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97" w:rsidRPr="00903C5F" w:rsidRDefault="00041C97" w:rsidP="00041C97">
      <w:pPr>
        <w:spacing w:line="360" w:lineRule="auto"/>
        <w:jc w:val="both"/>
        <w:rPr>
          <w:rFonts w:eastAsia="Arial Unicode MS"/>
          <w:b/>
          <w:bCs/>
          <w:sz w:val="52"/>
          <w:szCs w:val="52"/>
        </w:rPr>
      </w:pPr>
      <w:r w:rsidRPr="00903C5F">
        <w:rPr>
          <w:rFonts w:eastAsia="Arial Unicode MS"/>
          <w:b/>
          <w:bCs/>
          <w:sz w:val="52"/>
          <w:szCs w:val="52"/>
        </w:rPr>
        <w:t>PROYECTO EDUCATIVO INSTITUCIONAL</w:t>
      </w:r>
    </w:p>
    <w:p w:rsidR="00041C97" w:rsidRPr="00903C5F" w:rsidRDefault="00041C97" w:rsidP="00041C97">
      <w:pPr>
        <w:spacing w:line="360" w:lineRule="auto"/>
        <w:jc w:val="both"/>
        <w:rPr>
          <w:rFonts w:eastAsia="Arial Unicode MS"/>
          <w:b/>
          <w:bCs/>
          <w:sz w:val="52"/>
          <w:szCs w:val="52"/>
        </w:rPr>
      </w:pPr>
      <w:r w:rsidRPr="00903C5F">
        <w:rPr>
          <w:rFonts w:eastAsia="Arial Unicode MS"/>
          <w:b/>
          <w:bCs/>
          <w:sz w:val="52"/>
          <w:szCs w:val="52"/>
        </w:rPr>
        <w:t xml:space="preserve"> P.E. I. </w:t>
      </w:r>
    </w:p>
    <w:p w:rsidR="00041C97" w:rsidRDefault="00041C97" w:rsidP="00041C97">
      <w:pPr>
        <w:tabs>
          <w:tab w:val="left" w:pos="2217"/>
        </w:tabs>
        <w:jc w:val="both"/>
        <w:rPr>
          <w:rFonts w:eastAsia="Arial Unicode MS"/>
          <w:b/>
          <w:bCs/>
          <w:sz w:val="52"/>
          <w:szCs w:val="52"/>
        </w:rPr>
      </w:pPr>
      <w:r w:rsidRPr="00903C5F">
        <w:rPr>
          <w:rFonts w:eastAsia="Arial Unicode MS"/>
          <w:b/>
          <w:bCs/>
          <w:sz w:val="52"/>
          <w:szCs w:val="52"/>
        </w:rPr>
        <w:tab/>
      </w:r>
    </w:p>
    <w:p w:rsidR="006B129B" w:rsidRDefault="006B129B" w:rsidP="00041C97">
      <w:pPr>
        <w:tabs>
          <w:tab w:val="left" w:pos="2217"/>
        </w:tabs>
        <w:jc w:val="both"/>
        <w:rPr>
          <w:rFonts w:eastAsia="Arial Unicode MS"/>
          <w:b/>
          <w:bCs/>
          <w:sz w:val="52"/>
          <w:szCs w:val="52"/>
        </w:rPr>
      </w:pPr>
    </w:p>
    <w:p w:rsidR="006B129B" w:rsidRDefault="006B129B" w:rsidP="00041C97">
      <w:pPr>
        <w:tabs>
          <w:tab w:val="left" w:pos="2217"/>
        </w:tabs>
        <w:jc w:val="both"/>
        <w:rPr>
          <w:rFonts w:eastAsia="Arial Unicode MS"/>
          <w:b/>
          <w:bCs/>
          <w:sz w:val="52"/>
          <w:szCs w:val="52"/>
        </w:rPr>
      </w:pPr>
    </w:p>
    <w:p w:rsidR="006B129B" w:rsidRDefault="006B129B" w:rsidP="00041C97">
      <w:pPr>
        <w:tabs>
          <w:tab w:val="left" w:pos="2217"/>
        </w:tabs>
        <w:jc w:val="both"/>
        <w:rPr>
          <w:rFonts w:eastAsia="Arial Unicode MS"/>
          <w:b/>
          <w:bCs/>
          <w:sz w:val="52"/>
          <w:szCs w:val="52"/>
        </w:rPr>
      </w:pPr>
    </w:p>
    <w:p w:rsidR="006B129B" w:rsidRDefault="006B129B" w:rsidP="00041C97">
      <w:pPr>
        <w:tabs>
          <w:tab w:val="left" w:pos="2217"/>
        </w:tabs>
        <w:jc w:val="both"/>
        <w:rPr>
          <w:rFonts w:eastAsia="Arial Unicode MS"/>
          <w:b/>
          <w:bCs/>
          <w:sz w:val="52"/>
          <w:szCs w:val="52"/>
        </w:rPr>
      </w:pPr>
    </w:p>
    <w:p w:rsidR="006B129B" w:rsidRPr="00903C5F" w:rsidRDefault="006B129B" w:rsidP="00041C97">
      <w:pPr>
        <w:tabs>
          <w:tab w:val="left" w:pos="2217"/>
        </w:tabs>
        <w:jc w:val="both"/>
        <w:rPr>
          <w:rFonts w:eastAsia="Arial Unicode MS"/>
          <w:b/>
          <w:bCs/>
          <w:sz w:val="52"/>
          <w:szCs w:val="52"/>
        </w:rPr>
      </w:pPr>
    </w:p>
    <w:p w:rsidR="00041C97" w:rsidRDefault="00041C97" w:rsidP="006B129B">
      <w:pPr>
        <w:pStyle w:val="Piedepgina"/>
        <w:jc w:val="both"/>
      </w:pPr>
      <w:r>
        <w:t>“EDUCANDO EN VALORES PARA UNA SOCIEDAD INCLUYENTE”</w:t>
      </w:r>
    </w:p>
    <w:p w:rsidR="006B129B" w:rsidRPr="006B129B" w:rsidRDefault="006B129B" w:rsidP="006B129B">
      <w:pPr>
        <w:pStyle w:val="Piedepgina"/>
        <w:jc w:val="both"/>
      </w:pPr>
    </w:p>
    <w:p w:rsidR="00041C97" w:rsidRPr="00C86283" w:rsidRDefault="00041C97" w:rsidP="00041C97">
      <w:pPr>
        <w:spacing w:line="360" w:lineRule="auto"/>
        <w:jc w:val="both"/>
        <w:rPr>
          <w:rFonts w:eastAsia="Arial Unicode MS"/>
          <w:b/>
          <w:bCs/>
        </w:rPr>
      </w:pPr>
      <w:r w:rsidRPr="00C86283">
        <w:rPr>
          <w:rFonts w:eastAsia="Arial Unicode MS"/>
          <w:b/>
          <w:bCs/>
        </w:rPr>
        <w:t>CENTRO EDUCATIVO PADRE LUIS ANTONIO ROJAS.</w:t>
      </w:r>
    </w:p>
    <w:p w:rsidR="00041C97" w:rsidRPr="00C86283" w:rsidRDefault="00041C97" w:rsidP="00041C97">
      <w:pPr>
        <w:spacing w:line="360" w:lineRule="auto"/>
        <w:jc w:val="both"/>
        <w:rPr>
          <w:rFonts w:eastAsia="Arial Unicode MS"/>
          <w:b/>
          <w:bCs/>
        </w:rPr>
      </w:pPr>
      <w:r w:rsidRPr="00C86283">
        <w:rPr>
          <w:rFonts w:eastAsia="Arial Unicode MS"/>
          <w:b/>
          <w:bCs/>
        </w:rPr>
        <w:t>TOLEDO NORTE DE SANTANDER</w:t>
      </w:r>
    </w:p>
    <w:p w:rsidR="00041C97" w:rsidRDefault="006B129B" w:rsidP="00041C97">
      <w:pPr>
        <w:spacing w:line="360" w:lineRule="auto"/>
        <w:jc w:val="both"/>
        <w:rPr>
          <w:rFonts w:eastAsia="Arial Unicode MS"/>
          <w:b/>
          <w:bCs/>
        </w:rPr>
      </w:pPr>
      <w:r>
        <w:rPr>
          <w:rFonts w:eastAsia="Arial Unicode MS"/>
          <w:b/>
          <w:bCs/>
        </w:rPr>
        <w:t>OCTUBRE DE   2024</w:t>
      </w:r>
    </w:p>
    <w:p w:rsidR="00041C97" w:rsidRDefault="00041C97" w:rsidP="00041C97">
      <w:pPr>
        <w:spacing w:line="360" w:lineRule="auto"/>
        <w:jc w:val="both"/>
        <w:rPr>
          <w:rFonts w:eastAsia="Arial Unicode MS"/>
          <w:b/>
          <w:bCs/>
        </w:rPr>
      </w:pPr>
    </w:p>
    <w:p w:rsidR="00041C97" w:rsidRDefault="00041C97" w:rsidP="00041C97">
      <w:pPr>
        <w:spacing w:line="240" w:lineRule="atLeast"/>
        <w:jc w:val="both"/>
        <w:rPr>
          <w:rFonts w:eastAsia="Arial Unicode MS"/>
          <w:b/>
          <w:bCs/>
        </w:rPr>
      </w:pPr>
      <w:r>
        <w:rPr>
          <w:noProof/>
        </w:rPr>
        <w:lastRenderedPageBreak/>
        <mc:AlternateContent>
          <mc:Choice Requires="wps">
            <w:drawing>
              <wp:anchor distT="0" distB="0" distL="114300" distR="114300" simplePos="0" relativeHeight="251742208" behindDoc="0" locked="0" layoutInCell="1" allowOverlap="1" wp14:anchorId="16C5B8A8" wp14:editId="3A49C445">
                <wp:simplePos x="0" y="0"/>
                <wp:positionH relativeFrom="column">
                  <wp:posOffset>741979</wp:posOffset>
                </wp:positionH>
                <wp:positionV relativeFrom="paragraph">
                  <wp:posOffset>85905</wp:posOffset>
                </wp:positionV>
                <wp:extent cx="4380230" cy="338455"/>
                <wp:effectExtent l="0" t="0" r="20320" b="42545"/>
                <wp:wrapNone/>
                <wp:docPr id="24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rsidR="00C42BDE" w:rsidRPr="00D56689" w:rsidRDefault="00C42BDE" w:rsidP="00041C97">
                            <w:pPr>
                              <w:jc w:val="center"/>
                              <w:rPr>
                                <w:sz w:val="32"/>
                                <w:szCs w:val="32"/>
                              </w:rPr>
                            </w:pPr>
                            <w:r>
                              <w:rPr>
                                <w:sz w:val="32"/>
                                <w:szCs w:val="32"/>
                              </w:rPr>
                              <w:t>TABLA DE CONTENIDO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B8A8" id="Rectángulo 1" o:spid="_x0000_s1026" style="position:absolute;left:0;text-align:left;margin-left:58.4pt;margin-top:6.75pt;width:344.9pt;height:26.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" stroked="f" strokeweight="1pt">
                <v:fill color2="#fbd4b4" focus="100%" type="gradient"/>
                <v:shadow on="t" color="#974706" opacity=".5" offset="1pt"/>
                <v:textbox>
                  <w:txbxContent>
                    <w:p w:rsidR="00C42BDE" w:rsidRPr="00D56689" w:rsidRDefault="00C42BDE" w:rsidP="00041C97">
                      <w:pPr>
                        <w:jc w:val="center"/>
                        <w:rPr>
                          <w:sz w:val="32"/>
                          <w:szCs w:val="32"/>
                        </w:rPr>
                      </w:pPr>
                      <w:r>
                        <w:rPr>
                          <w:sz w:val="32"/>
                          <w:szCs w:val="32"/>
                        </w:rPr>
                        <w:t>TABLA DE CONTENIDO</w:t>
                      </w:r>
                    </w:p>
                  </w:txbxContent>
                </v:textbox>
              </v:rect>
            </w:pict>
          </mc:Fallback>
        </mc:AlternateContent>
      </w:r>
    </w:p>
    <w:p w:rsidR="00041C97" w:rsidRDefault="00041C97" w:rsidP="00041C97">
      <w:pPr>
        <w:spacing w:line="240" w:lineRule="atLeast"/>
        <w:jc w:val="both"/>
        <w:rPr>
          <w:rFonts w:eastAsia="Arial Unicode MS"/>
          <w:b/>
          <w:bCs/>
        </w:rPr>
      </w:pPr>
    </w:p>
    <w:p w:rsidR="00041C97" w:rsidRDefault="00041C97" w:rsidP="00041C97">
      <w:pPr>
        <w:spacing w:line="240" w:lineRule="atLeast"/>
        <w:jc w:val="both"/>
        <w:rPr>
          <w:rFonts w:eastAsia="Arial Unicode MS"/>
          <w:b/>
          <w:bCs/>
        </w:rPr>
      </w:pPr>
    </w:p>
    <w:p w:rsidR="00041C97" w:rsidRDefault="00041C97" w:rsidP="00041C97">
      <w:pPr>
        <w:spacing w:line="240" w:lineRule="atLeast"/>
        <w:jc w:val="both"/>
        <w:rPr>
          <w:rFonts w:eastAsia="Arial Unicode MS"/>
          <w:b/>
          <w:bCs/>
        </w:rPr>
      </w:pPr>
    </w:p>
    <w:p w:rsidR="00041C97" w:rsidRPr="00265A6C" w:rsidRDefault="00041C97" w:rsidP="00041C97">
      <w:pPr>
        <w:spacing w:line="240" w:lineRule="atLeast"/>
        <w:jc w:val="both"/>
        <w:rPr>
          <w:rFonts w:eastAsia="Arial Unicode MS"/>
          <w:bCs/>
        </w:rPr>
      </w:pPr>
      <w:r>
        <w:rPr>
          <w:rFonts w:eastAsia="Arial Unicode MS"/>
          <w:b/>
          <w:bCs/>
        </w:rPr>
        <w:t xml:space="preserve">                                                                                                               </w:t>
      </w:r>
      <w:r w:rsidRPr="00265A6C">
        <w:rPr>
          <w:rFonts w:eastAsia="Arial Unicode MS"/>
          <w:bCs/>
        </w:rPr>
        <w:t>Pág</w:t>
      </w:r>
      <w:r>
        <w:rPr>
          <w:rFonts w:eastAsia="Arial Unicode MS"/>
          <w:bCs/>
        </w:rPr>
        <w:t>ina</w:t>
      </w:r>
    </w:p>
    <w:p w:rsidR="00041C97" w:rsidRDefault="00041C97" w:rsidP="000D645A">
      <w:pPr>
        <w:numPr>
          <w:ilvl w:val="0"/>
          <w:numId w:val="1"/>
        </w:numPr>
        <w:spacing w:after="0" w:line="480" w:lineRule="auto"/>
        <w:ind w:left="0" w:firstLine="0"/>
        <w:jc w:val="both"/>
      </w:pPr>
      <w:r w:rsidRPr="00D56689">
        <w:t>IDENTIFICACIÓN</w:t>
      </w:r>
      <w:r>
        <w:tab/>
      </w:r>
      <w:r w:rsidR="00965F69">
        <w:t xml:space="preserve">                                          </w:t>
      </w:r>
      <w:r w:rsidR="0030119C">
        <w:t xml:space="preserve">                               5</w:t>
      </w:r>
    </w:p>
    <w:p w:rsidR="00041C97" w:rsidRDefault="00041C97" w:rsidP="000D645A">
      <w:pPr>
        <w:numPr>
          <w:ilvl w:val="0"/>
          <w:numId w:val="1"/>
        </w:numPr>
        <w:spacing w:after="0" w:line="480" w:lineRule="auto"/>
        <w:ind w:left="0" w:firstLine="0"/>
        <w:jc w:val="both"/>
      </w:pPr>
      <w:r w:rsidRPr="00D56689">
        <w:t>PRESENTACION</w:t>
      </w:r>
      <w:r w:rsidR="00965F69">
        <w:t xml:space="preserve">                                              </w:t>
      </w:r>
      <w:r w:rsidR="0030119C">
        <w:t xml:space="preserve">                              12</w:t>
      </w:r>
    </w:p>
    <w:p w:rsidR="00041C97" w:rsidRPr="00265A6C" w:rsidRDefault="00041C97" w:rsidP="000D645A">
      <w:pPr>
        <w:numPr>
          <w:ilvl w:val="0"/>
          <w:numId w:val="1"/>
        </w:numPr>
        <w:spacing w:after="0" w:line="480" w:lineRule="auto"/>
        <w:ind w:left="0" w:firstLine="0"/>
        <w:jc w:val="both"/>
      </w:pPr>
      <w:r w:rsidRPr="00CD1436">
        <w:rPr>
          <w:b/>
        </w:rPr>
        <w:t>COMPONENTE CONCEPTUAL.</w:t>
      </w:r>
      <w:r w:rsidRPr="00CD1436">
        <w:rPr>
          <w:b/>
        </w:rPr>
        <w:tab/>
      </w:r>
      <w:r>
        <w:t xml:space="preserve">                           </w:t>
      </w:r>
      <w:r w:rsidR="00965F69">
        <w:t xml:space="preserve">                              15</w:t>
      </w:r>
      <w:r w:rsidRPr="00265A6C">
        <w:tab/>
        <w:t>LECTURA DE CONTEXTO</w:t>
      </w:r>
      <w:r>
        <w:t xml:space="preserve">                                       </w:t>
      </w:r>
      <w:r w:rsidR="00965F69">
        <w:t xml:space="preserve">                           17</w:t>
      </w:r>
      <w:r>
        <w:t xml:space="preserve">                                     </w:t>
      </w:r>
    </w:p>
    <w:p w:rsidR="00041C97" w:rsidRDefault="00041C97" w:rsidP="00041C97">
      <w:pPr>
        <w:tabs>
          <w:tab w:val="num" w:pos="709"/>
        </w:tabs>
        <w:spacing w:line="480" w:lineRule="auto"/>
        <w:ind w:left="709" w:hanging="709"/>
        <w:jc w:val="both"/>
      </w:pPr>
      <w:r>
        <w:tab/>
        <w:t>HORIZONTE  INST: Misión V</w:t>
      </w:r>
      <w:r w:rsidRPr="00D56689">
        <w:t>isión</w:t>
      </w:r>
      <w:r>
        <w:t>,  F</w:t>
      </w:r>
      <w:r w:rsidRPr="00D56689">
        <w:t>ilosofía</w:t>
      </w:r>
      <w:r>
        <w:t>,</w:t>
      </w:r>
      <w:r w:rsidRPr="00D56689">
        <w:t xml:space="preserve">  </w:t>
      </w:r>
      <w:r>
        <w:t>Objetivos y  M</w:t>
      </w:r>
      <w:r w:rsidR="00602509">
        <w:t>etas       25</w:t>
      </w:r>
    </w:p>
    <w:p w:rsidR="00041C97" w:rsidRDefault="00041C97" w:rsidP="00041C97">
      <w:pPr>
        <w:tabs>
          <w:tab w:val="num" w:pos="709"/>
        </w:tabs>
        <w:spacing w:line="480" w:lineRule="auto"/>
        <w:jc w:val="both"/>
      </w:pPr>
      <w:r>
        <w:tab/>
      </w:r>
      <w:r w:rsidRPr="00D56689">
        <w:t>PRINCIPIOS Y FUNDAMENTOS</w:t>
      </w:r>
      <w:r>
        <w:t xml:space="preserve">   </w:t>
      </w:r>
      <w:r w:rsidR="00402527">
        <w:t xml:space="preserve">                       </w:t>
      </w:r>
      <w:r w:rsidR="00402527">
        <w:tab/>
      </w:r>
      <w:r w:rsidR="00402527">
        <w:tab/>
      </w:r>
      <w:r w:rsidR="00402527">
        <w:tab/>
        <w:t xml:space="preserve">     44</w:t>
      </w:r>
      <w:r>
        <w:tab/>
      </w:r>
    </w:p>
    <w:p w:rsidR="00041C97" w:rsidRPr="00D56689" w:rsidRDefault="00041C97" w:rsidP="00041C97">
      <w:pPr>
        <w:tabs>
          <w:tab w:val="num" w:pos="709"/>
        </w:tabs>
        <w:spacing w:line="480" w:lineRule="auto"/>
        <w:jc w:val="both"/>
      </w:pPr>
      <w:r>
        <w:tab/>
        <w:t xml:space="preserve">FINES  Y  </w:t>
      </w:r>
      <w:r>
        <w:tab/>
      </w:r>
      <w:r w:rsidRPr="00D56689">
        <w:t>OBJETIVOS INSTITUCIONALES</w:t>
      </w:r>
      <w:r>
        <w:tab/>
      </w:r>
      <w:r>
        <w:tab/>
      </w:r>
      <w:r>
        <w:tab/>
        <w:t xml:space="preserve">     46</w:t>
      </w:r>
      <w:r>
        <w:tab/>
      </w:r>
    </w:p>
    <w:p w:rsidR="00041C97" w:rsidRPr="00D56689" w:rsidRDefault="00041C97" w:rsidP="00041C97">
      <w:pPr>
        <w:tabs>
          <w:tab w:val="num" w:pos="709"/>
        </w:tabs>
        <w:spacing w:line="480" w:lineRule="auto"/>
        <w:ind w:firstLine="708"/>
        <w:jc w:val="both"/>
      </w:pPr>
      <w:r>
        <w:t xml:space="preserve"> </w:t>
      </w:r>
      <w:r w:rsidRPr="00D56689">
        <w:t xml:space="preserve">PROPÓSITOS </w:t>
      </w:r>
      <w:r>
        <w:tab/>
      </w:r>
      <w:r>
        <w:tab/>
      </w:r>
      <w:r>
        <w:tab/>
      </w:r>
      <w:r>
        <w:tab/>
      </w:r>
      <w:r>
        <w:tab/>
      </w:r>
      <w:r>
        <w:tab/>
      </w:r>
      <w:r>
        <w:tab/>
        <w:t xml:space="preserve">                47</w:t>
      </w:r>
      <w:r>
        <w:tab/>
        <w:t xml:space="preserve">  </w:t>
      </w:r>
    </w:p>
    <w:p w:rsidR="00041C97" w:rsidRDefault="00041C97" w:rsidP="00041C97">
      <w:pPr>
        <w:tabs>
          <w:tab w:val="num" w:pos="709"/>
        </w:tabs>
        <w:spacing w:line="480" w:lineRule="auto"/>
        <w:ind w:firstLine="708"/>
        <w:jc w:val="both"/>
      </w:pPr>
      <w:r>
        <w:t>PERFÍLES: Estudiantes,  Docente y Padres de F</w:t>
      </w:r>
      <w:r w:rsidRPr="00D56689">
        <w:t>amilia</w:t>
      </w:r>
      <w:r>
        <w:t>.                       48</w:t>
      </w:r>
    </w:p>
    <w:p w:rsidR="00041C97" w:rsidRPr="00C1389C" w:rsidRDefault="00041C97" w:rsidP="000D645A">
      <w:pPr>
        <w:pStyle w:val="Prrafodelista"/>
        <w:numPr>
          <w:ilvl w:val="0"/>
          <w:numId w:val="1"/>
        </w:numPr>
        <w:tabs>
          <w:tab w:val="clear" w:pos="720"/>
          <w:tab w:val="num" w:pos="0"/>
        </w:tabs>
        <w:spacing w:line="480" w:lineRule="auto"/>
        <w:ind w:left="0" w:firstLine="0"/>
        <w:jc w:val="both"/>
        <w:rPr>
          <w:rFonts w:ascii="Arial" w:hAnsi="Arial" w:cs="Arial"/>
          <w:sz w:val="24"/>
          <w:szCs w:val="24"/>
        </w:rPr>
      </w:pPr>
      <w:r w:rsidRPr="00CD1436">
        <w:rPr>
          <w:rFonts w:ascii="Arial" w:hAnsi="Arial" w:cs="Arial"/>
          <w:b/>
          <w:sz w:val="24"/>
          <w:szCs w:val="24"/>
        </w:rPr>
        <w:t>COMPONENTE ADMINISTRATIVO</w:t>
      </w:r>
      <w:r w:rsidRPr="00C1389C">
        <w:rPr>
          <w:rFonts w:ascii="Arial" w:hAnsi="Arial" w:cs="Arial"/>
          <w:sz w:val="24"/>
          <w:szCs w:val="24"/>
        </w:rPr>
        <w:t>.</w:t>
      </w:r>
      <w:r w:rsidR="00402527">
        <w:rPr>
          <w:rFonts w:ascii="Arial" w:hAnsi="Arial" w:cs="Arial"/>
          <w:sz w:val="24"/>
          <w:szCs w:val="24"/>
        </w:rPr>
        <w:t xml:space="preserve">                                                    </w:t>
      </w:r>
    </w:p>
    <w:p w:rsidR="00041C97" w:rsidRDefault="00041C97" w:rsidP="00041C97">
      <w:pPr>
        <w:spacing w:line="480" w:lineRule="auto"/>
        <w:jc w:val="both"/>
      </w:pPr>
      <w:r>
        <w:t xml:space="preserve">           </w:t>
      </w:r>
      <w:r w:rsidRPr="00D56689">
        <w:t>GOBIERNO ESCOLAR.</w:t>
      </w:r>
      <w:r w:rsidR="00402527">
        <w:t xml:space="preserve"> </w:t>
      </w:r>
      <w:r w:rsidR="00402527">
        <w:tab/>
      </w:r>
      <w:r w:rsidR="00402527">
        <w:tab/>
      </w:r>
      <w:r w:rsidR="00402527">
        <w:tab/>
      </w:r>
      <w:r w:rsidR="00402527">
        <w:tab/>
      </w:r>
      <w:r w:rsidR="00402527">
        <w:tab/>
      </w:r>
      <w:r w:rsidR="00402527">
        <w:tab/>
      </w:r>
      <w:r w:rsidR="00402527">
        <w:tab/>
        <w:t xml:space="preserve">     67</w:t>
      </w:r>
    </w:p>
    <w:p w:rsidR="00041C97" w:rsidRDefault="00041C97" w:rsidP="00041C97">
      <w:pPr>
        <w:spacing w:line="480" w:lineRule="auto"/>
        <w:ind w:firstLine="708"/>
        <w:jc w:val="both"/>
      </w:pPr>
      <w:r>
        <w:t xml:space="preserve">ORGANIGRAMA                                                      </w:t>
      </w:r>
      <w:r w:rsidR="00402527">
        <w:t xml:space="preserve">                              71</w:t>
      </w:r>
      <w:r>
        <w:t xml:space="preserve">  </w:t>
      </w:r>
    </w:p>
    <w:p w:rsidR="00041C97" w:rsidRDefault="00041C97" w:rsidP="00041C97">
      <w:pPr>
        <w:spacing w:line="480" w:lineRule="auto"/>
        <w:ind w:left="709"/>
        <w:jc w:val="both"/>
      </w:pPr>
      <w:r w:rsidRPr="00D56689">
        <w:t xml:space="preserve">PACTOS DE CONVIVENCIA   </w:t>
      </w:r>
      <w:r w:rsidR="000B5168">
        <w:t xml:space="preserve">    </w:t>
      </w:r>
      <w:r w:rsidR="000B5168">
        <w:tab/>
      </w:r>
      <w:r w:rsidR="000B5168">
        <w:tab/>
      </w:r>
      <w:r w:rsidR="000B5168">
        <w:tab/>
      </w:r>
      <w:r w:rsidR="000B5168">
        <w:tab/>
      </w:r>
      <w:r w:rsidR="000B5168">
        <w:tab/>
        <w:t xml:space="preserve">     73</w:t>
      </w:r>
      <w:r>
        <w:t xml:space="preserve">                             </w:t>
      </w:r>
    </w:p>
    <w:p w:rsidR="00041C97" w:rsidRDefault="00041C97" w:rsidP="00041C97">
      <w:pPr>
        <w:spacing w:line="480" w:lineRule="auto"/>
        <w:ind w:left="709"/>
        <w:jc w:val="both"/>
      </w:pPr>
      <w:r w:rsidRPr="00D56689">
        <w:t xml:space="preserve">  INFRAESTUCTURA FÍSICA </w:t>
      </w:r>
      <w:r>
        <w:tab/>
      </w:r>
      <w:r w:rsidR="000B5168">
        <w:tab/>
      </w:r>
      <w:r w:rsidR="000B5168">
        <w:tab/>
      </w:r>
      <w:r w:rsidR="000B5168">
        <w:tab/>
      </w:r>
      <w:r w:rsidR="000B5168">
        <w:tab/>
      </w:r>
      <w:r w:rsidR="000B5168">
        <w:tab/>
        <w:t xml:space="preserve">     73</w:t>
      </w:r>
      <w:r>
        <w:t xml:space="preserve"> </w:t>
      </w:r>
    </w:p>
    <w:p w:rsidR="00041C97" w:rsidRDefault="00041C97" w:rsidP="00041C97">
      <w:pPr>
        <w:spacing w:line="480" w:lineRule="auto"/>
        <w:ind w:left="709"/>
        <w:jc w:val="both"/>
      </w:pPr>
      <w:r>
        <w:t>FONDO DE SERVICIOS E</w:t>
      </w:r>
      <w:r w:rsidR="000B5168">
        <w:t xml:space="preserve">DUCATIVOS, PRESUPUESTO </w:t>
      </w:r>
      <w:r w:rsidR="000B5168">
        <w:tab/>
      </w:r>
      <w:r w:rsidR="000B5168">
        <w:tab/>
        <w:t xml:space="preserve">     75</w:t>
      </w:r>
    </w:p>
    <w:p w:rsidR="00041C97" w:rsidRDefault="00041C97" w:rsidP="00041C97">
      <w:pPr>
        <w:spacing w:line="480" w:lineRule="auto"/>
        <w:ind w:left="709"/>
        <w:jc w:val="both"/>
      </w:pPr>
      <w:r>
        <w:t xml:space="preserve"> PLANTA DE CARGOS Y PERSONAL.                   </w:t>
      </w:r>
      <w:r w:rsidR="000B5168">
        <w:t xml:space="preserve">                              76</w:t>
      </w:r>
    </w:p>
    <w:p w:rsidR="00041C97" w:rsidRDefault="00041C97" w:rsidP="00041C97">
      <w:pPr>
        <w:spacing w:line="480" w:lineRule="auto"/>
        <w:ind w:left="709"/>
        <w:jc w:val="both"/>
      </w:pPr>
      <w:r>
        <w:t xml:space="preserve"> </w:t>
      </w:r>
      <w:r w:rsidRPr="00D56689">
        <w:t xml:space="preserve">MANUAL DE </w:t>
      </w:r>
      <w:r>
        <w:t xml:space="preserve">PROCEDIMIENTOS         </w:t>
      </w:r>
      <w:r w:rsidR="000B5168">
        <w:t xml:space="preserve">                       </w:t>
      </w:r>
      <w:r w:rsidR="000B5168">
        <w:tab/>
      </w:r>
      <w:r w:rsidR="000B5168">
        <w:tab/>
        <w:t xml:space="preserve">     76</w:t>
      </w:r>
    </w:p>
    <w:p w:rsidR="00041C97" w:rsidRPr="00D56689" w:rsidRDefault="00041C97" w:rsidP="00041C97">
      <w:pPr>
        <w:spacing w:line="480" w:lineRule="auto"/>
        <w:ind w:left="709"/>
        <w:jc w:val="both"/>
      </w:pPr>
      <w:r>
        <w:t>S</w:t>
      </w:r>
      <w:r w:rsidR="006060E7">
        <w:t>ISTEMA DE MATRICULA</w:t>
      </w:r>
      <w:r w:rsidR="006060E7">
        <w:tab/>
      </w:r>
      <w:r w:rsidR="006060E7">
        <w:tab/>
      </w:r>
      <w:r w:rsidR="006060E7">
        <w:tab/>
      </w:r>
      <w:r w:rsidR="006060E7">
        <w:tab/>
      </w:r>
      <w:r w:rsidR="006060E7">
        <w:tab/>
      </w:r>
      <w:r w:rsidR="006060E7">
        <w:tab/>
        <w:t xml:space="preserve">     77</w:t>
      </w:r>
    </w:p>
    <w:p w:rsidR="00041C97" w:rsidRDefault="00041C97" w:rsidP="00DB0ED6">
      <w:pPr>
        <w:spacing w:line="480" w:lineRule="auto"/>
        <w:ind w:left="709"/>
        <w:jc w:val="both"/>
      </w:pPr>
      <w:r>
        <w:t xml:space="preserve">  JORNADA ESCOLAR.</w:t>
      </w:r>
      <w:r w:rsidRPr="00D56689">
        <w:t xml:space="preserve"> </w:t>
      </w:r>
      <w:r w:rsidR="006060E7">
        <w:tab/>
      </w:r>
      <w:r w:rsidR="006060E7">
        <w:tab/>
      </w:r>
      <w:r w:rsidR="006060E7">
        <w:tab/>
      </w:r>
      <w:r w:rsidR="006060E7">
        <w:tab/>
      </w:r>
      <w:r w:rsidR="006060E7">
        <w:tab/>
      </w:r>
      <w:r w:rsidR="006060E7">
        <w:tab/>
      </w:r>
      <w:r w:rsidR="006060E7">
        <w:tab/>
        <w:t xml:space="preserve">     78</w:t>
      </w:r>
    </w:p>
    <w:p w:rsidR="00041C97" w:rsidRDefault="00041C97" w:rsidP="000D645A">
      <w:pPr>
        <w:numPr>
          <w:ilvl w:val="1"/>
          <w:numId w:val="1"/>
        </w:numPr>
        <w:tabs>
          <w:tab w:val="num" w:pos="900"/>
        </w:tabs>
        <w:spacing w:after="0" w:line="480" w:lineRule="auto"/>
        <w:ind w:hanging="540"/>
        <w:jc w:val="both"/>
      </w:pPr>
      <w:r w:rsidRPr="00D56689">
        <w:t>5</w:t>
      </w:r>
      <w:r w:rsidRPr="00CD1436">
        <w:rPr>
          <w:b/>
        </w:rPr>
        <w:t>. COMPONENTE PEDAGÓGICO</w:t>
      </w:r>
      <w:r>
        <w:t>.</w:t>
      </w:r>
    </w:p>
    <w:p w:rsidR="00041C97" w:rsidRDefault="006060E7" w:rsidP="000D645A">
      <w:pPr>
        <w:numPr>
          <w:ilvl w:val="1"/>
          <w:numId w:val="1"/>
        </w:numPr>
        <w:tabs>
          <w:tab w:val="num" w:pos="900"/>
        </w:tabs>
        <w:spacing w:after="0" w:line="480" w:lineRule="auto"/>
        <w:ind w:hanging="540"/>
        <w:jc w:val="both"/>
      </w:pPr>
      <w:r>
        <w:t xml:space="preserve">      MARCO LEGAL</w:t>
      </w:r>
      <w:r>
        <w:tab/>
      </w:r>
      <w:r>
        <w:tab/>
      </w:r>
      <w:r>
        <w:tab/>
      </w:r>
      <w:r>
        <w:tab/>
      </w:r>
      <w:r>
        <w:tab/>
      </w:r>
      <w:r>
        <w:tab/>
      </w:r>
      <w:r>
        <w:tab/>
      </w:r>
      <w:r>
        <w:tab/>
        <w:t>79</w:t>
      </w:r>
    </w:p>
    <w:p w:rsidR="00041C97" w:rsidRDefault="00041C97" w:rsidP="000D645A">
      <w:pPr>
        <w:numPr>
          <w:ilvl w:val="1"/>
          <w:numId w:val="1"/>
        </w:numPr>
        <w:tabs>
          <w:tab w:val="num" w:pos="900"/>
        </w:tabs>
        <w:spacing w:after="0" w:line="480" w:lineRule="auto"/>
        <w:ind w:hanging="540"/>
        <w:jc w:val="both"/>
      </w:pPr>
      <w:r>
        <w:t xml:space="preserve">  </w:t>
      </w:r>
      <w:r w:rsidR="006060E7">
        <w:t xml:space="preserve">    MODELOS PEDAGOGICOS</w:t>
      </w:r>
      <w:r w:rsidR="006060E7">
        <w:tab/>
      </w:r>
      <w:r w:rsidR="006060E7">
        <w:tab/>
      </w:r>
      <w:r w:rsidR="006060E7">
        <w:tab/>
      </w:r>
      <w:r w:rsidR="006060E7">
        <w:tab/>
      </w:r>
      <w:r w:rsidR="006060E7">
        <w:tab/>
      </w:r>
      <w:r w:rsidR="006060E7">
        <w:tab/>
      </w:r>
      <w:r w:rsidR="006060E7">
        <w:tab/>
        <w:t>79</w:t>
      </w:r>
    </w:p>
    <w:p w:rsidR="00041C97" w:rsidRDefault="003B3695" w:rsidP="000D645A">
      <w:pPr>
        <w:numPr>
          <w:ilvl w:val="1"/>
          <w:numId w:val="1"/>
        </w:numPr>
        <w:tabs>
          <w:tab w:val="num" w:pos="900"/>
        </w:tabs>
        <w:spacing w:after="0" w:line="480" w:lineRule="auto"/>
        <w:ind w:hanging="540"/>
        <w:jc w:val="both"/>
      </w:pPr>
      <w:r>
        <w:t xml:space="preserve">     PLAN DE ESTUDIOS</w:t>
      </w:r>
      <w:r>
        <w:tab/>
      </w:r>
      <w:r>
        <w:tab/>
      </w:r>
      <w:r>
        <w:tab/>
      </w:r>
      <w:r>
        <w:tab/>
      </w:r>
      <w:r>
        <w:tab/>
      </w:r>
      <w:r>
        <w:tab/>
      </w:r>
      <w:r>
        <w:tab/>
      </w:r>
      <w:r>
        <w:tab/>
        <w:t>91</w:t>
      </w:r>
    </w:p>
    <w:p w:rsidR="00041C97" w:rsidRDefault="00041C97" w:rsidP="00041C97">
      <w:pPr>
        <w:spacing w:line="480" w:lineRule="auto"/>
        <w:jc w:val="both"/>
      </w:pPr>
      <w:r>
        <w:t xml:space="preserve">  </w:t>
      </w:r>
      <w:r w:rsidR="003B3695">
        <w:t xml:space="preserve">   PROPUESTA  PEDAGOGICA</w:t>
      </w:r>
      <w:r w:rsidR="003B3695">
        <w:tab/>
      </w:r>
      <w:r w:rsidR="003B3695">
        <w:tab/>
      </w:r>
      <w:r w:rsidR="003B3695">
        <w:tab/>
      </w:r>
      <w:r w:rsidR="003B3695">
        <w:tab/>
      </w:r>
      <w:r w:rsidR="003B3695">
        <w:tab/>
      </w:r>
      <w:r w:rsidR="003B3695">
        <w:tab/>
        <w:t>93</w:t>
      </w:r>
    </w:p>
    <w:p w:rsidR="00041C97" w:rsidRDefault="00041C97" w:rsidP="00041C97">
      <w:pPr>
        <w:spacing w:line="480" w:lineRule="auto"/>
        <w:jc w:val="both"/>
      </w:pPr>
      <w:r>
        <w:t xml:space="preserve">     CRUCE  DE  AREAS  P</w:t>
      </w:r>
      <w:r w:rsidR="003B3695">
        <w:t xml:space="preserve">OR  RANGOS  CON  ESTANDARES </w:t>
      </w:r>
      <w:r w:rsidR="003B3695">
        <w:tab/>
      </w:r>
      <w:r w:rsidR="003B3695">
        <w:tab/>
        <w:t>93</w:t>
      </w:r>
    </w:p>
    <w:p w:rsidR="00041C97" w:rsidRDefault="00041C97" w:rsidP="00041C97">
      <w:pPr>
        <w:spacing w:line="480" w:lineRule="auto"/>
        <w:jc w:val="both"/>
      </w:pPr>
      <w:r>
        <w:t xml:space="preserve">     CRUCE  DE  AREAS  </w:t>
      </w:r>
      <w:r w:rsidR="003B3695">
        <w:t>C</w:t>
      </w:r>
      <w:r w:rsidR="00931AD7">
        <w:t>ON PROYECTOS  TRANSVERSALES</w:t>
      </w:r>
      <w:r w:rsidR="00931AD7">
        <w:tab/>
      </w:r>
      <w:r w:rsidR="00931AD7">
        <w:tab/>
        <w:t>98</w:t>
      </w:r>
      <w:r>
        <w:tab/>
      </w:r>
    </w:p>
    <w:p w:rsidR="00041C97" w:rsidRDefault="00041C97" w:rsidP="00041C97">
      <w:pPr>
        <w:spacing w:line="480" w:lineRule="auto"/>
        <w:jc w:val="both"/>
      </w:pPr>
      <w:r>
        <w:t xml:space="preserve">     PRO</w:t>
      </w:r>
      <w:r w:rsidR="00931AD7">
        <w:t>YECTO EDUCATIVO AMBIENTAL</w:t>
      </w:r>
      <w:r w:rsidR="00931AD7">
        <w:tab/>
      </w:r>
      <w:r w:rsidR="00931AD7">
        <w:tab/>
      </w:r>
      <w:r w:rsidR="00931AD7">
        <w:tab/>
      </w:r>
      <w:r w:rsidR="00931AD7">
        <w:tab/>
      </w:r>
      <w:r w:rsidR="00931AD7">
        <w:tab/>
        <w:t>103</w:t>
      </w:r>
    </w:p>
    <w:p w:rsidR="00041C97" w:rsidRDefault="00041C97" w:rsidP="00041C97">
      <w:pPr>
        <w:spacing w:line="480" w:lineRule="auto"/>
        <w:jc w:val="both"/>
      </w:pPr>
      <w:r>
        <w:t xml:space="preserve">     COMISION  DE</w:t>
      </w:r>
      <w:r w:rsidR="00931AD7">
        <w:t xml:space="preserve">  SEFUIMIENTO Y  EVALUACION</w:t>
      </w:r>
      <w:r w:rsidR="00931AD7">
        <w:tab/>
      </w:r>
      <w:r w:rsidR="00931AD7">
        <w:tab/>
      </w:r>
      <w:r w:rsidR="00931AD7">
        <w:tab/>
        <w:t>103</w:t>
      </w:r>
      <w:r>
        <w:tab/>
        <w:t xml:space="preserve"> </w:t>
      </w:r>
    </w:p>
    <w:p w:rsidR="00041C97" w:rsidRDefault="00041C97" w:rsidP="00041C97">
      <w:pPr>
        <w:spacing w:line="480" w:lineRule="auto"/>
        <w:jc w:val="both"/>
      </w:pPr>
      <w:r>
        <w:t xml:space="preserve">     POLITICAS  RELACIONADAS  CON  INVESTIGACIÓN  Y MANEJO  DE LAS  </w:t>
      </w:r>
    </w:p>
    <w:p w:rsidR="00041C97" w:rsidRDefault="00931AD7" w:rsidP="00041C97">
      <w:pPr>
        <w:spacing w:line="480" w:lineRule="auto"/>
        <w:jc w:val="both"/>
      </w:pPr>
      <w:r>
        <w:t xml:space="preserve">     TIC</w:t>
      </w:r>
      <w:r>
        <w:tab/>
      </w:r>
      <w:r>
        <w:tab/>
      </w:r>
      <w:r>
        <w:tab/>
      </w:r>
      <w:r>
        <w:tab/>
      </w:r>
      <w:r>
        <w:tab/>
      </w:r>
      <w:r>
        <w:tab/>
      </w:r>
      <w:r>
        <w:tab/>
      </w:r>
      <w:r>
        <w:tab/>
      </w:r>
      <w:r>
        <w:tab/>
      </w:r>
      <w:r>
        <w:tab/>
        <w:t>107</w:t>
      </w:r>
    </w:p>
    <w:p w:rsidR="00041C97" w:rsidRDefault="00041C97" w:rsidP="00041C97">
      <w:pPr>
        <w:spacing w:line="480" w:lineRule="auto"/>
        <w:jc w:val="both"/>
      </w:pPr>
      <w:r>
        <w:t xml:space="preserve">     ARTICULACION  DE    LA PRIM</w:t>
      </w:r>
      <w:r w:rsidR="00931AD7">
        <w:t>ERA  INFANCIA</w:t>
      </w:r>
      <w:r w:rsidR="00931AD7">
        <w:tab/>
      </w:r>
      <w:r w:rsidR="00931AD7">
        <w:tab/>
      </w:r>
      <w:r w:rsidR="00931AD7">
        <w:tab/>
      </w:r>
      <w:r w:rsidR="00931AD7">
        <w:tab/>
        <w:t>108</w:t>
      </w:r>
    </w:p>
    <w:p w:rsidR="00041C97" w:rsidRDefault="00931AD7" w:rsidP="00041C97">
      <w:pPr>
        <w:spacing w:line="480" w:lineRule="auto"/>
        <w:jc w:val="both"/>
      </w:pPr>
      <w:r>
        <w:t xml:space="preserve">     FUNDAMENTOS.</w:t>
      </w:r>
      <w:r>
        <w:tab/>
      </w:r>
      <w:r>
        <w:tab/>
      </w:r>
      <w:r>
        <w:tab/>
      </w:r>
      <w:r>
        <w:tab/>
      </w:r>
      <w:r>
        <w:tab/>
      </w:r>
      <w:r>
        <w:tab/>
      </w:r>
      <w:r>
        <w:tab/>
      </w:r>
      <w:r>
        <w:tab/>
        <w:t>108</w:t>
      </w:r>
    </w:p>
    <w:p w:rsidR="00041C97" w:rsidRDefault="00041C97" w:rsidP="00041C97">
      <w:pPr>
        <w:spacing w:line="480" w:lineRule="auto"/>
        <w:jc w:val="both"/>
      </w:pPr>
      <w:r>
        <w:t>6</w:t>
      </w:r>
      <w:r w:rsidRPr="00CD1436">
        <w:rPr>
          <w:b/>
        </w:rPr>
        <w:t>. COMPONENTE DE   INTERACCION  COMUNITARIA</w:t>
      </w:r>
    </w:p>
    <w:p w:rsidR="00041C97" w:rsidRDefault="00931AD7" w:rsidP="00041C97">
      <w:pPr>
        <w:spacing w:line="480" w:lineRule="auto"/>
        <w:jc w:val="both"/>
      </w:pPr>
      <w:r>
        <w:t xml:space="preserve">    CONSEJO DE  PADRES</w:t>
      </w:r>
      <w:r>
        <w:tab/>
      </w:r>
      <w:r>
        <w:tab/>
      </w:r>
      <w:r>
        <w:tab/>
      </w:r>
      <w:r>
        <w:tab/>
      </w:r>
      <w:r>
        <w:tab/>
      </w:r>
      <w:r>
        <w:tab/>
      </w:r>
      <w:r>
        <w:tab/>
        <w:t>113</w:t>
      </w:r>
    </w:p>
    <w:p w:rsidR="00041C97" w:rsidRDefault="00041C97" w:rsidP="00041C97">
      <w:pPr>
        <w:spacing w:line="480" w:lineRule="auto"/>
        <w:jc w:val="both"/>
      </w:pPr>
      <w:r>
        <w:t xml:space="preserve">    A</w:t>
      </w:r>
      <w:r w:rsidR="00931AD7">
        <w:t xml:space="preserve">SOCIACION  DE    PADRES </w:t>
      </w:r>
      <w:r w:rsidR="00931AD7">
        <w:tab/>
      </w:r>
      <w:r w:rsidR="00931AD7">
        <w:tab/>
      </w:r>
      <w:r w:rsidR="00931AD7">
        <w:tab/>
      </w:r>
      <w:r w:rsidR="00931AD7">
        <w:tab/>
      </w:r>
      <w:r w:rsidR="00931AD7">
        <w:tab/>
      </w:r>
      <w:r w:rsidR="00931AD7">
        <w:tab/>
        <w:t>114</w:t>
      </w:r>
    </w:p>
    <w:p w:rsidR="00041C97" w:rsidRDefault="00041C97" w:rsidP="00041C97">
      <w:pPr>
        <w:spacing w:line="480" w:lineRule="auto"/>
        <w:jc w:val="both"/>
      </w:pPr>
      <w:r>
        <w:t xml:space="preserve">     </w:t>
      </w:r>
      <w:r w:rsidR="00931AD7">
        <w:t>COMITÉ  DE  CONVIVENCIA</w:t>
      </w:r>
      <w:r w:rsidR="00931AD7">
        <w:tab/>
      </w:r>
      <w:r w:rsidR="00931AD7">
        <w:tab/>
      </w:r>
      <w:r w:rsidR="00931AD7">
        <w:tab/>
      </w:r>
      <w:r w:rsidR="00931AD7">
        <w:tab/>
      </w:r>
      <w:r w:rsidR="00931AD7">
        <w:tab/>
      </w:r>
      <w:r w:rsidR="00931AD7">
        <w:tab/>
      </w:r>
      <w:r w:rsidR="00931AD7">
        <w:tab/>
        <w:t>114</w:t>
      </w:r>
    </w:p>
    <w:p w:rsidR="00041C97" w:rsidRDefault="00041C97" w:rsidP="00041C97">
      <w:pPr>
        <w:spacing w:line="480" w:lineRule="auto"/>
        <w:jc w:val="both"/>
      </w:pPr>
      <w:r>
        <w:t xml:space="preserve">     PR</w:t>
      </w:r>
      <w:r w:rsidR="00931AD7">
        <w:t>OCESO  DE  PARTICIPACION</w:t>
      </w:r>
      <w:r w:rsidR="00931AD7">
        <w:tab/>
      </w:r>
      <w:r w:rsidR="00931AD7">
        <w:tab/>
      </w:r>
      <w:r w:rsidR="00931AD7">
        <w:tab/>
      </w:r>
      <w:r w:rsidR="00931AD7">
        <w:tab/>
      </w:r>
      <w:r w:rsidR="00931AD7">
        <w:tab/>
      </w:r>
      <w:r w:rsidR="00931AD7">
        <w:tab/>
        <w:t>115</w:t>
      </w:r>
    </w:p>
    <w:p w:rsidR="00041C97" w:rsidRDefault="00041C97" w:rsidP="00041C97">
      <w:pPr>
        <w:spacing w:line="480" w:lineRule="auto"/>
        <w:jc w:val="both"/>
      </w:pPr>
      <w:r>
        <w:t xml:space="preserve">     PROCESO  DE</w:t>
      </w:r>
      <w:r w:rsidR="00931AD7">
        <w:t xml:space="preserve">   INTEGRACION</w:t>
      </w:r>
      <w:r w:rsidR="00931AD7">
        <w:tab/>
      </w:r>
      <w:r w:rsidR="00931AD7">
        <w:tab/>
      </w:r>
      <w:r w:rsidR="00931AD7">
        <w:tab/>
      </w:r>
      <w:r w:rsidR="00931AD7">
        <w:tab/>
      </w:r>
      <w:r w:rsidR="00931AD7">
        <w:tab/>
      </w:r>
      <w:r w:rsidR="00931AD7">
        <w:tab/>
        <w:t>116</w:t>
      </w:r>
    </w:p>
    <w:p w:rsidR="00041C97" w:rsidRDefault="00041C97" w:rsidP="00041C97">
      <w:pPr>
        <w:spacing w:line="480" w:lineRule="auto"/>
        <w:jc w:val="both"/>
      </w:pPr>
      <w:r>
        <w:t xml:space="preserve">   </w:t>
      </w:r>
      <w:r w:rsidR="00931AD7">
        <w:t xml:space="preserve">  PROCESO DE  PROYECCION</w:t>
      </w:r>
      <w:r w:rsidR="00931AD7">
        <w:tab/>
      </w:r>
      <w:r w:rsidR="00931AD7">
        <w:tab/>
      </w:r>
      <w:r w:rsidR="00931AD7">
        <w:tab/>
      </w:r>
      <w:r w:rsidR="00931AD7">
        <w:tab/>
      </w:r>
      <w:r w:rsidR="00931AD7">
        <w:tab/>
      </w:r>
      <w:r w:rsidR="00931AD7">
        <w:tab/>
        <w:t>117</w:t>
      </w:r>
    </w:p>
    <w:p w:rsidR="00041C97" w:rsidRDefault="00041C97" w:rsidP="00041C97">
      <w:pPr>
        <w:spacing w:line="480" w:lineRule="auto"/>
        <w:jc w:val="both"/>
      </w:pPr>
      <w:r>
        <w:t xml:space="preserve">  </w:t>
      </w:r>
      <w:r w:rsidR="00931AD7">
        <w:t xml:space="preserve">    ESCUELA  DE  PADRES</w:t>
      </w:r>
      <w:r w:rsidR="00931AD7">
        <w:tab/>
      </w:r>
      <w:r w:rsidR="00931AD7">
        <w:tab/>
      </w:r>
      <w:r w:rsidR="00931AD7">
        <w:tab/>
      </w:r>
      <w:r w:rsidR="00931AD7">
        <w:tab/>
      </w:r>
      <w:r w:rsidR="00931AD7">
        <w:tab/>
      </w:r>
      <w:r w:rsidR="00931AD7">
        <w:tab/>
      </w:r>
      <w:r w:rsidR="00931AD7">
        <w:tab/>
        <w:t>118</w:t>
      </w:r>
    </w:p>
    <w:p w:rsidR="00041C97" w:rsidRDefault="00041C97" w:rsidP="00041C97">
      <w:pPr>
        <w:spacing w:line="480" w:lineRule="auto"/>
        <w:jc w:val="both"/>
      </w:pPr>
      <w:r>
        <w:t xml:space="preserve">     OFERTA  DE   S</w:t>
      </w:r>
      <w:r w:rsidR="00931AD7">
        <w:t>ERVICIOS  A  LA  COMUNIDAD</w:t>
      </w:r>
      <w:r w:rsidR="00931AD7">
        <w:tab/>
      </w:r>
      <w:r w:rsidR="00931AD7">
        <w:tab/>
      </w:r>
      <w:r w:rsidR="00931AD7">
        <w:tab/>
      </w:r>
      <w:r w:rsidR="00931AD7">
        <w:tab/>
        <w:t>119</w:t>
      </w:r>
    </w:p>
    <w:p w:rsidR="00041C97" w:rsidRDefault="00041C97" w:rsidP="00041C97">
      <w:pPr>
        <w:spacing w:line="480" w:lineRule="auto"/>
        <w:jc w:val="both"/>
      </w:pPr>
      <w:r>
        <w:t xml:space="preserve">     PLANES  DE  RIESGO  Y  ATENCION  A  PREVENCION</w:t>
      </w:r>
    </w:p>
    <w:p w:rsidR="00041C97" w:rsidRDefault="00ED2195" w:rsidP="00041C97">
      <w:pPr>
        <w:spacing w:line="480" w:lineRule="auto"/>
        <w:jc w:val="both"/>
      </w:pPr>
      <w:r>
        <w:t xml:space="preserve">    DE  DESASTRES.</w:t>
      </w:r>
      <w:r>
        <w:tab/>
      </w:r>
      <w:r>
        <w:tab/>
      </w:r>
      <w:r>
        <w:tab/>
      </w:r>
      <w:r>
        <w:tab/>
      </w:r>
      <w:r>
        <w:tab/>
      </w:r>
      <w:r>
        <w:tab/>
      </w:r>
      <w:r>
        <w:tab/>
      </w:r>
      <w:r>
        <w:tab/>
        <w:t>121</w:t>
      </w:r>
    </w:p>
    <w:p w:rsidR="00041C97" w:rsidRPr="006B129B" w:rsidRDefault="00ED2195" w:rsidP="006B129B">
      <w:pPr>
        <w:spacing w:line="480" w:lineRule="auto"/>
        <w:jc w:val="both"/>
      </w:pPr>
      <w:r>
        <w:t xml:space="preserve">Anexos </w:t>
      </w:r>
      <w:r>
        <w:tab/>
      </w:r>
      <w:r>
        <w:tab/>
      </w:r>
      <w:r>
        <w:tab/>
      </w:r>
      <w:r>
        <w:tab/>
      </w:r>
      <w:r>
        <w:tab/>
      </w:r>
      <w:r>
        <w:tab/>
      </w:r>
      <w:r>
        <w:tab/>
      </w:r>
      <w:r>
        <w:tab/>
      </w:r>
      <w:r>
        <w:tab/>
      </w:r>
      <w:r>
        <w:tab/>
        <w:t>122</w:t>
      </w:r>
    </w:p>
    <w:p w:rsidR="00041C97" w:rsidRDefault="00041C97" w:rsidP="00041C97">
      <w:pPr>
        <w:spacing w:line="240" w:lineRule="atLeast"/>
        <w:jc w:val="both"/>
        <w:rPr>
          <w:rFonts w:asciiTheme="minorHAnsi" w:hAnsiTheme="minorHAnsi"/>
          <w:sz w:val="16"/>
          <w:szCs w:val="16"/>
        </w:rPr>
      </w:pPr>
    </w:p>
    <w:p w:rsidR="00041C97" w:rsidRDefault="00041C97" w:rsidP="00041C97">
      <w:pPr>
        <w:spacing w:line="240" w:lineRule="atLeast"/>
        <w:jc w:val="both"/>
        <w:rPr>
          <w:rFonts w:asciiTheme="minorHAnsi" w:hAnsiTheme="minorHAnsi"/>
          <w:sz w:val="16"/>
          <w:szCs w:val="16"/>
        </w:rPr>
      </w:pPr>
      <w:r>
        <w:rPr>
          <w:noProof/>
        </w:rPr>
        <mc:AlternateContent>
          <mc:Choice Requires="wps">
            <w:drawing>
              <wp:anchor distT="0" distB="0" distL="114300" distR="114300" simplePos="0" relativeHeight="251738112" behindDoc="0" locked="0" layoutInCell="1" allowOverlap="1" wp14:anchorId="3AFB7098" wp14:editId="5B1B55C7">
                <wp:simplePos x="0" y="0"/>
                <wp:positionH relativeFrom="column">
                  <wp:posOffset>744855</wp:posOffset>
                </wp:positionH>
                <wp:positionV relativeFrom="paragraph">
                  <wp:posOffset>57150</wp:posOffset>
                </wp:positionV>
                <wp:extent cx="4380230" cy="338455"/>
                <wp:effectExtent l="0" t="0" r="20320" b="42545"/>
                <wp:wrapNone/>
                <wp:docPr id="24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rsidR="00C42BDE" w:rsidRPr="006B150C" w:rsidRDefault="00C42BDE" w:rsidP="000D645A">
                            <w:pPr>
                              <w:pStyle w:val="Prrafodelista"/>
                              <w:numPr>
                                <w:ilvl w:val="0"/>
                                <w:numId w:val="32"/>
                              </w:numPr>
                              <w:jc w:val="center"/>
                              <w:rPr>
                                <w:rFonts w:ascii="Arial" w:hAnsi="Arial" w:cs="Arial"/>
                                <w:sz w:val="32"/>
                                <w:szCs w:val="32"/>
                              </w:rPr>
                            </w:pPr>
                            <w:r>
                              <w:rPr>
                                <w:rFonts w:ascii="Arial" w:hAnsi="Arial" w:cs="Arial"/>
                                <w:sz w:val="32"/>
                                <w:szCs w:val="32"/>
                              </w:rPr>
                              <w:t>IDENTIFICACION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B7098" id="_x0000_s1027" style="position:absolute;left:0;text-align:left;margin-left:58.65pt;margin-top:4.5pt;width:344.9pt;height:26.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" stroked="f" strokeweight="1pt">
                <v:fill color2="#fbd4b4" focus="100%" type="gradient"/>
                <v:shadow on="t" color="#974706" opacity=".5" offset="1pt"/>
                <v:textbox>
                  <w:txbxContent>
                    <w:p w:rsidR="00C42BDE" w:rsidRPr="006B150C" w:rsidRDefault="00C42BDE" w:rsidP="000D645A">
                      <w:pPr>
                        <w:pStyle w:val="Prrafodelista"/>
                        <w:numPr>
                          <w:ilvl w:val="0"/>
                          <w:numId w:val="32"/>
                        </w:numPr>
                        <w:jc w:val="center"/>
                        <w:rPr>
                          <w:rFonts w:ascii="Arial" w:hAnsi="Arial" w:cs="Arial"/>
                          <w:sz w:val="32"/>
                          <w:szCs w:val="32"/>
                        </w:rPr>
                      </w:pPr>
                      <w:r>
                        <w:rPr>
                          <w:rFonts w:ascii="Arial" w:hAnsi="Arial" w:cs="Arial"/>
                          <w:sz w:val="32"/>
                          <w:szCs w:val="32"/>
                        </w:rPr>
                        <w:t>IDENTIFICACION</w:t>
                      </w:r>
                    </w:p>
                  </w:txbxContent>
                </v:textbox>
              </v:rect>
            </w:pict>
          </mc:Fallback>
        </mc:AlternateContent>
      </w:r>
    </w:p>
    <w:p w:rsidR="00041C97" w:rsidRDefault="00041C97" w:rsidP="00041C97">
      <w:pPr>
        <w:spacing w:line="240" w:lineRule="atLeast"/>
        <w:jc w:val="both"/>
        <w:rPr>
          <w:rFonts w:asciiTheme="minorHAnsi" w:hAnsiTheme="minorHAnsi"/>
          <w:sz w:val="16"/>
          <w:szCs w:val="16"/>
        </w:rPr>
      </w:pPr>
    </w:p>
    <w:p w:rsidR="00041C97" w:rsidRPr="009879B3" w:rsidRDefault="00041C97" w:rsidP="00041C97">
      <w:pPr>
        <w:spacing w:line="480" w:lineRule="auto"/>
        <w:ind w:left="360"/>
        <w:jc w:val="both"/>
        <w:rPr>
          <w:b/>
        </w:rPr>
      </w:pPr>
      <w:r>
        <w:rPr>
          <w:noProof/>
        </w:rPr>
        <w:drawing>
          <wp:anchor distT="0" distB="0" distL="114300" distR="114300" simplePos="0" relativeHeight="251661312" behindDoc="0" locked="0" layoutInCell="1" allowOverlap="1" wp14:anchorId="42B695F9" wp14:editId="71A453C3">
            <wp:simplePos x="0" y="0"/>
            <wp:positionH relativeFrom="column">
              <wp:posOffset>1394460</wp:posOffset>
            </wp:positionH>
            <wp:positionV relativeFrom="paragraph">
              <wp:posOffset>290195</wp:posOffset>
            </wp:positionV>
            <wp:extent cx="2764155" cy="1828800"/>
            <wp:effectExtent l="19050" t="19050" r="17145" b="1905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4155" cy="18288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041C97" w:rsidRPr="00C86283" w:rsidRDefault="00041C97" w:rsidP="00041C97">
      <w:pPr>
        <w:spacing w:line="480" w:lineRule="auto"/>
        <w:jc w:val="both"/>
        <w:rPr>
          <w:b/>
        </w:rPr>
      </w:pPr>
      <w:r w:rsidRPr="00C86283">
        <w:rPr>
          <w:b/>
        </w:rPr>
        <w:t>B A N D E R A</w:t>
      </w:r>
    </w:p>
    <w:p w:rsidR="00041C97" w:rsidRPr="00C86283" w:rsidRDefault="00041C97" w:rsidP="00041C97">
      <w:pPr>
        <w:jc w:val="both"/>
        <w:rPr>
          <w:b/>
        </w:rPr>
      </w:pPr>
    </w:p>
    <w:p w:rsidR="00041C97" w:rsidRPr="00C86283" w:rsidRDefault="00041C97" w:rsidP="00041C97">
      <w:pPr>
        <w:jc w:val="both"/>
        <w:rPr>
          <w:b/>
        </w:rPr>
      </w:pPr>
    </w:p>
    <w:p w:rsidR="00041C97" w:rsidRPr="00C86283" w:rsidRDefault="00041C97" w:rsidP="00041C97">
      <w:pPr>
        <w:jc w:val="both"/>
        <w:rPr>
          <w:b/>
          <w:i/>
        </w:rPr>
      </w:pPr>
    </w:p>
    <w:p w:rsidR="00041C97" w:rsidRPr="00C86283" w:rsidRDefault="00041C97" w:rsidP="00041C97">
      <w:pPr>
        <w:jc w:val="both"/>
        <w:rPr>
          <w:i/>
        </w:rPr>
      </w:pPr>
    </w:p>
    <w:p w:rsidR="00041C97" w:rsidRPr="00C86283" w:rsidRDefault="00041C97" w:rsidP="00041C97">
      <w:pPr>
        <w:jc w:val="both"/>
        <w:rPr>
          <w:i/>
        </w:rPr>
      </w:pPr>
    </w:p>
    <w:p w:rsidR="00041C97" w:rsidRPr="00C86283" w:rsidRDefault="00041C97" w:rsidP="00041C97">
      <w:pPr>
        <w:spacing w:line="360" w:lineRule="auto"/>
        <w:jc w:val="both"/>
      </w:pPr>
      <w:r>
        <w:t>Está dividida</w:t>
      </w:r>
      <w:r w:rsidRPr="00C86283">
        <w:t xml:space="preserve"> en tres franjas horizontales de colores verde, blanco y azul; como símbolo central el sol.</w:t>
      </w:r>
    </w:p>
    <w:p w:rsidR="00041C97" w:rsidRPr="00C86283" w:rsidRDefault="00041C97" w:rsidP="00041C97">
      <w:pPr>
        <w:spacing w:line="360" w:lineRule="auto"/>
        <w:jc w:val="both"/>
      </w:pPr>
      <w:r w:rsidRPr="00C86283">
        <w:t>VERDE: significa la belleza de nuestros campos y la esperanza de la niñez y la juventud</w:t>
      </w:r>
      <w:proofErr w:type="gramStart"/>
      <w:r w:rsidRPr="00C86283">
        <w:t>..</w:t>
      </w:r>
      <w:proofErr w:type="gramEnd"/>
    </w:p>
    <w:p w:rsidR="00041C97" w:rsidRPr="00C86283" w:rsidRDefault="00041C97" w:rsidP="00041C97">
      <w:pPr>
        <w:spacing w:line="360" w:lineRule="auto"/>
        <w:jc w:val="both"/>
      </w:pPr>
      <w:r w:rsidRPr="00C86283">
        <w:t>BLANCO: significa la pureza y la inocencia de la niñez y la juventud que busca transformar la nueva sociedad.</w:t>
      </w:r>
    </w:p>
    <w:p w:rsidR="00041C97" w:rsidRPr="00C86283" w:rsidRDefault="00041C97" w:rsidP="00041C97">
      <w:pPr>
        <w:spacing w:line="360" w:lineRule="auto"/>
        <w:jc w:val="both"/>
      </w:pPr>
      <w:r w:rsidRPr="00C86283">
        <w:t>AZUL: significa la inmensidad del cielo que nos lleva a alcanzar grandes metas en nuestra vida.</w:t>
      </w:r>
    </w:p>
    <w:p w:rsidR="00041C97" w:rsidRPr="00C86283" w:rsidRDefault="00041C97" w:rsidP="00041C97">
      <w:pPr>
        <w:spacing w:line="360" w:lineRule="auto"/>
        <w:jc w:val="both"/>
      </w:pPr>
      <w:r w:rsidRPr="00C86283">
        <w:t>SOL: simboliza la sabiduría cuya luz nos ilumina para formar los grandes líderes de nuestra sociedad.</w:t>
      </w:r>
    </w:p>
    <w:p w:rsidR="00041C97" w:rsidRDefault="00041C97" w:rsidP="00041C97">
      <w:pPr>
        <w:jc w:val="both"/>
        <w:rPr>
          <w:b/>
        </w:rPr>
      </w:pPr>
    </w:p>
    <w:p w:rsidR="00DB0ED6" w:rsidRDefault="00DB0ED6" w:rsidP="00041C97">
      <w:pPr>
        <w:jc w:val="both"/>
        <w:rPr>
          <w:b/>
        </w:rPr>
      </w:pPr>
    </w:p>
    <w:p w:rsidR="00DB0ED6" w:rsidRPr="00C86283" w:rsidRDefault="00DB0ED6" w:rsidP="00041C97">
      <w:pPr>
        <w:jc w:val="both"/>
        <w:rPr>
          <w:b/>
        </w:rPr>
      </w:pPr>
    </w:p>
    <w:p w:rsidR="00041C97" w:rsidRPr="00C86283" w:rsidRDefault="00041C97" w:rsidP="00041C97">
      <w:pPr>
        <w:jc w:val="both"/>
        <w:rPr>
          <w:b/>
        </w:rPr>
      </w:pPr>
      <w:r>
        <w:rPr>
          <w:noProof/>
        </w:rPr>
        <w:drawing>
          <wp:anchor distT="0" distB="0" distL="114300" distR="114300" simplePos="0" relativeHeight="251660288" behindDoc="0" locked="0" layoutInCell="1" allowOverlap="1" wp14:anchorId="482E45AB" wp14:editId="32338544">
            <wp:simplePos x="0" y="0"/>
            <wp:positionH relativeFrom="margin">
              <wp:posOffset>2186940</wp:posOffset>
            </wp:positionH>
            <wp:positionV relativeFrom="paragraph">
              <wp:posOffset>6349</wp:posOffset>
            </wp:positionV>
            <wp:extent cx="1485900" cy="1438275"/>
            <wp:effectExtent l="0" t="0" r="0" b="9525"/>
            <wp:wrapNone/>
            <wp:docPr id="5" name="Imagen 5" descr="WhatsApp Image 2022-11-2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2-11-21 a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283">
        <w:rPr>
          <w:b/>
        </w:rPr>
        <w:t>E S C U D O</w:t>
      </w:r>
    </w:p>
    <w:p w:rsidR="00041C97" w:rsidRPr="00C86283" w:rsidRDefault="00041C97" w:rsidP="00041C97">
      <w:pPr>
        <w:jc w:val="both"/>
        <w:rPr>
          <w:b/>
        </w:rPr>
      </w:pPr>
    </w:p>
    <w:p w:rsidR="00041C97" w:rsidRPr="00C86283" w:rsidRDefault="00041C97" w:rsidP="00041C97">
      <w:pPr>
        <w:jc w:val="both"/>
        <w:rPr>
          <w:b/>
        </w:rPr>
      </w:pPr>
    </w:p>
    <w:p w:rsidR="00041C97" w:rsidRPr="00C86283" w:rsidRDefault="00041C97" w:rsidP="00041C97">
      <w:pPr>
        <w:jc w:val="both"/>
        <w:rPr>
          <w:b/>
        </w:rPr>
      </w:pPr>
    </w:p>
    <w:p w:rsidR="00041C97" w:rsidRPr="00C86283" w:rsidRDefault="00041C97" w:rsidP="00041C97">
      <w:pPr>
        <w:jc w:val="both"/>
        <w:rPr>
          <w:b/>
        </w:rPr>
      </w:pPr>
    </w:p>
    <w:p w:rsidR="00041C97" w:rsidRPr="00C86283" w:rsidRDefault="00041C97" w:rsidP="00041C97">
      <w:pPr>
        <w:jc w:val="both"/>
        <w:rPr>
          <w:b/>
        </w:rPr>
      </w:pPr>
    </w:p>
    <w:p w:rsidR="00041C97" w:rsidRPr="00C86283" w:rsidRDefault="00041C97" w:rsidP="00041C97">
      <w:pPr>
        <w:jc w:val="both"/>
        <w:rPr>
          <w:b/>
        </w:rPr>
      </w:pPr>
    </w:p>
    <w:p w:rsidR="00041C97" w:rsidRPr="00C86283" w:rsidRDefault="00041C97" w:rsidP="00041C97">
      <w:pPr>
        <w:spacing w:line="360" w:lineRule="auto"/>
        <w:jc w:val="both"/>
      </w:pPr>
      <w:r w:rsidRPr="00C86283">
        <w:t xml:space="preserve">Tiene forma circular en su alrededor lleva el nombre del Centro Educativo, lo divide una cinta oblicua con el lema: </w:t>
      </w:r>
      <w:proofErr w:type="gramStart"/>
      <w:r w:rsidRPr="00C86283">
        <w:t>“ AULAS</w:t>
      </w:r>
      <w:proofErr w:type="gramEnd"/>
      <w:r w:rsidRPr="00C86283">
        <w:t xml:space="preserve">  EN PAZ “.  En la parte superior la figura de  los  niños/niñas tomados  de  la  mano  simbolizando   la unión,  la  participación  y  la  inclusión</w:t>
      </w:r>
      <w:r>
        <w:t xml:space="preserve">. </w:t>
      </w:r>
      <w:r w:rsidRPr="00C86283">
        <w:t>En la parte inferior una antorcha   que  simboliza  la luz, la  constancia  y anhelo  de  superación;  el  libro   abierto   significa  las  mentes   y  corazones   puros  de  los  niños, niñas  y  adolescentes  a  la  expectativa  de  aprendizajes en  valores     humanos  plasmados en la  tolerancia,  el  respeto  y  la  convivencia   para  llevar  a cabo   su  proyecto de  vida-</w:t>
      </w:r>
    </w:p>
    <w:p w:rsidR="00041C97" w:rsidRDefault="00041C97" w:rsidP="00041C97">
      <w:pPr>
        <w:pStyle w:val="Textoindependiente"/>
        <w:rPr>
          <w:b/>
          <w:lang w:val="es-CO"/>
        </w:rPr>
      </w:pPr>
      <w:r w:rsidRPr="00C86283">
        <w:rPr>
          <w:b/>
          <w:lang w:val="es-CO"/>
        </w:rPr>
        <w:t xml:space="preserve">HIMNO </w:t>
      </w:r>
    </w:p>
    <w:p w:rsidR="00DB0ED6" w:rsidRPr="00C86283" w:rsidRDefault="00DB0ED6" w:rsidP="00041C97">
      <w:pPr>
        <w:pStyle w:val="Textoindependiente"/>
        <w:rPr>
          <w:b/>
          <w:lang w:val="es-CO"/>
        </w:rPr>
      </w:pPr>
    </w:p>
    <w:p w:rsidR="00041C97" w:rsidRPr="00C86283" w:rsidRDefault="00041C97" w:rsidP="00DB0ED6">
      <w:pPr>
        <w:pStyle w:val="Textoindependiente"/>
        <w:jc w:val="left"/>
        <w:rPr>
          <w:b/>
          <w:lang w:val="es-CO"/>
        </w:rPr>
      </w:pPr>
      <w:r w:rsidRPr="00C86283">
        <w:rPr>
          <w:b/>
          <w:lang w:val="es-CO"/>
        </w:rPr>
        <w:t>CORO</w:t>
      </w:r>
    </w:p>
    <w:p w:rsidR="00041C97" w:rsidRPr="00C86283" w:rsidRDefault="00041C97" w:rsidP="00041C97">
      <w:pPr>
        <w:pStyle w:val="Textoindependiente"/>
        <w:rPr>
          <w:b/>
          <w:lang w:val="es-CO"/>
        </w:rPr>
      </w:pPr>
    </w:p>
    <w:p w:rsidR="00041C97" w:rsidRPr="00C86283" w:rsidRDefault="00041C97" w:rsidP="00041C97">
      <w:pPr>
        <w:pStyle w:val="Textoindependiente"/>
        <w:rPr>
          <w:lang w:val="es-CO"/>
        </w:rPr>
      </w:pPr>
      <w:r w:rsidRPr="00C86283">
        <w:rPr>
          <w:lang w:val="es-CO"/>
        </w:rPr>
        <w:t>Te cantamos oh noble Colegio</w:t>
      </w:r>
    </w:p>
    <w:p w:rsidR="00041C97" w:rsidRPr="00C86283" w:rsidRDefault="00041C97" w:rsidP="00041C97">
      <w:pPr>
        <w:pStyle w:val="Textoindependiente"/>
        <w:rPr>
          <w:lang w:val="es-CO"/>
        </w:rPr>
      </w:pPr>
      <w:r w:rsidRPr="00C86283">
        <w:rPr>
          <w:lang w:val="es-CO"/>
        </w:rPr>
        <w:t>Fervorosas palabras de amor</w:t>
      </w:r>
    </w:p>
    <w:p w:rsidR="00041C97" w:rsidRPr="00C86283" w:rsidRDefault="00041C97" w:rsidP="00041C97">
      <w:pPr>
        <w:pStyle w:val="Textoindependiente"/>
        <w:rPr>
          <w:lang w:val="es-CO"/>
        </w:rPr>
      </w:pPr>
      <w:r w:rsidRPr="00C86283">
        <w:rPr>
          <w:lang w:val="es-CO"/>
        </w:rPr>
        <w:t>Dios te guarde Glorioso baluarte</w:t>
      </w:r>
    </w:p>
    <w:p w:rsidR="00041C97" w:rsidRPr="00C86283" w:rsidRDefault="00041C97" w:rsidP="00041C97">
      <w:pPr>
        <w:pStyle w:val="Textoindependiente"/>
        <w:rPr>
          <w:lang w:val="es-CO"/>
        </w:rPr>
      </w:pPr>
      <w:r w:rsidRPr="00C86283">
        <w:rPr>
          <w:lang w:val="es-CO"/>
        </w:rPr>
        <w:t>De trabajo de ciencia y de honor</w:t>
      </w:r>
    </w:p>
    <w:p w:rsidR="00041C97" w:rsidRPr="00C86283" w:rsidRDefault="00041C97" w:rsidP="00041C97">
      <w:pPr>
        <w:pStyle w:val="Textoindependiente"/>
        <w:rPr>
          <w:lang w:val="es-CO"/>
        </w:rPr>
      </w:pPr>
    </w:p>
    <w:p w:rsidR="00041C97" w:rsidRPr="00C86283" w:rsidRDefault="00041C97" w:rsidP="00041C97">
      <w:pPr>
        <w:pStyle w:val="Textoindependiente"/>
        <w:rPr>
          <w:lang w:val="es-CO"/>
        </w:rPr>
      </w:pPr>
      <w:r w:rsidRPr="00C86283">
        <w:rPr>
          <w:lang w:val="es-CO"/>
        </w:rPr>
        <w:t>I</w:t>
      </w:r>
    </w:p>
    <w:p w:rsidR="00041C97" w:rsidRPr="00C86283" w:rsidRDefault="00041C97" w:rsidP="00041C97">
      <w:pPr>
        <w:pStyle w:val="Textoindependiente"/>
        <w:rPr>
          <w:lang w:val="es-CO"/>
        </w:rPr>
      </w:pPr>
    </w:p>
    <w:p w:rsidR="00041C97" w:rsidRPr="00C86283" w:rsidRDefault="00041C97" w:rsidP="00041C97">
      <w:pPr>
        <w:pStyle w:val="Textoindependiente"/>
        <w:rPr>
          <w:lang w:val="es-CO"/>
        </w:rPr>
      </w:pPr>
      <w:r w:rsidRPr="00C86283">
        <w:rPr>
          <w:lang w:val="es-CO"/>
        </w:rPr>
        <w:t>En tu escudo encontramos la luz</w:t>
      </w:r>
    </w:p>
    <w:p w:rsidR="00041C97" w:rsidRPr="00C86283" w:rsidRDefault="00041C97" w:rsidP="00041C97">
      <w:pPr>
        <w:pStyle w:val="Textoindependiente"/>
        <w:rPr>
          <w:lang w:val="es-CO"/>
        </w:rPr>
      </w:pPr>
      <w:r w:rsidRPr="00C86283">
        <w:rPr>
          <w:lang w:val="es-CO"/>
        </w:rPr>
        <w:t>De este noble y hermoso ideal</w:t>
      </w:r>
    </w:p>
    <w:p w:rsidR="00041C97" w:rsidRPr="00C86283" w:rsidRDefault="00041C97" w:rsidP="00041C97">
      <w:pPr>
        <w:pStyle w:val="Textoindependiente"/>
        <w:rPr>
          <w:lang w:val="es-CO"/>
        </w:rPr>
      </w:pPr>
      <w:r w:rsidRPr="00C86283">
        <w:rPr>
          <w:lang w:val="es-CO"/>
        </w:rPr>
        <w:t xml:space="preserve">Que es formar en tus hijos la paz </w:t>
      </w:r>
    </w:p>
    <w:p w:rsidR="00041C97" w:rsidRPr="00C86283" w:rsidRDefault="00041C97" w:rsidP="00041C97">
      <w:pPr>
        <w:pStyle w:val="Textoindependiente"/>
        <w:rPr>
          <w:lang w:val="es-CO"/>
        </w:rPr>
      </w:pPr>
      <w:r w:rsidRPr="00C86283">
        <w:rPr>
          <w:lang w:val="es-CO"/>
        </w:rPr>
        <w:t>De una patria segura y leal</w:t>
      </w:r>
    </w:p>
    <w:p w:rsidR="00041C97" w:rsidRPr="00C86283" w:rsidRDefault="00041C97" w:rsidP="00041C97">
      <w:pPr>
        <w:pStyle w:val="Textoindependiente"/>
        <w:rPr>
          <w:lang w:val="es-CO"/>
        </w:rPr>
      </w:pPr>
    </w:p>
    <w:p w:rsidR="00041C97" w:rsidRPr="00C86283" w:rsidRDefault="00041C97" w:rsidP="00041C97">
      <w:pPr>
        <w:pStyle w:val="Textoindependiente"/>
        <w:rPr>
          <w:lang w:val="es-CO"/>
        </w:rPr>
      </w:pPr>
      <w:r w:rsidRPr="00C86283">
        <w:rPr>
          <w:lang w:val="es-CO"/>
        </w:rPr>
        <w:t>II</w:t>
      </w:r>
    </w:p>
    <w:p w:rsidR="00041C97" w:rsidRPr="00C86283" w:rsidRDefault="00041C97" w:rsidP="00041C97">
      <w:pPr>
        <w:pStyle w:val="Textoindependiente"/>
        <w:rPr>
          <w:lang w:val="es-CO"/>
        </w:rPr>
      </w:pPr>
    </w:p>
    <w:p w:rsidR="00041C97" w:rsidRPr="00C86283" w:rsidRDefault="00041C97" w:rsidP="00041C97">
      <w:pPr>
        <w:pStyle w:val="Textoindependiente"/>
        <w:rPr>
          <w:lang w:val="es-CO"/>
        </w:rPr>
      </w:pPr>
      <w:r w:rsidRPr="00C86283">
        <w:rPr>
          <w:lang w:val="es-CO"/>
        </w:rPr>
        <w:t xml:space="preserve">Cada día en tus aulas sembramos </w:t>
      </w:r>
    </w:p>
    <w:p w:rsidR="00041C97" w:rsidRPr="00C86283" w:rsidRDefault="00041C97" w:rsidP="00041C97">
      <w:pPr>
        <w:pStyle w:val="Textoindependiente"/>
        <w:rPr>
          <w:lang w:val="es-CO"/>
        </w:rPr>
      </w:pPr>
      <w:r w:rsidRPr="00C86283">
        <w:rPr>
          <w:lang w:val="es-CO"/>
        </w:rPr>
        <w:t>Nuevos frutos da amor y esperanza</w:t>
      </w:r>
    </w:p>
    <w:p w:rsidR="00041C97" w:rsidRPr="00C86283" w:rsidRDefault="00041C97" w:rsidP="00041C97">
      <w:pPr>
        <w:pStyle w:val="Textoindependiente"/>
        <w:rPr>
          <w:lang w:val="es-CO"/>
        </w:rPr>
      </w:pPr>
      <w:r w:rsidRPr="00C86283">
        <w:rPr>
          <w:lang w:val="es-CO"/>
        </w:rPr>
        <w:t xml:space="preserve">Es la historia que juntos labramos </w:t>
      </w:r>
    </w:p>
    <w:p w:rsidR="00041C97" w:rsidRPr="00C86283" w:rsidRDefault="00041C97" w:rsidP="00041C97">
      <w:pPr>
        <w:pStyle w:val="Textoindependiente"/>
        <w:rPr>
          <w:lang w:val="es-CO"/>
        </w:rPr>
      </w:pPr>
      <w:r w:rsidRPr="00C86283">
        <w:rPr>
          <w:lang w:val="es-CO"/>
        </w:rPr>
        <w:t>De progreso y respeto a la vida</w:t>
      </w:r>
    </w:p>
    <w:p w:rsidR="00041C97" w:rsidRPr="00C86283" w:rsidRDefault="00041C97" w:rsidP="00041C97">
      <w:pPr>
        <w:pStyle w:val="Textoindependiente"/>
        <w:rPr>
          <w:lang w:val="es-CO"/>
        </w:rPr>
      </w:pPr>
    </w:p>
    <w:p w:rsidR="00041C97" w:rsidRPr="00C86283" w:rsidRDefault="00041C97" w:rsidP="00041C97">
      <w:pPr>
        <w:pStyle w:val="Textoindependiente"/>
        <w:rPr>
          <w:lang w:val="es-CO"/>
        </w:rPr>
      </w:pPr>
      <w:r w:rsidRPr="00C86283">
        <w:rPr>
          <w:lang w:val="es-CO"/>
        </w:rPr>
        <w:t>III</w:t>
      </w:r>
    </w:p>
    <w:p w:rsidR="00041C97" w:rsidRPr="00C86283" w:rsidRDefault="00041C97" w:rsidP="00041C97">
      <w:pPr>
        <w:pStyle w:val="Textoindependiente"/>
        <w:rPr>
          <w:lang w:val="es-CO"/>
        </w:rPr>
      </w:pPr>
    </w:p>
    <w:p w:rsidR="00041C97" w:rsidRPr="00C86283" w:rsidRDefault="00041C97" w:rsidP="00041C97">
      <w:pPr>
        <w:pStyle w:val="Textoindependiente"/>
        <w:rPr>
          <w:lang w:val="es-CO"/>
        </w:rPr>
      </w:pPr>
      <w:r w:rsidRPr="00C86283">
        <w:rPr>
          <w:lang w:val="es-CO"/>
        </w:rPr>
        <w:t xml:space="preserve">Es el nombre que llevas ufano </w:t>
      </w:r>
    </w:p>
    <w:p w:rsidR="00041C97" w:rsidRPr="00C86283" w:rsidRDefault="00041C97" w:rsidP="00041C97">
      <w:pPr>
        <w:pStyle w:val="Textoindependiente"/>
        <w:rPr>
          <w:lang w:val="es-CO"/>
        </w:rPr>
      </w:pPr>
      <w:r w:rsidRPr="00C86283">
        <w:rPr>
          <w:lang w:val="es-CO"/>
        </w:rPr>
        <w:t xml:space="preserve">La memoria de un gran sacerdote </w:t>
      </w:r>
    </w:p>
    <w:p w:rsidR="00041C97" w:rsidRPr="00C86283" w:rsidRDefault="00041C97" w:rsidP="00041C97">
      <w:pPr>
        <w:pStyle w:val="Textoindependiente"/>
        <w:rPr>
          <w:lang w:val="es-CO"/>
        </w:rPr>
      </w:pPr>
      <w:r w:rsidRPr="00C86283">
        <w:rPr>
          <w:lang w:val="es-CO"/>
        </w:rPr>
        <w:t>Que es vecino, es amigo, es hermano</w:t>
      </w:r>
    </w:p>
    <w:p w:rsidR="00041C97" w:rsidRPr="00C86283" w:rsidRDefault="00041C97" w:rsidP="00041C97">
      <w:pPr>
        <w:pStyle w:val="Textoindependiente"/>
        <w:rPr>
          <w:lang w:val="es-CO"/>
        </w:rPr>
      </w:pPr>
      <w:r w:rsidRPr="00C86283">
        <w:rPr>
          <w:lang w:val="es-CO"/>
        </w:rPr>
        <w:t>Nuestra sangre también es su sangre</w:t>
      </w:r>
    </w:p>
    <w:p w:rsidR="00041C97" w:rsidRPr="00C86283" w:rsidRDefault="00041C97" w:rsidP="00041C97">
      <w:pPr>
        <w:pStyle w:val="Textoindependiente"/>
        <w:rPr>
          <w:lang w:val="es-CO"/>
        </w:rPr>
      </w:pPr>
    </w:p>
    <w:p w:rsidR="00041C97" w:rsidRPr="00C86283" w:rsidRDefault="00041C97" w:rsidP="00041C97">
      <w:pPr>
        <w:pStyle w:val="Textoindependiente"/>
        <w:rPr>
          <w:lang w:val="es-CO"/>
        </w:rPr>
      </w:pPr>
      <w:r w:rsidRPr="00C86283">
        <w:rPr>
          <w:lang w:val="es-CO"/>
        </w:rPr>
        <w:t>IV</w:t>
      </w:r>
    </w:p>
    <w:p w:rsidR="00041C97" w:rsidRPr="00C86283" w:rsidRDefault="00041C97" w:rsidP="00041C97">
      <w:pPr>
        <w:pStyle w:val="Textoindependiente"/>
        <w:rPr>
          <w:lang w:val="es-CO"/>
        </w:rPr>
      </w:pPr>
      <w:r w:rsidRPr="00C86283">
        <w:rPr>
          <w:lang w:val="es-CO"/>
        </w:rPr>
        <w:t>Orgullosos queremos sentirnos</w:t>
      </w:r>
    </w:p>
    <w:p w:rsidR="00041C97" w:rsidRPr="00C86283" w:rsidRDefault="00041C97" w:rsidP="00041C97">
      <w:pPr>
        <w:pStyle w:val="Textoindependiente"/>
        <w:rPr>
          <w:lang w:val="es-CO"/>
        </w:rPr>
      </w:pPr>
      <w:r w:rsidRPr="00C86283">
        <w:rPr>
          <w:lang w:val="es-CO"/>
        </w:rPr>
        <w:t xml:space="preserve"> Muy contentos de ser Colombianos</w:t>
      </w:r>
    </w:p>
    <w:p w:rsidR="00041C97" w:rsidRPr="00C86283" w:rsidRDefault="00041C97" w:rsidP="00041C97">
      <w:pPr>
        <w:pStyle w:val="Textoindependiente"/>
        <w:rPr>
          <w:lang w:val="es-CO"/>
        </w:rPr>
      </w:pPr>
      <w:r w:rsidRPr="00C86283">
        <w:rPr>
          <w:lang w:val="es-CO"/>
        </w:rPr>
        <w:t>Estudiantes  cristianos honrados</w:t>
      </w:r>
    </w:p>
    <w:p w:rsidR="00041C97" w:rsidRPr="00C86283" w:rsidRDefault="00041C97" w:rsidP="00041C97">
      <w:pPr>
        <w:pStyle w:val="Textoindependiente"/>
        <w:rPr>
          <w:lang w:val="es-CO"/>
        </w:rPr>
      </w:pPr>
      <w:r w:rsidRPr="00C86283">
        <w:rPr>
          <w:lang w:val="es-CO"/>
        </w:rPr>
        <w:t>Orgullosos de ser Toledanos</w:t>
      </w:r>
    </w:p>
    <w:p w:rsidR="00041C97" w:rsidRPr="00C86283" w:rsidRDefault="00041C97" w:rsidP="00041C97">
      <w:pPr>
        <w:pStyle w:val="Textoindependiente"/>
        <w:rPr>
          <w:lang w:val="es-CO"/>
        </w:rPr>
      </w:pPr>
    </w:p>
    <w:p w:rsidR="00041C97" w:rsidRDefault="00041C97" w:rsidP="00041C97">
      <w:pPr>
        <w:pStyle w:val="Textoindependiente"/>
        <w:rPr>
          <w:lang w:val="es-CO"/>
        </w:rPr>
      </w:pPr>
      <w:r w:rsidRPr="00C86283">
        <w:rPr>
          <w:lang w:val="es-CO"/>
        </w:rPr>
        <w:t>Autores  Letra:   LUIS JOSE PRADA URBINA</w:t>
      </w:r>
      <w:r>
        <w:rPr>
          <w:lang w:val="es-CO"/>
        </w:rPr>
        <w:t>, RUTH TERESA ROJAS GÉLVEZ</w:t>
      </w:r>
      <w:r w:rsidRPr="00C86283">
        <w:rPr>
          <w:lang w:val="es-CO"/>
        </w:rPr>
        <w:t xml:space="preserve">       </w:t>
      </w:r>
    </w:p>
    <w:p w:rsidR="00041C97" w:rsidRPr="00C86283" w:rsidRDefault="00041C97" w:rsidP="00041C97">
      <w:pPr>
        <w:pStyle w:val="Textoindependiente"/>
        <w:rPr>
          <w:lang w:val="es-CO"/>
        </w:rPr>
      </w:pPr>
      <w:r w:rsidRPr="00C86283">
        <w:rPr>
          <w:lang w:val="es-CO"/>
        </w:rPr>
        <w:t xml:space="preserve"> Adaptación letra y música: Pbro.  JERONIMO PEÑALOZA</w:t>
      </w:r>
      <w:r>
        <w:rPr>
          <w:lang w:val="es-CO"/>
        </w:rPr>
        <w:t xml:space="preserve"> </w:t>
      </w:r>
      <w:proofErr w:type="gramStart"/>
      <w:r w:rsidRPr="00C86283">
        <w:rPr>
          <w:lang w:val="es-CO"/>
        </w:rPr>
        <w:t xml:space="preserve">( </w:t>
      </w:r>
      <w:proofErr w:type="spellStart"/>
      <w:r w:rsidRPr="00C86283">
        <w:rPr>
          <w:lang w:val="es-CO"/>
        </w:rPr>
        <w:t>q.e.</w:t>
      </w:r>
      <w:r>
        <w:rPr>
          <w:lang w:val="es-CO"/>
        </w:rPr>
        <w:t>p.</w:t>
      </w:r>
      <w:r w:rsidRPr="00C86283">
        <w:rPr>
          <w:lang w:val="es-CO"/>
        </w:rPr>
        <w:t>d</w:t>
      </w:r>
      <w:proofErr w:type="spellEnd"/>
      <w:proofErr w:type="gramEnd"/>
      <w:r w:rsidRPr="00C86283">
        <w:rPr>
          <w:lang w:val="es-CO"/>
        </w:rPr>
        <w:t>)</w:t>
      </w:r>
    </w:p>
    <w:p w:rsidR="00041C97" w:rsidRDefault="00041C97" w:rsidP="00041C97">
      <w:pPr>
        <w:pStyle w:val="Textoindependiente"/>
        <w:rPr>
          <w:lang w:val="es-CO"/>
        </w:rPr>
      </w:pPr>
      <w:r w:rsidRPr="00C86283">
        <w:rPr>
          <w:lang w:val="es-CO"/>
        </w:rPr>
        <w:t>Primera presentación  el 22 de Noviembre  de 2002</w:t>
      </w:r>
    </w:p>
    <w:p w:rsidR="00DB0ED6" w:rsidRPr="00C86283" w:rsidRDefault="00DB0ED6" w:rsidP="00041C97">
      <w:pPr>
        <w:pStyle w:val="Textoindependiente"/>
        <w:rPr>
          <w:lang w:val="es-CO"/>
        </w:rPr>
      </w:pPr>
    </w:p>
    <w:p w:rsidR="00041C97" w:rsidRPr="00C86283" w:rsidRDefault="00041C97" w:rsidP="00041C97">
      <w:pPr>
        <w:jc w:val="both"/>
        <w:rPr>
          <w:rFonts w:eastAsia="Arial Unicode MS"/>
          <w:b/>
        </w:rPr>
      </w:pPr>
      <w:r w:rsidRPr="00C86283">
        <w:rPr>
          <w:rFonts w:eastAsia="Arial Unicode MS"/>
          <w:b/>
          <w:bCs/>
          <w:iCs/>
        </w:rPr>
        <w:t>UBICACIÓN Y/O LOCALIZACIÓN FÍSICA:</w:t>
      </w:r>
    </w:p>
    <w:p w:rsidR="00041C97" w:rsidRPr="00C86283" w:rsidRDefault="00041C97" w:rsidP="00041C97">
      <w:pPr>
        <w:jc w:val="both"/>
        <w:rPr>
          <w:rFonts w:eastAsia="Arial Unicode MS"/>
          <w:b/>
        </w:rPr>
      </w:pPr>
    </w:p>
    <w:p w:rsidR="00041C97" w:rsidRPr="00C86283" w:rsidRDefault="00041C97" w:rsidP="00041C97">
      <w:pPr>
        <w:jc w:val="both"/>
        <w:rPr>
          <w:rFonts w:eastAsia="Arial Unicode MS"/>
          <w:u w:val="single"/>
        </w:rPr>
      </w:pPr>
      <w:r w:rsidRPr="00C86283">
        <w:rPr>
          <w:rFonts w:eastAsia="Arial Unicode MS"/>
        </w:rPr>
        <w:t>Nombre Completo del Centro:     PADRE LUIS ANTONIO ROJAS</w:t>
      </w:r>
    </w:p>
    <w:p w:rsidR="00041C97" w:rsidRPr="00C86283" w:rsidRDefault="00041C97" w:rsidP="00041C97">
      <w:pPr>
        <w:jc w:val="both"/>
        <w:rPr>
          <w:rFonts w:eastAsia="Arial Unicode MS"/>
          <w:u w:val="single"/>
        </w:rPr>
      </w:pPr>
      <w:r w:rsidRPr="00C86283">
        <w:rPr>
          <w:rFonts w:eastAsia="Arial Unicode MS"/>
        </w:rPr>
        <w:t>Dirección:   Municipio de Toledo Norte de Santander</w:t>
      </w:r>
      <w:r w:rsidRPr="00C86283">
        <w:rPr>
          <w:rFonts w:eastAsia="Arial Unicode MS"/>
          <w:u w:val="single"/>
        </w:rPr>
        <w:t xml:space="preserve">                </w:t>
      </w:r>
    </w:p>
    <w:p w:rsidR="00041C97" w:rsidRPr="00C86283" w:rsidRDefault="00041C97" w:rsidP="00041C97">
      <w:pPr>
        <w:pStyle w:val="Ttulo2"/>
        <w:jc w:val="both"/>
        <w:rPr>
          <w:rFonts w:eastAsia="Arial Unicode MS"/>
          <w:b/>
          <w:i/>
          <w:sz w:val="24"/>
          <w:szCs w:val="24"/>
          <w:u w:val="single"/>
        </w:rPr>
      </w:pPr>
      <w:bookmarkStart w:id="0" w:name="_Toc462925079"/>
      <w:r w:rsidRPr="00C86283">
        <w:rPr>
          <w:rFonts w:eastAsia="Arial Unicode MS"/>
          <w:b/>
          <w:i/>
          <w:sz w:val="24"/>
          <w:szCs w:val="24"/>
        </w:rPr>
        <w:t>Número de Identificación: Código DANE: 254820000368</w:t>
      </w:r>
      <w:bookmarkEnd w:id="0"/>
    </w:p>
    <w:p w:rsidR="00041C97" w:rsidRPr="00C86283" w:rsidRDefault="00041C97" w:rsidP="00041C97">
      <w:pPr>
        <w:jc w:val="both"/>
        <w:rPr>
          <w:rFonts w:eastAsia="Arial Unicode MS"/>
        </w:rPr>
      </w:pPr>
      <w:r w:rsidRPr="00C86283">
        <w:rPr>
          <w:rFonts w:eastAsia="Arial Unicode MS"/>
          <w:b/>
        </w:rPr>
        <w:t>Naturaleza</w:t>
      </w:r>
      <w:r w:rsidRPr="00C86283">
        <w:rPr>
          <w:rFonts w:eastAsia="Arial Unicode MS"/>
        </w:rPr>
        <w:t>:    Oficial  Carácter mixto</w:t>
      </w:r>
    </w:p>
    <w:p w:rsidR="00041C97" w:rsidRDefault="00041C97" w:rsidP="00041C97">
      <w:pPr>
        <w:jc w:val="both"/>
        <w:rPr>
          <w:rFonts w:eastAsia="Arial Unicode MS"/>
          <w:bCs/>
          <w:iCs/>
        </w:rPr>
      </w:pPr>
    </w:p>
    <w:p w:rsidR="00DB0ED6" w:rsidRDefault="00DB0ED6" w:rsidP="00041C97">
      <w:pPr>
        <w:jc w:val="both"/>
        <w:rPr>
          <w:rFonts w:eastAsia="Arial Unicode MS"/>
          <w:bCs/>
          <w:iCs/>
        </w:rPr>
      </w:pPr>
    </w:p>
    <w:p w:rsidR="00DB0ED6" w:rsidRPr="00C86283" w:rsidRDefault="00DB0ED6" w:rsidP="00041C97">
      <w:pPr>
        <w:jc w:val="both"/>
        <w:rPr>
          <w:rFonts w:eastAsia="Arial Unicode MS"/>
          <w:bCs/>
          <w:iCs/>
        </w:rPr>
      </w:pPr>
    </w:p>
    <w:p w:rsidR="00041C97" w:rsidRPr="00C86283" w:rsidRDefault="00041C97" w:rsidP="00041C97">
      <w:pPr>
        <w:spacing w:line="480" w:lineRule="auto"/>
        <w:jc w:val="both"/>
        <w:rPr>
          <w:rFonts w:eastAsia="Arial Unicode MS"/>
          <w:bCs/>
          <w:iCs/>
        </w:rPr>
      </w:pPr>
      <w:r w:rsidRPr="00C86283">
        <w:rPr>
          <w:rFonts w:eastAsia="Arial Unicode MS"/>
          <w:b/>
          <w:bCs/>
          <w:iCs/>
        </w:rPr>
        <w:t>Sedes</w:t>
      </w:r>
      <w:r w:rsidRPr="00C86283">
        <w:rPr>
          <w:rFonts w:eastAsia="Arial Unicode MS"/>
          <w:bCs/>
          <w:iCs/>
        </w:rPr>
        <w:t>:</w:t>
      </w:r>
    </w:p>
    <w:p w:rsidR="00041C97" w:rsidRPr="00C86283" w:rsidRDefault="00041C97" w:rsidP="00041C97">
      <w:pPr>
        <w:spacing w:line="480" w:lineRule="auto"/>
        <w:jc w:val="both"/>
        <w:rPr>
          <w:rFonts w:eastAsia="Arial Unicode MS"/>
          <w:bCs/>
          <w:iCs/>
        </w:rPr>
      </w:pPr>
      <w:r w:rsidRPr="00C86283">
        <w:rPr>
          <w:rFonts w:eastAsia="Arial Unicode MS"/>
          <w:bCs/>
          <w:iCs/>
        </w:rPr>
        <w:t xml:space="preserve">Padre  Luis </w:t>
      </w:r>
      <w:r>
        <w:rPr>
          <w:rFonts w:eastAsia="Arial Unicode MS"/>
          <w:bCs/>
          <w:iCs/>
        </w:rPr>
        <w:t xml:space="preserve"> Antonio  Rojas, La Cordillera, </w:t>
      </w:r>
      <w:r w:rsidRPr="00C86283">
        <w:rPr>
          <w:rFonts w:eastAsia="Arial Unicode MS"/>
          <w:bCs/>
          <w:iCs/>
        </w:rPr>
        <w:t xml:space="preserve">La Loma, </w:t>
      </w:r>
      <w:proofErr w:type="spellStart"/>
      <w:r w:rsidRPr="00C86283">
        <w:rPr>
          <w:rFonts w:eastAsia="Arial Unicode MS"/>
          <w:bCs/>
          <w:iCs/>
        </w:rPr>
        <w:t>Ima</w:t>
      </w:r>
      <w:proofErr w:type="spellEnd"/>
      <w:r w:rsidRPr="00C86283">
        <w:rPr>
          <w:rFonts w:eastAsia="Arial Unicode MS"/>
          <w:bCs/>
          <w:iCs/>
        </w:rPr>
        <w:t>, El Retiro, Las Lajas, La C</w:t>
      </w:r>
      <w:r>
        <w:rPr>
          <w:rFonts w:eastAsia="Arial Unicode MS"/>
          <w:bCs/>
          <w:iCs/>
        </w:rPr>
        <w:t>ompañía, Juan Pérez, San Javier,</w:t>
      </w:r>
      <w:r w:rsidRPr="005F357E">
        <w:rPr>
          <w:rFonts w:eastAsia="Arial Unicode MS"/>
          <w:bCs/>
          <w:iCs/>
        </w:rPr>
        <w:t xml:space="preserve"> </w:t>
      </w:r>
      <w:r>
        <w:rPr>
          <w:rFonts w:eastAsia="Arial Unicode MS"/>
          <w:bCs/>
          <w:iCs/>
        </w:rPr>
        <w:t>(</w:t>
      </w:r>
      <w:r w:rsidRPr="00C86283">
        <w:rPr>
          <w:rFonts w:eastAsia="Arial Unicode MS"/>
          <w:bCs/>
          <w:iCs/>
        </w:rPr>
        <w:t xml:space="preserve">Santa Isabel, </w:t>
      </w:r>
      <w:proofErr w:type="spellStart"/>
      <w:r w:rsidRPr="00C86283">
        <w:rPr>
          <w:rFonts w:eastAsia="Arial Unicode MS"/>
          <w:bCs/>
          <w:iCs/>
        </w:rPr>
        <w:t>Venaga</w:t>
      </w:r>
      <w:proofErr w:type="spellEnd"/>
      <w:r w:rsidRPr="00C86283">
        <w:rPr>
          <w:rFonts w:eastAsia="Arial Unicode MS"/>
          <w:bCs/>
          <w:iCs/>
        </w:rPr>
        <w:t>,</w:t>
      </w:r>
      <w:r w:rsidRPr="005F357E">
        <w:rPr>
          <w:rFonts w:eastAsia="Arial Unicode MS"/>
          <w:bCs/>
          <w:iCs/>
        </w:rPr>
        <w:t xml:space="preserve"> </w:t>
      </w:r>
      <w:r w:rsidRPr="00C86283">
        <w:rPr>
          <w:rFonts w:eastAsia="Arial Unicode MS"/>
          <w:bCs/>
          <w:iCs/>
        </w:rPr>
        <w:t>El Azul,</w:t>
      </w:r>
      <w:r>
        <w:rPr>
          <w:rFonts w:eastAsia="Arial Unicode MS"/>
          <w:bCs/>
          <w:iCs/>
        </w:rPr>
        <w:t xml:space="preserve"> inactivas).</w:t>
      </w:r>
      <w:r w:rsidRPr="00C86283">
        <w:rPr>
          <w:rFonts w:eastAsia="Arial Unicode MS"/>
          <w:bCs/>
          <w:iCs/>
        </w:rPr>
        <w:t xml:space="preserve">   </w:t>
      </w:r>
    </w:p>
    <w:p w:rsidR="00041C97" w:rsidRPr="00C86283" w:rsidRDefault="00041C97" w:rsidP="00041C97">
      <w:pPr>
        <w:spacing w:line="480" w:lineRule="auto"/>
        <w:jc w:val="both"/>
        <w:rPr>
          <w:rFonts w:eastAsia="Arial Unicode MS"/>
          <w:bCs/>
          <w:iCs/>
        </w:rPr>
      </w:pPr>
      <w:r w:rsidRPr="00C86283">
        <w:rPr>
          <w:rFonts w:eastAsia="Arial Unicode MS"/>
          <w:b/>
          <w:bCs/>
          <w:iCs/>
        </w:rPr>
        <w:t>Modelo Pedagógico</w:t>
      </w:r>
      <w:r w:rsidRPr="00C86283">
        <w:rPr>
          <w:rFonts w:eastAsia="Arial Unicode MS"/>
          <w:bCs/>
          <w:iCs/>
        </w:rPr>
        <w:t>:   Escuela Nueva  y  Pos primaria</w:t>
      </w:r>
    </w:p>
    <w:p w:rsidR="00041C97" w:rsidRPr="00C86283" w:rsidRDefault="00041C97" w:rsidP="00041C97">
      <w:pPr>
        <w:spacing w:line="480" w:lineRule="auto"/>
        <w:jc w:val="both"/>
        <w:rPr>
          <w:rFonts w:eastAsia="Arial Unicode MS"/>
          <w:bCs/>
          <w:iCs/>
        </w:rPr>
      </w:pPr>
      <w:r w:rsidRPr="00C86283">
        <w:rPr>
          <w:rFonts w:eastAsia="Arial Unicode MS"/>
          <w:b/>
          <w:bCs/>
          <w:iCs/>
        </w:rPr>
        <w:t>Director</w:t>
      </w:r>
      <w:r>
        <w:rPr>
          <w:rFonts w:eastAsia="Arial Unicode MS"/>
          <w:bCs/>
          <w:iCs/>
        </w:rPr>
        <w:t xml:space="preserve">:   </w:t>
      </w:r>
    </w:p>
    <w:p w:rsidR="00041C97" w:rsidRPr="00C86283" w:rsidRDefault="00041C97" w:rsidP="00041C97">
      <w:pPr>
        <w:spacing w:line="480" w:lineRule="auto"/>
        <w:jc w:val="both"/>
        <w:rPr>
          <w:rFonts w:eastAsia="Arial Unicode MS"/>
          <w:bCs/>
          <w:iCs/>
        </w:rPr>
      </w:pPr>
      <w:r w:rsidRPr="00C86283">
        <w:rPr>
          <w:rFonts w:eastAsia="Arial Unicode MS"/>
          <w:bCs/>
          <w:iCs/>
        </w:rPr>
        <w:t xml:space="preserve">Título:       </w:t>
      </w:r>
    </w:p>
    <w:p w:rsidR="00041C97" w:rsidRPr="00C86283" w:rsidRDefault="00041C97" w:rsidP="00041C97">
      <w:pPr>
        <w:spacing w:line="480" w:lineRule="auto"/>
        <w:jc w:val="both"/>
        <w:rPr>
          <w:rFonts w:eastAsia="Arial Unicode MS"/>
          <w:bCs/>
          <w:iCs/>
        </w:rPr>
      </w:pPr>
      <w:r>
        <w:rPr>
          <w:rFonts w:eastAsia="Arial Unicode MS"/>
          <w:bCs/>
          <w:iCs/>
        </w:rPr>
        <w:t xml:space="preserve">Grado Escalafón:   </w:t>
      </w:r>
    </w:p>
    <w:p w:rsidR="00041C97" w:rsidRDefault="00041C97" w:rsidP="00041C97">
      <w:pPr>
        <w:spacing w:line="480" w:lineRule="auto"/>
        <w:jc w:val="both"/>
        <w:rPr>
          <w:rFonts w:eastAsia="Arial Unicode MS"/>
          <w:b/>
          <w:bCs/>
          <w:iCs/>
        </w:rPr>
      </w:pPr>
      <w:r w:rsidRPr="00C86283">
        <w:rPr>
          <w:rFonts w:eastAsia="Arial Unicode MS"/>
          <w:bCs/>
          <w:iCs/>
        </w:rPr>
        <w:t xml:space="preserve">Acto Administrativo de </w:t>
      </w:r>
      <w:r>
        <w:rPr>
          <w:rFonts w:eastAsia="Arial Unicode MS"/>
          <w:bCs/>
          <w:iCs/>
        </w:rPr>
        <w:t>Traslado</w:t>
      </w:r>
      <w:r w:rsidRPr="00C86283">
        <w:rPr>
          <w:rFonts w:eastAsia="Arial Unicode MS"/>
          <w:b/>
          <w:bCs/>
          <w:iCs/>
        </w:rPr>
        <w:t xml:space="preserve">: </w:t>
      </w:r>
    </w:p>
    <w:p w:rsidR="00E94B98" w:rsidRDefault="00E94B98" w:rsidP="00041C97">
      <w:pPr>
        <w:spacing w:line="480" w:lineRule="auto"/>
        <w:jc w:val="both"/>
        <w:rPr>
          <w:rFonts w:eastAsia="Arial Unicode MS"/>
          <w:b/>
          <w:bCs/>
          <w:iCs/>
        </w:rPr>
      </w:pPr>
    </w:p>
    <w:p w:rsidR="00041C97" w:rsidRPr="00C86283" w:rsidRDefault="00041C97" w:rsidP="00041C97">
      <w:pPr>
        <w:spacing w:line="480" w:lineRule="auto"/>
        <w:jc w:val="both"/>
        <w:rPr>
          <w:rFonts w:eastAsia="Arial Unicode MS"/>
          <w:bCs/>
          <w:iCs/>
        </w:rPr>
      </w:pPr>
      <w:r w:rsidRPr="00C86283">
        <w:rPr>
          <w:rFonts w:eastAsia="Arial Unicode MS"/>
          <w:b/>
          <w:bCs/>
          <w:iCs/>
        </w:rPr>
        <w:t>Niveles Educativos que Ofrece el Centro</w:t>
      </w:r>
      <w:r w:rsidRPr="00C86283">
        <w:rPr>
          <w:rFonts w:eastAsia="Arial Unicode MS"/>
          <w:bCs/>
          <w:iCs/>
        </w:rPr>
        <w:t xml:space="preserve">:   </w:t>
      </w:r>
    </w:p>
    <w:p w:rsidR="00041C97" w:rsidRPr="00C86283" w:rsidRDefault="00041C97" w:rsidP="00041C97">
      <w:pPr>
        <w:spacing w:line="480" w:lineRule="auto"/>
        <w:jc w:val="both"/>
        <w:rPr>
          <w:rFonts w:eastAsia="Arial Unicode MS"/>
          <w:bCs/>
          <w:iCs/>
        </w:rPr>
      </w:pPr>
      <w:r w:rsidRPr="00C86283">
        <w:rPr>
          <w:rFonts w:eastAsia="Arial Unicode MS"/>
          <w:bCs/>
          <w:iCs/>
        </w:rPr>
        <w:t>Preescolar, Básica Primaria y</w:t>
      </w:r>
      <w:r>
        <w:rPr>
          <w:rFonts w:eastAsia="Arial Unicode MS"/>
          <w:bCs/>
          <w:iCs/>
        </w:rPr>
        <w:t xml:space="preserve"> </w:t>
      </w:r>
      <w:r w:rsidRPr="00C86283">
        <w:rPr>
          <w:rFonts w:eastAsia="Arial Unicode MS"/>
          <w:bCs/>
          <w:iCs/>
        </w:rPr>
        <w:t>POSPRIMARIA</w:t>
      </w:r>
    </w:p>
    <w:p w:rsidR="00041C97" w:rsidRPr="00C86283" w:rsidRDefault="00041C97" w:rsidP="00041C97">
      <w:pPr>
        <w:spacing w:line="480" w:lineRule="auto"/>
        <w:jc w:val="both"/>
        <w:rPr>
          <w:rFonts w:eastAsia="Arial Unicode MS"/>
          <w:bCs/>
          <w:iCs/>
        </w:rPr>
      </w:pPr>
      <w:r w:rsidRPr="00C86283">
        <w:rPr>
          <w:rFonts w:eastAsia="Arial Unicode MS"/>
          <w:b/>
          <w:bCs/>
          <w:iCs/>
        </w:rPr>
        <w:t xml:space="preserve">Jornada:    </w:t>
      </w:r>
      <w:r w:rsidRPr="00C86283">
        <w:rPr>
          <w:rFonts w:eastAsia="Arial Unicode MS"/>
          <w:bCs/>
          <w:iCs/>
        </w:rPr>
        <w:t xml:space="preserve">Completa </w:t>
      </w:r>
    </w:p>
    <w:p w:rsidR="00041C97" w:rsidRPr="00C86283" w:rsidRDefault="00041C97" w:rsidP="00041C97">
      <w:pPr>
        <w:jc w:val="both"/>
        <w:rPr>
          <w:rFonts w:eastAsia="Arial Unicode MS"/>
          <w:b/>
          <w:bCs/>
          <w:iCs/>
        </w:rPr>
      </w:pPr>
      <w:r w:rsidRPr="00C86283">
        <w:rPr>
          <w:rFonts w:eastAsia="Arial Unicode MS"/>
          <w:b/>
          <w:bCs/>
          <w:iCs/>
        </w:rPr>
        <w:t xml:space="preserve">Acto Administrativo de Creación del Centro: </w:t>
      </w:r>
    </w:p>
    <w:p w:rsidR="00041C97" w:rsidRPr="00C86283" w:rsidRDefault="00041C97" w:rsidP="00041C97">
      <w:pPr>
        <w:jc w:val="both"/>
        <w:rPr>
          <w:rFonts w:eastAsia="Arial Unicode MS"/>
          <w:bCs/>
          <w:iCs/>
        </w:rPr>
      </w:pPr>
      <w:r w:rsidRPr="00C86283">
        <w:rPr>
          <w:rFonts w:eastAsia="Arial Unicode MS"/>
          <w:b/>
          <w:bCs/>
          <w:iCs/>
        </w:rPr>
        <w:t>Decreto</w:t>
      </w:r>
      <w:r w:rsidRPr="00C86283">
        <w:rPr>
          <w:rFonts w:eastAsia="Arial Unicode MS"/>
          <w:bCs/>
          <w:iCs/>
        </w:rPr>
        <w:t xml:space="preserve"> 0339 del 11 de Agosto de 2004</w:t>
      </w:r>
    </w:p>
    <w:p w:rsidR="00041C97" w:rsidRPr="00C86283" w:rsidRDefault="006D3410" w:rsidP="00041C97">
      <w:pPr>
        <w:jc w:val="both"/>
        <w:rPr>
          <w:rFonts w:eastAsia="Arial Unicode MS"/>
          <w:bCs/>
          <w:iCs/>
        </w:rPr>
      </w:pPr>
      <w:r>
        <w:rPr>
          <w:rFonts w:eastAsia="Arial Unicode MS"/>
          <w:bCs/>
          <w:iCs/>
        </w:rPr>
        <w:t>Resolución 009556 de 19 Noviembre de 2024</w:t>
      </w:r>
      <w:r w:rsidR="00041C97" w:rsidRPr="00C86283">
        <w:rPr>
          <w:rFonts w:eastAsia="Arial Unicode MS"/>
          <w:bCs/>
          <w:iCs/>
        </w:rPr>
        <w:t>, aprobación de estudios.</w:t>
      </w:r>
    </w:p>
    <w:p w:rsidR="00041C97" w:rsidRDefault="00041C97" w:rsidP="00041C97">
      <w:pPr>
        <w:jc w:val="both"/>
        <w:rPr>
          <w:rFonts w:eastAsia="Arial Unicode MS"/>
          <w:b/>
          <w:bCs/>
          <w:iCs/>
        </w:rPr>
      </w:pPr>
    </w:p>
    <w:p w:rsidR="00041C97" w:rsidRPr="00C86283" w:rsidRDefault="00041C97" w:rsidP="00041C97">
      <w:pPr>
        <w:jc w:val="both"/>
        <w:rPr>
          <w:rFonts w:eastAsia="Arial Unicode MS"/>
          <w:bCs/>
          <w:iCs/>
        </w:rPr>
      </w:pPr>
      <w:r w:rsidRPr="00C86283">
        <w:rPr>
          <w:rFonts w:eastAsia="Arial Unicode MS"/>
          <w:b/>
          <w:bCs/>
          <w:iCs/>
        </w:rPr>
        <w:t>Fundación: Escuela</w:t>
      </w:r>
      <w:r w:rsidRPr="00C86283">
        <w:rPr>
          <w:rFonts w:eastAsia="Arial Unicode MS"/>
          <w:bCs/>
          <w:iCs/>
        </w:rPr>
        <w:t xml:space="preserve"> Román, 1921 por los hermanos Román y Oliva Monsalve.</w:t>
      </w:r>
    </w:p>
    <w:p w:rsidR="00041C97" w:rsidRPr="00C86283" w:rsidRDefault="00041C97" w:rsidP="00041C97">
      <w:pPr>
        <w:jc w:val="both"/>
      </w:pPr>
      <w:r w:rsidRPr="00C86283">
        <w:rPr>
          <w:rFonts w:eastAsia="Arial Unicode MS"/>
          <w:b/>
          <w:bCs/>
          <w:iCs/>
        </w:rPr>
        <w:t>Licencia de Funcionamiento:</w:t>
      </w:r>
      <w:r w:rsidRPr="00C86283">
        <w:rPr>
          <w:rFonts w:eastAsia="Arial Unicode MS"/>
          <w:bCs/>
          <w:iCs/>
        </w:rPr>
        <w:t xml:space="preserve">    </w:t>
      </w:r>
      <w:r w:rsidRPr="00C86283">
        <w:t>Resolución Nº 001086 de Noviembre 08 de 2005 Art. 34</w:t>
      </w:r>
    </w:p>
    <w:p w:rsidR="00041C97" w:rsidRPr="00BA46DA" w:rsidRDefault="00041C97" w:rsidP="00041C97">
      <w:pPr>
        <w:jc w:val="both"/>
        <w:rPr>
          <w:rFonts w:eastAsia="Arial Unicode MS"/>
          <w:bCs/>
          <w:iCs/>
          <w:sz w:val="20"/>
          <w:szCs w:val="20"/>
        </w:rPr>
      </w:pPr>
      <w:r w:rsidRPr="00BA46DA">
        <w:rPr>
          <w:rFonts w:eastAsia="Arial Unicode MS"/>
          <w:b/>
          <w:bCs/>
          <w:iCs/>
          <w:sz w:val="20"/>
          <w:szCs w:val="20"/>
        </w:rPr>
        <w:t>Directivos</w:t>
      </w:r>
      <w:proofErr w:type="gramStart"/>
      <w:r w:rsidRPr="00BA46DA">
        <w:rPr>
          <w:rFonts w:eastAsia="Arial Unicode MS"/>
          <w:b/>
          <w:bCs/>
          <w:iCs/>
          <w:sz w:val="20"/>
          <w:szCs w:val="20"/>
        </w:rPr>
        <w:t xml:space="preserve">:  </w:t>
      </w:r>
      <w:r w:rsidRPr="00BA46DA">
        <w:rPr>
          <w:rFonts w:eastAsia="Arial Unicode MS"/>
          <w:bCs/>
          <w:iCs/>
          <w:sz w:val="20"/>
          <w:szCs w:val="20"/>
        </w:rPr>
        <w:t>01</w:t>
      </w:r>
      <w:proofErr w:type="gramEnd"/>
      <w:r w:rsidRPr="00BA46DA">
        <w:rPr>
          <w:rFonts w:eastAsia="Arial Unicode MS"/>
          <w:bCs/>
          <w:iCs/>
          <w:sz w:val="20"/>
          <w:szCs w:val="20"/>
        </w:rPr>
        <w:t xml:space="preserve">        </w:t>
      </w:r>
      <w:r w:rsidRPr="00BA46DA">
        <w:rPr>
          <w:rFonts w:eastAsia="Arial Unicode MS"/>
          <w:b/>
          <w:bCs/>
          <w:iCs/>
          <w:sz w:val="20"/>
          <w:szCs w:val="20"/>
        </w:rPr>
        <w:t>Docentes:  1</w:t>
      </w:r>
      <w:r>
        <w:rPr>
          <w:rFonts w:eastAsia="Arial Unicode MS"/>
          <w:b/>
          <w:bCs/>
          <w:iCs/>
          <w:sz w:val="20"/>
          <w:szCs w:val="20"/>
        </w:rPr>
        <w:t>4</w:t>
      </w:r>
      <w:r w:rsidRPr="00BA46DA">
        <w:rPr>
          <w:rFonts w:eastAsia="Arial Unicode MS"/>
          <w:bCs/>
          <w:iCs/>
          <w:sz w:val="20"/>
          <w:szCs w:val="20"/>
        </w:rPr>
        <w:t xml:space="preserve">        </w:t>
      </w:r>
      <w:r w:rsidRPr="00BA46DA">
        <w:rPr>
          <w:rFonts w:eastAsia="Arial Unicode MS"/>
          <w:b/>
          <w:bCs/>
          <w:iCs/>
          <w:sz w:val="20"/>
          <w:szCs w:val="20"/>
        </w:rPr>
        <w:t xml:space="preserve">Administrativos:  </w:t>
      </w:r>
      <w:r w:rsidRPr="00BA46DA">
        <w:rPr>
          <w:rFonts w:eastAsia="Arial Unicode MS"/>
          <w:bCs/>
          <w:iCs/>
          <w:sz w:val="20"/>
          <w:szCs w:val="20"/>
        </w:rPr>
        <w:t xml:space="preserve">Ninguno   </w:t>
      </w:r>
    </w:p>
    <w:p w:rsidR="00041C97" w:rsidRPr="00BA46DA" w:rsidRDefault="00041C97" w:rsidP="00041C97">
      <w:pPr>
        <w:jc w:val="both"/>
        <w:rPr>
          <w:rFonts w:eastAsia="Arial Unicode MS"/>
          <w:bCs/>
          <w:iCs/>
          <w:sz w:val="20"/>
          <w:szCs w:val="20"/>
        </w:rPr>
      </w:pPr>
    </w:p>
    <w:p w:rsidR="00041C97" w:rsidRPr="00BA46DA" w:rsidRDefault="00041C97" w:rsidP="00041C97">
      <w:pPr>
        <w:jc w:val="both"/>
        <w:rPr>
          <w:rFonts w:eastAsia="Arial Unicode MS"/>
          <w:bCs/>
          <w:iCs/>
          <w:sz w:val="20"/>
          <w:szCs w:val="20"/>
        </w:rPr>
      </w:pPr>
      <w:r w:rsidRPr="00BA46DA">
        <w:rPr>
          <w:rFonts w:eastAsia="Arial Unicode MS"/>
          <w:b/>
          <w:bCs/>
          <w:iCs/>
          <w:sz w:val="20"/>
          <w:szCs w:val="20"/>
        </w:rPr>
        <w:t xml:space="preserve">Total de personas que laboran en el centro: </w:t>
      </w:r>
      <w:r w:rsidRPr="00BA46DA">
        <w:rPr>
          <w:rFonts w:eastAsia="Arial Unicode MS"/>
          <w:bCs/>
          <w:iCs/>
          <w:sz w:val="20"/>
          <w:szCs w:val="20"/>
        </w:rPr>
        <w:t>1</w:t>
      </w:r>
      <w:r>
        <w:rPr>
          <w:rFonts w:eastAsia="Arial Unicode MS"/>
          <w:bCs/>
          <w:iCs/>
          <w:sz w:val="20"/>
          <w:szCs w:val="20"/>
        </w:rPr>
        <w:t>5</w:t>
      </w:r>
    </w:p>
    <w:p w:rsidR="00041C97" w:rsidRPr="00BA46DA" w:rsidRDefault="00041C97" w:rsidP="00041C97">
      <w:pPr>
        <w:jc w:val="both"/>
        <w:rPr>
          <w:rFonts w:eastAsia="Arial Unicode MS"/>
          <w:bCs/>
          <w:iCs/>
          <w:sz w:val="20"/>
          <w:szCs w:val="20"/>
        </w:rPr>
      </w:pPr>
    </w:p>
    <w:p w:rsidR="00041C97" w:rsidRDefault="00041C97" w:rsidP="00041C97">
      <w:pPr>
        <w:jc w:val="both"/>
        <w:rPr>
          <w:rFonts w:eastAsia="Arial Unicode MS"/>
          <w:bCs/>
          <w:iCs/>
          <w:sz w:val="20"/>
          <w:szCs w:val="20"/>
        </w:rPr>
      </w:pPr>
      <w:r w:rsidRPr="00BA46DA">
        <w:rPr>
          <w:rFonts w:eastAsia="Arial Unicode MS"/>
          <w:b/>
          <w:bCs/>
          <w:iCs/>
          <w:sz w:val="20"/>
          <w:szCs w:val="20"/>
        </w:rPr>
        <w:t>Nº Total de estudiantes atendidos</w:t>
      </w:r>
      <w:r>
        <w:rPr>
          <w:rFonts w:eastAsia="Arial Unicode MS"/>
          <w:bCs/>
          <w:iCs/>
          <w:sz w:val="20"/>
          <w:szCs w:val="20"/>
        </w:rPr>
        <w:t>: 213</w:t>
      </w:r>
    </w:p>
    <w:p w:rsidR="00041C97" w:rsidRDefault="00041C97" w:rsidP="00041C97">
      <w:pPr>
        <w:jc w:val="both"/>
        <w:rPr>
          <w:rFonts w:eastAsia="Arial Unicode MS"/>
          <w:bCs/>
          <w:iCs/>
          <w:sz w:val="20"/>
          <w:szCs w:val="20"/>
        </w:rPr>
      </w:pPr>
    </w:p>
    <w:p w:rsidR="00041C97" w:rsidRDefault="00041C97"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Default="00DB0ED6" w:rsidP="00041C97">
      <w:pPr>
        <w:jc w:val="both"/>
        <w:rPr>
          <w:rFonts w:eastAsia="Arial Unicode MS"/>
          <w:bCs/>
          <w:iCs/>
          <w:sz w:val="20"/>
          <w:szCs w:val="20"/>
        </w:rPr>
      </w:pPr>
    </w:p>
    <w:p w:rsidR="00DB0ED6" w:rsidRPr="00BA46DA" w:rsidRDefault="00DB0ED6" w:rsidP="00041C97">
      <w:pPr>
        <w:jc w:val="both"/>
        <w:rPr>
          <w:rFonts w:eastAsia="Arial Unicode MS"/>
          <w:bCs/>
          <w:iCs/>
          <w:sz w:val="20"/>
          <w:szCs w:val="20"/>
        </w:rPr>
      </w:pPr>
    </w:p>
    <w:p w:rsidR="00041C97" w:rsidRPr="00C86283" w:rsidRDefault="00041C97" w:rsidP="00041C97">
      <w:pPr>
        <w:jc w:val="both"/>
        <w:rPr>
          <w:b/>
        </w:rPr>
      </w:pPr>
      <w:r w:rsidRPr="00C86283">
        <w:rPr>
          <w:b/>
        </w:rPr>
        <w:t>PLANTA DE PERSONAL DOCENTE</w:t>
      </w:r>
    </w:p>
    <w:p w:rsidR="00041C97" w:rsidRDefault="00041C97" w:rsidP="00041C97">
      <w:pPr>
        <w:jc w:val="both"/>
        <w:rPr>
          <w: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1434"/>
        <w:gridCol w:w="1129"/>
        <w:gridCol w:w="2307"/>
        <w:gridCol w:w="523"/>
        <w:gridCol w:w="1153"/>
        <w:gridCol w:w="1827"/>
      </w:tblGrid>
      <w:tr w:rsidR="00041C97" w:rsidRPr="00224C54" w:rsidTr="0018196F">
        <w:trPr>
          <w:trHeight w:val="318"/>
        </w:trPr>
        <w:tc>
          <w:tcPr>
            <w:tcW w:w="252"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Nº</w:t>
            </w:r>
          </w:p>
        </w:tc>
        <w:tc>
          <w:tcPr>
            <w:tcW w:w="81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NOMBRES Y APELLIDOS</w:t>
            </w:r>
          </w:p>
        </w:tc>
        <w:tc>
          <w:tcPr>
            <w:tcW w:w="638"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Cedula</w:t>
            </w:r>
          </w:p>
        </w:tc>
        <w:tc>
          <w:tcPr>
            <w:tcW w:w="1309"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TITULO</w:t>
            </w:r>
          </w:p>
        </w:tc>
        <w:tc>
          <w:tcPr>
            <w:tcW w:w="297"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ESC</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Cargo</w:t>
            </w:r>
          </w:p>
        </w:tc>
        <w:tc>
          <w:tcPr>
            <w:tcW w:w="1036"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LUGAR.</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1</w:t>
            </w:r>
          </w:p>
        </w:tc>
        <w:tc>
          <w:tcPr>
            <w:tcW w:w="814" w:type="pct"/>
          </w:tcPr>
          <w:p w:rsidR="00041C97" w:rsidRPr="00224C54" w:rsidRDefault="00041C97" w:rsidP="0018196F">
            <w:pPr>
              <w:jc w:val="both"/>
              <w:rPr>
                <w:rFonts w:asciiTheme="minorHAnsi" w:hAnsiTheme="minorHAnsi"/>
                <w:sz w:val="18"/>
                <w:szCs w:val="18"/>
              </w:rPr>
            </w:pPr>
          </w:p>
        </w:tc>
        <w:tc>
          <w:tcPr>
            <w:tcW w:w="638" w:type="pct"/>
          </w:tcPr>
          <w:p w:rsidR="00041C97" w:rsidRPr="00224C54" w:rsidRDefault="00041C97" w:rsidP="0018196F">
            <w:pPr>
              <w:jc w:val="both"/>
              <w:rPr>
                <w:rFonts w:asciiTheme="minorHAnsi" w:hAnsiTheme="minorHAnsi"/>
                <w:sz w:val="18"/>
                <w:szCs w:val="18"/>
              </w:rPr>
            </w:pPr>
          </w:p>
        </w:tc>
        <w:tc>
          <w:tcPr>
            <w:tcW w:w="1309" w:type="pct"/>
          </w:tcPr>
          <w:p w:rsidR="00041C97" w:rsidRPr="00224C54" w:rsidRDefault="00041C97" w:rsidP="0018196F">
            <w:pPr>
              <w:jc w:val="both"/>
              <w:rPr>
                <w:rFonts w:asciiTheme="minorHAnsi" w:hAnsiTheme="minorHAnsi"/>
                <w:sz w:val="18"/>
                <w:szCs w:val="18"/>
              </w:rPr>
            </w:pPr>
          </w:p>
        </w:tc>
        <w:tc>
          <w:tcPr>
            <w:tcW w:w="297" w:type="pct"/>
          </w:tcPr>
          <w:p w:rsidR="00041C97" w:rsidRPr="00224C54" w:rsidRDefault="00041C97" w:rsidP="0018196F">
            <w:pPr>
              <w:jc w:val="both"/>
              <w:rPr>
                <w:rFonts w:asciiTheme="minorHAnsi" w:hAnsiTheme="minorHAnsi"/>
                <w:sz w:val="18"/>
                <w:szCs w:val="18"/>
              </w:rPr>
            </w:pPr>
          </w:p>
        </w:tc>
        <w:tc>
          <w:tcPr>
            <w:tcW w:w="654"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DIRECTOR</w:t>
            </w:r>
          </w:p>
        </w:tc>
        <w:tc>
          <w:tcPr>
            <w:tcW w:w="1036"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CENTRO PADRE  LUIS  ANTONIO  ROJAS</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w:t>
            </w:r>
          </w:p>
        </w:tc>
        <w:tc>
          <w:tcPr>
            <w:tcW w:w="81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FANNY BERNARDA FERNANDEZ J.</w:t>
            </w:r>
          </w:p>
        </w:tc>
        <w:tc>
          <w:tcPr>
            <w:tcW w:w="638"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60253864</w:t>
            </w:r>
          </w:p>
        </w:tc>
        <w:tc>
          <w:tcPr>
            <w:tcW w:w="1309" w:type="pct"/>
          </w:tcPr>
          <w:p w:rsidR="00041C97" w:rsidRDefault="00041C97" w:rsidP="0018196F">
            <w:pPr>
              <w:jc w:val="both"/>
              <w:rPr>
                <w:rFonts w:asciiTheme="minorHAnsi" w:hAnsiTheme="minorHAnsi"/>
                <w:sz w:val="18"/>
                <w:szCs w:val="18"/>
              </w:rPr>
            </w:pPr>
            <w:r w:rsidRPr="00224C54">
              <w:rPr>
                <w:rFonts w:asciiTheme="minorHAnsi" w:hAnsiTheme="minorHAnsi"/>
                <w:sz w:val="18"/>
                <w:szCs w:val="18"/>
              </w:rPr>
              <w:t>ESPECIALISTA  ORIENTACION EDUCATIVA</w:t>
            </w:r>
            <w:r>
              <w:rPr>
                <w:rFonts w:asciiTheme="minorHAnsi" w:hAnsiTheme="minorHAnsi"/>
                <w:sz w:val="18"/>
                <w:szCs w:val="18"/>
              </w:rPr>
              <w:t>.</w:t>
            </w:r>
          </w:p>
          <w:p w:rsidR="00041C97" w:rsidRPr="00224C54" w:rsidRDefault="00973E66" w:rsidP="0018196F">
            <w:pPr>
              <w:jc w:val="both"/>
              <w:rPr>
                <w:rFonts w:asciiTheme="minorHAnsi" w:hAnsiTheme="minorHAnsi"/>
                <w:sz w:val="18"/>
                <w:szCs w:val="18"/>
              </w:rPr>
            </w:pPr>
            <w:r>
              <w:rPr>
                <w:rFonts w:asciiTheme="minorHAnsi" w:hAnsiTheme="minorHAnsi"/>
                <w:sz w:val="18"/>
                <w:szCs w:val="18"/>
              </w:rPr>
              <w:t>TELEMATICA  E  INFORMATICA</w:t>
            </w:r>
          </w:p>
        </w:tc>
        <w:tc>
          <w:tcPr>
            <w:tcW w:w="297"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14</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 xml:space="preserve">SEDE </w:t>
            </w:r>
            <w:r>
              <w:rPr>
                <w:rFonts w:asciiTheme="minorHAnsi" w:hAnsiTheme="minorHAnsi"/>
                <w:sz w:val="18"/>
                <w:szCs w:val="18"/>
              </w:rPr>
              <w:t>LAS LAJAS</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3</w:t>
            </w:r>
          </w:p>
        </w:tc>
        <w:tc>
          <w:tcPr>
            <w:tcW w:w="814"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CECILIA CACERES PARADA</w:t>
            </w:r>
          </w:p>
        </w:tc>
        <w:tc>
          <w:tcPr>
            <w:tcW w:w="638"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1094366803</w:t>
            </w:r>
          </w:p>
        </w:tc>
        <w:tc>
          <w:tcPr>
            <w:tcW w:w="1309"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MAG. EN RECURSOS  DIGITALES APLICADOS  A LA EDUCACION</w:t>
            </w:r>
          </w:p>
        </w:tc>
        <w:tc>
          <w:tcPr>
            <w:tcW w:w="297"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3A</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SEDE LA CORDILLERA</w:t>
            </w:r>
          </w:p>
        </w:tc>
      </w:tr>
      <w:tr w:rsidR="00041C97" w:rsidRPr="00224C54" w:rsidTr="0018196F">
        <w:trPr>
          <w:trHeight w:val="318"/>
        </w:trPr>
        <w:tc>
          <w:tcPr>
            <w:tcW w:w="252"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4</w:t>
            </w:r>
          </w:p>
        </w:tc>
        <w:tc>
          <w:tcPr>
            <w:tcW w:w="81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TRINIDAD RINCON BAUTISTA</w:t>
            </w:r>
          </w:p>
        </w:tc>
        <w:tc>
          <w:tcPr>
            <w:tcW w:w="638"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27880532</w:t>
            </w:r>
          </w:p>
        </w:tc>
        <w:tc>
          <w:tcPr>
            <w:tcW w:w="1309"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ESPECIALISTA  EN  GESTION  DE  PROYECTOS  INFORMATICOS</w:t>
            </w:r>
          </w:p>
        </w:tc>
        <w:tc>
          <w:tcPr>
            <w:tcW w:w="297"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PADRE  LUIS  ANTONIO  ROJAS</w:t>
            </w:r>
          </w:p>
        </w:tc>
      </w:tr>
      <w:tr w:rsidR="00041C97" w:rsidRPr="00224C54" w:rsidTr="0018196F">
        <w:trPr>
          <w:trHeight w:val="318"/>
        </w:trPr>
        <w:tc>
          <w:tcPr>
            <w:tcW w:w="252"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5</w:t>
            </w:r>
          </w:p>
        </w:tc>
        <w:tc>
          <w:tcPr>
            <w:tcW w:w="81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OLIDA FANNY MARTINEZ GONZALEZ</w:t>
            </w:r>
          </w:p>
        </w:tc>
        <w:tc>
          <w:tcPr>
            <w:tcW w:w="638"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27879111</w:t>
            </w:r>
          </w:p>
        </w:tc>
        <w:tc>
          <w:tcPr>
            <w:tcW w:w="1309"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 xml:space="preserve">ESPECIAL.  EN  GESTION  AMBIENTAL </w:t>
            </w:r>
            <w:r>
              <w:rPr>
                <w:rFonts w:asciiTheme="minorHAnsi" w:hAnsiTheme="minorHAnsi"/>
                <w:sz w:val="18"/>
                <w:szCs w:val="18"/>
              </w:rPr>
              <w:t>Y PEDAGOGIA DE LA RECREACION ECOLOGICA</w:t>
            </w:r>
          </w:p>
        </w:tc>
        <w:tc>
          <w:tcPr>
            <w:tcW w:w="297"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SEDE SAN JAVIER</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6</w:t>
            </w:r>
          </w:p>
        </w:tc>
        <w:tc>
          <w:tcPr>
            <w:tcW w:w="814"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 xml:space="preserve">LEIDY YOANA LOPEZ SILVA </w:t>
            </w:r>
          </w:p>
        </w:tc>
        <w:tc>
          <w:tcPr>
            <w:tcW w:w="638"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1094249385</w:t>
            </w:r>
          </w:p>
        </w:tc>
        <w:tc>
          <w:tcPr>
            <w:tcW w:w="1309"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 xml:space="preserve">MAG. </w:t>
            </w:r>
            <w:r w:rsidRPr="00224C54">
              <w:rPr>
                <w:rFonts w:asciiTheme="minorHAnsi" w:hAnsiTheme="minorHAnsi"/>
                <w:sz w:val="18"/>
                <w:szCs w:val="18"/>
              </w:rPr>
              <w:t xml:space="preserve"> </w:t>
            </w:r>
            <w:r>
              <w:rPr>
                <w:rFonts w:asciiTheme="minorHAnsi" w:hAnsiTheme="minorHAnsi"/>
                <w:sz w:val="18"/>
                <w:szCs w:val="18"/>
              </w:rPr>
              <w:t>EN RECURSOS  DIGITALES APLICADOS  A LA EDUCACION</w:t>
            </w:r>
          </w:p>
        </w:tc>
        <w:tc>
          <w:tcPr>
            <w:tcW w:w="297"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2A</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SEDE LA LOMA</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7</w:t>
            </w:r>
          </w:p>
        </w:tc>
        <w:tc>
          <w:tcPr>
            <w:tcW w:w="814"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VEIMAR JESUS ANGARITA CACERES</w:t>
            </w:r>
          </w:p>
        </w:tc>
        <w:tc>
          <w:tcPr>
            <w:tcW w:w="638"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88305233</w:t>
            </w:r>
          </w:p>
        </w:tc>
        <w:tc>
          <w:tcPr>
            <w:tcW w:w="1309"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LIC. EN EDUCACION BASICAS ENFASIS EN CIENCIAS NATURALES Y EDUCACION AMBIENTAL</w:t>
            </w:r>
          </w:p>
        </w:tc>
        <w:tc>
          <w:tcPr>
            <w:tcW w:w="297"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2A</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SEDE EL RETIRO</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8</w:t>
            </w:r>
          </w:p>
        </w:tc>
        <w:tc>
          <w:tcPr>
            <w:tcW w:w="81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MILADIS BAUTISTA GONZÁLEZ</w:t>
            </w:r>
          </w:p>
        </w:tc>
        <w:tc>
          <w:tcPr>
            <w:tcW w:w="638"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27878790</w:t>
            </w:r>
          </w:p>
        </w:tc>
        <w:tc>
          <w:tcPr>
            <w:tcW w:w="1309"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LI</w:t>
            </w:r>
            <w:r>
              <w:rPr>
                <w:rFonts w:asciiTheme="minorHAnsi" w:hAnsiTheme="minorHAnsi"/>
                <w:sz w:val="18"/>
                <w:szCs w:val="18"/>
              </w:rPr>
              <w:t>CENC. EN  EDUCACION BASICA. ENFASIS EN</w:t>
            </w:r>
            <w:r w:rsidRPr="00224C54">
              <w:rPr>
                <w:rFonts w:asciiTheme="minorHAnsi" w:hAnsiTheme="minorHAnsi"/>
                <w:sz w:val="18"/>
                <w:szCs w:val="18"/>
              </w:rPr>
              <w:t xml:space="preserve"> LENGUA CASTELLANA</w:t>
            </w:r>
          </w:p>
        </w:tc>
        <w:tc>
          <w:tcPr>
            <w:tcW w:w="297"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2A</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IMA</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9</w:t>
            </w:r>
          </w:p>
        </w:tc>
        <w:tc>
          <w:tcPr>
            <w:tcW w:w="81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ANA MARY RUBIO CHAVEZ</w:t>
            </w:r>
          </w:p>
        </w:tc>
        <w:tc>
          <w:tcPr>
            <w:tcW w:w="638" w:type="pct"/>
          </w:tcPr>
          <w:p w:rsidR="00041C97" w:rsidRPr="00224C54" w:rsidRDefault="00041C97" w:rsidP="0018196F">
            <w:pPr>
              <w:jc w:val="both"/>
              <w:rPr>
                <w:rFonts w:asciiTheme="minorHAnsi" w:hAnsiTheme="minorHAnsi"/>
                <w:color w:val="000000"/>
                <w:sz w:val="18"/>
                <w:szCs w:val="18"/>
              </w:rPr>
            </w:pPr>
            <w:r w:rsidRPr="00224C54">
              <w:rPr>
                <w:rFonts w:asciiTheme="minorHAnsi" w:hAnsiTheme="minorHAnsi"/>
                <w:color w:val="000000"/>
                <w:sz w:val="18"/>
                <w:szCs w:val="18"/>
              </w:rPr>
              <w:t>27.878.543</w:t>
            </w:r>
          </w:p>
        </w:tc>
        <w:tc>
          <w:tcPr>
            <w:tcW w:w="1309"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LICENCIADA EN MATEMÁTICAS</w:t>
            </w:r>
          </w:p>
        </w:tc>
        <w:tc>
          <w:tcPr>
            <w:tcW w:w="297"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2A</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IMA</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10</w:t>
            </w:r>
          </w:p>
        </w:tc>
        <w:tc>
          <w:tcPr>
            <w:tcW w:w="81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NUBIA JUDITH ORTEGA CALDERON</w:t>
            </w:r>
          </w:p>
        </w:tc>
        <w:tc>
          <w:tcPr>
            <w:tcW w:w="638"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27879112</w:t>
            </w:r>
          </w:p>
        </w:tc>
        <w:tc>
          <w:tcPr>
            <w:tcW w:w="1309"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 xml:space="preserve">ESPECI.  EN  GESTION  AMBIENTAL </w:t>
            </w:r>
            <w:r>
              <w:rPr>
                <w:rFonts w:asciiTheme="minorHAnsi" w:hAnsiTheme="minorHAnsi"/>
                <w:sz w:val="18"/>
                <w:szCs w:val="18"/>
              </w:rPr>
              <w:t>Y PEDAGOGIA DE LA RECREACION ECOLOGICA</w:t>
            </w:r>
          </w:p>
        </w:tc>
        <w:tc>
          <w:tcPr>
            <w:tcW w:w="297"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IMA</w:t>
            </w:r>
          </w:p>
        </w:tc>
      </w:tr>
      <w:tr w:rsidR="00041C97" w:rsidRPr="00224C54" w:rsidTr="0018196F">
        <w:trPr>
          <w:trHeight w:val="318"/>
        </w:trPr>
        <w:tc>
          <w:tcPr>
            <w:tcW w:w="252"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11</w:t>
            </w:r>
          </w:p>
        </w:tc>
        <w:tc>
          <w:tcPr>
            <w:tcW w:w="81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CARMEN ELVIRA RAMIREZ PEÑALOZA.</w:t>
            </w:r>
          </w:p>
        </w:tc>
        <w:tc>
          <w:tcPr>
            <w:tcW w:w="638"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27879821</w:t>
            </w:r>
          </w:p>
        </w:tc>
        <w:tc>
          <w:tcPr>
            <w:tcW w:w="1309"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ESPECI.  CULTURA, POLITICA  Y  EDUCACION</w:t>
            </w:r>
          </w:p>
        </w:tc>
        <w:tc>
          <w:tcPr>
            <w:tcW w:w="297"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14</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JUAN PEREZ</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12</w:t>
            </w:r>
          </w:p>
        </w:tc>
        <w:tc>
          <w:tcPr>
            <w:tcW w:w="814"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 xml:space="preserve">LUZ MERY BUITRAGO </w:t>
            </w:r>
          </w:p>
        </w:tc>
        <w:tc>
          <w:tcPr>
            <w:tcW w:w="638"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w:t>
            </w:r>
            <w:r>
              <w:rPr>
                <w:rFonts w:asciiTheme="minorHAnsi" w:hAnsiTheme="minorHAnsi"/>
                <w:sz w:val="18"/>
                <w:szCs w:val="18"/>
              </w:rPr>
              <w:t>7879465</w:t>
            </w:r>
          </w:p>
        </w:tc>
        <w:tc>
          <w:tcPr>
            <w:tcW w:w="1309"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BACHILLER PEDAGOGICO</w:t>
            </w:r>
          </w:p>
        </w:tc>
        <w:tc>
          <w:tcPr>
            <w:tcW w:w="297"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 LA COMPAÑÍA</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13</w:t>
            </w:r>
          </w:p>
        </w:tc>
        <w:tc>
          <w:tcPr>
            <w:tcW w:w="814"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VICTOR MAURICIO PEREZ OSORIO</w:t>
            </w:r>
          </w:p>
        </w:tc>
        <w:tc>
          <w:tcPr>
            <w:tcW w:w="638"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1098663525</w:t>
            </w:r>
          </w:p>
        </w:tc>
        <w:tc>
          <w:tcPr>
            <w:tcW w:w="1309"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MAG. EN TECNOLOGIAS DIGITALES APLICADAS A LA EDUCACION</w:t>
            </w:r>
          </w:p>
        </w:tc>
        <w:tc>
          <w:tcPr>
            <w:tcW w:w="297"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2A</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SEDE  SAN JAVIER</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81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ROSA ISABEL ESCOBAR VILLAREAL</w:t>
            </w:r>
          </w:p>
        </w:tc>
        <w:tc>
          <w:tcPr>
            <w:tcW w:w="638"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28913255</w:t>
            </w:r>
          </w:p>
        </w:tc>
        <w:tc>
          <w:tcPr>
            <w:tcW w:w="1309"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ESPECIALISTA  EN  GESTION  DE  PROYECTOS  INFORMATICOS</w:t>
            </w:r>
          </w:p>
        </w:tc>
        <w:tc>
          <w:tcPr>
            <w:tcW w:w="297"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14</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SAN JAVIER</w:t>
            </w:r>
          </w:p>
        </w:tc>
      </w:tr>
      <w:tr w:rsidR="00041C97" w:rsidRPr="00224C54" w:rsidTr="0018196F">
        <w:trPr>
          <w:trHeight w:val="293"/>
        </w:trPr>
        <w:tc>
          <w:tcPr>
            <w:tcW w:w="252"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15</w:t>
            </w:r>
          </w:p>
        </w:tc>
        <w:tc>
          <w:tcPr>
            <w:tcW w:w="814"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 xml:space="preserve">OMAIRA ORTEGA GELVEZ </w:t>
            </w:r>
          </w:p>
        </w:tc>
        <w:tc>
          <w:tcPr>
            <w:tcW w:w="638"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60254410</w:t>
            </w:r>
          </w:p>
        </w:tc>
        <w:tc>
          <w:tcPr>
            <w:tcW w:w="1309"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ESPEC. EN INFORMATICA Y TELEMATICA</w:t>
            </w:r>
          </w:p>
        </w:tc>
        <w:tc>
          <w:tcPr>
            <w:tcW w:w="297"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654" w:type="pct"/>
          </w:tcPr>
          <w:p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rsidR="00041C97" w:rsidRPr="00224C54" w:rsidRDefault="00041C97" w:rsidP="0018196F">
            <w:pPr>
              <w:jc w:val="both"/>
              <w:rPr>
                <w:rFonts w:asciiTheme="minorHAnsi" w:hAnsiTheme="minorHAnsi"/>
                <w:sz w:val="18"/>
                <w:szCs w:val="18"/>
              </w:rPr>
            </w:pPr>
            <w:r>
              <w:rPr>
                <w:rFonts w:asciiTheme="minorHAnsi" w:hAnsiTheme="minorHAnsi"/>
                <w:sz w:val="18"/>
                <w:szCs w:val="18"/>
              </w:rPr>
              <w:t>SEDE PADRE LUIS ANTONIO ROJAS</w:t>
            </w:r>
          </w:p>
        </w:tc>
      </w:tr>
    </w:tbl>
    <w:p w:rsidR="00041C97" w:rsidRPr="00C86283" w:rsidRDefault="00041C97" w:rsidP="00041C97">
      <w:pPr>
        <w:jc w:val="both"/>
        <w:rPr>
          <w:b/>
        </w:rPr>
        <w:sectPr w:rsidR="00041C97" w:rsidRPr="00C86283" w:rsidSect="0018196F">
          <w:headerReference w:type="default" r:id="rId10"/>
          <w:footerReference w:type="default" r:id="rId11"/>
          <w:pgSz w:w="12242" w:h="15842" w:code="1"/>
          <w:pgMar w:top="1616" w:right="1701" w:bottom="1701" w:left="1701" w:header="709" w:footer="709" w:gutter="0"/>
          <w:cols w:space="708"/>
          <w:docGrid w:linePitch="360"/>
        </w:sectPr>
      </w:pPr>
    </w:p>
    <w:p w:rsidR="00041C97" w:rsidRDefault="00041C97" w:rsidP="00041C97">
      <w:pPr>
        <w:spacing w:line="360" w:lineRule="auto"/>
        <w:jc w:val="both"/>
      </w:pPr>
    </w:p>
    <w:p w:rsidR="00041C97" w:rsidRDefault="00041C97" w:rsidP="00041C97">
      <w:pPr>
        <w:spacing w:line="360" w:lineRule="auto"/>
        <w:jc w:val="both"/>
      </w:pPr>
      <w:r>
        <w:rPr>
          <w:noProof/>
        </w:rPr>
        <mc:AlternateContent>
          <mc:Choice Requires="wps">
            <w:drawing>
              <wp:anchor distT="0" distB="0" distL="114300" distR="114300" simplePos="0" relativeHeight="251739136" behindDoc="0" locked="0" layoutInCell="1" allowOverlap="1" wp14:anchorId="7D8C5ADD" wp14:editId="0C86D656">
                <wp:simplePos x="0" y="0"/>
                <wp:positionH relativeFrom="column">
                  <wp:posOffset>1257300</wp:posOffset>
                </wp:positionH>
                <wp:positionV relativeFrom="paragraph">
                  <wp:posOffset>-76200</wp:posOffset>
                </wp:positionV>
                <wp:extent cx="4380230" cy="338455"/>
                <wp:effectExtent l="0" t="0" r="20320" b="42545"/>
                <wp:wrapNone/>
                <wp:docPr id="24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rsidR="00C42BDE" w:rsidRPr="00224C54" w:rsidRDefault="00C42BDE" w:rsidP="000D645A">
                            <w:pPr>
                              <w:pStyle w:val="Prrafodelista"/>
                              <w:numPr>
                                <w:ilvl w:val="0"/>
                                <w:numId w:val="31"/>
                              </w:numPr>
                              <w:spacing w:line="360" w:lineRule="auto"/>
                              <w:jc w:val="center"/>
                              <w:rPr>
                                <w:rFonts w:ascii="Arial" w:hAnsi="Arial" w:cs="Arial"/>
                                <w:b/>
                                <w:sz w:val="32"/>
                                <w:szCs w:val="32"/>
                              </w:rPr>
                            </w:pPr>
                            <w:r w:rsidRPr="00224C54">
                              <w:rPr>
                                <w:rFonts w:ascii="Arial" w:hAnsi="Arial" w:cs="Arial"/>
                                <w:b/>
                                <w:sz w:val="32"/>
                                <w:szCs w:val="32"/>
                              </w:rPr>
                              <w:t>PRESENTACIÓN  Y JUSTIFICACIÓN</w:t>
                            </w:r>
                          </w:p>
                          <w:p w:rsidR="00C42BDE" w:rsidRPr="00224C54" w:rsidRDefault="00C42BDE" w:rsidP="00041C97">
                            <w:pPr>
                              <w:ind w:left="36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C5ADD" id="_x0000_s1028" style="position:absolute;left:0;text-align:left;margin-left:99pt;margin-top:-6pt;width:344.9pt;height:26.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" stroked="f" strokeweight="1pt">
                <v:fill color2="#fbd4b4" focus="100%" type="gradient"/>
                <v:shadow on="t" color="#974706" opacity=".5" offset="1pt"/>
                <v:textbox>
                  <w:txbxContent>
                    <w:p w:rsidR="00C42BDE" w:rsidRPr="00224C54" w:rsidRDefault="00C42BDE" w:rsidP="000D645A">
                      <w:pPr>
                        <w:pStyle w:val="Prrafodelista"/>
                        <w:numPr>
                          <w:ilvl w:val="0"/>
                          <w:numId w:val="31"/>
                        </w:numPr>
                        <w:spacing w:line="360" w:lineRule="auto"/>
                        <w:jc w:val="center"/>
                        <w:rPr>
                          <w:rFonts w:ascii="Arial" w:hAnsi="Arial" w:cs="Arial"/>
                          <w:b/>
                          <w:sz w:val="32"/>
                          <w:szCs w:val="32"/>
                        </w:rPr>
                      </w:pPr>
                      <w:r w:rsidRPr="00224C54">
                        <w:rPr>
                          <w:rFonts w:ascii="Arial" w:hAnsi="Arial" w:cs="Arial"/>
                          <w:b/>
                          <w:sz w:val="32"/>
                          <w:szCs w:val="32"/>
                        </w:rPr>
                        <w:t>PRESENTACIÓN  Y JUSTIFICACIÓN</w:t>
                      </w:r>
                    </w:p>
                    <w:p w:rsidR="00C42BDE" w:rsidRPr="00224C54" w:rsidRDefault="00C42BDE" w:rsidP="00041C97">
                      <w:pPr>
                        <w:ind w:left="360"/>
                        <w:jc w:val="center"/>
                        <w:rPr>
                          <w:sz w:val="32"/>
                          <w:szCs w:val="32"/>
                        </w:rPr>
                      </w:pPr>
                    </w:p>
                  </w:txbxContent>
                </v:textbox>
              </v:rect>
            </w:pict>
          </mc:Fallback>
        </mc:AlternateContent>
      </w:r>
    </w:p>
    <w:p w:rsidR="00041C97" w:rsidRPr="00C86283" w:rsidRDefault="00041C97" w:rsidP="00041C97">
      <w:pPr>
        <w:spacing w:line="360" w:lineRule="auto"/>
        <w:jc w:val="both"/>
      </w:pPr>
    </w:p>
    <w:p w:rsidR="00041C97" w:rsidRPr="00C86283" w:rsidRDefault="00041C97" w:rsidP="00041C97">
      <w:pPr>
        <w:jc w:val="both"/>
        <w:rPr>
          <w:rFonts w:eastAsia="Arial Unicode MS"/>
          <w:b/>
          <w:bCs/>
        </w:rPr>
      </w:pPr>
    </w:p>
    <w:p w:rsidR="00041C97" w:rsidRDefault="00041C97" w:rsidP="00041C97">
      <w:pPr>
        <w:pStyle w:val="Textoindependiente"/>
        <w:spacing w:line="360" w:lineRule="auto"/>
      </w:pPr>
      <w:r>
        <w:t xml:space="preserve">La comunidad educativa continuando con los procesos de </w:t>
      </w:r>
      <w:proofErr w:type="spellStart"/>
      <w:r>
        <w:t>Resignificación</w:t>
      </w:r>
      <w:proofErr w:type="spellEnd"/>
      <w:r>
        <w:t xml:space="preserve"> de nuestro PEI, presentamos una propuesta para una comunidad incluyente. Como Centro Educativo comprometidos en construir permanentemente propuestas de convivencia.</w:t>
      </w:r>
    </w:p>
    <w:p w:rsidR="00041C97" w:rsidRDefault="00041C97" w:rsidP="00041C97">
      <w:pPr>
        <w:pStyle w:val="Textoindependiente"/>
        <w:spacing w:line="360" w:lineRule="auto"/>
      </w:pPr>
      <w:r>
        <w:t xml:space="preserve"> Por esta razón, tenemos el compromiso constante con  la propuesta del proyecto educativo institucional PEI.; no asumiéndolo como un documento exigido por la ley, sino como una propuesta de vida en donde todas y todos participemos en su discusión, concertación y adopción, pero sobre todo, en su concreción y aplicabilidad.</w:t>
      </w:r>
    </w:p>
    <w:p w:rsidR="00041C97" w:rsidRDefault="00041C97" w:rsidP="00041C97">
      <w:pPr>
        <w:pStyle w:val="Textoindependiente"/>
        <w:spacing w:line="360" w:lineRule="auto"/>
      </w:pPr>
    </w:p>
    <w:p w:rsidR="00041C97" w:rsidRDefault="00041C97" w:rsidP="00041C97">
      <w:pPr>
        <w:pStyle w:val="Textoindependiente"/>
        <w:spacing w:line="360" w:lineRule="auto"/>
      </w:pPr>
      <w:r>
        <w:t xml:space="preserve"> Con la propuesta curricular donde se encuentra inmersa la pedagogía activa, la investigación, la ciencia y la tecnología estamos dotando a </w:t>
      </w:r>
      <w:proofErr w:type="spellStart"/>
      <w:r>
        <w:t>nuestr@s</w:t>
      </w:r>
      <w:proofErr w:type="spellEnd"/>
      <w:r>
        <w:t xml:space="preserve"> estudiantes de elementos válidos para afrontar su contexto de acuerdo a las exigencias  e innovaciones proyectándose a la  vida profesional.</w:t>
      </w:r>
    </w:p>
    <w:p w:rsidR="00041C97" w:rsidRDefault="00041C97" w:rsidP="00041C97">
      <w:pPr>
        <w:pStyle w:val="Textoindependiente"/>
        <w:spacing w:line="360" w:lineRule="auto"/>
      </w:pPr>
    </w:p>
    <w:p w:rsidR="00041C97" w:rsidRDefault="00041C97" w:rsidP="00041C97">
      <w:pPr>
        <w:pStyle w:val="Textoindependiente"/>
        <w:spacing w:line="360" w:lineRule="auto"/>
      </w:pPr>
      <w:r>
        <w:t xml:space="preserve">El Centro Educativo  tiene la obligación de replantear nuestro PEI y por ende nuestras propuestas curriculares, de evaluación y convivencia tendientes en garantizar los espacios sociales apropiados para  la inclusión de </w:t>
      </w:r>
      <w:proofErr w:type="spellStart"/>
      <w:r>
        <w:t>nuestr@s</w:t>
      </w:r>
      <w:proofErr w:type="spellEnd"/>
      <w:r>
        <w:t xml:space="preserve"> estudiantes con sentido de respeto y atención a toda la población del sector sin discriminación de raza, cultura, género, ideología, credo, preferencia sexual, condición socioeconómica, o situaciones de vulnerabilidad como necesidades educativas especiales por discapacidad, desplazamiento y analfabetismo, entre otros. </w:t>
      </w:r>
    </w:p>
    <w:p w:rsidR="00041C97" w:rsidRDefault="00041C97" w:rsidP="00041C97">
      <w:pPr>
        <w:pStyle w:val="Textoindependiente"/>
        <w:spacing w:line="360" w:lineRule="auto"/>
      </w:pPr>
    </w:p>
    <w:p w:rsidR="00041C97" w:rsidRDefault="00041C97" w:rsidP="00041C97">
      <w:pPr>
        <w:pStyle w:val="Textoindependiente"/>
        <w:spacing w:line="360" w:lineRule="auto"/>
        <w:rPr>
          <w:rFonts w:eastAsia="Arial Unicode MS"/>
        </w:rPr>
      </w:pPr>
      <w:r>
        <w:t xml:space="preserve">Se trata del empoderamiento de los nuevos escenarios  pedagógicos en virtud de las nuevas formas comunicativas de las personas en sociedad. Se puede hablar de una nueva forma de ver una situación social histórica, como en el caso de nuevos planteamientos de interacción social o convivencia. Utilizando nuevas herramientas comunicativas teniendo en cuenta al otro desde su individualidad y a la vez como interactuar responsablemente ante el acceso a  los nuevos  medios tecnológicos. </w:t>
      </w: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DB0ED6" w:rsidRDefault="00DB0ED6"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p>
    <w:p w:rsidR="00041C97" w:rsidRDefault="00041C97" w:rsidP="00041C97">
      <w:pPr>
        <w:pStyle w:val="Textoindependiente"/>
        <w:spacing w:line="360" w:lineRule="auto"/>
        <w:rPr>
          <w:rFonts w:eastAsia="Arial Unicode MS"/>
        </w:rPr>
      </w:pPr>
      <w:r>
        <w:rPr>
          <w:noProof/>
          <w:lang w:val="es-CO" w:eastAsia="es-CO"/>
        </w:rPr>
        <mc:AlternateContent>
          <mc:Choice Requires="wps">
            <w:drawing>
              <wp:anchor distT="0" distB="0" distL="114300" distR="114300" simplePos="0" relativeHeight="251740160" behindDoc="0" locked="0" layoutInCell="1" allowOverlap="1" wp14:anchorId="2BD95312" wp14:editId="4B54AB5C">
                <wp:simplePos x="0" y="0"/>
                <wp:positionH relativeFrom="column">
                  <wp:posOffset>1104900</wp:posOffset>
                </wp:positionH>
                <wp:positionV relativeFrom="paragraph">
                  <wp:posOffset>222250</wp:posOffset>
                </wp:positionV>
                <wp:extent cx="4380230" cy="338455"/>
                <wp:effectExtent l="0" t="0" r="20320" b="42545"/>
                <wp:wrapNone/>
                <wp:docPr id="24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rsidR="00C42BDE" w:rsidRPr="00224C54" w:rsidRDefault="00C42BDE" w:rsidP="000D645A">
                            <w:pPr>
                              <w:pStyle w:val="Prrafodelista"/>
                              <w:numPr>
                                <w:ilvl w:val="0"/>
                                <w:numId w:val="31"/>
                              </w:numPr>
                              <w:spacing w:line="360" w:lineRule="auto"/>
                              <w:jc w:val="center"/>
                              <w:rPr>
                                <w:rFonts w:ascii="Arial" w:hAnsi="Arial" w:cs="Arial"/>
                                <w:b/>
                                <w:sz w:val="32"/>
                                <w:szCs w:val="32"/>
                              </w:rPr>
                            </w:pPr>
                            <w:r>
                              <w:rPr>
                                <w:rFonts w:ascii="Arial" w:hAnsi="Arial" w:cs="Arial"/>
                                <w:b/>
                                <w:sz w:val="32"/>
                                <w:szCs w:val="32"/>
                              </w:rPr>
                              <w:t>COMPONENTE CONCEPTUAL</w:t>
                            </w:r>
                          </w:p>
                          <w:p w:rsidR="00C42BDE" w:rsidRPr="00224C54" w:rsidRDefault="00C42BDE" w:rsidP="00041C97">
                            <w:pPr>
                              <w:ind w:left="36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5312" id="_x0000_s1029" style="position:absolute;left:0;text-align:left;margin-left:87pt;margin-top:17.5pt;width:344.9pt;height:26.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" stroked="f" strokeweight="1pt">
                <v:fill color2="#fbd4b4" focus="100%" type="gradient"/>
                <v:shadow on="t" color="#974706" opacity=".5" offset="1pt"/>
                <v:textbox>
                  <w:txbxContent>
                    <w:p w:rsidR="00C42BDE" w:rsidRPr="00224C54" w:rsidRDefault="00C42BDE" w:rsidP="000D645A">
                      <w:pPr>
                        <w:pStyle w:val="Prrafodelista"/>
                        <w:numPr>
                          <w:ilvl w:val="0"/>
                          <w:numId w:val="31"/>
                        </w:numPr>
                        <w:spacing w:line="360" w:lineRule="auto"/>
                        <w:jc w:val="center"/>
                        <w:rPr>
                          <w:rFonts w:ascii="Arial" w:hAnsi="Arial" w:cs="Arial"/>
                          <w:b/>
                          <w:sz w:val="32"/>
                          <w:szCs w:val="32"/>
                        </w:rPr>
                      </w:pPr>
                      <w:r>
                        <w:rPr>
                          <w:rFonts w:ascii="Arial" w:hAnsi="Arial" w:cs="Arial"/>
                          <w:b/>
                          <w:sz w:val="32"/>
                          <w:szCs w:val="32"/>
                        </w:rPr>
                        <w:t>COMPONENTE CONCEPTUAL</w:t>
                      </w:r>
                    </w:p>
                    <w:p w:rsidR="00C42BDE" w:rsidRPr="00224C54" w:rsidRDefault="00C42BDE" w:rsidP="00041C97">
                      <w:pPr>
                        <w:ind w:left="360"/>
                        <w:jc w:val="center"/>
                        <w:rPr>
                          <w:sz w:val="32"/>
                          <w:szCs w:val="32"/>
                        </w:rPr>
                      </w:pPr>
                    </w:p>
                  </w:txbxContent>
                </v:textbox>
              </v:rect>
            </w:pict>
          </mc:Fallback>
        </mc:AlternateContent>
      </w:r>
    </w:p>
    <w:p w:rsidR="00041C97" w:rsidRDefault="00041C97" w:rsidP="00041C97">
      <w:pPr>
        <w:pStyle w:val="Textoindependiente"/>
        <w:spacing w:line="360" w:lineRule="auto"/>
        <w:rPr>
          <w:rFonts w:eastAsia="Arial Unicode MS"/>
        </w:rPr>
      </w:pPr>
    </w:p>
    <w:p w:rsidR="00041C97" w:rsidRDefault="00041C97" w:rsidP="00041C97">
      <w:pPr>
        <w:jc w:val="both"/>
        <w:rPr>
          <w:rFonts w:eastAsia="Arial Unicode MS"/>
        </w:rPr>
      </w:pPr>
    </w:p>
    <w:p w:rsidR="00041C97" w:rsidRPr="008D0BAE" w:rsidRDefault="00041C97" w:rsidP="00041C97">
      <w:pPr>
        <w:jc w:val="both"/>
        <w:rPr>
          <w:rFonts w:eastAsia="Arial Unicode MS"/>
        </w:rPr>
      </w:pPr>
    </w:p>
    <w:p w:rsidR="00041C97" w:rsidRPr="00C86283" w:rsidRDefault="00041C97" w:rsidP="00041C97">
      <w:pPr>
        <w:spacing w:line="480" w:lineRule="auto"/>
        <w:jc w:val="both"/>
        <w:rPr>
          <w:b/>
        </w:rPr>
      </w:pPr>
      <w:r w:rsidRPr="00224C54">
        <w:rPr>
          <w:b/>
        </w:rPr>
        <w:t>DIAGNÓSTICO</w:t>
      </w:r>
      <w:r>
        <w:rPr>
          <w:b/>
        </w:rPr>
        <w:t xml:space="preserve">: </w:t>
      </w:r>
      <w:r w:rsidRPr="006E2497">
        <w:rPr>
          <w:b/>
        </w:rPr>
        <w:t>RESEÑA HISTORICA CE</w:t>
      </w:r>
      <w:r>
        <w:rPr>
          <w:b/>
        </w:rPr>
        <w:t>NTRO  PADRE LUIS ANTONIO ROJAS.</w:t>
      </w:r>
    </w:p>
    <w:p w:rsidR="00041C97" w:rsidRPr="00C86283" w:rsidRDefault="00041C97" w:rsidP="00041C97">
      <w:pPr>
        <w:spacing w:line="360" w:lineRule="auto"/>
        <w:jc w:val="both"/>
        <w:rPr>
          <w:b/>
        </w:rPr>
      </w:pPr>
      <w:r w:rsidRPr="00C86283">
        <w:rPr>
          <w:b/>
        </w:rPr>
        <w:t>SEDE PADRE  LUIS  ANTONIO  ROJAS:</w:t>
      </w:r>
    </w:p>
    <w:p w:rsidR="00041C97" w:rsidRPr="00C86283" w:rsidRDefault="00041C97" w:rsidP="00041C97">
      <w:pPr>
        <w:spacing w:line="360" w:lineRule="auto"/>
        <w:jc w:val="both"/>
      </w:pPr>
      <w:r w:rsidRPr="00C86283">
        <w:t xml:space="preserve">En el año 1921 fue fundada la Escuela de Román por iniciativa del sacerdote Román Monsalve, quién con su hermana Oliva inició su trabajo en busca de fundar una escuela en la vereda.  Fue así como el entusiasmo, ánimo de colaboración y sin ninguna bonificación económica la señora Oliva inició con un grupo de estudiantes la enseñanza de la básica primaria a niños y jóvenes </w:t>
      </w:r>
      <w:r>
        <w:t xml:space="preserve">que venían de veredas vecinas. </w:t>
      </w:r>
    </w:p>
    <w:p w:rsidR="00041C97" w:rsidRPr="00C86283" w:rsidRDefault="00041C97" w:rsidP="00041C97">
      <w:pPr>
        <w:spacing w:line="360" w:lineRule="auto"/>
        <w:jc w:val="both"/>
      </w:pPr>
      <w:r w:rsidRPr="00C86283">
        <w:t>En el año 1922 la comunidad construye una planta física en la parte baja de Román, finca de Candelario Acevedo y el Gobierno Departamental nombra la primera maestra oficial, allí trabajaron como directores y seccionales:  Eva Contreras, Francisco Nova, Cruz Delina Niño, Miriam Mora, Delia Ortiz, Margarita Basto, Cruz Delina Vera</w:t>
      </w:r>
      <w:r>
        <w:t>, Margarita Mora, Delia Gálvez.</w:t>
      </w:r>
    </w:p>
    <w:p w:rsidR="00041C97" w:rsidRPr="00C86283" w:rsidRDefault="00041C97" w:rsidP="00041C97">
      <w:pPr>
        <w:spacing w:line="360" w:lineRule="auto"/>
        <w:jc w:val="both"/>
      </w:pPr>
      <w:r w:rsidRPr="00C86283">
        <w:t xml:space="preserve">En el año 1960 la Federación Nacional de cafeteros construye una planta física con dos aulas en terreno adquirido por la misma, siendo este de propiedad del Sr. Anselmo González.  </w:t>
      </w:r>
    </w:p>
    <w:p w:rsidR="00041C97" w:rsidRPr="00C86283" w:rsidRDefault="00041C97" w:rsidP="00041C97">
      <w:pPr>
        <w:spacing w:line="360" w:lineRule="auto"/>
        <w:jc w:val="both"/>
      </w:pPr>
    </w:p>
    <w:p w:rsidR="00041C97" w:rsidRPr="00C86283" w:rsidRDefault="00041C97" w:rsidP="00041C97">
      <w:pPr>
        <w:spacing w:line="360" w:lineRule="auto"/>
        <w:jc w:val="both"/>
      </w:pPr>
      <w:r w:rsidRPr="00C86283">
        <w:t>El 20 de Diciembre de 1994 la Asamblea del Departamento Norte de Santander, expide la Ordenanza 045 en la cual se crea el Colegio Departamental Agropecu</w:t>
      </w:r>
      <w:r>
        <w:t>ario Padre Luís Antonio Rojas.</w:t>
      </w:r>
    </w:p>
    <w:p w:rsidR="00041C97" w:rsidRPr="00C86283" w:rsidRDefault="00041C97" w:rsidP="00041C97">
      <w:pPr>
        <w:spacing w:line="360" w:lineRule="auto"/>
        <w:jc w:val="both"/>
      </w:pPr>
      <w:r w:rsidRPr="00C86283">
        <w:t>El 19 de Julio de 1999  mediante resolución 1549 expedida por la Secretaría de educación del Departamento se acreditan los e</w:t>
      </w:r>
      <w:r>
        <w:t xml:space="preserve">studios de básica secundaria.  </w:t>
      </w:r>
    </w:p>
    <w:p w:rsidR="00041C97" w:rsidRPr="00041C97" w:rsidRDefault="00041C97" w:rsidP="00041C97">
      <w:pPr>
        <w:spacing w:line="360" w:lineRule="auto"/>
        <w:jc w:val="both"/>
        <w:rPr>
          <w:color w:val="000000"/>
        </w:rPr>
      </w:pPr>
      <w:r w:rsidRPr="00C86283">
        <w:t>Acreditación de estudios por parte de la Secretaría de Educación Departamental mediante R</w:t>
      </w:r>
      <w:r w:rsidRPr="00C86283">
        <w:rPr>
          <w:color w:val="000000"/>
        </w:rPr>
        <w:t>esolución 00981</w:t>
      </w:r>
      <w:r>
        <w:rPr>
          <w:color w:val="000000"/>
        </w:rPr>
        <w:t xml:space="preserve">  del  12 DE NOVIEMBRE DE 2004.</w:t>
      </w:r>
    </w:p>
    <w:p w:rsidR="00041C97" w:rsidRPr="00C86283" w:rsidRDefault="00041C97" w:rsidP="00041C97">
      <w:pPr>
        <w:spacing w:line="360" w:lineRule="auto"/>
        <w:jc w:val="both"/>
        <w:rPr>
          <w:rFonts w:eastAsia="Arial Unicode MS"/>
          <w:bCs/>
          <w:iCs/>
        </w:rPr>
      </w:pPr>
      <w:r w:rsidRPr="00C86283">
        <w:t>Mediante Decreto 0339 de Agosto 11 de Agosto de 2004, Art. 224 por el cual se crea el Centro Educativo Rural Padre Luís Antonio Rojas del municipio de Toledo, Norte de Santander.   Art. 225 por el cual se fusionan al CER Padre Luís Antonio Rojas del municipio de Toledo los siguientes establecimientos educativos:</w:t>
      </w:r>
      <w:r w:rsidRPr="00C86283">
        <w:rPr>
          <w:rFonts w:eastAsia="Arial Unicode MS"/>
          <w:bCs/>
          <w:iCs/>
        </w:rPr>
        <w:t xml:space="preserve"> Padre Luis  Antonio Rojas, la Cordillera, el Azul, la Loma, </w:t>
      </w:r>
      <w:proofErr w:type="spellStart"/>
      <w:r w:rsidRPr="00C86283">
        <w:rPr>
          <w:rFonts w:eastAsia="Arial Unicode MS"/>
          <w:bCs/>
          <w:iCs/>
        </w:rPr>
        <w:t>Ima</w:t>
      </w:r>
      <w:proofErr w:type="spellEnd"/>
      <w:r w:rsidRPr="00C86283">
        <w:rPr>
          <w:rFonts w:eastAsia="Arial Unicode MS"/>
          <w:bCs/>
          <w:iCs/>
        </w:rPr>
        <w:t xml:space="preserve">, el Retiro, Las Lajas, Santa Isabel, </w:t>
      </w:r>
      <w:proofErr w:type="spellStart"/>
      <w:r w:rsidRPr="00C86283">
        <w:rPr>
          <w:rFonts w:eastAsia="Arial Unicode MS"/>
          <w:bCs/>
          <w:iCs/>
        </w:rPr>
        <w:t>Venagá</w:t>
      </w:r>
      <w:proofErr w:type="spellEnd"/>
      <w:r w:rsidRPr="00C86283">
        <w:rPr>
          <w:rFonts w:eastAsia="Arial Unicode MS"/>
          <w:bCs/>
          <w:iCs/>
        </w:rPr>
        <w:t>, la Compañía, Juan P</w:t>
      </w:r>
      <w:r>
        <w:rPr>
          <w:rFonts w:eastAsia="Arial Unicode MS"/>
          <w:bCs/>
          <w:iCs/>
        </w:rPr>
        <w:t>érez y San Javier.</w:t>
      </w:r>
    </w:p>
    <w:p w:rsidR="00041C97" w:rsidRPr="00C86283" w:rsidRDefault="00041C97" w:rsidP="00041C97">
      <w:pPr>
        <w:spacing w:line="360" w:lineRule="auto"/>
        <w:jc w:val="both"/>
        <w:rPr>
          <w:rFonts w:eastAsia="Arial Unicode MS"/>
          <w:bCs/>
          <w:iCs/>
        </w:rPr>
      </w:pPr>
      <w:r w:rsidRPr="00C86283">
        <w:rPr>
          <w:rFonts w:eastAsia="Arial Unicode MS"/>
          <w:bCs/>
          <w:iCs/>
        </w:rPr>
        <w:t>Resolución 001886 de 2005.  Art. 34  Por la cual la Secretaría de Educación expide licencia de funcionamiento al CER Padre Luís Antonio Rojas.</w:t>
      </w:r>
    </w:p>
    <w:p w:rsidR="00041C97" w:rsidRPr="00041C97" w:rsidRDefault="00041C97" w:rsidP="00041C97">
      <w:pPr>
        <w:spacing w:line="360" w:lineRule="auto"/>
        <w:jc w:val="both"/>
        <w:rPr>
          <w:rFonts w:eastAsia="Arial Unicode MS"/>
          <w:bCs/>
          <w:iCs/>
        </w:rPr>
      </w:pPr>
      <w:r w:rsidRPr="00C86283">
        <w:rPr>
          <w:rFonts w:eastAsia="Arial Unicode MS"/>
          <w:bCs/>
          <w:iCs/>
        </w:rPr>
        <w:t>En el año 2005  la Secretaria de Educación Departamental autoriza  según resolución 001086 de noviembre de 2005 la aprobación de es</w:t>
      </w:r>
      <w:r>
        <w:rPr>
          <w:rFonts w:eastAsia="Arial Unicode MS"/>
          <w:bCs/>
          <w:iCs/>
        </w:rPr>
        <w:t>tudios para los años siguientes</w:t>
      </w:r>
    </w:p>
    <w:p w:rsidR="00041C97" w:rsidRDefault="00041C97" w:rsidP="00041C97">
      <w:pPr>
        <w:spacing w:line="360" w:lineRule="auto"/>
        <w:jc w:val="both"/>
      </w:pPr>
      <w:r w:rsidRPr="00C86283">
        <w:t>La planta física cuenta con 6 aulas, laboratorio, sala de Informática con servicio de Internet, unidad sanitaria, cancha multifuncional, restaurante escolar, y huerta escolar.</w:t>
      </w:r>
    </w:p>
    <w:p w:rsidR="00041C97" w:rsidRPr="00C86283" w:rsidRDefault="00041C97" w:rsidP="00041C97">
      <w:pPr>
        <w:spacing w:line="360" w:lineRule="auto"/>
        <w:jc w:val="both"/>
      </w:pPr>
      <w:r w:rsidRPr="00045D26">
        <w:rPr>
          <w:highlight w:val="yellow"/>
        </w:rPr>
        <w:t>La planta física cuenta con 6 aulas, laboratorio, sala de Informática sin servicio de Internet, unidad sanitaria, cancha multifuncional, restaurante escolar, y huerta escolar.</w:t>
      </w:r>
    </w:p>
    <w:p w:rsidR="00041C97" w:rsidRPr="00C86283" w:rsidRDefault="00041C97" w:rsidP="00041C97">
      <w:pPr>
        <w:spacing w:line="360" w:lineRule="auto"/>
        <w:jc w:val="both"/>
      </w:pPr>
      <w:r w:rsidRPr="00C86283">
        <w:t xml:space="preserve">Fue construido  gracias al apoyo de la Federación Nacional de Cafeteros, ECOPETROL, gobierno Nacional, ICBF y aporte de la </w:t>
      </w:r>
      <w:r>
        <w:t>comunidad educativa del sector.</w:t>
      </w:r>
    </w:p>
    <w:p w:rsidR="00041C97" w:rsidRDefault="00041C97" w:rsidP="00041C97">
      <w:pPr>
        <w:spacing w:line="360" w:lineRule="auto"/>
        <w:jc w:val="both"/>
      </w:pPr>
      <w:r w:rsidRPr="00C86283">
        <w:t>La Sede Educativa está abierta a la comunidad, la educación que se brinda va desde el preescolar al 9° grado con un total de 65 estudiantes y 3 docentes.</w:t>
      </w:r>
    </w:p>
    <w:p w:rsidR="00041C97" w:rsidRPr="00C86283" w:rsidRDefault="00041C97" w:rsidP="00041C97">
      <w:pPr>
        <w:spacing w:line="360" w:lineRule="auto"/>
        <w:jc w:val="both"/>
      </w:pPr>
      <w:r w:rsidRPr="00045D26">
        <w:rPr>
          <w:highlight w:val="yellow"/>
        </w:rPr>
        <w:t>La Sede Educativa está abierta a la comunidad, la educación que se brinda va desde el preescolar al 9° grado con un total de 48 estudiantes y 2 docentes.</w:t>
      </w:r>
    </w:p>
    <w:p w:rsidR="00041C97" w:rsidRPr="00224C54" w:rsidRDefault="00041C97" w:rsidP="00041C97">
      <w:pPr>
        <w:spacing w:line="360" w:lineRule="auto"/>
        <w:jc w:val="both"/>
        <w:rPr>
          <w:b/>
        </w:rPr>
      </w:pPr>
      <w:r w:rsidRPr="00224C54">
        <w:rPr>
          <w:b/>
        </w:rPr>
        <w:t>LECTURA DE CONTEXTO</w:t>
      </w:r>
    </w:p>
    <w:p w:rsidR="00041C97" w:rsidRPr="008B69C6" w:rsidRDefault="00041C97" w:rsidP="00041C97">
      <w:pPr>
        <w:spacing w:line="360" w:lineRule="auto"/>
        <w:jc w:val="both"/>
      </w:pPr>
      <w:r w:rsidRPr="008B69C6">
        <w:t xml:space="preserve">Desde el, punto de vista económico, social y cultural de las sedes que pertenecen al CER </w:t>
      </w:r>
      <w:r>
        <w:t>Padre Luis Antonio Rojas u</w:t>
      </w:r>
      <w:r w:rsidRPr="008B69C6">
        <w:t>bicadas en diferentes espacios geográficos se pudo identificar mediante encuestas y observación directa las siguientes características:</w:t>
      </w:r>
    </w:p>
    <w:p w:rsidR="00041C97" w:rsidRPr="008B69C6" w:rsidRDefault="00041C97" w:rsidP="00041C97">
      <w:pPr>
        <w:spacing w:line="360" w:lineRule="auto"/>
        <w:jc w:val="both"/>
      </w:pPr>
      <w:r w:rsidRPr="008B69C6">
        <w:rPr>
          <w:b/>
        </w:rPr>
        <w:t>ASPECTO ECONÓMICO:</w:t>
      </w:r>
      <w:r w:rsidRPr="008B69C6">
        <w:t xml:space="preserve"> el 10% de las familias no tienen propiedades, viven arrendados y otros son desplazado; el 90% son propietarios de  su propia parcela donde tienen su vivienda.</w:t>
      </w:r>
    </w:p>
    <w:p w:rsidR="00041C97" w:rsidRPr="008B69C6" w:rsidRDefault="00041C97" w:rsidP="00041C97">
      <w:pPr>
        <w:spacing w:line="360" w:lineRule="auto"/>
        <w:jc w:val="both"/>
      </w:pPr>
      <w:r w:rsidRPr="008B69C6">
        <w:rPr>
          <w:b/>
        </w:rPr>
        <w:t>ASPECTO SOCIAL:</w:t>
      </w:r>
      <w:r w:rsidRPr="008B69C6">
        <w:t xml:space="preserve"> </w:t>
      </w:r>
      <w:proofErr w:type="gramStart"/>
      <w:r w:rsidRPr="008B69C6">
        <w:t>el</w:t>
      </w:r>
      <w:proofErr w:type="gramEnd"/>
      <w:r w:rsidRPr="008B69C6">
        <w:t xml:space="preserve"> 70% habitantes viven en la misma casa con sus padres. En el 3% de los hogares la Madre es cabeza de familia, por lo que es una familia nuclear incompleta. </w:t>
      </w:r>
      <w:proofErr w:type="gramStart"/>
      <w:r w:rsidRPr="008B69C6">
        <w:t>el</w:t>
      </w:r>
      <w:proofErr w:type="gramEnd"/>
      <w:r w:rsidRPr="008B69C6">
        <w:t xml:space="preserve"> 10%  lo forman familia extensa completa, debido al desplazamiento y falta de empleo de los hijos que vuelven con su familia a casa de sus padres.</w:t>
      </w:r>
    </w:p>
    <w:p w:rsidR="00041C97" w:rsidRPr="008B69C6" w:rsidRDefault="00041C97" w:rsidP="00041C97">
      <w:pPr>
        <w:spacing w:line="360" w:lineRule="auto"/>
        <w:jc w:val="both"/>
      </w:pPr>
      <w:r w:rsidRPr="008B69C6">
        <w:t>El 7% corresponde a la familia extensa incompleta por muerte o abandono de uno de los cónyuges. El 1% lo forma una familia compuesta, es decir personas que llegan al seno del hogar por razón laboral o por perdida familiar, el 9% lo conforman familias recompuesta es decir la que resulta de la desintegración del anterior núcleo familiar por abandono, muerte o libre decisión.</w:t>
      </w:r>
    </w:p>
    <w:p w:rsidR="00041C97" w:rsidRPr="008B69C6" w:rsidRDefault="00041C97" w:rsidP="00041C97">
      <w:pPr>
        <w:spacing w:line="360" w:lineRule="auto"/>
        <w:jc w:val="both"/>
      </w:pPr>
      <w:r w:rsidRPr="008B69C6">
        <w:rPr>
          <w:b/>
        </w:rPr>
        <w:t>EN EL ASPECTO CULTURAL:</w:t>
      </w:r>
      <w:r w:rsidRPr="008B69C6">
        <w:t xml:space="preserve"> la población atendida está constituida por 100% población mestiza, tipo de población 94 %</w:t>
      </w:r>
      <w:r>
        <w:t xml:space="preserve"> </w:t>
      </w:r>
      <w:r w:rsidRPr="008B69C6">
        <w:t>el 3% de la población mestiza corresponde a individuos con ne</w:t>
      </w:r>
      <w:r>
        <w:t>cesidades educativas especiales</w:t>
      </w:r>
      <w:r w:rsidRPr="008B69C6">
        <w:t>,</w:t>
      </w:r>
      <w:r>
        <w:t xml:space="preserve"> </w:t>
      </w:r>
      <w:r w:rsidRPr="008B69C6">
        <w:t>con discapacidad o limitaciones. El 3% población corresponde a individuos c</w:t>
      </w:r>
      <w:r>
        <w:t>on condición de desplazamiento.</w:t>
      </w:r>
    </w:p>
    <w:p w:rsidR="00041C97" w:rsidRPr="008B69C6" w:rsidRDefault="00041C97" w:rsidP="00041C97">
      <w:pPr>
        <w:spacing w:line="360" w:lineRule="auto"/>
        <w:jc w:val="both"/>
        <w:rPr>
          <w:b/>
        </w:rPr>
      </w:pPr>
      <w:r w:rsidRPr="008B69C6">
        <w:rPr>
          <w:b/>
        </w:rPr>
        <w:t>SITUACIONES PROBLEMATICAS</w:t>
      </w:r>
    </w:p>
    <w:p w:rsidR="00041C97" w:rsidRDefault="00041C97" w:rsidP="000D645A">
      <w:pPr>
        <w:numPr>
          <w:ilvl w:val="0"/>
          <w:numId w:val="22"/>
        </w:numPr>
        <w:tabs>
          <w:tab w:val="clear" w:pos="795"/>
          <w:tab w:val="num" w:pos="360"/>
        </w:tabs>
        <w:spacing w:after="0" w:line="360" w:lineRule="auto"/>
        <w:ind w:left="360" w:hanging="360"/>
        <w:jc w:val="both"/>
      </w:pPr>
      <w:r w:rsidRPr="008B69C6">
        <w:t>Ausentismo y deserción escolar porque los estudiantes son obligados a trabajar para contribuir al sostenimiento del hogar.</w:t>
      </w:r>
    </w:p>
    <w:p w:rsidR="00041C97" w:rsidRPr="008B69C6" w:rsidRDefault="00041C97" w:rsidP="00041C97">
      <w:pPr>
        <w:spacing w:line="360" w:lineRule="auto"/>
        <w:ind w:left="360"/>
        <w:jc w:val="both"/>
      </w:pPr>
      <w:r w:rsidRPr="00C538D3">
        <w:rPr>
          <w:highlight w:val="yellow"/>
        </w:rPr>
        <w:t>Ausentismo y deserción escolar por parte de algunos estudiantes.</w:t>
      </w:r>
      <w:r w:rsidRPr="008B69C6">
        <w:t xml:space="preserve"> </w:t>
      </w:r>
    </w:p>
    <w:p w:rsidR="00041C97" w:rsidRDefault="00041C97" w:rsidP="000D645A">
      <w:pPr>
        <w:numPr>
          <w:ilvl w:val="0"/>
          <w:numId w:val="22"/>
        </w:numPr>
        <w:tabs>
          <w:tab w:val="clear" w:pos="795"/>
          <w:tab w:val="num" w:pos="360"/>
        </w:tabs>
        <w:spacing w:after="0" w:line="360" w:lineRule="auto"/>
        <w:ind w:left="360" w:hanging="360"/>
        <w:jc w:val="both"/>
      </w:pPr>
      <w:r w:rsidRPr="008B69C6">
        <w:t>Comportamientos agresivos y violentos por parte de los estudiantes.</w:t>
      </w:r>
    </w:p>
    <w:p w:rsidR="00041C97" w:rsidRPr="008B69C6" w:rsidRDefault="00041C97" w:rsidP="00041C97">
      <w:pPr>
        <w:spacing w:line="360" w:lineRule="auto"/>
        <w:ind w:left="360"/>
        <w:jc w:val="both"/>
      </w:pPr>
      <w:r w:rsidRPr="00C538D3">
        <w:rPr>
          <w:highlight w:val="yellow"/>
        </w:rPr>
        <w:t>Comportamientos agresivos y violentos por parte de algunos estudiantes</w:t>
      </w:r>
    </w:p>
    <w:p w:rsidR="00041C97" w:rsidRPr="008B69C6" w:rsidRDefault="00041C97" w:rsidP="000D645A">
      <w:pPr>
        <w:numPr>
          <w:ilvl w:val="0"/>
          <w:numId w:val="22"/>
        </w:numPr>
        <w:tabs>
          <w:tab w:val="clear" w:pos="795"/>
          <w:tab w:val="num" w:pos="360"/>
        </w:tabs>
        <w:spacing w:after="0" w:line="360" w:lineRule="auto"/>
        <w:ind w:left="360" w:hanging="360"/>
        <w:jc w:val="both"/>
      </w:pPr>
      <w:r w:rsidRPr="008B69C6">
        <w:t>Desintegración familiar</w:t>
      </w:r>
      <w:r>
        <w:t>.</w:t>
      </w:r>
    </w:p>
    <w:p w:rsidR="00041C97" w:rsidRDefault="00041C97" w:rsidP="000D645A">
      <w:pPr>
        <w:numPr>
          <w:ilvl w:val="0"/>
          <w:numId w:val="22"/>
        </w:numPr>
        <w:tabs>
          <w:tab w:val="clear" w:pos="795"/>
          <w:tab w:val="num" w:pos="360"/>
        </w:tabs>
        <w:spacing w:after="0" w:line="360" w:lineRule="auto"/>
        <w:ind w:left="360" w:hanging="360"/>
        <w:jc w:val="both"/>
      </w:pPr>
      <w:r w:rsidRPr="008B69C6">
        <w:t>Desnutrición en la población educativa.</w:t>
      </w:r>
    </w:p>
    <w:p w:rsidR="00041C97" w:rsidRPr="008B69C6" w:rsidRDefault="00041C97" w:rsidP="00041C97">
      <w:pPr>
        <w:spacing w:line="360" w:lineRule="auto"/>
        <w:ind w:left="360"/>
        <w:jc w:val="both"/>
      </w:pPr>
      <w:r w:rsidRPr="00C538D3">
        <w:rPr>
          <w:highlight w:val="yellow"/>
        </w:rPr>
        <w:t>Malnutrición en alguna población educativa</w:t>
      </w:r>
      <w:r>
        <w:t>.</w:t>
      </w:r>
    </w:p>
    <w:p w:rsidR="00041C97" w:rsidRPr="008B69C6" w:rsidRDefault="00041C97" w:rsidP="000D645A">
      <w:pPr>
        <w:numPr>
          <w:ilvl w:val="0"/>
          <w:numId w:val="22"/>
        </w:numPr>
        <w:tabs>
          <w:tab w:val="clear" w:pos="795"/>
          <w:tab w:val="num" w:pos="540"/>
        </w:tabs>
        <w:spacing w:after="0" w:line="360" w:lineRule="auto"/>
        <w:ind w:left="540" w:hanging="540"/>
        <w:jc w:val="both"/>
      </w:pPr>
      <w:r w:rsidRPr="008B69C6">
        <w:t>Bajo nivel cultural y académico de las familias.</w:t>
      </w:r>
    </w:p>
    <w:p w:rsidR="00041C97" w:rsidRPr="008B69C6" w:rsidRDefault="00041C97" w:rsidP="000D645A">
      <w:pPr>
        <w:numPr>
          <w:ilvl w:val="0"/>
          <w:numId w:val="22"/>
        </w:numPr>
        <w:tabs>
          <w:tab w:val="clear" w:pos="795"/>
          <w:tab w:val="num" w:pos="540"/>
        </w:tabs>
        <w:spacing w:after="0" w:line="360" w:lineRule="auto"/>
        <w:ind w:left="540" w:hanging="540"/>
        <w:jc w:val="both"/>
      </w:pPr>
      <w:r w:rsidRPr="008B69C6">
        <w:t>Violencia y maltrato físico y afectivo por parte de los padres y familiares.</w:t>
      </w:r>
    </w:p>
    <w:p w:rsidR="00041C97" w:rsidRDefault="00041C97" w:rsidP="000D645A">
      <w:pPr>
        <w:numPr>
          <w:ilvl w:val="0"/>
          <w:numId w:val="22"/>
        </w:numPr>
        <w:tabs>
          <w:tab w:val="clear" w:pos="795"/>
          <w:tab w:val="num" w:pos="540"/>
        </w:tabs>
        <w:spacing w:after="0" w:line="360" w:lineRule="auto"/>
        <w:ind w:left="540" w:hanging="540"/>
        <w:jc w:val="both"/>
      </w:pPr>
      <w:r w:rsidRPr="008B69C6">
        <w:t>Poca proyección de los estudiantes para su vida laboral</w:t>
      </w:r>
      <w:r>
        <w:t>.</w:t>
      </w:r>
    </w:p>
    <w:p w:rsidR="00041C97" w:rsidRPr="008B69C6" w:rsidRDefault="00041C97" w:rsidP="00041C97">
      <w:pPr>
        <w:spacing w:line="360" w:lineRule="auto"/>
        <w:ind w:left="540"/>
        <w:jc w:val="both"/>
      </w:pPr>
      <w:r w:rsidRPr="00BD1355">
        <w:rPr>
          <w:highlight w:val="yellow"/>
        </w:rPr>
        <w:t>Poca proyección de los estudiantes para su vida profesional.</w:t>
      </w:r>
    </w:p>
    <w:p w:rsidR="00041C97" w:rsidRDefault="00041C97" w:rsidP="000D645A">
      <w:pPr>
        <w:numPr>
          <w:ilvl w:val="0"/>
          <w:numId w:val="22"/>
        </w:numPr>
        <w:tabs>
          <w:tab w:val="clear" w:pos="795"/>
          <w:tab w:val="num" w:pos="540"/>
        </w:tabs>
        <w:spacing w:after="0" w:line="360" w:lineRule="auto"/>
        <w:ind w:left="540" w:hanging="540"/>
        <w:jc w:val="both"/>
      </w:pPr>
      <w:r w:rsidRPr="008B69C6">
        <w:t>Falta de apoyo de los padres de familia en las actividades escolares.</w:t>
      </w:r>
    </w:p>
    <w:p w:rsidR="00041C97" w:rsidRDefault="00041C97" w:rsidP="00041C97">
      <w:pPr>
        <w:spacing w:after="0" w:line="360" w:lineRule="auto"/>
        <w:ind w:left="540"/>
        <w:jc w:val="both"/>
      </w:pPr>
    </w:p>
    <w:p w:rsidR="00041C97" w:rsidRDefault="00041C97" w:rsidP="00041C97">
      <w:pPr>
        <w:spacing w:after="0" w:line="360" w:lineRule="auto"/>
        <w:ind w:left="540"/>
        <w:jc w:val="both"/>
      </w:pPr>
    </w:p>
    <w:p w:rsidR="00965F69" w:rsidRDefault="00965F69" w:rsidP="00041C97">
      <w:pPr>
        <w:spacing w:after="0" w:line="360" w:lineRule="auto"/>
        <w:ind w:left="540"/>
        <w:jc w:val="both"/>
      </w:pPr>
    </w:p>
    <w:p w:rsidR="00965F69" w:rsidRDefault="00965F69" w:rsidP="00041C97">
      <w:pPr>
        <w:spacing w:after="0" w:line="360" w:lineRule="auto"/>
        <w:ind w:left="540"/>
        <w:jc w:val="both"/>
      </w:pPr>
    </w:p>
    <w:p w:rsidR="00965F69" w:rsidRDefault="00965F69" w:rsidP="00041C97">
      <w:pPr>
        <w:spacing w:after="0" w:line="360" w:lineRule="auto"/>
        <w:ind w:left="540"/>
        <w:jc w:val="both"/>
      </w:pPr>
    </w:p>
    <w:p w:rsidR="00041C97" w:rsidRPr="008B69C6" w:rsidRDefault="00041C97" w:rsidP="00041C97">
      <w:pPr>
        <w:spacing w:after="0" w:line="360" w:lineRule="auto"/>
        <w:ind w:left="540"/>
        <w:jc w:val="both"/>
      </w:pPr>
    </w:p>
    <w:p w:rsidR="00041C97" w:rsidRPr="00041C97" w:rsidRDefault="00041C97" w:rsidP="00041C97">
      <w:pPr>
        <w:spacing w:line="360" w:lineRule="auto"/>
        <w:jc w:val="both"/>
        <w:rPr>
          <w:b/>
        </w:rPr>
      </w:pPr>
      <w:r>
        <w:rPr>
          <w:b/>
        </w:rPr>
        <w:t xml:space="preserve">INVENTARIO DE NECESIDADES </w:t>
      </w:r>
    </w:p>
    <w:p w:rsidR="00041C97" w:rsidRPr="008B0C36" w:rsidRDefault="00041C97" w:rsidP="000D645A">
      <w:pPr>
        <w:numPr>
          <w:ilvl w:val="0"/>
          <w:numId w:val="10"/>
        </w:numPr>
        <w:tabs>
          <w:tab w:val="clear" w:pos="735"/>
          <w:tab w:val="num" w:pos="360"/>
        </w:tabs>
        <w:spacing w:after="0" w:line="360" w:lineRule="auto"/>
        <w:ind w:left="360" w:hanging="360"/>
        <w:jc w:val="both"/>
      </w:pPr>
      <w:r w:rsidRPr="00B15FC1">
        <w:t>Falta de docentes especializados en las áreas</w:t>
      </w:r>
      <w:r>
        <w:t>,</w:t>
      </w:r>
      <w:r w:rsidRPr="00B15FC1">
        <w:t xml:space="preserve"> Mejoramiento de la planta física en cuanto a: Biblioteca, Unidad Sanitaria, Aula múltiple y espacios para la recreación y el deporte. </w:t>
      </w:r>
    </w:p>
    <w:p w:rsidR="00041C97" w:rsidRPr="00ED5094" w:rsidRDefault="00041C97" w:rsidP="000D645A">
      <w:pPr>
        <w:numPr>
          <w:ilvl w:val="0"/>
          <w:numId w:val="10"/>
        </w:numPr>
        <w:tabs>
          <w:tab w:val="clear" w:pos="735"/>
          <w:tab w:val="num" w:pos="360"/>
        </w:tabs>
        <w:spacing w:after="0" w:line="360" w:lineRule="auto"/>
        <w:ind w:left="360" w:hanging="360"/>
        <w:jc w:val="both"/>
      </w:pPr>
      <w:r>
        <w:t xml:space="preserve">Servicio de Conectividad  para </w:t>
      </w:r>
      <w:r w:rsidRPr="008B69C6">
        <w:t xml:space="preserve"> todas las sedes educativas.</w:t>
      </w:r>
    </w:p>
    <w:p w:rsidR="00041C97" w:rsidRDefault="00041C97" w:rsidP="000D645A">
      <w:pPr>
        <w:numPr>
          <w:ilvl w:val="0"/>
          <w:numId w:val="10"/>
        </w:numPr>
        <w:tabs>
          <w:tab w:val="clear" w:pos="735"/>
          <w:tab w:val="num" w:pos="360"/>
        </w:tabs>
        <w:spacing w:after="0" w:line="360" w:lineRule="auto"/>
        <w:ind w:left="360" w:hanging="360"/>
        <w:jc w:val="both"/>
      </w:pPr>
      <w:r w:rsidRPr="008B69C6">
        <w:t xml:space="preserve">Talleres sobre prevención de enfermedades de transmisión sexual, de embarazos, violencia intrafamiliar </w:t>
      </w:r>
      <w:r>
        <w:t xml:space="preserve"> de consumo de sustancias</w:t>
      </w:r>
      <w:r w:rsidRPr="008B69C6">
        <w:t>,</w:t>
      </w:r>
      <w:r>
        <w:t xml:space="preserve"> </w:t>
      </w:r>
      <w:r w:rsidRPr="008B69C6">
        <w:t>drogadicción</w:t>
      </w:r>
      <w:r>
        <w:t>.</w:t>
      </w:r>
    </w:p>
    <w:p w:rsidR="00041C97" w:rsidRPr="008B69C6" w:rsidRDefault="00041C97" w:rsidP="00041C97">
      <w:pPr>
        <w:spacing w:line="360" w:lineRule="auto"/>
        <w:ind w:left="360"/>
        <w:jc w:val="both"/>
      </w:pPr>
      <w:r w:rsidRPr="00BD1355">
        <w:rPr>
          <w:highlight w:val="yellow"/>
        </w:rPr>
        <w:t>Fortalecimiento mediante proyectos transversales y escuela de padres</w:t>
      </w:r>
      <w:r>
        <w:t>.</w:t>
      </w:r>
    </w:p>
    <w:p w:rsidR="00041C97" w:rsidRPr="008B69C6" w:rsidRDefault="00041C97" w:rsidP="00041C97">
      <w:pPr>
        <w:spacing w:line="360" w:lineRule="auto"/>
        <w:jc w:val="both"/>
        <w:rPr>
          <w:b/>
        </w:rPr>
      </w:pPr>
      <w:r w:rsidRPr="008B69C6">
        <w:rPr>
          <w:b/>
        </w:rPr>
        <w:t>PRIORIZACIÓN DE PROBLEMAS</w:t>
      </w:r>
      <w:r>
        <w:rPr>
          <w:b/>
        </w:rPr>
        <w:t>.</w:t>
      </w:r>
    </w:p>
    <w:p w:rsidR="00041C97" w:rsidRDefault="00041C97" w:rsidP="000D645A">
      <w:pPr>
        <w:numPr>
          <w:ilvl w:val="0"/>
          <w:numId w:val="11"/>
        </w:numPr>
        <w:tabs>
          <w:tab w:val="clear" w:pos="735"/>
          <w:tab w:val="num" w:pos="360"/>
        </w:tabs>
        <w:spacing w:after="0" w:line="360" w:lineRule="auto"/>
        <w:ind w:left="360" w:hanging="360"/>
        <w:jc w:val="both"/>
      </w:pPr>
      <w:r w:rsidRPr="008B0C36">
        <w:rPr>
          <w:highlight w:val="red"/>
        </w:rPr>
        <w:t>Nombramiento de los docentes especializados en las áreas antes mencionadas</w:t>
      </w:r>
      <w:r w:rsidRPr="008B69C6">
        <w:t>.</w:t>
      </w:r>
    </w:p>
    <w:p w:rsidR="00041C97" w:rsidRDefault="00041C97" w:rsidP="000D645A">
      <w:pPr>
        <w:numPr>
          <w:ilvl w:val="0"/>
          <w:numId w:val="11"/>
        </w:numPr>
        <w:tabs>
          <w:tab w:val="clear" w:pos="735"/>
          <w:tab w:val="num" w:pos="360"/>
        </w:tabs>
        <w:spacing w:after="0" w:line="360" w:lineRule="auto"/>
        <w:ind w:left="360" w:hanging="360"/>
        <w:jc w:val="both"/>
      </w:pPr>
      <w:r w:rsidRPr="008E1E0B">
        <w:t xml:space="preserve">El techo de la cancha múltiple </w:t>
      </w:r>
      <w:r w:rsidRPr="008E1E0B">
        <w:rPr>
          <w:highlight w:val="darkGreen"/>
        </w:rPr>
        <w:t>en las Sedes San Javier, Juan Pérez, La cordillera</w:t>
      </w:r>
      <w:r w:rsidRPr="008E1E0B">
        <w:t xml:space="preserve"> para realizar actividades de capacitación, recreación, deportivas, sociales, culturales y campañas y brigadas de salud.</w:t>
      </w:r>
    </w:p>
    <w:p w:rsidR="00041C97" w:rsidRPr="008E1E0B" w:rsidRDefault="00041C97" w:rsidP="000D645A">
      <w:pPr>
        <w:numPr>
          <w:ilvl w:val="0"/>
          <w:numId w:val="11"/>
        </w:numPr>
        <w:tabs>
          <w:tab w:val="clear" w:pos="735"/>
          <w:tab w:val="num" w:pos="360"/>
        </w:tabs>
        <w:spacing w:after="0" w:line="360" w:lineRule="auto"/>
        <w:ind w:left="360" w:hanging="360"/>
        <w:jc w:val="both"/>
      </w:pPr>
      <w:r w:rsidRPr="00831809">
        <w:rPr>
          <w:highlight w:val="yellow"/>
        </w:rPr>
        <w:t>Construcción de campo deportivo en las Sedes La Loma, El Retiro, Las Lajas y remodelación de la cancha Sede La Compañía</w:t>
      </w:r>
      <w:r>
        <w:t>.</w:t>
      </w:r>
    </w:p>
    <w:p w:rsidR="00041C97" w:rsidRPr="008B69C6" w:rsidRDefault="00041C97" w:rsidP="000D645A">
      <w:pPr>
        <w:numPr>
          <w:ilvl w:val="0"/>
          <w:numId w:val="11"/>
        </w:numPr>
        <w:tabs>
          <w:tab w:val="clear" w:pos="735"/>
          <w:tab w:val="num" w:pos="360"/>
        </w:tabs>
        <w:spacing w:after="0" w:line="360" w:lineRule="auto"/>
        <w:ind w:left="360" w:hanging="360"/>
        <w:jc w:val="both"/>
      </w:pPr>
      <w:r w:rsidRPr="008B69C6">
        <w:t>Talleres de sensibilización y participación comunitaria en convivencia pacífica, resolución de conflictos, derechos humanos, derechos de la mujer, derechos y deberes del niño y violencia intrafamiliar.</w:t>
      </w:r>
    </w:p>
    <w:p w:rsidR="00041C97" w:rsidRPr="008B69C6" w:rsidRDefault="00041C97" w:rsidP="000D645A">
      <w:pPr>
        <w:numPr>
          <w:ilvl w:val="0"/>
          <w:numId w:val="11"/>
        </w:numPr>
        <w:tabs>
          <w:tab w:val="clear" w:pos="735"/>
          <w:tab w:val="num" w:pos="360"/>
        </w:tabs>
        <w:spacing w:after="0" w:line="360" w:lineRule="auto"/>
        <w:ind w:left="360" w:hanging="360"/>
        <w:jc w:val="both"/>
      </w:pPr>
      <w:r w:rsidRPr="008B69C6">
        <w:t>Talleres de motivación a la comunidad para que participen en el desarrollo y progreso institucional que genere en ellos un mayor sentido de pertenencia.</w:t>
      </w:r>
    </w:p>
    <w:p w:rsidR="00041C97" w:rsidRDefault="00041C97" w:rsidP="00041C97">
      <w:pPr>
        <w:spacing w:line="360" w:lineRule="auto"/>
        <w:jc w:val="both"/>
        <w:rPr>
          <w:b/>
        </w:rPr>
      </w:pPr>
    </w:p>
    <w:p w:rsidR="00041C97" w:rsidRDefault="00041C97" w:rsidP="00041C97">
      <w:pPr>
        <w:spacing w:line="360" w:lineRule="auto"/>
        <w:jc w:val="both"/>
        <w:rPr>
          <w:b/>
        </w:rPr>
      </w:pPr>
    </w:p>
    <w:p w:rsidR="00041C97" w:rsidRDefault="00041C97" w:rsidP="00041C97">
      <w:pPr>
        <w:spacing w:line="360" w:lineRule="auto"/>
        <w:jc w:val="both"/>
        <w:rPr>
          <w:b/>
        </w:rPr>
      </w:pPr>
    </w:p>
    <w:p w:rsidR="00041C97" w:rsidRDefault="00041C97" w:rsidP="00041C97">
      <w:pPr>
        <w:spacing w:line="360" w:lineRule="auto"/>
        <w:jc w:val="both"/>
        <w:rPr>
          <w:b/>
        </w:rPr>
      </w:pPr>
    </w:p>
    <w:p w:rsidR="00041C97" w:rsidRPr="008B69C6" w:rsidRDefault="00041C97" w:rsidP="00041C97">
      <w:pPr>
        <w:spacing w:line="360" w:lineRule="auto"/>
        <w:jc w:val="both"/>
      </w:pPr>
      <w:r>
        <w:t xml:space="preserve">CARACTERIZACION INSTITUCIONAL  </w:t>
      </w:r>
    </w:p>
    <w:p w:rsidR="00041C97" w:rsidRPr="008B69C6" w:rsidRDefault="00041C97" w:rsidP="00041C97">
      <w:pPr>
        <w:spacing w:line="360" w:lineRule="auto"/>
        <w:jc w:val="both"/>
      </w:pPr>
      <w:r w:rsidRPr="008B69C6">
        <w:t xml:space="preserve">1_RECURSOS HUMANOS </w:t>
      </w:r>
    </w:p>
    <w:p w:rsidR="00041C97" w:rsidRPr="00B15FC1" w:rsidRDefault="00041C97" w:rsidP="000D645A">
      <w:pPr>
        <w:pStyle w:val="Prrafodelista"/>
        <w:numPr>
          <w:ilvl w:val="0"/>
          <w:numId w:val="23"/>
        </w:numPr>
        <w:spacing w:line="360" w:lineRule="auto"/>
        <w:jc w:val="both"/>
        <w:rPr>
          <w:rFonts w:ascii="Arial" w:hAnsi="Arial" w:cs="Arial"/>
          <w:b/>
          <w:sz w:val="24"/>
          <w:szCs w:val="24"/>
        </w:rPr>
      </w:pPr>
      <w:r w:rsidRPr="00B15FC1">
        <w:rPr>
          <w:rFonts w:ascii="Arial" w:hAnsi="Arial" w:cs="Arial"/>
          <w:b/>
          <w:sz w:val="24"/>
          <w:szCs w:val="24"/>
        </w:rPr>
        <w:t>PLANTA DOCENTE</w:t>
      </w:r>
    </w:p>
    <w:p w:rsidR="00041C97" w:rsidRDefault="00041C97" w:rsidP="00041C97">
      <w:pPr>
        <w:spacing w:line="360" w:lineRule="auto"/>
        <w:jc w:val="both"/>
      </w:pPr>
      <w:r w:rsidRPr="008B69C6">
        <w:t>FORTALEZAS: Cada sede de primaria cuenta como mínimo con un docente en propiedad y la básica secundar</w:t>
      </w:r>
      <w:r>
        <w:t xml:space="preserve">ia se cuenta con cinco docentes en las sedes de </w:t>
      </w:r>
      <w:proofErr w:type="spellStart"/>
      <w:r>
        <w:t>Ima</w:t>
      </w:r>
      <w:proofErr w:type="spellEnd"/>
      <w:r>
        <w:t>,  y el Padre</w:t>
      </w:r>
    </w:p>
    <w:p w:rsidR="00041C97" w:rsidRPr="008B69C6" w:rsidRDefault="00041C97" w:rsidP="00041C97">
      <w:pPr>
        <w:spacing w:line="360" w:lineRule="auto"/>
        <w:jc w:val="both"/>
      </w:pPr>
      <w:r w:rsidRPr="00D200F6">
        <w:rPr>
          <w:highlight w:val="yellow"/>
        </w:rPr>
        <w:t>Cada sede de primaria cuenta con un docente en propiedad</w:t>
      </w:r>
      <w:r>
        <w:rPr>
          <w:highlight w:val="yellow"/>
        </w:rPr>
        <w:t>,</w:t>
      </w:r>
      <w:r w:rsidRPr="00D200F6">
        <w:rPr>
          <w:highlight w:val="yellow"/>
        </w:rPr>
        <w:t xml:space="preserve"> excepto la Sede San Javier cuenta con 3 docentes y la básica secundar</w:t>
      </w:r>
      <w:r>
        <w:rPr>
          <w:highlight w:val="yellow"/>
        </w:rPr>
        <w:t>ia se cuenta con 2</w:t>
      </w:r>
      <w:r w:rsidRPr="00D200F6">
        <w:rPr>
          <w:highlight w:val="yellow"/>
        </w:rPr>
        <w:t xml:space="preserve"> docentes en las sedes de </w:t>
      </w:r>
      <w:proofErr w:type="spellStart"/>
      <w:r w:rsidRPr="00D200F6">
        <w:rPr>
          <w:highlight w:val="yellow"/>
        </w:rPr>
        <w:t>Ima</w:t>
      </w:r>
      <w:proofErr w:type="spellEnd"/>
      <w:r w:rsidRPr="00D200F6">
        <w:rPr>
          <w:highlight w:val="yellow"/>
        </w:rPr>
        <w:t xml:space="preserve">,  y </w:t>
      </w:r>
      <w:r>
        <w:rPr>
          <w:highlight w:val="yellow"/>
        </w:rPr>
        <w:t xml:space="preserve">1 en </w:t>
      </w:r>
      <w:r w:rsidRPr="00D200F6">
        <w:rPr>
          <w:highlight w:val="yellow"/>
        </w:rPr>
        <w:t>el Padre Luis Antonio Rojas</w:t>
      </w:r>
      <w:r>
        <w:t>.</w:t>
      </w:r>
    </w:p>
    <w:p w:rsidR="00041C97" w:rsidRPr="008B69C6" w:rsidRDefault="00041C97" w:rsidP="00041C97">
      <w:pPr>
        <w:spacing w:line="360" w:lineRule="auto"/>
        <w:jc w:val="both"/>
      </w:pPr>
      <w:r w:rsidRPr="008B69C6">
        <w:t>DEBILIDADES: faltan profesores en la especialidad de Sociales, Química y física</w:t>
      </w:r>
      <w:r>
        <w:t xml:space="preserve">, </w:t>
      </w:r>
      <w:r w:rsidRPr="008B69C6">
        <w:t>Educación Física y Proyectos Productivos.</w:t>
      </w:r>
      <w:r w:rsidRPr="00B15FC1">
        <w:t xml:space="preserve"> </w:t>
      </w:r>
      <w:r w:rsidRPr="008B69C6">
        <w:t xml:space="preserve"> Ing</w:t>
      </w:r>
      <w:r>
        <w:t>les.</w:t>
      </w:r>
    </w:p>
    <w:p w:rsidR="00041C97" w:rsidRPr="0010302E" w:rsidRDefault="00041C97" w:rsidP="00041C97">
      <w:pPr>
        <w:spacing w:line="360" w:lineRule="auto"/>
        <w:jc w:val="both"/>
      </w:pPr>
      <w:r w:rsidRPr="008B69C6">
        <w:t>AMENAZAS: se presenta disminución de la cobertura por que los estudiantes que terminan noveno y tien</w:t>
      </w:r>
      <w:r w:rsidRPr="0010302E">
        <w:t>e hermanos en otros grados son matriculados en otra Institución que tenga la Educación Media completa.</w:t>
      </w:r>
    </w:p>
    <w:p w:rsidR="00041C97" w:rsidRPr="0010302E" w:rsidRDefault="00041C97" w:rsidP="00041C97">
      <w:pPr>
        <w:spacing w:line="480" w:lineRule="auto"/>
        <w:jc w:val="both"/>
      </w:pPr>
      <w:r w:rsidRPr="0010302E">
        <w:t>OPORTUNIDAD DE MEJORAMIENTO: proyectar la Educación Media.</w:t>
      </w:r>
    </w:p>
    <w:p w:rsidR="00041C97" w:rsidRPr="00B15FC1" w:rsidRDefault="00041C97" w:rsidP="000D645A">
      <w:pPr>
        <w:pStyle w:val="Prrafodelista"/>
        <w:numPr>
          <w:ilvl w:val="0"/>
          <w:numId w:val="23"/>
        </w:numPr>
        <w:spacing w:line="480" w:lineRule="auto"/>
        <w:ind w:left="0" w:firstLine="0"/>
        <w:jc w:val="both"/>
        <w:rPr>
          <w:rFonts w:ascii="Arial" w:hAnsi="Arial" w:cs="Arial"/>
          <w:b/>
          <w:sz w:val="24"/>
          <w:szCs w:val="24"/>
        </w:rPr>
      </w:pPr>
      <w:r w:rsidRPr="00B15FC1">
        <w:rPr>
          <w:rFonts w:ascii="Arial" w:hAnsi="Arial" w:cs="Arial"/>
          <w:b/>
          <w:sz w:val="24"/>
          <w:szCs w:val="24"/>
        </w:rPr>
        <w:t xml:space="preserve">ESTUDIANTES: </w:t>
      </w:r>
    </w:p>
    <w:p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FORTALEZAS: La mayor parte de las sedes pertenecientes al Centro Educativo cuenta con buen número de estudiantes, unas más que otras. Donde se les garantiza la Educación básica hasta noveno grado.</w:t>
      </w:r>
    </w:p>
    <w:p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DEBILIDADES: Falta de apoyo y control de los padres en el cumplimiento de los deberes escolares de sus hijos.</w:t>
      </w:r>
    </w:p>
    <w:p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AMENAZAS: deserción por inestabilidad laboral de los padres.</w:t>
      </w:r>
    </w:p>
    <w:p w:rsidR="00041C97" w:rsidRDefault="00041C97" w:rsidP="00041C97">
      <w:pPr>
        <w:pStyle w:val="Prrafodelista"/>
        <w:spacing w:line="480" w:lineRule="auto"/>
        <w:ind w:left="0"/>
        <w:jc w:val="both"/>
        <w:rPr>
          <w:rFonts w:ascii="Arial" w:hAnsi="Arial" w:cs="Arial"/>
          <w:sz w:val="24"/>
          <w:szCs w:val="24"/>
        </w:rPr>
      </w:pPr>
      <w:r>
        <w:rPr>
          <w:rFonts w:ascii="Arial" w:hAnsi="Arial" w:cs="Arial"/>
          <w:sz w:val="24"/>
          <w:szCs w:val="24"/>
        </w:rPr>
        <w:t>Retraso en el desarrollo</w:t>
      </w:r>
      <w:r w:rsidRPr="0010302E">
        <w:rPr>
          <w:rFonts w:ascii="Arial" w:hAnsi="Arial" w:cs="Arial"/>
          <w:sz w:val="24"/>
          <w:szCs w:val="24"/>
        </w:rPr>
        <w:t xml:space="preserve"> de los procesos pedagógicos para el logro de competencias de los estudiantes.</w:t>
      </w:r>
    </w:p>
    <w:p w:rsidR="00041C97" w:rsidRPr="0010302E" w:rsidRDefault="00041C97" w:rsidP="00041C97">
      <w:pPr>
        <w:pStyle w:val="Prrafodelista"/>
        <w:spacing w:line="480" w:lineRule="auto"/>
        <w:ind w:left="0"/>
        <w:jc w:val="both"/>
        <w:rPr>
          <w:rFonts w:ascii="Arial" w:hAnsi="Arial" w:cs="Arial"/>
          <w:sz w:val="24"/>
          <w:szCs w:val="24"/>
        </w:rPr>
      </w:pPr>
      <w:r w:rsidRPr="00A01509">
        <w:rPr>
          <w:rFonts w:ascii="Arial" w:hAnsi="Arial" w:cs="Arial"/>
          <w:sz w:val="24"/>
          <w:szCs w:val="24"/>
          <w:highlight w:val="yellow"/>
        </w:rPr>
        <w:t>Deserción por inestabilidad laboral de los padres y por ende el retraso en el desarrollo de los procesos pedagógicos para el logro de competencias de los estudiantes.</w:t>
      </w:r>
    </w:p>
    <w:p w:rsidR="00041C97"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OP</w:t>
      </w:r>
      <w:r>
        <w:rPr>
          <w:rFonts w:ascii="Arial" w:hAnsi="Arial" w:cs="Arial"/>
          <w:sz w:val="24"/>
          <w:szCs w:val="24"/>
        </w:rPr>
        <w:t>O</w:t>
      </w:r>
      <w:r w:rsidRPr="0010302E">
        <w:rPr>
          <w:rFonts w:ascii="Arial" w:hAnsi="Arial" w:cs="Arial"/>
          <w:sz w:val="24"/>
          <w:szCs w:val="24"/>
        </w:rPr>
        <w:t>RTUNIDADES DE MEJORAMIENTO: incentivar a los estudiantes a mejorar su calidad de vida y puedan proseguir sus estudios.</w:t>
      </w:r>
    </w:p>
    <w:p w:rsidR="00041C97" w:rsidRDefault="00041C97" w:rsidP="00041C97">
      <w:pPr>
        <w:pStyle w:val="Prrafodelista"/>
        <w:spacing w:line="480" w:lineRule="auto"/>
        <w:ind w:left="0"/>
        <w:jc w:val="both"/>
        <w:rPr>
          <w:rFonts w:ascii="Arial" w:hAnsi="Arial" w:cs="Arial"/>
          <w:sz w:val="24"/>
          <w:szCs w:val="24"/>
        </w:rPr>
      </w:pPr>
      <w:r>
        <w:rPr>
          <w:rFonts w:ascii="Arial" w:hAnsi="Arial" w:cs="Arial"/>
          <w:sz w:val="24"/>
          <w:szCs w:val="24"/>
          <w:highlight w:val="yellow"/>
        </w:rPr>
        <w:t>M</w:t>
      </w:r>
      <w:r w:rsidRPr="00917F9D">
        <w:rPr>
          <w:rFonts w:ascii="Arial" w:hAnsi="Arial" w:cs="Arial"/>
          <w:sz w:val="24"/>
          <w:szCs w:val="24"/>
          <w:highlight w:val="yellow"/>
        </w:rPr>
        <w:t>otivar a los estudiantes a culminar su media técnica y profesionalizarse para mejorar su calidad de vida.</w:t>
      </w:r>
    </w:p>
    <w:p w:rsidR="00041C97" w:rsidRPr="00B15FC1" w:rsidRDefault="00041C97" w:rsidP="000D645A">
      <w:pPr>
        <w:pStyle w:val="Prrafodelista"/>
        <w:numPr>
          <w:ilvl w:val="0"/>
          <w:numId w:val="23"/>
        </w:numPr>
        <w:spacing w:line="480" w:lineRule="auto"/>
        <w:ind w:left="0" w:firstLine="0"/>
        <w:jc w:val="both"/>
        <w:rPr>
          <w:rFonts w:ascii="Arial" w:hAnsi="Arial" w:cs="Arial"/>
          <w:b/>
          <w:sz w:val="24"/>
          <w:szCs w:val="24"/>
        </w:rPr>
      </w:pPr>
      <w:r w:rsidRPr="00B15FC1">
        <w:rPr>
          <w:rFonts w:ascii="Arial" w:hAnsi="Arial" w:cs="Arial"/>
          <w:b/>
          <w:sz w:val="24"/>
          <w:szCs w:val="24"/>
        </w:rPr>
        <w:t>PADRES DE FAMILIA:</w:t>
      </w:r>
    </w:p>
    <w:p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 xml:space="preserve">FORTALEZAS: la mayor parte de los padres </w:t>
      </w:r>
      <w:r>
        <w:rPr>
          <w:rFonts w:ascii="Arial" w:hAnsi="Arial" w:cs="Arial"/>
          <w:sz w:val="24"/>
          <w:szCs w:val="24"/>
        </w:rPr>
        <w:t xml:space="preserve">de familia desean que sus hijos </w:t>
      </w:r>
      <w:r w:rsidRPr="00917F9D">
        <w:rPr>
          <w:rFonts w:ascii="Arial" w:hAnsi="Arial" w:cs="Arial"/>
          <w:sz w:val="24"/>
          <w:szCs w:val="24"/>
          <w:highlight w:val="green"/>
        </w:rPr>
        <w:t>continúen sus  estudios</w:t>
      </w:r>
      <w:r w:rsidRPr="0010302E">
        <w:rPr>
          <w:rFonts w:ascii="Arial" w:hAnsi="Arial" w:cs="Arial"/>
          <w:sz w:val="24"/>
          <w:szCs w:val="24"/>
        </w:rPr>
        <w:t xml:space="preserve"> y terminen el bachillerato.</w:t>
      </w:r>
    </w:p>
    <w:p w:rsidR="00041C97"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DEBILIDADES: el bajo nivel escolar de los padres de familia impide ayudar a sus hijos en los trabajos escolares,</w:t>
      </w:r>
    </w:p>
    <w:p w:rsidR="00041C97" w:rsidRPr="0010302E" w:rsidRDefault="00041C97" w:rsidP="00041C97">
      <w:pPr>
        <w:pStyle w:val="Prrafodelista"/>
        <w:spacing w:line="480" w:lineRule="auto"/>
        <w:ind w:left="0"/>
        <w:jc w:val="both"/>
        <w:rPr>
          <w:rFonts w:ascii="Arial" w:hAnsi="Arial" w:cs="Arial"/>
          <w:sz w:val="24"/>
          <w:szCs w:val="24"/>
        </w:rPr>
      </w:pPr>
      <w:r w:rsidRPr="007613C5">
        <w:rPr>
          <w:rFonts w:ascii="Arial" w:hAnsi="Arial" w:cs="Arial"/>
          <w:sz w:val="24"/>
          <w:szCs w:val="24"/>
          <w:highlight w:val="yellow"/>
        </w:rPr>
        <w:t>Falta de compromis</w:t>
      </w:r>
      <w:r>
        <w:rPr>
          <w:rFonts w:ascii="Arial" w:hAnsi="Arial" w:cs="Arial"/>
          <w:sz w:val="24"/>
          <w:szCs w:val="24"/>
          <w:highlight w:val="yellow"/>
        </w:rPr>
        <w:t xml:space="preserve">o de los padres para con </w:t>
      </w:r>
      <w:r w:rsidRPr="007613C5">
        <w:rPr>
          <w:rFonts w:ascii="Arial" w:hAnsi="Arial" w:cs="Arial"/>
          <w:sz w:val="24"/>
          <w:szCs w:val="24"/>
          <w:highlight w:val="yellow"/>
        </w:rPr>
        <w:t>sus hijos en las actividades escolares</w:t>
      </w:r>
      <w:r>
        <w:rPr>
          <w:rFonts w:ascii="Arial" w:hAnsi="Arial" w:cs="Arial"/>
          <w:sz w:val="24"/>
          <w:szCs w:val="24"/>
        </w:rPr>
        <w:t xml:space="preserve"> </w:t>
      </w:r>
      <w:r w:rsidRPr="004627AB">
        <w:rPr>
          <w:rFonts w:ascii="Arial" w:hAnsi="Arial" w:cs="Arial"/>
          <w:sz w:val="24"/>
          <w:szCs w:val="24"/>
          <w:highlight w:val="yellow"/>
        </w:rPr>
        <w:t>en su desarrollo integral</w:t>
      </w:r>
    </w:p>
    <w:p w:rsidR="00041C97" w:rsidRPr="0010302E" w:rsidRDefault="00041C97" w:rsidP="00041C97">
      <w:pPr>
        <w:pStyle w:val="Prrafodelista"/>
        <w:spacing w:line="480" w:lineRule="auto"/>
        <w:ind w:left="0"/>
        <w:jc w:val="both"/>
        <w:rPr>
          <w:rFonts w:ascii="Arial" w:hAnsi="Arial" w:cs="Arial"/>
          <w:sz w:val="24"/>
          <w:szCs w:val="24"/>
        </w:rPr>
      </w:pPr>
      <w:r w:rsidRPr="004627AB">
        <w:rPr>
          <w:rFonts w:ascii="Arial" w:hAnsi="Arial" w:cs="Arial"/>
          <w:sz w:val="24"/>
          <w:szCs w:val="24"/>
          <w:highlight w:val="red"/>
        </w:rPr>
        <w:t>Desinterés de algunos padres para que sus hijos alcancen la educación básica por cuestión económica y laboral.</w:t>
      </w:r>
    </w:p>
    <w:p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AMENAZA: deserción y apatía de algunos niños</w:t>
      </w:r>
      <w:r>
        <w:rPr>
          <w:rFonts w:ascii="Arial" w:hAnsi="Arial" w:cs="Arial"/>
          <w:sz w:val="24"/>
          <w:szCs w:val="24"/>
        </w:rPr>
        <w:t xml:space="preserve">, </w:t>
      </w:r>
      <w:r w:rsidRPr="004627AB">
        <w:rPr>
          <w:rFonts w:ascii="Arial" w:hAnsi="Arial" w:cs="Arial"/>
          <w:sz w:val="24"/>
          <w:szCs w:val="24"/>
          <w:highlight w:val="green"/>
        </w:rPr>
        <w:t>niñas y adolescentes</w:t>
      </w:r>
      <w:r w:rsidRPr="0010302E">
        <w:rPr>
          <w:rFonts w:ascii="Arial" w:hAnsi="Arial" w:cs="Arial"/>
          <w:sz w:val="24"/>
          <w:szCs w:val="24"/>
        </w:rPr>
        <w:t xml:space="preserve"> por el estudio.</w:t>
      </w:r>
    </w:p>
    <w:p w:rsidR="00041C97"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 xml:space="preserve">OPORTUNIDAD DE MEJORAMIENTO: </w:t>
      </w:r>
      <w:r w:rsidRPr="00B565C9">
        <w:rPr>
          <w:rFonts w:ascii="Arial" w:hAnsi="Arial" w:cs="Arial"/>
          <w:sz w:val="24"/>
          <w:szCs w:val="24"/>
          <w:highlight w:val="red"/>
        </w:rPr>
        <w:t>lograr que los hijos estudien en el lugar que habitan sin emigrar a temprana edad a otro contexto.</w:t>
      </w:r>
    </w:p>
    <w:p w:rsidR="00041C97" w:rsidRPr="0010302E" w:rsidRDefault="00041C97" w:rsidP="00041C97">
      <w:pPr>
        <w:pStyle w:val="Prrafodelista"/>
        <w:spacing w:line="480" w:lineRule="auto"/>
        <w:ind w:left="0"/>
        <w:jc w:val="both"/>
        <w:rPr>
          <w:rFonts w:ascii="Arial" w:hAnsi="Arial" w:cs="Arial"/>
          <w:sz w:val="24"/>
          <w:szCs w:val="24"/>
        </w:rPr>
      </w:pPr>
      <w:r w:rsidRPr="00B565C9">
        <w:rPr>
          <w:rFonts w:ascii="Arial" w:hAnsi="Arial" w:cs="Arial"/>
          <w:sz w:val="24"/>
          <w:szCs w:val="24"/>
          <w:highlight w:val="yellow"/>
        </w:rPr>
        <w:t>Adecuar los ambientes escolares.</w:t>
      </w:r>
    </w:p>
    <w:p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 xml:space="preserve"> _RECURSOS FISICOS</w:t>
      </w:r>
    </w:p>
    <w:p w:rsidR="00041C97" w:rsidRPr="00D2592E" w:rsidRDefault="00041C97" w:rsidP="000D645A">
      <w:pPr>
        <w:pStyle w:val="Prrafodelista"/>
        <w:numPr>
          <w:ilvl w:val="0"/>
          <w:numId w:val="23"/>
        </w:numPr>
        <w:spacing w:line="480" w:lineRule="auto"/>
        <w:ind w:left="0" w:firstLine="0"/>
        <w:jc w:val="both"/>
        <w:rPr>
          <w:rFonts w:ascii="Arial" w:hAnsi="Arial" w:cs="Arial"/>
          <w:b/>
          <w:sz w:val="24"/>
          <w:szCs w:val="24"/>
        </w:rPr>
      </w:pPr>
      <w:r w:rsidRPr="00D2592E">
        <w:rPr>
          <w:rFonts w:ascii="Arial" w:hAnsi="Arial" w:cs="Arial"/>
          <w:b/>
          <w:sz w:val="24"/>
          <w:szCs w:val="24"/>
        </w:rPr>
        <w:t>PLANTA FISICA</w:t>
      </w:r>
    </w:p>
    <w:p w:rsidR="00041C97" w:rsidRPr="00D2592E" w:rsidRDefault="00041C97" w:rsidP="00041C97">
      <w:pPr>
        <w:pStyle w:val="Prrafodelista"/>
        <w:tabs>
          <w:tab w:val="left" w:pos="426"/>
        </w:tabs>
        <w:spacing w:line="480" w:lineRule="auto"/>
        <w:ind w:left="0"/>
        <w:jc w:val="both"/>
        <w:rPr>
          <w:rFonts w:ascii="Arial" w:hAnsi="Arial" w:cs="Arial"/>
          <w:sz w:val="24"/>
          <w:szCs w:val="24"/>
        </w:rPr>
      </w:pPr>
      <w:r w:rsidRPr="00D2592E">
        <w:rPr>
          <w:rFonts w:ascii="Arial" w:hAnsi="Arial" w:cs="Arial"/>
          <w:sz w:val="24"/>
          <w:szCs w:val="24"/>
        </w:rPr>
        <w:t xml:space="preserve">FORTALEZAS: </w:t>
      </w:r>
    </w:p>
    <w:p w:rsidR="00041C97" w:rsidRPr="0010302E" w:rsidRDefault="00041C97" w:rsidP="00041C97">
      <w:pPr>
        <w:pStyle w:val="Prrafodelista"/>
        <w:tabs>
          <w:tab w:val="left" w:pos="426"/>
        </w:tabs>
        <w:spacing w:line="480" w:lineRule="auto"/>
        <w:ind w:left="0" w:firstLine="142"/>
        <w:jc w:val="both"/>
        <w:rPr>
          <w:rFonts w:ascii="Arial" w:hAnsi="Arial" w:cs="Arial"/>
          <w:sz w:val="24"/>
          <w:szCs w:val="24"/>
        </w:rPr>
      </w:pPr>
      <w:r w:rsidRPr="0010302E">
        <w:rPr>
          <w:rFonts w:ascii="Arial" w:hAnsi="Arial" w:cs="Arial"/>
          <w:sz w:val="24"/>
          <w:szCs w:val="24"/>
        </w:rPr>
        <w:t>Cada sede educativa cuenta con planta física aceptable, con aulas de clase, con servicio eléctrico, sanitario y captación de aguas. Algunas cuentan con áreas libres para recreación y proyectos productivos.</w:t>
      </w:r>
    </w:p>
    <w:p w:rsidR="00041C97" w:rsidRPr="008A1A3E" w:rsidRDefault="00041C97" w:rsidP="00041C97">
      <w:pPr>
        <w:pStyle w:val="Prrafodelista"/>
        <w:tabs>
          <w:tab w:val="left" w:pos="426"/>
        </w:tabs>
        <w:spacing w:line="480" w:lineRule="auto"/>
        <w:ind w:left="0" w:firstLine="142"/>
        <w:jc w:val="both"/>
        <w:rPr>
          <w:rFonts w:ascii="Arial" w:hAnsi="Arial" w:cs="Arial"/>
          <w:sz w:val="24"/>
          <w:szCs w:val="24"/>
        </w:rPr>
      </w:pPr>
      <w:r w:rsidRPr="008A1A3E">
        <w:rPr>
          <w:rFonts w:ascii="Arial" w:hAnsi="Arial" w:cs="Arial"/>
          <w:sz w:val="24"/>
          <w:szCs w:val="24"/>
        </w:rPr>
        <w:t>DEBILIDADES: pisos en regular estado. Falta de mantenimiento constante a la estructura física, conexiones eléctricas insuficientes e inadecuadas en algunas sedes.</w:t>
      </w:r>
    </w:p>
    <w:p w:rsidR="00041C97" w:rsidRDefault="00041C97" w:rsidP="00041C97">
      <w:pPr>
        <w:pStyle w:val="Prrafodelista"/>
        <w:tabs>
          <w:tab w:val="left" w:pos="426"/>
        </w:tabs>
        <w:spacing w:line="480" w:lineRule="auto"/>
        <w:ind w:left="0" w:firstLine="142"/>
        <w:jc w:val="both"/>
        <w:rPr>
          <w:rFonts w:ascii="Arial" w:hAnsi="Arial" w:cs="Arial"/>
          <w:sz w:val="24"/>
          <w:szCs w:val="24"/>
        </w:rPr>
      </w:pPr>
      <w:r w:rsidRPr="008A1A3E">
        <w:rPr>
          <w:rFonts w:ascii="Arial" w:hAnsi="Arial" w:cs="Arial"/>
          <w:sz w:val="24"/>
          <w:szCs w:val="24"/>
        </w:rPr>
        <w:t>Cercado y delimitación del predio en mal estado e insuficiente, inseguridad en puertas ventanas y techos.</w:t>
      </w:r>
    </w:p>
    <w:p w:rsidR="00041C97" w:rsidRPr="008A1A3E" w:rsidRDefault="00041C97" w:rsidP="00041C97">
      <w:pPr>
        <w:pStyle w:val="Prrafodelista"/>
        <w:tabs>
          <w:tab w:val="left" w:pos="426"/>
        </w:tabs>
        <w:spacing w:line="480" w:lineRule="auto"/>
        <w:ind w:left="0" w:firstLine="142"/>
        <w:jc w:val="both"/>
        <w:rPr>
          <w:rFonts w:ascii="Arial" w:hAnsi="Arial" w:cs="Arial"/>
          <w:sz w:val="24"/>
          <w:szCs w:val="24"/>
        </w:rPr>
      </w:pPr>
      <w:r w:rsidRPr="00B565C9">
        <w:rPr>
          <w:rFonts w:ascii="Arial" w:hAnsi="Arial" w:cs="Arial"/>
          <w:sz w:val="24"/>
          <w:szCs w:val="24"/>
          <w:highlight w:val="yellow"/>
        </w:rPr>
        <w:t>La mayoría de Sedes Educativas no cuentan con escritura pública, debido a esto no se puede hacer inversi</w:t>
      </w:r>
      <w:r>
        <w:rPr>
          <w:rFonts w:ascii="Arial" w:hAnsi="Arial" w:cs="Arial"/>
          <w:sz w:val="24"/>
          <w:szCs w:val="24"/>
          <w:highlight w:val="yellow"/>
        </w:rPr>
        <w:t>ón, recibir ayudas de entidades.</w:t>
      </w:r>
    </w:p>
    <w:p w:rsidR="00041C97" w:rsidRPr="008A1A3E" w:rsidRDefault="00041C97" w:rsidP="00041C97">
      <w:pPr>
        <w:pStyle w:val="Prrafodelista"/>
        <w:tabs>
          <w:tab w:val="left" w:pos="426"/>
        </w:tabs>
        <w:spacing w:line="480" w:lineRule="auto"/>
        <w:ind w:left="0" w:firstLine="142"/>
        <w:jc w:val="both"/>
        <w:rPr>
          <w:rFonts w:ascii="Arial" w:hAnsi="Arial" w:cs="Arial"/>
          <w:sz w:val="24"/>
          <w:szCs w:val="24"/>
        </w:rPr>
      </w:pPr>
      <w:r w:rsidRPr="008A1A3E">
        <w:rPr>
          <w:rFonts w:ascii="Arial" w:hAnsi="Arial" w:cs="Arial"/>
          <w:sz w:val="24"/>
          <w:szCs w:val="24"/>
        </w:rPr>
        <w:t xml:space="preserve">OPORTUNIDADES: gestionar recursos para mantenimiento de la planta física y adecuación de espacios. </w:t>
      </w:r>
    </w:p>
    <w:p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Elaborar y presentar proyectos para construcción de aulas para bibliotecas, informática</w:t>
      </w:r>
      <w:r>
        <w:rPr>
          <w:rFonts w:ascii="Arial" w:hAnsi="Arial" w:cs="Arial"/>
          <w:sz w:val="24"/>
          <w:szCs w:val="24"/>
        </w:rPr>
        <w:t xml:space="preserve">, laboratorios, cancha múltiple, </w:t>
      </w:r>
      <w:r w:rsidRPr="008A1A3E">
        <w:rPr>
          <w:rFonts w:ascii="Arial" w:hAnsi="Arial" w:cs="Arial"/>
          <w:sz w:val="24"/>
          <w:szCs w:val="24"/>
        </w:rPr>
        <w:t>batería sanitaria, planta para restaurante escolar en las sedes que lo requieran.</w:t>
      </w:r>
    </w:p>
    <w:p w:rsidR="00041C97" w:rsidRPr="00B15FC1" w:rsidRDefault="00041C97" w:rsidP="000D645A">
      <w:pPr>
        <w:pStyle w:val="Prrafodelista"/>
        <w:numPr>
          <w:ilvl w:val="0"/>
          <w:numId w:val="23"/>
        </w:numPr>
        <w:spacing w:line="480" w:lineRule="auto"/>
        <w:ind w:left="0" w:firstLine="0"/>
        <w:jc w:val="both"/>
        <w:rPr>
          <w:rFonts w:ascii="Arial" w:hAnsi="Arial" w:cs="Arial"/>
          <w:b/>
          <w:sz w:val="24"/>
          <w:szCs w:val="24"/>
        </w:rPr>
      </w:pPr>
      <w:r w:rsidRPr="00B15FC1">
        <w:rPr>
          <w:rFonts w:ascii="Arial" w:hAnsi="Arial" w:cs="Arial"/>
          <w:b/>
          <w:sz w:val="24"/>
          <w:szCs w:val="24"/>
        </w:rPr>
        <w:t>RECURSOS DIDACTICOS:</w:t>
      </w:r>
    </w:p>
    <w:p w:rsidR="00041C97"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FORTALEZAS: se cuenta con computadores en todas las sedes educativas; textos de escuela nueva y PTA y otros textos escolares de apoyo.</w:t>
      </w:r>
    </w:p>
    <w:p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 xml:space="preserve">Hay servicio de Internet en </w:t>
      </w:r>
      <w:r w:rsidRPr="00033C02">
        <w:rPr>
          <w:rFonts w:ascii="Arial" w:hAnsi="Arial" w:cs="Arial"/>
          <w:sz w:val="24"/>
          <w:szCs w:val="24"/>
          <w:highlight w:val="red"/>
        </w:rPr>
        <w:t>tres</w:t>
      </w:r>
      <w:r>
        <w:rPr>
          <w:rFonts w:ascii="Arial" w:hAnsi="Arial" w:cs="Arial"/>
          <w:sz w:val="24"/>
          <w:szCs w:val="24"/>
        </w:rPr>
        <w:t xml:space="preserve">, </w:t>
      </w:r>
      <w:r w:rsidRPr="00033C02">
        <w:rPr>
          <w:rFonts w:ascii="Arial" w:hAnsi="Arial" w:cs="Arial"/>
          <w:sz w:val="24"/>
          <w:szCs w:val="24"/>
          <w:highlight w:val="green"/>
        </w:rPr>
        <w:t>dos</w:t>
      </w:r>
      <w:r w:rsidRPr="008A1A3E">
        <w:rPr>
          <w:rFonts w:ascii="Arial" w:hAnsi="Arial" w:cs="Arial"/>
          <w:sz w:val="24"/>
          <w:szCs w:val="24"/>
        </w:rPr>
        <w:t xml:space="preserve"> sedes educativas.</w:t>
      </w:r>
    </w:p>
    <w:p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Material de apoyo para las actividades de clase.</w:t>
      </w:r>
    </w:p>
    <w:p w:rsidR="00041C97" w:rsidRPr="008A1A3E" w:rsidRDefault="00041C97" w:rsidP="00041C97">
      <w:pPr>
        <w:pStyle w:val="Prrafodelista"/>
        <w:spacing w:line="480" w:lineRule="auto"/>
        <w:ind w:left="0"/>
        <w:jc w:val="both"/>
        <w:rPr>
          <w:rFonts w:ascii="Arial" w:hAnsi="Arial" w:cs="Arial"/>
          <w:sz w:val="24"/>
          <w:szCs w:val="24"/>
        </w:rPr>
      </w:pPr>
      <w:r w:rsidRPr="006F4CA7">
        <w:rPr>
          <w:rFonts w:ascii="Arial" w:hAnsi="Arial" w:cs="Arial"/>
          <w:sz w:val="24"/>
          <w:szCs w:val="24"/>
          <w:highlight w:val="red"/>
        </w:rPr>
        <w:t>La mayor parte de las sedes cuentan con proyector, cámara, grabadora.</w:t>
      </w:r>
    </w:p>
    <w:p w:rsidR="00041C97"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DEBILIDADES: La mayoría de los recursos didácticos son insuficientes. Baja calidad de la señal en las tres sedes e inexistencia del servicio en las demás sedes.</w:t>
      </w:r>
    </w:p>
    <w:p w:rsidR="00041C97" w:rsidRPr="008A1A3E" w:rsidRDefault="00041C97" w:rsidP="00041C97">
      <w:pPr>
        <w:pStyle w:val="Prrafodelista"/>
        <w:spacing w:line="480" w:lineRule="auto"/>
        <w:ind w:left="0"/>
        <w:jc w:val="both"/>
        <w:rPr>
          <w:rFonts w:ascii="Arial" w:hAnsi="Arial" w:cs="Arial"/>
          <w:sz w:val="24"/>
          <w:szCs w:val="24"/>
        </w:rPr>
      </w:pPr>
      <w:r w:rsidRPr="008A515A">
        <w:rPr>
          <w:rFonts w:ascii="Arial" w:hAnsi="Arial" w:cs="Arial"/>
          <w:sz w:val="24"/>
          <w:szCs w:val="24"/>
          <w:highlight w:val="yellow"/>
        </w:rPr>
        <w:t>La mayoría de las Sedes Educativas no cuentan con computadores en buen estado.</w:t>
      </w:r>
    </w:p>
    <w:p w:rsidR="00041C97"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 xml:space="preserve">AMENAZA: </w:t>
      </w:r>
      <w:r w:rsidRPr="008A515A">
        <w:rPr>
          <w:rFonts w:ascii="Arial" w:hAnsi="Arial" w:cs="Arial"/>
          <w:sz w:val="24"/>
          <w:szCs w:val="24"/>
          <w:highlight w:val="red"/>
        </w:rPr>
        <w:t>la insuficiencia de los recursos didácticos afecta la labor pedagógica el aprendizaje, y el ambiente de aula, la falta de comunidad limita para oportunidad para la consulta.</w:t>
      </w:r>
    </w:p>
    <w:p w:rsidR="00041C97" w:rsidRPr="008A1A3E" w:rsidRDefault="00041C97" w:rsidP="00041C97">
      <w:pPr>
        <w:pStyle w:val="Prrafodelista"/>
        <w:spacing w:line="480" w:lineRule="auto"/>
        <w:ind w:left="0"/>
        <w:jc w:val="both"/>
        <w:rPr>
          <w:rFonts w:ascii="Arial" w:hAnsi="Arial" w:cs="Arial"/>
          <w:sz w:val="24"/>
          <w:szCs w:val="24"/>
        </w:rPr>
      </w:pPr>
      <w:r w:rsidRPr="00441849">
        <w:rPr>
          <w:rFonts w:ascii="Arial" w:hAnsi="Arial" w:cs="Arial"/>
          <w:sz w:val="24"/>
          <w:szCs w:val="24"/>
          <w:highlight w:val="yellow"/>
        </w:rPr>
        <w:t>La falta de recursos educativos tecnológicos afecta el proceso de enseñanza-aprendizaje.</w:t>
      </w:r>
    </w:p>
    <w:p w:rsidR="00041C97"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OPORTUNIDAD DE MEJORAMIENTO</w:t>
      </w:r>
      <w:r w:rsidRPr="00277AC8">
        <w:rPr>
          <w:rFonts w:ascii="Arial" w:hAnsi="Arial" w:cs="Arial"/>
          <w:sz w:val="24"/>
          <w:szCs w:val="24"/>
          <w:highlight w:val="red"/>
        </w:rPr>
        <w:t>: hacer gestión para adquirir nuevos computadores y mantenimiento a los existentes</w:t>
      </w:r>
      <w:r w:rsidRPr="00277AC8">
        <w:rPr>
          <w:rFonts w:ascii="Arial" w:hAnsi="Arial" w:cs="Arial"/>
          <w:sz w:val="24"/>
          <w:szCs w:val="24"/>
        </w:rPr>
        <w:t>.</w:t>
      </w:r>
    </w:p>
    <w:p w:rsidR="00041C97" w:rsidRPr="008A1A3E" w:rsidRDefault="00041C97" w:rsidP="00041C97">
      <w:pPr>
        <w:pStyle w:val="Prrafodelista"/>
        <w:spacing w:line="480" w:lineRule="auto"/>
        <w:ind w:left="0"/>
        <w:jc w:val="both"/>
        <w:rPr>
          <w:rFonts w:ascii="Arial" w:hAnsi="Arial" w:cs="Arial"/>
          <w:sz w:val="24"/>
          <w:szCs w:val="24"/>
        </w:rPr>
      </w:pPr>
      <w:r w:rsidRPr="00277AC8">
        <w:rPr>
          <w:rFonts w:ascii="Arial" w:hAnsi="Arial" w:cs="Arial"/>
          <w:sz w:val="24"/>
          <w:szCs w:val="24"/>
          <w:highlight w:val="yellow"/>
        </w:rPr>
        <w:t>Gestionar ante el ministerio de las tics y otras entidades nuevos equipos de cómputo y conexión a internet para todas las sedes.</w:t>
      </w:r>
    </w:p>
    <w:p w:rsidR="00041C97" w:rsidRPr="008A1A3E" w:rsidRDefault="00041C97" w:rsidP="00041C97">
      <w:pPr>
        <w:pStyle w:val="Prrafodelista"/>
        <w:spacing w:line="480" w:lineRule="auto"/>
        <w:ind w:left="0"/>
        <w:jc w:val="both"/>
        <w:rPr>
          <w:rFonts w:ascii="Arial" w:hAnsi="Arial" w:cs="Arial"/>
          <w:sz w:val="24"/>
          <w:szCs w:val="24"/>
        </w:rPr>
      </w:pPr>
      <w:r w:rsidRPr="00277AC8">
        <w:rPr>
          <w:rFonts w:ascii="Arial" w:hAnsi="Arial" w:cs="Arial"/>
          <w:sz w:val="24"/>
          <w:szCs w:val="24"/>
          <w:highlight w:val="red"/>
        </w:rPr>
        <w:t>Hacer gestión para implementar en otras sedes el servicio de internet</w:t>
      </w:r>
      <w:r w:rsidRPr="008A1A3E">
        <w:rPr>
          <w:rFonts w:ascii="Arial" w:hAnsi="Arial" w:cs="Arial"/>
          <w:sz w:val="24"/>
          <w:szCs w:val="24"/>
        </w:rPr>
        <w:t xml:space="preserve"> </w:t>
      </w:r>
    </w:p>
    <w:p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Adquirir textos actualizados de apoyo para consulta y complemento del proceso pedagógico,</w:t>
      </w:r>
    </w:p>
    <w:p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Presupuestar suficiente material para las actividades pedagógicas.</w:t>
      </w:r>
    </w:p>
    <w:p w:rsidR="00041C97" w:rsidRPr="008A1A3E" w:rsidRDefault="00041C97" w:rsidP="000D645A">
      <w:pPr>
        <w:pStyle w:val="Prrafodelista"/>
        <w:numPr>
          <w:ilvl w:val="0"/>
          <w:numId w:val="23"/>
        </w:numPr>
        <w:spacing w:line="480" w:lineRule="auto"/>
        <w:ind w:left="0" w:firstLine="0"/>
        <w:jc w:val="both"/>
        <w:rPr>
          <w:rFonts w:ascii="Arial" w:hAnsi="Arial" w:cs="Arial"/>
          <w:sz w:val="24"/>
          <w:szCs w:val="24"/>
        </w:rPr>
      </w:pPr>
      <w:r w:rsidRPr="008A1A3E">
        <w:rPr>
          <w:rFonts w:ascii="Arial" w:hAnsi="Arial" w:cs="Arial"/>
          <w:sz w:val="24"/>
          <w:szCs w:val="24"/>
        </w:rPr>
        <w:t>RECURSOS FINANCIEROS</w:t>
      </w:r>
    </w:p>
    <w:p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FORTALEZAS:</w:t>
      </w:r>
    </w:p>
    <w:p w:rsidR="00041C97" w:rsidRPr="008A1A3E" w:rsidRDefault="00041C97" w:rsidP="00041C97">
      <w:pPr>
        <w:pStyle w:val="Prrafodelista"/>
        <w:spacing w:line="480" w:lineRule="auto"/>
        <w:ind w:left="0"/>
        <w:jc w:val="both"/>
        <w:rPr>
          <w:rFonts w:ascii="Arial" w:hAnsi="Arial" w:cs="Arial"/>
          <w:sz w:val="24"/>
          <w:szCs w:val="24"/>
        </w:rPr>
      </w:pPr>
      <w:r>
        <w:rPr>
          <w:rFonts w:ascii="Arial" w:hAnsi="Arial" w:cs="Arial"/>
          <w:sz w:val="24"/>
          <w:szCs w:val="24"/>
        </w:rPr>
        <w:t xml:space="preserve">Recursos del </w:t>
      </w:r>
      <w:proofErr w:type="spellStart"/>
      <w:r w:rsidRPr="00041C97">
        <w:rPr>
          <w:rFonts w:ascii="Arial" w:hAnsi="Arial" w:cs="Arial"/>
          <w:sz w:val="24"/>
          <w:szCs w:val="24"/>
          <w:highlight w:val="red"/>
        </w:rPr>
        <w:t>Conpes</w:t>
      </w:r>
      <w:proofErr w:type="spellEnd"/>
      <w:r w:rsidRPr="008A1A3E">
        <w:rPr>
          <w:rFonts w:ascii="Arial" w:hAnsi="Arial" w:cs="Arial"/>
          <w:sz w:val="24"/>
          <w:szCs w:val="24"/>
        </w:rPr>
        <w:t xml:space="preserve"> </w:t>
      </w:r>
      <w:r w:rsidRPr="00041C97">
        <w:rPr>
          <w:rFonts w:ascii="Arial" w:hAnsi="Arial" w:cs="Arial"/>
          <w:sz w:val="24"/>
          <w:szCs w:val="24"/>
          <w:highlight w:val="green"/>
        </w:rPr>
        <w:t>SPG</w:t>
      </w:r>
      <w:r>
        <w:rPr>
          <w:rFonts w:ascii="Arial" w:hAnsi="Arial" w:cs="Arial"/>
          <w:sz w:val="24"/>
          <w:szCs w:val="24"/>
        </w:rPr>
        <w:t xml:space="preserve"> </w:t>
      </w:r>
      <w:r w:rsidRPr="008A1A3E">
        <w:rPr>
          <w:rFonts w:ascii="Arial" w:hAnsi="Arial" w:cs="Arial"/>
          <w:sz w:val="24"/>
          <w:szCs w:val="24"/>
        </w:rPr>
        <w:t>asignados para cada sede.</w:t>
      </w:r>
    </w:p>
    <w:p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DEBILIDADES:</w:t>
      </w:r>
    </w:p>
    <w:p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Insuficiente recursos financiero para cubrir las necesidades de cada sede.</w:t>
      </w:r>
    </w:p>
    <w:p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AMENAZA: no se puede cumplir a cabalidad con las metas propuestas.</w:t>
      </w:r>
    </w:p>
    <w:p w:rsidR="00041C97" w:rsidRPr="008A1A3E" w:rsidRDefault="00041C97" w:rsidP="00041C97">
      <w:pPr>
        <w:pStyle w:val="Prrafodelista"/>
        <w:spacing w:line="480" w:lineRule="auto"/>
        <w:ind w:left="0"/>
        <w:jc w:val="both"/>
        <w:rPr>
          <w:rFonts w:ascii="Arial" w:hAnsi="Arial" w:cs="Arial"/>
          <w:sz w:val="24"/>
          <w:szCs w:val="24"/>
        </w:rPr>
      </w:pPr>
      <w:r>
        <w:rPr>
          <w:rFonts w:ascii="Arial" w:hAnsi="Arial" w:cs="Arial"/>
          <w:sz w:val="24"/>
          <w:szCs w:val="24"/>
        </w:rPr>
        <w:t>OPO</w:t>
      </w:r>
      <w:r w:rsidRPr="008A1A3E">
        <w:rPr>
          <w:rFonts w:ascii="Arial" w:hAnsi="Arial" w:cs="Arial"/>
          <w:sz w:val="24"/>
          <w:szCs w:val="24"/>
        </w:rPr>
        <w:t>RTUNIDAD: suplir las necesidades de cada</w:t>
      </w:r>
      <w:r>
        <w:rPr>
          <w:rFonts w:ascii="Arial" w:hAnsi="Arial" w:cs="Arial"/>
          <w:sz w:val="24"/>
          <w:szCs w:val="24"/>
        </w:rPr>
        <w:t xml:space="preserve"> </w:t>
      </w:r>
      <w:r w:rsidRPr="000E77F3">
        <w:rPr>
          <w:rFonts w:ascii="Arial" w:hAnsi="Arial" w:cs="Arial"/>
          <w:sz w:val="24"/>
          <w:szCs w:val="24"/>
          <w:highlight w:val="green"/>
        </w:rPr>
        <w:t>Sede</w:t>
      </w:r>
      <w:r w:rsidRPr="008A1A3E">
        <w:rPr>
          <w:rFonts w:ascii="Arial" w:hAnsi="Arial" w:cs="Arial"/>
          <w:sz w:val="24"/>
          <w:szCs w:val="24"/>
        </w:rPr>
        <w:t xml:space="preserve"> educativa acorde al recurso financiero recibido priorizando necesidades.</w:t>
      </w:r>
    </w:p>
    <w:p w:rsidR="00041C97" w:rsidRDefault="00041C97" w:rsidP="00041C97">
      <w:pPr>
        <w:pStyle w:val="Prrafodelista"/>
        <w:spacing w:line="360" w:lineRule="auto"/>
        <w:ind w:left="0"/>
        <w:jc w:val="both"/>
        <w:rPr>
          <w:rFonts w:ascii="Arial" w:hAnsi="Arial" w:cs="Arial"/>
          <w:sz w:val="24"/>
          <w:szCs w:val="24"/>
        </w:rPr>
      </w:pPr>
    </w:p>
    <w:p w:rsidR="00041C97" w:rsidRDefault="00041C97" w:rsidP="00041C97">
      <w:pPr>
        <w:pStyle w:val="Prrafodelista"/>
        <w:spacing w:line="360" w:lineRule="auto"/>
        <w:ind w:left="0"/>
        <w:jc w:val="both"/>
        <w:rPr>
          <w:rFonts w:ascii="Arial" w:hAnsi="Arial" w:cs="Arial"/>
          <w:sz w:val="24"/>
          <w:szCs w:val="24"/>
        </w:rPr>
      </w:pPr>
    </w:p>
    <w:p w:rsidR="00041C97" w:rsidRDefault="00041C97" w:rsidP="00041C97">
      <w:pPr>
        <w:pStyle w:val="Prrafodelista"/>
        <w:spacing w:line="360" w:lineRule="auto"/>
        <w:ind w:left="0"/>
        <w:jc w:val="both"/>
        <w:rPr>
          <w:rFonts w:ascii="Arial" w:hAnsi="Arial" w:cs="Arial"/>
          <w:sz w:val="24"/>
          <w:szCs w:val="24"/>
        </w:rPr>
      </w:pPr>
    </w:p>
    <w:p w:rsidR="00041C97" w:rsidRDefault="00041C97" w:rsidP="00041C97">
      <w:pPr>
        <w:pStyle w:val="Prrafodelista"/>
        <w:spacing w:line="360" w:lineRule="auto"/>
        <w:ind w:left="0"/>
        <w:jc w:val="both"/>
        <w:rPr>
          <w:rFonts w:ascii="Arial" w:hAnsi="Arial" w:cs="Arial"/>
          <w:sz w:val="24"/>
          <w:szCs w:val="24"/>
        </w:rPr>
      </w:pPr>
    </w:p>
    <w:p w:rsidR="00041C97" w:rsidRDefault="00041C97" w:rsidP="00041C97">
      <w:pPr>
        <w:pStyle w:val="Prrafodelista"/>
        <w:spacing w:line="360" w:lineRule="auto"/>
        <w:ind w:left="0"/>
        <w:jc w:val="both"/>
        <w:rPr>
          <w:rFonts w:ascii="Arial" w:hAnsi="Arial" w:cs="Arial"/>
          <w:sz w:val="24"/>
          <w:szCs w:val="24"/>
        </w:rPr>
      </w:pPr>
    </w:p>
    <w:p w:rsidR="00041C97" w:rsidRDefault="00041C97" w:rsidP="00041C97">
      <w:pPr>
        <w:pStyle w:val="Prrafodelista"/>
        <w:spacing w:line="360" w:lineRule="auto"/>
        <w:ind w:left="0"/>
        <w:jc w:val="both"/>
        <w:rPr>
          <w:rFonts w:ascii="Arial" w:hAnsi="Arial" w:cs="Arial"/>
          <w:sz w:val="24"/>
          <w:szCs w:val="24"/>
        </w:rPr>
      </w:pPr>
    </w:p>
    <w:p w:rsidR="00041C97" w:rsidRDefault="00041C97" w:rsidP="00041C97">
      <w:pPr>
        <w:pStyle w:val="Prrafodelista"/>
        <w:spacing w:line="360" w:lineRule="auto"/>
        <w:ind w:left="0"/>
        <w:jc w:val="both"/>
        <w:rPr>
          <w:rFonts w:ascii="Arial" w:hAnsi="Arial" w:cs="Arial"/>
          <w:sz w:val="24"/>
          <w:szCs w:val="24"/>
        </w:rPr>
      </w:pPr>
    </w:p>
    <w:p w:rsidR="00DB0ED6" w:rsidRPr="008A1A3E" w:rsidRDefault="00DB0ED6" w:rsidP="00041C97">
      <w:pPr>
        <w:pStyle w:val="Prrafodelista"/>
        <w:spacing w:line="360" w:lineRule="auto"/>
        <w:ind w:left="0"/>
        <w:jc w:val="both"/>
        <w:rPr>
          <w:rFonts w:ascii="Arial" w:hAnsi="Arial" w:cs="Arial"/>
          <w:sz w:val="24"/>
          <w:szCs w:val="24"/>
        </w:rPr>
      </w:pPr>
    </w:p>
    <w:p w:rsidR="00041C97" w:rsidRPr="00041C97" w:rsidRDefault="00041C97" w:rsidP="00041C97">
      <w:pPr>
        <w:tabs>
          <w:tab w:val="left" w:pos="1080"/>
          <w:tab w:val="left" w:pos="6840"/>
        </w:tabs>
        <w:jc w:val="both"/>
        <w:rPr>
          <w:b/>
        </w:rPr>
      </w:pPr>
      <w:r>
        <w:rPr>
          <w:bCs/>
          <w:noProof/>
        </w:rPr>
        <mc:AlternateContent>
          <mc:Choice Requires="wps">
            <w:drawing>
              <wp:anchor distT="0" distB="0" distL="114300" distR="114300" simplePos="0" relativeHeight="251659264" behindDoc="0" locked="0" layoutInCell="1" allowOverlap="1" wp14:anchorId="0A3ECFC0" wp14:editId="26B4BEBC">
                <wp:simplePos x="0" y="0"/>
                <wp:positionH relativeFrom="column">
                  <wp:posOffset>7000875</wp:posOffset>
                </wp:positionH>
                <wp:positionV relativeFrom="paragraph">
                  <wp:posOffset>38100</wp:posOffset>
                </wp:positionV>
                <wp:extent cx="1447800" cy="310515"/>
                <wp:effectExtent l="0" t="417195" r="3810" b="43434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7167">
                          <a:off x="0" y="0"/>
                          <a:ext cx="1447800" cy="310515"/>
                        </a:xfrm>
                        <a:prstGeom prst="rect">
                          <a:avLst/>
                        </a:prstGeom>
                        <a:extLst>
                          <a:ext uri="{AF507438-7753-43E0-B8FC-AC1667EBCBE1}">
                            <a14:hiddenEffects xmlns:a14="http://schemas.microsoft.com/office/drawing/2010/main">
                              <a:effectLst/>
                            </a14:hiddenEffects>
                          </a:ext>
                        </a:extLst>
                      </wps:spPr>
                      <wps:txbx>
                        <w:txbxContent>
                          <w:p w:rsidR="00C42BDE" w:rsidRPr="00EA75CB" w:rsidRDefault="00C42BDE" w:rsidP="00041C97">
                            <w:pPr>
                              <w:pStyle w:val="NormalWeb"/>
                              <w:spacing w:before="0" w:beforeAutospacing="0" w:after="0" w:afterAutospacing="0"/>
                              <w:jc w:val="center"/>
                              <w:rPr>
                                <w14:props3d w14:extrusionH="99999" w14:contourW="0" w14:prstMaterial="legacyMatte">
                                  <w14:extrusionClr>
                                    <w14:srgbClr w14:val="663300"/>
                                  </w14:extrusionClr>
                                  <w14:contourClr>
                                    <w14:srgbClr w14:val="000000"/>
                                  </w14:contourClr>
                                </w14:props3d>
                              </w:rPr>
                            </w:pPr>
                            <w:r w:rsidRPr="00EA75CB">
                              <w:rPr>
                                <w:rFonts w:ascii="Arial Black" w:hAnsi="Arial Black"/>
                                <w:color w:val="000000"/>
                                <w:sz w:val="36"/>
                                <w:szCs w:val="36"/>
                                <w14:props3d w14:extrusionH="99999" w14:contourW="0" w14:prstMaterial="legacyMatte">
                                  <w14:extrusionClr>
                                    <w14:srgbClr w14:val="663300"/>
                                  </w14:extrusionClr>
                                  <w14:contourClr>
                                    <w14:srgbClr w14:val="000000"/>
                                  </w14:contourClr>
                                </w14:props3d>
                              </w:rPr>
                              <w:t>COMUNICACIÓN</w:t>
                            </w:r>
                          </w:p>
                        </w:txbxContent>
                      </wps:txbx>
                      <wps:bodyPr wrap="square" numCol="1" fromWordArt="1">
                        <a:prstTxWarp prst="textPlain">
                          <a:avLst>
                            <a:gd name="adj" fmla="val 50000"/>
                          </a:avLst>
                        </a:prstTxWarp>
                        <a:spAutoFit/>
                        <a:scene3d>
                          <a:camera prst="legacyObliqueRight">
                            <a:rot lat="300000" lon="19799999" rev="0"/>
                          </a:camera>
                          <a:lightRig rig="legacyHarsh3" dir="t"/>
                        </a:scene3d>
                        <a:sp3d extrusionH="100000" prstMaterial="legacyMatte">
                          <a:extrusionClr>
                            <a:srgbClr val="663300"/>
                          </a:extrusionClr>
                          <a:contourClr>
                            <a:srgbClr val="000000"/>
                          </a:contourClr>
                        </a:sp3d>
                      </wps:bodyPr>
                    </wps:wsp>
                  </a:graphicData>
                </a:graphic>
                <wp14:sizeRelH relativeFrom="page">
                  <wp14:pctWidth>0</wp14:pctWidth>
                </wp14:sizeRelH>
                <wp14:sizeRelV relativeFrom="page">
                  <wp14:pctHeight>0</wp14:pctHeight>
                </wp14:sizeRelV>
              </wp:anchor>
            </w:drawing>
          </mc:Choice>
          <mc:Fallback>
            <w:pict>
              <v:shapetype w14:anchorId="0A3ECFC0" id="_x0000_t202" coordsize="21600,21600" o:spt="202" path="m,l,21600r21600,l21600,xe">
                <v:stroke joinstyle="miter"/>
                <v:path gradientshapeok="t" o:connecttype="rect"/>
              </v:shapetype>
              <v:shape id="WordArt 2" o:spid="_x0000_s1030" type="#_x0000_t202" style="position:absolute;left:0;text-align:left;margin-left:551.25pt;margin-top:3pt;width:114pt;height:24.45pt;rotation:-262926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" filled="f" stroked="f">
                <o:lock v:ext="edit" shapetype="t"/>
                <v:textbox style="mso-fit-shape-to-text:t">
                  <w:txbxContent>
                    <w:p w:rsidR="00C42BDE" w:rsidRPr="00EA75CB" w:rsidRDefault="00C42BDE" w:rsidP="00041C97">
                      <w:pPr>
                        <w:pStyle w:val="NormalWeb"/>
                        <w:spacing w:before="0" w:beforeAutospacing="0" w:after="0" w:afterAutospacing="0"/>
                        <w:jc w:val="center"/>
                        <w:rPr>
                          <w14:props3d w14:extrusionH="99999" w14:contourW="0" w14:prstMaterial="legacyMatte">
                            <w14:extrusionClr>
                              <w14:srgbClr w14:val="663300"/>
                            </w14:extrusionClr>
                            <w14:contourClr>
                              <w14:srgbClr w14:val="000000"/>
                            </w14:contourClr>
                          </w14:props3d>
                        </w:rPr>
                      </w:pPr>
                      <w:r w:rsidRPr="00EA75CB">
                        <w:rPr>
                          <w:rFonts w:ascii="Arial Black" w:hAnsi="Arial Black"/>
                          <w:color w:val="000000"/>
                          <w:sz w:val="36"/>
                          <w:szCs w:val="36"/>
                          <w14:props3d w14:extrusionH="99999" w14:contourW="0" w14:prstMaterial="legacyMatte">
                            <w14:extrusionClr>
                              <w14:srgbClr w14:val="663300"/>
                            </w14:extrusionClr>
                            <w14:contourClr>
                              <w14:srgbClr w14:val="000000"/>
                            </w14:contourClr>
                          </w14:props3d>
                        </w:rPr>
                        <w:t>COMUNICACIÓN</w:t>
                      </w:r>
                    </w:p>
                  </w:txbxContent>
                </v:textbox>
              </v:shape>
            </w:pict>
          </mc:Fallback>
        </mc:AlternateContent>
      </w:r>
      <w:r>
        <w:rPr>
          <w:b/>
        </w:rPr>
        <w:t xml:space="preserve"> HORIZONTE INSTITUCIONAL</w:t>
      </w:r>
    </w:p>
    <w:p w:rsidR="00041C97" w:rsidRPr="008A1A3E" w:rsidRDefault="00041C97" w:rsidP="00041C97">
      <w:pPr>
        <w:spacing w:line="360" w:lineRule="auto"/>
        <w:jc w:val="both"/>
        <w:rPr>
          <w:b/>
          <w:spacing w:val="4"/>
        </w:rPr>
      </w:pPr>
      <w:r w:rsidRPr="008A1A3E">
        <w:rPr>
          <w:b/>
          <w:bCs/>
          <w:spacing w:val="4"/>
        </w:rPr>
        <w:t>MISION:</w:t>
      </w:r>
      <w:r w:rsidRPr="008A1A3E">
        <w:rPr>
          <w:b/>
          <w:spacing w:val="4"/>
        </w:rPr>
        <w:t xml:space="preserve"> </w:t>
      </w:r>
    </w:p>
    <w:p w:rsidR="00041C97" w:rsidRDefault="00041C97" w:rsidP="00041C97">
      <w:pPr>
        <w:spacing w:line="360" w:lineRule="auto"/>
        <w:jc w:val="both"/>
        <w:rPr>
          <w:spacing w:val="4"/>
        </w:rPr>
      </w:pPr>
      <w:r w:rsidRPr="00D2592E">
        <w:rPr>
          <w:spacing w:val="4"/>
        </w:rPr>
        <w:t>El Centro Educativo Padre Luis Antonio Rojas forma personas respetuosas, responsables, autónomas, innovadoras y competentes, hábiles en el manejo de las  tic con una Educación Integral pertinente con espíritu crítico, investigativo que le permita alcanzar su proyecto de vida y responder a las necesidades del contexto regional y nacional en constante proceso de cambio.</w:t>
      </w:r>
    </w:p>
    <w:p w:rsidR="00041C97" w:rsidRPr="00041C97" w:rsidRDefault="00041C97" w:rsidP="00041C97">
      <w:pPr>
        <w:spacing w:line="360" w:lineRule="auto"/>
        <w:jc w:val="both"/>
        <w:rPr>
          <w:spacing w:val="4"/>
        </w:rPr>
      </w:pPr>
      <w:r w:rsidRPr="00DA6442">
        <w:rPr>
          <w:spacing w:val="4"/>
          <w:highlight w:val="yellow"/>
        </w:rPr>
        <w:t>El Centro Educativo Padre Luis Antonio Rojas brinda una formación integral fundamentada en la construcción de valores para la convivencia social, con el desarrollo del pensamiento reflexivo, crí</w:t>
      </w:r>
      <w:r>
        <w:rPr>
          <w:spacing w:val="4"/>
          <w:highlight w:val="yellow"/>
        </w:rPr>
        <w:t>tico,</w:t>
      </w:r>
      <w:r w:rsidRPr="00DA6442">
        <w:rPr>
          <w:spacing w:val="4"/>
          <w:highlight w:val="yellow"/>
        </w:rPr>
        <w:t xml:space="preserve"> propositivo</w:t>
      </w:r>
      <w:r>
        <w:rPr>
          <w:spacing w:val="4"/>
          <w:highlight w:val="yellow"/>
        </w:rPr>
        <w:t xml:space="preserve"> e</w:t>
      </w:r>
      <w:r w:rsidRPr="00DA6442">
        <w:rPr>
          <w:spacing w:val="4"/>
          <w:highlight w:val="yellow"/>
        </w:rPr>
        <w:t xml:space="preserve"> incluyente al servicio de las familias y comprometido con su mejoramiento continuo en gestión de calidad, orientado mediante el modelo pedagógico de escuela nueva y post primaria</w:t>
      </w:r>
      <w:r>
        <w:rPr>
          <w:spacing w:val="4"/>
        </w:rPr>
        <w:t>.</w:t>
      </w:r>
    </w:p>
    <w:p w:rsidR="00041C97" w:rsidRDefault="00041C97" w:rsidP="00041C97">
      <w:pPr>
        <w:spacing w:line="360" w:lineRule="auto"/>
        <w:jc w:val="both"/>
        <w:rPr>
          <w:b/>
          <w:spacing w:val="4"/>
        </w:rPr>
      </w:pPr>
      <w:r w:rsidRPr="00C86283">
        <w:rPr>
          <w:b/>
          <w:bCs/>
          <w:spacing w:val="4"/>
        </w:rPr>
        <w:t>VISIÓN</w:t>
      </w:r>
      <w:r w:rsidRPr="00C86283">
        <w:rPr>
          <w:b/>
          <w:spacing w:val="4"/>
        </w:rPr>
        <w:t xml:space="preserve">: </w:t>
      </w:r>
    </w:p>
    <w:p w:rsidR="00041C97" w:rsidRDefault="00041C97" w:rsidP="00041C97">
      <w:pPr>
        <w:spacing w:line="360" w:lineRule="auto"/>
        <w:jc w:val="both"/>
        <w:rPr>
          <w:spacing w:val="4"/>
        </w:rPr>
      </w:pPr>
      <w:r w:rsidRPr="00D2592E">
        <w:rPr>
          <w:spacing w:val="4"/>
        </w:rPr>
        <w:t>Para  el  año  2018 el  Centro  Educativo  padre  Luis  Antonio  Rojas  será  competitivo  a  las  innovaciones  técnicas  y  tecnológicas  caracterizándose por  su  participación  en el  manejo  sostenible  de  los  recursos  naturales,  el  respeto  a  los  derechos  humanos ,  conviviendo  en  medio de  las  diferencias  y  contribuyendo  en  el  desarrollo   integral   de las comunidades rurales, fundamentados en el sistema escuela activa con aprendizaje significativo y cooperativo</w:t>
      </w:r>
      <w:r>
        <w:rPr>
          <w:spacing w:val="4"/>
        </w:rPr>
        <w:t>.</w:t>
      </w:r>
    </w:p>
    <w:p w:rsidR="00041C97" w:rsidRPr="00041C97" w:rsidRDefault="00041C97" w:rsidP="00041C97">
      <w:pPr>
        <w:spacing w:line="360" w:lineRule="auto"/>
        <w:jc w:val="both"/>
        <w:rPr>
          <w:spacing w:val="4"/>
        </w:rPr>
      </w:pPr>
      <w:r w:rsidRPr="00D84029">
        <w:rPr>
          <w:spacing w:val="4"/>
          <w:highlight w:val="yellow"/>
        </w:rPr>
        <w:t>El Centro Educativo Padre Luis Antonio Rojas al finalizar el año 2025 se proyecta como un establecimiento reconocido a nivel local, regional y nacional, por la integralidad de la propuesta educativa que se preocupa por la formación del ser y el afianzamiento de los valores como tolerancia, respeto y convivencia, contribuyendo al desarrollo integral de las comunidades rurales a través de procesos pedagógicos de calidad, que promueven la autonomía, en pro del desempeño como individuo a asumir roles que aportan en la productividad, sostenibilidad y competitividad de su entorno.</w:t>
      </w:r>
    </w:p>
    <w:p w:rsidR="00041C97" w:rsidRPr="008A1A3E" w:rsidRDefault="00041C97" w:rsidP="00041C97">
      <w:pPr>
        <w:pStyle w:val="Textoindependiente3"/>
        <w:spacing w:line="360" w:lineRule="auto"/>
        <w:jc w:val="both"/>
        <w:rPr>
          <w:rFonts w:ascii="Arial" w:eastAsia="Arial Unicode MS" w:hAnsi="Arial" w:cs="Arial"/>
          <w:b/>
          <w:bCs/>
          <w:sz w:val="24"/>
          <w:szCs w:val="24"/>
        </w:rPr>
      </w:pPr>
      <w:r w:rsidRPr="008A1A3E">
        <w:rPr>
          <w:rFonts w:ascii="Arial" w:eastAsia="Arial Unicode MS" w:hAnsi="Arial" w:cs="Arial"/>
          <w:b/>
          <w:bCs/>
          <w:sz w:val="24"/>
          <w:szCs w:val="24"/>
        </w:rPr>
        <w:t>FILOSOFÍA DE LA INSTITUCIÓN</w:t>
      </w:r>
    </w:p>
    <w:p w:rsidR="00041C97" w:rsidRPr="008A1A3E" w:rsidRDefault="00041C97" w:rsidP="00041C97">
      <w:pPr>
        <w:spacing w:line="360" w:lineRule="auto"/>
        <w:jc w:val="both"/>
        <w:rPr>
          <w:rFonts w:eastAsia="Arial Unicode MS"/>
        </w:rPr>
      </w:pPr>
      <w:r w:rsidRPr="008A1A3E">
        <w:rPr>
          <w:rFonts w:eastAsia="Arial Unicode MS"/>
        </w:rPr>
        <w:t>La comunidad educativa se rige por los principios de la educación colombiana, consagrados en la Constitución Política de 1991 y la Ley General de Educación (Ley 115 de 1994)</w:t>
      </w:r>
      <w:proofErr w:type="gramStart"/>
      <w:r w:rsidRPr="008A1A3E">
        <w:rPr>
          <w:rFonts w:eastAsia="Arial Unicode MS"/>
        </w:rPr>
        <w:t>,y</w:t>
      </w:r>
      <w:proofErr w:type="gramEnd"/>
      <w:r w:rsidRPr="008A1A3E">
        <w:rPr>
          <w:rFonts w:eastAsia="Arial Unicode MS"/>
        </w:rPr>
        <w:t xml:space="preserve"> el decreto reglamentario 1075 de 2015 los cuales indican que “la educación es un proceso de formación permanente, personal, cultural y social que se fundamenta en una concepción integral de la persona humana, de su dignidad, de sus derechos y sus deberes”. Y cuya finalidad está expresada en el artículo 5 de la Ley 115 de 1994, de conformidad con el artículo </w:t>
      </w:r>
      <w:r>
        <w:rPr>
          <w:rFonts w:eastAsia="Arial Unicode MS"/>
        </w:rPr>
        <w:t>67 de la Constitución Política.</w:t>
      </w:r>
    </w:p>
    <w:p w:rsidR="00041C97" w:rsidRPr="008A1A3E" w:rsidRDefault="00041C97" w:rsidP="00041C97">
      <w:pPr>
        <w:spacing w:line="360" w:lineRule="auto"/>
        <w:jc w:val="both"/>
        <w:rPr>
          <w:rFonts w:eastAsia="Arial Unicode MS"/>
        </w:rPr>
      </w:pPr>
      <w:r w:rsidRPr="008A1A3E">
        <w:rPr>
          <w:rFonts w:eastAsia="Arial Unicode MS"/>
        </w:rPr>
        <w:t>La acción educativa está encaminada a hacer de la convivencia democrática una forma y un estilo de vida institucional, a través del desarrollo de estrategias metodológicas y formas de concertación que propicien la formación la formación integral y permanente de los actores educativos y la socialización de la comuni</w:t>
      </w:r>
      <w:r>
        <w:rPr>
          <w:rFonts w:eastAsia="Arial Unicode MS"/>
        </w:rPr>
        <w:t>dad educativa.</w:t>
      </w:r>
    </w:p>
    <w:p w:rsidR="00041C97" w:rsidRPr="008A1A3E" w:rsidRDefault="00041C97" w:rsidP="00041C97">
      <w:pPr>
        <w:spacing w:line="360" w:lineRule="auto"/>
        <w:jc w:val="both"/>
        <w:rPr>
          <w:rFonts w:eastAsia="Arial Unicode MS"/>
        </w:rPr>
      </w:pPr>
      <w:r w:rsidRPr="008A1A3E">
        <w:rPr>
          <w:rFonts w:eastAsia="Arial Unicode MS"/>
        </w:rPr>
        <w:t>Para ello, se propone y desarrolla una propuesta educativa que: exalta la vida, dignifica la persona, fortalece la convivencia escolar y mejor</w:t>
      </w:r>
      <w:r>
        <w:rPr>
          <w:rFonts w:eastAsia="Arial Unicode MS"/>
        </w:rPr>
        <w:t>a la calidad de vida educativa.</w:t>
      </w:r>
    </w:p>
    <w:p w:rsidR="00041C97" w:rsidRPr="008A1A3E" w:rsidRDefault="00041C97" w:rsidP="00041C97">
      <w:pPr>
        <w:spacing w:line="360" w:lineRule="auto"/>
        <w:jc w:val="both"/>
        <w:rPr>
          <w:rFonts w:eastAsia="Arial Unicode MS"/>
        </w:rPr>
      </w:pPr>
      <w:r w:rsidRPr="008A1A3E">
        <w:rPr>
          <w:rFonts w:eastAsia="Arial Unicode MS"/>
        </w:rPr>
        <w:t>La propuesta pedagógica busca ser pertinente en lo académico, político y cultural  y está encaminada a lograr la formación integral de la persona con ayuda de un conjunto de procesos (de pensamiento, aprendizaje y socialización), saberes (conocimientos), capacidades, valores(humanos) y competencias (básicas, ciudadanas y laborales generales) fundamentales que contribuyan a la construcción de una sociedad democrática a partir del reconocimiento de la capacidad de autogestión y participación ac</w:t>
      </w:r>
      <w:r>
        <w:rPr>
          <w:rFonts w:eastAsia="Arial Unicode MS"/>
        </w:rPr>
        <w:t>tiva de la comunidad educativa.</w:t>
      </w:r>
    </w:p>
    <w:p w:rsidR="00041C97" w:rsidRPr="008A1A3E" w:rsidRDefault="00041C97" w:rsidP="00041C97">
      <w:pPr>
        <w:spacing w:line="360" w:lineRule="auto"/>
        <w:jc w:val="both"/>
        <w:rPr>
          <w:rFonts w:eastAsia="Arial Unicode MS"/>
        </w:rPr>
      </w:pPr>
      <w:r w:rsidRPr="008A1A3E">
        <w:rPr>
          <w:rFonts w:eastAsia="Arial Unicode MS"/>
        </w:rPr>
        <w:t>Desde esta perspectiva, la propuesta educativa es una construcción colectiva y participativa que permite llega a consensos sobre los problemas de la convivencia escolar  y comunitaria  que hay que resolver  y las acciones pedagógicas a desarrollar, corresponde orientarlas  teniendo en cuenta las características del entorno particular en qu</w:t>
      </w:r>
      <w:r>
        <w:rPr>
          <w:rFonts w:eastAsia="Arial Unicode MS"/>
        </w:rPr>
        <w:t xml:space="preserve">e está inmersa la institución. </w:t>
      </w:r>
    </w:p>
    <w:p w:rsidR="00041C97" w:rsidRPr="008A1A3E" w:rsidRDefault="00041C97" w:rsidP="00041C97">
      <w:pPr>
        <w:spacing w:line="360" w:lineRule="auto"/>
        <w:jc w:val="both"/>
        <w:rPr>
          <w:rFonts w:eastAsia="Arial Unicode MS"/>
        </w:rPr>
      </w:pPr>
      <w:r w:rsidRPr="008A1A3E">
        <w:rPr>
          <w:rFonts w:eastAsia="Arial Unicode MS"/>
        </w:rPr>
        <w:t>Por lo tanto, la propuesta educativa involucra la formación integral, la reflexión sobre las relaciones pedagógicas, sociales y los valores que la soportan. Ello conduce a promover el perfeccionamiento de la persona humana, el conocimiento y la reafirmación de los valores nacionales, la formación para crear convivencia educativa para el esfuerzo y  el trabajo, la orientación escolar profesional, ocupacional y técnica para lograr un desempeño competente en el mundo laboral o real y el aprovechamiento de los recursos naturales y la partici</w:t>
      </w:r>
      <w:r>
        <w:rPr>
          <w:rFonts w:eastAsia="Arial Unicode MS"/>
        </w:rPr>
        <w:t>pación ciudadana y comunitaria.</w:t>
      </w:r>
    </w:p>
    <w:p w:rsidR="00041C97" w:rsidRPr="008A1A3E" w:rsidRDefault="00041C97" w:rsidP="00041C97">
      <w:pPr>
        <w:spacing w:line="360" w:lineRule="auto"/>
        <w:jc w:val="both"/>
        <w:rPr>
          <w:rFonts w:eastAsia="Arial Unicode MS"/>
        </w:rPr>
      </w:pPr>
      <w:r w:rsidRPr="008A1A3E">
        <w:rPr>
          <w:rFonts w:eastAsia="Arial Unicode MS"/>
        </w:rPr>
        <w:t xml:space="preserve">El </w:t>
      </w:r>
      <w:r w:rsidRPr="00D02086">
        <w:rPr>
          <w:rFonts w:eastAsia="Arial Unicode MS"/>
          <w:highlight w:val="red"/>
        </w:rPr>
        <w:t>alumno o educando</w:t>
      </w:r>
      <w:r>
        <w:rPr>
          <w:rFonts w:eastAsia="Arial Unicode MS"/>
          <w:highlight w:val="red"/>
        </w:rPr>
        <w:t xml:space="preserve"> </w:t>
      </w:r>
      <w:r w:rsidRPr="00D02086">
        <w:rPr>
          <w:rFonts w:eastAsia="Arial Unicode MS"/>
          <w:highlight w:val="green"/>
        </w:rPr>
        <w:t>estudiante</w:t>
      </w:r>
      <w:r w:rsidRPr="008A1A3E">
        <w:rPr>
          <w:rFonts w:eastAsia="Arial Unicode MS"/>
        </w:rPr>
        <w:t xml:space="preserve"> es motivado a la gestión de su propio desarrollo en todas sus dimensiones corporal, cognoscitiva, estética, espiritual y valorativa del desarrollo humano se le incentiva para que logre </w:t>
      </w:r>
      <w:r w:rsidRPr="006A6764">
        <w:rPr>
          <w:rFonts w:eastAsia="Arial Unicode MS"/>
          <w:highlight w:val="red"/>
        </w:rPr>
        <w:t>internalizar</w:t>
      </w:r>
      <w:r w:rsidRPr="008A1A3E">
        <w:rPr>
          <w:rFonts w:eastAsia="Arial Unicode MS"/>
        </w:rPr>
        <w:t xml:space="preserve"> </w:t>
      </w:r>
      <w:r w:rsidRPr="006A6764">
        <w:rPr>
          <w:rFonts w:eastAsia="Arial Unicode MS"/>
          <w:highlight w:val="green"/>
        </w:rPr>
        <w:t>interiorizar</w:t>
      </w:r>
      <w:r>
        <w:rPr>
          <w:rFonts w:eastAsia="Arial Unicode MS"/>
        </w:rPr>
        <w:t xml:space="preserve"> </w:t>
      </w:r>
      <w:r w:rsidRPr="008A1A3E">
        <w:rPr>
          <w:rFonts w:eastAsia="Arial Unicode MS"/>
        </w:rPr>
        <w:t xml:space="preserve">los factores que favorecen el pleno desarrollo de la personalidad, como la capacidad para la toma de decisiones, el trabajo en equipo, el uso creativo del tiempo </w:t>
      </w:r>
      <w:r>
        <w:rPr>
          <w:rFonts w:eastAsia="Arial Unicode MS"/>
        </w:rPr>
        <w:t>libre, el manejo de problemas,</w:t>
      </w:r>
      <w:r w:rsidRPr="008A1A3E">
        <w:rPr>
          <w:rFonts w:eastAsia="Arial Unicode MS"/>
        </w:rPr>
        <w:t xml:space="preserve"> conflictos y la asunción de responsabilidades.</w:t>
      </w:r>
    </w:p>
    <w:p w:rsidR="00041C97" w:rsidRPr="008A1A3E" w:rsidRDefault="00041C97" w:rsidP="00041C97">
      <w:pPr>
        <w:spacing w:line="360" w:lineRule="auto"/>
        <w:jc w:val="both"/>
        <w:rPr>
          <w:rFonts w:eastAsia="Arial Unicode MS"/>
        </w:rPr>
      </w:pPr>
    </w:p>
    <w:p w:rsidR="00041C97" w:rsidRPr="00041C97" w:rsidRDefault="00041C97" w:rsidP="00041C97">
      <w:pPr>
        <w:pStyle w:val="Textoindependiente3"/>
        <w:spacing w:line="360" w:lineRule="auto"/>
        <w:jc w:val="both"/>
        <w:rPr>
          <w:rFonts w:ascii="Arial" w:eastAsia="Arial Unicode MS" w:hAnsi="Arial" w:cs="Arial"/>
          <w:sz w:val="24"/>
          <w:szCs w:val="24"/>
        </w:rPr>
      </w:pPr>
      <w:r w:rsidRPr="009F095E">
        <w:rPr>
          <w:rFonts w:ascii="Arial" w:eastAsia="Arial Unicode MS" w:hAnsi="Arial" w:cs="Arial"/>
          <w:sz w:val="24"/>
          <w:szCs w:val="24"/>
          <w:highlight w:val="red"/>
        </w:rPr>
        <w:t>La institución</w:t>
      </w:r>
      <w:r>
        <w:rPr>
          <w:rFonts w:ascii="Arial" w:eastAsia="Arial Unicode MS" w:hAnsi="Arial" w:cs="Arial"/>
          <w:sz w:val="24"/>
          <w:szCs w:val="24"/>
        </w:rPr>
        <w:t xml:space="preserve"> </w:t>
      </w:r>
      <w:r w:rsidRPr="009F095E">
        <w:rPr>
          <w:rFonts w:ascii="Arial" w:eastAsia="Arial Unicode MS" w:hAnsi="Arial" w:cs="Arial"/>
          <w:sz w:val="24"/>
          <w:szCs w:val="24"/>
          <w:highlight w:val="green"/>
        </w:rPr>
        <w:t>El Centro</w:t>
      </w:r>
      <w:r w:rsidRPr="008A1A3E">
        <w:rPr>
          <w:rFonts w:ascii="Arial" w:eastAsia="Arial Unicode MS" w:hAnsi="Arial" w:cs="Arial"/>
          <w:sz w:val="24"/>
          <w:szCs w:val="24"/>
        </w:rPr>
        <w:t xml:space="preserve"> </w:t>
      </w:r>
      <w:r w:rsidRPr="009F095E">
        <w:rPr>
          <w:rFonts w:ascii="Arial" w:eastAsia="Arial Unicode MS" w:hAnsi="Arial" w:cs="Arial"/>
          <w:sz w:val="24"/>
          <w:szCs w:val="24"/>
          <w:highlight w:val="red"/>
        </w:rPr>
        <w:t>escolar</w:t>
      </w:r>
      <w:r w:rsidRPr="008A1A3E">
        <w:rPr>
          <w:rFonts w:ascii="Arial" w:eastAsia="Arial Unicode MS" w:hAnsi="Arial" w:cs="Arial"/>
          <w:sz w:val="24"/>
          <w:szCs w:val="24"/>
        </w:rPr>
        <w:t xml:space="preserve"> ejerce una acción educativa dentro de la búsqueda del pleno desarrollo humano en todas sus dimensiones y factores que lo favorecen con el compromiso de formar ciudadanos competentes con capaci</w:t>
      </w:r>
      <w:r>
        <w:rPr>
          <w:rFonts w:ascii="Arial" w:eastAsia="Arial Unicode MS" w:hAnsi="Arial" w:cs="Arial"/>
          <w:sz w:val="24"/>
          <w:szCs w:val="24"/>
        </w:rPr>
        <w:t>dad de participación en la vida</w:t>
      </w:r>
      <w:r w:rsidRPr="008A1A3E">
        <w:rPr>
          <w:rFonts w:ascii="Arial" w:eastAsia="Arial Unicode MS" w:hAnsi="Arial" w:cs="Arial"/>
          <w:sz w:val="24"/>
          <w:szCs w:val="24"/>
        </w:rPr>
        <w:t xml:space="preserve"> económica, política, social, cultural y comunitaria que lleve a la satisfacción de los requerimientos que establece la nueva institucionalidad del Estado Colombiano y que se constituye en nece</w:t>
      </w:r>
      <w:r>
        <w:rPr>
          <w:rFonts w:ascii="Arial" w:eastAsia="Arial Unicode MS" w:hAnsi="Arial" w:cs="Arial"/>
          <w:sz w:val="24"/>
          <w:szCs w:val="24"/>
        </w:rPr>
        <w:t>sidades básicas de aprendizaje.</w:t>
      </w:r>
    </w:p>
    <w:p w:rsidR="00041C97" w:rsidRPr="00041C97" w:rsidRDefault="00041C97" w:rsidP="00041C97">
      <w:pPr>
        <w:spacing w:line="360" w:lineRule="auto"/>
        <w:jc w:val="both"/>
        <w:rPr>
          <w:spacing w:val="4"/>
        </w:rPr>
      </w:pPr>
      <w:r w:rsidRPr="00617CD8">
        <w:rPr>
          <w:spacing w:val="4"/>
          <w:highlight w:val="red"/>
        </w:rPr>
        <w:t>La Institución</w:t>
      </w:r>
      <w:r>
        <w:rPr>
          <w:spacing w:val="4"/>
        </w:rPr>
        <w:t xml:space="preserve"> </w:t>
      </w:r>
      <w:r w:rsidRPr="00617CD8">
        <w:rPr>
          <w:spacing w:val="4"/>
          <w:highlight w:val="green"/>
        </w:rPr>
        <w:t>el Centro Educativo</w:t>
      </w:r>
      <w:r w:rsidRPr="008A1A3E">
        <w:rPr>
          <w:spacing w:val="4"/>
        </w:rPr>
        <w:t xml:space="preserve"> valora, guía, educa, forma intelectual e integralmente dentro de los </w:t>
      </w:r>
      <w:r w:rsidRPr="0003395E">
        <w:rPr>
          <w:spacing w:val="4"/>
          <w:highlight w:val="red"/>
        </w:rPr>
        <w:t>cánones</w:t>
      </w:r>
      <w:r>
        <w:rPr>
          <w:spacing w:val="4"/>
        </w:rPr>
        <w:t xml:space="preserve"> </w:t>
      </w:r>
      <w:r w:rsidRPr="0003395E">
        <w:rPr>
          <w:spacing w:val="4"/>
          <w:highlight w:val="green"/>
        </w:rPr>
        <w:t>normas</w:t>
      </w:r>
      <w:r>
        <w:rPr>
          <w:spacing w:val="4"/>
        </w:rPr>
        <w:t xml:space="preserve"> </w:t>
      </w:r>
      <w:r w:rsidRPr="008A1A3E">
        <w:rPr>
          <w:spacing w:val="4"/>
        </w:rPr>
        <w:t>morales, en lo económico, político, sexual, tecnológico, científico, cuidado y conservación del medio ambiente, salud, ética, recreación y utilización del tiempo libre.</w:t>
      </w:r>
    </w:p>
    <w:p w:rsidR="00041C97" w:rsidRPr="008245E4" w:rsidRDefault="00041C97" w:rsidP="00041C97">
      <w:pPr>
        <w:pStyle w:val="Prrafodelista"/>
        <w:ind w:left="900"/>
        <w:jc w:val="both"/>
        <w:rPr>
          <w:rFonts w:ascii="Arial" w:hAnsi="Arial" w:cs="Arial"/>
          <w:b/>
        </w:rPr>
      </w:pPr>
      <w:r w:rsidRPr="008245E4">
        <w:rPr>
          <w:rFonts w:ascii="Arial" w:hAnsi="Arial" w:cs="Arial"/>
          <w:b/>
        </w:rPr>
        <w:t>OBJETIVOS.</w:t>
      </w:r>
    </w:p>
    <w:p w:rsidR="00041C97" w:rsidRPr="006E2497" w:rsidRDefault="00041C97" w:rsidP="00041C97">
      <w:pPr>
        <w:jc w:val="both"/>
        <w:rPr>
          <w:rFonts w:eastAsia="Arial Unicode MS"/>
          <w:b/>
        </w:rPr>
      </w:pPr>
      <w:r w:rsidRPr="006E2497">
        <w:rPr>
          <w:rFonts w:eastAsia="Arial Unicode MS"/>
          <w:b/>
        </w:rPr>
        <w:t>GENERAL.</w:t>
      </w:r>
    </w:p>
    <w:p w:rsidR="00041C97" w:rsidRPr="00DD4D5E" w:rsidRDefault="00041C97" w:rsidP="000D645A">
      <w:pPr>
        <w:pStyle w:val="Prrafodelista"/>
        <w:numPr>
          <w:ilvl w:val="0"/>
          <w:numId w:val="21"/>
        </w:numPr>
        <w:spacing w:line="360" w:lineRule="auto"/>
        <w:ind w:left="0" w:firstLine="0"/>
        <w:jc w:val="both"/>
        <w:rPr>
          <w:rFonts w:ascii="Arial" w:eastAsia="Arial Unicode MS" w:hAnsi="Arial" w:cs="Arial"/>
          <w:sz w:val="24"/>
          <w:szCs w:val="24"/>
        </w:rPr>
      </w:pPr>
      <w:r w:rsidRPr="00DD4D5E">
        <w:rPr>
          <w:rFonts w:ascii="Arial" w:eastAsia="Arial Unicode MS" w:hAnsi="Arial" w:cs="Arial"/>
          <w:sz w:val="24"/>
          <w:szCs w:val="24"/>
        </w:rPr>
        <w:t xml:space="preserve">Implementar en </w:t>
      </w:r>
      <w:proofErr w:type="spellStart"/>
      <w:r w:rsidRPr="00DD4D5E">
        <w:rPr>
          <w:rFonts w:ascii="Arial" w:eastAsia="Arial Unicode MS" w:hAnsi="Arial" w:cs="Arial"/>
          <w:sz w:val="24"/>
          <w:szCs w:val="24"/>
        </w:rPr>
        <w:t>l@s</w:t>
      </w:r>
      <w:proofErr w:type="spellEnd"/>
      <w:r w:rsidRPr="00DD4D5E">
        <w:rPr>
          <w:rFonts w:ascii="Arial" w:eastAsia="Arial Unicode MS" w:hAnsi="Arial" w:cs="Arial"/>
          <w:sz w:val="24"/>
          <w:szCs w:val="24"/>
        </w:rPr>
        <w:t xml:space="preserve">  estudiantes  aprendizajes significativos en torno a la ciencia, la investigación,  uso y apropiación de las  T</w:t>
      </w:r>
      <w:r>
        <w:rPr>
          <w:rFonts w:ascii="Arial" w:eastAsia="Arial Unicode MS" w:hAnsi="Arial" w:cs="Arial"/>
          <w:sz w:val="24"/>
          <w:szCs w:val="24"/>
        </w:rPr>
        <w:t>ICS</w:t>
      </w:r>
      <w:r w:rsidRPr="00DD4D5E">
        <w:rPr>
          <w:rFonts w:ascii="Arial" w:eastAsia="Arial Unicode MS" w:hAnsi="Arial" w:cs="Arial"/>
          <w:sz w:val="24"/>
          <w:szCs w:val="24"/>
        </w:rPr>
        <w:t>; a través del desa</w:t>
      </w:r>
      <w:r>
        <w:rPr>
          <w:rFonts w:ascii="Arial" w:eastAsia="Arial Unicode MS" w:hAnsi="Arial" w:cs="Arial"/>
          <w:sz w:val="24"/>
          <w:szCs w:val="24"/>
        </w:rPr>
        <w:t xml:space="preserve">rrollo  de competencias científicas,  </w:t>
      </w:r>
      <w:r w:rsidRPr="00DD4D5E">
        <w:rPr>
          <w:rFonts w:ascii="Arial" w:eastAsia="Arial Unicode MS" w:hAnsi="Arial" w:cs="Arial"/>
          <w:sz w:val="24"/>
          <w:szCs w:val="24"/>
        </w:rPr>
        <w:t>ciudadanas</w:t>
      </w:r>
      <w:r>
        <w:rPr>
          <w:rFonts w:ascii="Arial" w:eastAsia="Arial Unicode MS" w:hAnsi="Arial" w:cs="Arial"/>
          <w:sz w:val="24"/>
          <w:szCs w:val="24"/>
        </w:rPr>
        <w:t>, pedagógicas</w:t>
      </w:r>
      <w:r w:rsidRPr="00DD4D5E">
        <w:rPr>
          <w:rFonts w:ascii="Arial" w:eastAsia="Arial Unicode MS" w:hAnsi="Arial" w:cs="Arial"/>
          <w:sz w:val="24"/>
          <w:szCs w:val="24"/>
        </w:rPr>
        <w:t xml:space="preserve">  que les permita desarrollar su proyecto de vida.</w:t>
      </w:r>
    </w:p>
    <w:p w:rsidR="00041C97" w:rsidRPr="006E2497" w:rsidRDefault="00041C97" w:rsidP="00041C97">
      <w:pPr>
        <w:spacing w:line="360" w:lineRule="auto"/>
        <w:jc w:val="both"/>
        <w:rPr>
          <w:rFonts w:eastAsia="Arial Unicode MS"/>
          <w:b/>
        </w:rPr>
      </w:pPr>
      <w:r w:rsidRPr="006E2497">
        <w:rPr>
          <w:rFonts w:eastAsia="Arial Unicode MS"/>
          <w:b/>
        </w:rPr>
        <w:t>ESPECIFICOS.</w:t>
      </w:r>
    </w:p>
    <w:p w:rsidR="00041C97" w:rsidRPr="008D0BAE" w:rsidRDefault="00041C97" w:rsidP="000D645A">
      <w:pPr>
        <w:numPr>
          <w:ilvl w:val="0"/>
          <w:numId w:val="15"/>
        </w:numPr>
        <w:spacing w:after="0" w:line="360" w:lineRule="auto"/>
        <w:ind w:left="0" w:firstLine="0"/>
        <w:jc w:val="both"/>
        <w:rPr>
          <w:rFonts w:eastAsia="Arial Unicode MS"/>
        </w:rPr>
      </w:pPr>
      <w:r w:rsidRPr="008D0BAE">
        <w:rPr>
          <w:rFonts w:eastAsia="Arial Unicode MS"/>
        </w:rPr>
        <w:t>Desarrollar actitudes de sensibilidad ecológic</w:t>
      </w:r>
      <w:r>
        <w:rPr>
          <w:rFonts w:eastAsia="Arial Unicode MS"/>
        </w:rPr>
        <w:t xml:space="preserve">a que mejora la relación de </w:t>
      </w:r>
      <w:r w:rsidRPr="008D0BAE">
        <w:rPr>
          <w:rFonts w:eastAsia="Arial Unicode MS"/>
        </w:rPr>
        <w:t xml:space="preserve"> </w:t>
      </w:r>
      <w:proofErr w:type="spellStart"/>
      <w:r w:rsidRPr="00DD4D5E">
        <w:rPr>
          <w:rFonts w:eastAsia="Arial Unicode MS"/>
        </w:rPr>
        <w:t>l@s</w:t>
      </w:r>
      <w:proofErr w:type="spellEnd"/>
      <w:r w:rsidRPr="00DD4D5E">
        <w:rPr>
          <w:rFonts w:eastAsia="Arial Unicode MS"/>
        </w:rPr>
        <w:t xml:space="preserve">  </w:t>
      </w:r>
      <w:r w:rsidRPr="008D0BAE">
        <w:rPr>
          <w:rFonts w:eastAsia="Arial Unicode MS"/>
        </w:rPr>
        <w:t xml:space="preserve">estudiantes </w:t>
      </w:r>
      <w:r>
        <w:rPr>
          <w:rFonts w:eastAsia="Arial Unicode MS"/>
        </w:rPr>
        <w:t>con su entorno.</w:t>
      </w:r>
    </w:p>
    <w:p w:rsidR="00041C97" w:rsidRPr="008D0BAE" w:rsidRDefault="00041C97" w:rsidP="000D645A">
      <w:pPr>
        <w:numPr>
          <w:ilvl w:val="0"/>
          <w:numId w:val="15"/>
        </w:numPr>
        <w:spacing w:after="0" w:line="360" w:lineRule="auto"/>
        <w:ind w:left="0" w:firstLine="0"/>
        <w:jc w:val="both"/>
        <w:rPr>
          <w:rFonts w:eastAsia="Arial Unicode MS"/>
        </w:rPr>
      </w:pPr>
      <w:r w:rsidRPr="008D0BAE">
        <w:rPr>
          <w:rFonts w:eastAsia="Arial Unicode MS"/>
        </w:rPr>
        <w:t xml:space="preserve">Desarrollar aprendizajes investigativos a través del uso  y aplicación de las </w:t>
      </w:r>
      <w:r>
        <w:rPr>
          <w:rFonts w:eastAsia="Arial Unicode MS"/>
        </w:rPr>
        <w:t>TIC</w:t>
      </w:r>
    </w:p>
    <w:p w:rsidR="00041C97" w:rsidRPr="0010302E" w:rsidRDefault="00041C97" w:rsidP="00041C97">
      <w:pPr>
        <w:jc w:val="both"/>
        <w:rPr>
          <w:rFonts w:eastAsia="Arial Unicode MS"/>
        </w:rPr>
      </w:pPr>
    </w:p>
    <w:p w:rsidR="00041C97" w:rsidRPr="0010302E" w:rsidRDefault="00041C97" w:rsidP="000D645A">
      <w:pPr>
        <w:numPr>
          <w:ilvl w:val="0"/>
          <w:numId w:val="19"/>
        </w:numPr>
        <w:tabs>
          <w:tab w:val="clear" w:pos="720"/>
          <w:tab w:val="num" w:pos="360"/>
        </w:tabs>
        <w:spacing w:after="0" w:line="360" w:lineRule="auto"/>
        <w:ind w:left="360"/>
        <w:jc w:val="both"/>
        <w:rPr>
          <w:rFonts w:eastAsia="Arial Unicode MS"/>
        </w:rPr>
      </w:pPr>
      <w:r w:rsidRPr="005C088B">
        <w:rPr>
          <w:rFonts w:eastAsia="Arial Unicode MS"/>
          <w:highlight w:val="red"/>
        </w:rPr>
        <w:t>Hacer</w:t>
      </w:r>
      <w:r>
        <w:rPr>
          <w:rFonts w:eastAsia="Arial Unicode MS"/>
        </w:rPr>
        <w:t xml:space="preserve"> </w:t>
      </w:r>
      <w:r w:rsidRPr="005C088B">
        <w:rPr>
          <w:rFonts w:eastAsia="Arial Unicode MS"/>
          <w:highlight w:val="green"/>
        </w:rPr>
        <w:t>enfocar</w:t>
      </w:r>
      <w:r>
        <w:rPr>
          <w:rFonts w:eastAsia="Arial Unicode MS"/>
        </w:rPr>
        <w:t xml:space="preserve"> el Plan de Mejoramiento </w:t>
      </w:r>
      <w:r w:rsidRPr="005C088B">
        <w:rPr>
          <w:rFonts w:eastAsia="Arial Unicode MS"/>
          <w:highlight w:val="green"/>
        </w:rPr>
        <w:t>permitiendo</w:t>
      </w:r>
      <w:r w:rsidRPr="0010302E">
        <w:rPr>
          <w:rFonts w:eastAsia="Arial Unicode MS"/>
        </w:rPr>
        <w:t xml:space="preserve"> </w:t>
      </w:r>
      <w:r w:rsidRPr="005C088B">
        <w:rPr>
          <w:rFonts w:eastAsia="Arial Unicode MS"/>
          <w:highlight w:val="green"/>
        </w:rPr>
        <w:t>el</w:t>
      </w:r>
      <w:r>
        <w:rPr>
          <w:rFonts w:eastAsia="Arial Unicode MS"/>
        </w:rPr>
        <w:t xml:space="preserve"> </w:t>
      </w:r>
      <w:r w:rsidRPr="0010302E">
        <w:rPr>
          <w:rFonts w:eastAsia="Arial Unicode MS"/>
        </w:rPr>
        <w:t xml:space="preserve">desarrollo administrativo, profesional y pedagógico </w:t>
      </w:r>
      <w:r w:rsidRPr="005C088B">
        <w:rPr>
          <w:rFonts w:eastAsia="Arial Unicode MS"/>
          <w:highlight w:val="red"/>
        </w:rPr>
        <w:t>que permita</w:t>
      </w:r>
      <w:r>
        <w:rPr>
          <w:rFonts w:eastAsia="Arial Unicode MS"/>
        </w:rPr>
        <w:t xml:space="preserve"> con miras a</w:t>
      </w:r>
      <w:r w:rsidRPr="0010302E">
        <w:rPr>
          <w:rFonts w:eastAsia="Arial Unicode MS"/>
        </w:rPr>
        <w:t xml:space="preserve"> mejorar la calidad de la educación en función de las ne</w:t>
      </w:r>
      <w:r>
        <w:rPr>
          <w:rFonts w:eastAsia="Arial Unicode MS"/>
        </w:rPr>
        <w:t xml:space="preserve">cesidades educativas de </w:t>
      </w:r>
      <w:proofErr w:type="spellStart"/>
      <w:r>
        <w:rPr>
          <w:rFonts w:eastAsia="Arial Unicode MS"/>
        </w:rPr>
        <w:t>l@</w:t>
      </w:r>
      <w:r w:rsidRPr="0010302E">
        <w:rPr>
          <w:rFonts w:eastAsia="Arial Unicode MS"/>
        </w:rPr>
        <w:t>s</w:t>
      </w:r>
      <w:proofErr w:type="spellEnd"/>
      <w:r w:rsidRPr="0010302E">
        <w:rPr>
          <w:rFonts w:eastAsia="Arial Unicode MS"/>
        </w:rPr>
        <w:t xml:space="preserve"> estudiantes.</w:t>
      </w:r>
    </w:p>
    <w:p w:rsidR="00041C97" w:rsidRPr="0010302E" w:rsidRDefault="00041C97" w:rsidP="000D645A">
      <w:pPr>
        <w:numPr>
          <w:ilvl w:val="0"/>
          <w:numId w:val="19"/>
        </w:numPr>
        <w:tabs>
          <w:tab w:val="clear" w:pos="720"/>
          <w:tab w:val="num" w:pos="360"/>
        </w:tabs>
        <w:spacing w:after="0" w:line="360" w:lineRule="auto"/>
        <w:ind w:left="360"/>
        <w:jc w:val="both"/>
        <w:rPr>
          <w:rFonts w:eastAsia="Arial Unicode MS"/>
        </w:rPr>
      </w:pPr>
      <w:r w:rsidRPr="0010302E">
        <w:rPr>
          <w:rFonts w:eastAsia="Arial Unicode MS"/>
        </w:rPr>
        <w:t>Fortalecer y consolidar el Centro Educativo mediante la implementación de la educación media completa que permita a los estudiantes terminar el bachillerato dentro del contexto regional donde viven sin desprenderse de su núcleo familiar.</w:t>
      </w:r>
    </w:p>
    <w:p w:rsidR="00041C97" w:rsidRPr="00DA0B11" w:rsidRDefault="00041C97" w:rsidP="000D645A">
      <w:pPr>
        <w:numPr>
          <w:ilvl w:val="0"/>
          <w:numId w:val="19"/>
        </w:numPr>
        <w:tabs>
          <w:tab w:val="clear" w:pos="720"/>
          <w:tab w:val="num" w:pos="360"/>
        </w:tabs>
        <w:spacing w:after="0" w:line="360" w:lineRule="auto"/>
        <w:ind w:left="360"/>
        <w:jc w:val="both"/>
        <w:rPr>
          <w:rFonts w:eastAsia="Arial Unicode MS"/>
        </w:rPr>
      </w:pPr>
      <w:r w:rsidRPr="00DA0B11">
        <w:rPr>
          <w:rFonts w:eastAsia="Arial Unicode MS"/>
        </w:rPr>
        <w:t>Hacer propios los objetivos comunes definidos en la Ley General de Educación (artículo 13) mediante acciones estructuradas encaminadas a ofrecer una formación en deberes y derechos; en ética y moral; en prácticas democráticas; en desarrollar una sana sexualidad; una conciencia de solidaridad internacional, a dar orientación profesional y ocupacional y el respeto por la identidad cultural de los grupos étnicos.</w:t>
      </w:r>
    </w:p>
    <w:p w:rsidR="00041C97" w:rsidRPr="0010302E" w:rsidRDefault="00041C97" w:rsidP="000D645A">
      <w:pPr>
        <w:numPr>
          <w:ilvl w:val="0"/>
          <w:numId w:val="19"/>
        </w:numPr>
        <w:tabs>
          <w:tab w:val="clear" w:pos="720"/>
          <w:tab w:val="num" w:pos="360"/>
        </w:tabs>
        <w:spacing w:after="0" w:line="360" w:lineRule="auto"/>
        <w:ind w:left="360"/>
        <w:jc w:val="both"/>
        <w:rPr>
          <w:rFonts w:eastAsia="Arial Unicode MS"/>
        </w:rPr>
      </w:pPr>
      <w:r w:rsidRPr="0010302E">
        <w:rPr>
          <w:rFonts w:eastAsia="Arial Unicode MS"/>
        </w:rPr>
        <w:t>Ofrecer a los alumnos un currículo común entendido como el conjunto de procesos saberes, competencias y valores básicos y fundamentales para el desarrollo integral por medio del cual adquieren una formación acorde con las exigencias contemporáneas.</w:t>
      </w:r>
    </w:p>
    <w:p w:rsidR="00041C97" w:rsidRDefault="00041C97" w:rsidP="000D645A">
      <w:pPr>
        <w:numPr>
          <w:ilvl w:val="0"/>
          <w:numId w:val="19"/>
        </w:numPr>
        <w:tabs>
          <w:tab w:val="clear" w:pos="720"/>
          <w:tab w:val="num" w:pos="360"/>
        </w:tabs>
        <w:spacing w:after="0" w:line="360" w:lineRule="auto"/>
        <w:ind w:left="360"/>
        <w:jc w:val="both"/>
        <w:rPr>
          <w:rFonts w:eastAsia="Arial Unicode MS"/>
        </w:rPr>
      </w:pPr>
      <w:r w:rsidRPr="0010302E">
        <w:rPr>
          <w:rFonts w:eastAsia="Arial Unicode MS"/>
        </w:rPr>
        <w:t>Fortalecer  la capacidad de la institución educativa  para adelantar procesos formativos que promuevan valores y desarrollen competencias individuales y de grupo para ejercer  la democracia, interactuar con base en el respeto a los derechos humanos , manejar de manera adecuada los conflictos, y participar en alternativas de solución a los problemas que afectan la convivencia en la comunidad educativa.</w:t>
      </w:r>
    </w:p>
    <w:p w:rsidR="00041C97" w:rsidRPr="0010302E" w:rsidRDefault="00041C97" w:rsidP="000D645A">
      <w:pPr>
        <w:numPr>
          <w:ilvl w:val="0"/>
          <w:numId w:val="19"/>
        </w:numPr>
        <w:tabs>
          <w:tab w:val="clear" w:pos="720"/>
          <w:tab w:val="num" w:pos="360"/>
        </w:tabs>
        <w:spacing w:after="0" w:line="360" w:lineRule="auto"/>
        <w:ind w:left="360"/>
        <w:jc w:val="both"/>
        <w:rPr>
          <w:rFonts w:eastAsia="Arial Unicode MS"/>
        </w:rPr>
      </w:pPr>
      <w:r w:rsidRPr="0010302E">
        <w:rPr>
          <w:rFonts w:eastAsia="Arial Unicode MS"/>
        </w:rPr>
        <w:t xml:space="preserve">Fomentar el afianzamiento de una cultura institucional innovadora, pertinente con procesos formativos, que transformen las acciones pedagógicas, promuevan la participación y transformación sociocultural para el liderazgo, el emprendimiento, con aprendizajes autónomos, y significativos. </w:t>
      </w:r>
    </w:p>
    <w:p w:rsidR="00041C97" w:rsidRPr="0010302E" w:rsidRDefault="00041C97" w:rsidP="000D645A">
      <w:pPr>
        <w:numPr>
          <w:ilvl w:val="0"/>
          <w:numId w:val="19"/>
        </w:numPr>
        <w:tabs>
          <w:tab w:val="num" w:pos="360"/>
        </w:tabs>
        <w:spacing w:after="0" w:line="360" w:lineRule="auto"/>
        <w:ind w:left="360"/>
        <w:jc w:val="both"/>
        <w:rPr>
          <w:rFonts w:eastAsia="Arial Unicode MS"/>
        </w:rPr>
      </w:pPr>
      <w:r w:rsidRPr="0010302E">
        <w:rPr>
          <w:rFonts w:eastAsia="Arial Unicode MS"/>
        </w:rPr>
        <w:t>Hacer la inclusión y articulación de las I.E P, como estrategia pedagógica, la acción de la ciencia, la tecnología,  y la innovación en las prácticas del aula</w:t>
      </w:r>
      <w:r>
        <w:rPr>
          <w:rFonts w:eastAsia="Arial Unicode MS"/>
        </w:rPr>
        <w:t xml:space="preserve"> apoyada en las TIC.</w:t>
      </w:r>
      <w:r w:rsidRPr="0010302E">
        <w:rPr>
          <w:rFonts w:eastAsia="Arial Unicode MS"/>
        </w:rPr>
        <w:t xml:space="preserve"> </w:t>
      </w:r>
    </w:p>
    <w:p w:rsidR="00041C97" w:rsidRPr="0010302E" w:rsidRDefault="00041C97" w:rsidP="00041C97">
      <w:pPr>
        <w:spacing w:line="360" w:lineRule="auto"/>
        <w:jc w:val="both"/>
        <w:rPr>
          <w:rFonts w:eastAsia="Arial Unicode MS"/>
        </w:rPr>
      </w:pPr>
      <w:r w:rsidRPr="0010302E">
        <w:rPr>
          <w:rFonts w:eastAsia="Arial Unicode MS"/>
        </w:rPr>
        <w:t xml:space="preserve"> Generar dinámicas, involucrando la comunidad con acciones que conduzcan a la participación y compromiso, construcción de sentido de pertenencia a la institución como escenario de formación   político, cultural y pedagógico.</w:t>
      </w:r>
    </w:p>
    <w:p w:rsidR="00041C97" w:rsidRPr="0010302E" w:rsidRDefault="00041C97" w:rsidP="000D645A">
      <w:pPr>
        <w:numPr>
          <w:ilvl w:val="0"/>
          <w:numId w:val="20"/>
        </w:numPr>
        <w:spacing w:after="0" w:line="360" w:lineRule="auto"/>
        <w:ind w:left="0" w:firstLine="0"/>
        <w:jc w:val="both"/>
        <w:rPr>
          <w:rFonts w:eastAsia="Arial Unicode MS"/>
        </w:rPr>
      </w:pPr>
      <w:r w:rsidRPr="0010302E">
        <w:rPr>
          <w:rFonts w:eastAsia="Arial Unicode MS"/>
        </w:rPr>
        <w:t>Orientar las acciones escolares hacia el logro de los objetivos y las metas definidas por el Equipo Directivo y la Comunidad Educativa.</w:t>
      </w:r>
    </w:p>
    <w:p w:rsidR="00041C97" w:rsidRPr="00041C97" w:rsidRDefault="00041C97" w:rsidP="000D645A">
      <w:pPr>
        <w:numPr>
          <w:ilvl w:val="0"/>
          <w:numId w:val="20"/>
        </w:numPr>
        <w:spacing w:after="0" w:line="360" w:lineRule="auto"/>
        <w:ind w:left="0" w:firstLine="0"/>
        <w:jc w:val="both"/>
        <w:rPr>
          <w:rFonts w:eastAsia="Arial Unicode MS"/>
        </w:rPr>
      </w:pPr>
      <w:r w:rsidRPr="0010302E">
        <w:rPr>
          <w:rFonts w:eastAsia="Arial Unicode MS"/>
        </w:rPr>
        <w:t xml:space="preserve">Responder a las situaciones y necesidades de los educandos. </w:t>
      </w:r>
    </w:p>
    <w:p w:rsidR="00041C97" w:rsidRPr="00DA0B11" w:rsidRDefault="00041C97" w:rsidP="00041C97">
      <w:pPr>
        <w:spacing w:line="360" w:lineRule="auto"/>
        <w:jc w:val="both"/>
        <w:rPr>
          <w:rFonts w:eastAsia="Arial Unicode MS"/>
          <w:b/>
        </w:rPr>
      </w:pPr>
      <w:r w:rsidRPr="00DA0B11">
        <w:rPr>
          <w:rFonts w:eastAsia="Arial Unicode MS"/>
          <w:b/>
        </w:rPr>
        <w:t>METAS</w:t>
      </w:r>
    </w:p>
    <w:p w:rsidR="00041C97" w:rsidRPr="0010302E" w:rsidRDefault="00041C97" w:rsidP="00041C97">
      <w:pPr>
        <w:spacing w:line="360" w:lineRule="auto"/>
        <w:jc w:val="both"/>
        <w:rPr>
          <w:rFonts w:eastAsia="Arial Unicode MS"/>
        </w:rPr>
      </w:pPr>
      <w:r w:rsidRPr="0010302E">
        <w:rPr>
          <w:rFonts w:eastAsia="Arial Unicode MS"/>
        </w:rPr>
        <w:t>_ Lograr alcanzar en el 2018 al 100% las metas propuestas en el plan de mejoramiento del 2016.</w:t>
      </w:r>
    </w:p>
    <w:p w:rsidR="00041C97" w:rsidRPr="0010302E" w:rsidRDefault="00041C97" w:rsidP="00041C97">
      <w:pPr>
        <w:spacing w:line="360" w:lineRule="auto"/>
        <w:jc w:val="both"/>
        <w:rPr>
          <w:rFonts w:eastAsia="Arial Unicode MS"/>
        </w:rPr>
      </w:pPr>
      <w:r w:rsidRPr="0010302E">
        <w:rPr>
          <w:rFonts w:eastAsia="Arial Unicode MS"/>
        </w:rPr>
        <w:t>_Al 2018 se habrá implementado la educación media completa en el Centro Educativo Padre Luis Antonio Rojas.</w:t>
      </w:r>
    </w:p>
    <w:p w:rsidR="00041C97" w:rsidRPr="0010302E" w:rsidRDefault="00041C97" w:rsidP="00041C97">
      <w:pPr>
        <w:spacing w:line="360" w:lineRule="auto"/>
        <w:jc w:val="both"/>
        <w:rPr>
          <w:rFonts w:eastAsia="Arial Unicode MS"/>
        </w:rPr>
      </w:pPr>
      <w:r w:rsidRPr="0010302E">
        <w:rPr>
          <w:rFonts w:eastAsia="Arial Unicode MS"/>
        </w:rPr>
        <w:t>_Al 2018 el 100% de los objetivos comunes definidos en el (art 13 de la ley 115 de 1994), se habrán implementado en la práctica pedagógica en pro de la formación integral de los educandos.</w:t>
      </w:r>
      <w:r>
        <w:rPr>
          <w:rFonts w:eastAsia="Arial Unicode MS"/>
        </w:rPr>
        <w:t xml:space="preserve"> </w:t>
      </w:r>
    </w:p>
    <w:p w:rsidR="00041C97" w:rsidRPr="0010302E" w:rsidRDefault="00041C97" w:rsidP="00041C97">
      <w:pPr>
        <w:spacing w:line="360" w:lineRule="auto"/>
        <w:jc w:val="both"/>
        <w:rPr>
          <w:rFonts w:eastAsia="Arial Unicode MS"/>
        </w:rPr>
      </w:pPr>
      <w:r w:rsidRPr="0010302E">
        <w:rPr>
          <w:rFonts w:eastAsia="Arial Unicode MS"/>
        </w:rPr>
        <w:t>_AL 2018 el 80% del currículo estará, organizado actualizado e implementado, apoyado en las TIC y procesos de investigación como estrategia pedagógica, Proyecto todos a Aprender (PTA), Plan Nacional de Lectura (PNL) los derechos básicos de aprendizaje (DBA) acorde a las exigencias de contexto regional y nacional bajo los lineamientos del MEN.</w:t>
      </w:r>
    </w:p>
    <w:p w:rsidR="00041C97" w:rsidRPr="0010302E" w:rsidRDefault="00041C97" w:rsidP="00041C97">
      <w:pPr>
        <w:spacing w:line="360" w:lineRule="auto"/>
        <w:jc w:val="both"/>
        <w:rPr>
          <w:rFonts w:eastAsia="Arial Unicode MS"/>
        </w:rPr>
      </w:pPr>
      <w:r w:rsidRPr="0010302E">
        <w:rPr>
          <w:rFonts w:eastAsia="Arial Unicode MS"/>
        </w:rPr>
        <w:t>_Al 2018 todas las sedes del Centro Educativo se desarrollaran los proyectos de obligatoriedad (art 14 ley 115 de 1994) en la educación para la justicia, la paz, la democracia, el ejercicio de los valores , derechos humanos y DHSR, así mismo se cumplirá lo estipulado en el manual de convivencia de 2016, para el manejo y resolución de conflictos.</w:t>
      </w:r>
    </w:p>
    <w:p w:rsidR="00041C97" w:rsidRPr="0010302E" w:rsidRDefault="00041C97" w:rsidP="00041C97">
      <w:pPr>
        <w:spacing w:line="360" w:lineRule="auto"/>
        <w:jc w:val="both"/>
        <w:rPr>
          <w:rFonts w:eastAsia="Arial Unicode MS"/>
        </w:rPr>
      </w:pPr>
      <w:r w:rsidRPr="0010302E">
        <w:rPr>
          <w:rFonts w:eastAsia="Arial Unicode MS"/>
        </w:rPr>
        <w:t>_AL 2018 se habrá implementado en el currículo la investigación como estrategia pedagógica en la transversalidad de las áreas pertinentes de las fundamentales.</w:t>
      </w:r>
    </w:p>
    <w:p w:rsidR="00041C97" w:rsidRPr="0010302E" w:rsidRDefault="00041C97" w:rsidP="00041C97">
      <w:pPr>
        <w:spacing w:line="360" w:lineRule="auto"/>
        <w:jc w:val="both"/>
        <w:rPr>
          <w:rFonts w:eastAsia="Arial Unicode MS"/>
        </w:rPr>
      </w:pPr>
      <w:r w:rsidRPr="0010302E">
        <w:rPr>
          <w:rFonts w:eastAsia="Arial Unicode MS"/>
        </w:rPr>
        <w:t>_AL 2018 el plan de estudios tendrá la inclusión y la articulación de las I.E.P como estrategia pedagógica, para el desarrollo de los proyectos de investigación en las aulas apoyado en las TIC.</w:t>
      </w:r>
    </w:p>
    <w:p w:rsidR="00041C97" w:rsidRPr="0010302E" w:rsidRDefault="00041C97" w:rsidP="00041C97">
      <w:pPr>
        <w:spacing w:line="360" w:lineRule="auto"/>
        <w:jc w:val="both"/>
        <w:rPr>
          <w:rFonts w:eastAsia="Arial Unicode MS"/>
        </w:rPr>
      </w:pPr>
      <w:r w:rsidRPr="0010302E">
        <w:rPr>
          <w:rFonts w:eastAsia="Arial Unicode MS"/>
        </w:rPr>
        <w:t>_A junio 2018 las acciones escolares estarán orientadas al logro de objetivos y cumplimiento de metas definidas en el PEI de 2016 mediante el respectivo plan de acción.</w:t>
      </w:r>
    </w:p>
    <w:p w:rsidR="00041C97" w:rsidRPr="00041C97" w:rsidRDefault="00041C97" w:rsidP="00041C97">
      <w:pPr>
        <w:spacing w:line="360" w:lineRule="auto"/>
        <w:jc w:val="both"/>
        <w:rPr>
          <w:rFonts w:eastAsia="Arial Unicode MS"/>
        </w:rPr>
      </w:pPr>
      <w:r w:rsidRPr="0010302E">
        <w:rPr>
          <w:rFonts w:eastAsia="Arial Unicode MS"/>
        </w:rPr>
        <w:t xml:space="preserve">_A abril de 2017 se tendrá un diagnóstico de las situaciones y necesidades de los educandos con el fin de elaborar un proyecto que de posibles soluciones </w:t>
      </w:r>
      <w:r>
        <w:rPr>
          <w:rFonts w:eastAsia="Arial Unicode MS"/>
        </w:rPr>
        <w:t>a las problemáticas existentes.</w:t>
      </w:r>
    </w:p>
    <w:p w:rsidR="00041C97" w:rsidRPr="00041C97" w:rsidRDefault="00041C97" w:rsidP="00041C97">
      <w:pPr>
        <w:spacing w:line="360" w:lineRule="auto"/>
        <w:jc w:val="both"/>
        <w:rPr>
          <w:b/>
          <w:spacing w:val="4"/>
        </w:rPr>
      </w:pPr>
      <w:r w:rsidRPr="00766C39">
        <w:rPr>
          <w:b/>
          <w:spacing w:val="4"/>
        </w:rPr>
        <w:t>VALORES HUMANOS PARA LA CONVIVENCIA SOCIA</w:t>
      </w:r>
      <w:r>
        <w:rPr>
          <w:b/>
          <w:spacing w:val="4"/>
        </w:rPr>
        <w:t>L</w:t>
      </w:r>
    </w:p>
    <w:p w:rsidR="00041C97" w:rsidRDefault="00041C97" w:rsidP="00041C97">
      <w:pPr>
        <w:spacing w:line="360" w:lineRule="auto"/>
        <w:jc w:val="both"/>
        <w:rPr>
          <w:spacing w:val="4"/>
        </w:rPr>
      </w:pPr>
      <w:r w:rsidRPr="008A1A3E">
        <w:rPr>
          <w:spacing w:val="4"/>
        </w:rPr>
        <w:t>El Centro Educativo Rural Padre Luis Antonio Rojas promueve la construcción y rescate de valores humanos como el Respeto, la Obediencia, la Justicia, la Responsabilidad, el Orden, el Amor y la Lealtad</w:t>
      </w:r>
      <w:r>
        <w:rPr>
          <w:spacing w:val="4"/>
        </w:rPr>
        <w:t>, y la honestidad</w:t>
      </w:r>
      <w:r w:rsidRPr="008A1A3E">
        <w:rPr>
          <w:spacing w:val="4"/>
        </w:rPr>
        <w:t xml:space="preserve"> en la familia el colegio y la sociedad.</w:t>
      </w:r>
    </w:p>
    <w:p w:rsidR="00041C97" w:rsidRPr="00A21717" w:rsidRDefault="00041C97" w:rsidP="00041C97">
      <w:pPr>
        <w:spacing w:line="360" w:lineRule="auto"/>
        <w:jc w:val="both"/>
        <w:rPr>
          <w:b/>
          <w:bCs/>
          <w:color w:val="333333"/>
          <w:u w:val="single"/>
          <w:bdr w:val="none" w:sz="0" w:space="0" w:color="auto" w:frame="1"/>
        </w:rPr>
      </w:pPr>
      <w:r w:rsidRPr="00A21717">
        <w:rPr>
          <w:b/>
          <w:bCs/>
          <w:color w:val="333333"/>
          <w:u w:val="single"/>
          <w:bdr w:val="none" w:sz="0" w:space="0" w:color="auto" w:frame="1"/>
        </w:rPr>
        <w:t xml:space="preserve"> </w:t>
      </w:r>
      <w:r w:rsidRPr="00A21717">
        <w:rPr>
          <w:bCs/>
          <w:color w:val="333333"/>
          <w:bdr w:val="none" w:sz="0" w:space="0" w:color="auto" w:frame="1"/>
        </w:rPr>
        <w:t>R</w:t>
      </w:r>
      <w:r w:rsidRPr="00A21717">
        <w:rPr>
          <w:rStyle w:val="nfasis"/>
          <w:bCs/>
          <w:color w:val="333333"/>
          <w:bdr w:val="none" w:sz="0" w:space="0" w:color="auto" w:frame="1"/>
        </w:rPr>
        <w:t>espeto</w:t>
      </w:r>
      <w:r w:rsidRPr="00A21717">
        <w:rPr>
          <w:rStyle w:val="nfasis"/>
          <w:b/>
          <w:bCs/>
          <w:color w:val="333333"/>
          <w:u w:val="single"/>
          <w:bdr w:val="none" w:sz="0" w:space="0" w:color="auto" w:frame="1"/>
        </w:rPr>
        <w:t>:</w:t>
      </w:r>
      <w:r w:rsidRPr="00A21717">
        <w:rPr>
          <w:color w:val="333333"/>
          <w:shd w:val="clear" w:color="auto" w:fill="FFFFFF"/>
        </w:rPr>
        <w:t> Es reconocer los derechos iguales de todos los individuos así como de la sociedad en que vivimos. El respeto consiste en aceptar y comprender las diferentes formas de actuar y pensar de otro ser humano, siempre y cuando no contravengan ninguna norma o derecho fundamental. Respetar a otra persona es ponerse en su lugar, tratar de enten</w:t>
      </w:r>
      <w:r>
        <w:rPr>
          <w:color w:val="333333"/>
          <w:shd w:val="clear" w:color="auto" w:fill="FFFFFF"/>
        </w:rPr>
        <w:t>der que es lo que lo motiva y con</w:t>
      </w:r>
      <w:r w:rsidRPr="00A21717">
        <w:rPr>
          <w:color w:val="333333"/>
          <w:shd w:val="clear" w:color="auto" w:fill="FFFFFF"/>
        </w:rPr>
        <w:t xml:space="preserve"> base a eso ayudarlo si fuera el caso.</w:t>
      </w:r>
      <w:r w:rsidRPr="00A21717">
        <w:rPr>
          <w:b/>
          <w:bCs/>
          <w:color w:val="333333"/>
          <w:u w:val="single"/>
          <w:bdr w:val="none" w:sz="0" w:space="0" w:color="auto" w:frame="1"/>
        </w:rPr>
        <w:t xml:space="preserve"> </w:t>
      </w:r>
    </w:p>
    <w:p w:rsidR="00041C97" w:rsidRPr="00A21717" w:rsidRDefault="00041C97" w:rsidP="00041C97">
      <w:pPr>
        <w:spacing w:line="360" w:lineRule="auto"/>
        <w:jc w:val="both"/>
        <w:rPr>
          <w:color w:val="333333"/>
          <w:shd w:val="clear" w:color="auto" w:fill="FFFFFF"/>
        </w:rPr>
      </w:pPr>
      <w:r w:rsidRPr="00A21717">
        <w:rPr>
          <w:rStyle w:val="nfasis"/>
          <w:bCs/>
          <w:color w:val="333333"/>
          <w:bdr w:val="none" w:sz="0" w:space="0" w:color="auto" w:frame="1"/>
        </w:rPr>
        <w:t>Lealtad:</w:t>
      </w:r>
      <w:r>
        <w:rPr>
          <w:color w:val="333333"/>
          <w:shd w:val="clear" w:color="auto" w:fill="FFFFFF"/>
        </w:rPr>
        <w:t> valor</w:t>
      </w:r>
      <w:r w:rsidRPr="00A21717">
        <w:rPr>
          <w:color w:val="333333"/>
          <w:shd w:val="clear" w:color="auto" w:fill="FFFFFF"/>
        </w:rPr>
        <w:t xml:space="preserve"> que conlleva al ser humano a ser fiel y agradecido a una persona o entidad, la lealtad consiste en nunca abandonar o dejar a su suerte a una persona, grupo social</w:t>
      </w:r>
      <w:r>
        <w:rPr>
          <w:color w:val="333333"/>
          <w:shd w:val="clear" w:color="auto" w:fill="FFFFFF"/>
        </w:rPr>
        <w:t xml:space="preserve"> o país. Salir  en su defensa brindándole el respaldo debido.</w:t>
      </w:r>
    </w:p>
    <w:p w:rsidR="00041C97" w:rsidRPr="00A21717" w:rsidRDefault="00041C97" w:rsidP="00041C97">
      <w:pPr>
        <w:spacing w:line="360" w:lineRule="auto"/>
        <w:jc w:val="both"/>
        <w:rPr>
          <w:color w:val="333333"/>
          <w:shd w:val="clear" w:color="auto" w:fill="FFFFFF"/>
        </w:rPr>
      </w:pPr>
      <w:r w:rsidRPr="00A21717">
        <w:rPr>
          <w:b/>
          <w:bCs/>
          <w:color w:val="333333"/>
          <w:u w:val="single"/>
          <w:bdr w:val="none" w:sz="0" w:space="0" w:color="auto" w:frame="1"/>
        </w:rPr>
        <w:t xml:space="preserve"> </w:t>
      </w:r>
      <w:r w:rsidRPr="00A21717">
        <w:rPr>
          <w:rStyle w:val="nfasis"/>
          <w:bCs/>
          <w:color w:val="333333"/>
          <w:bdr w:val="none" w:sz="0" w:space="0" w:color="auto" w:frame="1"/>
        </w:rPr>
        <w:t>Responsabilidad:</w:t>
      </w:r>
      <w:r w:rsidRPr="00A21717">
        <w:rPr>
          <w:rStyle w:val="apple-converted-space"/>
          <w:i/>
          <w:iCs/>
          <w:color w:val="333333"/>
          <w:bdr w:val="none" w:sz="0" w:space="0" w:color="auto" w:frame="1"/>
        </w:rPr>
        <w:t> </w:t>
      </w:r>
      <w:r w:rsidRPr="00A21717">
        <w:rPr>
          <w:color w:val="333333"/>
          <w:shd w:val="clear" w:color="auto" w:fill="FFFFFF"/>
        </w:rPr>
        <w:t>Valor moral que permite a una persona administrar, reflexionar, orientar y valorar las consecuencias de sus actos. Ser responsable es siempre hacerse cargo de los actos realizados por nosotros mismos, aceptando las consecuencia, sean estas buenas o malas, de nuestro accionar en el ámbito personal o laboral.</w:t>
      </w:r>
    </w:p>
    <w:p w:rsidR="00041C97" w:rsidRPr="00A21717" w:rsidRDefault="00041C97" w:rsidP="00041C97">
      <w:pPr>
        <w:spacing w:line="360" w:lineRule="auto"/>
        <w:jc w:val="both"/>
        <w:rPr>
          <w:color w:val="333333"/>
          <w:shd w:val="clear" w:color="auto" w:fill="FFFFFF"/>
        </w:rPr>
      </w:pPr>
      <w:r w:rsidRPr="00A21717">
        <w:rPr>
          <w:color w:val="333333"/>
          <w:shd w:val="clear" w:color="auto" w:fill="FFFFFF"/>
        </w:rPr>
        <w:t>Justicia: se define como la virtud que permite dar a cada quien lo que es debido y se evidencia en el respeto a los debidos procesos en el uso adecuado de criterios de igual dad al ejercer la autoridad.es un valor indispensable para el bienestar social y garantiza de la vida, del estado y de las instituciones.</w:t>
      </w:r>
    </w:p>
    <w:p w:rsidR="00041C97" w:rsidRPr="00A21717" w:rsidRDefault="00041C97" w:rsidP="00041C97">
      <w:pPr>
        <w:spacing w:line="360" w:lineRule="auto"/>
        <w:jc w:val="both"/>
        <w:rPr>
          <w:color w:val="333333"/>
          <w:shd w:val="clear" w:color="auto" w:fill="FFFFFF"/>
        </w:rPr>
      </w:pPr>
      <w:r w:rsidRPr="00A21717">
        <w:rPr>
          <w:color w:val="333333"/>
          <w:shd w:val="clear" w:color="auto" w:fill="FFFFFF"/>
        </w:rPr>
        <w:t>ORDEN: Es la recta de las cosas y virtud que nos lleva a ubicar cada cosa en su lugar a distribuir el tiempo y las actividades propuestas.</w:t>
      </w:r>
    </w:p>
    <w:p w:rsidR="00041C97" w:rsidRPr="00A21717" w:rsidRDefault="00041C97" w:rsidP="00041C97">
      <w:pPr>
        <w:spacing w:line="360" w:lineRule="auto"/>
        <w:jc w:val="both"/>
        <w:rPr>
          <w:color w:val="333333"/>
          <w:shd w:val="clear" w:color="auto" w:fill="FFFFFF"/>
        </w:rPr>
      </w:pPr>
      <w:r w:rsidRPr="00A21717">
        <w:rPr>
          <w:color w:val="333333"/>
          <w:shd w:val="clear" w:color="auto" w:fill="FFFFFF"/>
        </w:rPr>
        <w:t>AMOR: Es la máxima aceptación hacia el otro, es el vínculo perfecto de unión que no hace excepción de personas.</w:t>
      </w:r>
    </w:p>
    <w:p w:rsidR="00041C97" w:rsidRPr="00A21717" w:rsidRDefault="00041C97" w:rsidP="00041C97">
      <w:pPr>
        <w:spacing w:line="360" w:lineRule="auto"/>
        <w:jc w:val="both"/>
        <w:rPr>
          <w:color w:val="333333"/>
          <w:shd w:val="clear" w:color="auto" w:fill="FFFFFF"/>
        </w:rPr>
      </w:pPr>
      <w:r w:rsidRPr="00A21717">
        <w:rPr>
          <w:color w:val="333333"/>
          <w:shd w:val="clear" w:color="auto" w:fill="FFFFFF"/>
        </w:rPr>
        <w:t xml:space="preserve">OBEDIENCIA: virtud por la cual uno somete su voluntad a la autoridad </w:t>
      </w:r>
      <w:proofErr w:type="spellStart"/>
      <w:r w:rsidRPr="00A21717">
        <w:rPr>
          <w:color w:val="333333"/>
          <w:shd w:val="clear" w:color="auto" w:fill="FFFFFF"/>
        </w:rPr>
        <w:t>legitima</w:t>
      </w:r>
      <w:proofErr w:type="spellEnd"/>
      <w:r w:rsidRPr="00A21717">
        <w:rPr>
          <w:color w:val="333333"/>
          <w:shd w:val="clear" w:color="auto" w:fill="FFFFFF"/>
        </w:rPr>
        <w:t xml:space="preserve"> para ejecutar los preceptos del superior, ordenes, normas, leyes y decretos</w:t>
      </w:r>
    </w:p>
    <w:p w:rsidR="0018196F" w:rsidRPr="008A1A3E" w:rsidRDefault="00041C97" w:rsidP="00041C97">
      <w:pPr>
        <w:spacing w:line="360" w:lineRule="auto"/>
        <w:jc w:val="both"/>
        <w:rPr>
          <w:spacing w:val="4"/>
        </w:rPr>
      </w:pPr>
      <w:r w:rsidRPr="00A21717">
        <w:rPr>
          <w:spacing w:val="4"/>
        </w:rPr>
        <w:t>HONESTIDAD: cualidad humana que establece al individuo conducirse con sinceridad y justicia por sí mismo, por los demás y por la prop</w:t>
      </w:r>
      <w:r w:rsidR="00DB0ED6">
        <w:rPr>
          <w:spacing w:val="4"/>
        </w:rPr>
        <w:t>iedad ajena.</w:t>
      </w:r>
    </w:p>
    <w:p w:rsidR="00041C97" w:rsidRPr="008A1A3E" w:rsidRDefault="00041C97" w:rsidP="00041C97">
      <w:pPr>
        <w:shd w:val="clear" w:color="auto" w:fill="FFFFFF"/>
        <w:spacing w:before="240" w:after="240" w:line="360" w:lineRule="auto"/>
        <w:jc w:val="both"/>
      </w:pPr>
      <w:r w:rsidRPr="008A1A3E">
        <w:rPr>
          <w:b/>
          <w:bCs/>
        </w:rPr>
        <w:t>CREENCIAS</w:t>
      </w:r>
    </w:p>
    <w:p w:rsidR="00041C97" w:rsidRPr="008A1A3E" w:rsidRDefault="00041C97" w:rsidP="0018196F">
      <w:pPr>
        <w:shd w:val="clear" w:color="auto" w:fill="FFFFFF"/>
        <w:spacing w:line="360" w:lineRule="auto"/>
        <w:jc w:val="both"/>
      </w:pPr>
      <w:r w:rsidRPr="008A1A3E">
        <w:t>En el Centro Padre Luis Antonio Rojas creemos que:</w:t>
      </w:r>
    </w:p>
    <w:p w:rsidR="00041C97" w:rsidRPr="008A1A3E" w:rsidRDefault="00041C97" w:rsidP="0018196F">
      <w:pPr>
        <w:shd w:val="clear" w:color="auto" w:fill="FFFFFF"/>
        <w:spacing w:before="100" w:beforeAutospacing="1" w:after="100" w:afterAutospacing="1" w:line="360" w:lineRule="auto"/>
        <w:jc w:val="both"/>
      </w:pPr>
      <w:r w:rsidRPr="008A1A3E">
        <w:t>Todo acto pedagógico debe estar mediado por el afecto: “tocar el corazón del niño para llegar a la razón”.</w:t>
      </w:r>
    </w:p>
    <w:p w:rsidR="00041C97" w:rsidRPr="008A1A3E" w:rsidRDefault="00041C97" w:rsidP="00041C97">
      <w:pPr>
        <w:shd w:val="clear" w:color="auto" w:fill="FFFFFF"/>
        <w:spacing w:before="100" w:beforeAutospacing="1" w:after="100" w:afterAutospacing="1" w:line="360" w:lineRule="auto"/>
        <w:jc w:val="both"/>
      </w:pPr>
      <w:r w:rsidRPr="008A1A3E">
        <w:t>El respeto es el valor fundamental del Centro Educativo Rural Padre Luis Antonio Rojas al que debe reflejarse en todas las interacciones de su comunidad.</w:t>
      </w:r>
    </w:p>
    <w:p w:rsidR="00041C97" w:rsidRPr="008A1A3E" w:rsidRDefault="00041C97" w:rsidP="00041C97">
      <w:pPr>
        <w:shd w:val="clear" w:color="auto" w:fill="FFFFFF"/>
        <w:spacing w:before="100" w:beforeAutospacing="1" w:after="100" w:afterAutospacing="1" w:line="360" w:lineRule="auto"/>
        <w:jc w:val="both"/>
      </w:pPr>
      <w:r w:rsidRPr="008A1A3E">
        <w:t>La formación para el ejercicio de la libertad y la democracia es uno de los fines fundamentales de la educación en nuestro colegio.</w:t>
      </w:r>
    </w:p>
    <w:p w:rsidR="00041C97" w:rsidRPr="008A1A3E" w:rsidRDefault="00041C97" w:rsidP="00041C97">
      <w:pPr>
        <w:shd w:val="clear" w:color="auto" w:fill="FFFFFF"/>
        <w:spacing w:before="100" w:beforeAutospacing="1" w:after="100" w:afterAutospacing="1" w:line="360" w:lineRule="auto"/>
        <w:jc w:val="both"/>
      </w:pPr>
      <w:r w:rsidRPr="008A1A3E">
        <w:t>Cada alumno posee potencialidades que pueden desarrollarse mediante el proceso educativo.</w:t>
      </w:r>
    </w:p>
    <w:p w:rsidR="00041C97" w:rsidRPr="008A1A3E" w:rsidRDefault="00041C97" w:rsidP="00041C97">
      <w:pPr>
        <w:shd w:val="clear" w:color="auto" w:fill="FFFFFF"/>
        <w:spacing w:before="100" w:beforeAutospacing="1" w:after="100" w:afterAutospacing="1" w:line="360" w:lineRule="auto"/>
        <w:jc w:val="both"/>
      </w:pPr>
      <w:r w:rsidRPr="008A1A3E">
        <w:t>Todo alumno es un ser único y como tal debe ser atendido y comprendido por el maestro.</w:t>
      </w:r>
    </w:p>
    <w:p w:rsidR="00041C97" w:rsidRPr="008A1A3E" w:rsidRDefault="00041C97" w:rsidP="00041C97">
      <w:pPr>
        <w:shd w:val="clear" w:color="auto" w:fill="FFFFFF"/>
        <w:spacing w:before="100" w:beforeAutospacing="1" w:after="100" w:afterAutospacing="1" w:line="360" w:lineRule="auto"/>
        <w:jc w:val="both"/>
      </w:pPr>
      <w:r w:rsidRPr="008A1A3E">
        <w:t>La responsabilidad y la disciplina son fundamentales para formar individuos autónomos con capacidad de superación.</w:t>
      </w:r>
    </w:p>
    <w:p w:rsidR="00041C97" w:rsidRPr="008A1A3E" w:rsidRDefault="00041C97" w:rsidP="00041C97">
      <w:pPr>
        <w:shd w:val="clear" w:color="auto" w:fill="FFFFFF"/>
        <w:spacing w:before="100" w:beforeAutospacing="1" w:after="100" w:afterAutospacing="1" w:line="360" w:lineRule="auto"/>
        <w:jc w:val="both"/>
      </w:pPr>
      <w:r w:rsidRPr="008A1A3E">
        <w:t>La formación y vinculación de los padres de familia, posibilita la coherencia y el impacto del proceso educativo.</w:t>
      </w:r>
    </w:p>
    <w:p w:rsidR="00041C97" w:rsidRPr="008A1A3E" w:rsidRDefault="00041C97" w:rsidP="00041C97">
      <w:pPr>
        <w:shd w:val="clear" w:color="auto" w:fill="FFFFFF"/>
        <w:spacing w:before="100" w:beforeAutospacing="1" w:after="100" w:afterAutospacing="1" w:line="360" w:lineRule="auto"/>
        <w:jc w:val="both"/>
      </w:pPr>
      <w:r w:rsidRPr="008A1A3E">
        <w:t>Asumimos como deber fundamental formar individuos responsables socialmente, actores en el desarrollo y la transformación del país.</w:t>
      </w:r>
    </w:p>
    <w:p w:rsidR="00041C97" w:rsidRPr="008A1A3E" w:rsidRDefault="00041C97" w:rsidP="00041C97">
      <w:pPr>
        <w:shd w:val="clear" w:color="auto" w:fill="FFFFFF"/>
        <w:spacing w:before="100" w:beforeAutospacing="1" w:after="100" w:afterAutospacing="1" w:line="360" w:lineRule="auto"/>
        <w:jc w:val="both"/>
      </w:pPr>
      <w:r w:rsidRPr="008A1A3E">
        <w:t>Trabajamos por la construcción de una sociedad más justa con posibilidad de vivir en paz y de propiciar el desarrollo de todos sus ciudadanos.</w:t>
      </w:r>
    </w:p>
    <w:p w:rsidR="00041C97" w:rsidRPr="008A1A3E" w:rsidRDefault="00041C97" w:rsidP="00041C97">
      <w:pPr>
        <w:shd w:val="clear" w:color="auto" w:fill="FFFFFF"/>
        <w:spacing w:before="100" w:beforeAutospacing="1" w:after="100" w:afterAutospacing="1" w:line="360" w:lineRule="auto"/>
        <w:jc w:val="both"/>
      </w:pPr>
      <w:r w:rsidRPr="008A1A3E">
        <w:t>El éxito de la gestión Institucional, depende de las competencias del equipo humano y del sentido de pertenencia que generen hacia ella.</w:t>
      </w:r>
    </w:p>
    <w:p w:rsidR="00041C97" w:rsidRPr="008A1A3E" w:rsidRDefault="00041C97" w:rsidP="00041C97">
      <w:pPr>
        <w:shd w:val="clear" w:color="auto" w:fill="FFFFFF"/>
        <w:spacing w:before="100" w:beforeAutospacing="1" w:after="100" w:afterAutospacing="1" w:line="360" w:lineRule="auto"/>
        <w:jc w:val="both"/>
      </w:pPr>
      <w:r w:rsidRPr="008A1A3E">
        <w:t>El mejoramiento de la Institución está basado en una actitud abierta y reflexiva frente al cambio.</w:t>
      </w:r>
    </w:p>
    <w:p w:rsidR="00041C97" w:rsidRPr="008A1A3E" w:rsidRDefault="00041C97" w:rsidP="00041C97">
      <w:pPr>
        <w:shd w:val="clear" w:color="auto" w:fill="FFFFFF"/>
        <w:spacing w:before="100" w:beforeAutospacing="1" w:after="100" w:afterAutospacing="1" w:line="360" w:lineRule="auto"/>
        <w:jc w:val="both"/>
      </w:pPr>
      <w:r w:rsidRPr="008A1A3E">
        <w:t xml:space="preserve">La autonomía y la institucionalidad del Centro Padre Luis Antonio Rojas son fundamentales para asegurar una gestión de calidad. </w:t>
      </w:r>
    </w:p>
    <w:p w:rsidR="00041C97" w:rsidRPr="008A1A3E" w:rsidRDefault="00041C97" w:rsidP="00041C97">
      <w:pPr>
        <w:shd w:val="clear" w:color="auto" w:fill="FFFFFF"/>
        <w:spacing w:before="100" w:beforeAutospacing="1" w:after="100" w:afterAutospacing="1" w:line="360" w:lineRule="auto"/>
        <w:jc w:val="both"/>
      </w:pPr>
      <w:r w:rsidRPr="008A1A3E">
        <w:t>El trabajo en equipo favorece el desarrollo del pensamiento, la productividad, integración, en pro de la excelencia.</w:t>
      </w:r>
    </w:p>
    <w:p w:rsidR="00041C97" w:rsidRPr="008A1A3E" w:rsidRDefault="00041C97" w:rsidP="00041C97">
      <w:pPr>
        <w:shd w:val="clear" w:color="auto" w:fill="FFFFFF"/>
        <w:spacing w:before="100" w:beforeAutospacing="1" w:after="100" w:afterAutospacing="1" w:line="360" w:lineRule="auto"/>
        <w:jc w:val="both"/>
      </w:pPr>
      <w:r w:rsidRPr="008A1A3E">
        <w:t>Necesitamos aprender otros idiomas nos permiten ser más competitivos en el mundo globalizado.</w:t>
      </w:r>
    </w:p>
    <w:p w:rsidR="00041C97" w:rsidRPr="008A1A3E" w:rsidRDefault="00041C97" w:rsidP="00041C97">
      <w:pPr>
        <w:shd w:val="clear" w:color="auto" w:fill="FFFFFF"/>
        <w:spacing w:before="100" w:beforeAutospacing="1" w:after="100" w:afterAutospacing="1" w:line="360" w:lineRule="auto"/>
        <w:jc w:val="both"/>
      </w:pPr>
      <w:r w:rsidRPr="008A1A3E">
        <w:t>La investigación y el uso las tic son herramientas fundamentales en la formación integral de los estudiantes para enfrentar los retos de la vida actual.</w:t>
      </w:r>
    </w:p>
    <w:p w:rsidR="00041C97" w:rsidRPr="00C86283" w:rsidRDefault="00041C97" w:rsidP="00041C97">
      <w:pPr>
        <w:spacing w:line="360" w:lineRule="auto"/>
        <w:jc w:val="both"/>
        <w:rPr>
          <w:spacing w:val="4"/>
        </w:rPr>
      </w:pPr>
      <w:r w:rsidRPr="00C86283">
        <w:rPr>
          <w:b/>
          <w:bCs/>
          <w:spacing w:val="4"/>
        </w:rPr>
        <w:t>PRINCIPIOS Y FUNDAMENTOS DE LA LABOR EDUCATIVA</w:t>
      </w:r>
      <w:r w:rsidR="0018196F">
        <w:rPr>
          <w:spacing w:val="4"/>
        </w:rPr>
        <w:t xml:space="preserve">: </w:t>
      </w:r>
    </w:p>
    <w:p w:rsidR="00041C97" w:rsidRPr="00C86283" w:rsidRDefault="00041C97" w:rsidP="00041C97">
      <w:pPr>
        <w:spacing w:line="360" w:lineRule="auto"/>
        <w:jc w:val="both"/>
        <w:rPr>
          <w:spacing w:val="4"/>
        </w:rPr>
      </w:pPr>
      <w:r w:rsidRPr="00C86283">
        <w:rPr>
          <w:spacing w:val="4"/>
        </w:rPr>
        <w:t>La educación rural debe tener un alto nivel de calidad en lo relacionado con aprendizajes básicos, conocimientos científicos y materiales de trabajo de todas las áreas y además de ello debe incluir en sus planes de trabajo y currículo en general las actividades culturales y productivas del medio para servir de herramienta en la construcción de comunidades campesinas arraigadas y progresistas.  El conocimiento no es el fin sino el medio para lograr la formación integral.</w:t>
      </w:r>
    </w:p>
    <w:p w:rsidR="00041C97" w:rsidRPr="00C86283" w:rsidRDefault="00041C97" w:rsidP="00041C97">
      <w:pPr>
        <w:spacing w:line="360" w:lineRule="auto"/>
        <w:jc w:val="both"/>
        <w:rPr>
          <w:spacing w:val="4"/>
        </w:rPr>
      </w:pPr>
    </w:p>
    <w:p w:rsidR="00041C97" w:rsidRPr="00C86283" w:rsidRDefault="00041C97" w:rsidP="00041C97">
      <w:pPr>
        <w:spacing w:line="360" w:lineRule="auto"/>
        <w:jc w:val="both"/>
        <w:rPr>
          <w:rFonts w:eastAsia="Arial Unicode MS"/>
        </w:rPr>
      </w:pPr>
      <w:r w:rsidRPr="00C86283">
        <w:rPr>
          <w:rFonts w:eastAsia="Arial Unicode MS"/>
        </w:rPr>
        <w:t>La institución escolar retoma los principios de la educación colombiana consagrados en la Constitución Política de 1991 para ser desarrollados de manera integral en todos sus procesos administrativos, pedagógicos y comu</w:t>
      </w:r>
      <w:r w:rsidR="0018196F">
        <w:rPr>
          <w:rFonts w:eastAsia="Arial Unicode MS"/>
        </w:rPr>
        <w:t>nitarios.  Esos principios son:</w:t>
      </w:r>
    </w:p>
    <w:p w:rsidR="00041C97" w:rsidRPr="00C86283" w:rsidRDefault="00041C97" w:rsidP="00041C97">
      <w:pPr>
        <w:spacing w:line="360" w:lineRule="auto"/>
        <w:jc w:val="both"/>
        <w:rPr>
          <w:rFonts w:eastAsia="Arial Unicode MS"/>
          <w:b/>
          <w:bCs/>
          <w:i/>
          <w:iCs/>
        </w:rPr>
      </w:pPr>
      <w:r w:rsidRPr="00C86283">
        <w:rPr>
          <w:rFonts w:eastAsia="Arial Unicode MS"/>
          <w:b/>
          <w:bCs/>
          <w:i/>
          <w:iCs/>
        </w:rPr>
        <w:t>Principios que guardan relación</w:t>
      </w:r>
      <w:r w:rsidR="0018196F">
        <w:rPr>
          <w:rFonts w:eastAsia="Arial Unicode MS"/>
          <w:b/>
          <w:bCs/>
          <w:i/>
          <w:iCs/>
        </w:rPr>
        <w:t xml:space="preserve"> con la Constitución Política: </w:t>
      </w:r>
    </w:p>
    <w:p w:rsidR="00041C97" w:rsidRPr="00C86283" w:rsidRDefault="00041C97" w:rsidP="000D645A">
      <w:pPr>
        <w:numPr>
          <w:ilvl w:val="0"/>
          <w:numId w:val="4"/>
        </w:numPr>
        <w:spacing w:after="0" w:line="360" w:lineRule="auto"/>
        <w:jc w:val="both"/>
        <w:rPr>
          <w:rFonts w:eastAsia="Arial Unicode MS"/>
        </w:rPr>
      </w:pPr>
      <w:r w:rsidRPr="00C86283">
        <w:rPr>
          <w:rFonts w:eastAsia="Arial Unicode MS"/>
        </w:rPr>
        <w:t>La comunidad escolar debe ser democrática, participativa y pluralista; fundada en el respeto por la dignidad humana, en el trabajo y la solidaridad de las personas que la integran y en la prevalencia del interés general.</w:t>
      </w:r>
    </w:p>
    <w:p w:rsidR="00041C97" w:rsidRPr="00C86283" w:rsidRDefault="00041C97" w:rsidP="000D645A">
      <w:pPr>
        <w:numPr>
          <w:ilvl w:val="0"/>
          <w:numId w:val="4"/>
        </w:numPr>
        <w:spacing w:after="0" w:line="360" w:lineRule="auto"/>
        <w:jc w:val="both"/>
        <w:rPr>
          <w:rFonts w:eastAsia="Arial Unicode MS"/>
        </w:rPr>
      </w:pPr>
      <w:r w:rsidRPr="00C86283">
        <w:rPr>
          <w:rFonts w:eastAsia="Arial Unicode MS"/>
        </w:rPr>
        <w:t>Son fines esenciales de la institución escolar, servir a la comunidad, promover la prosperidad general  y garantizar la efectividad de los principios, deberes y derechos consagrado en la constitución; facilitar la participación de todos en la toma de decisiones que afectaran de algún modo la vida de la comunidad educativa.</w:t>
      </w:r>
    </w:p>
    <w:p w:rsidR="00041C97" w:rsidRPr="00C86283" w:rsidRDefault="00041C97" w:rsidP="000D645A">
      <w:pPr>
        <w:numPr>
          <w:ilvl w:val="0"/>
          <w:numId w:val="4"/>
        </w:numPr>
        <w:spacing w:after="0" w:line="360" w:lineRule="auto"/>
        <w:jc w:val="both"/>
        <w:rPr>
          <w:rFonts w:eastAsia="Arial Unicode MS"/>
        </w:rPr>
      </w:pPr>
      <w:r w:rsidRPr="00C86283">
        <w:rPr>
          <w:rFonts w:eastAsia="Arial Unicode MS"/>
        </w:rPr>
        <w:t>La institución reconoce, sin discriminación alguna, la primacía de los derechos inalienables de la persona.</w:t>
      </w:r>
    </w:p>
    <w:p w:rsidR="00041C97" w:rsidRPr="00C86283" w:rsidRDefault="00041C97" w:rsidP="000D645A">
      <w:pPr>
        <w:numPr>
          <w:ilvl w:val="0"/>
          <w:numId w:val="4"/>
        </w:numPr>
        <w:spacing w:after="0" w:line="360" w:lineRule="auto"/>
        <w:jc w:val="both"/>
        <w:rPr>
          <w:rFonts w:eastAsia="Arial Unicode MS"/>
        </w:rPr>
      </w:pPr>
      <w:r w:rsidRPr="00C86283">
        <w:rPr>
          <w:rFonts w:eastAsia="Arial Unicode MS"/>
        </w:rPr>
        <w:t>La comunidad  escolar debe reconocer enseñar y proteger la diversidad étnica y cultural de la nación colombiana.</w:t>
      </w:r>
    </w:p>
    <w:p w:rsidR="00041C97" w:rsidRDefault="00041C97" w:rsidP="000D645A">
      <w:pPr>
        <w:numPr>
          <w:ilvl w:val="0"/>
          <w:numId w:val="4"/>
        </w:numPr>
        <w:spacing w:after="0" w:line="360" w:lineRule="auto"/>
        <w:jc w:val="both"/>
        <w:rPr>
          <w:rFonts w:eastAsia="Arial Unicode MS"/>
        </w:rPr>
      </w:pPr>
      <w:r w:rsidRPr="00C86283">
        <w:rPr>
          <w:rFonts w:eastAsia="Arial Unicode MS"/>
        </w:rPr>
        <w:t>Es obligación de la comunidad educativa y de las personas que la integran proteger las riquezas culturales y naturales de la nación.</w:t>
      </w:r>
    </w:p>
    <w:p w:rsidR="0018196F" w:rsidRPr="0018196F" w:rsidRDefault="0018196F" w:rsidP="0018196F">
      <w:pPr>
        <w:spacing w:after="0" w:line="360" w:lineRule="auto"/>
        <w:ind w:left="360"/>
        <w:jc w:val="both"/>
        <w:rPr>
          <w:rFonts w:eastAsia="Arial Unicode MS"/>
        </w:rPr>
      </w:pPr>
    </w:p>
    <w:p w:rsidR="00041C97" w:rsidRPr="00C86283" w:rsidRDefault="00041C97" w:rsidP="00041C97">
      <w:pPr>
        <w:spacing w:line="360" w:lineRule="auto"/>
        <w:jc w:val="both"/>
        <w:rPr>
          <w:rFonts w:eastAsia="Arial Unicode MS"/>
          <w:b/>
          <w:bCs/>
          <w:i/>
          <w:iCs/>
        </w:rPr>
      </w:pPr>
      <w:r w:rsidRPr="00C86283">
        <w:rPr>
          <w:rFonts w:eastAsia="Arial Unicode MS"/>
          <w:b/>
          <w:bCs/>
          <w:i/>
          <w:iCs/>
        </w:rPr>
        <w:t>Principios que guardan relación con la educación colombiana:</w:t>
      </w:r>
    </w:p>
    <w:p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Antes que un producto la educación es un proceso permanente de desarrollo y de madurez integrales.</w:t>
      </w:r>
    </w:p>
    <w:p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Toda persona tiene derecho a educarse en cualquier época de su vida.</w:t>
      </w:r>
    </w:p>
    <w:p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La educación que toda persona recibe debe adecuarse y responder a las necesidades individuales y sociales del medio y de la comunidad donde vive y se desarrolla.</w:t>
      </w:r>
    </w:p>
    <w:p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Toda persona es gestora de su propia formación dentro de un tiempo, un espacio y un ambiente adecuados a un desarrollo, en donde la autodidaxia asistida es un principio irremplazable y el educador un animador y dinamizador de la formación del educando.</w:t>
      </w:r>
    </w:p>
    <w:p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Todos los componentes curriculares están en función del educando, entendido como sujeto activo de la educación.</w:t>
      </w:r>
    </w:p>
    <w:p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El proceso educativo debe entenderse como el conjunto integrado de acciones mentales, afectivas, volitivas y psicomotores que desarrolla el educando para su formación integral.</w:t>
      </w:r>
    </w:p>
    <w:p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Es fundamental la integración entre el trabajo intelectual y físico y entre la producción generadora de ciencia, tecnología y riqueza.</w:t>
      </w:r>
    </w:p>
    <w:p w:rsidR="00041C97" w:rsidRPr="0018196F" w:rsidRDefault="00041C97" w:rsidP="000D645A">
      <w:pPr>
        <w:numPr>
          <w:ilvl w:val="0"/>
          <w:numId w:val="5"/>
        </w:numPr>
        <w:spacing w:after="0" w:line="360" w:lineRule="auto"/>
        <w:jc w:val="both"/>
        <w:rPr>
          <w:rFonts w:eastAsia="Arial Unicode MS"/>
        </w:rPr>
      </w:pPr>
      <w:r w:rsidRPr="00C86283">
        <w:rPr>
          <w:rFonts w:eastAsia="Arial Unicode MS"/>
        </w:rPr>
        <w:t>El alumno para educarse, necesita relacionarse consigo mismo, con los demás y con la naturaleza.</w:t>
      </w:r>
    </w:p>
    <w:p w:rsidR="00041C97" w:rsidRPr="0018196F" w:rsidRDefault="00041C97" w:rsidP="00041C97">
      <w:pPr>
        <w:pStyle w:val="Textoindependiente3"/>
        <w:spacing w:line="360" w:lineRule="auto"/>
        <w:jc w:val="both"/>
        <w:rPr>
          <w:rFonts w:ascii="Arial" w:eastAsia="Arial Unicode MS" w:hAnsi="Arial" w:cs="Arial"/>
          <w:sz w:val="24"/>
          <w:szCs w:val="24"/>
        </w:rPr>
      </w:pPr>
      <w:r w:rsidRPr="00C86283">
        <w:rPr>
          <w:rFonts w:ascii="Arial" w:eastAsia="Arial Unicode MS" w:hAnsi="Arial" w:cs="Arial"/>
          <w:sz w:val="24"/>
          <w:szCs w:val="24"/>
        </w:rPr>
        <w:t>Todos estos principios se fortalecen con los de validez universal que sustentan la esencia y consistencia de los diferentes procesos como son: la democracia, identidad, interculturalidad, flexibilidad, autonomía, investigación y la dimensión lúdica y recreativa; la integridad, diversidad, sustentabilidad y viabilidad, progresividad, solidaridad, participación comunitaria  y cohesión y control social.</w:t>
      </w:r>
    </w:p>
    <w:p w:rsidR="00041C97" w:rsidRDefault="00041C97" w:rsidP="00041C97">
      <w:pPr>
        <w:pStyle w:val="Textoindependiente3"/>
        <w:spacing w:line="360" w:lineRule="auto"/>
        <w:jc w:val="both"/>
        <w:rPr>
          <w:rFonts w:ascii="Arial" w:eastAsia="Arial Unicode MS" w:hAnsi="Arial" w:cs="Arial"/>
          <w:b/>
          <w:bCs/>
          <w:sz w:val="24"/>
          <w:szCs w:val="24"/>
        </w:rPr>
      </w:pPr>
      <w:r>
        <w:rPr>
          <w:rFonts w:ascii="Arial" w:eastAsia="Arial Unicode MS" w:hAnsi="Arial" w:cs="Arial"/>
          <w:b/>
          <w:bCs/>
          <w:sz w:val="24"/>
          <w:szCs w:val="24"/>
        </w:rPr>
        <w:t xml:space="preserve">ESTRATEGIAS </w:t>
      </w:r>
    </w:p>
    <w:p w:rsidR="00041C97" w:rsidRPr="0018196F" w:rsidRDefault="00041C97" w:rsidP="00041C97">
      <w:pPr>
        <w:pStyle w:val="Textoindependiente3"/>
        <w:spacing w:line="360" w:lineRule="auto"/>
        <w:jc w:val="both"/>
        <w:rPr>
          <w:rFonts w:ascii="Arial" w:eastAsia="Arial Unicode MS" w:hAnsi="Arial" w:cs="Arial"/>
          <w:bCs/>
          <w:sz w:val="24"/>
          <w:szCs w:val="24"/>
        </w:rPr>
      </w:pPr>
      <w:r w:rsidRPr="003029AA">
        <w:rPr>
          <w:rFonts w:ascii="Arial" w:eastAsia="Arial Unicode MS" w:hAnsi="Arial" w:cs="Arial"/>
          <w:bCs/>
          <w:sz w:val="24"/>
          <w:szCs w:val="24"/>
        </w:rPr>
        <w:t xml:space="preserve">El Centro Educativo Rural Padre Luis Antonio Rojas desarrolla actividades curriculares en los niveles de la </w:t>
      </w:r>
      <w:r>
        <w:rPr>
          <w:rFonts w:ascii="Arial" w:eastAsia="Arial Unicode MS" w:hAnsi="Arial" w:cs="Arial"/>
          <w:bCs/>
          <w:sz w:val="24"/>
          <w:szCs w:val="24"/>
        </w:rPr>
        <w:t xml:space="preserve">enseñanza, </w:t>
      </w:r>
      <w:proofErr w:type="spellStart"/>
      <w:r>
        <w:rPr>
          <w:rFonts w:ascii="Arial" w:eastAsia="Arial Unicode MS" w:hAnsi="Arial" w:cs="Arial"/>
          <w:bCs/>
          <w:sz w:val="24"/>
          <w:szCs w:val="24"/>
        </w:rPr>
        <w:t>P</w:t>
      </w:r>
      <w:r w:rsidRPr="003029AA">
        <w:rPr>
          <w:rFonts w:ascii="Arial" w:eastAsia="Arial Unicode MS" w:hAnsi="Arial" w:cs="Arial"/>
          <w:bCs/>
          <w:sz w:val="24"/>
          <w:szCs w:val="24"/>
        </w:rPr>
        <w:t>re</w:t>
      </w:r>
      <w:r>
        <w:rPr>
          <w:rFonts w:ascii="Arial" w:eastAsia="Arial Unicode MS" w:hAnsi="Arial" w:cs="Arial"/>
          <w:bCs/>
          <w:sz w:val="24"/>
          <w:szCs w:val="24"/>
        </w:rPr>
        <w:t>_es</w:t>
      </w:r>
      <w:r w:rsidRPr="003029AA">
        <w:rPr>
          <w:rFonts w:ascii="Arial" w:eastAsia="Arial Unicode MS" w:hAnsi="Arial" w:cs="Arial"/>
          <w:bCs/>
          <w:sz w:val="24"/>
          <w:szCs w:val="24"/>
        </w:rPr>
        <w:t>colar</w:t>
      </w:r>
      <w:proofErr w:type="spellEnd"/>
      <w:r w:rsidRPr="003029AA">
        <w:rPr>
          <w:rFonts w:ascii="Arial" w:eastAsia="Arial Unicode MS" w:hAnsi="Arial" w:cs="Arial"/>
          <w:bCs/>
          <w:sz w:val="24"/>
          <w:szCs w:val="24"/>
        </w:rPr>
        <w:t xml:space="preserve"> y </w:t>
      </w:r>
      <w:r>
        <w:rPr>
          <w:rFonts w:ascii="Arial" w:eastAsia="Arial Unicode MS" w:hAnsi="Arial" w:cs="Arial"/>
          <w:bCs/>
          <w:sz w:val="24"/>
          <w:szCs w:val="24"/>
        </w:rPr>
        <w:t>B</w:t>
      </w:r>
      <w:r w:rsidRPr="003029AA">
        <w:rPr>
          <w:rFonts w:ascii="Arial" w:eastAsia="Arial Unicode MS" w:hAnsi="Arial" w:cs="Arial"/>
          <w:bCs/>
          <w:sz w:val="24"/>
          <w:szCs w:val="24"/>
        </w:rPr>
        <w:t xml:space="preserve">ásica </w:t>
      </w:r>
      <w:r>
        <w:rPr>
          <w:rFonts w:ascii="Arial" w:eastAsia="Arial Unicode MS" w:hAnsi="Arial" w:cs="Arial"/>
          <w:bCs/>
          <w:sz w:val="24"/>
          <w:szCs w:val="24"/>
        </w:rPr>
        <w:t>primaria y S</w:t>
      </w:r>
      <w:r w:rsidRPr="003029AA">
        <w:rPr>
          <w:rFonts w:ascii="Arial" w:eastAsia="Arial Unicode MS" w:hAnsi="Arial" w:cs="Arial"/>
          <w:bCs/>
          <w:sz w:val="24"/>
          <w:szCs w:val="24"/>
        </w:rPr>
        <w:t>ecundar</w:t>
      </w:r>
      <w:r>
        <w:rPr>
          <w:rFonts w:ascii="Arial" w:eastAsia="Arial Unicode MS" w:hAnsi="Arial" w:cs="Arial"/>
          <w:bCs/>
          <w:sz w:val="24"/>
          <w:szCs w:val="24"/>
        </w:rPr>
        <w:t>ia apoyados en el uso de las tic la investigación con el modelo Escuela Nueva y Post Primaria rural</w:t>
      </w:r>
      <w:r w:rsidRPr="003029AA">
        <w:rPr>
          <w:rFonts w:ascii="Arial" w:eastAsia="Arial Unicode MS" w:hAnsi="Arial" w:cs="Arial"/>
          <w:bCs/>
          <w:sz w:val="24"/>
          <w:szCs w:val="24"/>
        </w:rPr>
        <w:t xml:space="preserve"> como estrategia pedagógica</w:t>
      </w:r>
      <w:r>
        <w:rPr>
          <w:rFonts w:ascii="Arial" w:eastAsia="Arial Unicode MS" w:hAnsi="Arial" w:cs="Arial"/>
          <w:bCs/>
          <w:sz w:val="24"/>
          <w:szCs w:val="24"/>
        </w:rPr>
        <w:t>.</w:t>
      </w:r>
    </w:p>
    <w:p w:rsidR="00041C97" w:rsidRPr="00C86283" w:rsidRDefault="00041C97" w:rsidP="00041C97">
      <w:pPr>
        <w:pStyle w:val="Textoindependiente3"/>
        <w:spacing w:line="360" w:lineRule="auto"/>
        <w:jc w:val="both"/>
        <w:rPr>
          <w:rFonts w:ascii="Arial" w:eastAsia="Arial Unicode MS" w:hAnsi="Arial" w:cs="Arial"/>
          <w:b/>
          <w:bCs/>
          <w:sz w:val="24"/>
          <w:szCs w:val="24"/>
        </w:rPr>
      </w:pPr>
      <w:r w:rsidRPr="00C86283">
        <w:rPr>
          <w:rFonts w:ascii="Arial" w:eastAsia="Arial Unicode MS" w:hAnsi="Arial" w:cs="Arial"/>
          <w:b/>
          <w:bCs/>
          <w:sz w:val="24"/>
          <w:szCs w:val="24"/>
        </w:rPr>
        <w:t>FUNDAMENTOS</w:t>
      </w:r>
    </w:p>
    <w:p w:rsidR="00041C97" w:rsidRPr="00C86283" w:rsidRDefault="00041C97" w:rsidP="00041C97">
      <w:pPr>
        <w:pStyle w:val="Textoindependiente3"/>
        <w:spacing w:line="360" w:lineRule="auto"/>
        <w:jc w:val="both"/>
        <w:rPr>
          <w:rFonts w:ascii="Arial" w:eastAsia="Arial Unicode MS" w:hAnsi="Arial" w:cs="Arial"/>
          <w:sz w:val="24"/>
          <w:szCs w:val="24"/>
        </w:rPr>
      </w:pPr>
      <w:r w:rsidRPr="00C86283">
        <w:rPr>
          <w:rFonts w:ascii="Arial" w:eastAsia="Arial Unicode MS" w:hAnsi="Arial" w:cs="Arial"/>
          <w:sz w:val="24"/>
          <w:szCs w:val="24"/>
        </w:rPr>
        <w:t>Los fundamentos definidos como los pilares que generan la construcción de los procesos educativos y representan los elementos de autoafirmación de dichos procesos, son  la base que inspira el trabajo pedagógico en la institución escolar.</w:t>
      </w:r>
    </w:p>
    <w:p w:rsidR="00041C97" w:rsidRPr="00C86283" w:rsidRDefault="00041C97" w:rsidP="0018196F">
      <w:pPr>
        <w:pStyle w:val="Textoindependiente3"/>
        <w:spacing w:line="360" w:lineRule="auto"/>
        <w:jc w:val="both"/>
        <w:rPr>
          <w:rFonts w:ascii="Arial" w:eastAsia="Arial Unicode MS" w:hAnsi="Arial" w:cs="Arial"/>
          <w:sz w:val="24"/>
          <w:szCs w:val="24"/>
        </w:rPr>
      </w:pPr>
      <w:r w:rsidRPr="00C86283">
        <w:rPr>
          <w:rFonts w:ascii="Arial" w:eastAsia="Arial Unicode MS" w:hAnsi="Arial" w:cs="Arial"/>
          <w:sz w:val="24"/>
          <w:szCs w:val="24"/>
        </w:rPr>
        <w:t>En la institución escolar se propugna por crear un ambiente propicio y unas condiciones básicas para que el conocimiento sea producido, asumido y trabajado en la creación y transferencia de ciencia y tecnología. Eso lleva a producir una educación, en primer lugar, que satisfaga las necesidades de todos los educandos  y enfatice los procesos de aprendizaje en el desarrollo  del pensamiento y las habilidades necesarias para seguir  aprendiendo, como son: razonamiento lógico y matemático, habilidades comunicativas, capacidad de identificar y resolver problemas, valoración de la cultura, creación y aplicación de ciencia y tecnología y cap</w:t>
      </w:r>
      <w:r w:rsidR="0018196F">
        <w:rPr>
          <w:rFonts w:ascii="Arial" w:eastAsia="Arial Unicode MS" w:hAnsi="Arial" w:cs="Arial"/>
          <w:sz w:val="24"/>
          <w:szCs w:val="24"/>
        </w:rPr>
        <w:t xml:space="preserve">acidad para trabajar en grupo. </w:t>
      </w:r>
    </w:p>
    <w:p w:rsidR="00041C97" w:rsidRPr="00C86283" w:rsidRDefault="00041C97" w:rsidP="00041C97">
      <w:pPr>
        <w:pStyle w:val="Textoindependiente3"/>
        <w:spacing w:line="360" w:lineRule="auto"/>
        <w:jc w:val="both"/>
        <w:rPr>
          <w:rFonts w:ascii="Arial" w:eastAsia="Arial Unicode MS" w:hAnsi="Arial" w:cs="Arial"/>
          <w:sz w:val="24"/>
          <w:szCs w:val="24"/>
        </w:rPr>
      </w:pPr>
      <w:r w:rsidRPr="00C86283">
        <w:rPr>
          <w:rFonts w:ascii="Arial" w:eastAsia="Arial Unicode MS" w:hAnsi="Arial" w:cs="Arial"/>
          <w:sz w:val="24"/>
          <w:szCs w:val="24"/>
        </w:rPr>
        <w:t xml:space="preserve">Para desarrollar todo ese planteamiento en la construcción del P.E.I. se van a considerar los fundamentos legales, filosóficos, epistemológicos, sociológicos, pedagógicos, antropológicos y axiológicos como generadores, en permanente construcción de los procesos educativos e interpretados siempre de acuerdo a las características  particulares y los procesos históricos, necesidades y aspiraciones del hombre </w:t>
      </w:r>
      <w:proofErr w:type="spellStart"/>
      <w:r w:rsidRPr="00C86283">
        <w:rPr>
          <w:rFonts w:ascii="Arial" w:eastAsia="Arial Unicode MS" w:hAnsi="Arial" w:cs="Arial"/>
          <w:sz w:val="24"/>
          <w:szCs w:val="24"/>
        </w:rPr>
        <w:t>nortesantandereano</w:t>
      </w:r>
      <w:proofErr w:type="spellEnd"/>
      <w:r w:rsidRPr="00C86283">
        <w:rPr>
          <w:rFonts w:ascii="Arial" w:eastAsia="Arial Unicode MS" w:hAnsi="Arial" w:cs="Arial"/>
          <w:sz w:val="24"/>
          <w:szCs w:val="24"/>
        </w:rPr>
        <w:t xml:space="preserve"> para consolidar un verdadero y auténtico proyecto</w:t>
      </w:r>
      <w:r w:rsidR="00DB0ED6">
        <w:rPr>
          <w:rFonts w:ascii="Arial" w:eastAsia="Arial Unicode MS" w:hAnsi="Arial" w:cs="Arial"/>
          <w:sz w:val="24"/>
          <w:szCs w:val="24"/>
        </w:rPr>
        <w:t xml:space="preserve"> de vida. </w:t>
      </w:r>
    </w:p>
    <w:p w:rsidR="00041C97" w:rsidRPr="00C86283" w:rsidRDefault="00041C97" w:rsidP="00041C97">
      <w:pPr>
        <w:spacing w:line="360" w:lineRule="auto"/>
        <w:jc w:val="both"/>
        <w:rPr>
          <w:rFonts w:eastAsia="Arial Unicode MS"/>
          <w:bCs/>
        </w:rPr>
      </w:pPr>
      <w:r w:rsidRPr="00C86283">
        <w:rPr>
          <w:rFonts w:eastAsia="Arial Unicode MS"/>
          <w:b/>
          <w:bCs/>
        </w:rPr>
        <w:t>FUNDAMENTOS LEGALES</w:t>
      </w:r>
      <w:r w:rsidRPr="00C86283">
        <w:rPr>
          <w:rFonts w:eastAsia="Arial Unicode MS"/>
          <w:bCs/>
        </w:rPr>
        <w:t>.</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Determinados por el espíritu y la intencionalidad de las principales normas que sustentan la educación en Colombia como la constitución política, la ley 115 de 1994, la ley 715 de 2001, y todos los decretos reglamentarios, los tratados de  derecho internacional humanitario, los demás ratificados por el congreso, las demás leyes, decretos, ordenanzas acuerdos municipales, los reglamentos, manuales de funciones, decisiones judiciales y disciplinarias, los contratos y convenios y las órdenes superiores emitidas por funcionario competente que comprenden y conforman el marco legal, la filosofía y la cultura a los establecimientos educativos y que se incluyen en la estructura básica del proyecto educativo institucional  P.E.I., las cuales se expresan  y manifiestan específicamente en la ejecución de cada aspecto de los componentes y procesos que se desarrollan en cumplimiento de los planes, programas y proyectos.</w:t>
      </w:r>
    </w:p>
    <w:p w:rsidR="00041C97" w:rsidRPr="00C86283" w:rsidRDefault="00041C97" w:rsidP="00041C97">
      <w:pPr>
        <w:pStyle w:val="Textoindependiente2"/>
        <w:spacing w:line="360" w:lineRule="auto"/>
        <w:jc w:val="both"/>
        <w:rPr>
          <w:rFonts w:eastAsia="Arial Unicode MS"/>
          <w:bCs/>
        </w:rPr>
      </w:pPr>
      <w:r w:rsidRPr="00C86283">
        <w:rPr>
          <w:rFonts w:ascii="Arial" w:eastAsia="Arial Unicode MS" w:hAnsi="Arial" w:cs="Arial"/>
        </w:rPr>
        <w:t xml:space="preserve">  </w:t>
      </w:r>
      <w:r w:rsidRPr="00C86283">
        <w:rPr>
          <w:rFonts w:eastAsia="Arial Unicode MS"/>
          <w:bCs/>
        </w:rPr>
        <w:t>FUNDAMENTOS FILOSÓFICOS</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Nos permiten orientar el proceso educativo según la concepción del hombre que se quiere formar. La educación Colombiana  asume que los seres  humanos somos personas. Es decir, lo humano del hombre se realiza en la construcción de un ser personal al cual se llega mediante procesos permanentes de autoconstrucción.</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persona humana no es un hecho dado por la condición natural del hombre, llega a ser persona, puesto que todo hombre es un ser inacabado en proceso permanente de autoconstrucción, cuya existencia  es una energía en crecimiento constante hacia su plena  realización. En la búsqueda de su realización  se convierte en proceso permanente de emancipación, de todas las fuerzas que lo oprimen o lo limitan en su acontecer en el mundo y que le impide ser lo que en sí mismo descubre como su llamado a ser. </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un ser incorporado.</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Todo ser humano es presencia física y concreta, es presencia corporal. El cuerpo como expresión de la persona humana es la manifestación plena de su concreción que el mundo, por él ocupa lugar en el espacio, por el participa de las diferentes condiciones y posibilidades de ser material.</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conquista del ser personal pasa por la conquista de las potencialidades del cuerpo y lo ordena al equilibrio, a la fuerza, a la potencia, a la resistencia, a la expresión fina, al control de su  capacidad motora y en general al manejo de su expresión corporal. Así pues, existimos subjetivamente porque existimos corporalmente, no podemos actuar sin ser, ni mucho menos ser sin el cuerpo.</w:t>
      </w:r>
    </w:p>
    <w:p w:rsidR="00041C97" w:rsidRPr="00C86283" w:rsidRDefault="00041C97" w:rsidP="00041C97">
      <w:pPr>
        <w:pStyle w:val="Textoindependiente2"/>
        <w:spacing w:line="36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 ser personal como existencia incorporada, transforma la naturaleza física  y material y se emancipa de ella en un proceso progresivo de humanización que resulta de comunicar, por su actuar en el mundo su propio  universo personal. La persona humana no se relaciona con la naturaleza en condiciones  de exterioridad, sino que establece  una relación  dialéctica de intercambio y acceso. El hombre ejerce presión sobre la naturaleza. En el proceso  de humanización de lo real el hombre  se apropia de los secreto de la naturaleza. En el proceso de humanización de lo real el hombre se apropia de sus secretos, de sus saberes, empodera al hombre y lo convierte en su dominador.</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cuerpo se convierte en lugar de creación  de lo estético, de apropiación y manifestación de la belleza, en cuanta expresión y contribución a la armonía</w:t>
      </w:r>
      <w:r w:rsidR="0018196F">
        <w:rPr>
          <w:rFonts w:ascii="Arial" w:eastAsia="Arial Unicode MS" w:hAnsi="Arial" w:cs="Arial"/>
        </w:rPr>
        <w:t xml:space="preserve">, materializada como mismidad. </w:t>
      </w:r>
    </w:p>
    <w:p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un ser singular.</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persona humana es un ser que se reconoce diferente de otros, único e irrepetible. La diferencia, la unicidad y la </w:t>
      </w:r>
      <w:proofErr w:type="spellStart"/>
      <w:r w:rsidRPr="00C86283">
        <w:rPr>
          <w:rFonts w:ascii="Arial" w:eastAsia="Arial Unicode MS" w:hAnsi="Arial" w:cs="Arial"/>
        </w:rPr>
        <w:t>irrepetibilidad</w:t>
      </w:r>
      <w:proofErr w:type="spellEnd"/>
      <w:r w:rsidRPr="00C86283">
        <w:rPr>
          <w:rFonts w:ascii="Arial" w:eastAsia="Arial Unicode MS" w:hAnsi="Arial" w:cs="Arial"/>
        </w:rPr>
        <w:t xml:space="preserve"> hacen a cada hombre sujeto de su propia historia, constructor de sus propios símbolos personales y lugar de significaciones especificas; nadie puede vivir de manera idéntica las experiencias que conform</w:t>
      </w:r>
      <w:r w:rsidR="0018196F">
        <w:rPr>
          <w:rFonts w:ascii="Arial" w:eastAsia="Arial Unicode MS" w:hAnsi="Arial" w:cs="Arial"/>
        </w:rPr>
        <w:t>an la historicidad de cada ser.</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persona humana solo se descubre en procesos de humanización cuando se reconoce diferente y semejante a otros hombres, en la medida que supera permanentemente el individuo que hay en ella. La persona humana  sólo se encuentra como persona en la medida que se torna disponible y transparente para sí misma y para los demás, en un acto de amor a sí mismo, progresivamente se convierte en entrega permanente de su propia mismidad a los demás, haciendo de esta fuerza  un hecho transitivo que le hacen creer.</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amor crece en la medida en que se entrega a los demás y decrece  en la medida en que se encierra en sí mismo, igual acontece con el conocimiento, si alguien entrega lo que sabe no pierde el saber, por el contrario lo fortale</w:t>
      </w:r>
      <w:r w:rsidR="0018196F">
        <w:rPr>
          <w:rFonts w:ascii="Arial" w:eastAsia="Arial Unicode MS" w:hAnsi="Arial" w:cs="Arial"/>
        </w:rPr>
        <w:t>ce como conocimiento apropiado.</w:t>
      </w:r>
    </w:p>
    <w:p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un ser histórico abierto al mundo y a los demás hombres.</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expresión histórica y social del ser humano es un permanente movimiento  desde dentro  hacia los demás hombres, es un encontrarse, confrontar, interrogar, pregunta al mundo y a los demás hombres, la experiencia principal de la persona humana  en esta, dinámica de socialización y de </w:t>
      </w:r>
      <w:proofErr w:type="spellStart"/>
      <w:r w:rsidRPr="00C86283">
        <w:rPr>
          <w:rFonts w:ascii="Arial" w:eastAsia="Arial Unicode MS" w:hAnsi="Arial" w:cs="Arial"/>
        </w:rPr>
        <w:t>historización</w:t>
      </w:r>
      <w:proofErr w:type="spellEnd"/>
      <w:r w:rsidRPr="00C86283">
        <w:rPr>
          <w:rFonts w:ascii="Arial" w:eastAsia="Arial Unicode MS" w:hAnsi="Arial" w:cs="Arial"/>
        </w:rPr>
        <w:t xml:space="preserve"> es la experiencia del tú y del nosotros, que preceden al yo y que lo continúan.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Es decir, es por naturaleza una experiencia  de comunicación, que llena de sentido su propia existencia.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En este acontecer la persona humana descubre los </w:t>
      </w:r>
      <w:proofErr w:type="spellStart"/>
      <w:r w:rsidRPr="00C86283">
        <w:rPr>
          <w:rFonts w:ascii="Arial" w:eastAsia="Arial Unicode MS" w:hAnsi="Arial" w:cs="Arial"/>
        </w:rPr>
        <w:t>limites</w:t>
      </w:r>
      <w:proofErr w:type="spellEnd"/>
      <w:r w:rsidRPr="00C86283">
        <w:rPr>
          <w:rFonts w:ascii="Arial" w:eastAsia="Arial Unicode MS" w:hAnsi="Arial" w:cs="Arial"/>
        </w:rPr>
        <w:t xml:space="preserve"> de su actuar y se potencia como un ser autónomo (ley de </w:t>
      </w:r>
      <w:proofErr w:type="spellStart"/>
      <w:r w:rsidRPr="00C86283">
        <w:rPr>
          <w:rFonts w:ascii="Arial" w:eastAsia="Arial Unicode MS" w:hAnsi="Arial" w:cs="Arial"/>
        </w:rPr>
        <w:t>si</w:t>
      </w:r>
      <w:proofErr w:type="spellEnd"/>
      <w:r w:rsidRPr="00C86283">
        <w:rPr>
          <w:rFonts w:ascii="Arial" w:eastAsia="Arial Unicode MS" w:hAnsi="Arial" w:cs="Arial"/>
        </w:rPr>
        <w:t xml:space="preserve"> mismo) y descubre el sentido de la libertad, como capacidad de actuar intencionalmente y de poner finalidades y limites a su propio actuar y al actuar de los demás.</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Libertad y autonomía  hacen al hombre dueño de sí mismo, de su interioridad, de su dignidad, de su propio destino y colaborador en la construcción del destino común de la sociedad a la cual pertenece  le permiten  reconocer que la existencia no  es el resultado del destino sino del esfuerzo personal orientado hacia la superación de las condiciones sociales y materiales, que impiden el crecimiento humano. Le permiten entender que no podemos atribuir  a otros o a fuerzas inexistentes  lo que es producto de nuestra incapacidad para definir lo que queremos lograr y lo que te</w:t>
      </w:r>
      <w:r w:rsidR="0018196F">
        <w:rPr>
          <w:rFonts w:ascii="Arial" w:eastAsia="Arial Unicode MS" w:hAnsi="Arial" w:cs="Arial"/>
        </w:rPr>
        <w:t xml:space="preserve">nemos que hacer para lograrlo. </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Así mismo, la libertad le permite reconocerse en sus propias condiciones sociales, culturales e históricas y en la necesidad de optar por mantener o transformar </w:t>
      </w:r>
      <w:r w:rsidR="0018196F">
        <w:rPr>
          <w:rFonts w:ascii="Arial" w:eastAsia="Arial Unicode MS" w:hAnsi="Arial" w:cs="Arial"/>
        </w:rPr>
        <w:t xml:space="preserve">las realidades que lo limitan. </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En la confrontación y en la integración el ser humano se descubre </w:t>
      </w:r>
      <w:proofErr w:type="spellStart"/>
      <w:r w:rsidRPr="00C86283">
        <w:rPr>
          <w:rFonts w:ascii="Arial" w:eastAsia="Arial Unicode MS" w:hAnsi="Arial" w:cs="Arial"/>
        </w:rPr>
        <w:t>como</w:t>
      </w:r>
      <w:proofErr w:type="spellEnd"/>
      <w:r w:rsidRPr="00C86283">
        <w:rPr>
          <w:rFonts w:ascii="Arial" w:eastAsia="Arial Unicode MS" w:hAnsi="Arial" w:cs="Arial"/>
        </w:rPr>
        <w:t xml:space="preserve"> ser ilimitado y crítico, es decir, capaz de entender y producir crisis a toda estructura que lo </w:t>
      </w:r>
      <w:r w:rsidRPr="00C86283">
        <w:rPr>
          <w:rFonts w:ascii="Arial" w:eastAsia="Arial Unicode MS" w:hAnsi="Arial" w:cs="Arial"/>
          <w:color w:val="000000"/>
        </w:rPr>
        <w:t>esclaviza</w:t>
      </w:r>
      <w:r w:rsidRPr="00C86283">
        <w:rPr>
          <w:rFonts w:ascii="Arial" w:eastAsia="Arial Unicode MS" w:hAnsi="Arial" w:cs="Arial"/>
        </w:rPr>
        <w:t xml:space="preserve"> sea ella cultural, social o política; por su capacidad de interrogar descubre la violencia humana en todas sus manifestaciones, se descubre empobrecido, deshumanizado, despersonalizado  en la medida que asume las odiosas diferencias que socialmente alimentan la negación de unos seres por otros, sobre la base de la instrumentación de la persona humana, se descubre de</w:t>
      </w:r>
      <w:r w:rsidR="0018196F">
        <w:rPr>
          <w:rFonts w:ascii="Arial" w:eastAsia="Arial Unicode MS" w:hAnsi="Arial" w:cs="Arial"/>
        </w:rPr>
        <w:t xml:space="preserve">spersonalizado, deshumanizado. </w:t>
      </w:r>
    </w:p>
    <w:p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Responsable</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En cuanto ser libre la persona humana  es un ser capaz de crear y dar respuestas  a las diferentes interrogantes  que formula en su existencia ser responsable es ser íntimamente  capaz de construir y dar respuestas. Responder es una actividad consciente  de la persona humana que le permite salir  de </w:t>
      </w:r>
      <w:proofErr w:type="spellStart"/>
      <w:r w:rsidRPr="00C86283">
        <w:rPr>
          <w:rFonts w:ascii="Arial" w:eastAsia="Arial Unicode MS" w:hAnsi="Arial" w:cs="Arial"/>
        </w:rPr>
        <w:t>si</w:t>
      </w:r>
      <w:proofErr w:type="spellEnd"/>
      <w:r w:rsidRPr="00C86283">
        <w:rPr>
          <w:rFonts w:ascii="Arial" w:eastAsia="Arial Unicode MS" w:hAnsi="Arial" w:cs="Arial"/>
        </w:rPr>
        <w:t xml:space="preserve"> misma para fijar en la naturaleza, en la comunidad y en la historia su propia huella, fijar su propia </w:t>
      </w:r>
      <w:r w:rsidRPr="00C86283">
        <w:rPr>
          <w:rFonts w:ascii="Arial" w:eastAsia="Arial Unicode MS" w:hAnsi="Arial" w:cs="Arial"/>
          <w:color w:val="000000"/>
        </w:rPr>
        <w:t>impronta.</w:t>
      </w:r>
      <w:r w:rsidR="0018196F">
        <w:rPr>
          <w:rFonts w:ascii="Arial" w:eastAsia="Arial Unicode MS" w:hAnsi="Arial" w:cs="Arial"/>
        </w:rPr>
        <w:t xml:space="preserve">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cultura es la materialización de la responsabilidad humana, por cuanto es la significación cotidiana de las respuestas construidas por el hombre. El cambio, la transformación  de la cultura es el mayor ejercicio posible de responsabilidad a que est</w:t>
      </w:r>
      <w:r w:rsidR="0018196F">
        <w:rPr>
          <w:rFonts w:ascii="Arial" w:eastAsia="Arial Unicode MS" w:hAnsi="Arial" w:cs="Arial"/>
        </w:rPr>
        <w:t xml:space="preserve">á convocada la persona humana. </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Ser  responsable es volver sobre lo construido para descubrir su efectividad en la consolidación del nosotros, en el aquí y ahora de la historia la mismidad de su proceso se hace ya en la medida en que descubre a otros y construye  con ellos el espacio del nosotros en la significació</w:t>
      </w:r>
      <w:r w:rsidR="0018196F">
        <w:rPr>
          <w:rFonts w:ascii="Arial" w:eastAsia="Arial Unicode MS" w:hAnsi="Arial" w:cs="Arial"/>
        </w:rPr>
        <w:t>n de la familia y la comunidad.</w:t>
      </w:r>
    </w:p>
    <w:p w:rsidR="00041C97" w:rsidRPr="0018196F"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Este responder le permite encontrar el límite de su propio actuar, desde cuya naturaleza encuentra lo que no tiene  determinación, lo que no tiene </w:t>
      </w:r>
      <w:proofErr w:type="spellStart"/>
      <w:r w:rsidRPr="00C86283">
        <w:rPr>
          <w:rFonts w:ascii="Arial" w:eastAsia="Arial Unicode MS" w:hAnsi="Arial" w:cs="Arial"/>
        </w:rPr>
        <w:t>l</w:t>
      </w:r>
      <w:r w:rsidR="0018196F">
        <w:rPr>
          <w:rFonts w:ascii="Arial" w:eastAsia="Arial Unicode MS" w:hAnsi="Arial" w:cs="Arial"/>
        </w:rPr>
        <w:t>imite</w:t>
      </w:r>
      <w:proofErr w:type="spellEnd"/>
      <w:r w:rsidR="0018196F">
        <w:rPr>
          <w:rFonts w:ascii="Arial" w:eastAsia="Arial Unicode MS" w:hAnsi="Arial" w:cs="Arial"/>
        </w:rPr>
        <w:t xml:space="preserve">, lo infinito, lo eterno. </w:t>
      </w:r>
    </w:p>
    <w:p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un ser activo y creativo.</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movimiento permanente de personalización es ya por sí un proceso activo. Lo personal se construye mediante un movimiento en el cual, la mismidad de la persona sale de sí mediante la actividad creadora  y transforma el mundo de algo en sí en algo pa</w:t>
      </w:r>
      <w:r w:rsidR="0018196F">
        <w:rPr>
          <w:rFonts w:ascii="Arial" w:eastAsia="Arial Unicode MS" w:hAnsi="Arial" w:cs="Arial"/>
        </w:rPr>
        <w:t xml:space="preserve">ra sí, con significado propio. </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Por este movimiento la persona humana humaniza  su mundo, se relaciona con los otros satisface sus necesidades y construye  sentido, es decir, la persona humana es en sí misma actitud consciente y por cuanto descubre y transforma lo real, desde su propia condición y  libertad es capaz de crear significado e imaginar y potenciar infinitas respuestas creativas inéditas y totalmente novedosas como manera de consol</w:t>
      </w:r>
      <w:r w:rsidR="0018196F">
        <w:rPr>
          <w:rFonts w:ascii="Arial" w:eastAsia="Arial Unicode MS" w:hAnsi="Arial" w:cs="Arial"/>
        </w:rPr>
        <w:t xml:space="preserve">idar su presencia en el mundo. </w:t>
      </w:r>
    </w:p>
    <w:p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un ser lúdico</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 actuar de la persona humana no se realiza siempre con intencionalidades precisas o intereses definidos. Muchas de las actuaciones  personales son para lograr la afinación de ser con su e</w:t>
      </w:r>
      <w:r w:rsidR="0018196F">
        <w:rPr>
          <w:rFonts w:ascii="Arial" w:eastAsia="Arial Unicode MS" w:hAnsi="Arial" w:cs="Arial"/>
        </w:rPr>
        <w:t>xperiencia  interna de armonía.</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Sentirse contento es un estado  de apropiación lúdica que permite a la persona humana encontrarse con su ser, ser el mismo en un proceso en el cual, permanentemente, se descentra por el tiempo y por el espacio, se enajena y sobre el cual debe actuar intencionalmente para recuperar su propias identidad, liberándose de las tensiones que lo dividen, lo presionan y lo insistan a la ex</w:t>
      </w:r>
      <w:r w:rsidR="0018196F">
        <w:rPr>
          <w:rFonts w:ascii="Arial" w:eastAsia="Arial Unicode MS" w:hAnsi="Arial" w:cs="Arial"/>
        </w:rPr>
        <w:t>presión enajenada de su ser.</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juego, el disfrute, el gozo, son la antesala de la creación por ser la mejor experiencia  de la</w:t>
      </w:r>
      <w:r w:rsidR="0018196F">
        <w:rPr>
          <w:rFonts w:ascii="Arial" w:eastAsia="Arial Unicode MS" w:hAnsi="Arial" w:cs="Arial"/>
        </w:rPr>
        <w:t xml:space="preserve"> recuperación de la identidad. </w:t>
      </w:r>
    </w:p>
    <w:p w:rsidR="00041C97" w:rsidRPr="00C86283" w:rsidRDefault="00041C97" w:rsidP="00041C97">
      <w:pPr>
        <w:pStyle w:val="Ttulo2"/>
        <w:spacing w:line="360" w:lineRule="auto"/>
        <w:jc w:val="both"/>
        <w:rPr>
          <w:rFonts w:eastAsia="Arial Unicode MS"/>
          <w:b/>
          <w:bCs/>
          <w:sz w:val="24"/>
          <w:szCs w:val="24"/>
        </w:rPr>
      </w:pPr>
      <w:bookmarkStart w:id="1" w:name="_Toc462925080"/>
      <w:r w:rsidRPr="00C86283">
        <w:rPr>
          <w:rFonts w:eastAsia="Arial Unicode MS"/>
          <w:b/>
          <w:bCs/>
          <w:sz w:val="24"/>
          <w:szCs w:val="24"/>
        </w:rPr>
        <w:t>FUNDAMENTOS EPISTEMOLÓGICOS</w:t>
      </w:r>
      <w:bookmarkEnd w:id="1"/>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Constituyen una reflexión sobre “El saber”; sobre el conocimiento científico, su validez el papel que le corresponde desempeñar a los intelectuales, educadores, investigadores en el mundo de hoy. El proceso educativo, entonces, debe estar orientado a la construcción del conocimiento  y a la adquisición de un aprendizaje significativo que le permita al educando, explicar e interpret</w:t>
      </w:r>
      <w:r w:rsidR="0018196F">
        <w:rPr>
          <w:rFonts w:ascii="Arial" w:eastAsia="Arial Unicode MS" w:hAnsi="Arial" w:cs="Arial"/>
        </w:rPr>
        <w:t>ar la realidad física y social.</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marco epistemológico  a manejar en la institución escolar  considera cuatro componentes para explica</w:t>
      </w:r>
      <w:r w:rsidR="0018196F">
        <w:rPr>
          <w:rFonts w:ascii="Arial" w:eastAsia="Arial Unicode MS" w:hAnsi="Arial" w:cs="Arial"/>
        </w:rPr>
        <w:t>r  el proceso del conocimiento:</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componente cognitivo  que se refiere a los procesos a través de los cuales el individuo y la sociedad  construyen el conocimiento. Este conocimiento  es explicado  desde el constructivismo </w:t>
      </w:r>
      <w:r w:rsidR="0018196F">
        <w:rPr>
          <w:rFonts w:ascii="Arial" w:eastAsia="Arial Unicode MS" w:hAnsi="Arial" w:cs="Arial"/>
        </w:rPr>
        <w:t xml:space="preserve"> cuyos principios básicos son: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individuo construye conocimientos cuando entra en interacción  con su medio.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Las adquisición de conocimientos está basada en la construcción  interior de  representaciones  e interpretaciones por parte  de los sujetos (Piaget)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Existen ideas previas en los alumnos y estas ideas son de carácter  modificable (Strike) (</w:t>
      </w:r>
      <w:proofErr w:type="spellStart"/>
      <w:r w:rsidRPr="00C86283">
        <w:rPr>
          <w:rFonts w:ascii="Arial" w:eastAsia="Arial Unicode MS" w:hAnsi="Arial" w:cs="Arial"/>
        </w:rPr>
        <w:t>Posner</w:t>
      </w:r>
      <w:proofErr w:type="spellEnd"/>
      <w:r w:rsidRPr="00C86283">
        <w:rPr>
          <w:rFonts w:ascii="Arial" w:eastAsia="Arial Unicode MS" w:hAnsi="Arial" w:cs="Arial"/>
        </w:rPr>
        <w:t>).</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aprendizaje de conocimientos debe ser concebido como la construcción de relaciones y significados (</w:t>
      </w:r>
      <w:proofErr w:type="spellStart"/>
      <w:r w:rsidRPr="00C86283">
        <w:rPr>
          <w:rFonts w:ascii="Arial" w:eastAsia="Arial Unicode MS" w:hAnsi="Arial" w:cs="Arial"/>
        </w:rPr>
        <w:t>Novack</w:t>
      </w:r>
      <w:proofErr w:type="spellEnd"/>
      <w:r w:rsidRPr="00C86283">
        <w:rPr>
          <w:rFonts w:ascii="Arial" w:eastAsia="Arial Unicode MS" w:hAnsi="Arial" w:cs="Arial"/>
        </w:rPr>
        <w:t>)</w:t>
      </w:r>
    </w:p>
    <w:p w:rsidR="00041C97" w:rsidRPr="0018196F"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proceso del aprendizaje tiene un carácter idiosincrático (Driver).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 componente transformacional que explica los mecanismos generadores del cambio en el conocimiento se retoma desde el enfoque  del racionalismo moderado (</w:t>
      </w:r>
      <w:proofErr w:type="spellStart"/>
      <w:r w:rsidRPr="00C86283">
        <w:rPr>
          <w:rFonts w:ascii="Arial" w:eastAsia="Arial Unicode MS" w:hAnsi="Arial" w:cs="Arial"/>
        </w:rPr>
        <w:t>Toulmin</w:t>
      </w:r>
      <w:proofErr w:type="spellEnd"/>
      <w:r w:rsidRPr="00C86283">
        <w:rPr>
          <w:rFonts w:ascii="Arial" w:eastAsia="Arial Unicode MS" w:hAnsi="Arial" w:cs="Arial"/>
        </w:rPr>
        <w:t>) del cual se tiene en cuen</w:t>
      </w:r>
      <w:r w:rsidR="0018196F">
        <w:rPr>
          <w:rFonts w:ascii="Arial" w:eastAsia="Arial Unicode MS" w:hAnsi="Arial" w:cs="Arial"/>
        </w:rPr>
        <w:t xml:space="preserve">ta  los siguientes principios: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racionalidad significa cambio, ya no se identifica  con la lógica sino con la posibilidad que pueden tener los individuos para modificar sus ideas e incluso cambiarlas.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conocimiento es un proceso de carácter colectivo, influenciado por las condiciones  históricas en el medio  del cual es producido.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innovación y selección de ideas y conceptos son procesos inherentes al cambio  en el conocimiento científico</w:t>
      </w:r>
      <w:proofErr w:type="gramStart"/>
      <w:r w:rsidRPr="00C86283">
        <w:rPr>
          <w:rFonts w:ascii="Arial" w:eastAsia="Arial Unicode MS" w:hAnsi="Arial" w:cs="Arial"/>
        </w:rPr>
        <w:t>..</w:t>
      </w:r>
      <w:proofErr w:type="gramEnd"/>
    </w:p>
    <w:p w:rsidR="00041C97" w:rsidRPr="0018196F"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Los problemas a los cuales se enfrentan los científicos son los generadores de los cambios que pueden ser representados en los marcos teóricos pertenecientes a las ciencias.</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 componente conformacional que da cuenta de la estructura del conocimiento como tal, se explica a través de la teoría de la complejidad (Morín) haciendo uso de los siguientes planteamientos: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conocimiento es de naturaleza sistemática y compleja, por ello es necesario articular sus componentes; esto implica  que el aprendizaje  de los conceptos no puede ser efectuado fuera de una estructura teórica y que tampoco  es posible abordar los problemas de conocimiento  en forma  aislada  y superándolos de los campos  de problematización a los cuales pertenecen, de acuerdo con esto es lógico inferir  que el aprendizaje  como proceso generador de conocimientos, tampoco se puede encontrar aislado de sistemas aún más amplios como la sociedad y la cultura. </w:t>
      </w:r>
    </w:p>
    <w:p w:rsidR="00041C97" w:rsidRPr="00C86283" w:rsidRDefault="00041C97" w:rsidP="00041C97">
      <w:pPr>
        <w:pStyle w:val="Textoindependiente2"/>
        <w:spacing w:after="0" w:line="240" w:lineRule="auto"/>
        <w:jc w:val="both"/>
        <w:rPr>
          <w:rFonts w:ascii="Arial" w:eastAsia="Arial Unicode MS" w:hAnsi="Arial" w:cs="Arial"/>
        </w:rPr>
      </w:pP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Un fenómeno es el producto de la coordinación de muchas causas inconexas, un fenómeno es fruto de un conjunto de causas que deben estar relacionadas de forma compleja; por ello los objetos de conocimiento deben ser considerados como sistemas y así ser estudiados con un enfoque multicausal.</w:t>
      </w:r>
    </w:p>
    <w:p w:rsidR="00041C97" w:rsidRPr="00C86283" w:rsidRDefault="00041C97" w:rsidP="00041C97">
      <w:pPr>
        <w:pStyle w:val="Textoindependiente2"/>
        <w:spacing w:after="0" w:line="240" w:lineRule="auto"/>
        <w:jc w:val="both"/>
        <w:rPr>
          <w:rFonts w:ascii="Arial" w:eastAsia="Arial Unicode MS" w:hAnsi="Arial" w:cs="Arial"/>
        </w:rPr>
      </w:pP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En el proceso del aprendizaje interaccionan la estructura cognitiva ya existentes y los nuevos conocimientos en un proceso dialógico recursivo a través del cual se mejoran  y complejizan cada vez más las estructuras conceptuales en el individuo. </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y  por último, el componente  g</w:t>
      </w:r>
      <w:r w:rsidRPr="00C86283">
        <w:rPr>
          <w:rFonts w:ascii="Arial" w:eastAsia="Arial Unicode MS" w:hAnsi="Arial" w:cs="Arial"/>
          <w:color w:val="000000"/>
        </w:rPr>
        <w:t xml:space="preserve">noseológico </w:t>
      </w:r>
      <w:r w:rsidRPr="00C86283">
        <w:rPr>
          <w:rFonts w:ascii="Arial" w:eastAsia="Arial Unicode MS" w:hAnsi="Arial" w:cs="Arial"/>
        </w:rPr>
        <w:t>que se refiere  a la naturaleza que el conocimiento  adquiere para el individuo que conoce, es explicado desde el marco del realismo no representativo (</w:t>
      </w:r>
      <w:proofErr w:type="spellStart"/>
      <w:r w:rsidRPr="00C86283">
        <w:rPr>
          <w:rFonts w:ascii="Arial" w:eastAsia="Arial Unicode MS" w:hAnsi="Arial" w:cs="Arial"/>
        </w:rPr>
        <w:t>Chalmers</w:t>
      </w:r>
      <w:proofErr w:type="spellEnd"/>
      <w:r w:rsidRPr="00C86283">
        <w:rPr>
          <w:rFonts w:ascii="Arial" w:eastAsia="Arial Unicode MS" w:hAnsi="Arial" w:cs="Arial"/>
        </w:rPr>
        <w:t>), en el cual se proponen los siguientes</w:t>
      </w:r>
      <w:r w:rsidR="0018196F">
        <w:rPr>
          <w:rFonts w:ascii="Arial" w:eastAsia="Arial Unicode MS" w:hAnsi="Arial" w:cs="Arial"/>
        </w:rPr>
        <w:t xml:space="preserve"> planteamientos: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Aunque hay objetos existentes con su realidad ontológica, las mentes racionales no toman simples copias de los mismos.</w:t>
      </w:r>
    </w:p>
    <w:p w:rsidR="00041C97" w:rsidRPr="00C86283" w:rsidRDefault="00041C97" w:rsidP="00041C97">
      <w:pPr>
        <w:pStyle w:val="Textoindependiente2"/>
        <w:spacing w:after="0" w:line="240" w:lineRule="auto"/>
        <w:jc w:val="both"/>
        <w:rPr>
          <w:rFonts w:ascii="Arial" w:eastAsia="Arial Unicode MS" w:hAnsi="Arial" w:cs="Arial"/>
        </w:rPr>
      </w:pP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Durante el proceso de pensamiento se transforma la visión que el individuo tiene sobre la realidad.</w:t>
      </w:r>
    </w:p>
    <w:p w:rsidR="00041C97" w:rsidRPr="00C86283" w:rsidRDefault="00041C97" w:rsidP="00041C97">
      <w:pPr>
        <w:pStyle w:val="Textoindependiente2"/>
        <w:spacing w:after="0" w:line="240" w:lineRule="auto"/>
        <w:jc w:val="both"/>
        <w:rPr>
          <w:rFonts w:ascii="Arial" w:eastAsia="Arial Unicode MS" w:hAnsi="Arial" w:cs="Arial"/>
        </w:rPr>
      </w:pPr>
    </w:p>
    <w:p w:rsidR="00041C97"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individuo piensa y transforma los conocimientos que adquiere dándole  un carácter idiosincrático, pero estos conocimientos siempre han de conservar lineamientos de tipo general colectivo  y compartido. </w:t>
      </w:r>
    </w:p>
    <w:p w:rsidR="0018196F" w:rsidRPr="0018196F" w:rsidRDefault="0018196F" w:rsidP="0018196F">
      <w:pPr>
        <w:pStyle w:val="Textoindependiente2"/>
        <w:spacing w:after="0" w:line="360" w:lineRule="auto"/>
        <w:jc w:val="both"/>
        <w:rPr>
          <w:rFonts w:ascii="Arial" w:eastAsia="Arial Unicode MS" w:hAnsi="Arial" w:cs="Arial"/>
        </w:rPr>
      </w:pPr>
    </w:p>
    <w:p w:rsidR="00041C97" w:rsidRPr="00C86283" w:rsidRDefault="0018196F" w:rsidP="0018196F">
      <w:pPr>
        <w:pStyle w:val="Textoindependiente2"/>
        <w:spacing w:line="360" w:lineRule="auto"/>
        <w:jc w:val="both"/>
        <w:rPr>
          <w:rFonts w:ascii="Arial" w:eastAsia="Arial Unicode MS" w:hAnsi="Arial" w:cs="Arial"/>
          <w:b/>
          <w:bCs/>
        </w:rPr>
      </w:pPr>
      <w:r>
        <w:rPr>
          <w:rFonts w:ascii="Arial" w:eastAsia="Arial Unicode MS" w:hAnsi="Arial" w:cs="Arial"/>
          <w:b/>
          <w:bCs/>
        </w:rPr>
        <w:t>FUNDAMENTOS SOCIOLÓGICOS</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Se tienen en cuenta aquí algunos elementos de la teoría sociológica y la relación entre  sociedad y educación, entendida esta última como factor y producto de la sociedad. Es muy valioso identificar la realidad social colombiana con miras a establecer la función que le corresponde desempeñar a la educación en el proceso de comprensión y </w:t>
      </w:r>
      <w:r w:rsidR="0018196F">
        <w:rPr>
          <w:rFonts w:ascii="Arial" w:eastAsia="Arial Unicode MS" w:hAnsi="Arial" w:cs="Arial"/>
        </w:rPr>
        <w:t>transformación de esa realidad.</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institución escolar ubica al educando como persona humana, y lo induce a desarrollar  un compromiso auténtico con sensibilidad social.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Se acoge la propuesta de ejes generadores  en las ciencias sociales, los aportes de la tradición  interpretativa que valora la dimensión ínter subjetiva  y simbólica de la vida social, y reconoce el ámbito de la cultura como un ámbito  transversal desde el cual se produce y transforma el sentido de las </w:t>
      </w:r>
      <w:proofErr w:type="spellStart"/>
      <w:r w:rsidRPr="00C86283">
        <w:rPr>
          <w:rFonts w:ascii="Arial" w:eastAsia="Arial Unicode MS" w:hAnsi="Arial" w:cs="Arial"/>
        </w:rPr>
        <w:t>practicas</w:t>
      </w:r>
      <w:proofErr w:type="spellEnd"/>
      <w:r w:rsidRPr="00C86283">
        <w:rPr>
          <w:rFonts w:ascii="Arial" w:eastAsia="Arial Unicode MS" w:hAnsi="Arial" w:cs="Arial"/>
        </w:rPr>
        <w:t xml:space="preserve"> sociales; esto hace que se enriquezca la lectura del mundo social de los alumnos y estimula su capacidad para recrear y transformarlos.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propuesta curricular incentiva  a que los alumnos  se hagan preguntas  significativas que permitan construir  conocimientos relevantes  para su formación social, girará sobre el trabajo de problemas y preguntas esenciales para que los alumnos desarrollen y alcancen un saber social  fundado, y así, hacer más viables y operativos  los planteamientos de la constitución y la ley 115 de 1994, para lograr una sociedad más </w:t>
      </w:r>
      <w:r w:rsidR="0018196F">
        <w:rPr>
          <w:rFonts w:ascii="Arial" w:eastAsia="Arial Unicode MS" w:hAnsi="Arial" w:cs="Arial"/>
        </w:rPr>
        <w:t xml:space="preserve">justa  equitativa y solidaria. </w:t>
      </w:r>
    </w:p>
    <w:p w:rsidR="00041C97" w:rsidRPr="00C86283" w:rsidRDefault="0018196F" w:rsidP="0018196F">
      <w:pPr>
        <w:pStyle w:val="Textoindependiente2"/>
        <w:spacing w:line="360" w:lineRule="auto"/>
        <w:jc w:val="both"/>
        <w:rPr>
          <w:rFonts w:ascii="Arial" w:eastAsia="Arial Unicode MS" w:hAnsi="Arial" w:cs="Arial"/>
          <w:b/>
          <w:bCs/>
        </w:rPr>
      </w:pPr>
      <w:r>
        <w:rPr>
          <w:rFonts w:ascii="Arial" w:eastAsia="Arial Unicode MS" w:hAnsi="Arial" w:cs="Arial"/>
          <w:b/>
          <w:bCs/>
        </w:rPr>
        <w:t>FUNDAMENTOS PSICOLÓGICOS</w:t>
      </w:r>
    </w:p>
    <w:p w:rsidR="00041C97" w:rsidRPr="0018196F"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En el campo psicológico se acoge el modelo pedagógico desarrollista, y por ende, los enfoques basados en la concepción constructivista del aprendizaje (constructivismo pedagógico); representado</w:t>
      </w:r>
      <w:r w:rsidR="0018196F">
        <w:rPr>
          <w:rFonts w:ascii="Arial" w:eastAsia="Arial Unicode MS" w:hAnsi="Arial" w:cs="Arial"/>
        </w:rPr>
        <w:t xml:space="preserve">s por las siguientes  teorías. </w:t>
      </w:r>
    </w:p>
    <w:p w:rsidR="00041C97" w:rsidRPr="00C86283" w:rsidRDefault="00041C97" w:rsidP="00041C97">
      <w:pPr>
        <w:pStyle w:val="Textoindependiente2"/>
        <w:spacing w:line="360" w:lineRule="auto"/>
        <w:jc w:val="both"/>
        <w:rPr>
          <w:rFonts w:ascii="Arial" w:eastAsia="Arial Unicode MS" w:hAnsi="Arial" w:cs="Arial"/>
          <w:b/>
          <w:bCs/>
        </w:rPr>
      </w:pPr>
      <w:r w:rsidRPr="00C86283">
        <w:rPr>
          <w:rFonts w:ascii="Arial" w:eastAsia="Arial Unicode MS" w:hAnsi="Arial" w:cs="Arial"/>
          <w:b/>
          <w:bCs/>
        </w:rPr>
        <w:t xml:space="preserve">Teoría constructivista del aprendizaje de Piaget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Para Jean Piaget, la inteligencia  tiene dos atributos principales: la organización y la adaptación. El primer atributo quiere decir que la inteligencia está formada por estructuras o esquemas de conocimiento cada una de las cuales conduce a conductas diferentes en situaciones </w:t>
      </w:r>
      <w:proofErr w:type="spellStart"/>
      <w:proofErr w:type="gramStart"/>
      <w:r w:rsidRPr="00C86283">
        <w:rPr>
          <w:rFonts w:ascii="Arial" w:eastAsia="Arial Unicode MS" w:hAnsi="Arial" w:cs="Arial"/>
        </w:rPr>
        <w:t>especificas</w:t>
      </w:r>
      <w:proofErr w:type="spellEnd"/>
      <w:proofErr w:type="gramEnd"/>
      <w:r w:rsidRPr="00C86283">
        <w:rPr>
          <w:rFonts w:ascii="Arial" w:eastAsia="Arial Unicode MS" w:hAnsi="Arial" w:cs="Arial"/>
        </w:rPr>
        <w:t>. En las primeras etapas de su desarrollo el niño tiene esquemas elementales que se traducen en conductas  concretas y observables de tipo sensomotor</w:t>
      </w:r>
    </w:p>
    <w:p w:rsidR="00041C97" w:rsidRPr="00C86283" w:rsidRDefault="00041C97" w:rsidP="00041C97">
      <w:pPr>
        <w:pStyle w:val="Textoindependiente2"/>
        <w:spacing w:line="360" w:lineRule="auto"/>
        <w:jc w:val="both"/>
        <w:rPr>
          <w:rFonts w:ascii="Arial" w:eastAsia="Arial Unicode MS" w:hAnsi="Arial" w:cs="Arial"/>
          <w:b/>
        </w:rPr>
      </w:pPr>
      <w:r w:rsidRPr="00C86283">
        <w:rPr>
          <w:rFonts w:ascii="Arial" w:eastAsia="Arial Unicode MS" w:hAnsi="Arial" w:cs="Arial"/>
          <w:b/>
        </w:rPr>
        <w:t>(0 a 2 años)(</w:t>
      </w:r>
      <w:proofErr w:type="gramStart"/>
      <w:r w:rsidRPr="00C86283">
        <w:rPr>
          <w:rFonts w:ascii="Arial" w:eastAsia="Arial Unicode MS" w:hAnsi="Arial" w:cs="Arial"/>
          <w:b/>
        </w:rPr>
        <w:t>etapa</w:t>
      </w:r>
      <w:proofErr w:type="gramEnd"/>
      <w:r w:rsidRPr="00C86283">
        <w:rPr>
          <w:rFonts w:ascii="Arial" w:eastAsia="Arial Unicode MS" w:hAnsi="Arial" w:cs="Arial"/>
          <w:b/>
        </w:rPr>
        <w:t xml:space="preserve"> sensomotora)</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En el niño de edad escolar aparecen otros esquemas cognitivos más abstractos que se denominan operaciones. Estos esquemas  o conocimientos más complejos  se derivan de los sensomotores  por un proceso de internalización, es decir por la capacidad del niño de realizar mentalmente  lo que antes hacía con su cuerpo. Esas operaciones se refieren  a la capacidad de establecer relaciones entre objetos, sucesos e ideas. </w:t>
      </w:r>
    </w:p>
    <w:p w:rsidR="00041C97" w:rsidRPr="00C86283" w:rsidRDefault="00041C97" w:rsidP="00041C97">
      <w:pPr>
        <w:pStyle w:val="Textoindependiente2"/>
        <w:spacing w:line="360" w:lineRule="auto"/>
        <w:jc w:val="both"/>
        <w:rPr>
          <w:rFonts w:ascii="Arial" w:eastAsia="Arial Unicode MS" w:hAnsi="Arial" w:cs="Arial"/>
          <w:b/>
        </w:rPr>
      </w:pPr>
      <w:r w:rsidRPr="00C86283">
        <w:rPr>
          <w:rFonts w:ascii="Arial" w:eastAsia="Arial Unicode MS" w:hAnsi="Arial" w:cs="Arial"/>
          <w:b/>
        </w:rPr>
        <w:t xml:space="preserve">Etapas del pensamiento pre operativo (2 a 7 años) </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En esta etapa el niño desarrolla la capacidad  de representar los objetos y los </w:t>
      </w:r>
      <w:r w:rsidRPr="00C86283">
        <w:rPr>
          <w:rFonts w:ascii="Arial" w:eastAsia="Arial Unicode MS" w:hAnsi="Arial" w:cs="Arial"/>
          <w:color w:val="000000"/>
        </w:rPr>
        <w:t>acontecimientos. Lo</w:t>
      </w:r>
      <w:r w:rsidRPr="00C86283">
        <w:rPr>
          <w:rFonts w:ascii="Arial" w:eastAsia="Arial Unicode MS" w:hAnsi="Arial" w:cs="Arial"/>
        </w:rPr>
        <w:t xml:space="preserve">s tipos principales de representación significativa de esta etapa </w:t>
      </w:r>
      <w:proofErr w:type="gramStart"/>
      <w:r w:rsidRPr="00C86283">
        <w:rPr>
          <w:rFonts w:ascii="Arial" w:eastAsia="Arial Unicode MS" w:hAnsi="Arial" w:cs="Arial"/>
        </w:rPr>
        <w:t>es</w:t>
      </w:r>
      <w:proofErr w:type="gramEnd"/>
      <w:r w:rsidRPr="00C86283">
        <w:rPr>
          <w:rFonts w:ascii="Arial" w:eastAsia="Arial Unicode MS" w:hAnsi="Arial" w:cs="Arial"/>
        </w:rPr>
        <w:t xml:space="preserve"> la imitación y el juego </w:t>
      </w:r>
      <w:r w:rsidR="0018196F">
        <w:rPr>
          <w:rFonts w:ascii="Arial" w:eastAsia="Arial Unicode MS" w:hAnsi="Arial" w:cs="Arial"/>
        </w:rPr>
        <w:t>simbólico</w:t>
      </w:r>
    </w:p>
    <w:p w:rsidR="00041C97" w:rsidRPr="00C86283" w:rsidRDefault="00041C97" w:rsidP="00041C97">
      <w:pPr>
        <w:pStyle w:val="Textoindependiente2"/>
        <w:spacing w:line="360" w:lineRule="auto"/>
        <w:jc w:val="both"/>
        <w:rPr>
          <w:rFonts w:ascii="Arial" w:eastAsia="Arial Unicode MS" w:hAnsi="Arial" w:cs="Arial"/>
          <w:b/>
        </w:rPr>
      </w:pPr>
      <w:r w:rsidRPr="00C86283">
        <w:rPr>
          <w:rFonts w:ascii="Arial" w:eastAsia="Arial Unicode MS" w:hAnsi="Arial" w:cs="Arial"/>
          <w:b/>
        </w:rPr>
        <w:t xml:space="preserve">Etapa de las operaciones concretas (7 a 11 años)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Los procesos de razonamiento del niño se vuelven lógicos. (</w:t>
      </w:r>
      <w:proofErr w:type="gramStart"/>
      <w:r w:rsidRPr="00C86283">
        <w:rPr>
          <w:rFonts w:ascii="Arial" w:eastAsia="Arial Unicode MS" w:hAnsi="Arial" w:cs="Arial"/>
        </w:rPr>
        <w:t>operaciones</w:t>
      </w:r>
      <w:proofErr w:type="gramEnd"/>
      <w:r w:rsidRPr="00C86283">
        <w:rPr>
          <w:rFonts w:ascii="Arial" w:eastAsia="Arial Unicode MS" w:hAnsi="Arial" w:cs="Arial"/>
        </w:rPr>
        <w:t xml:space="preserve"> lógicas). El niño desarrolla procesos de pensamiento lógico (operaciones) que pueden aplicarse a problemas  existentes (concretos)</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Etapa de las operaciones formales (12 a 16 años)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niño desarrolla el razonamiento hipotético – deductivo, el razonamiento científico – deductivo, la abstracción reflexiva, sentimientos idealistas y formación continua  de la personalidad y se afianza el mayor desarrollo de los conceptos morales. </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segunda característica de la inteligencia es la adaptación que consta de dos procesos  que se dan simultáneamente: la asimilación y la acomodación, la primera consiste  en asimilar nuevos acontecimientos  o nuevas informaciones a los esquemas ya existentes. La acomodación, es el proceso de cambio que experimentan tales esquemas por el proceso de asimilación, la inteligencia misma resulta del juego de ambos procesos. </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inteligencia se desarrolla al pasar por sucesivos estadios de equilibrio y desequilibrio.</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Según Piaget existen 4 factores que inciden en el desarrollo: la maduración y la herencia; las experiencias activas; la interacción y el equilibrio. Todos ellos son necesarios para lograr el desarrollo.</w:t>
      </w:r>
    </w:p>
    <w:p w:rsidR="00041C97" w:rsidRPr="00C86283" w:rsidRDefault="00041C97" w:rsidP="0018196F">
      <w:pPr>
        <w:pStyle w:val="Textoindependiente2"/>
        <w:spacing w:line="360" w:lineRule="auto"/>
        <w:jc w:val="both"/>
        <w:rPr>
          <w:rFonts w:ascii="Arial" w:eastAsia="Arial Unicode MS" w:hAnsi="Arial" w:cs="Arial"/>
          <w:bCs/>
        </w:rPr>
      </w:pPr>
      <w:r w:rsidRPr="00C86283">
        <w:rPr>
          <w:rFonts w:ascii="Arial" w:eastAsia="Arial Unicode MS" w:hAnsi="Arial" w:cs="Arial"/>
          <w:bCs/>
        </w:rPr>
        <w:t>Orientaciones metodológicas der</w:t>
      </w:r>
      <w:r w:rsidR="0018196F">
        <w:rPr>
          <w:rFonts w:ascii="Arial" w:eastAsia="Arial Unicode MS" w:hAnsi="Arial" w:cs="Arial"/>
          <w:bCs/>
        </w:rPr>
        <w:t xml:space="preserve">ivadas de la teoría de Piaget.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desarrollo del niño debe ser el objetivo o meta más importante de la educación. La institución se debe organizar para estimular el desarrollo.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Los niños construyen sus conocimientos a partir de sus acciones con el medio.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construcción del conocimiento social depende de la acción o interacción del niño con otras personas.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Los niños se motivan a reestructurar sus conocimientos cuando encuentran y observan experiencias que no calzan con sus predicciones (desequilibrio)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docente debe elaborar métodos que estimulen el desequilibrio y que le permitan a los niños alcanzar, a su manera, el restablecimiento del equilibrio mediante métodos activos (asimilación y ajuste)</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Los docentes pueden identificar  y estimular el desequilibrio mediante las siguientes formas: </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conflicto cognitivo: consiste en reunir a la exploración crítica, un método para interrogar a los alumnos, para ayudarlos a entrar en un conflicto cognitivo (desequilibrio). El propósito es determinar  las construcciones (reglas y generalizaciones) que posee el alumno acerca del contenido que se discute. </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Las interacciones sociales: el niño adquiere la capacidad de asimilar las opciones ajenas al descubrir  que son diferentes  a las suyas, los niños construyen el conocimiento social.</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tutoría de pares: consiste en la asesoría  que los </w:t>
      </w:r>
      <w:r w:rsidR="0018196F">
        <w:rPr>
          <w:rFonts w:ascii="Arial" w:eastAsia="Arial Unicode MS" w:hAnsi="Arial" w:cs="Arial"/>
        </w:rPr>
        <w:t>niños pueden dar a  otros niños</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Los juegos: toda situación escolar  en que haya interacción de grupo es legitima: el juego  de roles, los juegos</w:t>
      </w:r>
      <w:r w:rsidR="0018196F">
        <w:rPr>
          <w:rFonts w:ascii="Arial" w:eastAsia="Arial Unicode MS" w:hAnsi="Arial" w:cs="Arial"/>
        </w:rPr>
        <w:t xml:space="preserve"> diversos, el recreo.</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Los intereses espontáneos: los niños investigan sus intereses en el medio escolar.</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sorpresa: experiencias estructuradas por el docente.</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Las diferencias individuales: tener en cuenta el desarrollo de cada niño.</w:t>
      </w:r>
    </w:p>
    <w:p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 xml:space="preserve">La teoría socio – histórica cultural de </w:t>
      </w:r>
      <w:proofErr w:type="spellStart"/>
      <w:r w:rsidRPr="00C86283">
        <w:rPr>
          <w:rFonts w:ascii="Arial" w:eastAsia="Arial Unicode MS" w:hAnsi="Arial" w:cs="Arial"/>
          <w:bCs/>
        </w:rPr>
        <w:t>Vygosky</w:t>
      </w:r>
      <w:proofErr w:type="spellEnd"/>
      <w:r w:rsidRPr="00C86283">
        <w:rPr>
          <w:rFonts w:ascii="Arial" w:eastAsia="Arial Unicode MS" w:hAnsi="Arial" w:cs="Arial"/>
          <w:bCs/>
        </w:rPr>
        <w:t xml:space="preserve">.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teoría del pensamiento y del aprendizaje, identificada como la teoría socio – histórica cultural de Lev </w:t>
      </w:r>
      <w:proofErr w:type="spellStart"/>
      <w:r w:rsidRPr="00C86283">
        <w:rPr>
          <w:rFonts w:ascii="Arial" w:eastAsia="Arial Unicode MS" w:hAnsi="Arial" w:cs="Arial"/>
        </w:rPr>
        <w:t>Vygosky</w:t>
      </w:r>
      <w:proofErr w:type="spellEnd"/>
      <w:r w:rsidRPr="00C86283">
        <w:rPr>
          <w:rFonts w:ascii="Arial" w:eastAsia="Arial Unicode MS" w:hAnsi="Arial" w:cs="Arial"/>
        </w:rPr>
        <w:t>, aporta lo siguiente:</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La actividad mental (percepciones, memoria, pensamiento) es la característica fundamental que distingue exclusivamente  al hombre como ser humano. Esa actividad es el resultado  de un aprendizaje socio – cultural que implica la internalización de elementos culturales entre los cuales ocupan un lugar central los signos y símbolos matemáticos, los signos de la escritura y en general, todos los tipos de señales que tienen algún si</w:t>
      </w:r>
      <w:r w:rsidR="0018196F">
        <w:rPr>
          <w:rFonts w:ascii="Arial" w:eastAsia="Arial Unicode MS" w:hAnsi="Arial" w:cs="Arial"/>
        </w:rPr>
        <w:t>gnificado definido socialmente.</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desarrollo del pensamiento es, básicamente, un proceso socio – genético: las funciones mentales tienen su origen en la vida social  a partir de procesos biológicos  simples que el niño posee al nacer (capacidad de percibir, de poner atención, de r</w:t>
      </w:r>
      <w:r w:rsidR="0018196F">
        <w:rPr>
          <w:rFonts w:ascii="Arial" w:eastAsia="Arial Unicode MS" w:hAnsi="Arial" w:cs="Arial"/>
        </w:rPr>
        <w:t>esponder a estímulos externos,)</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Otros conceptos centrales en la teoría  de </w:t>
      </w:r>
      <w:proofErr w:type="spellStart"/>
      <w:r w:rsidRPr="00C86283">
        <w:rPr>
          <w:rFonts w:ascii="Arial" w:eastAsia="Arial Unicode MS" w:hAnsi="Arial" w:cs="Arial"/>
        </w:rPr>
        <w:t>Vygosky</w:t>
      </w:r>
      <w:proofErr w:type="spellEnd"/>
      <w:r w:rsidRPr="00C86283">
        <w:rPr>
          <w:rFonts w:ascii="Arial" w:eastAsia="Arial Unicode MS" w:hAnsi="Arial" w:cs="Arial"/>
        </w:rPr>
        <w:t xml:space="preserve"> son los de mediación y zona de desarrollo próximo. Según el primero, la esencia de la conducta humana consiste en que está mediada por herramientas materiales y por herramientas simbólicas o signos. La zona de desarrollo próximo se refiere a una zona de aprendizaje que el niño puede lograr con la ayuda de otras personas (docente), después de haber logrado el dominio de </w:t>
      </w:r>
      <w:r w:rsidR="0018196F">
        <w:rPr>
          <w:rFonts w:ascii="Arial" w:eastAsia="Arial Unicode MS" w:hAnsi="Arial" w:cs="Arial"/>
        </w:rPr>
        <w:t>la zona de desarrollo afectivo.</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 aprendizaje se caracteriza como internalización de los significados que tienen los elementos culturales en contextos de interacción social.</w:t>
      </w:r>
    </w:p>
    <w:p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 xml:space="preserve">Orientaciones metodológicas – derivadas de la teoría de </w:t>
      </w:r>
      <w:proofErr w:type="spellStart"/>
      <w:r w:rsidRPr="00C86283">
        <w:rPr>
          <w:rFonts w:ascii="Arial" w:eastAsia="Arial Unicode MS" w:hAnsi="Arial" w:cs="Arial"/>
          <w:bCs/>
        </w:rPr>
        <w:t>Vygosky</w:t>
      </w:r>
      <w:proofErr w:type="spellEnd"/>
      <w:r w:rsidRPr="00C86283">
        <w:rPr>
          <w:rFonts w:ascii="Arial" w:eastAsia="Arial Unicode MS" w:hAnsi="Arial" w:cs="Arial"/>
          <w:bCs/>
        </w:rPr>
        <w:t>.</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Las orientaciones tienen que ver con la ayuda pedagógica que se debe prestar al niño para que su actividad mental se acerque a la correspondiente zona de desarrollo próximo.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Ofrecer modelos para la imitación: el docente debe proceder  de tal manera que su conducta en la resolución de ciertas tareas pueda ser imitada por el alumno.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Gratificación: es el conjunto de técnicas con las cuales se premian las acciones bien realizadas por el niño, las recompensas y los elogios que siguen a ciertas conductas refuerzan los puntos de avance hacia la zona de desarrollo próximo.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Retroalimentación: la retroalimentación de informaciones al niño para que siga  actuando para su desarrollo mental, la retroalimentación debe ir acompañada de estándares respecto de los cuales pueda comparar su conducta, su rendimiento.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Instruir: ayudar que el docente le presta a sus alumnos en las tareas en los cuales tienen dificultades de aprendizaje.</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Preguntas: son las orientaciones pedagógicas en forma  de preguntas hechas al niño y que provocan sus reacciones.</w:t>
      </w:r>
    </w:p>
    <w:p w:rsidR="00041C97" w:rsidRPr="00DB0ED6" w:rsidRDefault="00041C97" w:rsidP="00DB0ED6">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Estructuración cognoscitiva: utilizar estructuras para pensar y actuar, puede ser explicaciones o indicaciones claras referidas al tema que se está desarrollando. </w:t>
      </w:r>
    </w:p>
    <w:p w:rsidR="00041C97" w:rsidRPr="00C86283" w:rsidRDefault="00041C97" w:rsidP="00DB0ED6">
      <w:pPr>
        <w:pStyle w:val="Textoindependiente2"/>
        <w:spacing w:line="360" w:lineRule="auto"/>
        <w:jc w:val="both"/>
        <w:rPr>
          <w:rFonts w:ascii="Arial" w:eastAsia="Arial Unicode MS" w:hAnsi="Arial" w:cs="Arial"/>
          <w:bCs/>
        </w:rPr>
      </w:pPr>
      <w:r w:rsidRPr="00C86283">
        <w:rPr>
          <w:rFonts w:ascii="Arial" w:eastAsia="Arial Unicode MS" w:hAnsi="Arial" w:cs="Arial"/>
          <w:bCs/>
        </w:rPr>
        <w:t>La teoría  del aprend</w:t>
      </w:r>
      <w:r w:rsidR="00DB0ED6">
        <w:rPr>
          <w:rFonts w:ascii="Arial" w:eastAsia="Arial Unicode MS" w:hAnsi="Arial" w:cs="Arial"/>
          <w:bCs/>
        </w:rPr>
        <w:t>izaje  significativo de Ausubel</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Entre las teorías cognoscitivas del aprendizaje se destaca la propuesta por David Ausubel y sus colaboradores Novak y </w:t>
      </w:r>
      <w:proofErr w:type="spellStart"/>
      <w:r w:rsidRPr="00C86283">
        <w:rPr>
          <w:rFonts w:ascii="Arial" w:eastAsia="Arial Unicode MS" w:hAnsi="Arial" w:cs="Arial"/>
        </w:rPr>
        <w:t>Hanesian</w:t>
      </w:r>
      <w:proofErr w:type="spellEnd"/>
      <w:r w:rsidRPr="00C86283">
        <w:rPr>
          <w:rFonts w:ascii="Arial" w:eastAsia="Arial Unicode MS" w:hAnsi="Arial" w:cs="Arial"/>
        </w:rPr>
        <w:t>. Esta teoría está centrada en el proceso enseñanza aprendizaje que se sucede en la institución escolar, en el propio contexto educativo. Ausubel se ocupa de tal proceso a partir de los conceptos previamente formados po</w:t>
      </w:r>
      <w:r w:rsidR="0018196F">
        <w:rPr>
          <w:rFonts w:ascii="Arial" w:eastAsia="Arial Unicode MS" w:hAnsi="Arial" w:cs="Arial"/>
        </w:rPr>
        <w:t>r el niño en su vida cotidiana.</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Ausubel distingue los siguientes aprendizajes: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bCs/>
        </w:rPr>
        <w:t xml:space="preserve">El aprendizaje memorístico o repetitivo: </w:t>
      </w:r>
      <w:r w:rsidRPr="00C86283">
        <w:rPr>
          <w:rFonts w:ascii="Arial" w:eastAsia="Arial Unicode MS" w:hAnsi="Arial" w:cs="Arial"/>
        </w:rPr>
        <w:t xml:space="preserve">La información nueva no se asocia con los conceptos existentes en la estructura cognitiva y por lo tanto, se produce una interacción  mínima o nula entre la información recientemente adquirida y la ya almacenada.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alumno no tiene la intención de asociar el nuevo conocimiento con la estructura de conceptos  que ya posee en la estructura  cognitiva. Se produce, pues, una memorización mecánica o repetitiva de los datos, hechos o conceptos. </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incorporación de los nuevos conocimientos se  </w:t>
      </w:r>
      <w:proofErr w:type="gramStart"/>
      <w:r w:rsidRPr="00C86283">
        <w:rPr>
          <w:rFonts w:ascii="Arial" w:eastAsia="Arial Unicode MS" w:hAnsi="Arial" w:cs="Arial"/>
        </w:rPr>
        <w:t>producen</w:t>
      </w:r>
      <w:proofErr w:type="gramEnd"/>
      <w:r w:rsidRPr="00C86283">
        <w:rPr>
          <w:rFonts w:ascii="Arial" w:eastAsia="Arial Unicode MS" w:hAnsi="Arial" w:cs="Arial"/>
        </w:rPr>
        <w:t xml:space="preserve"> de forma arbitraria. No hay intención de integrarlos en la estructura  cognitiva. No se relaciona con la experiencia, hechos u objetos. No hay implicación afectiva en dicha relación al no mostrar una disposició</w:t>
      </w:r>
      <w:r w:rsidR="0018196F">
        <w:rPr>
          <w:rFonts w:ascii="Arial" w:eastAsia="Arial Unicode MS" w:hAnsi="Arial" w:cs="Arial"/>
        </w:rPr>
        <w:t>n positiva ante el aprendizaje.</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bCs/>
        </w:rPr>
        <w:t xml:space="preserve">Aprendizaje por descubrimiento: </w:t>
      </w:r>
      <w:r w:rsidRPr="00C86283">
        <w:rPr>
          <w:rFonts w:ascii="Arial" w:eastAsia="Arial Unicode MS" w:hAnsi="Arial" w:cs="Arial"/>
        </w:rPr>
        <w:t>El contenido no se da, sino que tiene que ser  descubierto por el alumno, antes de ser asimilado. El alumno, debe entonces, reorganizar la información o encontrar las relaciones que hacían falta para acceder al contenido final que va a ser aprendido. En los primeros años escolares  se privilegia la formación  de conceptos a partir de las experiencias  empírico – concretas y en este sentido, el aprendizaje por descubrimiento  es el apropiado.</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bCs/>
        </w:rPr>
        <w:t xml:space="preserve">Aprendizaje significativo: </w:t>
      </w:r>
      <w:r w:rsidRPr="00C86283">
        <w:rPr>
          <w:rFonts w:ascii="Arial" w:eastAsia="Arial Unicode MS" w:hAnsi="Arial" w:cs="Arial"/>
        </w:rPr>
        <w:t>La nueva información se incorpora de forma sustantiva, no arbitraria, a la estructura cognitiva del alumno. Las ideas se relacionan sustancialmente con lo que el alumno ya sabe.  Hay una intencionalidad de relacionar los nuevos conocimientos con los de nivel superior  más inclusivos que ya existen en la estructura cognitiva. Se relaciona con la experiencia  hechos u objetos. Hay una implicación afectiva al establecer esta relación, el manifestar una disposición positiva  ante el aprendizaje.</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Condiciones del aprendizaje significativo: la clave del aprendizaje significativo está en relacionar el nuevo material con las ideas ya existentes en la estructura  cognitiva del alumno. Para que se produzca un aprendizaje significativo es necesario que se cumplan las siguientes condiciones: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Que el material sea potencialmente significativo, es decir, que permita establecer una relación sustantiva con conocimientos e ideas ya existentes.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alumno debe manifestar una actitud positiva una tendencia hacia el aprendizaje significativo, es decir, una disposición que indica interés por dedicarse a un aprendizaje en que el intenta dar un sentido a lo que aprende.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alumno debe poseer en su estructura cognitiva los conceptos utilizados previamente formados, de manera tal que el nuevo conocimiento pueda vincularse con el anterior. En caso contrario no podrá realizarse la asimilación. </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Tipos de aprendizaje significativos.</w:t>
      </w:r>
    </w:p>
    <w:p w:rsidR="00041C97" w:rsidRPr="00C86283" w:rsidRDefault="00041C97" w:rsidP="00041C97">
      <w:pPr>
        <w:pStyle w:val="Textoindependiente2"/>
        <w:spacing w:line="240" w:lineRule="auto"/>
        <w:jc w:val="both"/>
        <w:rPr>
          <w:rFonts w:ascii="Arial" w:eastAsia="Arial Unicode MS" w:hAnsi="Arial" w:cs="Arial"/>
          <w:bCs/>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Aprendizaje de representaciones: Consiste en conocer o en hacerse del significado de símbolos solos (palabras) o de lo que estos representan. Se trata de aprender  lo que significan las palabras  aislados o los símbolos (Adquisición del vocabulario)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Aprendizaje de conceptos: Es el conocimiento de objetos, eventos, situaciones o propiedades que poseen atributos comunes y se designan con algún símbolo o signo.</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Las características del concepto se adquieren a través de la experiencia  directa, a través de tareas sucesivas de generación de hipótesis, o mediante la composición y la generalización.</w:t>
      </w:r>
    </w:p>
    <w:p w:rsidR="00041C97" w:rsidRPr="00C86283" w:rsidRDefault="00041C97" w:rsidP="00041C97">
      <w:pPr>
        <w:pStyle w:val="Textoindependiente2"/>
        <w:spacing w:line="240" w:lineRule="auto"/>
        <w:jc w:val="both"/>
        <w:rPr>
          <w:rFonts w:ascii="Arial" w:eastAsia="Arial Unicode MS" w:hAnsi="Arial" w:cs="Arial"/>
        </w:rPr>
      </w:pPr>
    </w:p>
    <w:p w:rsidR="00041C97" w:rsidRPr="0018196F"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Aprendizaje de proposiciones: Consiste en captar el significado de nuevas ideas expresadas en forma de proposiciones. Es decir, expresadas en una frase u oración que contiene varios conceptos, las proposiciones son dos o </w:t>
      </w:r>
      <w:proofErr w:type="spellStart"/>
      <w:proofErr w:type="gramStart"/>
      <w:r w:rsidRPr="00C86283">
        <w:rPr>
          <w:rFonts w:ascii="Arial" w:eastAsia="Arial Unicode MS" w:hAnsi="Arial" w:cs="Arial"/>
        </w:rPr>
        <w:t>mas</w:t>
      </w:r>
      <w:proofErr w:type="spellEnd"/>
      <w:proofErr w:type="gramEnd"/>
      <w:r w:rsidRPr="00C86283">
        <w:rPr>
          <w:rFonts w:ascii="Arial" w:eastAsia="Arial Unicode MS" w:hAnsi="Arial" w:cs="Arial"/>
        </w:rPr>
        <w:t xml:space="preserve"> conceptos li</w:t>
      </w:r>
      <w:r w:rsidR="0018196F">
        <w:rPr>
          <w:rFonts w:ascii="Arial" w:eastAsia="Arial Unicode MS" w:hAnsi="Arial" w:cs="Arial"/>
        </w:rPr>
        <w:t xml:space="preserve">gados en una unidad semántica. </w:t>
      </w:r>
    </w:p>
    <w:p w:rsidR="00041C97" w:rsidRPr="00C86283" w:rsidRDefault="00041C97" w:rsidP="0018196F">
      <w:pPr>
        <w:pStyle w:val="Textoindependiente2"/>
        <w:spacing w:line="360" w:lineRule="auto"/>
        <w:jc w:val="both"/>
        <w:rPr>
          <w:rFonts w:ascii="Arial" w:eastAsia="Arial Unicode MS" w:hAnsi="Arial" w:cs="Arial"/>
          <w:bCs/>
        </w:rPr>
      </w:pPr>
      <w:r w:rsidRPr="00C86283">
        <w:rPr>
          <w:rFonts w:ascii="Arial" w:eastAsia="Arial Unicode MS" w:hAnsi="Arial" w:cs="Arial"/>
          <w:bCs/>
        </w:rPr>
        <w:t>Orientaciones metodológicas derivadas de la teoría d</w:t>
      </w:r>
      <w:r w:rsidR="0018196F">
        <w:rPr>
          <w:rFonts w:ascii="Arial" w:eastAsia="Arial Unicode MS" w:hAnsi="Arial" w:cs="Arial"/>
          <w:bCs/>
        </w:rPr>
        <w:t xml:space="preserve">e Ausubel. </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Los aprendizajes significativos pueden lograrse si están guiados por algunos principios básicos  </w:t>
      </w:r>
      <w:r w:rsidR="0018196F">
        <w:rPr>
          <w:rFonts w:ascii="Arial" w:eastAsia="Arial Unicode MS" w:hAnsi="Arial" w:cs="Arial"/>
        </w:rPr>
        <w:t>que se destacan a continuación:</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alumno debe estar en disposición para el aprendizaje significativo.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Debe fomentarse una actitud positiva del alumno  frente al material de aprendizaje de tal modo que lo entienda como algo importante y que no solo debe memorizarlo mecánicamente.</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material de aprendizaje debe ser claro  y sus componentes deben tener un ordenamiento lógico, no arbitrario.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material de aprendizaje debe presentarse desde los contenidos generales hacia los más específicos.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presentación de nuevos contenidos debe apoyarse  en ejemplos empíricos que los ilustren.</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En la instrucción debe emplearse organizadores previos, es decir introducciones </w:t>
      </w:r>
      <w:proofErr w:type="gramStart"/>
      <w:r w:rsidRPr="00C86283">
        <w:rPr>
          <w:rFonts w:ascii="Arial" w:eastAsia="Arial Unicode MS" w:hAnsi="Arial" w:cs="Arial"/>
        </w:rPr>
        <w:t>al tema pertinentes y expuestos</w:t>
      </w:r>
      <w:proofErr w:type="gramEnd"/>
      <w:r w:rsidRPr="00C86283">
        <w:rPr>
          <w:rFonts w:ascii="Arial" w:eastAsia="Arial Unicode MS" w:hAnsi="Arial" w:cs="Arial"/>
        </w:rPr>
        <w:t xml:space="preserve"> con la mayor claridad posible.</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La enseñanza debe hacer explicitas las relaciones que puedan existir entre las ideas nuevas con aquellas que ya se encuentran en la estructura  cognoscitiva del alumno. </w:t>
      </w:r>
    </w:p>
    <w:p w:rsidR="00041C97" w:rsidRPr="0018196F"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Para ello debe hacerse una exploración preliminar de los conocimientos existentes de tal modo que se completen las ideas que se consideran previas a los nuevos contenidos de aprendizaje. </w:t>
      </w:r>
    </w:p>
    <w:p w:rsidR="00041C97" w:rsidRPr="00C86283" w:rsidRDefault="00041C97" w:rsidP="0018196F">
      <w:pPr>
        <w:pStyle w:val="Textoindependiente2"/>
        <w:spacing w:line="360" w:lineRule="auto"/>
        <w:jc w:val="both"/>
        <w:rPr>
          <w:rFonts w:ascii="Arial" w:eastAsia="Arial Unicode MS" w:hAnsi="Arial" w:cs="Arial"/>
          <w:bCs/>
        </w:rPr>
      </w:pPr>
      <w:r w:rsidRPr="00C86283">
        <w:rPr>
          <w:rFonts w:ascii="Arial" w:eastAsia="Arial Unicode MS" w:hAnsi="Arial" w:cs="Arial"/>
          <w:bCs/>
        </w:rPr>
        <w:t>Principios didácticos básicos a tener en cuenta por los docentes en su práctica.</w:t>
      </w:r>
    </w:p>
    <w:p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docente debe tener presente que la educación es un proceso  de construcción de conocimientos y debe utilizar este principio básico en su práctica. La diversidad de situaciones de aprendizaje  que se presentan en el aula </w:t>
      </w:r>
      <w:proofErr w:type="gramStart"/>
      <w:r w:rsidRPr="00C86283">
        <w:rPr>
          <w:rFonts w:ascii="Arial" w:eastAsia="Arial Unicode MS" w:hAnsi="Arial" w:cs="Arial"/>
        </w:rPr>
        <w:t>obligan</w:t>
      </w:r>
      <w:proofErr w:type="gramEnd"/>
      <w:r w:rsidRPr="00C86283">
        <w:rPr>
          <w:rFonts w:ascii="Arial" w:eastAsia="Arial Unicode MS" w:hAnsi="Arial" w:cs="Arial"/>
        </w:rPr>
        <w:t xml:space="preserve"> al docente a utilizar y combinar diversas estrategias didácticas derivadas de las teorías expuestas y orientadas a conseguir en el alumno un aprendizaje significativo. Se presentan algunas de estas estrategias que se relacionan, en particular  con la concepción constructivista d</w:t>
      </w:r>
      <w:r w:rsidR="0018196F">
        <w:rPr>
          <w:rFonts w:ascii="Arial" w:eastAsia="Arial Unicode MS" w:hAnsi="Arial" w:cs="Arial"/>
        </w:rPr>
        <w:t>e la enseñanza aprendizaje:</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enseñanza debe considerar el nivel de desarrollo del alumno a la hora de proponerle actividades y contenidos de aprendizaje.</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docente debe conocer cuáles son los conocimientos previos de los alumnos, como también sus experiencias previas, actitudes y valoraciones, su relación con los temas o conocimientos a enseñar.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trabajo en el aula debe fomentar tanto las interacciones docente – alumno como las interacciones alumno – alumno y el uso de la comunicación en esas instancias. El docente debe tener en cuenta, que la educación es, fundamentalmente, un proceso de comunicación.</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Aprender significa modificar los esquemas que se posee. Para ello, debe facilitarse la construcción de aprendizajes significativos por parte de los alumnos.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docente debe ser un facilitador, un mediador en el proceso  de aprendizaje. Una de sus tareas es la de llevar a sus alumnos a la “zona de desarrollo próximo”.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La enseñanza debe emplear enfoques globalizadores presentando el tema en términos generales considerando todos sus aspectos o formas de manifestación, luego se introducen los aportes de las demás áreas y finalmente se interpreta  en su totalidad el tema estudiado.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Es necesario  que el modelo teórico de enseñanza y las orientaciones didácticas derivadas del mismo se apliquen y mantengan en todas las áreas del conocimiento a lo largo de todos los grados.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Debe prestarse especial atención a la distribución y uso del tiempo de enseñanza en el aula, como también a la organización de los alumnos de tal modo que se faciliten las interacciones educativas y permita la realización de las actividades que proponga el docente. </w:t>
      </w:r>
    </w:p>
    <w:p w:rsidR="00041C97" w:rsidRPr="00C86283" w:rsidRDefault="00041C97" w:rsidP="00041C97">
      <w:pPr>
        <w:pStyle w:val="Textoindependiente2"/>
        <w:spacing w:line="360" w:lineRule="auto"/>
        <w:jc w:val="both"/>
        <w:rPr>
          <w:rFonts w:ascii="Arial" w:eastAsia="Arial Unicode MS" w:hAnsi="Arial" w:cs="Arial"/>
          <w:b/>
          <w:bCs/>
        </w:rPr>
      </w:pPr>
      <w:r w:rsidRPr="00C86283">
        <w:rPr>
          <w:rFonts w:ascii="Arial" w:eastAsia="Arial Unicode MS" w:hAnsi="Arial" w:cs="Arial"/>
          <w:b/>
          <w:bCs/>
        </w:rPr>
        <w:t>FUNDAMENTOS PEDAGÓGICOS</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Como  consecuencia de lo anterior, estos fundamentos describen  los principios y características del modelo pedagógico adoptado y proporcionan orientaciones para la organización del proceso de formación integral centrados en la recuperación del sentido del ser humano, lo afectivo y sensible del educando, en todas sus dimensiones o capacidades y factores y en la formación integral de procesos, saberes, competencias y valores.</w:t>
      </w:r>
    </w:p>
    <w:p w:rsidR="00041C97" w:rsidRPr="00C86283" w:rsidRDefault="00041C97" w:rsidP="00041C97">
      <w:pPr>
        <w:pStyle w:val="Textoindependiente2"/>
        <w:spacing w:line="240" w:lineRule="auto"/>
        <w:jc w:val="both"/>
        <w:rPr>
          <w:rFonts w:ascii="Arial" w:eastAsia="Arial Unicode MS" w:hAnsi="Arial" w:cs="Arial"/>
        </w:rPr>
      </w:pP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Desde la pedagogía proponemos los siguientes principios básicos para la formación integral del alumno: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afecto: lo afectivo está presente y se trabaja desde la cognición, no hay afecto sin ideas y las ideas no se desarrollan sin posición, de la misma manera que los sentimientos no se ennoblecen sin criterios, sin concepto.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experiencia natural: no se debe desconocer la naturaleza espontánea del niño, no se debe oponer a la necesidad, intereses y talentos que se manifiestan y despliegan espontáneamente desde su propia situación socio – cultural. El docente debe estimularlas para que se generen nuevas experiencias. Se trata  de partir de la experiencia vital  del niño para enriquecerla, compartirla, auto proyectarla.</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ambiente escolar: el ambiente debe diseñarse como entorno de aprendizaje para influenciar la estructura cognitiva y valorativa en la perspectiva de la formación integral del alumno.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Desarrollo progresivo: el docente tiene que identificar y proponer niveles y esquemas superiores de procesamiento de datos para que el alumno los enfrente.</w:t>
      </w:r>
    </w:p>
    <w:p w:rsidR="00041C97" w:rsidRPr="00C86283"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El avance, la motivación, el esfuerzo y la dedicación lo genera el buen docente con las nuevas preguntas, retos y desafíos que propone.</w:t>
      </w:r>
    </w:p>
    <w:p w:rsidR="00041C97" w:rsidRPr="00C86283"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La acumulación de los retos genera las oportunidades de progreso de los alumnos.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actividad: es desde la propia actitud consciente como el educando construye sus propias herramientas conceptuales y morales, contribuyendo activamente a la construcción de sus esquemas de coordinación y reelaboración interior.</w:t>
      </w:r>
    </w:p>
    <w:p w:rsidR="00041C97" w:rsidRPr="00C86283"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La  experiencia de su propia actividad sobre las cosas  o sobre el lenguaje enriquece su pensamiento.</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buen docente: el buen docente sabe aprender, es flexible, </w:t>
      </w:r>
      <w:proofErr w:type="spellStart"/>
      <w:r w:rsidRPr="00C86283">
        <w:rPr>
          <w:rFonts w:ascii="Arial" w:eastAsia="Arial Unicode MS" w:hAnsi="Arial" w:cs="Arial"/>
        </w:rPr>
        <w:t>prevee</w:t>
      </w:r>
      <w:proofErr w:type="spellEnd"/>
      <w:r w:rsidRPr="00C86283">
        <w:rPr>
          <w:rFonts w:ascii="Arial" w:eastAsia="Arial Unicode MS" w:hAnsi="Arial" w:cs="Arial"/>
        </w:rPr>
        <w:t xml:space="preserve"> posibles esquemas  de análisis y anticipa nuevos rumbos cognitivos  en que se puede embarcar productivamente con sus alumnos.</w:t>
      </w:r>
    </w:p>
    <w:p w:rsidR="00041C97" w:rsidRPr="00C86283"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 xml:space="preserve">El mejor docente no es el que sabe respuestas, sino el que reconociendo su ignorancia es capaz de proponer nuevas preguntas  y desafíos cognitivos sensatos a los alumnos sin enjuiciarlos ni despreciar pedagógicamente sus desvíos.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individualización: Cada alumno es diferente y se le debe motivar para que trabaje por cuenta propia según su liberta, su interés y las rutas que va diseñado para enfrentarse</w:t>
      </w:r>
      <w:r w:rsidR="009170D4">
        <w:rPr>
          <w:rFonts w:ascii="Arial" w:eastAsia="Arial Unicode MS" w:hAnsi="Arial" w:cs="Arial"/>
        </w:rPr>
        <w:t xml:space="preserve"> as</w:t>
      </w:r>
      <w:r w:rsidRPr="00C86283">
        <w:rPr>
          <w:rFonts w:ascii="Arial" w:eastAsia="Arial Unicode MS" w:hAnsi="Arial" w:cs="Arial"/>
        </w:rPr>
        <w:t>í mismo ante cada reto educativo que asume.</w:t>
      </w:r>
    </w:p>
    <w:p w:rsidR="00041C97" w:rsidRPr="00C86283"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 xml:space="preserve">Cada </w:t>
      </w:r>
      <w:r w:rsidR="009170D4" w:rsidRPr="00C86283">
        <w:rPr>
          <w:rFonts w:ascii="Arial" w:eastAsia="Arial Unicode MS" w:hAnsi="Arial" w:cs="Arial"/>
        </w:rPr>
        <w:t>auto diseño</w:t>
      </w:r>
      <w:r w:rsidRPr="00C86283">
        <w:rPr>
          <w:rFonts w:ascii="Arial" w:eastAsia="Arial Unicode MS" w:hAnsi="Arial" w:cs="Arial"/>
        </w:rPr>
        <w:t xml:space="preserve"> es individual en la medida que cada alumno entienda su proyecto o problema de manera diferente, lo aborda y busca su solución por cambios diferentes.</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 El autoritarismo y el gobierno: el desarrollo de la inteligencia y de la autonomía del alumno desde su propia actividad abarca también su participación activa y deliberadamente en la definición de las reglas de juego y de convivencia de la comunidad escolar a través de experiencias de gobierno y cogestión. La cogestión y el gobierno es una opción pedagógica natural entre personas que se encuentran con las mismas oportunidades de acceso a los conocimientos y a la información, base real para la toma de decisiones y la democracia en la vida de la institución escolar y de la sociedad.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La actividad grupal: La actividad y el trabajo en grupo no sólo favorecen la socialización sino el desarrollo intelectual y moral de los alumnos en la medida en que la interacción, la comunicación y el dialogo entre puntos de vista diferentes propician el avance hacia etapas superiores del desarrollo.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La actividad lúdica: el juego es una actividad clave para la formación del hombre en relación con los demás, con la naturaleza y consigo mismo en la medida que le propicia  un equilibrio estético y moral entre su interioridad y el medio con el que interactúa. </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ejercicio de la función lúdica  se toma un factor muy importante  para que el alumno aprenda  a producir  a respetar y a aplicar las reglas de juego, como prefigurando  la vida desde la creatividad y el sentido de curiosidad y de exploración propio de los niños.</w:t>
      </w:r>
    </w:p>
    <w:p w:rsidR="00041C97" w:rsidRPr="00F63B45"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Los alumnos aprenden y se forman mejor cuando producen lúdicamente, con sentim</w:t>
      </w:r>
      <w:r>
        <w:rPr>
          <w:rFonts w:ascii="Arial" w:eastAsia="Arial Unicode MS" w:hAnsi="Arial" w:cs="Arial"/>
        </w:rPr>
        <w:t xml:space="preserve">iento, creatividad y alegría.  </w:t>
      </w:r>
    </w:p>
    <w:p w:rsidR="00041C97" w:rsidRPr="00C86283" w:rsidRDefault="00041C97" w:rsidP="00041C97">
      <w:pPr>
        <w:pStyle w:val="Textoindependiente2"/>
        <w:spacing w:line="360" w:lineRule="auto"/>
        <w:jc w:val="both"/>
        <w:rPr>
          <w:rFonts w:ascii="Arial" w:eastAsia="Arial Unicode MS" w:hAnsi="Arial" w:cs="Arial"/>
          <w:b/>
          <w:bCs/>
        </w:rPr>
      </w:pPr>
      <w:r w:rsidRPr="00C86283">
        <w:rPr>
          <w:rFonts w:ascii="Arial" w:eastAsia="Arial Unicode MS" w:hAnsi="Arial" w:cs="Arial"/>
          <w:b/>
          <w:bCs/>
        </w:rPr>
        <w:t>FUNDAMENTOS AXIOLÓGICOS.</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institución escolar presenta una nueva actitud, un estilo y práctica  de la educación que incluye  la formación  en valores  que toda persona debe cultivar como son los valores de vida – utilidad; lógicos, sociales, estético – culturales, ético – morales y espirituales – religiosos.</w:t>
      </w:r>
    </w:p>
    <w:p w:rsidR="00041C97" w:rsidRPr="00C86283" w:rsidRDefault="00041C97" w:rsidP="009170D4">
      <w:pPr>
        <w:pStyle w:val="Textoindependiente2"/>
        <w:spacing w:line="360" w:lineRule="auto"/>
        <w:jc w:val="both"/>
        <w:rPr>
          <w:rFonts w:ascii="Arial" w:eastAsia="Arial Unicode MS" w:hAnsi="Arial" w:cs="Arial"/>
        </w:rPr>
      </w:pPr>
      <w:r w:rsidRPr="00C86283">
        <w:rPr>
          <w:rFonts w:ascii="Arial" w:eastAsia="Arial Unicode MS" w:hAnsi="Arial" w:cs="Arial"/>
        </w:rPr>
        <w:t>Se trata de desarrollar una nueva forma de educar para generar  actitudes y valores que le permitan desarrollar  la autonomía, la resp</w:t>
      </w:r>
      <w:r w:rsidR="009170D4">
        <w:rPr>
          <w:rFonts w:ascii="Arial" w:eastAsia="Arial Unicode MS" w:hAnsi="Arial" w:cs="Arial"/>
        </w:rPr>
        <w:t>onsabilidad y la trascendencia.</w:t>
      </w:r>
    </w:p>
    <w:p w:rsidR="00041C97" w:rsidRPr="00C86283" w:rsidRDefault="00041C97" w:rsidP="00041C97">
      <w:pPr>
        <w:pStyle w:val="Textoindependiente2"/>
        <w:spacing w:line="360" w:lineRule="auto"/>
        <w:jc w:val="both"/>
        <w:rPr>
          <w:rFonts w:ascii="Arial" w:eastAsia="Arial Unicode MS" w:hAnsi="Arial" w:cs="Arial"/>
          <w:b/>
          <w:bCs/>
        </w:rPr>
      </w:pPr>
      <w:r w:rsidRPr="00C86283">
        <w:rPr>
          <w:rFonts w:ascii="Arial" w:eastAsia="Arial Unicode MS" w:hAnsi="Arial" w:cs="Arial"/>
          <w:b/>
          <w:bCs/>
        </w:rPr>
        <w:t>FUNDAMENTOS ANTROPOLÓGICOS</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Conscientes de que detrás de toda acción  pedagógica subyace  un concepto sobre el ser humano, se fundamenta en aspectos  como la singularidad, la autonomía y la </w:t>
      </w:r>
      <w:proofErr w:type="spellStart"/>
      <w:r w:rsidRPr="00C86283">
        <w:rPr>
          <w:rFonts w:ascii="Arial" w:eastAsia="Arial Unicode MS" w:hAnsi="Arial" w:cs="Arial"/>
        </w:rPr>
        <w:t>pluridimensionalidad</w:t>
      </w:r>
      <w:proofErr w:type="spellEnd"/>
      <w:r w:rsidRPr="00C86283">
        <w:rPr>
          <w:rFonts w:ascii="Arial" w:eastAsia="Arial Unicode MS" w:hAnsi="Arial" w:cs="Arial"/>
        </w:rPr>
        <w:t xml:space="preserve"> de toda persona. Desde la antropología el hombre presenta las siguientes dimensiones: Una unidad totalizante, un ser indigente, realidad persona, un ser para el encuentro, una realidad ínter subjetiva o de lateralidad y el hombre es un ser trascendente. Todas estas dimensiones expresadas desde su corporeidad, interioridad, conciencia y libertad deben estar presentes en la formación integral del educando.</w:t>
      </w:r>
    </w:p>
    <w:p w:rsidR="009170D4" w:rsidRDefault="00041C97" w:rsidP="00041C97">
      <w:pPr>
        <w:spacing w:line="360" w:lineRule="auto"/>
        <w:jc w:val="both"/>
        <w:rPr>
          <w:b/>
        </w:rPr>
      </w:pPr>
      <w:r w:rsidRPr="00C86283">
        <w:rPr>
          <w:b/>
        </w:rPr>
        <w:t>FINES Y OBJETIVOS INSTITUCIONALES</w:t>
      </w:r>
      <w:r>
        <w:rPr>
          <w:b/>
        </w:rPr>
        <w:t xml:space="preserve">.  </w:t>
      </w:r>
    </w:p>
    <w:p w:rsidR="00041C97" w:rsidRPr="00C86283" w:rsidRDefault="00041C97" w:rsidP="00041C97">
      <w:pPr>
        <w:spacing w:line="360" w:lineRule="auto"/>
        <w:jc w:val="both"/>
      </w:pPr>
      <w:r w:rsidRPr="00C86283">
        <w:t xml:space="preserve">FINES DE LA EDUCACIÓN:  </w:t>
      </w:r>
    </w:p>
    <w:p w:rsidR="00041C97" w:rsidRPr="00C86283" w:rsidRDefault="00041C97" w:rsidP="000D645A">
      <w:pPr>
        <w:numPr>
          <w:ilvl w:val="0"/>
          <w:numId w:val="2"/>
        </w:numPr>
        <w:tabs>
          <w:tab w:val="clear" w:pos="1800"/>
          <w:tab w:val="num" w:pos="360"/>
        </w:tabs>
        <w:spacing w:after="0" w:line="360" w:lineRule="auto"/>
        <w:ind w:left="360"/>
        <w:jc w:val="both"/>
      </w:pPr>
      <w:r w:rsidRPr="00C86283">
        <w:t>El desarrollo de la personalidad.</w:t>
      </w:r>
    </w:p>
    <w:p w:rsidR="00041C97" w:rsidRPr="00C86283" w:rsidRDefault="00041C97" w:rsidP="000D645A">
      <w:pPr>
        <w:numPr>
          <w:ilvl w:val="0"/>
          <w:numId w:val="2"/>
        </w:numPr>
        <w:tabs>
          <w:tab w:val="clear" w:pos="1800"/>
          <w:tab w:val="num" w:pos="360"/>
        </w:tabs>
        <w:spacing w:after="0" w:line="360" w:lineRule="auto"/>
        <w:ind w:left="360"/>
        <w:jc w:val="both"/>
      </w:pPr>
      <w:r w:rsidRPr="00C86283">
        <w:t>El respeto a los derechos, a la autoridad, a la ley y a la cultura.</w:t>
      </w:r>
    </w:p>
    <w:p w:rsidR="00041C97" w:rsidRPr="00C86283" w:rsidRDefault="00041C97" w:rsidP="000D645A">
      <w:pPr>
        <w:numPr>
          <w:ilvl w:val="0"/>
          <w:numId w:val="2"/>
        </w:numPr>
        <w:tabs>
          <w:tab w:val="clear" w:pos="1800"/>
          <w:tab w:val="num" w:pos="360"/>
        </w:tabs>
        <w:spacing w:after="0" w:line="360" w:lineRule="auto"/>
        <w:ind w:left="360"/>
        <w:jc w:val="both"/>
      </w:pPr>
      <w:r w:rsidRPr="00C86283">
        <w:t>La participación.</w:t>
      </w:r>
    </w:p>
    <w:p w:rsidR="00041C97" w:rsidRPr="00C86283" w:rsidRDefault="00041C97" w:rsidP="000D645A">
      <w:pPr>
        <w:numPr>
          <w:ilvl w:val="0"/>
          <w:numId w:val="2"/>
        </w:numPr>
        <w:tabs>
          <w:tab w:val="clear" w:pos="1800"/>
          <w:tab w:val="num" w:pos="360"/>
        </w:tabs>
        <w:spacing w:after="0" w:line="360" w:lineRule="auto"/>
        <w:ind w:left="360"/>
        <w:jc w:val="both"/>
      </w:pPr>
      <w:r w:rsidRPr="00C86283">
        <w:t>La adquisición de conocimientos.</w:t>
      </w:r>
    </w:p>
    <w:p w:rsidR="00041C97" w:rsidRPr="00C86283" w:rsidRDefault="00041C97" w:rsidP="000D645A">
      <w:pPr>
        <w:numPr>
          <w:ilvl w:val="0"/>
          <w:numId w:val="2"/>
        </w:numPr>
        <w:tabs>
          <w:tab w:val="clear" w:pos="1800"/>
          <w:tab w:val="num" w:pos="360"/>
        </w:tabs>
        <w:spacing w:after="0" w:line="360" w:lineRule="auto"/>
        <w:ind w:left="360"/>
        <w:jc w:val="both"/>
      </w:pPr>
      <w:r w:rsidRPr="00C86283">
        <w:t>El desarrollo de la capacidad crítica, reflexiva y analítica.</w:t>
      </w:r>
    </w:p>
    <w:p w:rsidR="00041C97" w:rsidRPr="00C86283" w:rsidRDefault="00041C97" w:rsidP="000D645A">
      <w:pPr>
        <w:numPr>
          <w:ilvl w:val="0"/>
          <w:numId w:val="2"/>
        </w:numPr>
        <w:tabs>
          <w:tab w:val="clear" w:pos="1800"/>
          <w:tab w:val="num" w:pos="360"/>
        </w:tabs>
        <w:spacing w:after="0" w:line="360" w:lineRule="auto"/>
        <w:ind w:left="360"/>
        <w:jc w:val="both"/>
      </w:pPr>
      <w:r w:rsidRPr="00C86283">
        <w:t>La práctica del trabajo.</w:t>
      </w:r>
    </w:p>
    <w:p w:rsidR="00041C97" w:rsidRPr="00C86283" w:rsidRDefault="00041C97" w:rsidP="000D645A">
      <w:pPr>
        <w:numPr>
          <w:ilvl w:val="0"/>
          <w:numId w:val="2"/>
        </w:numPr>
        <w:tabs>
          <w:tab w:val="clear" w:pos="1800"/>
          <w:tab w:val="num" w:pos="360"/>
        </w:tabs>
        <w:spacing w:after="0" w:line="360" w:lineRule="auto"/>
        <w:ind w:left="360"/>
        <w:jc w:val="both"/>
      </w:pPr>
      <w:r w:rsidRPr="00C86283">
        <w:t>La prevención en salud, higiene y la práctica del deporte.</w:t>
      </w:r>
    </w:p>
    <w:p w:rsidR="00041C97" w:rsidRPr="00C86283" w:rsidRDefault="00041C97" w:rsidP="000D645A">
      <w:pPr>
        <w:numPr>
          <w:ilvl w:val="0"/>
          <w:numId w:val="2"/>
        </w:numPr>
        <w:tabs>
          <w:tab w:val="clear" w:pos="1800"/>
          <w:tab w:val="num" w:pos="360"/>
        </w:tabs>
        <w:spacing w:after="0" w:line="360" w:lineRule="auto"/>
        <w:ind w:left="360"/>
        <w:jc w:val="both"/>
      </w:pPr>
      <w:r w:rsidRPr="00C86283">
        <w:t>La promoción de la creatividad, la investigación y la tecnología.</w:t>
      </w:r>
    </w:p>
    <w:p w:rsidR="00041C97" w:rsidRPr="00C86283" w:rsidRDefault="00041C97" w:rsidP="00041C97">
      <w:pPr>
        <w:tabs>
          <w:tab w:val="left" w:pos="540"/>
        </w:tabs>
        <w:spacing w:line="360" w:lineRule="auto"/>
        <w:ind w:left="360" w:hanging="360"/>
        <w:jc w:val="both"/>
      </w:pPr>
      <w:r w:rsidRPr="00C86283">
        <w:rPr>
          <w:b/>
        </w:rPr>
        <w:t>OBJETIVOS INSTITUCIONALES</w:t>
      </w:r>
      <w:r w:rsidRPr="00C86283">
        <w:t>:</w:t>
      </w:r>
    </w:p>
    <w:p w:rsidR="00041C97" w:rsidRPr="00C86283" w:rsidRDefault="00041C97" w:rsidP="000D645A">
      <w:pPr>
        <w:numPr>
          <w:ilvl w:val="0"/>
          <w:numId w:val="2"/>
        </w:numPr>
        <w:tabs>
          <w:tab w:val="clear" w:pos="1800"/>
          <w:tab w:val="left" w:pos="360"/>
        </w:tabs>
        <w:spacing w:after="0" w:line="360" w:lineRule="auto"/>
        <w:ind w:left="360"/>
        <w:jc w:val="both"/>
      </w:pPr>
      <w:r w:rsidRPr="00C86283">
        <w:t>Brindar las condiciones favorables para que los niños del contexto cursen los ciclos de primaria y secundaria en este centro educativo.</w:t>
      </w:r>
    </w:p>
    <w:p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Promover el aprendizaje activo y las competencias básicas que respondan a las necesidades e intereses de la comunidad.</w:t>
      </w:r>
    </w:p>
    <w:p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Estimular la aplicación de conocimientos a actividades productivas diarias.</w:t>
      </w:r>
    </w:p>
    <w:p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Contribuir a la utilización racional de los recursos naturales y a la conservación del medio ambiente.</w:t>
      </w:r>
    </w:p>
    <w:p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Aplicar normas de aseo, salud y recreación sana.</w:t>
      </w:r>
    </w:p>
    <w:p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Fundamentar la educación en valores religiosos, morales, cívicos y sociales.</w:t>
      </w:r>
    </w:p>
    <w:p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Orientar a los alumnos para que afronten resuelvan sus propios problemas.</w:t>
      </w:r>
    </w:p>
    <w:p w:rsidR="00041C97" w:rsidRDefault="00041C97" w:rsidP="00041C97">
      <w:pPr>
        <w:jc w:val="both"/>
        <w:rPr>
          <w:b/>
          <w:bCs/>
          <w:spacing w:val="4"/>
        </w:rPr>
      </w:pPr>
    </w:p>
    <w:p w:rsidR="00DB0ED6" w:rsidRDefault="00DB0ED6" w:rsidP="00041C97">
      <w:pPr>
        <w:jc w:val="both"/>
        <w:rPr>
          <w:b/>
          <w:bCs/>
          <w:spacing w:val="4"/>
        </w:rPr>
      </w:pPr>
    </w:p>
    <w:p w:rsidR="00DB0ED6" w:rsidRDefault="00DB0ED6" w:rsidP="00041C97">
      <w:pPr>
        <w:jc w:val="both"/>
        <w:rPr>
          <w:b/>
          <w:bCs/>
          <w:spacing w:val="4"/>
        </w:rPr>
      </w:pPr>
    </w:p>
    <w:p w:rsidR="00DB0ED6" w:rsidRPr="00C86283" w:rsidRDefault="00DB0ED6" w:rsidP="00041C97">
      <w:pPr>
        <w:jc w:val="both"/>
        <w:rPr>
          <w:b/>
          <w:bCs/>
          <w:spacing w:val="4"/>
        </w:rPr>
      </w:pPr>
    </w:p>
    <w:p w:rsidR="00041C97" w:rsidRPr="009170D4" w:rsidRDefault="00041C97" w:rsidP="009170D4">
      <w:pPr>
        <w:spacing w:line="360" w:lineRule="auto"/>
        <w:jc w:val="both"/>
        <w:rPr>
          <w:b/>
          <w:bCs/>
          <w:spacing w:val="4"/>
        </w:rPr>
      </w:pPr>
      <w:r w:rsidRPr="00C86283">
        <w:rPr>
          <w:b/>
          <w:bCs/>
          <w:spacing w:val="4"/>
        </w:rPr>
        <w:t>PROP</w:t>
      </w:r>
      <w:r w:rsidR="009170D4">
        <w:rPr>
          <w:b/>
          <w:bCs/>
          <w:spacing w:val="4"/>
        </w:rPr>
        <w:t>OSITOS</w:t>
      </w:r>
    </w:p>
    <w:p w:rsidR="00041C97" w:rsidRPr="009170D4"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 xml:space="preserve">Brindar una modalidad educativa genérica que involucre a comunidades, padres de familia, organismos e instituciones que conjuntamente planifiquen los programas de </w:t>
      </w:r>
      <w:proofErr w:type="spellStart"/>
      <w:r w:rsidRPr="00C86283">
        <w:rPr>
          <w:bCs/>
          <w:spacing w:val="4"/>
        </w:rPr>
        <w:t>Postprimaria</w:t>
      </w:r>
      <w:proofErr w:type="spellEnd"/>
      <w:r w:rsidRPr="00C86283">
        <w:rPr>
          <w:bCs/>
          <w:spacing w:val="4"/>
        </w:rPr>
        <w:t xml:space="preserve"> rural.</w:t>
      </w:r>
    </w:p>
    <w:p w:rsidR="00041C97" w:rsidRPr="00C86283"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Realizar diagnósticos que permitan detectar necesidades sociales, económicas, culturales, familiares, académicas, laborales y personales.</w:t>
      </w:r>
    </w:p>
    <w:p w:rsidR="00041C97" w:rsidRPr="009170D4"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Propiciar una educación de calidad y con medidas coherentes para reducir las desigualdades.</w:t>
      </w:r>
    </w:p>
    <w:p w:rsidR="00041C97" w:rsidRPr="009170D4"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Facilitar a los niños y jóvenes que terminen el quinto de primaria la continuidad en sus estudios dentro de su medio y con las condiciones adecuadas a  sus recursos y necesidades.</w:t>
      </w:r>
    </w:p>
    <w:p w:rsidR="00041C97" w:rsidRPr="009170D4"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Desarrollar metodologías activas que permitan formar jóvenes creativos, críticos y artífices de su propio aprendizaje.</w:t>
      </w:r>
    </w:p>
    <w:p w:rsidR="00041C97" w:rsidRPr="00C86283"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Ofrecer modalidades de educación básica que permitan contribuir al desarrollo rural, a la integración escuela comunidad y a fomentar los procesos de autogestión y participación comunitaria.</w:t>
      </w:r>
    </w:p>
    <w:p w:rsidR="00041C97" w:rsidRPr="0014370C" w:rsidRDefault="00041C97" w:rsidP="00041C97">
      <w:pPr>
        <w:spacing w:line="360" w:lineRule="auto"/>
        <w:jc w:val="both"/>
        <w:rPr>
          <w:b/>
          <w:bCs/>
          <w:spacing w:val="4"/>
        </w:rPr>
      </w:pPr>
      <w:r w:rsidRPr="0014370C">
        <w:rPr>
          <w:b/>
          <w:bCs/>
          <w:spacing w:val="4"/>
        </w:rPr>
        <w:t xml:space="preserve">PERFILES. </w:t>
      </w:r>
    </w:p>
    <w:p w:rsidR="00041C97" w:rsidRPr="00C86283" w:rsidRDefault="00041C97" w:rsidP="00041C97">
      <w:pPr>
        <w:spacing w:line="360" w:lineRule="auto"/>
        <w:jc w:val="both"/>
        <w:rPr>
          <w:spacing w:val="4"/>
        </w:rPr>
      </w:pPr>
      <w:r w:rsidRPr="00C86283">
        <w:rPr>
          <w:b/>
          <w:bCs/>
          <w:spacing w:val="4"/>
        </w:rPr>
        <w:t>PERFIL DEL ESTUDIANTE</w:t>
      </w:r>
      <w:r w:rsidRPr="00C86283">
        <w:rPr>
          <w:spacing w:val="4"/>
        </w:rPr>
        <w:t xml:space="preserve">: </w:t>
      </w:r>
    </w:p>
    <w:p w:rsidR="00041C97" w:rsidRPr="00C86283" w:rsidRDefault="00041C97" w:rsidP="00041C97">
      <w:pPr>
        <w:pStyle w:val="Textoindependiente2"/>
        <w:spacing w:line="240" w:lineRule="auto"/>
        <w:jc w:val="both"/>
        <w:rPr>
          <w:rFonts w:ascii="Arial" w:eastAsia="Arial Unicode MS" w:hAnsi="Arial" w:cs="Arial"/>
          <w:b/>
        </w:rPr>
      </w:pPr>
    </w:p>
    <w:p w:rsidR="00041C97" w:rsidRPr="00C86283" w:rsidRDefault="00041C97" w:rsidP="00041C97">
      <w:pPr>
        <w:pStyle w:val="Textoindependiente2"/>
        <w:jc w:val="both"/>
        <w:rPr>
          <w:rFonts w:ascii="Arial" w:eastAsia="Arial Unicode MS" w:hAnsi="Arial" w:cs="Arial"/>
        </w:rPr>
      </w:pPr>
      <w:r w:rsidRPr="00C86283">
        <w:rPr>
          <w:rFonts w:ascii="Arial" w:eastAsia="Arial Unicode MS" w:hAnsi="Arial" w:cs="Arial"/>
        </w:rPr>
        <w:t xml:space="preserve">El perfil </w:t>
      </w:r>
      <w:r>
        <w:rPr>
          <w:rFonts w:ascii="Arial" w:eastAsia="Arial Unicode MS" w:hAnsi="Arial" w:cs="Arial"/>
        </w:rPr>
        <w:t xml:space="preserve">de </w:t>
      </w:r>
      <w:proofErr w:type="spellStart"/>
      <w:r w:rsidRPr="00DA6D3C">
        <w:rPr>
          <w:rFonts w:ascii="Arial" w:eastAsia="Arial Unicode MS" w:hAnsi="Arial" w:cs="Arial"/>
          <w:highlight w:val="green"/>
        </w:rPr>
        <w:t>l@s</w:t>
      </w:r>
      <w:proofErr w:type="spellEnd"/>
      <w:r w:rsidRPr="00DA6D3C">
        <w:rPr>
          <w:rFonts w:ascii="Arial" w:eastAsia="Arial Unicode MS" w:hAnsi="Arial" w:cs="Arial"/>
          <w:highlight w:val="green"/>
        </w:rPr>
        <w:t xml:space="preserve"> estudiantes</w:t>
      </w:r>
      <w:r>
        <w:rPr>
          <w:rFonts w:ascii="Arial" w:eastAsia="Arial Unicode MS" w:hAnsi="Arial" w:cs="Arial"/>
        </w:rPr>
        <w:t xml:space="preserve"> está enmarcado en la Ley General de E</w:t>
      </w:r>
      <w:r w:rsidRPr="00C86283">
        <w:rPr>
          <w:rFonts w:ascii="Arial" w:eastAsia="Arial Unicode MS" w:hAnsi="Arial" w:cs="Arial"/>
        </w:rPr>
        <w:t xml:space="preserve">ducación </w:t>
      </w:r>
      <w:r>
        <w:rPr>
          <w:rFonts w:ascii="Arial" w:eastAsia="Arial Unicode MS" w:hAnsi="Arial" w:cs="Arial"/>
        </w:rPr>
        <w:t xml:space="preserve">y el Centro Educativo </w:t>
      </w:r>
      <w:r w:rsidRPr="00C86283">
        <w:rPr>
          <w:rFonts w:ascii="Arial" w:eastAsia="Arial Unicode MS" w:hAnsi="Arial" w:cs="Arial"/>
        </w:rPr>
        <w:t>asume como propio el desarrollo y logro del perfil señalado en los artículos 5,91 y 92 de la ley 115 de 1994 y que se define así:</w:t>
      </w:r>
    </w:p>
    <w:p w:rsidR="00041C97" w:rsidRPr="009170D4"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Pr>
          <w:rFonts w:ascii="Arial" w:eastAsia="Arial Unicode MS" w:hAnsi="Arial" w:cs="Arial"/>
        </w:rPr>
        <w:t xml:space="preserve">El  estudiante </w:t>
      </w:r>
      <w:r w:rsidRPr="00C86283">
        <w:rPr>
          <w:rFonts w:ascii="Arial" w:eastAsia="Arial Unicode MS" w:hAnsi="Arial" w:cs="Arial"/>
        </w:rPr>
        <w:t xml:space="preserve"> es el centro del proceso educativo y debe participar en su propia formación integral.</w:t>
      </w:r>
    </w:p>
    <w:p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Ofrecer una educación que fortalezca  el pleno desarrollo  de la personalidad del alumno, dar acceso a la cultura, el logro del conocimiento científico y técnico y a la formación de valores éticos, estéticos, morales, ciudadanos y religiosos, que le faciliten la realización de una actividad útil.</w:t>
      </w:r>
    </w:p>
    <w:p w:rsidR="00041C97" w:rsidRPr="00C86283" w:rsidRDefault="00041C97" w:rsidP="00041C97">
      <w:pPr>
        <w:pStyle w:val="Textoindependiente2"/>
        <w:spacing w:after="0" w:line="360" w:lineRule="auto"/>
        <w:jc w:val="both"/>
        <w:rPr>
          <w:rFonts w:ascii="Arial" w:eastAsia="Arial Unicode MS" w:hAnsi="Arial" w:cs="Arial"/>
        </w:rPr>
      </w:pPr>
    </w:p>
    <w:p w:rsidR="00041C97" w:rsidRPr="009170D4"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Ofrecer acciones pedagógicas que fortalezcan el desarrollo equilibrado y armónico de las habilidades  del alumno, en especial las capacidades para la toma de decisiones, la adquisición, de criterios, el trabajo en equipo, la administración eficiente del tempo, la asunción de responsabilidades, la solución de conflictos y problemas y la habilidad para  la comunicación, la negociación y la participación.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w:t>
      </w:r>
      <w:r w:rsidRPr="009170D4">
        <w:rPr>
          <w:rFonts w:ascii="Arial" w:eastAsia="Arial Unicode MS" w:hAnsi="Arial" w:cs="Arial"/>
          <w:highlight w:val="red"/>
        </w:rPr>
        <w:t>alumno</w:t>
      </w:r>
      <w:r w:rsidR="009170D4">
        <w:rPr>
          <w:rFonts w:ascii="Arial" w:eastAsia="Arial Unicode MS" w:hAnsi="Arial" w:cs="Arial"/>
        </w:rPr>
        <w:t xml:space="preserve"> </w:t>
      </w:r>
      <w:r w:rsidR="009170D4" w:rsidRPr="009170D4">
        <w:rPr>
          <w:rFonts w:ascii="Arial" w:eastAsia="Arial Unicode MS" w:hAnsi="Arial" w:cs="Arial"/>
          <w:highlight w:val="green"/>
        </w:rPr>
        <w:t>estudiante</w:t>
      </w:r>
      <w:r w:rsidRPr="00C86283">
        <w:rPr>
          <w:rFonts w:ascii="Arial" w:eastAsia="Arial Unicode MS" w:hAnsi="Arial" w:cs="Arial"/>
        </w:rPr>
        <w:t xml:space="preserve"> entonces, debe aprender  a educarse, aprender a ser, aprender a obrar y aprender a emprender. Esto exige que todo alumno, construya los conocimientos, habilidades y destrezas, los hábitos y los valores que lo capaciten para asumir la responsabilidad de desarrollarse como persona, individual, social, espiritual y ecológica; todo lo anterior, exige que el alumno llegue a dominar la capacidad de desarrollo intelectual, psicomotor, afectivo, volitivo, espiritual y de conciencia que le garanticen alcanzar los ob</w:t>
      </w:r>
      <w:r w:rsidR="009170D4">
        <w:rPr>
          <w:rFonts w:ascii="Arial" w:eastAsia="Arial Unicode MS" w:hAnsi="Arial" w:cs="Arial"/>
        </w:rPr>
        <w:t xml:space="preserve">jetivos de formación integral.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Significa formarse una personalidad estructurada  en procesos, saberes, competencias y valores consistentes y universalmente válidos, como la autonomía, la responsabilidad y la trascendencia para “aprender a ser”.</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Ello significa, construir personalmente la capacidad, el sentido y comportamiento as partir  de la escala  de valores de cada persona y de actuar con los mismos, autónoma, responsable y trascendentemente.</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Atendiendo el desarrollo de las competencias básicas que se deben desarrollar según sus capacidades. </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perfil del alumno del nivel preescolar es: </w:t>
      </w:r>
    </w:p>
    <w:p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conozca su propio cuerpo y sus posibilidades de acción.</w:t>
      </w:r>
    </w:p>
    <w:p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adquiera identidad y autonomía.</w:t>
      </w:r>
    </w:p>
    <w:p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 xml:space="preserve">Un niño que se desarrolle y crezca armónico y equilibrado, de tal manera que se le facilite la motricidad, el aprestamiento y la motivación para la </w:t>
      </w:r>
      <w:proofErr w:type="spellStart"/>
      <w:r w:rsidRPr="00C86283">
        <w:rPr>
          <w:rFonts w:ascii="Arial" w:eastAsia="Arial Unicode MS" w:hAnsi="Arial" w:cs="Arial"/>
        </w:rPr>
        <w:t>lecto</w:t>
      </w:r>
      <w:proofErr w:type="spellEnd"/>
      <w:r w:rsidRPr="00C86283">
        <w:rPr>
          <w:rFonts w:ascii="Arial" w:eastAsia="Arial Unicode MS" w:hAnsi="Arial" w:cs="Arial"/>
        </w:rPr>
        <w:t xml:space="preserve"> – escritura y para la solución de problemas que impliquen relaciones y operaciones matemáticas.</w:t>
      </w:r>
    </w:p>
    <w:p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desarrolle la creatividad, las habilidades y destrezas propias de su edad y su capacidad de aprendizaje.</w:t>
      </w:r>
    </w:p>
    <w:p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sea capaz  de ubicarse en el espacio y el tiempo y ejercite su memoria.</w:t>
      </w:r>
    </w:p>
    <w:p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desarrolle la capacidad de expresarse, relacionarse y comunicarse de tal forma que pueda establecer relaciones de reciprocidad y participación con los demás de acuerdo con normas de respeto, solidaridad y convivencia.</w:t>
      </w:r>
    </w:p>
    <w:p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participe activamente en todas las acciones de tipo lúdico con los demás niños y con los adultos</w:t>
      </w:r>
    </w:p>
    <w:p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curioso que observe  experimente y explore su medio natural, familiar y social.</w:t>
      </w:r>
    </w:p>
    <w:p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adquiera y demuestre un comportamiento adecuado y acorde con las normas sociales, culturales, religiosas y espirituales reconocidas en su medio.</w:t>
      </w:r>
    </w:p>
    <w:p w:rsidR="00041C97" w:rsidRPr="009170D4"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adquiera hábitos de alimentación, higiene personal, aseo y orden que generen conciencia sobre el valor y la necesidad de la salud.</w:t>
      </w:r>
    </w:p>
    <w:p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perfil del alumno de Educación Básica </w:t>
      </w:r>
      <w:r>
        <w:rPr>
          <w:rFonts w:ascii="Arial" w:eastAsia="Arial Unicode MS" w:hAnsi="Arial" w:cs="Arial"/>
        </w:rPr>
        <w:t>Primaria</w:t>
      </w:r>
      <w:r w:rsidRPr="00C86283">
        <w:rPr>
          <w:rFonts w:ascii="Arial" w:eastAsia="Arial Unicode MS" w:hAnsi="Arial" w:cs="Arial"/>
        </w:rPr>
        <w:t>:</w:t>
      </w:r>
    </w:p>
    <w:p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Un alumno que adquiera una formación general que le permita acceder  de manera crítica y creativa al conocimiento  científico, tecnológico, artístico y humanístico.</w:t>
      </w:r>
    </w:p>
    <w:p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Un alumno que adquiera una formación general que le permita desarrollarse con la vida social y con su ambiente y que le prepare para acceder a niveles superiores del proceso  educativo y para su vinculación al trabajo y a la sociedad.</w:t>
      </w:r>
    </w:p>
    <w:p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 xml:space="preserve">Un alumno que desarrolle las habilidades comunicativas que le permita leer, comprender, escribir, escuchar, hablar y expresarse con espontaneidad y eficiencia y en forma concreta. </w:t>
      </w:r>
    </w:p>
    <w:p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Un alumno que procese la información recibida en su relación con la realidad manejando técnicas e instrumentos que le permitan ampliar y profundizar en el razonamiento lógico y analítico que le faciliten la interpretación y solución de problemas de la ciencia, la tecnología y de la vida cotidiana.</w:t>
      </w:r>
    </w:p>
    <w:p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Un alumno que se le facilite reconocer y comprender la realidad nacional  para que defienda valores propios de la nacionalidad colombiana y la practique en beneficio  de todos como la solidaridad, la tolerancia, la democracia, la justicia, la convivencia social, la cooperación y la ayuda mutua.</w:t>
      </w:r>
    </w:p>
    <w:p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Un alumno que se motive, se interese y desarrolle actitudes hacía la práctica investigativa.</w:t>
      </w:r>
    </w:p>
    <w:p w:rsidR="00041C97"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 xml:space="preserve">Un alumno que reciba una sólida formación social, ética, moral y demás valores del desarrollo humano que le permita observar un comportamiento adecuado a las necesidades de su entorno natural y social como ciudadano modelo y solidario. </w:t>
      </w:r>
    </w:p>
    <w:p w:rsidR="009170D4" w:rsidRDefault="009170D4" w:rsidP="009170D4">
      <w:pPr>
        <w:pStyle w:val="Textoindependiente2"/>
        <w:spacing w:after="0" w:line="360" w:lineRule="auto"/>
        <w:ind w:left="340"/>
        <w:jc w:val="both"/>
        <w:rPr>
          <w:rFonts w:ascii="Arial" w:eastAsia="Arial Unicode MS" w:hAnsi="Arial" w:cs="Arial"/>
        </w:rPr>
      </w:pPr>
    </w:p>
    <w:p w:rsidR="00041C97" w:rsidRDefault="00041C97" w:rsidP="00041C97">
      <w:pPr>
        <w:pStyle w:val="Textoindependiente2"/>
        <w:spacing w:after="0" w:line="360" w:lineRule="auto"/>
        <w:ind w:left="340"/>
        <w:jc w:val="both"/>
        <w:rPr>
          <w:rFonts w:ascii="Arial" w:eastAsia="Arial Unicode MS" w:hAnsi="Arial" w:cs="Arial"/>
        </w:rPr>
      </w:pPr>
    </w:p>
    <w:p w:rsidR="00DB0ED6" w:rsidRDefault="00DB0ED6" w:rsidP="00041C97">
      <w:pPr>
        <w:pStyle w:val="Textoindependiente2"/>
        <w:spacing w:after="0" w:line="360" w:lineRule="auto"/>
        <w:ind w:left="340"/>
        <w:jc w:val="both"/>
        <w:rPr>
          <w:rFonts w:ascii="Arial" w:eastAsia="Arial Unicode MS" w:hAnsi="Arial" w:cs="Arial"/>
        </w:rPr>
      </w:pPr>
    </w:p>
    <w:p w:rsidR="00DB0ED6" w:rsidRPr="00F63B45" w:rsidRDefault="00DB0ED6" w:rsidP="00041C97">
      <w:pPr>
        <w:pStyle w:val="Textoindependiente2"/>
        <w:spacing w:after="0" w:line="360" w:lineRule="auto"/>
        <w:ind w:left="340"/>
        <w:jc w:val="both"/>
        <w:rPr>
          <w:rFonts w:ascii="Arial" w:eastAsia="Arial Unicode MS" w:hAnsi="Arial" w:cs="Arial"/>
        </w:rPr>
      </w:pPr>
    </w:p>
    <w:p w:rsidR="00041C97" w:rsidRPr="009170D4" w:rsidRDefault="00041C97" w:rsidP="00041C97">
      <w:pPr>
        <w:spacing w:line="360" w:lineRule="auto"/>
        <w:jc w:val="both"/>
        <w:rPr>
          <w:spacing w:val="4"/>
        </w:rPr>
      </w:pPr>
      <w:r w:rsidRPr="00C86283">
        <w:rPr>
          <w:spacing w:val="4"/>
        </w:rPr>
        <w:t>Perfil</w:t>
      </w:r>
      <w:r w:rsidR="009170D4">
        <w:rPr>
          <w:spacing w:val="4"/>
        </w:rPr>
        <w:t xml:space="preserve"> del estudiante de </w:t>
      </w:r>
      <w:proofErr w:type="spellStart"/>
      <w:r w:rsidR="009170D4">
        <w:rPr>
          <w:spacing w:val="4"/>
        </w:rPr>
        <w:t>Postprimaria</w:t>
      </w:r>
      <w:proofErr w:type="spellEnd"/>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Desarrollo de su personalidad, dentro de un proceso de formación integral, física, psíquica, intelectual, moral, ética y cívica.</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El respeto a la vida, a la paz, a la convivencia, la equidad y la libertad.</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Participación en las decisiones que los afectan en la vida económica, política, administrativa y cultural de la nación.</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El respeto a la autoridad legítima y a la ley, a la cultura, a la historia y a los símbolos patrios.</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La práctica de hábitos intelectuales que permitan la adquisición y7 generación de conocimientos científicos, técnicos, humanísticos, sociales, geográficos y estéticos adecuados para el desarrollo del saber.</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Que puedan comprender y estudiar críticamente la cultura local y nacional, promuevan la unidad nacional y su identidad.</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 xml:space="preserve">Que practiquen y fomenten la investigación, la creación artística, el acceso al conocimiento, a la ciencia y a la </w:t>
      </w:r>
      <w:r>
        <w:rPr>
          <w:bCs/>
          <w:spacing w:val="4"/>
        </w:rPr>
        <w:t>tecnología.</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Vivencia de una conciencia de la soberanía nacional, practica de la solidaridad y de la integración.</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Manifestación de su capacidad crítica, reflexiva y analítica con lo que se favorece el avance científico y tecnológico.</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Participación activa en la búsqueda de alternativas para la solución de problemas y contribución permanente, a la conservación, protección y mejoramiento del medio ambiente, de la calidad de vida, del uso racional de los recursos naturales y la prevención de desastres.</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Contribución desarrollo individual y social mediante la práctica del trabajo fundamentado en sus conocimientos técnicos,  habilidades, así como en la valoración del mismo.</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Que promuevan y conserven la salud, la higiene y contribuyan a la prevención integral de problemas socialmente relevantes.</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Que promuevan la recreación, el deporte, la educación física y el empleo adecuado del tiempo libre.</w:t>
      </w:r>
    </w:p>
    <w:p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Que tengan capacidad para crear, investigar, adoptar tecnologías apropiadas al desarrollo que requiera su región.</w:t>
      </w:r>
    </w:p>
    <w:p w:rsidR="00041C97" w:rsidRPr="00C86283" w:rsidRDefault="00041C97" w:rsidP="00041C97">
      <w:pPr>
        <w:jc w:val="both"/>
        <w:rPr>
          <w:b/>
          <w:bCs/>
          <w:spacing w:val="4"/>
        </w:rPr>
      </w:pPr>
    </w:p>
    <w:p w:rsidR="00041C97" w:rsidRPr="00C86283" w:rsidRDefault="00041C97" w:rsidP="00041C97">
      <w:pPr>
        <w:spacing w:line="360" w:lineRule="auto"/>
        <w:jc w:val="both"/>
        <w:rPr>
          <w:spacing w:val="4"/>
        </w:rPr>
      </w:pPr>
      <w:r w:rsidRPr="00C86283">
        <w:rPr>
          <w:b/>
          <w:bCs/>
          <w:spacing w:val="4"/>
        </w:rPr>
        <w:t>PERFIL DEL EDUCADOR</w:t>
      </w:r>
      <w:r w:rsidRPr="00C86283">
        <w:rPr>
          <w:spacing w:val="4"/>
        </w:rPr>
        <w:t>:</w:t>
      </w:r>
    </w:p>
    <w:p w:rsidR="00041C97" w:rsidRPr="00C86283" w:rsidRDefault="00041C97" w:rsidP="00041C97">
      <w:pPr>
        <w:spacing w:line="360" w:lineRule="auto"/>
        <w:jc w:val="both"/>
        <w:rPr>
          <w:spacing w:val="4"/>
        </w:rPr>
      </w:pPr>
      <w:r w:rsidRPr="00C86283">
        <w:rPr>
          <w:spacing w:val="4"/>
        </w:rPr>
        <w:t>Persona equilibrada de formación integral y racional que conoce los cambios biofísicos en el desarrollo humano y que práctica los valores para comprender y saber orientar los comportamientos de los estudiantes.</w:t>
      </w:r>
    </w:p>
    <w:p w:rsidR="00041C97" w:rsidRPr="00C86283" w:rsidRDefault="00041C97" w:rsidP="00041C97">
      <w:pPr>
        <w:spacing w:line="360" w:lineRule="auto"/>
        <w:jc w:val="both"/>
        <w:rPr>
          <w:spacing w:val="4"/>
        </w:rPr>
      </w:pPr>
      <w:r w:rsidRPr="00C86283">
        <w:rPr>
          <w:spacing w:val="4"/>
        </w:rPr>
        <w:t>Asume la pedagogía de la presencia, valorando al otro sin prejuicios, con sus potencialidades y limitaciones.</w:t>
      </w:r>
    </w:p>
    <w:p w:rsidR="00041C97" w:rsidRPr="00C86283" w:rsidRDefault="00041C97" w:rsidP="00041C97">
      <w:pPr>
        <w:spacing w:line="360" w:lineRule="auto"/>
        <w:jc w:val="both"/>
        <w:rPr>
          <w:spacing w:val="4"/>
        </w:rPr>
      </w:pPr>
      <w:r w:rsidRPr="00C86283">
        <w:rPr>
          <w:spacing w:val="4"/>
        </w:rPr>
        <w:t>Se autoestima y estima su profesión ejecutando responsable</w:t>
      </w:r>
      <w:r>
        <w:rPr>
          <w:spacing w:val="4"/>
        </w:rPr>
        <w:t xml:space="preserve">mente su labor, acompañando a </w:t>
      </w:r>
      <w:proofErr w:type="spellStart"/>
      <w:r>
        <w:rPr>
          <w:spacing w:val="4"/>
        </w:rPr>
        <w:t>l@</w:t>
      </w:r>
      <w:r w:rsidRPr="00C86283">
        <w:rPr>
          <w:spacing w:val="4"/>
        </w:rPr>
        <w:t>s</w:t>
      </w:r>
      <w:proofErr w:type="spellEnd"/>
      <w:r w:rsidRPr="00C86283">
        <w:rPr>
          <w:spacing w:val="4"/>
        </w:rPr>
        <w:t xml:space="preserve"> </w:t>
      </w:r>
      <w:r w:rsidRPr="00460697">
        <w:rPr>
          <w:spacing w:val="4"/>
          <w:highlight w:val="red"/>
        </w:rPr>
        <w:t>alumnos</w:t>
      </w:r>
      <w:r>
        <w:rPr>
          <w:spacing w:val="4"/>
        </w:rPr>
        <w:t xml:space="preserve"> </w:t>
      </w:r>
      <w:r w:rsidRPr="00460697">
        <w:rPr>
          <w:spacing w:val="4"/>
          <w:highlight w:val="green"/>
        </w:rPr>
        <w:t>estudiantes</w:t>
      </w:r>
      <w:r w:rsidRPr="00C86283">
        <w:rPr>
          <w:spacing w:val="4"/>
        </w:rPr>
        <w:t>, en un plano de igualdad, de mutuo respeto y de aceptación como persona.</w:t>
      </w:r>
    </w:p>
    <w:p w:rsidR="00041C97" w:rsidRPr="00C86283" w:rsidRDefault="00041C97" w:rsidP="00041C97">
      <w:pPr>
        <w:spacing w:line="360" w:lineRule="auto"/>
        <w:jc w:val="both"/>
      </w:pPr>
      <w:r w:rsidRPr="00C86283">
        <w:rPr>
          <w:spacing w:val="4"/>
        </w:rPr>
        <w:t>Propicia e imparte una educación integral de manera que abarque to</w:t>
      </w:r>
      <w:r>
        <w:rPr>
          <w:spacing w:val="4"/>
        </w:rPr>
        <w:t>dos los aspectos de la persona.</w:t>
      </w:r>
    </w:p>
    <w:p w:rsidR="00041C97" w:rsidRPr="00C86283" w:rsidRDefault="00041C97" w:rsidP="00041C97">
      <w:pPr>
        <w:spacing w:line="360" w:lineRule="auto"/>
        <w:jc w:val="both"/>
      </w:pPr>
      <w:r w:rsidRPr="00C86283">
        <w:t>Vive su profesión de educador a plenitud mediante el ejercicio permanente de su capacidad de entrega a los demás, de compromiso y de responsabilidad en el trabajo.</w:t>
      </w:r>
    </w:p>
    <w:p w:rsidR="00041C97" w:rsidRPr="00C86283" w:rsidRDefault="00041C97" w:rsidP="00041C97">
      <w:pPr>
        <w:spacing w:line="360" w:lineRule="auto"/>
        <w:jc w:val="both"/>
      </w:pPr>
      <w:r w:rsidRPr="00C86283">
        <w:t xml:space="preserve">Está abierto al cambio, asume métodos y estrategias de acuerdo a la necesidad actual que exige una preparación permanente, orientando al </w:t>
      </w:r>
      <w:r w:rsidRPr="00460697">
        <w:rPr>
          <w:highlight w:val="red"/>
        </w:rPr>
        <w:t>alumno</w:t>
      </w:r>
      <w:r>
        <w:t xml:space="preserve"> </w:t>
      </w:r>
      <w:r w:rsidRPr="00460697">
        <w:rPr>
          <w:highlight w:val="green"/>
        </w:rPr>
        <w:t>educando</w:t>
      </w:r>
      <w:r w:rsidRPr="00C86283">
        <w:t xml:space="preserve"> para ser capaz de enfrentar la realidad.</w:t>
      </w:r>
    </w:p>
    <w:p w:rsidR="00041C97" w:rsidRDefault="00041C97" w:rsidP="00041C97">
      <w:pPr>
        <w:spacing w:line="360" w:lineRule="auto"/>
        <w:jc w:val="both"/>
      </w:pPr>
      <w:r w:rsidRPr="00C86283">
        <w:t xml:space="preserve">Motiva </w:t>
      </w:r>
      <w:r w:rsidRPr="00FD408A">
        <w:rPr>
          <w:highlight w:val="red"/>
        </w:rPr>
        <w:t>y suscita en los alumnos</w:t>
      </w:r>
      <w:r>
        <w:t xml:space="preserve"> </w:t>
      </w:r>
      <w:r w:rsidRPr="00FD408A">
        <w:rPr>
          <w:highlight w:val="green"/>
        </w:rPr>
        <w:t>en</w:t>
      </w:r>
      <w:r w:rsidRPr="00C86283">
        <w:t xml:space="preserve"> </w:t>
      </w:r>
      <w:r w:rsidRPr="00460697">
        <w:rPr>
          <w:highlight w:val="green"/>
        </w:rPr>
        <w:t>sus estudiantes</w:t>
      </w:r>
      <w:r>
        <w:t xml:space="preserve"> </w:t>
      </w:r>
      <w:r w:rsidRPr="00C86283">
        <w:t xml:space="preserve">el interés por la </w:t>
      </w:r>
      <w:proofErr w:type="spellStart"/>
      <w:r w:rsidRPr="00C86283">
        <w:t>autosuperación</w:t>
      </w:r>
      <w:proofErr w:type="spellEnd"/>
      <w:r w:rsidRPr="00C86283">
        <w:t xml:space="preserve"> para que lleguen a </w:t>
      </w:r>
      <w:r>
        <w:t>ser líderes emprendedores con gran espíritu  investigativo y  tecnológico acorde a las exigencias de la actual sociedad.</w:t>
      </w:r>
    </w:p>
    <w:p w:rsidR="00041C97" w:rsidRPr="00C86283" w:rsidRDefault="00041C97" w:rsidP="009170D4">
      <w:pPr>
        <w:spacing w:line="360" w:lineRule="auto"/>
        <w:jc w:val="both"/>
      </w:pPr>
      <w:r w:rsidRPr="00C86283">
        <w:rPr>
          <w:b/>
          <w:bCs/>
          <w:spacing w:val="4"/>
        </w:rPr>
        <w:t>PERFIL DE LOS PADRES DE FAMILIA</w:t>
      </w:r>
      <w:r w:rsidRPr="00C86283">
        <w:rPr>
          <w:spacing w:val="4"/>
        </w:rPr>
        <w:t>:</w:t>
      </w:r>
    </w:p>
    <w:p w:rsidR="00041C97" w:rsidRPr="00C86283" w:rsidRDefault="00041C97" w:rsidP="00041C97">
      <w:pPr>
        <w:spacing w:line="360" w:lineRule="auto"/>
        <w:jc w:val="both"/>
      </w:pPr>
      <w:r w:rsidRPr="00C86283">
        <w:t xml:space="preserve">Colaboradores con todas las iniciativas </w:t>
      </w:r>
      <w:r w:rsidRPr="0013551E">
        <w:rPr>
          <w:highlight w:val="red"/>
        </w:rPr>
        <w:t>de la institución</w:t>
      </w:r>
      <w:r>
        <w:t xml:space="preserve"> </w:t>
      </w:r>
      <w:r w:rsidRPr="00DF6229">
        <w:rPr>
          <w:highlight w:val="green"/>
        </w:rPr>
        <w:t>del Centro Educativo</w:t>
      </w:r>
      <w:r w:rsidRPr="00C86283">
        <w:t xml:space="preserve"> como miembros activos que la integran para que </w:t>
      </w:r>
      <w:r w:rsidRPr="00DF6229">
        <w:rPr>
          <w:highlight w:val="red"/>
        </w:rPr>
        <w:t>el alumno</w:t>
      </w:r>
      <w:r>
        <w:t xml:space="preserve"> </w:t>
      </w:r>
      <w:r w:rsidRPr="00DF6229">
        <w:rPr>
          <w:highlight w:val="green"/>
        </w:rPr>
        <w:t>sus hijos</w:t>
      </w:r>
      <w:r w:rsidRPr="00C86283">
        <w:t xml:space="preserve"> viva</w:t>
      </w:r>
      <w:r>
        <w:t>n</w:t>
      </w:r>
      <w:r w:rsidRPr="00C86283">
        <w:t xml:space="preserve"> en un ambiente familiar que favorezca la práctica de la educación que recibe </w:t>
      </w:r>
      <w:r w:rsidRPr="00DF6229">
        <w:rPr>
          <w:highlight w:val="red"/>
        </w:rPr>
        <w:t>la institución.</w:t>
      </w:r>
    </w:p>
    <w:p w:rsidR="00041C97" w:rsidRPr="00C86283" w:rsidRDefault="00041C97" w:rsidP="00041C97">
      <w:pPr>
        <w:spacing w:line="360" w:lineRule="auto"/>
        <w:jc w:val="both"/>
      </w:pPr>
      <w:r w:rsidRPr="00C86283">
        <w:t xml:space="preserve">Responsables de la educación directa de sus hijos preocupándose porque cumplan a cabalidad sus deberes de </w:t>
      </w:r>
      <w:r w:rsidR="009170D4">
        <w:t>estudiantes.</w:t>
      </w:r>
    </w:p>
    <w:p w:rsidR="00041C97" w:rsidRPr="00C86283" w:rsidRDefault="00041C97" w:rsidP="00041C97">
      <w:pPr>
        <w:spacing w:line="360" w:lineRule="auto"/>
        <w:jc w:val="both"/>
      </w:pPr>
      <w:r w:rsidRPr="00C86283">
        <w:t>Solidario en los problemas que se viven en la familia y en la sociedad, buscando que haya siempre un diálogo permanente entre los miembros del hogar.</w:t>
      </w:r>
    </w:p>
    <w:p w:rsidR="00041C97" w:rsidRPr="00C86283" w:rsidRDefault="00041C97" w:rsidP="00041C97">
      <w:pPr>
        <w:ind w:left="360"/>
        <w:jc w:val="both"/>
      </w:pPr>
    </w:p>
    <w:p w:rsidR="00041C97" w:rsidRPr="00E47452" w:rsidRDefault="00041C97" w:rsidP="000D645A">
      <w:pPr>
        <w:numPr>
          <w:ilvl w:val="1"/>
          <w:numId w:val="11"/>
        </w:numPr>
        <w:spacing w:after="0" w:line="360" w:lineRule="auto"/>
        <w:ind w:left="360" w:hanging="360"/>
        <w:jc w:val="both"/>
        <w:rPr>
          <w:b/>
          <w:color w:val="7030A0"/>
          <w:u w:val="single"/>
        </w:rPr>
      </w:pPr>
    </w:p>
    <w:p w:rsidR="00041C97" w:rsidRPr="00E47452" w:rsidRDefault="00041C97" w:rsidP="000D645A">
      <w:pPr>
        <w:numPr>
          <w:ilvl w:val="1"/>
          <w:numId w:val="11"/>
        </w:numPr>
        <w:spacing w:after="0" w:line="360" w:lineRule="auto"/>
        <w:ind w:left="360" w:hanging="360"/>
        <w:jc w:val="both"/>
        <w:rPr>
          <w:b/>
          <w:color w:val="7030A0"/>
          <w:u w:val="single"/>
        </w:rPr>
      </w:pPr>
    </w:p>
    <w:p w:rsidR="00041C97" w:rsidRPr="00E47452" w:rsidRDefault="00041C97" w:rsidP="000D645A">
      <w:pPr>
        <w:numPr>
          <w:ilvl w:val="1"/>
          <w:numId w:val="11"/>
        </w:numPr>
        <w:spacing w:after="0" w:line="360" w:lineRule="auto"/>
        <w:ind w:left="360" w:hanging="360"/>
        <w:jc w:val="both"/>
        <w:rPr>
          <w:b/>
          <w:color w:val="7030A0"/>
          <w:u w:val="single"/>
        </w:rPr>
      </w:pPr>
    </w:p>
    <w:p w:rsidR="00041C97" w:rsidRPr="00E47452" w:rsidRDefault="00041C97" w:rsidP="000D645A">
      <w:pPr>
        <w:numPr>
          <w:ilvl w:val="1"/>
          <w:numId w:val="11"/>
        </w:numPr>
        <w:spacing w:after="0" w:line="360" w:lineRule="auto"/>
        <w:ind w:left="360" w:hanging="360"/>
        <w:jc w:val="both"/>
        <w:rPr>
          <w:b/>
          <w:color w:val="7030A0"/>
          <w:u w:val="single"/>
        </w:rPr>
      </w:pPr>
    </w:p>
    <w:p w:rsidR="00041C97" w:rsidRPr="00E47452" w:rsidRDefault="00041C97" w:rsidP="000D645A">
      <w:pPr>
        <w:numPr>
          <w:ilvl w:val="1"/>
          <w:numId w:val="11"/>
        </w:numPr>
        <w:spacing w:after="0" w:line="360" w:lineRule="auto"/>
        <w:ind w:left="360" w:hanging="360"/>
        <w:jc w:val="both"/>
        <w:rPr>
          <w:b/>
          <w:color w:val="7030A0"/>
          <w:u w:val="single"/>
        </w:rPr>
      </w:pPr>
    </w:p>
    <w:p w:rsidR="00041C97" w:rsidRPr="00E47452" w:rsidRDefault="00041C97" w:rsidP="000D645A">
      <w:pPr>
        <w:numPr>
          <w:ilvl w:val="1"/>
          <w:numId w:val="11"/>
        </w:numPr>
        <w:spacing w:after="0" w:line="360" w:lineRule="auto"/>
        <w:ind w:left="360" w:hanging="360"/>
        <w:jc w:val="both"/>
        <w:rPr>
          <w:b/>
          <w:color w:val="7030A0"/>
          <w:u w:val="single"/>
        </w:rPr>
      </w:pPr>
    </w:p>
    <w:p w:rsidR="00041C97" w:rsidRPr="00E47452" w:rsidRDefault="00041C97" w:rsidP="000D645A">
      <w:pPr>
        <w:numPr>
          <w:ilvl w:val="1"/>
          <w:numId w:val="11"/>
        </w:numPr>
        <w:spacing w:after="0" w:line="360" w:lineRule="auto"/>
        <w:ind w:left="360" w:hanging="360"/>
        <w:jc w:val="both"/>
        <w:rPr>
          <w:b/>
          <w:color w:val="7030A0"/>
          <w:u w:val="single"/>
        </w:rPr>
      </w:pPr>
    </w:p>
    <w:p w:rsidR="00041C97" w:rsidRDefault="00041C97" w:rsidP="009170D4">
      <w:pPr>
        <w:spacing w:after="0" w:line="360" w:lineRule="auto"/>
        <w:ind w:left="735"/>
        <w:jc w:val="both"/>
        <w:rPr>
          <w:b/>
          <w:color w:val="7030A0"/>
          <w:u w:val="single"/>
        </w:rPr>
      </w:pPr>
    </w:p>
    <w:p w:rsidR="009170D4" w:rsidRDefault="009170D4" w:rsidP="009170D4">
      <w:pPr>
        <w:spacing w:after="0" w:line="360" w:lineRule="auto"/>
        <w:ind w:left="735"/>
        <w:jc w:val="both"/>
        <w:rPr>
          <w:b/>
          <w:color w:val="7030A0"/>
          <w:u w:val="single"/>
        </w:rPr>
      </w:pPr>
    </w:p>
    <w:p w:rsidR="00DB0ED6" w:rsidRDefault="00DB0ED6" w:rsidP="009170D4">
      <w:pPr>
        <w:spacing w:after="0" w:line="360" w:lineRule="auto"/>
        <w:ind w:left="735"/>
        <w:jc w:val="both"/>
        <w:rPr>
          <w:b/>
          <w:color w:val="7030A0"/>
          <w:u w:val="single"/>
        </w:rPr>
      </w:pPr>
    </w:p>
    <w:p w:rsidR="00DB0ED6" w:rsidRDefault="00DB0ED6" w:rsidP="009170D4">
      <w:pPr>
        <w:spacing w:after="0" w:line="360" w:lineRule="auto"/>
        <w:ind w:left="735"/>
        <w:jc w:val="both"/>
        <w:rPr>
          <w:b/>
          <w:color w:val="7030A0"/>
          <w:u w:val="single"/>
        </w:rPr>
      </w:pPr>
    </w:p>
    <w:p w:rsidR="00DB0ED6" w:rsidRDefault="00DB0ED6" w:rsidP="009170D4">
      <w:pPr>
        <w:spacing w:after="0" w:line="360" w:lineRule="auto"/>
        <w:ind w:left="735"/>
        <w:jc w:val="both"/>
        <w:rPr>
          <w:b/>
          <w:color w:val="7030A0"/>
          <w:u w:val="single"/>
        </w:rPr>
      </w:pPr>
    </w:p>
    <w:p w:rsidR="00DB0ED6" w:rsidRPr="009923A2" w:rsidRDefault="00DB0ED6" w:rsidP="009170D4">
      <w:pPr>
        <w:spacing w:after="0" w:line="360" w:lineRule="auto"/>
        <w:ind w:left="735"/>
        <w:jc w:val="both"/>
        <w:rPr>
          <w:b/>
          <w:color w:val="7030A0"/>
          <w:u w:val="single"/>
        </w:rPr>
      </w:pPr>
    </w:p>
    <w:p w:rsidR="00041C97" w:rsidRDefault="00041C97" w:rsidP="00041C97">
      <w:pPr>
        <w:spacing w:line="360" w:lineRule="auto"/>
        <w:jc w:val="both"/>
        <w:rPr>
          <w:b/>
          <w:color w:val="7030A0"/>
          <w:u w:val="single"/>
        </w:rPr>
      </w:pPr>
      <w:r>
        <w:rPr>
          <w:noProof/>
        </w:rPr>
        <mc:AlternateContent>
          <mc:Choice Requires="wps">
            <w:drawing>
              <wp:anchor distT="0" distB="0" distL="114300" distR="114300" simplePos="0" relativeHeight="251737088" behindDoc="0" locked="0" layoutInCell="1" allowOverlap="1" wp14:anchorId="7F05FECC" wp14:editId="240CC369">
                <wp:simplePos x="0" y="0"/>
                <wp:positionH relativeFrom="column">
                  <wp:posOffset>861060</wp:posOffset>
                </wp:positionH>
                <wp:positionV relativeFrom="paragraph">
                  <wp:posOffset>307975</wp:posOffset>
                </wp:positionV>
                <wp:extent cx="4380230" cy="338455"/>
                <wp:effectExtent l="0" t="0" r="20320" b="42545"/>
                <wp:wrapNone/>
                <wp:docPr id="23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rsidR="00C42BDE" w:rsidRPr="00D50E25" w:rsidRDefault="00C42BDE" w:rsidP="00041C97">
                            <w:pPr>
                              <w:jc w:val="center"/>
                              <w:rPr>
                                <w:sz w:val="32"/>
                                <w:szCs w:val="32"/>
                              </w:rPr>
                            </w:pPr>
                            <w:r>
                              <w:rPr>
                                <w:sz w:val="32"/>
                                <w:szCs w:val="32"/>
                              </w:rPr>
                              <w:t xml:space="preserve">4. </w:t>
                            </w:r>
                            <w:r w:rsidRPr="00D50E25">
                              <w:rPr>
                                <w:sz w:val="32"/>
                                <w:szCs w:val="32"/>
                              </w:rPr>
                              <w:t xml:space="preserve">COMPONENTE </w:t>
                            </w:r>
                            <w:r>
                              <w:rPr>
                                <w:sz w:val="32"/>
                                <w:szCs w:val="32"/>
                              </w:rPr>
                              <w:t>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FECC" id="_x0000_s1031" style="position:absolute;left:0;text-align:left;margin-left:67.8pt;margin-top:24.25pt;width:344.9pt;height:2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" stroked="f" strokeweight="1pt">
                <v:fill color2="#fbd4b4" focus="100%" type="gradient"/>
                <v:shadow on="t" color="#974706" opacity=".5" offset="1pt"/>
                <v:textbox>
                  <w:txbxContent>
                    <w:p w:rsidR="00C42BDE" w:rsidRPr="00D50E25" w:rsidRDefault="00C42BDE" w:rsidP="00041C97">
                      <w:pPr>
                        <w:jc w:val="center"/>
                        <w:rPr>
                          <w:sz w:val="32"/>
                          <w:szCs w:val="32"/>
                        </w:rPr>
                      </w:pPr>
                      <w:r>
                        <w:rPr>
                          <w:sz w:val="32"/>
                          <w:szCs w:val="32"/>
                        </w:rPr>
                        <w:t xml:space="preserve">4. </w:t>
                      </w:r>
                      <w:r w:rsidRPr="00D50E25">
                        <w:rPr>
                          <w:sz w:val="32"/>
                          <w:szCs w:val="32"/>
                        </w:rPr>
                        <w:t xml:space="preserve">COMPONENTE </w:t>
                      </w:r>
                      <w:r>
                        <w:rPr>
                          <w:sz w:val="32"/>
                          <w:szCs w:val="32"/>
                        </w:rPr>
                        <w:t>ADMINISTRATIVO</w:t>
                      </w:r>
                    </w:p>
                  </w:txbxContent>
                </v:textbox>
              </v:rect>
            </w:pict>
          </mc:Fallback>
        </mc:AlternateContent>
      </w:r>
    </w:p>
    <w:p w:rsidR="00041C97" w:rsidRPr="00E47452" w:rsidRDefault="00041C97" w:rsidP="00041C97">
      <w:pPr>
        <w:spacing w:line="360" w:lineRule="auto"/>
        <w:jc w:val="both"/>
        <w:rPr>
          <w:b/>
          <w:color w:val="7030A0"/>
          <w:u w:val="single"/>
        </w:rPr>
      </w:pPr>
    </w:p>
    <w:p w:rsidR="00041C97" w:rsidRPr="00DB0ED6" w:rsidRDefault="00041C97" w:rsidP="00041C97">
      <w:pPr>
        <w:numPr>
          <w:ilvl w:val="1"/>
          <w:numId w:val="11"/>
        </w:numPr>
        <w:spacing w:after="0" w:line="360" w:lineRule="auto"/>
        <w:ind w:left="360" w:hanging="360"/>
        <w:jc w:val="both"/>
        <w:rPr>
          <w:b/>
          <w:color w:val="7030A0"/>
          <w:u w:val="single"/>
        </w:rPr>
      </w:pPr>
    </w:p>
    <w:p w:rsidR="00041C97" w:rsidRPr="00BA46DA" w:rsidRDefault="00041C97" w:rsidP="000D645A">
      <w:pPr>
        <w:numPr>
          <w:ilvl w:val="0"/>
          <w:numId w:val="12"/>
        </w:numPr>
        <w:tabs>
          <w:tab w:val="clear" w:pos="1080"/>
          <w:tab w:val="num" w:pos="360"/>
        </w:tabs>
        <w:spacing w:after="0" w:line="360" w:lineRule="auto"/>
        <w:ind w:left="360"/>
        <w:jc w:val="both"/>
        <w:rPr>
          <w:b/>
          <w:sz w:val="20"/>
          <w:szCs w:val="20"/>
        </w:rPr>
      </w:pPr>
      <w:r w:rsidRPr="00BA46DA">
        <w:rPr>
          <w:b/>
          <w:sz w:val="20"/>
          <w:szCs w:val="20"/>
        </w:rPr>
        <w:t>GOBIERNO ESCOLAR</w:t>
      </w:r>
    </w:p>
    <w:p w:rsidR="00041C97" w:rsidRPr="00BA46DA" w:rsidRDefault="00041C97" w:rsidP="00041C97">
      <w:pPr>
        <w:pStyle w:val="Textoindependiente3"/>
        <w:jc w:val="both"/>
        <w:rPr>
          <w:rFonts w:ascii="Arial" w:eastAsia="Arial Unicode MS" w:hAnsi="Arial" w:cs="Arial"/>
          <w:b/>
          <w:bCs/>
          <w:sz w:val="20"/>
          <w:szCs w:val="20"/>
        </w:rPr>
      </w:pPr>
      <w:r w:rsidRPr="00BA46DA">
        <w:rPr>
          <w:rFonts w:ascii="Arial" w:eastAsia="Arial Unicode MS" w:hAnsi="Arial" w:cs="Arial"/>
          <w:b/>
          <w:bCs/>
          <w:sz w:val="20"/>
          <w:szCs w:val="20"/>
        </w:rPr>
        <w:t>GOBIERNO ESCOLAR Y ORGANIZACIÓN INSTITUCIONAL</w:t>
      </w:r>
    </w:p>
    <w:p w:rsidR="00041C97" w:rsidRPr="00BA46DA" w:rsidRDefault="00041C97" w:rsidP="00041C97">
      <w:pPr>
        <w:pStyle w:val="Textoindependiente3"/>
        <w:jc w:val="both"/>
        <w:rPr>
          <w:rFonts w:ascii="Arial" w:eastAsia="Arial Unicode MS" w:hAnsi="Arial" w:cs="Arial"/>
          <w:b/>
          <w:bCs/>
          <w:sz w:val="20"/>
          <w:szCs w:val="20"/>
        </w:rPr>
      </w:pPr>
    </w:p>
    <w:p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Atendiendo el artículo 6° de la ley 115 de 1994 y el articulo 18 del  decreto  1860 de 1994, la comunidad educativa está constituida  por las personas  que tienen responsabilidades directivas en la organización, desarrollo y evaluación del proyecto </w:t>
      </w:r>
      <w:r>
        <w:rPr>
          <w:rFonts w:ascii="Arial" w:eastAsia="Arial Unicode MS" w:hAnsi="Arial" w:cs="Arial"/>
          <w:sz w:val="20"/>
          <w:szCs w:val="20"/>
        </w:rPr>
        <w:t>Educativo I</w:t>
      </w:r>
      <w:r w:rsidRPr="00BA46DA">
        <w:rPr>
          <w:rFonts w:ascii="Arial" w:eastAsia="Arial Unicode MS" w:hAnsi="Arial" w:cs="Arial"/>
          <w:sz w:val="20"/>
          <w:szCs w:val="20"/>
        </w:rPr>
        <w:t xml:space="preserve">nstitucional </w:t>
      </w:r>
      <w:r>
        <w:rPr>
          <w:rFonts w:ascii="Arial" w:eastAsia="Arial Unicode MS" w:hAnsi="Arial" w:cs="Arial"/>
          <w:sz w:val="20"/>
          <w:szCs w:val="20"/>
        </w:rPr>
        <w:t xml:space="preserve"> </w:t>
      </w:r>
      <w:r w:rsidRPr="00BA46DA">
        <w:rPr>
          <w:rFonts w:ascii="Arial" w:eastAsia="Arial Unicode MS" w:hAnsi="Arial" w:cs="Arial"/>
          <w:sz w:val="20"/>
          <w:szCs w:val="20"/>
        </w:rPr>
        <w:t>que se construye y  se ejecuta  en la institución escolar.</w:t>
      </w:r>
    </w:p>
    <w:p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La comunidad educativa se  compone de  los siguientes  estamentos: </w:t>
      </w:r>
    </w:p>
    <w:p w:rsidR="00041C97" w:rsidRPr="00BA46DA" w:rsidRDefault="00041C97" w:rsidP="000D645A">
      <w:pPr>
        <w:pStyle w:val="Textoindependiente3"/>
        <w:numPr>
          <w:ilvl w:val="0"/>
          <w:numId w:val="13"/>
        </w:numPr>
        <w:spacing w:after="0" w:line="360" w:lineRule="auto"/>
        <w:jc w:val="both"/>
        <w:rPr>
          <w:rFonts w:ascii="Arial" w:eastAsia="Arial Unicode MS" w:hAnsi="Arial" w:cs="Arial"/>
          <w:sz w:val="20"/>
          <w:szCs w:val="20"/>
        </w:rPr>
      </w:pPr>
      <w:r>
        <w:rPr>
          <w:rFonts w:ascii="Arial" w:eastAsia="Arial Unicode MS" w:hAnsi="Arial" w:cs="Arial"/>
          <w:sz w:val="20"/>
          <w:szCs w:val="20"/>
        </w:rPr>
        <w:t xml:space="preserve">Directivos y docentes </w:t>
      </w:r>
      <w:r w:rsidRPr="00BA46DA">
        <w:rPr>
          <w:rFonts w:ascii="Arial" w:eastAsia="Arial Unicode MS" w:hAnsi="Arial" w:cs="Arial"/>
          <w:sz w:val="20"/>
          <w:szCs w:val="20"/>
        </w:rPr>
        <w:t xml:space="preserve"> </w:t>
      </w:r>
      <w:r w:rsidRPr="009B1BA5">
        <w:rPr>
          <w:rFonts w:ascii="Arial" w:eastAsia="Arial Unicode MS" w:hAnsi="Arial" w:cs="Arial"/>
          <w:sz w:val="20"/>
          <w:szCs w:val="20"/>
          <w:highlight w:val="red"/>
        </w:rPr>
        <w:t>administrativos</w:t>
      </w:r>
      <w:r w:rsidRPr="00BA46DA">
        <w:rPr>
          <w:rFonts w:ascii="Arial" w:eastAsia="Arial Unicode MS" w:hAnsi="Arial" w:cs="Arial"/>
          <w:sz w:val="20"/>
          <w:szCs w:val="20"/>
        </w:rPr>
        <w:t xml:space="preserve"> que cumplen funciones directas en la prestación  del servicio  educativo.</w:t>
      </w:r>
    </w:p>
    <w:p w:rsidR="00041C97" w:rsidRPr="00BA46DA" w:rsidRDefault="00041C97" w:rsidP="000D645A">
      <w:pPr>
        <w:pStyle w:val="Textoindependiente3"/>
        <w:numPr>
          <w:ilvl w:val="0"/>
          <w:numId w:val="13"/>
        </w:numPr>
        <w:spacing w:after="0" w:line="360" w:lineRule="auto"/>
        <w:jc w:val="both"/>
        <w:rPr>
          <w:rFonts w:ascii="Arial" w:eastAsia="Arial Unicode MS" w:hAnsi="Arial" w:cs="Arial"/>
          <w:sz w:val="20"/>
          <w:szCs w:val="20"/>
        </w:rPr>
      </w:pPr>
      <w:r w:rsidRPr="00BA46DA">
        <w:rPr>
          <w:rFonts w:ascii="Arial" w:eastAsia="Arial Unicode MS" w:hAnsi="Arial" w:cs="Arial"/>
          <w:sz w:val="20"/>
          <w:szCs w:val="20"/>
        </w:rPr>
        <w:t>Padres de familia  y</w:t>
      </w:r>
      <w:r>
        <w:rPr>
          <w:rFonts w:ascii="Arial" w:eastAsia="Arial Unicode MS" w:hAnsi="Arial" w:cs="Arial"/>
          <w:sz w:val="20"/>
          <w:szCs w:val="20"/>
        </w:rPr>
        <w:t>/o</w:t>
      </w:r>
      <w:r w:rsidRPr="00BA46DA">
        <w:rPr>
          <w:rFonts w:ascii="Arial" w:eastAsia="Arial Unicode MS" w:hAnsi="Arial" w:cs="Arial"/>
          <w:sz w:val="20"/>
          <w:szCs w:val="20"/>
        </w:rPr>
        <w:t xml:space="preserve"> acudientes  o en su defecto el responsable de la educación de los </w:t>
      </w:r>
      <w:r w:rsidRPr="003872CC">
        <w:rPr>
          <w:rFonts w:ascii="Arial" w:eastAsia="Arial Unicode MS" w:hAnsi="Arial" w:cs="Arial"/>
          <w:sz w:val="20"/>
          <w:szCs w:val="20"/>
          <w:highlight w:val="red"/>
        </w:rPr>
        <w:t>alumnos</w:t>
      </w:r>
      <w:r w:rsidRPr="00BA46DA">
        <w:rPr>
          <w:rFonts w:ascii="Arial" w:eastAsia="Arial Unicode MS" w:hAnsi="Arial" w:cs="Arial"/>
          <w:sz w:val="20"/>
          <w:szCs w:val="20"/>
        </w:rPr>
        <w:t xml:space="preserve"> </w:t>
      </w:r>
      <w:r>
        <w:rPr>
          <w:rFonts w:ascii="Arial" w:eastAsia="Arial Unicode MS" w:hAnsi="Arial" w:cs="Arial"/>
          <w:sz w:val="20"/>
          <w:szCs w:val="20"/>
        </w:rPr>
        <w:t xml:space="preserve">estudiantes </w:t>
      </w:r>
      <w:r w:rsidRPr="00BA46DA">
        <w:rPr>
          <w:rFonts w:ascii="Arial" w:eastAsia="Arial Unicode MS" w:hAnsi="Arial" w:cs="Arial"/>
          <w:sz w:val="20"/>
          <w:szCs w:val="20"/>
        </w:rPr>
        <w:t xml:space="preserve">matriculados en </w:t>
      </w:r>
      <w:r w:rsidRPr="004D3C81">
        <w:rPr>
          <w:rFonts w:ascii="Arial" w:eastAsia="Arial Unicode MS" w:hAnsi="Arial" w:cs="Arial"/>
          <w:sz w:val="20"/>
          <w:szCs w:val="20"/>
          <w:highlight w:val="red"/>
        </w:rPr>
        <w:t>la institución</w:t>
      </w:r>
      <w:r w:rsidRPr="00BA46DA">
        <w:rPr>
          <w:rFonts w:ascii="Arial" w:eastAsia="Arial Unicode MS" w:hAnsi="Arial" w:cs="Arial"/>
          <w:sz w:val="20"/>
          <w:szCs w:val="20"/>
        </w:rPr>
        <w:t xml:space="preserve"> </w:t>
      </w:r>
      <w:r w:rsidRPr="004D3C81">
        <w:rPr>
          <w:rFonts w:ascii="Arial" w:eastAsia="Arial Unicode MS" w:hAnsi="Arial" w:cs="Arial"/>
          <w:sz w:val="20"/>
          <w:szCs w:val="20"/>
          <w:highlight w:val="green"/>
        </w:rPr>
        <w:t>el Centro educativo</w:t>
      </w:r>
      <w:r w:rsidRPr="00BA46DA">
        <w:rPr>
          <w:rFonts w:ascii="Arial" w:eastAsia="Arial Unicode MS" w:hAnsi="Arial" w:cs="Arial"/>
          <w:sz w:val="20"/>
          <w:szCs w:val="20"/>
        </w:rPr>
        <w:t>.</w:t>
      </w:r>
    </w:p>
    <w:p w:rsidR="00041C97" w:rsidRPr="00BA46DA" w:rsidRDefault="00041C97" w:rsidP="000D645A">
      <w:pPr>
        <w:pStyle w:val="Textoindependiente3"/>
        <w:numPr>
          <w:ilvl w:val="0"/>
          <w:numId w:val="13"/>
        </w:numPr>
        <w:spacing w:after="0" w:line="360" w:lineRule="auto"/>
        <w:jc w:val="both"/>
        <w:rPr>
          <w:rFonts w:ascii="Arial" w:eastAsia="Arial Unicode MS" w:hAnsi="Arial" w:cs="Arial"/>
          <w:sz w:val="20"/>
          <w:szCs w:val="20"/>
        </w:rPr>
      </w:pPr>
      <w:r w:rsidRPr="00F41ABA">
        <w:rPr>
          <w:rFonts w:ascii="Arial" w:eastAsia="Arial Unicode MS" w:hAnsi="Arial" w:cs="Arial"/>
          <w:sz w:val="20"/>
          <w:szCs w:val="20"/>
          <w:highlight w:val="red"/>
        </w:rPr>
        <w:t>Alumnos</w:t>
      </w:r>
      <w:r w:rsidRPr="00BA46DA">
        <w:rPr>
          <w:rFonts w:ascii="Arial" w:eastAsia="Arial Unicode MS" w:hAnsi="Arial" w:cs="Arial"/>
          <w:sz w:val="20"/>
          <w:szCs w:val="20"/>
        </w:rPr>
        <w:t xml:space="preserve"> </w:t>
      </w:r>
      <w:r w:rsidRPr="00F41ABA">
        <w:rPr>
          <w:rFonts w:ascii="Arial" w:eastAsia="Arial Unicode MS" w:hAnsi="Arial" w:cs="Arial"/>
          <w:sz w:val="20"/>
          <w:szCs w:val="20"/>
          <w:highlight w:val="green"/>
        </w:rPr>
        <w:t>estudiantes</w:t>
      </w:r>
      <w:r>
        <w:rPr>
          <w:rFonts w:ascii="Arial" w:eastAsia="Arial Unicode MS" w:hAnsi="Arial" w:cs="Arial"/>
          <w:sz w:val="20"/>
          <w:szCs w:val="20"/>
        </w:rPr>
        <w:t xml:space="preserve"> </w:t>
      </w:r>
      <w:r w:rsidRPr="00BA46DA">
        <w:rPr>
          <w:rFonts w:ascii="Arial" w:eastAsia="Arial Unicode MS" w:hAnsi="Arial" w:cs="Arial"/>
          <w:sz w:val="20"/>
          <w:szCs w:val="20"/>
        </w:rPr>
        <w:t>matriculados</w:t>
      </w:r>
    </w:p>
    <w:p w:rsidR="00041C97" w:rsidRPr="00BA46DA" w:rsidRDefault="00041C97" w:rsidP="000D645A">
      <w:pPr>
        <w:pStyle w:val="Textoindependiente3"/>
        <w:numPr>
          <w:ilvl w:val="0"/>
          <w:numId w:val="13"/>
        </w:numPr>
        <w:spacing w:after="0" w:line="360" w:lineRule="auto"/>
        <w:jc w:val="both"/>
        <w:rPr>
          <w:rFonts w:ascii="Arial" w:eastAsia="Arial Unicode MS" w:hAnsi="Arial" w:cs="Arial"/>
          <w:sz w:val="20"/>
          <w:szCs w:val="20"/>
        </w:rPr>
      </w:pPr>
      <w:r w:rsidRPr="00BA46DA">
        <w:rPr>
          <w:rFonts w:ascii="Arial" w:eastAsia="Arial Unicode MS" w:hAnsi="Arial" w:cs="Arial"/>
          <w:sz w:val="20"/>
          <w:szCs w:val="20"/>
        </w:rPr>
        <w:t>Exalumnos o egresados</w:t>
      </w:r>
    </w:p>
    <w:p w:rsidR="00041C97" w:rsidRPr="00BA46DA" w:rsidRDefault="00041C97" w:rsidP="000D645A">
      <w:pPr>
        <w:pStyle w:val="Textoindependiente3"/>
        <w:numPr>
          <w:ilvl w:val="0"/>
          <w:numId w:val="13"/>
        </w:numPr>
        <w:spacing w:after="0" w:line="360" w:lineRule="auto"/>
        <w:jc w:val="both"/>
        <w:rPr>
          <w:rFonts w:ascii="Arial" w:eastAsia="Arial Unicode MS" w:hAnsi="Arial" w:cs="Arial"/>
          <w:sz w:val="20"/>
          <w:szCs w:val="20"/>
        </w:rPr>
      </w:pPr>
      <w:r w:rsidRPr="00BA46DA">
        <w:rPr>
          <w:rFonts w:ascii="Arial" w:eastAsia="Arial Unicode MS" w:hAnsi="Arial" w:cs="Arial"/>
          <w:sz w:val="20"/>
          <w:szCs w:val="20"/>
        </w:rPr>
        <w:t>Representantes del sector productivo  y de servicios de área d</w:t>
      </w:r>
      <w:r>
        <w:rPr>
          <w:rFonts w:ascii="Arial" w:eastAsia="Arial Unicode MS" w:hAnsi="Arial" w:cs="Arial"/>
          <w:sz w:val="20"/>
          <w:szCs w:val="20"/>
        </w:rPr>
        <w:t>e influencia  donde está ubicado</w:t>
      </w:r>
      <w:r w:rsidRPr="00BA46DA">
        <w:rPr>
          <w:rFonts w:ascii="Arial" w:eastAsia="Arial Unicode MS" w:hAnsi="Arial" w:cs="Arial"/>
          <w:sz w:val="20"/>
          <w:szCs w:val="20"/>
        </w:rPr>
        <w:t xml:space="preserve"> </w:t>
      </w:r>
      <w:r w:rsidRPr="00F41ABA">
        <w:rPr>
          <w:rFonts w:ascii="Arial" w:eastAsia="Arial Unicode MS" w:hAnsi="Arial" w:cs="Arial"/>
          <w:sz w:val="20"/>
          <w:szCs w:val="20"/>
          <w:highlight w:val="red"/>
        </w:rPr>
        <w:t>la institución.</w:t>
      </w:r>
      <w:r>
        <w:rPr>
          <w:rFonts w:ascii="Arial" w:eastAsia="Arial Unicode MS" w:hAnsi="Arial" w:cs="Arial"/>
          <w:sz w:val="20"/>
          <w:szCs w:val="20"/>
        </w:rPr>
        <w:t xml:space="preserve"> </w:t>
      </w:r>
      <w:r w:rsidRPr="00F41ABA">
        <w:rPr>
          <w:rFonts w:ascii="Arial" w:eastAsia="Arial Unicode MS" w:hAnsi="Arial" w:cs="Arial"/>
          <w:sz w:val="20"/>
          <w:szCs w:val="20"/>
          <w:highlight w:val="green"/>
        </w:rPr>
        <w:t>El centro Educativo</w:t>
      </w:r>
      <w:r>
        <w:rPr>
          <w:rFonts w:ascii="Arial" w:eastAsia="Arial Unicode MS" w:hAnsi="Arial" w:cs="Arial"/>
          <w:sz w:val="20"/>
          <w:szCs w:val="20"/>
        </w:rPr>
        <w:t>.</w:t>
      </w:r>
    </w:p>
    <w:p w:rsidR="00041C97" w:rsidRPr="00BA46DA" w:rsidRDefault="00041C97" w:rsidP="00041C97">
      <w:pPr>
        <w:pStyle w:val="Textoindependiente3"/>
        <w:jc w:val="both"/>
        <w:rPr>
          <w:rFonts w:ascii="Arial" w:eastAsia="Arial Unicode MS" w:hAnsi="Arial" w:cs="Arial"/>
          <w:sz w:val="20"/>
          <w:szCs w:val="20"/>
        </w:rPr>
      </w:pPr>
    </w:p>
    <w:p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Todos los miembros  de la comunidad educativa son competentes para participar   en la dirección </w:t>
      </w:r>
      <w:r w:rsidRPr="0075088A">
        <w:rPr>
          <w:rFonts w:ascii="Arial" w:eastAsia="Arial Unicode MS" w:hAnsi="Arial" w:cs="Arial"/>
          <w:sz w:val="20"/>
          <w:szCs w:val="20"/>
          <w:highlight w:val="red"/>
        </w:rPr>
        <w:t>de</w:t>
      </w:r>
      <w:r w:rsidRPr="00BA46DA">
        <w:rPr>
          <w:rFonts w:ascii="Arial" w:eastAsia="Arial Unicode MS" w:hAnsi="Arial" w:cs="Arial"/>
          <w:sz w:val="20"/>
          <w:szCs w:val="20"/>
        </w:rPr>
        <w:t xml:space="preserve"> </w:t>
      </w:r>
      <w:r w:rsidRPr="00831377">
        <w:rPr>
          <w:rFonts w:ascii="Arial" w:eastAsia="Arial Unicode MS" w:hAnsi="Arial" w:cs="Arial"/>
          <w:sz w:val="20"/>
          <w:szCs w:val="20"/>
          <w:highlight w:val="red"/>
        </w:rPr>
        <w:t>la institución</w:t>
      </w:r>
      <w:r w:rsidRPr="00BA46DA">
        <w:rPr>
          <w:rFonts w:ascii="Arial" w:eastAsia="Arial Unicode MS" w:hAnsi="Arial" w:cs="Arial"/>
          <w:sz w:val="20"/>
          <w:szCs w:val="20"/>
        </w:rPr>
        <w:t xml:space="preserve"> </w:t>
      </w:r>
      <w:r w:rsidRPr="00831377">
        <w:rPr>
          <w:rFonts w:ascii="Arial" w:eastAsia="Arial Unicode MS" w:hAnsi="Arial" w:cs="Arial"/>
          <w:sz w:val="20"/>
          <w:szCs w:val="20"/>
          <w:highlight w:val="green"/>
        </w:rPr>
        <w:t>del centro Educativo</w:t>
      </w:r>
      <w:r>
        <w:rPr>
          <w:rFonts w:ascii="Arial" w:eastAsia="Arial Unicode MS" w:hAnsi="Arial" w:cs="Arial"/>
          <w:sz w:val="20"/>
          <w:szCs w:val="20"/>
        </w:rPr>
        <w:t xml:space="preserve"> </w:t>
      </w:r>
      <w:r w:rsidRPr="00BA46DA">
        <w:rPr>
          <w:rFonts w:ascii="Arial" w:eastAsia="Arial Unicode MS" w:hAnsi="Arial" w:cs="Arial"/>
          <w:sz w:val="20"/>
          <w:szCs w:val="20"/>
        </w:rPr>
        <w:t>y lo harán por medio  de sus representantes en los órganos del gobierno escolar usando los medios legales y reglamentarios.</w:t>
      </w:r>
    </w:p>
    <w:p w:rsidR="00041C97" w:rsidRPr="00BA46DA" w:rsidRDefault="00041C97" w:rsidP="00041C97">
      <w:pPr>
        <w:pStyle w:val="Textoindependiente3"/>
        <w:spacing w:line="360" w:lineRule="auto"/>
        <w:jc w:val="both"/>
        <w:rPr>
          <w:rFonts w:ascii="Arial" w:eastAsia="Arial Unicode MS" w:hAnsi="Arial" w:cs="Arial"/>
          <w:b/>
          <w:bCs/>
          <w:sz w:val="20"/>
          <w:szCs w:val="20"/>
        </w:rPr>
      </w:pPr>
      <w:r w:rsidRPr="00BA46DA">
        <w:rPr>
          <w:rFonts w:ascii="Arial" w:eastAsia="Arial Unicode MS" w:hAnsi="Arial" w:cs="Arial"/>
          <w:b/>
          <w:bCs/>
          <w:sz w:val="20"/>
          <w:szCs w:val="20"/>
        </w:rPr>
        <w:t>CONSEJO DIRECTIVO</w:t>
      </w:r>
    </w:p>
    <w:p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El consejo directivo </w:t>
      </w:r>
      <w:r w:rsidRPr="0075088A">
        <w:rPr>
          <w:rFonts w:ascii="Arial" w:eastAsia="Arial Unicode MS" w:hAnsi="Arial" w:cs="Arial"/>
          <w:sz w:val="20"/>
          <w:szCs w:val="20"/>
          <w:highlight w:val="red"/>
        </w:rPr>
        <w:t>de la institución</w:t>
      </w:r>
      <w:r>
        <w:rPr>
          <w:rFonts w:ascii="Arial" w:eastAsia="Arial Unicode MS" w:hAnsi="Arial" w:cs="Arial"/>
          <w:sz w:val="20"/>
          <w:szCs w:val="20"/>
        </w:rPr>
        <w:t xml:space="preserve"> </w:t>
      </w:r>
      <w:r w:rsidRPr="0075088A">
        <w:rPr>
          <w:rFonts w:ascii="Arial" w:eastAsia="Arial Unicode MS" w:hAnsi="Arial" w:cs="Arial"/>
          <w:sz w:val="20"/>
          <w:szCs w:val="20"/>
          <w:highlight w:val="green"/>
        </w:rPr>
        <w:t>del Centro Educativo</w:t>
      </w:r>
      <w:r w:rsidRPr="00BA46DA">
        <w:rPr>
          <w:rFonts w:ascii="Arial" w:eastAsia="Arial Unicode MS" w:hAnsi="Arial" w:cs="Arial"/>
          <w:sz w:val="20"/>
          <w:szCs w:val="20"/>
        </w:rPr>
        <w:t xml:space="preserve"> está conformado por los integrantes señalados en el artículo  21 del decreto 1860 de </w:t>
      </w:r>
      <w:smartTag w:uri="urn:schemas-microsoft-com:office:smarttags" w:element="metricconverter">
        <w:smartTagPr>
          <w:attr w:name="ProductID" w:val="1994, a"/>
        </w:smartTagPr>
        <w:r w:rsidRPr="00BA46DA">
          <w:rPr>
            <w:rFonts w:ascii="Arial" w:eastAsia="Arial Unicode MS" w:hAnsi="Arial" w:cs="Arial"/>
            <w:sz w:val="20"/>
            <w:szCs w:val="20"/>
          </w:rPr>
          <w:t>1994, a</w:t>
        </w:r>
      </w:smartTag>
      <w:r w:rsidRPr="00BA46DA">
        <w:rPr>
          <w:rFonts w:ascii="Arial" w:eastAsia="Arial Unicode MS" w:hAnsi="Arial" w:cs="Arial"/>
          <w:sz w:val="20"/>
          <w:szCs w:val="20"/>
        </w:rPr>
        <w:t xml:space="preserve"> saber: </w:t>
      </w:r>
      <w:r w:rsidRPr="0075088A">
        <w:rPr>
          <w:rFonts w:ascii="Arial" w:eastAsia="Arial Unicode MS" w:hAnsi="Arial" w:cs="Arial"/>
          <w:sz w:val="20"/>
          <w:szCs w:val="20"/>
          <w:highlight w:val="red"/>
        </w:rPr>
        <w:t>la directora,</w:t>
      </w:r>
      <w:r>
        <w:rPr>
          <w:rFonts w:ascii="Arial" w:eastAsia="Arial Unicode MS" w:hAnsi="Arial" w:cs="Arial"/>
          <w:sz w:val="20"/>
          <w:szCs w:val="20"/>
        </w:rPr>
        <w:t xml:space="preserve"> </w:t>
      </w:r>
      <w:r w:rsidRPr="0075088A">
        <w:rPr>
          <w:rFonts w:ascii="Arial" w:eastAsia="Arial Unicode MS" w:hAnsi="Arial" w:cs="Arial"/>
          <w:sz w:val="20"/>
          <w:szCs w:val="20"/>
          <w:highlight w:val="green"/>
        </w:rPr>
        <w:t>Director</w:t>
      </w:r>
      <w:r>
        <w:rPr>
          <w:rFonts w:ascii="Arial" w:eastAsia="Arial Unicode MS" w:hAnsi="Arial" w:cs="Arial"/>
          <w:sz w:val="20"/>
          <w:szCs w:val="20"/>
        </w:rPr>
        <w:t>,</w:t>
      </w:r>
      <w:r w:rsidRPr="00BA46DA">
        <w:rPr>
          <w:rFonts w:ascii="Arial" w:eastAsia="Arial Unicode MS" w:hAnsi="Arial" w:cs="Arial"/>
          <w:sz w:val="20"/>
          <w:szCs w:val="20"/>
        </w:rPr>
        <w:t xml:space="preserve"> dos representantes del personal docente, dos representantes de los padres de familia, un representante  de los estudiantes, un representante de los exalumnos o egresados  y un representante  del sector productivo.</w:t>
      </w:r>
    </w:p>
    <w:p w:rsidR="00041C97"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El consejo directivo como los demás órganos  del gobierno escolar será</w:t>
      </w:r>
      <w:r>
        <w:rPr>
          <w:rFonts w:ascii="Arial" w:eastAsia="Arial Unicode MS" w:hAnsi="Arial" w:cs="Arial"/>
          <w:sz w:val="20"/>
          <w:szCs w:val="20"/>
        </w:rPr>
        <w:t>n elegidos en las f</w:t>
      </w:r>
      <w:r w:rsidRPr="00BA46DA">
        <w:rPr>
          <w:rFonts w:ascii="Arial" w:eastAsia="Arial Unicode MS" w:hAnsi="Arial" w:cs="Arial"/>
          <w:sz w:val="20"/>
          <w:szCs w:val="20"/>
        </w:rPr>
        <w:t xml:space="preserve">echas y términos determinados por  las normas legales  y reglamentarias vigentes atendiendo  los plazos acordados  entre </w:t>
      </w:r>
      <w:r w:rsidRPr="006C28E1">
        <w:rPr>
          <w:rFonts w:ascii="Arial" w:eastAsia="Arial Unicode MS" w:hAnsi="Arial" w:cs="Arial"/>
          <w:sz w:val="20"/>
          <w:szCs w:val="20"/>
          <w:highlight w:val="red"/>
        </w:rPr>
        <w:t>la  institución</w:t>
      </w:r>
      <w:r w:rsidRPr="00BA46DA">
        <w:rPr>
          <w:rFonts w:ascii="Arial" w:eastAsia="Arial Unicode MS" w:hAnsi="Arial" w:cs="Arial"/>
          <w:sz w:val="20"/>
          <w:szCs w:val="20"/>
        </w:rPr>
        <w:t xml:space="preserve"> </w:t>
      </w:r>
      <w:r w:rsidRPr="006C28E1">
        <w:rPr>
          <w:rFonts w:ascii="Arial" w:eastAsia="Arial Unicode MS" w:hAnsi="Arial" w:cs="Arial"/>
          <w:sz w:val="20"/>
          <w:szCs w:val="20"/>
          <w:highlight w:val="green"/>
        </w:rPr>
        <w:t>el Centro Educativo</w:t>
      </w:r>
      <w:r w:rsidRPr="00BA46DA">
        <w:rPr>
          <w:rFonts w:ascii="Arial" w:eastAsia="Arial Unicode MS" w:hAnsi="Arial" w:cs="Arial"/>
          <w:sz w:val="20"/>
          <w:szCs w:val="20"/>
        </w:rPr>
        <w:t xml:space="preserve"> y la secretaria de educación.  </w:t>
      </w:r>
    </w:p>
    <w:p w:rsidR="00041C97" w:rsidRPr="00F31CBE" w:rsidRDefault="00041C97" w:rsidP="00041C97">
      <w:pPr>
        <w:pStyle w:val="Textoindependiente3"/>
        <w:spacing w:line="360" w:lineRule="auto"/>
        <w:jc w:val="both"/>
        <w:rPr>
          <w:rFonts w:ascii="Arial" w:eastAsia="Arial Unicode MS" w:hAnsi="Arial" w:cs="Arial"/>
          <w:sz w:val="20"/>
          <w:szCs w:val="20"/>
        </w:rPr>
      </w:pPr>
    </w:p>
    <w:p w:rsidR="00041C97" w:rsidRPr="00766C39" w:rsidRDefault="00041C97" w:rsidP="00041C97">
      <w:pPr>
        <w:pStyle w:val="Textoindependiente3"/>
        <w:spacing w:line="360" w:lineRule="auto"/>
        <w:jc w:val="both"/>
        <w:rPr>
          <w:rFonts w:ascii="Arial" w:eastAsia="Arial Unicode MS" w:hAnsi="Arial" w:cs="Arial"/>
          <w:b/>
          <w:sz w:val="20"/>
          <w:szCs w:val="20"/>
        </w:rPr>
      </w:pPr>
      <w:r w:rsidRPr="00766C39">
        <w:rPr>
          <w:rFonts w:ascii="Arial" w:eastAsia="Arial Unicode MS" w:hAnsi="Arial" w:cs="Arial"/>
          <w:b/>
          <w:sz w:val="20"/>
          <w:szCs w:val="20"/>
        </w:rPr>
        <w:t>PROCEDIMIENTO PARA LA ELECCION DEL CONSEJO DIRECTIVO DEL CER.</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La comunidad del CER PAD</w:t>
      </w:r>
      <w:r>
        <w:rPr>
          <w:rFonts w:ascii="Arial" w:eastAsia="Arial Unicode MS" w:hAnsi="Arial" w:cs="Arial"/>
          <w:sz w:val="20"/>
          <w:szCs w:val="20"/>
        </w:rPr>
        <w:t xml:space="preserve">RE LUIS ANTONIO ROJAS se convoca en el primer periodo del año </w:t>
      </w:r>
      <w:r w:rsidRPr="00F31CBE">
        <w:rPr>
          <w:rFonts w:ascii="Arial" w:eastAsia="Arial Unicode MS" w:hAnsi="Arial" w:cs="Arial"/>
          <w:sz w:val="20"/>
          <w:szCs w:val="20"/>
        </w:rPr>
        <w:t xml:space="preserve">lectivo en las instalaciones de la sede principal para </w:t>
      </w:r>
      <w:r w:rsidRPr="00301837">
        <w:rPr>
          <w:rFonts w:ascii="Arial" w:eastAsia="Arial Unicode MS" w:hAnsi="Arial" w:cs="Arial"/>
          <w:sz w:val="20"/>
          <w:szCs w:val="20"/>
          <w:highlight w:val="red"/>
        </w:rPr>
        <w:t>organizar</w:t>
      </w:r>
      <w:r>
        <w:rPr>
          <w:rFonts w:ascii="Arial" w:eastAsia="Arial Unicode MS" w:hAnsi="Arial" w:cs="Arial"/>
          <w:sz w:val="20"/>
          <w:szCs w:val="20"/>
        </w:rPr>
        <w:t xml:space="preserve"> </w:t>
      </w:r>
      <w:r w:rsidRPr="00301837">
        <w:rPr>
          <w:rFonts w:ascii="Arial" w:eastAsia="Arial Unicode MS" w:hAnsi="Arial" w:cs="Arial"/>
          <w:sz w:val="20"/>
          <w:szCs w:val="20"/>
          <w:highlight w:val="green"/>
        </w:rPr>
        <w:t>elegir</w:t>
      </w:r>
      <w:r w:rsidRPr="00F31CBE">
        <w:rPr>
          <w:rFonts w:ascii="Arial" w:eastAsia="Arial Unicode MS" w:hAnsi="Arial" w:cs="Arial"/>
          <w:sz w:val="20"/>
          <w:szCs w:val="20"/>
        </w:rPr>
        <w:t xml:space="preserve"> el cons</w:t>
      </w:r>
      <w:r>
        <w:rPr>
          <w:rFonts w:ascii="Arial" w:eastAsia="Arial Unicode MS" w:hAnsi="Arial" w:cs="Arial"/>
          <w:sz w:val="20"/>
          <w:szCs w:val="20"/>
        </w:rPr>
        <w:t xml:space="preserve">ejo directivo, </w:t>
      </w:r>
      <w:r w:rsidRPr="00F31CBE">
        <w:rPr>
          <w:rFonts w:ascii="Arial" w:eastAsia="Arial Unicode MS" w:hAnsi="Arial" w:cs="Arial"/>
          <w:sz w:val="20"/>
          <w:szCs w:val="20"/>
        </w:rPr>
        <w:t>mediante el voto secreto</w:t>
      </w:r>
      <w:r>
        <w:rPr>
          <w:rFonts w:ascii="Arial" w:eastAsia="Arial Unicode MS" w:hAnsi="Arial" w:cs="Arial"/>
          <w:sz w:val="20"/>
          <w:szCs w:val="20"/>
        </w:rPr>
        <w:t>.</w:t>
      </w:r>
      <w:r w:rsidRPr="00F31CBE">
        <w:rPr>
          <w:rFonts w:ascii="Arial" w:eastAsia="Arial Unicode MS" w:hAnsi="Arial" w:cs="Arial"/>
          <w:sz w:val="20"/>
          <w:szCs w:val="20"/>
        </w:rPr>
        <w:t xml:space="preserve"> </w:t>
      </w:r>
      <w:r w:rsidRPr="00301837">
        <w:rPr>
          <w:rFonts w:ascii="Arial" w:eastAsia="Arial Unicode MS" w:hAnsi="Arial" w:cs="Arial"/>
          <w:sz w:val="20"/>
          <w:szCs w:val="20"/>
          <w:highlight w:val="red"/>
        </w:rPr>
        <w:t>hizo su respectivo nombramiento de los  representantes que conforman los estamentos del consejo directivo. donde participan personas disponibles a colaborar con la institución el Centro Educativo.</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301837">
        <w:rPr>
          <w:rFonts w:ascii="Arial" w:eastAsia="Arial Unicode MS" w:hAnsi="Arial" w:cs="Arial"/>
          <w:sz w:val="20"/>
          <w:szCs w:val="20"/>
          <w:highlight w:val="red"/>
        </w:rPr>
        <w:t>El procedimiento para esta elección es convocar a cada sede  del C.E.R invitando al personero  elegido en el mes de febrero, dos representantes de padres de familia y dos estudiantes donde organizaron cada estamento del consejo directivo, se postularon dos representantes de padres de familia para realizar la respectiva elección. La comunidad educativa mediante el voto secreto hizo su respectivo nombramiento de los  representantes que conforman los estamentos del consejo directivo.</w:t>
      </w:r>
      <w:r w:rsidRPr="00F31CBE">
        <w:rPr>
          <w:rFonts w:ascii="Arial" w:eastAsia="Arial Unicode MS" w:hAnsi="Arial" w:cs="Arial"/>
          <w:sz w:val="20"/>
          <w:szCs w:val="20"/>
        </w:rPr>
        <w:t xml:space="preserve"> </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El consejo directivo está integrado por:</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 xml:space="preserve">DIRECTORA: </w:t>
      </w:r>
      <w:r w:rsidRPr="00301837">
        <w:rPr>
          <w:rFonts w:ascii="Arial" w:eastAsia="Arial Unicode MS" w:hAnsi="Arial" w:cs="Arial"/>
          <w:sz w:val="20"/>
          <w:szCs w:val="20"/>
          <w:highlight w:val="red"/>
        </w:rPr>
        <w:t>EDDY CAMARGO</w:t>
      </w:r>
      <w:r>
        <w:rPr>
          <w:rFonts w:ascii="Arial" w:eastAsia="Arial Unicode MS" w:hAnsi="Arial" w:cs="Arial"/>
          <w:sz w:val="20"/>
          <w:szCs w:val="20"/>
        </w:rPr>
        <w:t xml:space="preserve"> </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REPRESENTANTES DE PADRES DE FAMILIA:</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REPRESENTANTE DEL SECTOR PRODUCTIVO:</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REPRESENTANTES DE LOS DOCENTES:</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REPRESENTANTE DE ESTUDIANTES:</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REPRESETANTES DE EXALUMNOS:</w:t>
      </w:r>
    </w:p>
    <w:p w:rsidR="00041C97" w:rsidRDefault="00041C97" w:rsidP="00041C97">
      <w:pPr>
        <w:pStyle w:val="Textoindependiente3"/>
        <w:spacing w:line="360" w:lineRule="auto"/>
        <w:jc w:val="both"/>
        <w:rPr>
          <w:rFonts w:ascii="Arial" w:eastAsia="Arial Unicode MS" w:hAnsi="Arial" w:cs="Arial"/>
          <w:sz w:val="20"/>
          <w:szCs w:val="20"/>
          <w:u w:val="single"/>
        </w:rPr>
      </w:pPr>
      <w:r w:rsidRPr="00853B2A">
        <w:rPr>
          <w:rFonts w:ascii="Arial" w:eastAsia="Arial Unicode MS" w:hAnsi="Arial" w:cs="Arial"/>
          <w:b/>
          <w:sz w:val="20"/>
          <w:szCs w:val="20"/>
          <w:u w:val="single"/>
        </w:rPr>
        <w:t>Anexo</w:t>
      </w:r>
      <w:r w:rsidR="00C96C82">
        <w:rPr>
          <w:rFonts w:ascii="Arial" w:eastAsia="Arial Unicode MS" w:hAnsi="Arial" w:cs="Arial"/>
          <w:b/>
          <w:sz w:val="20"/>
          <w:szCs w:val="20"/>
          <w:u w:val="single"/>
        </w:rPr>
        <w:t xml:space="preserve"> N° 1</w:t>
      </w:r>
      <w:proofErr w:type="gramStart"/>
      <w:r w:rsidRPr="00853B2A">
        <w:rPr>
          <w:rFonts w:ascii="Arial" w:eastAsia="Arial Unicode MS" w:hAnsi="Arial" w:cs="Arial"/>
          <w:b/>
          <w:sz w:val="20"/>
          <w:szCs w:val="20"/>
          <w:u w:val="single"/>
        </w:rPr>
        <w:t>:</w:t>
      </w:r>
      <w:r w:rsidRPr="00853B2A">
        <w:rPr>
          <w:rFonts w:ascii="Arial" w:eastAsia="Arial Unicode MS" w:hAnsi="Arial" w:cs="Arial"/>
          <w:sz w:val="20"/>
          <w:szCs w:val="20"/>
          <w:u w:val="single"/>
        </w:rPr>
        <w:t xml:space="preserve">  Acta</w:t>
      </w:r>
      <w:proofErr w:type="gramEnd"/>
      <w:r w:rsidRPr="00853B2A">
        <w:rPr>
          <w:rFonts w:ascii="Arial" w:eastAsia="Arial Unicode MS" w:hAnsi="Arial" w:cs="Arial"/>
          <w:sz w:val="20"/>
          <w:szCs w:val="20"/>
          <w:u w:val="single"/>
        </w:rPr>
        <w:t>. de conformación del consejo directivo</w:t>
      </w:r>
    </w:p>
    <w:p w:rsidR="009170D4" w:rsidRPr="00853B2A" w:rsidRDefault="009170D4" w:rsidP="00041C97">
      <w:pPr>
        <w:pStyle w:val="Textoindependiente3"/>
        <w:spacing w:line="360" w:lineRule="auto"/>
        <w:jc w:val="both"/>
        <w:rPr>
          <w:rFonts w:ascii="Arial" w:eastAsia="Arial Unicode MS" w:hAnsi="Arial" w:cs="Arial"/>
          <w:sz w:val="20"/>
          <w:szCs w:val="20"/>
          <w:u w:val="single"/>
        </w:rPr>
      </w:pPr>
    </w:p>
    <w:p w:rsidR="00041C97" w:rsidRPr="00F31CBE" w:rsidRDefault="00041C97" w:rsidP="00041C97">
      <w:pPr>
        <w:pStyle w:val="Textoindependiente3"/>
        <w:spacing w:line="360" w:lineRule="auto"/>
        <w:jc w:val="both"/>
        <w:rPr>
          <w:rFonts w:ascii="Arial" w:eastAsia="Arial Unicode MS" w:hAnsi="Arial" w:cs="Arial"/>
          <w:b/>
          <w:bCs/>
          <w:sz w:val="20"/>
          <w:szCs w:val="20"/>
        </w:rPr>
      </w:pPr>
      <w:r w:rsidRPr="004E4A29">
        <w:rPr>
          <w:rFonts w:ascii="Arial" w:eastAsia="Arial Unicode MS" w:hAnsi="Arial" w:cs="Arial"/>
          <w:b/>
          <w:bCs/>
          <w:sz w:val="20"/>
          <w:szCs w:val="20"/>
          <w:highlight w:val="red"/>
        </w:rPr>
        <w:t>DIRECTORA</w:t>
      </w:r>
      <w:r>
        <w:rPr>
          <w:rFonts w:ascii="Arial" w:eastAsia="Arial Unicode MS" w:hAnsi="Arial" w:cs="Arial"/>
          <w:b/>
          <w:bCs/>
          <w:sz w:val="20"/>
          <w:szCs w:val="20"/>
        </w:rPr>
        <w:t xml:space="preserve"> DIRECTOR</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4E4A29">
        <w:rPr>
          <w:rFonts w:ascii="Arial" w:eastAsia="Arial Unicode MS" w:hAnsi="Arial" w:cs="Arial"/>
          <w:sz w:val="20"/>
          <w:szCs w:val="20"/>
          <w:highlight w:val="red"/>
        </w:rPr>
        <w:t>La Directora</w:t>
      </w:r>
      <w:r>
        <w:rPr>
          <w:rFonts w:ascii="Arial" w:eastAsia="Arial Unicode MS" w:hAnsi="Arial" w:cs="Arial"/>
          <w:sz w:val="20"/>
          <w:szCs w:val="20"/>
        </w:rPr>
        <w:t xml:space="preserve"> El Director</w:t>
      </w:r>
      <w:r w:rsidRPr="00F31CBE">
        <w:rPr>
          <w:rFonts w:ascii="Arial" w:eastAsia="Arial Unicode MS" w:hAnsi="Arial" w:cs="Arial"/>
          <w:sz w:val="20"/>
          <w:szCs w:val="20"/>
        </w:rPr>
        <w:t xml:space="preserve"> de la institución actúa como representante  legal ante  las autoridades educativas y ejecutor de las decisiones  del gobierno escolar.</w:t>
      </w:r>
    </w:p>
    <w:p w:rsidR="00041C97" w:rsidRPr="00F31CBE" w:rsidRDefault="00041C97" w:rsidP="00041C97">
      <w:pPr>
        <w:pStyle w:val="Textoindependiente3"/>
        <w:jc w:val="both"/>
        <w:rPr>
          <w:rFonts w:ascii="Arial" w:eastAsia="Arial Unicode MS" w:hAnsi="Arial" w:cs="Arial"/>
          <w:sz w:val="20"/>
          <w:szCs w:val="20"/>
        </w:rPr>
      </w:pPr>
    </w:p>
    <w:p w:rsidR="00041C97" w:rsidRPr="00F31CBE" w:rsidRDefault="00041C97" w:rsidP="00041C97">
      <w:pPr>
        <w:pStyle w:val="Textoindependiente3"/>
        <w:jc w:val="both"/>
        <w:rPr>
          <w:rFonts w:ascii="Arial" w:eastAsia="Arial Unicode MS" w:hAnsi="Arial" w:cs="Arial"/>
          <w:b/>
          <w:bCs/>
          <w:sz w:val="20"/>
          <w:szCs w:val="20"/>
        </w:rPr>
      </w:pPr>
      <w:r w:rsidRPr="00F31CBE">
        <w:rPr>
          <w:rFonts w:ascii="Arial" w:eastAsia="Arial Unicode MS" w:hAnsi="Arial" w:cs="Arial"/>
          <w:b/>
          <w:bCs/>
          <w:sz w:val="20"/>
          <w:szCs w:val="20"/>
        </w:rPr>
        <w:t>PERSONERO ESTUDIANTIL</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El personero de los estudiantes es el encargado de promover el ejercicio  de los deberes y derechos  de los estudiantes consagrados en la constitución política, las leyes, los reglamentos y el manual de convivencia.</w:t>
      </w:r>
    </w:p>
    <w:p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El personero será  asignado  atendiendo  el artículo 28 del decreto  1860 de 1994.</w:t>
      </w:r>
    </w:p>
    <w:p w:rsidR="00041C97" w:rsidRPr="00865088" w:rsidRDefault="00041C97" w:rsidP="00041C97">
      <w:pPr>
        <w:pStyle w:val="Textoindependiente3"/>
        <w:spacing w:line="360" w:lineRule="auto"/>
        <w:jc w:val="both"/>
        <w:rPr>
          <w:rFonts w:ascii="Arial" w:eastAsia="Arial Unicode MS" w:hAnsi="Arial" w:cs="Arial"/>
          <w:b/>
          <w:sz w:val="20"/>
          <w:szCs w:val="20"/>
        </w:rPr>
      </w:pPr>
      <w:r w:rsidRPr="00865088">
        <w:rPr>
          <w:rFonts w:ascii="Arial" w:eastAsia="Arial Unicode MS" w:hAnsi="Arial" w:cs="Arial"/>
          <w:b/>
          <w:sz w:val="20"/>
          <w:szCs w:val="20"/>
        </w:rPr>
        <w:t>PROCEDIMIENTO PARA LA ELECCION DEL PERSONERO ESTUDIANTIL</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 xml:space="preserve">El CER PADRE LUIS ANTONIO ROJAS, fomentado la participación de actores institucionales, el primer periodo del año lectivo del presente año se llevó a cabo la elección del personero estudiantil en las sedes de Román, </w:t>
      </w:r>
      <w:proofErr w:type="spellStart"/>
      <w:r w:rsidRPr="00F268F4">
        <w:rPr>
          <w:rFonts w:ascii="Arial" w:eastAsia="Arial Unicode MS" w:hAnsi="Arial" w:cs="Arial"/>
          <w:sz w:val="20"/>
          <w:szCs w:val="20"/>
        </w:rPr>
        <w:t>Ima</w:t>
      </w:r>
      <w:proofErr w:type="spellEnd"/>
      <w:r w:rsidRPr="00F268F4">
        <w:rPr>
          <w:rFonts w:ascii="Arial" w:eastAsia="Arial Unicode MS" w:hAnsi="Arial" w:cs="Arial"/>
          <w:sz w:val="20"/>
          <w:szCs w:val="20"/>
        </w:rPr>
        <w:t>, Juan Pérez, La loma, Las lajas, El retiro, La cordillera, San Javier y La Compañía, quienes se representaran durante el año lectivo a los estudiantes. Con propuestas que favorezcan iniciativas para el desarrollo integral de los mismos; La función del personero es el encargado de promover los derechos y deberes de los estudiantes consagrados en la constitución y en el manual de convivencia.</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En cada sede se postularon dos candidatos de últimos grados quienes presentaron sus propuestas y las socializaron con los estudiantes.</w:t>
      </w:r>
    </w:p>
    <w:p w:rsidR="005913AF"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Los electores decidieron elegir mediantes el voto secreto al candidato que con sus propuestas y liderazgo llenaron sus expectativas.</w:t>
      </w:r>
      <w:r>
        <w:rPr>
          <w:rFonts w:ascii="Arial" w:eastAsia="Arial Unicode MS" w:hAnsi="Arial" w:cs="Arial"/>
          <w:sz w:val="20"/>
          <w:szCs w:val="20"/>
        </w:rPr>
        <w:t xml:space="preserve">  </w:t>
      </w:r>
    </w:p>
    <w:p w:rsidR="00041C97" w:rsidRPr="00853B2A" w:rsidRDefault="00041C97" w:rsidP="00041C97">
      <w:pPr>
        <w:pStyle w:val="Textoindependiente3"/>
        <w:spacing w:line="360" w:lineRule="auto"/>
        <w:jc w:val="both"/>
        <w:rPr>
          <w:rFonts w:ascii="Arial" w:eastAsia="Arial Unicode MS" w:hAnsi="Arial" w:cs="Arial"/>
          <w:b/>
          <w:sz w:val="20"/>
          <w:szCs w:val="20"/>
          <w:u w:val="single"/>
        </w:rPr>
      </w:pPr>
      <w:r>
        <w:rPr>
          <w:rFonts w:ascii="Arial" w:eastAsia="Arial Unicode MS" w:hAnsi="Arial" w:cs="Arial"/>
          <w:sz w:val="20"/>
          <w:szCs w:val="20"/>
        </w:rPr>
        <w:t xml:space="preserve"> </w:t>
      </w:r>
      <w:r w:rsidR="005913AF">
        <w:rPr>
          <w:rFonts w:ascii="Arial" w:eastAsia="Arial Unicode MS" w:hAnsi="Arial" w:cs="Arial"/>
          <w:b/>
          <w:sz w:val="20"/>
          <w:szCs w:val="20"/>
          <w:u w:val="single"/>
        </w:rPr>
        <w:t>Anexo N° 2: Acta de elección de personero</w:t>
      </w:r>
      <w:r w:rsidRPr="00853B2A">
        <w:rPr>
          <w:rFonts w:ascii="Arial" w:eastAsia="Arial Unicode MS" w:hAnsi="Arial" w:cs="Arial"/>
          <w:b/>
          <w:sz w:val="20"/>
          <w:szCs w:val="20"/>
          <w:u w:val="single"/>
        </w:rPr>
        <w:t xml:space="preserve"> </w:t>
      </w:r>
    </w:p>
    <w:p w:rsidR="00041C97" w:rsidRPr="00865088" w:rsidRDefault="00041C97" w:rsidP="00041C97">
      <w:pPr>
        <w:pStyle w:val="Textoindependiente3"/>
        <w:spacing w:line="360" w:lineRule="auto"/>
        <w:jc w:val="both"/>
        <w:rPr>
          <w:rFonts w:ascii="Arial" w:eastAsia="Arial Unicode MS" w:hAnsi="Arial" w:cs="Arial"/>
          <w:b/>
          <w:sz w:val="20"/>
          <w:szCs w:val="20"/>
        </w:rPr>
      </w:pPr>
      <w:r w:rsidRPr="00865088">
        <w:rPr>
          <w:rFonts w:ascii="Arial" w:eastAsia="Arial Unicode MS" w:hAnsi="Arial" w:cs="Arial"/>
          <w:b/>
          <w:sz w:val="20"/>
          <w:szCs w:val="20"/>
        </w:rPr>
        <w:t>CONTRALOR ESCOLAR:</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La Secretaria de Educación Departamental expidió la Resolución N° 01087 del 8 de Marzo del 2013, que reglamenta la figura de contralor estudiantil en los establecimientos educativos oficiales, que cuentan con fondos de servicios educativos y conformaran la contraloría escolar y su grupo de apoyo.</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Para la elección del contralor escolar en cada sede se dio prioridad al estudiante que ocupo el segundo lugar de los candidatos postulados para personero, quedando como evidencia el acta de su respetivo nombramiento.</w:t>
      </w:r>
    </w:p>
    <w:p w:rsidR="00041C97" w:rsidRDefault="00041C97" w:rsidP="00041C97">
      <w:pPr>
        <w:pStyle w:val="Textoindependiente3"/>
        <w:spacing w:line="360" w:lineRule="auto"/>
        <w:jc w:val="both"/>
        <w:rPr>
          <w:rFonts w:ascii="Arial" w:eastAsia="Arial Unicode MS" w:hAnsi="Arial" w:cs="Arial"/>
          <w:sz w:val="20"/>
          <w:szCs w:val="20"/>
        </w:rPr>
      </w:pPr>
      <w:r w:rsidRPr="00C96C82">
        <w:rPr>
          <w:rFonts w:ascii="Arial" w:eastAsia="Arial Unicode MS" w:hAnsi="Arial" w:cs="Arial"/>
          <w:b/>
          <w:sz w:val="20"/>
          <w:szCs w:val="20"/>
        </w:rPr>
        <w:t>Anexo</w:t>
      </w:r>
      <w:r w:rsidR="00C96C82" w:rsidRPr="00C96C82">
        <w:rPr>
          <w:rFonts w:ascii="Arial" w:eastAsia="Arial Unicode MS" w:hAnsi="Arial" w:cs="Arial"/>
          <w:b/>
          <w:sz w:val="20"/>
          <w:szCs w:val="20"/>
        </w:rPr>
        <w:t xml:space="preserve"> N°</w:t>
      </w:r>
      <w:r w:rsidR="005913AF">
        <w:rPr>
          <w:rFonts w:ascii="Arial" w:eastAsia="Arial Unicode MS" w:hAnsi="Arial" w:cs="Arial"/>
          <w:b/>
          <w:sz w:val="20"/>
          <w:szCs w:val="20"/>
        </w:rPr>
        <w:t xml:space="preserve"> 3</w:t>
      </w:r>
      <w:r w:rsidRPr="00F268F4">
        <w:rPr>
          <w:rFonts w:ascii="Arial" w:eastAsia="Arial Unicode MS" w:hAnsi="Arial" w:cs="Arial"/>
          <w:sz w:val="20"/>
          <w:szCs w:val="20"/>
        </w:rPr>
        <w:t>: Actas</w:t>
      </w:r>
      <w:r w:rsidR="005913AF">
        <w:rPr>
          <w:rFonts w:ascii="Arial" w:eastAsia="Arial Unicode MS" w:hAnsi="Arial" w:cs="Arial"/>
          <w:sz w:val="20"/>
          <w:szCs w:val="20"/>
        </w:rPr>
        <w:t xml:space="preserve"> de elección</w:t>
      </w:r>
      <w:r w:rsidR="009170D4">
        <w:rPr>
          <w:rFonts w:ascii="Arial" w:eastAsia="Arial Unicode MS" w:hAnsi="Arial" w:cs="Arial"/>
          <w:sz w:val="20"/>
          <w:szCs w:val="20"/>
        </w:rPr>
        <w:t xml:space="preserve"> del contralor.</w:t>
      </w:r>
    </w:p>
    <w:p w:rsidR="00DB0ED6" w:rsidRDefault="00DB0ED6" w:rsidP="00041C97">
      <w:pPr>
        <w:pStyle w:val="Textoindependiente3"/>
        <w:spacing w:line="360" w:lineRule="auto"/>
        <w:jc w:val="both"/>
        <w:rPr>
          <w:rFonts w:ascii="Arial" w:eastAsia="Arial Unicode MS" w:hAnsi="Arial" w:cs="Arial"/>
          <w:sz w:val="20"/>
          <w:szCs w:val="20"/>
        </w:rPr>
      </w:pPr>
    </w:p>
    <w:p w:rsidR="00DB0ED6" w:rsidRPr="00F268F4" w:rsidRDefault="00DB0ED6" w:rsidP="00041C97">
      <w:pPr>
        <w:pStyle w:val="Textoindependiente3"/>
        <w:spacing w:line="360" w:lineRule="auto"/>
        <w:jc w:val="both"/>
        <w:rPr>
          <w:rFonts w:ascii="Arial" w:eastAsia="Arial Unicode MS" w:hAnsi="Arial" w:cs="Arial"/>
          <w:sz w:val="20"/>
          <w:szCs w:val="20"/>
        </w:rPr>
      </w:pPr>
    </w:p>
    <w:p w:rsidR="00041C97" w:rsidRPr="00F268F4" w:rsidRDefault="00041C97" w:rsidP="00041C97">
      <w:pPr>
        <w:pStyle w:val="Textoindependiente3"/>
        <w:jc w:val="both"/>
        <w:rPr>
          <w:rFonts w:ascii="Arial" w:eastAsia="Arial Unicode MS" w:hAnsi="Arial" w:cs="Arial"/>
          <w:b/>
          <w:bCs/>
          <w:sz w:val="20"/>
          <w:szCs w:val="20"/>
        </w:rPr>
      </w:pPr>
      <w:r w:rsidRPr="00F268F4">
        <w:rPr>
          <w:rFonts w:ascii="Arial" w:eastAsia="Arial Unicode MS" w:hAnsi="Arial" w:cs="Arial"/>
          <w:b/>
          <w:bCs/>
          <w:sz w:val="20"/>
          <w:szCs w:val="20"/>
        </w:rPr>
        <w:t>CONSEJO ESTUDIANTIL</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 xml:space="preserve">Es el máximo órgano colegiado que asegura y garantiza el continuo  ejercicio  de la participación por parte de los alumnos. El consejo de alumnos se conformará  atendiendo lo indicado  en el </w:t>
      </w:r>
      <w:proofErr w:type="spellStart"/>
      <w:r w:rsidRPr="00F268F4">
        <w:rPr>
          <w:rFonts w:ascii="Arial" w:eastAsia="Arial Unicode MS" w:hAnsi="Arial" w:cs="Arial"/>
          <w:sz w:val="20"/>
          <w:szCs w:val="20"/>
        </w:rPr>
        <w:t>articulo</w:t>
      </w:r>
      <w:proofErr w:type="spellEnd"/>
      <w:r w:rsidRPr="00F268F4">
        <w:rPr>
          <w:rFonts w:ascii="Arial" w:eastAsia="Arial Unicode MS" w:hAnsi="Arial" w:cs="Arial"/>
          <w:sz w:val="20"/>
          <w:szCs w:val="20"/>
        </w:rPr>
        <w:t xml:space="preserve"> 29 del decreto 1860 de 1994.</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PROCEDIMIENTO DEL CONSEJO ESTUDIANTIL</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Este consejo está integrado por un vocero de cada uno de los grados que ofrece el CER.</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En el primer periodo del presente año se realizó la asamblea en cada sede,  integrada por todos los estudiantes;  con el fin de elegir su representante, mediante la votación secreto se eligió un vocero estudiantil para el año lectivo. Se hizo la respectiva elección nombrando un estudiante para los grados de cero a 3°, 4° a 5° en básica primaria y para pos primaria un estudiante para 6° y 7° y otro para 8° y 9°. Donde hicieron compromisos de ser voceros para estos grados, cumpliendo con los requisitos plateados en el manual de convivencia.</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También se realizó la elección de los diferentes comités y ayudantes de grado donde presentaron los planes de actividades del presente año.</w:t>
      </w:r>
    </w:p>
    <w:p w:rsidR="00041C97" w:rsidRPr="00853B2A" w:rsidRDefault="00041C97" w:rsidP="00041C97">
      <w:pPr>
        <w:pStyle w:val="Textoindependiente3"/>
        <w:spacing w:line="360" w:lineRule="auto"/>
        <w:jc w:val="both"/>
        <w:rPr>
          <w:rFonts w:ascii="Arial" w:eastAsia="Arial Unicode MS" w:hAnsi="Arial" w:cs="Arial"/>
          <w:b/>
          <w:sz w:val="20"/>
          <w:szCs w:val="20"/>
          <w:u w:val="single"/>
        </w:rPr>
      </w:pPr>
      <w:r>
        <w:rPr>
          <w:rFonts w:ascii="Arial" w:eastAsia="Arial Unicode MS" w:hAnsi="Arial" w:cs="Arial"/>
          <w:b/>
          <w:sz w:val="20"/>
          <w:szCs w:val="20"/>
          <w:u w:val="single"/>
        </w:rPr>
        <w:t>Anexo</w:t>
      </w:r>
      <w:r w:rsidR="00C96C82">
        <w:rPr>
          <w:rFonts w:ascii="Arial" w:eastAsia="Arial Unicode MS" w:hAnsi="Arial" w:cs="Arial"/>
          <w:b/>
          <w:sz w:val="20"/>
          <w:szCs w:val="20"/>
          <w:u w:val="single"/>
        </w:rPr>
        <w:t xml:space="preserve"> N°</w:t>
      </w:r>
      <w:r w:rsidR="002C387B">
        <w:rPr>
          <w:rFonts w:ascii="Arial" w:eastAsia="Arial Unicode MS" w:hAnsi="Arial" w:cs="Arial"/>
          <w:b/>
          <w:sz w:val="20"/>
          <w:szCs w:val="20"/>
          <w:u w:val="single"/>
        </w:rPr>
        <w:t xml:space="preserve"> 4</w:t>
      </w:r>
      <w:r>
        <w:rPr>
          <w:rFonts w:ascii="Arial" w:eastAsia="Arial Unicode MS" w:hAnsi="Arial" w:cs="Arial"/>
          <w:b/>
          <w:sz w:val="20"/>
          <w:szCs w:val="20"/>
          <w:u w:val="single"/>
        </w:rPr>
        <w:t xml:space="preserve">: Actas de elección </w:t>
      </w:r>
      <w:r w:rsidR="00C96C82" w:rsidRPr="00C96C82">
        <w:rPr>
          <w:rFonts w:ascii="Arial" w:eastAsia="Arial Unicode MS" w:hAnsi="Arial" w:cs="Arial"/>
          <w:b/>
          <w:sz w:val="20"/>
          <w:szCs w:val="20"/>
          <w:highlight w:val="green"/>
          <w:u w:val="single"/>
        </w:rPr>
        <w:t>Conformación consejo estudiantil</w:t>
      </w:r>
      <w:r w:rsidR="00C96C82">
        <w:rPr>
          <w:rFonts w:ascii="Arial" w:eastAsia="Arial Unicode MS" w:hAnsi="Arial" w:cs="Arial"/>
          <w:b/>
          <w:sz w:val="20"/>
          <w:szCs w:val="20"/>
          <w:u w:val="single"/>
        </w:rPr>
        <w:t xml:space="preserve"> </w:t>
      </w:r>
      <w:r w:rsidRPr="00C96C82">
        <w:rPr>
          <w:rFonts w:ascii="Arial" w:eastAsia="Arial Unicode MS" w:hAnsi="Arial" w:cs="Arial"/>
          <w:b/>
          <w:sz w:val="20"/>
          <w:szCs w:val="20"/>
          <w:highlight w:val="red"/>
          <w:u w:val="single"/>
        </w:rPr>
        <w:t>y Plan de Actividades</w:t>
      </w:r>
    </w:p>
    <w:p w:rsidR="00041C97" w:rsidRDefault="00041C97" w:rsidP="00041C97">
      <w:pPr>
        <w:pStyle w:val="Textoindependiente3"/>
        <w:jc w:val="both"/>
        <w:rPr>
          <w:rFonts w:ascii="Arial" w:eastAsia="Arial Unicode MS" w:hAnsi="Arial" w:cs="Arial"/>
          <w:b/>
          <w:bCs/>
          <w:sz w:val="20"/>
          <w:szCs w:val="20"/>
        </w:rPr>
      </w:pPr>
    </w:p>
    <w:p w:rsidR="00041C97" w:rsidRPr="009170D4" w:rsidRDefault="009170D4" w:rsidP="00041C97">
      <w:pPr>
        <w:pStyle w:val="Textoindependiente3"/>
        <w:jc w:val="both"/>
        <w:rPr>
          <w:rFonts w:ascii="Arial" w:eastAsia="Arial Unicode MS" w:hAnsi="Arial" w:cs="Arial"/>
          <w:b/>
          <w:bCs/>
          <w:sz w:val="20"/>
          <w:szCs w:val="20"/>
        </w:rPr>
      </w:pPr>
      <w:r>
        <w:rPr>
          <w:rFonts w:ascii="Arial" w:eastAsia="Arial Unicode MS" w:hAnsi="Arial" w:cs="Arial"/>
          <w:b/>
          <w:bCs/>
          <w:sz w:val="20"/>
          <w:szCs w:val="20"/>
        </w:rPr>
        <w:t xml:space="preserve">JUNTA  DE PADRES DE FAMILIA  </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 xml:space="preserve">La asociación  se organizará  de conformidad con el artículo 30 del decreto 1860 de 1994. La junta directiva de la asociación de padres existentes en la institución educativa, elegirá dos representantes ante el consejo directivo, uno deberá ser miembro  de la junta directiva y el otro miembro  del consejo de padres de familia. </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La Junta de padres de familia es una entidad jurídica de derecho privado sin ánimo de lucro que constituye por la decisión libre y voluntaria de los padres de familia de los estudiantes matriculados en el Centro Educativo.</w:t>
      </w:r>
    </w:p>
    <w:p w:rsidR="00041C97" w:rsidRDefault="00041C97" w:rsidP="009170D4">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Para formar esta junta  cada sede convoca a la primera asamblea a todos los padres de familia  para realizar la respectiva conformación para esta junta  se eligió: Presidente, vicepresidente, secretario, tesorero, fiscal y vocal. La junta  de padres de familia se rige mediante el r</w:t>
      </w:r>
      <w:r w:rsidR="009170D4">
        <w:rPr>
          <w:rFonts w:ascii="Arial" w:eastAsia="Arial Unicode MS" w:hAnsi="Arial" w:cs="Arial"/>
          <w:sz w:val="20"/>
          <w:szCs w:val="20"/>
        </w:rPr>
        <w:t>eglamento interno de cada sede.</w:t>
      </w:r>
    </w:p>
    <w:p w:rsidR="00DB0ED6" w:rsidRPr="00F268F4" w:rsidRDefault="00DB0ED6" w:rsidP="009170D4">
      <w:pPr>
        <w:pStyle w:val="Textoindependiente3"/>
        <w:spacing w:line="360" w:lineRule="auto"/>
        <w:jc w:val="both"/>
        <w:rPr>
          <w:rFonts w:ascii="Arial" w:eastAsia="Arial Unicode MS" w:hAnsi="Arial" w:cs="Arial"/>
          <w:sz w:val="20"/>
          <w:szCs w:val="20"/>
        </w:rPr>
      </w:pPr>
    </w:p>
    <w:p w:rsidR="00041C97" w:rsidRPr="00F268F4" w:rsidRDefault="00041C97" w:rsidP="00041C97">
      <w:pPr>
        <w:pStyle w:val="Textoindependiente3"/>
        <w:jc w:val="both"/>
        <w:rPr>
          <w:rFonts w:ascii="Arial" w:eastAsia="Arial Unicode MS" w:hAnsi="Arial" w:cs="Arial"/>
          <w:b/>
          <w:bCs/>
          <w:sz w:val="20"/>
          <w:szCs w:val="20"/>
        </w:rPr>
      </w:pPr>
      <w:r w:rsidRPr="00F268F4">
        <w:rPr>
          <w:rFonts w:ascii="Arial" w:eastAsia="Arial Unicode MS" w:hAnsi="Arial" w:cs="Arial"/>
          <w:b/>
          <w:bCs/>
          <w:sz w:val="20"/>
          <w:szCs w:val="20"/>
        </w:rPr>
        <w:t xml:space="preserve">CONSEJO DE PADRES DE FAMILIA  </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El consejo de padres, como órgano de la asociación  de padres de familia, es un medio para asegurar la continua  participación de los padres y acudientes o responsables de los estudiantes en el proceso pedagógico. Su conformación atenderá lo indicado  en el artículo 31 del decreto 1860 de 1994.</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El consejo de padres es un órgano de la asociación de padres de familia que está integrado por voceros de los padres de familia de los estudiantes que cursan cada uno de los diferentes grados que ofrece el Centro.</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La junta directiva de la asociación de padres de familia convoco dentro de los primeros 30 días del calendario siguiente de la iniciación de clases del periodo lectivo anual a la asamblea de padres de familia de los estudiantes de cada grado en el cual se eligió para el correspondiente año a uno de ellos como su vocero. Esta elección se hizo por mayoría de votos de los miembros presentes.</w:t>
      </w:r>
    </w:p>
    <w:p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 xml:space="preserve">Se socializo las funciones al consejo de padres en cada sede tomando como responsabilidad el cumplimiento de dichas normas. </w:t>
      </w:r>
    </w:p>
    <w:p w:rsidR="00041C97" w:rsidRPr="00605A08" w:rsidRDefault="00BA698C" w:rsidP="00041C97">
      <w:pPr>
        <w:pStyle w:val="Textoindependiente3"/>
        <w:spacing w:line="360" w:lineRule="auto"/>
        <w:jc w:val="both"/>
        <w:rPr>
          <w:rFonts w:ascii="Arial" w:eastAsia="Arial Unicode MS" w:hAnsi="Arial" w:cs="Arial"/>
          <w:b/>
          <w:sz w:val="20"/>
          <w:szCs w:val="20"/>
          <w:u w:val="single"/>
        </w:rPr>
      </w:pPr>
      <w:r>
        <w:rPr>
          <w:rFonts w:ascii="Arial" w:eastAsia="Arial Unicode MS" w:hAnsi="Arial" w:cs="Arial"/>
          <w:b/>
          <w:sz w:val="20"/>
          <w:szCs w:val="20"/>
          <w:u w:val="single"/>
        </w:rPr>
        <w:t>Anexo N°</w:t>
      </w:r>
      <w:r w:rsidR="002C387B">
        <w:rPr>
          <w:rFonts w:ascii="Arial" w:eastAsia="Arial Unicode MS" w:hAnsi="Arial" w:cs="Arial"/>
          <w:b/>
          <w:sz w:val="20"/>
          <w:szCs w:val="20"/>
          <w:u w:val="single"/>
        </w:rPr>
        <w:t xml:space="preserve"> 5:</w:t>
      </w:r>
      <w:r w:rsidR="00041C97" w:rsidRPr="00605A08">
        <w:rPr>
          <w:rFonts w:ascii="Arial" w:eastAsia="Arial Unicode MS" w:hAnsi="Arial" w:cs="Arial"/>
          <w:b/>
          <w:sz w:val="20"/>
          <w:szCs w:val="20"/>
          <w:u w:val="single"/>
        </w:rPr>
        <w:t xml:space="preserve"> Actas de conformación del consejo de padres.</w:t>
      </w:r>
    </w:p>
    <w:p w:rsidR="00041C97" w:rsidRDefault="00041C97" w:rsidP="00041C97">
      <w:pPr>
        <w:pStyle w:val="Textoindependiente3"/>
        <w:spacing w:line="360" w:lineRule="auto"/>
        <w:jc w:val="both"/>
        <w:rPr>
          <w:rFonts w:ascii="Arial" w:eastAsia="Arial Unicode MS" w:hAnsi="Arial" w:cs="Arial"/>
          <w:color w:val="C00000"/>
          <w:sz w:val="20"/>
          <w:szCs w:val="20"/>
        </w:rPr>
      </w:pPr>
    </w:p>
    <w:p w:rsidR="00041C97" w:rsidRDefault="00041C97" w:rsidP="00041C97">
      <w:pPr>
        <w:pStyle w:val="Textoindependiente3"/>
        <w:spacing w:line="360" w:lineRule="auto"/>
        <w:jc w:val="both"/>
        <w:rPr>
          <w:rFonts w:ascii="Arial" w:eastAsia="Arial Unicode MS" w:hAnsi="Arial" w:cs="Arial"/>
          <w:color w:val="C00000"/>
          <w:sz w:val="20"/>
          <w:szCs w:val="20"/>
        </w:rPr>
      </w:pPr>
    </w:p>
    <w:p w:rsidR="00041C97" w:rsidRDefault="00041C97" w:rsidP="00041C97">
      <w:pPr>
        <w:pStyle w:val="Textoindependiente3"/>
        <w:spacing w:line="360" w:lineRule="auto"/>
        <w:jc w:val="both"/>
        <w:rPr>
          <w:rFonts w:ascii="Arial" w:eastAsia="Arial Unicode MS" w:hAnsi="Arial" w:cs="Arial"/>
          <w:color w:val="C00000"/>
          <w:sz w:val="20"/>
          <w:szCs w:val="20"/>
        </w:rPr>
      </w:pPr>
    </w:p>
    <w:p w:rsidR="00041C97" w:rsidRDefault="00041C97" w:rsidP="00041C97">
      <w:pPr>
        <w:pStyle w:val="Textoindependiente3"/>
        <w:spacing w:line="360" w:lineRule="auto"/>
        <w:jc w:val="both"/>
        <w:rPr>
          <w:rFonts w:ascii="Arial" w:eastAsia="Arial Unicode MS" w:hAnsi="Arial" w:cs="Arial"/>
          <w:color w:val="C00000"/>
          <w:sz w:val="20"/>
          <w:szCs w:val="20"/>
        </w:rPr>
      </w:pPr>
    </w:p>
    <w:p w:rsidR="00041C97" w:rsidRDefault="00041C97" w:rsidP="00041C97">
      <w:pPr>
        <w:pStyle w:val="Textoindependiente3"/>
        <w:spacing w:line="360" w:lineRule="auto"/>
        <w:jc w:val="both"/>
        <w:rPr>
          <w:rFonts w:ascii="Arial" w:eastAsia="Arial Unicode MS" w:hAnsi="Arial" w:cs="Arial"/>
          <w:color w:val="C00000"/>
          <w:sz w:val="20"/>
          <w:szCs w:val="20"/>
        </w:rPr>
      </w:pPr>
    </w:p>
    <w:p w:rsidR="009A56F6" w:rsidRDefault="009A56F6" w:rsidP="00041C97">
      <w:pPr>
        <w:pStyle w:val="Textoindependiente3"/>
        <w:spacing w:line="360" w:lineRule="auto"/>
        <w:jc w:val="both"/>
        <w:rPr>
          <w:rFonts w:ascii="Arial" w:eastAsia="Arial Unicode MS" w:hAnsi="Arial" w:cs="Arial"/>
          <w:color w:val="C00000"/>
          <w:sz w:val="20"/>
          <w:szCs w:val="20"/>
        </w:rPr>
      </w:pPr>
    </w:p>
    <w:p w:rsidR="009A56F6" w:rsidRDefault="009A56F6" w:rsidP="00041C97">
      <w:pPr>
        <w:pStyle w:val="Textoindependiente3"/>
        <w:spacing w:line="360" w:lineRule="auto"/>
        <w:jc w:val="both"/>
        <w:rPr>
          <w:rFonts w:ascii="Arial" w:eastAsia="Arial Unicode MS" w:hAnsi="Arial" w:cs="Arial"/>
          <w:color w:val="C00000"/>
          <w:sz w:val="20"/>
          <w:szCs w:val="20"/>
        </w:rPr>
      </w:pPr>
    </w:p>
    <w:p w:rsidR="009A56F6" w:rsidRDefault="009A56F6" w:rsidP="00041C97">
      <w:pPr>
        <w:pStyle w:val="Textoindependiente3"/>
        <w:spacing w:line="360" w:lineRule="auto"/>
        <w:jc w:val="both"/>
        <w:rPr>
          <w:rFonts w:ascii="Arial" w:eastAsia="Arial Unicode MS" w:hAnsi="Arial" w:cs="Arial"/>
          <w:color w:val="C00000"/>
          <w:sz w:val="20"/>
          <w:szCs w:val="20"/>
        </w:rPr>
        <w:sectPr w:rsidR="009A56F6" w:rsidSect="001D6F38">
          <w:headerReference w:type="even" r:id="rId12"/>
          <w:headerReference w:type="default" r:id="rId13"/>
          <w:footerReference w:type="default" r:id="rId14"/>
          <w:headerReference w:type="first" r:id="rId15"/>
          <w:pgSz w:w="12240" w:h="15840" w:code="1"/>
          <w:pgMar w:top="1417" w:right="1701" w:bottom="1417" w:left="1701" w:header="0" w:footer="708" w:gutter="0"/>
          <w:cols w:space="708"/>
          <w:docGrid w:linePitch="360"/>
        </w:sectPr>
      </w:pP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hAnsi="Arial" w:cs="Arial"/>
          <w:noProof/>
          <w:sz w:val="20"/>
          <w:szCs w:val="20"/>
          <w:lang w:val="es-CO" w:eastAsia="es-CO"/>
        </w:rPr>
        <mc:AlternateContent>
          <mc:Choice Requires="wps">
            <w:drawing>
              <wp:anchor distT="0" distB="0" distL="114300" distR="114300" simplePos="0" relativeHeight="251709440" behindDoc="0" locked="0" layoutInCell="1" allowOverlap="1" wp14:anchorId="18B14AD2" wp14:editId="64900C30">
                <wp:simplePos x="0" y="0"/>
                <wp:positionH relativeFrom="column">
                  <wp:posOffset>1632585</wp:posOffset>
                </wp:positionH>
                <wp:positionV relativeFrom="paragraph">
                  <wp:posOffset>-27305</wp:posOffset>
                </wp:positionV>
                <wp:extent cx="2145665" cy="409575"/>
                <wp:effectExtent l="19050" t="19050" r="26035" b="28575"/>
                <wp:wrapNone/>
                <wp:docPr id="70"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4095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BDE" w:rsidRPr="007D5652" w:rsidRDefault="00C42BDE" w:rsidP="00041C97">
                            <w:pPr>
                              <w:pStyle w:val="Ttulo4"/>
                              <w:jc w:val="both"/>
                              <w:rPr>
                                <w:rFonts w:ascii="Arial" w:hAnsi="Arial" w:cs="Arial"/>
                                <w:color w:val="993300"/>
                                <w:sz w:val="24"/>
                                <w:szCs w:val="24"/>
                              </w:rPr>
                            </w:pPr>
                            <w:r w:rsidRPr="007D5652">
                              <w:rPr>
                                <w:color w:val="993300"/>
                                <w:sz w:val="24"/>
                                <w:szCs w:val="24"/>
                              </w:rPr>
                              <w:t xml:space="preserve">        </w:t>
                            </w:r>
                            <w:r w:rsidRPr="007D5652">
                              <w:rPr>
                                <w:rFonts w:ascii="Arial" w:hAnsi="Arial" w:cs="Arial"/>
                                <w:color w:val="993300"/>
                                <w:sz w:val="24"/>
                                <w:szCs w:val="24"/>
                              </w:rPr>
                              <w:t xml:space="preserve">ORGANIGRAMA </w:t>
                            </w:r>
                          </w:p>
                          <w:p w:rsidR="00C42BDE" w:rsidRDefault="00C42BDE" w:rsidP="00041C97">
                            <w:pPr>
                              <w:pStyle w:val="Ttulo4"/>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4AD2" id="Cuadro de texto 61" o:spid="_x0000_s1032" type="#_x0000_t202" style="position:absolute;left:0;text-align:left;margin-left:128.55pt;margin-top:-2.15pt;width:168.9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" filled="f" strokeweight="2.25pt">
                <v:textbox>
                  <w:txbxContent>
                    <w:p w:rsidR="00C42BDE" w:rsidRPr="007D5652" w:rsidRDefault="00C42BDE" w:rsidP="00041C97">
                      <w:pPr>
                        <w:pStyle w:val="Ttulo4"/>
                        <w:jc w:val="both"/>
                        <w:rPr>
                          <w:rFonts w:ascii="Arial" w:hAnsi="Arial" w:cs="Arial"/>
                          <w:color w:val="993300"/>
                          <w:sz w:val="24"/>
                          <w:szCs w:val="24"/>
                        </w:rPr>
                      </w:pPr>
                      <w:r w:rsidRPr="007D5652">
                        <w:rPr>
                          <w:color w:val="993300"/>
                          <w:sz w:val="24"/>
                          <w:szCs w:val="24"/>
                        </w:rPr>
                        <w:t xml:space="preserve">        </w:t>
                      </w:r>
                      <w:r w:rsidRPr="007D5652">
                        <w:rPr>
                          <w:rFonts w:ascii="Arial" w:hAnsi="Arial" w:cs="Arial"/>
                          <w:color w:val="993300"/>
                          <w:sz w:val="24"/>
                          <w:szCs w:val="24"/>
                        </w:rPr>
                        <w:t xml:space="preserve">ORGANIGRAMA </w:t>
                      </w:r>
                    </w:p>
                    <w:p w:rsidR="00C42BDE" w:rsidRDefault="00C42BDE" w:rsidP="00041C97">
                      <w:pPr>
                        <w:pStyle w:val="Ttulo4"/>
                      </w:pPr>
                      <w:r>
                        <w:t xml:space="preserve"> </w:t>
                      </w:r>
                    </w:p>
                  </w:txbxContent>
                </v:textbox>
              </v:shape>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7936" behindDoc="0" locked="0" layoutInCell="1" allowOverlap="1" wp14:anchorId="05308C98" wp14:editId="328E6010">
                <wp:simplePos x="0" y="0"/>
                <wp:positionH relativeFrom="column">
                  <wp:posOffset>1565910</wp:posOffset>
                </wp:positionH>
                <wp:positionV relativeFrom="paragraph">
                  <wp:posOffset>251622</wp:posOffset>
                </wp:positionV>
                <wp:extent cx="0" cy="2466754"/>
                <wp:effectExtent l="19050" t="0" r="19050" b="10160"/>
                <wp:wrapNone/>
                <wp:docPr id="175" name="175 Conector recto"/>
                <wp:cNvGraphicFramePr/>
                <a:graphic xmlns:a="http://schemas.openxmlformats.org/drawingml/2006/main">
                  <a:graphicData uri="http://schemas.microsoft.com/office/word/2010/wordprocessingShape">
                    <wps:wsp>
                      <wps:cNvCnPr/>
                      <wps:spPr>
                        <a:xfrm flipV="1">
                          <a:off x="0" y="0"/>
                          <a:ext cx="0" cy="2466754"/>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948FA" id="175 Conector recto"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pt,19.8pt" to="123.3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5408" behindDoc="0" locked="0" layoutInCell="1" allowOverlap="1" wp14:anchorId="1B080C2C" wp14:editId="1EC7BCF8">
                <wp:simplePos x="0" y="0"/>
                <wp:positionH relativeFrom="column">
                  <wp:posOffset>4662377</wp:posOffset>
                </wp:positionH>
                <wp:positionV relativeFrom="paragraph">
                  <wp:posOffset>18917</wp:posOffset>
                </wp:positionV>
                <wp:extent cx="1456055" cy="340198"/>
                <wp:effectExtent l="57150" t="38100" r="67945" b="98425"/>
                <wp:wrapNone/>
                <wp:docPr id="134" name="134 Rectángulo"/>
                <wp:cNvGraphicFramePr/>
                <a:graphic xmlns:a="http://schemas.openxmlformats.org/drawingml/2006/main">
                  <a:graphicData uri="http://schemas.microsoft.com/office/word/2010/wordprocessingShape">
                    <wps:wsp>
                      <wps:cNvSpPr/>
                      <wps:spPr>
                        <a:xfrm>
                          <a:off x="0" y="0"/>
                          <a:ext cx="1456055" cy="340198"/>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CONCEJO ACADÉMICO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80C2C" id="134 Rectángulo" o:spid="_x0000_s1033" style="position:absolute;left:0;text-align:left;margin-left:367.1pt;margin-top:1.5pt;width:114.65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CONCEJO ACADÉMICO</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4864" behindDoc="0" locked="0" layoutInCell="1" allowOverlap="1" wp14:anchorId="6FA9266B" wp14:editId="4733DD24">
                <wp:simplePos x="0" y="0"/>
                <wp:positionH relativeFrom="column">
                  <wp:posOffset>4077320</wp:posOffset>
                </wp:positionH>
                <wp:positionV relativeFrom="paragraph">
                  <wp:posOffset>252833</wp:posOffset>
                </wp:positionV>
                <wp:extent cx="53429" cy="2902689"/>
                <wp:effectExtent l="19050" t="0" r="22860" b="12065"/>
                <wp:wrapNone/>
                <wp:docPr id="172" name="172 Conector recto"/>
                <wp:cNvGraphicFramePr/>
                <a:graphic xmlns:a="http://schemas.openxmlformats.org/drawingml/2006/main">
                  <a:graphicData uri="http://schemas.microsoft.com/office/word/2010/wordprocessingShape">
                    <wps:wsp>
                      <wps:cNvCnPr/>
                      <wps:spPr>
                        <a:xfrm flipH="1" flipV="1">
                          <a:off x="0" y="0"/>
                          <a:ext cx="53429" cy="2902689"/>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E8FF" id="172 Conector recto"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05pt,19.9pt" to="325.25pt,2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3840" behindDoc="0" locked="0" layoutInCell="1" allowOverlap="1" wp14:anchorId="2BB79B1A" wp14:editId="3DC5F2F0">
                <wp:simplePos x="0" y="0"/>
                <wp:positionH relativeFrom="column">
                  <wp:posOffset>4130203</wp:posOffset>
                </wp:positionH>
                <wp:positionV relativeFrom="paragraph">
                  <wp:posOffset>252730</wp:posOffset>
                </wp:positionV>
                <wp:extent cx="627897" cy="0"/>
                <wp:effectExtent l="0" t="19050" r="0" b="19050"/>
                <wp:wrapNone/>
                <wp:docPr id="171" name="171 Conector recto"/>
                <wp:cNvGraphicFramePr/>
                <a:graphic xmlns:a="http://schemas.openxmlformats.org/drawingml/2006/main">
                  <a:graphicData uri="http://schemas.microsoft.com/office/word/2010/wordprocessingShape">
                    <wps:wsp>
                      <wps:cNvCnPr/>
                      <wps:spPr>
                        <a:xfrm>
                          <a:off x="0" y="0"/>
                          <a:ext cx="627897"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954D5" id="171 Conector recto"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pt,19.9pt" to="374.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2816" behindDoc="0" locked="0" layoutInCell="1" allowOverlap="1" wp14:anchorId="6E05A765" wp14:editId="69F3AF19">
                <wp:simplePos x="0" y="0"/>
                <wp:positionH relativeFrom="column">
                  <wp:posOffset>940479</wp:posOffset>
                </wp:positionH>
                <wp:positionV relativeFrom="paragraph">
                  <wp:posOffset>252833</wp:posOffset>
                </wp:positionV>
                <wp:extent cx="627897" cy="0"/>
                <wp:effectExtent l="0" t="19050" r="0" b="19050"/>
                <wp:wrapNone/>
                <wp:docPr id="170" name="170 Conector recto"/>
                <wp:cNvGraphicFramePr/>
                <a:graphic xmlns:a="http://schemas.openxmlformats.org/drawingml/2006/main">
                  <a:graphicData uri="http://schemas.microsoft.com/office/word/2010/wordprocessingShape">
                    <wps:wsp>
                      <wps:cNvCnPr/>
                      <wps:spPr>
                        <a:xfrm>
                          <a:off x="0" y="0"/>
                          <a:ext cx="627897"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0F436" id="170 Conector recto"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9.9pt" to="12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4384" behindDoc="0" locked="0" layoutInCell="1" allowOverlap="1" wp14:anchorId="44913104" wp14:editId="1112459E">
                <wp:simplePos x="0" y="0"/>
                <wp:positionH relativeFrom="column">
                  <wp:posOffset>-356235</wp:posOffset>
                </wp:positionH>
                <wp:positionV relativeFrom="paragraph">
                  <wp:posOffset>26670</wp:posOffset>
                </wp:positionV>
                <wp:extent cx="1296670" cy="329565"/>
                <wp:effectExtent l="57150" t="38100" r="74930" b="89535"/>
                <wp:wrapNone/>
                <wp:docPr id="133" name="133 Rectángulo"/>
                <wp:cNvGraphicFramePr/>
                <a:graphic xmlns:a="http://schemas.openxmlformats.org/drawingml/2006/main">
                  <a:graphicData uri="http://schemas.microsoft.com/office/word/2010/wordprocessingShape">
                    <wps:wsp>
                      <wps:cNvSpPr/>
                      <wps:spPr>
                        <a:xfrm>
                          <a:off x="0" y="0"/>
                          <a:ext cx="1296670" cy="32956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CONS</w:t>
                            </w:r>
                            <w:r w:rsidRPr="00CF4D9B">
                              <w:rPr>
                                <w:rFonts w:asciiTheme="minorHAnsi" w:hAnsiTheme="minorHAnsi"/>
                                <w:sz w:val="20"/>
                                <w:szCs w:val="20"/>
                              </w:rPr>
                              <w:t>EJO DIRECTIVO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13104" id="133 Rectángulo" o:spid="_x0000_s1034" style="position:absolute;left:0;text-align:left;margin-left:-28.05pt;margin-top:2.1pt;width:102.1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CONS</w:t>
                      </w:r>
                      <w:r w:rsidRPr="00CF4D9B">
                        <w:rPr>
                          <w:rFonts w:asciiTheme="minorHAnsi" w:hAnsiTheme="minorHAnsi"/>
                          <w:sz w:val="20"/>
                          <w:szCs w:val="20"/>
                        </w:rPr>
                        <w:t>EJO DIRECTIVO</w:t>
                      </w:r>
                    </w:p>
                  </w:txbxContent>
                </v:textbox>
              </v:rect>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9504" behindDoc="0" locked="0" layoutInCell="1" allowOverlap="1" wp14:anchorId="050565BD" wp14:editId="3B1CC500">
                <wp:simplePos x="0" y="0"/>
                <wp:positionH relativeFrom="column">
                  <wp:posOffset>4659983</wp:posOffset>
                </wp:positionH>
                <wp:positionV relativeFrom="paragraph">
                  <wp:posOffset>174492</wp:posOffset>
                </wp:positionV>
                <wp:extent cx="1509115" cy="435610"/>
                <wp:effectExtent l="57150" t="38100" r="72390" b="97790"/>
                <wp:wrapNone/>
                <wp:docPr id="146" name="146 Rectángulo"/>
                <wp:cNvGraphicFramePr/>
                <a:graphic xmlns:a="http://schemas.openxmlformats.org/drawingml/2006/main">
                  <a:graphicData uri="http://schemas.microsoft.com/office/word/2010/wordprocessingShape">
                    <wps:wsp>
                      <wps:cNvSpPr/>
                      <wps:spPr>
                        <a:xfrm>
                          <a:off x="0" y="0"/>
                          <a:ext cx="1509115" cy="43561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rPr>
                                <w:rFonts w:asciiTheme="minorHAnsi" w:hAnsiTheme="minorHAnsi"/>
                                <w:sz w:val="20"/>
                                <w:szCs w:val="20"/>
                              </w:rPr>
                            </w:pPr>
                            <w:r>
                              <w:rPr>
                                <w:rFonts w:asciiTheme="minorHAnsi" w:hAnsiTheme="minorHAnsi"/>
                                <w:sz w:val="20"/>
                                <w:szCs w:val="20"/>
                              </w:rPr>
                              <w:t>COMPONENTE CONCEPTUAL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565BD" id="146 Rectángulo" o:spid="_x0000_s1035" style="position:absolute;left:0;text-align:left;margin-left:366.95pt;margin-top:13.75pt;width:118.85pt;height:3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rPr>
                          <w:rFonts w:asciiTheme="minorHAnsi" w:hAnsiTheme="minorHAnsi"/>
                          <w:sz w:val="20"/>
                          <w:szCs w:val="20"/>
                        </w:rPr>
                      </w:pPr>
                      <w:r>
                        <w:rPr>
                          <w:rFonts w:asciiTheme="minorHAnsi" w:hAnsiTheme="minorHAnsi"/>
                          <w:sz w:val="20"/>
                          <w:szCs w:val="20"/>
                        </w:rPr>
                        <w:t>COMPONENTE CONCEPTUAL</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6432" behindDoc="0" locked="0" layoutInCell="1" allowOverlap="1" wp14:anchorId="59BE5376" wp14:editId="7594B420">
                <wp:simplePos x="0" y="0"/>
                <wp:positionH relativeFrom="column">
                  <wp:posOffset>-356191</wp:posOffset>
                </wp:positionH>
                <wp:positionV relativeFrom="paragraph">
                  <wp:posOffset>191475</wp:posOffset>
                </wp:positionV>
                <wp:extent cx="1296065" cy="467360"/>
                <wp:effectExtent l="57150" t="38100" r="75565" b="104140"/>
                <wp:wrapNone/>
                <wp:docPr id="135" name="135 Rectángulo"/>
                <wp:cNvGraphicFramePr/>
                <a:graphic xmlns:a="http://schemas.openxmlformats.org/drawingml/2006/main">
                  <a:graphicData uri="http://schemas.microsoft.com/office/word/2010/wordprocessingShape">
                    <wps:wsp>
                      <wps:cNvSpPr/>
                      <wps:spPr>
                        <a:xfrm>
                          <a:off x="0" y="0"/>
                          <a:ext cx="1296065" cy="46736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CONSEJO</w:t>
                            </w:r>
                          </w:p>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ESTUDIANTIL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E5376" id="135 Rectángulo" o:spid="_x0000_s1036" style="position:absolute;left:0;text-align:left;margin-left:-28.05pt;margin-top:15.1pt;width:102.05pt;height:3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CONSEJO</w:t>
                      </w:r>
                    </w:p>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ESTUDIANTIL</w:t>
                      </w:r>
                    </w:p>
                  </w:txbxContent>
                </v:textbox>
              </v:rect>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7632" behindDoc="0" locked="0" layoutInCell="1" allowOverlap="1" wp14:anchorId="64CF1CCB" wp14:editId="78908A9C">
                <wp:simplePos x="0" y="0"/>
                <wp:positionH relativeFrom="column">
                  <wp:posOffset>4128357</wp:posOffset>
                </wp:positionH>
                <wp:positionV relativeFrom="paragraph">
                  <wp:posOffset>75742</wp:posOffset>
                </wp:positionV>
                <wp:extent cx="350874" cy="0"/>
                <wp:effectExtent l="0" t="19050" r="0" b="19050"/>
                <wp:wrapNone/>
                <wp:docPr id="216" name="216 Conector recto"/>
                <wp:cNvGraphicFramePr/>
                <a:graphic xmlns:a="http://schemas.openxmlformats.org/drawingml/2006/main">
                  <a:graphicData uri="http://schemas.microsoft.com/office/word/2010/wordprocessingShape">
                    <wps:wsp>
                      <wps:cNvCnPr/>
                      <wps:spPr>
                        <a:xfrm>
                          <a:off x="0" y="0"/>
                          <a:ext cx="350874"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B9FB8" id="216 Conector recto"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5.95pt" to="352.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6608" behindDoc="0" locked="0" layoutInCell="1" allowOverlap="1" wp14:anchorId="5C226DF8" wp14:editId="2FE1A121">
                <wp:simplePos x="0" y="0"/>
                <wp:positionH relativeFrom="column">
                  <wp:posOffset>939800</wp:posOffset>
                </wp:positionH>
                <wp:positionV relativeFrom="paragraph">
                  <wp:posOffset>149786</wp:posOffset>
                </wp:positionV>
                <wp:extent cx="669925" cy="0"/>
                <wp:effectExtent l="0" t="19050" r="0" b="19050"/>
                <wp:wrapNone/>
                <wp:docPr id="215" name="215 Conector recto"/>
                <wp:cNvGraphicFramePr/>
                <a:graphic xmlns:a="http://schemas.openxmlformats.org/drawingml/2006/main">
                  <a:graphicData uri="http://schemas.microsoft.com/office/word/2010/wordprocessingShape">
                    <wps:wsp>
                      <wps:cNvCnPr/>
                      <wps:spPr>
                        <a:xfrm flipV="1">
                          <a:off x="0" y="0"/>
                          <a:ext cx="66992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922613" id="215 Conector recto" o:spid="_x0000_s1026" style="position:absolute;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11.8pt" to="126.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" strokecolor="#5b9bd5 [3204]" strokeweight="2.25pt">
                <v:stroke dashstyle="dashDot" joinstyle="miter"/>
              </v:line>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3600" behindDoc="0" locked="0" layoutInCell="1" allowOverlap="1" wp14:anchorId="7DEF4740" wp14:editId="5F8D6167">
                <wp:simplePos x="0" y="0"/>
                <wp:positionH relativeFrom="column">
                  <wp:posOffset>4659983</wp:posOffset>
                </wp:positionH>
                <wp:positionV relativeFrom="paragraph">
                  <wp:posOffset>136835</wp:posOffset>
                </wp:positionV>
                <wp:extent cx="1509115" cy="414655"/>
                <wp:effectExtent l="57150" t="38100" r="72390" b="99695"/>
                <wp:wrapNone/>
                <wp:docPr id="155" name="155 Rectángulo"/>
                <wp:cNvGraphicFramePr/>
                <a:graphic xmlns:a="http://schemas.openxmlformats.org/drawingml/2006/main">
                  <a:graphicData uri="http://schemas.microsoft.com/office/word/2010/wordprocessingShape">
                    <wps:wsp>
                      <wps:cNvSpPr/>
                      <wps:spPr>
                        <a:xfrm>
                          <a:off x="0" y="0"/>
                          <a:ext cx="1509115" cy="41465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COMPONENTE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F4740" id="155 Rectángulo" o:spid="_x0000_s1037" style="position:absolute;left:0;text-align:left;margin-left:366.95pt;margin-top:10.75pt;width:118.85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COMPONENTE ADMINISTRATIVO</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7456" behindDoc="0" locked="0" layoutInCell="1" allowOverlap="1" wp14:anchorId="4DDE8FB3" wp14:editId="6E3B935A">
                <wp:simplePos x="0" y="0"/>
                <wp:positionH relativeFrom="column">
                  <wp:posOffset>-356191</wp:posOffset>
                </wp:positionH>
                <wp:positionV relativeFrom="paragraph">
                  <wp:posOffset>164450</wp:posOffset>
                </wp:positionV>
                <wp:extent cx="1296065" cy="287020"/>
                <wp:effectExtent l="57150" t="38100" r="75565" b="93980"/>
                <wp:wrapNone/>
                <wp:docPr id="136" name="136 Rectángulo"/>
                <wp:cNvGraphicFramePr/>
                <a:graphic xmlns:a="http://schemas.openxmlformats.org/drawingml/2006/main">
                  <a:graphicData uri="http://schemas.microsoft.com/office/word/2010/wordprocessingShape">
                    <wps:wsp>
                      <wps:cNvSpPr/>
                      <wps:spPr>
                        <a:xfrm>
                          <a:off x="0" y="0"/>
                          <a:ext cx="1296065" cy="2870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 xml:space="preserve">PERSONERA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E8FB3" id="136 Rectángulo" o:spid="_x0000_s1038" style="position:absolute;left:0;text-align:left;margin-left:-28.05pt;margin-top:12.95pt;width:102.05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 xml:space="preserve">PERSONERA </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3360" behindDoc="0" locked="0" layoutInCell="1" allowOverlap="1" wp14:anchorId="7E90CEEA" wp14:editId="145EE484">
                <wp:simplePos x="0" y="0"/>
                <wp:positionH relativeFrom="column">
                  <wp:posOffset>2173605</wp:posOffset>
                </wp:positionH>
                <wp:positionV relativeFrom="paragraph">
                  <wp:posOffset>256540</wp:posOffset>
                </wp:positionV>
                <wp:extent cx="1594485" cy="680085"/>
                <wp:effectExtent l="76200" t="57150" r="81915" b="100965"/>
                <wp:wrapNone/>
                <wp:docPr id="131" name="131 Elipse"/>
                <wp:cNvGraphicFramePr/>
                <a:graphic xmlns:a="http://schemas.openxmlformats.org/drawingml/2006/main">
                  <a:graphicData uri="http://schemas.microsoft.com/office/word/2010/wordprocessingShape">
                    <wps:wsp>
                      <wps:cNvSpPr/>
                      <wps:spPr>
                        <a:xfrm>
                          <a:off x="0" y="0"/>
                          <a:ext cx="1594485" cy="680085"/>
                        </a:xfrm>
                        <a:prstGeom prst="ellipse">
                          <a:avLst/>
                        </a:prstGeom>
                        <a:ln w="38100">
                          <a:solidFill>
                            <a:srgbClr val="0070C0"/>
                          </a:solidFill>
                        </a:ln>
                      </wps:spPr>
                      <wps:style>
                        <a:lnRef idx="1">
                          <a:schemeClr val="accent1"/>
                        </a:lnRef>
                        <a:fillRef idx="2">
                          <a:schemeClr val="accent1"/>
                        </a:fillRef>
                        <a:effectRef idx="1">
                          <a:schemeClr val="accent1"/>
                        </a:effectRef>
                        <a:fontRef idx="minor">
                          <a:schemeClr val="dk1"/>
                        </a:fontRef>
                      </wps:style>
                      <wps:txbx>
                        <w:txbxContent>
                          <w:p w:rsidR="00C42BDE" w:rsidRPr="00247533" w:rsidRDefault="00C42BDE" w:rsidP="00041C97">
                            <w:pPr>
                              <w:jc w:val="center"/>
                            </w:pPr>
                            <w: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0CEEA" id="131 Elipse" o:spid="_x0000_s1039" style="position:absolute;left:0;text-align:left;margin-left:171.15pt;margin-top:20.2pt;width:125.5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" fillcolor="#91bce3 [2164]" strokecolor="#0070c0" strokeweight="3pt">
                <v:fill color2="#7aaddd [2612]" rotate="t" colors="0 #b1cbe9;.5 #a3c1e5;1 #92b9e4" focus="100%" type="gradient">
                  <o:fill v:ext="view" type="gradientUnscaled"/>
                </v:fill>
                <v:stroke joinstyle="miter"/>
                <v:textbox>
                  <w:txbxContent>
                    <w:p w:rsidR="00C42BDE" w:rsidRPr="00247533" w:rsidRDefault="00C42BDE" w:rsidP="00041C97">
                      <w:pPr>
                        <w:jc w:val="center"/>
                      </w:pPr>
                      <w:r>
                        <w:t>DIRECTOR</w:t>
                      </w:r>
                    </w:p>
                  </w:txbxContent>
                </v:textbox>
              </v:oval>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6912" behindDoc="0" locked="0" layoutInCell="1" allowOverlap="1" wp14:anchorId="17715906" wp14:editId="7270F014">
                <wp:simplePos x="0" y="0"/>
                <wp:positionH relativeFrom="column">
                  <wp:posOffset>4128357</wp:posOffset>
                </wp:positionH>
                <wp:positionV relativeFrom="paragraph">
                  <wp:posOffset>6188</wp:posOffset>
                </wp:positionV>
                <wp:extent cx="350520" cy="10160"/>
                <wp:effectExtent l="19050" t="19050" r="11430" b="27940"/>
                <wp:wrapNone/>
                <wp:docPr id="174" name="174 Conector recto"/>
                <wp:cNvGraphicFramePr/>
                <a:graphic xmlns:a="http://schemas.openxmlformats.org/drawingml/2006/main">
                  <a:graphicData uri="http://schemas.microsoft.com/office/word/2010/wordprocessingShape">
                    <wps:wsp>
                      <wps:cNvCnPr/>
                      <wps:spPr>
                        <a:xfrm flipV="1">
                          <a:off x="0" y="0"/>
                          <a:ext cx="350520" cy="1016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DE0A2" id="174 Conector recto"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5pt" to="352.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8720" behindDoc="0" locked="0" layoutInCell="1" allowOverlap="1" wp14:anchorId="71B7123E" wp14:editId="1743D2C8">
                <wp:simplePos x="0" y="0"/>
                <wp:positionH relativeFrom="column">
                  <wp:posOffset>939800</wp:posOffset>
                </wp:positionH>
                <wp:positionV relativeFrom="paragraph">
                  <wp:posOffset>6350</wp:posOffset>
                </wp:positionV>
                <wp:extent cx="669925" cy="0"/>
                <wp:effectExtent l="0" t="19050" r="0" b="19050"/>
                <wp:wrapNone/>
                <wp:docPr id="164" name="164 Conector recto"/>
                <wp:cNvGraphicFramePr/>
                <a:graphic xmlns:a="http://schemas.openxmlformats.org/drawingml/2006/main">
                  <a:graphicData uri="http://schemas.microsoft.com/office/word/2010/wordprocessingShape">
                    <wps:wsp>
                      <wps:cNvCnPr/>
                      <wps:spPr>
                        <a:xfrm flipV="1">
                          <a:off x="0" y="0"/>
                          <a:ext cx="66992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0B7A1E" id="164 Conector recto"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5pt" to="12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5584" behindDoc="0" locked="0" layoutInCell="1" allowOverlap="1" wp14:anchorId="1FF9F8AF" wp14:editId="53C603A0">
                <wp:simplePos x="0" y="0"/>
                <wp:positionH relativeFrom="column">
                  <wp:posOffset>1589405</wp:posOffset>
                </wp:positionH>
                <wp:positionV relativeFrom="paragraph">
                  <wp:posOffset>260985</wp:posOffset>
                </wp:positionV>
                <wp:extent cx="584200" cy="0"/>
                <wp:effectExtent l="0" t="19050" r="6350" b="19050"/>
                <wp:wrapNone/>
                <wp:docPr id="214" name="214 Conector recto"/>
                <wp:cNvGraphicFramePr/>
                <a:graphic xmlns:a="http://schemas.openxmlformats.org/drawingml/2006/main">
                  <a:graphicData uri="http://schemas.microsoft.com/office/word/2010/wordprocessingShape">
                    <wps:wsp>
                      <wps:cNvCnPr/>
                      <wps:spPr>
                        <a:xfrm>
                          <a:off x="0" y="0"/>
                          <a:ext cx="584200"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58B42" id="214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5pt,20.55pt" to="171.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8480" behindDoc="0" locked="0" layoutInCell="1" allowOverlap="1" wp14:anchorId="6E85F7D9" wp14:editId="24824129">
                <wp:simplePos x="0" y="0"/>
                <wp:positionH relativeFrom="column">
                  <wp:posOffset>-356191</wp:posOffset>
                </wp:positionH>
                <wp:positionV relativeFrom="paragraph">
                  <wp:posOffset>283845</wp:posOffset>
                </wp:positionV>
                <wp:extent cx="1296065" cy="233842"/>
                <wp:effectExtent l="57150" t="38100" r="75565" b="90170"/>
                <wp:wrapNone/>
                <wp:docPr id="137" name="137 Rectángulo"/>
                <wp:cNvGraphicFramePr/>
                <a:graphic xmlns:a="http://schemas.openxmlformats.org/drawingml/2006/main">
                  <a:graphicData uri="http://schemas.microsoft.com/office/word/2010/wordprocessingShape">
                    <wps:wsp>
                      <wps:cNvSpPr/>
                      <wps:spPr>
                        <a:xfrm>
                          <a:off x="0" y="0"/>
                          <a:ext cx="1296065" cy="233842"/>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CONTRALORA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5F7D9" id="137 Rectángulo" o:spid="_x0000_s1040" style="position:absolute;left:0;text-align:left;margin-left:-28.05pt;margin-top:22.35pt;width:102.05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CONTRALORA</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2576" behindDoc="0" locked="0" layoutInCell="1" allowOverlap="1" wp14:anchorId="340A8927" wp14:editId="133C6D0B">
                <wp:simplePos x="0" y="0"/>
                <wp:positionH relativeFrom="column">
                  <wp:posOffset>5235575</wp:posOffset>
                </wp:positionH>
                <wp:positionV relativeFrom="paragraph">
                  <wp:posOffset>3337</wp:posOffset>
                </wp:positionV>
                <wp:extent cx="0" cy="255181"/>
                <wp:effectExtent l="95250" t="0" r="76200" b="50165"/>
                <wp:wrapNone/>
                <wp:docPr id="154" name="154 Conector recto de flecha"/>
                <wp:cNvGraphicFramePr/>
                <a:graphic xmlns:a="http://schemas.openxmlformats.org/drawingml/2006/main">
                  <a:graphicData uri="http://schemas.microsoft.com/office/word/2010/wordprocessingShape">
                    <wps:wsp>
                      <wps:cNvCnPr/>
                      <wps:spPr>
                        <a:xfrm>
                          <a:off x="0" y="0"/>
                          <a:ext cx="0" cy="2551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66C865" id="_x0000_t32" coordsize="21600,21600" o:spt="32" o:oned="t" path="m,l21600,21600e" filled="f">
                <v:path arrowok="t" fillok="f" o:connecttype="none"/>
                <o:lock v:ext="edit" shapetype="t"/>
              </v:shapetype>
              <v:shape id="154 Conector recto de flecha" o:spid="_x0000_s1026" type="#_x0000_t32" style="position:absolute;margin-left:412.25pt;margin-top:.25pt;width:0;height:2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" strokecolor="#5b9bd5 [3204]" strokeweight=".5pt">
                <v:stroke endarrow="open" joinstyle="miter"/>
              </v:shape>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5648" behindDoc="0" locked="0" layoutInCell="1" allowOverlap="1" wp14:anchorId="10300A9A" wp14:editId="1E1373FD">
                <wp:simplePos x="0" y="0"/>
                <wp:positionH relativeFrom="column">
                  <wp:posOffset>4659983</wp:posOffset>
                </wp:positionH>
                <wp:positionV relativeFrom="paragraph">
                  <wp:posOffset>205504</wp:posOffset>
                </wp:positionV>
                <wp:extent cx="1509115" cy="457200"/>
                <wp:effectExtent l="57150" t="38100" r="72390" b="95250"/>
                <wp:wrapNone/>
                <wp:docPr id="157" name="157 Rectángulo"/>
                <wp:cNvGraphicFramePr/>
                <a:graphic xmlns:a="http://schemas.openxmlformats.org/drawingml/2006/main">
                  <a:graphicData uri="http://schemas.microsoft.com/office/word/2010/wordprocessingShape">
                    <wps:wsp>
                      <wps:cNvSpPr/>
                      <wps:spPr>
                        <a:xfrm>
                          <a:off x="0" y="0"/>
                          <a:ext cx="1509115" cy="4572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COMPONENTE PEDAGÓGICO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00A9A" id="157 Rectángulo" o:spid="_x0000_s1041" style="position:absolute;left:0;text-align:left;margin-left:366.95pt;margin-top:16.2pt;width:118.8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COMPONENTE PEDAGÓGICO</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5888" behindDoc="0" locked="0" layoutInCell="1" allowOverlap="1" wp14:anchorId="6B5573AB" wp14:editId="48436141">
                <wp:simplePos x="0" y="0"/>
                <wp:positionH relativeFrom="column">
                  <wp:posOffset>3766820</wp:posOffset>
                </wp:positionH>
                <wp:positionV relativeFrom="paragraph">
                  <wp:posOffset>61595</wp:posOffset>
                </wp:positionV>
                <wp:extent cx="307975" cy="0"/>
                <wp:effectExtent l="0" t="19050" r="15875" b="19050"/>
                <wp:wrapNone/>
                <wp:docPr id="173" name="173 Conector recto"/>
                <wp:cNvGraphicFramePr/>
                <a:graphic xmlns:a="http://schemas.openxmlformats.org/drawingml/2006/main">
                  <a:graphicData uri="http://schemas.microsoft.com/office/word/2010/wordprocessingShape">
                    <wps:wsp>
                      <wps:cNvCnPr/>
                      <wps:spPr>
                        <a:xfrm>
                          <a:off x="0" y="0"/>
                          <a:ext cx="30797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281C3" id="173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4.85pt" to="320.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9744" behindDoc="0" locked="0" layoutInCell="1" allowOverlap="1" wp14:anchorId="5BF6D773" wp14:editId="27B432A4">
                <wp:simplePos x="0" y="0"/>
                <wp:positionH relativeFrom="column">
                  <wp:posOffset>970487</wp:posOffset>
                </wp:positionH>
                <wp:positionV relativeFrom="paragraph">
                  <wp:posOffset>146847</wp:posOffset>
                </wp:positionV>
                <wp:extent cx="616762" cy="0"/>
                <wp:effectExtent l="0" t="19050" r="0" b="19050"/>
                <wp:wrapNone/>
                <wp:docPr id="165" name="165 Conector recto"/>
                <wp:cNvGraphicFramePr/>
                <a:graphic xmlns:a="http://schemas.openxmlformats.org/drawingml/2006/main">
                  <a:graphicData uri="http://schemas.microsoft.com/office/word/2010/wordprocessingShape">
                    <wps:wsp>
                      <wps:cNvCnPr/>
                      <wps:spPr>
                        <a:xfrm>
                          <a:off x="0" y="0"/>
                          <a:ext cx="616762"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8E1DD" id="165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pt,11.55pt" to="124.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" strokecolor="#5b9bd5 [3204]" strokeweight="2.25pt">
                <v:stroke dashstyle="dashDot" joinstyle="miter"/>
              </v:line>
            </w:pict>
          </mc:Fallback>
        </mc:AlternateContent>
      </w:r>
    </w:p>
    <w:p w:rsidR="00041C97" w:rsidRDefault="009A56F6"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3056" behindDoc="0" locked="0" layoutInCell="1" allowOverlap="1" wp14:anchorId="3E630929" wp14:editId="78634E38">
                <wp:simplePos x="0" y="0"/>
                <wp:positionH relativeFrom="column">
                  <wp:posOffset>2911420</wp:posOffset>
                </wp:positionH>
                <wp:positionV relativeFrom="paragraph">
                  <wp:posOffset>88734</wp:posOffset>
                </wp:positionV>
                <wp:extent cx="0" cy="596348"/>
                <wp:effectExtent l="19050" t="19050" r="19050" b="13335"/>
                <wp:wrapNone/>
                <wp:docPr id="196" name="196 Conector recto"/>
                <wp:cNvGraphicFramePr/>
                <a:graphic xmlns:a="http://schemas.openxmlformats.org/drawingml/2006/main">
                  <a:graphicData uri="http://schemas.microsoft.com/office/word/2010/wordprocessingShape">
                    <wps:wsp>
                      <wps:cNvCnPr/>
                      <wps:spPr>
                        <a:xfrm flipV="1">
                          <a:off x="0" y="0"/>
                          <a:ext cx="0" cy="596348"/>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D826B" id="196 Conector recto"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5pt,7pt" to="229.2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0528" behindDoc="0" locked="0" layoutInCell="1" allowOverlap="1" wp14:anchorId="47078B94" wp14:editId="078289FB">
                <wp:simplePos x="0" y="0"/>
                <wp:positionH relativeFrom="column">
                  <wp:posOffset>-358775</wp:posOffset>
                </wp:positionH>
                <wp:positionV relativeFrom="paragraph">
                  <wp:posOffset>59055</wp:posOffset>
                </wp:positionV>
                <wp:extent cx="1296035" cy="478155"/>
                <wp:effectExtent l="57150" t="38100" r="75565" b="93345"/>
                <wp:wrapNone/>
                <wp:docPr id="147" name="147 Rectángulo"/>
                <wp:cNvGraphicFramePr/>
                <a:graphic xmlns:a="http://schemas.openxmlformats.org/drawingml/2006/main">
                  <a:graphicData uri="http://schemas.microsoft.com/office/word/2010/wordprocessingShape">
                    <wps:wsp>
                      <wps:cNvSpPr/>
                      <wps:spPr>
                        <a:xfrm>
                          <a:off x="0" y="0"/>
                          <a:ext cx="1296035" cy="47815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ASOCIACION DE PADRES 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78B94" id="147 Rectángulo" o:spid="_x0000_s1042" style="position:absolute;left:0;text-align:left;margin-left:-28.25pt;margin-top:4.65pt;width:102.05pt;height:3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ASOCIACION DE PADRES FAMILIA</w:t>
                      </w: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8656" behindDoc="0" locked="0" layoutInCell="1" allowOverlap="1" wp14:anchorId="35F41429" wp14:editId="6FB648A6">
                <wp:simplePos x="0" y="0"/>
                <wp:positionH relativeFrom="column">
                  <wp:posOffset>4128357</wp:posOffset>
                </wp:positionH>
                <wp:positionV relativeFrom="paragraph">
                  <wp:posOffset>149284</wp:posOffset>
                </wp:positionV>
                <wp:extent cx="350874" cy="0"/>
                <wp:effectExtent l="0" t="19050" r="0" b="19050"/>
                <wp:wrapNone/>
                <wp:docPr id="217" name="217 Conector recto"/>
                <wp:cNvGraphicFramePr/>
                <a:graphic xmlns:a="http://schemas.openxmlformats.org/drawingml/2006/main">
                  <a:graphicData uri="http://schemas.microsoft.com/office/word/2010/wordprocessingShape">
                    <wps:wsp>
                      <wps:cNvCnPr/>
                      <wps:spPr>
                        <a:xfrm>
                          <a:off x="0" y="0"/>
                          <a:ext cx="350874"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8C1C6" id="217 Conector recto"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11.75pt" to="352.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0768" behindDoc="0" locked="0" layoutInCell="1" allowOverlap="1" wp14:anchorId="3F0E0DC1" wp14:editId="19326BEC">
                <wp:simplePos x="0" y="0"/>
                <wp:positionH relativeFrom="column">
                  <wp:posOffset>970487</wp:posOffset>
                </wp:positionH>
                <wp:positionV relativeFrom="paragraph">
                  <wp:posOffset>266242</wp:posOffset>
                </wp:positionV>
                <wp:extent cx="616762" cy="0"/>
                <wp:effectExtent l="0" t="19050" r="0" b="19050"/>
                <wp:wrapNone/>
                <wp:docPr id="166" name="166 Conector recto"/>
                <wp:cNvGraphicFramePr/>
                <a:graphic xmlns:a="http://schemas.openxmlformats.org/drawingml/2006/main">
                  <a:graphicData uri="http://schemas.microsoft.com/office/word/2010/wordprocessingShape">
                    <wps:wsp>
                      <wps:cNvCnPr/>
                      <wps:spPr>
                        <a:xfrm>
                          <a:off x="0" y="0"/>
                          <a:ext cx="616762"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2567E" id="166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pt,20.95pt" to="124.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4624" behindDoc="0" locked="0" layoutInCell="1" allowOverlap="1" wp14:anchorId="14BCC2DE" wp14:editId="288C7054">
                <wp:simplePos x="0" y="0"/>
                <wp:positionH relativeFrom="column">
                  <wp:posOffset>5235575</wp:posOffset>
                </wp:positionH>
                <wp:positionV relativeFrom="paragraph">
                  <wp:posOffset>7841</wp:posOffset>
                </wp:positionV>
                <wp:extent cx="0" cy="255181"/>
                <wp:effectExtent l="95250" t="0" r="76200" b="50165"/>
                <wp:wrapNone/>
                <wp:docPr id="156" name="156 Conector recto de flecha"/>
                <wp:cNvGraphicFramePr/>
                <a:graphic xmlns:a="http://schemas.openxmlformats.org/drawingml/2006/main">
                  <a:graphicData uri="http://schemas.microsoft.com/office/word/2010/wordprocessingShape">
                    <wps:wsp>
                      <wps:cNvCnPr/>
                      <wps:spPr>
                        <a:xfrm>
                          <a:off x="0" y="0"/>
                          <a:ext cx="0" cy="2551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34ACA" id="156 Conector recto de flecha" o:spid="_x0000_s1026" type="#_x0000_t32" style="position:absolute;margin-left:412.25pt;margin-top:.6pt;width:0;height:2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" strokecolor="#5b9bd5 [3204]" strokeweight=".5pt">
                <v:stroke endarrow="open" joinstyle="miter"/>
              </v:shape>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7696" behindDoc="0" locked="0" layoutInCell="1" allowOverlap="1" wp14:anchorId="2EBE0A67" wp14:editId="4BA1DA9F">
                <wp:simplePos x="0" y="0"/>
                <wp:positionH relativeFrom="column">
                  <wp:posOffset>4659983</wp:posOffset>
                </wp:positionH>
                <wp:positionV relativeFrom="paragraph">
                  <wp:posOffset>183618</wp:posOffset>
                </wp:positionV>
                <wp:extent cx="1509115" cy="467360"/>
                <wp:effectExtent l="57150" t="38100" r="72390" b="104140"/>
                <wp:wrapNone/>
                <wp:docPr id="159" name="159 Rectángulo"/>
                <wp:cNvGraphicFramePr/>
                <a:graphic xmlns:a="http://schemas.openxmlformats.org/drawingml/2006/main">
                  <a:graphicData uri="http://schemas.microsoft.com/office/word/2010/wordprocessingShape">
                    <wps:wsp>
                      <wps:cNvSpPr/>
                      <wps:spPr>
                        <a:xfrm>
                          <a:off x="0" y="0"/>
                          <a:ext cx="1509115" cy="46736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COMPONENTE COMUNITARIO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E0A67" id="159 Rectángulo" o:spid="_x0000_s1043" style="position:absolute;left:0;text-align:left;margin-left:366.95pt;margin-top:14.45pt;width:118.85pt;height: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COMPONENTE COMUNITARIO</w:t>
                      </w:r>
                    </w:p>
                  </w:txbxContent>
                </v:textbox>
              </v:rect>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1552" behindDoc="0" locked="0" layoutInCell="1" allowOverlap="1" wp14:anchorId="1B4CF15C" wp14:editId="71D429F7">
                <wp:simplePos x="0" y="0"/>
                <wp:positionH relativeFrom="column">
                  <wp:posOffset>-358775</wp:posOffset>
                </wp:positionH>
                <wp:positionV relativeFrom="paragraph">
                  <wp:posOffset>106045</wp:posOffset>
                </wp:positionV>
                <wp:extent cx="1295400" cy="467360"/>
                <wp:effectExtent l="57150" t="38100" r="76200" b="104140"/>
                <wp:wrapNone/>
                <wp:docPr id="149" name="149 Rectángulo"/>
                <wp:cNvGraphicFramePr/>
                <a:graphic xmlns:a="http://schemas.openxmlformats.org/drawingml/2006/main">
                  <a:graphicData uri="http://schemas.microsoft.com/office/word/2010/wordprocessingShape">
                    <wps:wsp>
                      <wps:cNvSpPr/>
                      <wps:spPr>
                        <a:xfrm>
                          <a:off x="0" y="0"/>
                          <a:ext cx="1295400" cy="46736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COMITÉ DE CONVIVENCIA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CF15C" id="149 Rectángulo" o:spid="_x0000_s1044" style="position:absolute;left:0;text-align:left;margin-left:-28.25pt;margin-top:8.35pt;width:102pt;height:3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" fillcolor="#9ecb81 [2169]" strokecolor="#70ad47 [3209]" strokeweight=".5pt">
                <v:fill color2="#8ac066 [2617]" rotate="t" colors="0 #b5d5a7;.5 #aace99;1 #9cca86" focus="100%" type="gradient">
                  <o:fill v:ext="view" type="gradientUnscaled"/>
                </v:fill>
                <v:textbox>
                  <w:txbxContent>
                    <w:p w:rsidR="00C42BDE" w:rsidRPr="00CF4D9B" w:rsidRDefault="00C42BDE" w:rsidP="00041C97">
                      <w:pPr>
                        <w:jc w:val="center"/>
                        <w:rPr>
                          <w:rFonts w:asciiTheme="minorHAnsi" w:hAnsiTheme="minorHAnsi"/>
                          <w:sz w:val="20"/>
                          <w:szCs w:val="20"/>
                        </w:rPr>
                      </w:pPr>
                      <w:r w:rsidRPr="00CF4D9B">
                        <w:rPr>
                          <w:rFonts w:asciiTheme="minorHAnsi" w:hAnsiTheme="minorHAnsi"/>
                          <w:sz w:val="20"/>
                          <w:szCs w:val="20"/>
                        </w:rPr>
                        <w:t>COMITÉ DE CONVIVENCIA</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8960" behindDoc="0" locked="0" layoutInCell="1" allowOverlap="1" wp14:anchorId="735AD6DF" wp14:editId="7EF229CF">
                <wp:simplePos x="0" y="0"/>
                <wp:positionH relativeFrom="column">
                  <wp:posOffset>4138989</wp:posOffset>
                </wp:positionH>
                <wp:positionV relativeFrom="paragraph">
                  <wp:posOffset>100995</wp:posOffset>
                </wp:positionV>
                <wp:extent cx="519593" cy="0"/>
                <wp:effectExtent l="0" t="19050" r="13970" b="19050"/>
                <wp:wrapNone/>
                <wp:docPr id="176" name="176 Conector recto"/>
                <wp:cNvGraphicFramePr/>
                <a:graphic xmlns:a="http://schemas.openxmlformats.org/drawingml/2006/main">
                  <a:graphicData uri="http://schemas.microsoft.com/office/word/2010/wordprocessingShape">
                    <wps:wsp>
                      <wps:cNvCnPr/>
                      <wps:spPr>
                        <a:xfrm>
                          <a:off x="0" y="0"/>
                          <a:ext cx="519593"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E2971" id="176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9pt,7.95pt" to="366.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6672" behindDoc="0" locked="0" layoutInCell="1" allowOverlap="1" wp14:anchorId="2B3AF3B2" wp14:editId="0FA3B322">
                <wp:simplePos x="0" y="0"/>
                <wp:positionH relativeFrom="column">
                  <wp:posOffset>5235575</wp:posOffset>
                </wp:positionH>
                <wp:positionV relativeFrom="paragraph">
                  <wp:posOffset>129540</wp:posOffset>
                </wp:positionV>
                <wp:extent cx="0" cy="254635"/>
                <wp:effectExtent l="95250" t="0" r="76200" b="50165"/>
                <wp:wrapNone/>
                <wp:docPr id="158" name="158 Conector recto de flecha"/>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F5D69" id="158 Conector recto de flecha" o:spid="_x0000_s1026" type="#_x0000_t32" style="position:absolute;margin-left:412.25pt;margin-top:10.2pt;width:0;height:2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" strokecolor="#5b9bd5 [3204]" strokeweight=".5pt">
                <v:stroke endarrow="open" joinstyle="miter"/>
              </v:shape>
            </w:pict>
          </mc:Fallback>
        </mc:AlternateContent>
      </w:r>
    </w:p>
    <w:p w:rsidR="00041C97" w:rsidRDefault="009A56F6"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5104" behindDoc="0" locked="0" layoutInCell="1" allowOverlap="1" wp14:anchorId="6474DF44" wp14:editId="72A62AFC">
                <wp:simplePos x="0" y="0"/>
                <wp:positionH relativeFrom="column">
                  <wp:posOffset>2181860</wp:posOffset>
                </wp:positionH>
                <wp:positionV relativeFrom="paragraph">
                  <wp:posOffset>282575</wp:posOffset>
                </wp:positionV>
                <wp:extent cx="1594485" cy="318770"/>
                <wp:effectExtent l="57150" t="38100" r="81915" b="100330"/>
                <wp:wrapNone/>
                <wp:docPr id="198" name="198 Rectángulo"/>
                <wp:cNvGraphicFramePr/>
                <a:graphic xmlns:a="http://schemas.openxmlformats.org/drawingml/2006/main">
                  <a:graphicData uri="http://schemas.microsoft.com/office/word/2010/wordprocessingShape">
                    <wps:wsp>
                      <wps:cNvSpPr/>
                      <wps:spPr>
                        <a:xfrm>
                          <a:off x="0" y="0"/>
                          <a:ext cx="1594485" cy="31877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CURRICULO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4DF44" id="198 Rectángulo" o:spid="_x0000_s1045" style="position:absolute;left:0;text-align:left;margin-left:171.8pt;margin-top:22.25pt;width:125.55pt;height:2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" fillcolor="#f3a875 [2165]" strokecolor="#ed7d31 [3205]" strokeweight=".5pt">
                <v:fill color2="#f09558 [2613]" rotate="t" colors="0 #f7bda4;.5 #f5b195;1 #f8a581"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CURRICULO</w:t>
                      </w: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1792" behindDoc="0" locked="0" layoutInCell="1" allowOverlap="1" wp14:anchorId="161BCD10" wp14:editId="43968AA5">
                <wp:simplePos x="0" y="0"/>
                <wp:positionH relativeFrom="column">
                  <wp:posOffset>940420</wp:posOffset>
                </wp:positionH>
                <wp:positionV relativeFrom="paragraph">
                  <wp:posOffset>58331</wp:posOffset>
                </wp:positionV>
                <wp:extent cx="669925" cy="0"/>
                <wp:effectExtent l="0" t="19050" r="0" b="19050"/>
                <wp:wrapNone/>
                <wp:docPr id="167" name="167 Conector recto"/>
                <wp:cNvGraphicFramePr/>
                <a:graphic xmlns:a="http://schemas.openxmlformats.org/drawingml/2006/main">
                  <a:graphicData uri="http://schemas.microsoft.com/office/word/2010/wordprocessingShape">
                    <wps:wsp>
                      <wps:cNvCnPr/>
                      <wps:spPr>
                        <a:xfrm flipV="1">
                          <a:off x="0" y="0"/>
                          <a:ext cx="66992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5E0446" id="167 Conector recto"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05pt,4.6pt" to="12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" strokecolor="#5b9bd5 [3204]" strokeweight="2.25pt">
                <v:stroke dashstyle="dashDot" joinstyle="miter"/>
              </v:line>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4560" behindDoc="0" locked="0" layoutInCell="1" allowOverlap="1" wp14:anchorId="0151BFC0" wp14:editId="3835DA21">
                <wp:simplePos x="0" y="0"/>
                <wp:positionH relativeFrom="column">
                  <wp:posOffset>969010</wp:posOffset>
                </wp:positionH>
                <wp:positionV relativeFrom="paragraph">
                  <wp:posOffset>274955</wp:posOffset>
                </wp:positionV>
                <wp:extent cx="1169035" cy="0"/>
                <wp:effectExtent l="0" t="19050" r="12065" b="19050"/>
                <wp:wrapNone/>
                <wp:docPr id="213" name="213 Conector recto"/>
                <wp:cNvGraphicFramePr/>
                <a:graphic xmlns:a="http://schemas.openxmlformats.org/drawingml/2006/main">
                  <a:graphicData uri="http://schemas.microsoft.com/office/word/2010/wordprocessingShape">
                    <wps:wsp>
                      <wps:cNvCnPr/>
                      <wps:spPr>
                        <a:xfrm>
                          <a:off x="0" y="0"/>
                          <a:ext cx="116903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16428" id="213 Conector recto"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pt,21.65pt" to="168.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1008" behindDoc="0" locked="0" layoutInCell="1" allowOverlap="1" wp14:anchorId="04FDF25E" wp14:editId="1D47BEF1">
                <wp:simplePos x="0" y="0"/>
                <wp:positionH relativeFrom="column">
                  <wp:posOffset>-444500</wp:posOffset>
                </wp:positionH>
                <wp:positionV relativeFrom="paragraph">
                  <wp:posOffset>116205</wp:posOffset>
                </wp:positionV>
                <wp:extent cx="1380490" cy="287020"/>
                <wp:effectExtent l="57150" t="38100" r="67310" b="93980"/>
                <wp:wrapNone/>
                <wp:docPr id="179" name="179 Rectángulo"/>
                <wp:cNvGraphicFramePr/>
                <a:graphic xmlns:a="http://schemas.openxmlformats.org/drawingml/2006/main">
                  <a:graphicData uri="http://schemas.microsoft.com/office/word/2010/wordprocessingShape">
                    <wps:wsp>
                      <wps:cNvSpPr/>
                      <wps:spPr>
                        <a:xfrm>
                          <a:off x="0" y="0"/>
                          <a:ext cx="1380490" cy="28702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SEDES EDUCATIVAS.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DF25E" id="179 Rectángulo" o:spid="_x0000_s1046" style="position:absolute;left:0;text-align:left;margin-left:-35pt;margin-top:9.15pt;width:108.7pt;height:2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" fillcolor="#f3a875 [2165]" strokecolor="#ed7d31 [3205]" strokeweight=".5pt">
                <v:fill color2="#f09558 [2613]" rotate="t" colors="0 #f7bda4;.5 #f5b195;1 #f8a581"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SEDES EDUCATIVAS.</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4080" behindDoc="0" locked="0" layoutInCell="1" allowOverlap="1" wp14:anchorId="6BCC0C57" wp14:editId="0E025D1F">
                <wp:simplePos x="0" y="0"/>
                <wp:positionH relativeFrom="column">
                  <wp:posOffset>4130675</wp:posOffset>
                </wp:positionH>
                <wp:positionV relativeFrom="paragraph">
                  <wp:posOffset>266065</wp:posOffset>
                </wp:positionV>
                <wp:extent cx="0" cy="0"/>
                <wp:effectExtent l="0" t="0" r="0" b="0"/>
                <wp:wrapNone/>
                <wp:docPr id="197" name="197 Conector recto"/>
                <wp:cNvGraphicFramePr/>
                <a:graphic xmlns:a="http://schemas.openxmlformats.org/drawingml/2006/main">
                  <a:graphicData uri="http://schemas.microsoft.com/office/word/2010/wordprocessingShape">
                    <wps:wsp>
                      <wps:cNvCnPr/>
                      <wps:spPr>
                        <a:xfrm flipH="1">
                          <a:off x="0" y="0"/>
                          <a:ext cx="0"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ECCFB" id="197 Conector recto"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5pt,20.95pt" to="325.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7392" behindDoc="0" locked="0" layoutInCell="1" allowOverlap="1" wp14:anchorId="0BBB16F4" wp14:editId="236C33F5">
                <wp:simplePos x="0" y="0"/>
                <wp:positionH relativeFrom="column">
                  <wp:posOffset>4483070</wp:posOffset>
                </wp:positionH>
                <wp:positionV relativeFrom="paragraph">
                  <wp:posOffset>201930</wp:posOffset>
                </wp:positionV>
                <wp:extent cx="1572260" cy="287020"/>
                <wp:effectExtent l="57150" t="38100" r="85090" b="93980"/>
                <wp:wrapNone/>
                <wp:docPr id="210" name="210 Rectángulo"/>
                <wp:cNvGraphicFramePr/>
                <a:graphic xmlns:a="http://schemas.openxmlformats.org/drawingml/2006/main">
                  <a:graphicData uri="http://schemas.microsoft.com/office/word/2010/wordprocessingShape">
                    <wps:wsp>
                      <wps:cNvSpPr/>
                      <wps:spPr>
                        <a:xfrm>
                          <a:off x="0" y="0"/>
                          <a:ext cx="1572260" cy="28702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BIENESTAR ESTUDIANTIL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B16F4" id="210 Rectángulo" o:spid="_x0000_s1047" style="position:absolute;left:0;text-align:left;margin-left:353pt;margin-top:15.9pt;width:123.8pt;height:2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" fillcolor="#f3a875 [2165]" strokecolor="#ed7d31 [3205]" strokeweight=".5pt">
                <v:fill color2="#f09558 [2613]" rotate="t" colors="0 #f7bda4;.5 #f5b195;1 #f8a581"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BIENESTAR ESTUDIANTIL</w:t>
                      </w:r>
                    </w:p>
                  </w:txbxContent>
                </v:textbox>
              </v:rect>
            </w:pict>
          </mc:Fallback>
        </mc:AlternateContent>
      </w:r>
    </w:p>
    <w:p w:rsidR="00041C97" w:rsidRDefault="009170D4"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9680" behindDoc="0" locked="0" layoutInCell="1" allowOverlap="1" wp14:anchorId="4407CD76" wp14:editId="7A61FFFB">
                <wp:simplePos x="0" y="0"/>
                <wp:positionH relativeFrom="column">
                  <wp:posOffset>2998304</wp:posOffset>
                </wp:positionH>
                <wp:positionV relativeFrom="paragraph">
                  <wp:posOffset>13667</wp:posOffset>
                </wp:positionV>
                <wp:extent cx="0" cy="437321"/>
                <wp:effectExtent l="19050" t="19050" r="19050" b="1270"/>
                <wp:wrapNone/>
                <wp:docPr id="220" name="220 Conector recto"/>
                <wp:cNvGraphicFramePr/>
                <a:graphic xmlns:a="http://schemas.openxmlformats.org/drawingml/2006/main">
                  <a:graphicData uri="http://schemas.microsoft.com/office/word/2010/wordprocessingShape">
                    <wps:wsp>
                      <wps:cNvCnPr/>
                      <wps:spPr>
                        <a:xfrm flipV="1">
                          <a:off x="0" y="0"/>
                          <a:ext cx="0" cy="437321"/>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0557B" id="220 Conector recto"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pt,1.1pt" to="236.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4800" behindDoc="0" locked="0" layoutInCell="1" allowOverlap="1" wp14:anchorId="09120304" wp14:editId="130A6F19">
                <wp:simplePos x="0" y="0"/>
                <wp:positionH relativeFrom="column">
                  <wp:posOffset>204470</wp:posOffset>
                </wp:positionH>
                <wp:positionV relativeFrom="paragraph">
                  <wp:posOffset>123840</wp:posOffset>
                </wp:positionV>
                <wp:extent cx="0" cy="201295"/>
                <wp:effectExtent l="19050" t="0" r="19050" b="8255"/>
                <wp:wrapNone/>
                <wp:docPr id="226" name="226 Conector recto"/>
                <wp:cNvGraphicFramePr/>
                <a:graphic xmlns:a="http://schemas.openxmlformats.org/drawingml/2006/main">
                  <a:graphicData uri="http://schemas.microsoft.com/office/word/2010/wordprocessingShape">
                    <wps:wsp>
                      <wps:cNvCnPr/>
                      <wps:spPr>
                        <a:xfrm flipV="1">
                          <a:off x="0" y="0"/>
                          <a:ext cx="0" cy="20129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964A6" id="226 Conector recto"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9.75pt" to="16.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" strokecolor="#5b9bd5 [3204]" strokeweight="2.25pt">
                <v:stroke dashstyle="3 1"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1728" behindDoc="0" locked="0" layoutInCell="1" allowOverlap="1" wp14:anchorId="1254BFDE" wp14:editId="58515A73">
                <wp:simplePos x="0" y="0"/>
                <wp:positionH relativeFrom="column">
                  <wp:posOffset>5233818</wp:posOffset>
                </wp:positionH>
                <wp:positionV relativeFrom="paragraph">
                  <wp:posOffset>241300</wp:posOffset>
                </wp:positionV>
                <wp:extent cx="0" cy="669644"/>
                <wp:effectExtent l="19050" t="0" r="19050" b="16510"/>
                <wp:wrapNone/>
                <wp:docPr id="222" name="222 Conector recto"/>
                <wp:cNvGraphicFramePr/>
                <a:graphic xmlns:a="http://schemas.openxmlformats.org/drawingml/2006/main">
                  <a:graphicData uri="http://schemas.microsoft.com/office/word/2010/wordprocessingShape">
                    <wps:wsp>
                      <wps:cNvCnPr/>
                      <wps:spPr>
                        <a:xfrm flipV="1">
                          <a:off x="0" y="0"/>
                          <a:ext cx="0" cy="669644"/>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73004" id="222 Conector recto"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1pt,19pt" to="412.1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9984" behindDoc="0" locked="0" layoutInCell="1" allowOverlap="1" wp14:anchorId="1CA63167" wp14:editId="2EC20194">
                <wp:simplePos x="0" y="0"/>
                <wp:positionH relativeFrom="column">
                  <wp:posOffset>4128357</wp:posOffset>
                </wp:positionH>
                <wp:positionV relativeFrom="paragraph">
                  <wp:posOffset>44509</wp:posOffset>
                </wp:positionV>
                <wp:extent cx="350520" cy="0"/>
                <wp:effectExtent l="0" t="19050" r="0" b="19050"/>
                <wp:wrapNone/>
                <wp:docPr id="177" name="177 Conector recto"/>
                <wp:cNvGraphicFramePr/>
                <a:graphic xmlns:a="http://schemas.openxmlformats.org/drawingml/2006/main">
                  <a:graphicData uri="http://schemas.microsoft.com/office/word/2010/wordprocessingShape">
                    <wps:wsp>
                      <wps:cNvCnPr/>
                      <wps:spPr>
                        <a:xfrm>
                          <a:off x="0" y="0"/>
                          <a:ext cx="350520"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CB921" id="177 Conector recto"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3.5pt" to="352.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" strokecolor="#5b9bd5 [3204]" strokeweight="2.25pt">
                <v:stroke dashstyle="dashDot" joinstyle="miter"/>
              </v:line>
            </w:pict>
          </mc:Fallback>
        </mc:AlternateContent>
      </w:r>
    </w:p>
    <w:p w:rsidR="00041C97" w:rsidRDefault="009A56F6"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4320" behindDoc="0" locked="0" layoutInCell="1" allowOverlap="1" wp14:anchorId="5AD3F00B" wp14:editId="0FACB3BC">
                <wp:simplePos x="0" y="0"/>
                <wp:positionH relativeFrom="column">
                  <wp:posOffset>2183931</wp:posOffset>
                </wp:positionH>
                <wp:positionV relativeFrom="paragraph">
                  <wp:posOffset>148673</wp:posOffset>
                </wp:positionV>
                <wp:extent cx="1678940" cy="637540"/>
                <wp:effectExtent l="57150" t="38100" r="73660" b="86360"/>
                <wp:wrapNone/>
                <wp:docPr id="207" name="207 Rectángulo"/>
                <wp:cNvGraphicFramePr/>
                <a:graphic xmlns:a="http://schemas.openxmlformats.org/drawingml/2006/main">
                  <a:graphicData uri="http://schemas.microsoft.com/office/word/2010/wordprocessingShape">
                    <wps:wsp>
                      <wps:cNvSpPr/>
                      <wps:spPr>
                        <a:xfrm>
                          <a:off x="0" y="0"/>
                          <a:ext cx="1678940" cy="63754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MODELO ESCUELA NUEVA Y POSPRIMARIA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3F00B" id="207 Rectángulo" o:spid="_x0000_s1048" style="position:absolute;left:0;text-align:left;margin-left:171.95pt;margin-top:11.7pt;width:132.2pt;height:5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MODELO ESCUELA NUEVA Y POSPRIMARIA</w:t>
                      </w: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3296" behindDoc="0" locked="0" layoutInCell="1" allowOverlap="1" wp14:anchorId="63C35757" wp14:editId="57FA96DF">
                <wp:simplePos x="0" y="0"/>
                <wp:positionH relativeFrom="column">
                  <wp:posOffset>-358583</wp:posOffset>
                </wp:positionH>
                <wp:positionV relativeFrom="paragraph">
                  <wp:posOffset>15048</wp:posOffset>
                </wp:positionV>
                <wp:extent cx="1254376" cy="308344"/>
                <wp:effectExtent l="57150" t="38100" r="79375" b="92075"/>
                <wp:wrapNone/>
                <wp:docPr id="206" name="206 Rectángulo"/>
                <wp:cNvGraphicFramePr/>
                <a:graphic xmlns:a="http://schemas.openxmlformats.org/drawingml/2006/main">
                  <a:graphicData uri="http://schemas.microsoft.com/office/word/2010/wordprocessingShape">
                    <wps:wsp>
                      <wps:cNvSpPr/>
                      <wps:spPr>
                        <a:xfrm>
                          <a:off x="0" y="0"/>
                          <a:ext cx="1254376" cy="308344"/>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Padre Luis Antonio Rojas.</w:t>
                            </w:r>
                          </w:p>
                          <w:p w:rsidR="00C42BDE" w:rsidRPr="00CF4D9B" w:rsidRDefault="00C42BDE"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35757" id="206 Rectángulo" o:spid="_x0000_s1049" style="position:absolute;left:0;text-align:left;margin-left:-28.25pt;margin-top:1.2pt;width:98.75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Padre Luis Antonio Rojas.</w:t>
                      </w:r>
                    </w:p>
                    <w:p w:rsidR="00C42BDE" w:rsidRPr="00CF4D9B" w:rsidRDefault="00C42BDE" w:rsidP="00041C97">
                      <w:pPr>
                        <w:jc w:val="center"/>
                        <w:rPr>
                          <w:rFonts w:asciiTheme="minorHAnsi" w:hAnsiTheme="minorHAnsi"/>
                          <w:sz w:val="20"/>
                          <w:szCs w:val="20"/>
                        </w:rPr>
                      </w:pPr>
                    </w:p>
                  </w:txbxContent>
                </v:textbox>
              </v:rect>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3776" behindDoc="0" locked="0" layoutInCell="1" allowOverlap="1" wp14:anchorId="437AC2ED" wp14:editId="5794D6BD">
                <wp:simplePos x="0" y="0"/>
                <wp:positionH relativeFrom="column">
                  <wp:posOffset>204470</wp:posOffset>
                </wp:positionH>
                <wp:positionV relativeFrom="paragraph">
                  <wp:posOffset>33655</wp:posOffset>
                </wp:positionV>
                <wp:extent cx="0" cy="201295"/>
                <wp:effectExtent l="19050" t="0" r="19050" b="8255"/>
                <wp:wrapNone/>
                <wp:docPr id="225" name="225 Conector recto"/>
                <wp:cNvGraphicFramePr/>
                <a:graphic xmlns:a="http://schemas.openxmlformats.org/drawingml/2006/main">
                  <a:graphicData uri="http://schemas.microsoft.com/office/word/2010/wordprocessingShape">
                    <wps:wsp>
                      <wps:cNvCnPr/>
                      <wps:spPr>
                        <a:xfrm flipV="1">
                          <a:off x="0" y="0"/>
                          <a:ext cx="0" cy="20129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EE6DC" id="225 Conector recto"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65pt" to="16.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" strokecolor="#5b9bd5 [3204]" strokeweight="2.25pt">
                <v:stroke dashstyle="3 1"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2032" behindDoc="0" locked="0" layoutInCell="1" allowOverlap="1" wp14:anchorId="03FEE5EF" wp14:editId="64C7AA0F">
                <wp:simplePos x="0" y="0"/>
                <wp:positionH relativeFrom="column">
                  <wp:posOffset>-358775</wp:posOffset>
                </wp:positionH>
                <wp:positionV relativeFrom="paragraph">
                  <wp:posOffset>229870</wp:posOffset>
                </wp:positionV>
                <wp:extent cx="1243330" cy="307975"/>
                <wp:effectExtent l="57150" t="38100" r="71120" b="92075"/>
                <wp:wrapNone/>
                <wp:docPr id="195" name="195 Rectángulo"/>
                <wp:cNvGraphicFramePr/>
                <a:graphic xmlns:a="http://schemas.openxmlformats.org/drawingml/2006/main">
                  <a:graphicData uri="http://schemas.microsoft.com/office/word/2010/wordprocessingShape">
                    <wps:wsp>
                      <wps:cNvSpPr/>
                      <wps:spPr>
                        <a:xfrm>
                          <a:off x="0" y="0"/>
                          <a:ext cx="1243330"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SAN JAVIER</w:t>
                            </w:r>
                          </w:p>
                          <w:p w:rsidR="00C42BDE" w:rsidRPr="00CF4D9B" w:rsidRDefault="00C42BDE"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EE5EF" id="195 Rectángulo" o:spid="_x0000_s1050" style="position:absolute;left:0;text-align:left;margin-left:-28.25pt;margin-top:18.1pt;width:97.9pt;height:2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SAN JAVIER</w:t>
                      </w:r>
                    </w:p>
                    <w:p w:rsidR="00C42BDE" w:rsidRPr="00CF4D9B" w:rsidRDefault="00C42BDE" w:rsidP="00041C97">
                      <w:pPr>
                        <w:jc w:val="center"/>
                        <w:rPr>
                          <w:rFonts w:asciiTheme="minorHAnsi" w:hAnsiTheme="minorHAnsi"/>
                          <w:sz w:val="20"/>
                          <w:szCs w:val="20"/>
                        </w:rPr>
                      </w:pPr>
                    </w:p>
                  </w:txbxContent>
                </v:textbox>
              </v:rect>
            </w:pict>
          </mc:Fallback>
        </mc:AlternateContent>
      </w:r>
    </w:p>
    <w:p w:rsidR="00041C97" w:rsidRDefault="00F34552"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6368" behindDoc="0" locked="0" layoutInCell="1" allowOverlap="1" wp14:anchorId="2ECE2566" wp14:editId="357D9578">
                <wp:simplePos x="0" y="0"/>
                <wp:positionH relativeFrom="column">
                  <wp:posOffset>4593342</wp:posOffset>
                </wp:positionH>
                <wp:positionV relativeFrom="paragraph">
                  <wp:posOffset>210212</wp:posOffset>
                </wp:positionV>
                <wp:extent cx="1296670" cy="541655"/>
                <wp:effectExtent l="57150" t="38100" r="74930" b="86995"/>
                <wp:wrapNone/>
                <wp:docPr id="209" name="209 Rectángulo"/>
                <wp:cNvGraphicFramePr/>
                <a:graphic xmlns:a="http://schemas.openxmlformats.org/drawingml/2006/main">
                  <a:graphicData uri="http://schemas.microsoft.com/office/word/2010/wordprocessingShape">
                    <wps:wsp>
                      <wps:cNvSpPr/>
                      <wps:spPr>
                        <a:xfrm>
                          <a:off x="0" y="0"/>
                          <a:ext cx="1296670" cy="54165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TRANSPORTE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E2566" id="209 Rectángulo" o:spid="_x0000_s1051" style="position:absolute;left:0;text-align:left;margin-left:361.7pt;margin-top:16.55pt;width:102.1pt;height:4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TRANSPORTE</w:t>
                      </w:r>
                    </w:p>
                  </w:txbxContent>
                </v:textbox>
              </v:rect>
            </w:pict>
          </mc:Fallback>
        </mc:AlternateContent>
      </w:r>
      <w:r w:rsidR="009A56F6">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0704" behindDoc="0" locked="0" layoutInCell="1" allowOverlap="1" wp14:anchorId="10DE497B" wp14:editId="3AB59FE4">
                <wp:simplePos x="0" y="0"/>
                <wp:positionH relativeFrom="column">
                  <wp:posOffset>2995433</wp:posOffset>
                </wp:positionH>
                <wp:positionV relativeFrom="paragraph">
                  <wp:posOffset>134289</wp:posOffset>
                </wp:positionV>
                <wp:extent cx="0" cy="584200"/>
                <wp:effectExtent l="19050" t="0" r="19050" b="6350"/>
                <wp:wrapNone/>
                <wp:docPr id="221" name="221 Conector recto"/>
                <wp:cNvGraphicFramePr/>
                <a:graphic xmlns:a="http://schemas.openxmlformats.org/drawingml/2006/main">
                  <a:graphicData uri="http://schemas.microsoft.com/office/word/2010/wordprocessingShape">
                    <wps:wsp>
                      <wps:cNvCnPr/>
                      <wps:spPr>
                        <a:xfrm flipV="1">
                          <a:off x="0" y="0"/>
                          <a:ext cx="0" cy="58420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13C55" id="221 Conector recto"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85pt,10.55pt" to="235.8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5824" behindDoc="0" locked="0" layoutInCell="1" allowOverlap="1" wp14:anchorId="6F77EFB0" wp14:editId="67331C36">
                <wp:simplePos x="0" y="0"/>
                <wp:positionH relativeFrom="column">
                  <wp:posOffset>204470</wp:posOffset>
                </wp:positionH>
                <wp:positionV relativeFrom="paragraph">
                  <wp:posOffset>248373</wp:posOffset>
                </wp:positionV>
                <wp:extent cx="0" cy="201295"/>
                <wp:effectExtent l="19050" t="0" r="19050" b="8255"/>
                <wp:wrapNone/>
                <wp:docPr id="227" name="227 Conector recto"/>
                <wp:cNvGraphicFramePr/>
                <a:graphic xmlns:a="http://schemas.openxmlformats.org/drawingml/2006/main">
                  <a:graphicData uri="http://schemas.microsoft.com/office/word/2010/wordprocessingShape">
                    <wps:wsp>
                      <wps:cNvCnPr/>
                      <wps:spPr>
                        <a:xfrm flipV="1">
                          <a:off x="0" y="0"/>
                          <a:ext cx="0" cy="20129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EB756" id="227 Conector recto"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9.55pt" to="16.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" strokecolor="#5b9bd5 [3204]" strokeweight="2.25pt">
                <v:stroke dashstyle="3 1" joinstyle="miter"/>
              </v:line>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6128" behindDoc="0" locked="0" layoutInCell="1" allowOverlap="1" wp14:anchorId="2DDBE726" wp14:editId="683F6C60">
                <wp:simplePos x="0" y="0"/>
                <wp:positionH relativeFrom="column">
                  <wp:posOffset>-358140</wp:posOffset>
                </wp:positionH>
                <wp:positionV relativeFrom="paragraph">
                  <wp:posOffset>22860</wp:posOffset>
                </wp:positionV>
                <wp:extent cx="1221740" cy="307975"/>
                <wp:effectExtent l="57150" t="38100" r="73660" b="92075"/>
                <wp:wrapNone/>
                <wp:docPr id="199" name="199 Rectángulo"/>
                <wp:cNvGraphicFramePr/>
                <a:graphic xmlns:a="http://schemas.openxmlformats.org/drawingml/2006/main">
                  <a:graphicData uri="http://schemas.microsoft.com/office/word/2010/wordprocessingShape">
                    <wps:wsp>
                      <wps:cNvSpPr/>
                      <wps:spPr>
                        <a:xfrm>
                          <a:off x="0" y="0"/>
                          <a:ext cx="1221740"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IMA</w:t>
                            </w:r>
                          </w:p>
                          <w:p w:rsidR="00C42BDE" w:rsidRPr="00CF4D9B" w:rsidRDefault="00C42BDE"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BE726" id="199 Rectángulo" o:spid="_x0000_s1052" style="position:absolute;left:0;text-align:left;margin-left:-28.2pt;margin-top:1.8pt;width:96.2pt;height:2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IMA</w:t>
                      </w:r>
                    </w:p>
                    <w:p w:rsidR="00C42BDE" w:rsidRPr="00CF4D9B" w:rsidRDefault="00C42BDE" w:rsidP="00041C97">
                      <w:pPr>
                        <w:jc w:val="center"/>
                        <w:rPr>
                          <w:rFonts w:asciiTheme="minorHAnsi" w:hAnsiTheme="minorHAnsi"/>
                          <w:sz w:val="20"/>
                          <w:szCs w:val="20"/>
                        </w:rPr>
                      </w:pPr>
                    </w:p>
                  </w:txbxContent>
                </v:textbox>
              </v:rect>
            </w:pict>
          </mc:Fallback>
        </mc:AlternateContent>
      </w:r>
    </w:p>
    <w:p w:rsidR="00041C97" w:rsidRDefault="009A56F6"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5344" behindDoc="0" locked="0" layoutInCell="1" allowOverlap="1" wp14:anchorId="4F9821DC" wp14:editId="1A57C34D">
                <wp:simplePos x="0" y="0"/>
                <wp:positionH relativeFrom="column">
                  <wp:posOffset>2089620</wp:posOffset>
                </wp:positionH>
                <wp:positionV relativeFrom="paragraph">
                  <wp:posOffset>168303</wp:posOffset>
                </wp:positionV>
                <wp:extent cx="1678940" cy="552450"/>
                <wp:effectExtent l="57150" t="38100" r="73660" b="95250"/>
                <wp:wrapNone/>
                <wp:docPr id="208" name="208 Rectángulo"/>
                <wp:cNvGraphicFramePr/>
                <a:graphic xmlns:a="http://schemas.openxmlformats.org/drawingml/2006/main">
                  <a:graphicData uri="http://schemas.microsoft.com/office/word/2010/wordprocessingShape">
                    <wps:wsp>
                      <wps:cNvSpPr/>
                      <wps:spPr>
                        <a:xfrm>
                          <a:off x="0" y="0"/>
                          <a:ext cx="1678940" cy="5524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PROYECTO PEDAGOGICOS TRANSVERSALES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821DC" id="208 Rectángulo" o:spid="_x0000_s1053" style="position:absolute;left:0;text-align:left;margin-left:164.55pt;margin-top:13.25pt;width:132.2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PROYECTO PEDAGOGICOS TRANSVERSALES</w:t>
                      </w: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6848" behindDoc="0" locked="0" layoutInCell="1" allowOverlap="1" wp14:anchorId="3643890B" wp14:editId="57ED4CDA">
                <wp:simplePos x="0" y="0"/>
                <wp:positionH relativeFrom="column">
                  <wp:posOffset>215575</wp:posOffset>
                </wp:positionH>
                <wp:positionV relativeFrom="paragraph">
                  <wp:posOffset>30924</wp:posOffset>
                </wp:positionV>
                <wp:extent cx="0" cy="95692"/>
                <wp:effectExtent l="19050" t="0" r="19050" b="0"/>
                <wp:wrapNone/>
                <wp:docPr id="229" name="229 Conector recto"/>
                <wp:cNvGraphicFramePr/>
                <a:graphic xmlns:a="http://schemas.openxmlformats.org/drawingml/2006/main">
                  <a:graphicData uri="http://schemas.microsoft.com/office/word/2010/wordprocessingShape">
                    <wps:wsp>
                      <wps:cNvCnPr/>
                      <wps:spPr>
                        <a:xfrm flipV="1">
                          <a:off x="0" y="0"/>
                          <a:ext cx="0" cy="95692"/>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E864B" id="229 Conector recto"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5pt" to="16.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" strokecolor="#5b9bd5 [3204]" strokeweight="2.25pt">
                <v:stroke dashstyle="3 1"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7152" behindDoc="0" locked="0" layoutInCell="1" allowOverlap="1" wp14:anchorId="45AA2993" wp14:editId="2C09D933">
                <wp:simplePos x="0" y="0"/>
                <wp:positionH relativeFrom="column">
                  <wp:posOffset>-358140</wp:posOffset>
                </wp:positionH>
                <wp:positionV relativeFrom="paragraph">
                  <wp:posOffset>120650</wp:posOffset>
                </wp:positionV>
                <wp:extent cx="1200150" cy="307975"/>
                <wp:effectExtent l="57150" t="38100" r="76200" b="92075"/>
                <wp:wrapNone/>
                <wp:docPr id="200" name="200 Rectángulo"/>
                <wp:cNvGraphicFramePr/>
                <a:graphic xmlns:a="http://schemas.openxmlformats.org/drawingml/2006/main">
                  <a:graphicData uri="http://schemas.microsoft.com/office/word/2010/wordprocessingShape">
                    <wps:wsp>
                      <wps:cNvSpPr/>
                      <wps:spPr>
                        <a:xfrm>
                          <a:off x="0" y="0"/>
                          <a:ext cx="1200150"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CORDILLERA</w:t>
                            </w:r>
                          </w:p>
                          <w:p w:rsidR="00C42BDE" w:rsidRPr="00CF4D9B" w:rsidRDefault="00C42BDE"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A2993" id="200 Rectángulo" o:spid="_x0000_s1054" style="position:absolute;left:0;text-align:left;margin-left:-28.2pt;margin-top:9.5pt;width:94.5pt;height:2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CORDILLERA</w:t>
                      </w:r>
                    </w:p>
                    <w:p w:rsidR="00C42BDE" w:rsidRPr="00CF4D9B" w:rsidRDefault="00C42BDE" w:rsidP="00041C97">
                      <w:pPr>
                        <w:jc w:val="center"/>
                        <w:rPr>
                          <w:rFonts w:asciiTheme="minorHAnsi" w:hAnsiTheme="minorHAnsi"/>
                          <w:sz w:val="20"/>
                          <w:szCs w:val="20"/>
                        </w:rPr>
                      </w:pPr>
                    </w:p>
                  </w:txbxContent>
                </v:textbox>
              </v:rect>
            </w:pict>
          </mc:Fallback>
        </mc:AlternateContent>
      </w:r>
    </w:p>
    <w:p w:rsidR="00041C97" w:rsidRDefault="00F34552"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2752" behindDoc="0" locked="0" layoutInCell="1" allowOverlap="1" wp14:anchorId="642D9B54" wp14:editId="44ACDA67">
                <wp:simplePos x="0" y="0"/>
                <wp:positionH relativeFrom="column">
                  <wp:posOffset>5238115</wp:posOffset>
                </wp:positionH>
                <wp:positionV relativeFrom="paragraph">
                  <wp:posOffset>82853</wp:posOffset>
                </wp:positionV>
                <wp:extent cx="0" cy="669644"/>
                <wp:effectExtent l="19050" t="0" r="19050" b="16510"/>
                <wp:wrapNone/>
                <wp:docPr id="223" name="223 Conector recto"/>
                <wp:cNvGraphicFramePr/>
                <a:graphic xmlns:a="http://schemas.openxmlformats.org/drawingml/2006/main">
                  <a:graphicData uri="http://schemas.microsoft.com/office/word/2010/wordprocessingShape">
                    <wps:wsp>
                      <wps:cNvCnPr/>
                      <wps:spPr>
                        <a:xfrm flipV="1">
                          <a:off x="0" y="0"/>
                          <a:ext cx="0" cy="669644"/>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BEA02" id="223 Conector recto"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45pt,6.5pt" to="412.4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7872" behindDoc="0" locked="0" layoutInCell="1" allowOverlap="1" wp14:anchorId="64C3CE1C" wp14:editId="46C6F1AC">
                <wp:simplePos x="0" y="0"/>
                <wp:positionH relativeFrom="column">
                  <wp:posOffset>215575</wp:posOffset>
                </wp:positionH>
                <wp:positionV relativeFrom="paragraph">
                  <wp:posOffset>139686</wp:posOffset>
                </wp:positionV>
                <wp:extent cx="0" cy="190795"/>
                <wp:effectExtent l="19050" t="0" r="19050" b="0"/>
                <wp:wrapNone/>
                <wp:docPr id="230" name="230 Conector recto"/>
                <wp:cNvGraphicFramePr/>
                <a:graphic xmlns:a="http://schemas.openxmlformats.org/drawingml/2006/main">
                  <a:graphicData uri="http://schemas.microsoft.com/office/word/2010/wordprocessingShape">
                    <wps:wsp>
                      <wps:cNvCnPr/>
                      <wps:spPr>
                        <a:xfrm flipV="1">
                          <a:off x="0" y="0"/>
                          <a:ext cx="0" cy="19079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0D38B" id="230 Conector recto"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1pt" to="16.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" strokecolor="#5b9bd5 [3204]" strokeweight="2.25pt">
                <v:stroke dashstyle="3 1"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8176" behindDoc="0" locked="0" layoutInCell="1" allowOverlap="1" wp14:anchorId="593223BB" wp14:editId="7391AB60">
                <wp:simplePos x="0" y="0"/>
                <wp:positionH relativeFrom="column">
                  <wp:posOffset>-358140</wp:posOffset>
                </wp:positionH>
                <wp:positionV relativeFrom="paragraph">
                  <wp:posOffset>219208</wp:posOffset>
                </wp:positionV>
                <wp:extent cx="1190167" cy="307975"/>
                <wp:effectExtent l="57150" t="38100" r="67310" b="92075"/>
                <wp:wrapNone/>
                <wp:docPr id="201" name="201 Rectángulo"/>
                <wp:cNvGraphicFramePr/>
                <a:graphic xmlns:a="http://schemas.openxmlformats.org/drawingml/2006/main">
                  <a:graphicData uri="http://schemas.microsoft.com/office/word/2010/wordprocessingShape">
                    <wps:wsp>
                      <wps:cNvSpPr/>
                      <wps:spPr>
                        <a:xfrm>
                          <a:off x="0" y="0"/>
                          <a:ext cx="1190167"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RETIRO</w:t>
                            </w:r>
                          </w:p>
                          <w:p w:rsidR="00C42BDE" w:rsidRPr="00CF4D9B" w:rsidRDefault="00C42BDE"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223BB" id="201 Rectángulo" o:spid="_x0000_s1055" style="position:absolute;left:0;text-align:left;margin-left:-28.2pt;margin-top:17.25pt;width:93.7pt;height: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RETIRO</w:t>
                      </w:r>
                    </w:p>
                    <w:p w:rsidR="00C42BDE" w:rsidRPr="00CF4D9B" w:rsidRDefault="00C42BDE" w:rsidP="00041C97">
                      <w:pPr>
                        <w:jc w:val="center"/>
                        <w:rPr>
                          <w:rFonts w:asciiTheme="minorHAnsi" w:hAnsiTheme="minorHAnsi"/>
                          <w:sz w:val="20"/>
                          <w:szCs w:val="20"/>
                        </w:rPr>
                      </w:pPr>
                    </w:p>
                  </w:txbxContent>
                </v:textbox>
              </v:rect>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8896" behindDoc="0" locked="0" layoutInCell="1" allowOverlap="1" wp14:anchorId="3668780A" wp14:editId="60D1DC57">
                <wp:simplePos x="0" y="0"/>
                <wp:positionH relativeFrom="column">
                  <wp:posOffset>204470</wp:posOffset>
                </wp:positionH>
                <wp:positionV relativeFrom="paragraph">
                  <wp:posOffset>268605</wp:posOffset>
                </wp:positionV>
                <wp:extent cx="0" cy="190500"/>
                <wp:effectExtent l="19050" t="0" r="19050" b="0"/>
                <wp:wrapNone/>
                <wp:docPr id="231" name="231 Conector recto"/>
                <wp:cNvGraphicFramePr/>
                <a:graphic xmlns:a="http://schemas.openxmlformats.org/drawingml/2006/main">
                  <a:graphicData uri="http://schemas.microsoft.com/office/word/2010/wordprocessingShape">
                    <wps:wsp>
                      <wps:cNvCnPr/>
                      <wps:spPr>
                        <a:xfrm flipV="1">
                          <a:off x="0" y="0"/>
                          <a:ext cx="0" cy="1905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A36B4" id="231 Conector recto"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1.15pt" to="16.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" strokecolor="#5b9bd5 [3204]" strokeweight="2.25pt">
                <v:stroke dashstyle="3 1" joinstyle="miter"/>
              </v:line>
            </w:pict>
          </mc:Fallback>
        </mc:AlternateContent>
      </w:r>
    </w:p>
    <w:p w:rsidR="00041C97" w:rsidRDefault="00F34552"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8416" behindDoc="0" locked="0" layoutInCell="1" allowOverlap="1" wp14:anchorId="6DFEE519" wp14:editId="66A7D4B5">
                <wp:simplePos x="0" y="0"/>
                <wp:positionH relativeFrom="column">
                  <wp:posOffset>4591878</wp:posOffset>
                </wp:positionH>
                <wp:positionV relativeFrom="paragraph">
                  <wp:posOffset>245773</wp:posOffset>
                </wp:positionV>
                <wp:extent cx="1296670" cy="563245"/>
                <wp:effectExtent l="57150" t="38100" r="74930" b="103505"/>
                <wp:wrapNone/>
                <wp:docPr id="211" name="211 Rectángulo"/>
                <wp:cNvGraphicFramePr/>
                <a:graphic xmlns:a="http://schemas.openxmlformats.org/drawingml/2006/main">
                  <a:graphicData uri="http://schemas.microsoft.com/office/word/2010/wordprocessingShape">
                    <wps:wsp>
                      <wps:cNvSpPr/>
                      <wps:spPr>
                        <a:xfrm>
                          <a:off x="0" y="0"/>
                          <a:ext cx="1296670" cy="56324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RESTAURANTE 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EE519" id="211 Rectángulo" o:spid="_x0000_s1056" style="position:absolute;left:0;text-align:left;margin-left:361.55pt;margin-top:19.35pt;width:102.1pt;height:44.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RESTAURANTE ESCOLAR</w:t>
                      </w: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9200" behindDoc="0" locked="0" layoutInCell="1" allowOverlap="1" wp14:anchorId="33EC144D" wp14:editId="02D391B6">
                <wp:simplePos x="0" y="0"/>
                <wp:positionH relativeFrom="column">
                  <wp:posOffset>-358583</wp:posOffset>
                </wp:positionH>
                <wp:positionV relativeFrom="paragraph">
                  <wp:posOffset>64637</wp:posOffset>
                </wp:positionV>
                <wp:extent cx="1189222" cy="307975"/>
                <wp:effectExtent l="57150" t="38100" r="68580" b="92075"/>
                <wp:wrapNone/>
                <wp:docPr id="202" name="202 Rectángulo"/>
                <wp:cNvGraphicFramePr/>
                <a:graphic xmlns:a="http://schemas.openxmlformats.org/drawingml/2006/main">
                  <a:graphicData uri="http://schemas.microsoft.com/office/word/2010/wordprocessingShape">
                    <wps:wsp>
                      <wps:cNvSpPr/>
                      <wps:spPr>
                        <a:xfrm>
                          <a:off x="0" y="0"/>
                          <a:ext cx="1189222"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LAJAS</w:t>
                            </w:r>
                          </w:p>
                          <w:p w:rsidR="00C42BDE" w:rsidRPr="00CF4D9B" w:rsidRDefault="00C42BDE"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C144D" id="202 Rectángulo" o:spid="_x0000_s1057" style="position:absolute;left:0;text-align:left;margin-left:-28.25pt;margin-top:5.1pt;width:93.65pt;height:2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LAJAS</w:t>
                      </w:r>
                    </w:p>
                    <w:p w:rsidR="00C42BDE" w:rsidRPr="00CF4D9B" w:rsidRDefault="00C42BDE" w:rsidP="00041C97">
                      <w:pPr>
                        <w:jc w:val="center"/>
                        <w:rPr>
                          <w:rFonts w:asciiTheme="minorHAnsi" w:hAnsiTheme="minorHAnsi"/>
                          <w:sz w:val="20"/>
                          <w:szCs w:val="20"/>
                        </w:rPr>
                      </w:pPr>
                    </w:p>
                  </w:txbxContent>
                </v:textbox>
              </v:rect>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9920" behindDoc="0" locked="0" layoutInCell="1" allowOverlap="1" wp14:anchorId="02E9ADD8" wp14:editId="59BEEDF9">
                <wp:simplePos x="0" y="0"/>
                <wp:positionH relativeFrom="column">
                  <wp:posOffset>214630</wp:posOffset>
                </wp:positionH>
                <wp:positionV relativeFrom="paragraph">
                  <wp:posOffset>102870</wp:posOffset>
                </wp:positionV>
                <wp:extent cx="0" cy="190500"/>
                <wp:effectExtent l="19050" t="0" r="19050" b="0"/>
                <wp:wrapNone/>
                <wp:docPr id="232" name="232 Conector recto"/>
                <wp:cNvGraphicFramePr/>
                <a:graphic xmlns:a="http://schemas.openxmlformats.org/drawingml/2006/main">
                  <a:graphicData uri="http://schemas.microsoft.com/office/word/2010/wordprocessingShape">
                    <wps:wsp>
                      <wps:cNvCnPr/>
                      <wps:spPr>
                        <a:xfrm flipV="1">
                          <a:off x="0" y="0"/>
                          <a:ext cx="0" cy="1905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2507A" id="232 Conector recto"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8.1pt" to="16.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" strokecolor="#5b9bd5 [3204]" strokeweight="2.25pt">
                <v:stroke dashstyle="3 1"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0224" behindDoc="0" locked="0" layoutInCell="1" allowOverlap="1" wp14:anchorId="0CBC3D5E" wp14:editId="2C8AEC8E">
                <wp:simplePos x="0" y="0"/>
                <wp:positionH relativeFrom="column">
                  <wp:posOffset>-358140</wp:posOffset>
                </wp:positionH>
                <wp:positionV relativeFrom="paragraph">
                  <wp:posOffset>257928</wp:posOffset>
                </wp:positionV>
                <wp:extent cx="1188897" cy="307975"/>
                <wp:effectExtent l="57150" t="38100" r="68580" b="92075"/>
                <wp:wrapNone/>
                <wp:docPr id="203" name="203 Rectángulo"/>
                <wp:cNvGraphicFramePr/>
                <a:graphic xmlns:a="http://schemas.openxmlformats.org/drawingml/2006/main">
                  <a:graphicData uri="http://schemas.microsoft.com/office/word/2010/wordprocessingShape">
                    <wps:wsp>
                      <wps:cNvSpPr/>
                      <wps:spPr>
                        <a:xfrm>
                          <a:off x="0" y="0"/>
                          <a:ext cx="1188897"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JUAN PEREZ</w:t>
                            </w:r>
                          </w:p>
                          <w:p w:rsidR="00C42BDE" w:rsidRPr="00CF4D9B" w:rsidRDefault="00C42BDE"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3D5E" id="203 Rectángulo" o:spid="_x0000_s1058" style="position:absolute;left:0;text-align:left;margin-left:-28.2pt;margin-top:20.3pt;width:93.6pt;height:2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JUAN PEREZ</w:t>
                      </w:r>
                    </w:p>
                    <w:p w:rsidR="00C42BDE" w:rsidRPr="00CF4D9B" w:rsidRDefault="00C42BDE" w:rsidP="00041C97">
                      <w:pPr>
                        <w:jc w:val="center"/>
                        <w:rPr>
                          <w:rFonts w:asciiTheme="minorHAnsi" w:hAnsiTheme="minorHAnsi"/>
                          <w:sz w:val="20"/>
                          <w:szCs w:val="20"/>
                        </w:rPr>
                      </w:pPr>
                    </w:p>
                  </w:txbxContent>
                </v:textbox>
              </v:rect>
            </w:pict>
          </mc:Fallback>
        </mc:AlternateContent>
      </w:r>
    </w:p>
    <w:p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30944" behindDoc="0" locked="0" layoutInCell="1" allowOverlap="1" wp14:anchorId="68A1E045" wp14:editId="2525AB5B">
                <wp:simplePos x="0" y="0"/>
                <wp:positionH relativeFrom="column">
                  <wp:posOffset>203835</wp:posOffset>
                </wp:positionH>
                <wp:positionV relativeFrom="paragraph">
                  <wp:posOffset>274955</wp:posOffset>
                </wp:positionV>
                <wp:extent cx="0" cy="190500"/>
                <wp:effectExtent l="19050" t="0" r="19050" b="0"/>
                <wp:wrapNone/>
                <wp:docPr id="233" name="233 Conector recto"/>
                <wp:cNvGraphicFramePr/>
                <a:graphic xmlns:a="http://schemas.openxmlformats.org/drawingml/2006/main">
                  <a:graphicData uri="http://schemas.microsoft.com/office/word/2010/wordprocessingShape">
                    <wps:wsp>
                      <wps:cNvCnPr/>
                      <wps:spPr>
                        <a:xfrm flipV="1">
                          <a:off x="0" y="0"/>
                          <a:ext cx="0" cy="1905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66BD5" id="233 Conector recto"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21.65pt" to="16.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" strokecolor="#5b9bd5 [3204]" strokeweight="2.25pt">
                <v:stroke dashstyle="3 1" joinstyle="miter"/>
              </v:line>
            </w:pict>
          </mc:Fallback>
        </mc:AlternateContent>
      </w:r>
    </w:p>
    <w:p w:rsidR="007D357F" w:rsidRDefault="00F34552" w:rsidP="00041C97">
      <w:pPr>
        <w:pStyle w:val="Textoindependiente3"/>
        <w:spacing w:line="360" w:lineRule="auto"/>
        <w:jc w:val="both"/>
        <w:rPr>
          <w:rFonts w:ascii="Arial" w:eastAsia="Arial Unicode MS" w:hAnsi="Arial" w:cs="Arial"/>
          <w:color w:val="C00000"/>
          <w:sz w:val="20"/>
          <w:szCs w:val="20"/>
        </w:rPr>
        <w:sectPr w:rsidR="007D357F" w:rsidSect="001D6F38">
          <w:headerReference w:type="default" r:id="rId16"/>
          <w:footerReference w:type="default" r:id="rId17"/>
          <w:pgSz w:w="12240" w:h="15840" w:code="1"/>
          <w:pgMar w:top="1417" w:right="1701" w:bottom="1417" w:left="1701" w:header="0" w:footer="708" w:gutter="0"/>
          <w:cols w:space="708"/>
          <w:docGrid w:linePitch="360"/>
        </w:sect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36064" behindDoc="0" locked="0" layoutInCell="1" allowOverlap="1" wp14:anchorId="0989AE64" wp14:editId="01F3D972">
                <wp:simplePos x="0" y="0"/>
                <wp:positionH relativeFrom="column">
                  <wp:posOffset>5234940</wp:posOffset>
                </wp:positionH>
                <wp:positionV relativeFrom="paragraph">
                  <wp:posOffset>95250</wp:posOffset>
                </wp:positionV>
                <wp:extent cx="0" cy="405130"/>
                <wp:effectExtent l="19050" t="0" r="19050" b="13970"/>
                <wp:wrapNone/>
                <wp:docPr id="238" name="238 Conector recto"/>
                <wp:cNvGraphicFramePr/>
                <a:graphic xmlns:a="http://schemas.openxmlformats.org/drawingml/2006/main">
                  <a:graphicData uri="http://schemas.microsoft.com/office/word/2010/wordprocessingShape">
                    <wps:wsp>
                      <wps:cNvCnPr/>
                      <wps:spPr>
                        <a:xfrm flipV="1">
                          <a:off x="0" y="0"/>
                          <a:ext cx="0" cy="40513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51AEA" id="238 Conector recto"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pt,7.5pt" to="412.2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1248" behindDoc="0" locked="0" layoutInCell="1" allowOverlap="1" wp14:anchorId="312B984D" wp14:editId="707E9E6E">
                <wp:simplePos x="0" y="0"/>
                <wp:positionH relativeFrom="column">
                  <wp:posOffset>-358140</wp:posOffset>
                </wp:positionH>
                <wp:positionV relativeFrom="paragraph">
                  <wp:posOffset>113665</wp:posOffset>
                </wp:positionV>
                <wp:extent cx="1189990" cy="307975"/>
                <wp:effectExtent l="57150" t="38100" r="67310" b="92075"/>
                <wp:wrapNone/>
                <wp:docPr id="204" name="204 Rectángulo"/>
                <wp:cNvGraphicFramePr/>
                <a:graphic xmlns:a="http://schemas.openxmlformats.org/drawingml/2006/main">
                  <a:graphicData uri="http://schemas.microsoft.com/office/word/2010/wordprocessingShape">
                    <wps:wsp>
                      <wps:cNvSpPr/>
                      <wps:spPr>
                        <a:xfrm>
                          <a:off x="0" y="0"/>
                          <a:ext cx="1189990"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LOMA</w:t>
                            </w:r>
                          </w:p>
                          <w:p w:rsidR="00C42BDE" w:rsidRPr="00CF4D9B" w:rsidRDefault="00C42BDE"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B984D" id="204 Rectángulo" o:spid="_x0000_s1059" style="position:absolute;left:0;text-align:left;margin-left:-28.2pt;margin-top:8.95pt;width:93.7pt;height:2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LOMA</w:t>
                      </w:r>
                    </w:p>
                    <w:p w:rsidR="00C42BDE" w:rsidRPr="00CF4D9B" w:rsidRDefault="00C42BDE" w:rsidP="00041C97">
                      <w:pPr>
                        <w:jc w:val="center"/>
                        <w:rPr>
                          <w:rFonts w:asciiTheme="minorHAnsi" w:hAnsiTheme="minorHAnsi"/>
                          <w:sz w:val="20"/>
                          <w:szCs w:val="20"/>
                        </w:rPr>
                      </w:pPr>
                    </w:p>
                  </w:txbxContent>
                </v:textbox>
              </v:rect>
            </w:pict>
          </mc:Fallback>
        </mc:AlternateContent>
      </w:r>
      <w:r w:rsidR="00DB0ED6">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35040" behindDoc="0" locked="0" layoutInCell="1" allowOverlap="1" wp14:anchorId="69F30CAE" wp14:editId="2C3A6D51">
                <wp:simplePos x="0" y="0"/>
                <wp:positionH relativeFrom="column">
                  <wp:posOffset>3780155</wp:posOffset>
                </wp:positionH>
                <wp:positionV relativeFrom="paragraph">
                  <wp:posOffset>501650</wp:posOffset>
                </wp:positionV>
                <wp:extent cx="1584251" cy="0"/>
                <wp:effectExtent l="0" t="19050" r="16510" b="19050"/>
                <wp:wrapNone/>
                <wp:docPr id="237" name="237 Conector recto"/>
                <wp:cNvGraphicFramePr/>
                <a:graphic xmlns:a="http://schemas.openxmlformats.org/drawingml/2006/main">
                  <a:graphicData uri="http://schemas.microsoft.com/office/word/2010/wordprocessingShape">
                    <wps:wsp>
                      <wps:cNvCnPr/>
                      <wps:spPr>
                        <a:xfrm>
                          <a:off x="0" y="0"/>
                          <a:ext cx="1584251"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5E84E" id="237 Conector recto"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65pt,39.5pt" to="422.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" strokecolor="#5b9bd5 [3204]" strokeweight="2.25pt">
                <v:stroke dashstyle="dashDot" joinstyle="miter"/>
              </v:line>
            </w:pict>
          </mc:Fallback>
        </mc:AlternateContent>
      </w:r>
      <w:r w:rsidR="00DB0ED6">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34016" behindDoc="0" locked="0" layoutInCell="1" allowOverlap="1" wp14:anchorId="58808ACD" wp14:editId="5659B429">
                <wp:simplePos x="0" y="0"/>
                <wp:positionH relativeFrom="column">
                  <wp:posOffset>841375</wp:posOffset>
                </wp:positionH>
                <wp:positionV relativeFrom="paragraph">
                  <wp:posOffset>599440</wp:posOffset>
                </wp:positionV>
                <wp:extent cx="1169035" cy="0"/>
                <wp:effectExtent l="0" t="19050" r="12065" b="19050"/>
                <wp:wrapNone/>
                <wp:docPr id="236" name="236 Conector recto"/>
                <wp:cNvGraphicFramePr/>
                <a:graphic xmlns:a="http://schemas.openxmlformats.org/drawingml/2006/main">
                  <a:graphicData uri="http://schemas.microsoft.com/office/word/2010/wordprocessingShape">
                    <wps:wsp>
                      <wps:cNvCnPr/>
                      <wps:spPr>
                        <a:xfrm>
                          <a:off x="0" y="0"/>
                          <a:ext cx="116903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C113D" id="236 Conector recto"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47.2pt" to="158.3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" strokecolor="#5b9bd5 [3204]" strokeweight="2.25pt">
                <v:stroke dashstyle="dashDot" joinstyle="miter"/>
              </v:line>
            </w:pict>
          </mc:Fallback>
        </mc:AlternateContent>
      </w:r>
      <w:r w:rsidR="00DB0ED6">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32992" behindDoc="0" locked="0" layoutInCell="1" allowOverlap="1" wp14:anchorId="4490E7B5" wp14:editId="0615ED70">
                <wp:simplePos x="0" y="0"/>
                <wp:positionH relativeFrom="column">
                  <wp:posOffset>2028825</wp:posOffset>
                </wp:positionH>
                <wp:positionV relativeFrom="paragraph">
                  <wp:posOffset>201930</wp:posOffset>
                </wp:positionV>
                <wp:extent cx="1678940" cy="552450"/>
                <wp:effectExtent l="57150" t="38100" r="73660" b="95250"/>
                <wp:wrapNone/>
                <wp:docPr id="235" name="235 Rectángulo"/>
                <wp:cNvGraphicFramePr/>
                <a:graphic xmlns:a="http://schemas.openxmlformats.org/drawingml/2006/main">
                  <a:graphicData uri="http://schemas.microsoft.com/office/word/2010/wordprocessingShape">
                    <wps:wsp>
                      <wps:cNvSpPr/>
                      <wps:spPr>
                        <a:xfrm>
                          <a:off x="0" y="0"/>
                          <a:ext cx="1678940" cy="5524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COMUNIDAD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0E7B5" id="235 Rectángulo" o:spid="_x0000_s1060" style="position:absolute;left:0;text-align:left;margin-left:159.75pt;margin-top:15.9pt;width:132.2pt;height:4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" fillcolor="#f3a875 [2165]" strokecolor="#ed7d31 [3205]" strokeweight=".5pt">
                <v:fill color2="#f09558 [2613]" rotate="t" colors="0 #f7bda4;.5 #f5b195;1 #f8a581"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COMUNIDAD EDUCATIVA</w:t>
                      </w:r>
                    </w:p>
                  </w:txbxContent>
                </v:textbox>
              </v:rect>
            </w:pict>
          </mc:Fallback>
        </mc:AlternateContent>
      </w:r>
      <w:r w:rsidR="00DB0ED6">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2272" behindDoc="0" locked="0" layoutInCell="1" allowOverlap="1" wp14:anchorId="1DA66A7F" wp14:editId="14505C56">
                <wp:simplePos x="0" y="0"/>
                <wp:positionH relativeFrom="column">
                  <wp:posOffset>-349250</wp:posOffset>
                </wp:positionH>
                <wp:positionV relativeFrom="paragraph">
                  <wp:posOffset>436245</wp:posOffset>
                </wp:positionV>
                <wp:extent cx="1189990" cy="307975"/>
                <wp:effectExtent l="57150" t="38100" r="67310" b="92075"/>
                <wp:wrapNone/>
                <wp:docPr id="205" name="205 Rectángulo"/>
                <wp:cNvGraphicFramePr/>
                <a:graphic xmlns:a="http://schemas.openxmlformats.org/drawingml/2006/main">
                  <a:graphicData uri="http://schemas.microsoft.com/office/word/2010/wordprocessingShape">
                    <wps:wsp>
                      <wps:cNvSpPr/>
                      <wps:spPr>
                        <a:xfrm>
                          <a:off x="0" y="0"/>
                          <a:ext cx="1189990"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COMPAÑIA</w:t>
                            </w:r>
                          </w:p>
                          <w:p w:rsidR="00C42BDE" w:rsidRPr="00CF4D9B" w:rsidRDefault="00C42BDE"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66A7F" id="205 Rectángulo" o:spid="_x0000_s1061" style="position:absolute;left:0;text-align:left;margin-left:-27.5pt;margin-top:34.35pt;width:93.7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" fillcolor="#82a0d7 [2168]" strokecolor="#4472c4 [3208]" strokeweight=".5pt">
                <v:fill color2="#678ccf [2616]" rotate="t" colors="0 #a8b7df;.5 #9aabd9;1 #879ed7" focus="100%" type="gradient">
                  <o:fill v:ext="view" type="gradientUnscaled"/>
                </v:fill>
                <v:textbox>
                  <w:txbxContent>
                    <w:p w:rsidR="00C42BDE" w:rsidRPr="00CF4D9B" w:rsidRDefault="00C42BDE" w:rsidP="00041C97">
                      <w:pPr>
                        <w:jc w:val="center"/>
                        <w:rPr>
                          <w:rFonts w:asciiTheme="minorHAnsi" w:hAnsiTheme="minorHAnsi"/>
                          <w:sz w:val="20"/>
                          <w:szCs w:val="20"/>
                        </w:rPr>
                      </w:pPr>
                      <w:r>
                        <w:rPr>
                          <w:rFonts w:asciiTheme="minorHAnsi" w:hAnsiTheme="minorHAnsi"/>
                          <w:sz w:val="20"/>
                          <w:szCs w:val="20"/>
                        </w:rPr>
                        <w:t>COMPAÑIA</w:t>
                      </w:r>
                    </w:p>
                    <w:p w:rsidR="00C42BDE" w:rsidRPr="00CF4D9B" w:rsidRDefault="00C42BDE" w:rsidP="00041C97">
                      <w:pPr>
                        <w:jc w:val="center"/>
                        <w:rPr>
                          <w:rFonts w:asciiTheme="minorHAnsi" w:hAnsiTheme="minorHAnsi"/>
                          <w:sz w:val="20"/>
                          <w:szCs w:val="20"/>
                        </w:rPr>
                      </w:pP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31968" behindDoc="0" locked="0" layoutInCell="1" allowOverlap="1" wp14:anchorId="12429DA2" wp14:editId="20A60F51">
                <wp:simplePos x="0" y="0"/>
                <wp:positionH relativeFrom="column">
                  <wp:posOffset>203835</wp:posOffset>
                </wp:positionH>
                <wp:positionV relativeFrom="paragraph">
                  <wp:posOffset>163757</wp:posOffset>
                </wp:positionV>
                <wp:extent cx="0" cy="190500"/>
                <wp:effectExtent l="19050" t="0" r="19050" b="0"/>
                <wp:wrapNone/>
                <wp:docPr id="234" name="234 Conector recto"/>
                <wp:cNvGraphicFramePr/>
                <a:graphic xmlns:a="http://schemas.openxmlformats.org/drawingml/2006/main">
                  <a:graphicData uri="http://schemas.microsoft.com/office/word/2010/wordprocessingShape">
                    <wps:wsp>
                      <wps:cNvCnPr/>
                      <wps:spPr>
                        <a:xfrm flipV="1">
                          <a:off x="0" y="0"/>
                          <a:ext cx="0" cy="1905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D0E85" id="234 Conector recto"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12.9pt" to="16.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" strokecolor="#5b9bd5 [3204]" strokeweight="2.25pt">
                <v:stroke dashstyle="3 1" joinstyle="miter"/>
              </v:line>
            </w:pict>
          </mc:Fallback>
        </mc:AlternateContent>
      </w:r>
    </w:p>
    <w:p w:rsidR="00041C97" w:rsidRDefault="00041C97" w:rsidP="00041C97">
      <w:pPr>
        <w:pStyle w:val="Textoindependiente3"/>
        <w:jc w:val="both"/>
        <w:rPr>
          <w:rFonts w:ascii="Arial" w:eastAsia="Arial Unicode MS" w:hAnsi="Arial" w:cs="Arial"/>
          <w:b/>
          <w:bCs/>
          <w:sz w:val="20"/>
          <w:szCs w:val="20"/>
        </w:rPr>
      </w:pPr>
    </w:p>
    <w:p w:rsidR="00041C97" w:rsidRPr="00BA46DA" w:rsidRDefault="00041C97" w:rsidP="00041C97">
      <w:pPr>
        <w:pStyle w:val="Textoindependiente3"/>
        <w:jc w:val="both"/>
        <w:rPr>
          <w:rFonts w:ascii="Arial" w:eastAsia="Arial Unicode MS" w:hAnsi="Arial" w:cs="Arial"/>
          <w:b/>
          <w:bCs/>
          <w:sz w:val="20"/>
          <w:szCs w:val="20"/>
        </w:rPr>
      </w:pPr>
      <w:r w:rsidRPr="00BA46DA">
        <w:rPr>
          <w:rFonts w:ascii="Arial" w:eastAsia="Arial Unicode MS" w:hAnsi="Arial" w:cs="Arial"/>
          <w:b/>
          <w:bCs/>
          <w:sz w:val="20"/>
          <w:szCs w:val="20"/>
        </w:rPr>
        <w:t>PACTOS DE CONVIVENCIA</w:t>
      </w:r>
    </w:p>
    <w:p w:rsidR="00041C97" w:rsidRPr="00BA46DA" w:rsidRDefault="00041C97" w:rsidP="00041C97">
      <w:pPr>
        <w:pStyle w:val="Textoindependiente3"/>
        <w:jc w:val="both"/>
        <w:rPr>
          <w:rFonts w:ascii="Arial" w:eastAsia="Arial Unicode MS" w:hAnsi="Arial" w:cs="Arial"/>
          <w:b/>
          <w:bCs/>
          <w:sz w:val="20"/>
          <w:szCs w:val="20"/>
        </w:rPr>
      </w:pPr>
    </w:p>
    <w:p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Los Pactos de Convivencia o reglamento contienen la definición de los derechos y deberes de los alumnos y de sus relaciones con los demás estamentos de la comunidad educativa que se conforma.</w:t>
      </w:r>
    </w:p>
    <w:p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Los pactos de convivencia están elaborados en un documento o folleto que hace parte integral del Proyecto Institucional de Educación Rural  P.I.E.R. y contiene los aspectos indicados en los artículos 73 y 87 de la ley 115 de 1994 y el artículo 17 del decreto 1860 de 1994. </w:t>
      </w:r>
    </w:p>
    <w:p w:rsidR="00041C97" w:rsidRPr="00BA46DA" w:rsidRDefault="00041C97" w:rsidP="00041C97">
      <w:pPr>
        <w:pStyle w:val="Textoindependiente3"/>
        <w:jc w:val="both"/>
        <w:rPr>
          <w:rFonts w:ascii="Arial" w:eastAsia="Arial Unicode MS" w:hAnsi="Arial" w:cs="Arial"/>
          <w:b/>
          <w:bCs/>
          <w:sz w:val="20"/>
          <w:szCs w:val="20"/>
        </w:rPr>
      </w:pPr>
      <w:r w:rsidRPr="00BA46DA">
        <w:rPr>
          <w:rFonts w:ascii="Arial" w:eastAsia="Arial Unicode MS" w:hAnsi="Arial" w:cs="Arial"/>
          <w:b/>
          <w:bCs/>
          <w:sz w:val="20"/>
          <w:szCs w:val="20"/>
        </w:rPr>
        <w:t>MANUAL DE FUNCIONES</w:t>
      </w:r>
    </w:p>
    <w:p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El manual de funciones contiene las funciones de todos los cargos existentes  en las diferentes dependencias y se asume como el reglamento interno o reglamento del gobierno escolar. El reglamento escolar o manual de funciones se presenta en un documento anexo al Proyecto Institucional de Educación Rural  P.I.E.R., y su conformación es el resultado de la construcción realizada con los diferentes  miembros y estamentos de la comunidad educativa.</w:t>
      </w:r>
    </w:p>
    <w:p w:rsidR="00041C97" w:rsidRPr="00BA46DA" w:rsidRDefault="00041C97" w:rsidP="00041C97">
      <w:pPr>
        <w:pStyle w:val="Textoindependiente3"/>
        <w:jc w:val="both"/>
        <w:rPr>
          <w:rFonts w:ascii="Arial" w:eastAsia="Arial Unicode MS" w:hAnsi="Arial" w:cs="Arial"/>
          <w:sz w:val="20"/>
          <w:szCs w:val="20"/>
        </w:rPr>
      </w:pPr>
      <w:r w:rsidRPr="00BA46DA">
        <w:rPr>
          <w:rFonts w:ascii="Arial" w:eastAsia="Arial Unicode MS" w:hAnsi="Arial" w:cs="Arial"/>
          <w:sz w:val="20"/>
          <w:szCs w:val="20"/>
        </w:rPr>
        <w:t>El manual de funciones contiene la siguiente estructura básica:</w:t>
      </w:r>
    </w:p>
    <w:p w:rsidR="00041C97" w:rsidRPr="00BA46DA" w:rsidRDefault="00041C97" w:rsidP="000D645A">
      <w:pPr>
        <w:pStyle w:val="Textoindependiente3"/>
        <w:numPr>
          <w:ilvl w:val="0"/>
          <w:numId w:val="14"/>
        </w:numPr>
        <w:tabs>
          <w:tab w:val="clear" w:pos="720"/>
          <w:tab w:val="num" w:pos="360"/>
        </w:tabs>
        <w:spacing w:after="0" w:line="360" w:lineRule="auto"/>
        <w:ind w:left="360"/>
        <w:jc w:val="both"/>
        <w:rPr>
          <w:rFonts w:ascii="Arial" w:eastAsia="Arial Unicode MS" w:hAnsi="Arial" w:cs="Arial"/>
          <w:sz w:val="20"/>
          <w:szCs w:val="20"/>
        </w:rPr>
      </w:pPr>
      <w:r w:rsidRPr="00BA46DA">
        <w:rPr>
          <w:rFonts w:ascii="Arial" w:eastAsia="Arial Unicode MS" w:hAnsi="Arial" w:cs="Arial"/>
          <w:sz w:val="20"/>
          <w:szCs w:val="20"/>
        </w:rPr>
        <w:t>Titulo</w:t>
      </w:r>
    </w:p>
    <w:p w:rsidR="00041C97" w:rsidRPr="00BA46DA" w:rsidRDefault="00041C97" w:rsidP="000D645A">
      <w:pPr>
        <w:pStyle w:val="Textoindependiente3"/>
        <w:numPr>
          <w:ilvl w:val="0"/>
          <w:numId w:val="14"/>
        </w:numPr>
        <w:tabs>
          <w:tab w:val="clear" w:pos="720"/>
          <w:tab w:val="num" w:pos="360"/>
        </w:tabs>
        <w:spacing w:after="0" w:line="360" w:lineRule="auto"/>
        <w:ind w:left="360"/>
        <w:jc w:val="both"/>
        <w:rPr>
          <w:rFonts w:ascii="Arial" w:eastAsia="Arial Unicode MS" w:hAnsi="Arial" w:cs="Arial"/>
          <w:sz w:val="20"/>
          <w:szCs w:val="20"/>
        </w:rPr>
      </w:pPr>
      <w:r w:rsidRPr="00BA46DA">
        <w:rPr>
          <w:rFonts w:ascii="Arial" w:eastAsia="Arial Unicode MS" w:hAnsi="Arial" w:cs="Arial"/>
          <w:sz w:val="20"/>
          <w:szCs w:val="20"/>
        </w:rPr>
        <w:t>Presentación</w:t>
      </w:r>
    </w:p>
    <w:p w:rsidR="00041C97" w:rsidRPr="00BA46DA" w:rsidRDefault="00041C97" w:rsidP="000D645A">
      <w:pPr>
        <w:pStyle w:val="Textoindependiente3"/>
        <w:numPr>
          <w:ilvl w:val="0"/>
          <w:numId w:val="14"/>
        </w:numPr>
        <w:tabs>
          <w:tab w:val="clear" w:pos="720"/>
          <w:tab w:val="num" w:pos="360"/>
        </w:tabs>
        <w:spacing w:after="0" w:line="360" w:lineRule="auto"/>
        <w:ind w:left="360"/>
        <w:jc w:val="both"/>
        <w:rPr>
          <w:rFonts w:ascii="Arial" w:eastAsia="Arial Unicode MS" w:hAnsi="Arial" w:cs="Arial"/>
          <w:sz w:val="20"/>
          <w:szCs w:val="20"/>
        </w:rPr>
      </w:pPr>
      <w:r w:rsidRPr="00BA46DA">
        <w:rPr>
          <w:rFonts w:ascii="Arial" w:eastAsia="Arial Unicode MS" w:hAnsi="Arial" w:cs="Arial"/>
          <w:sz w:val="20"/>
          <w:szCs w:val="20"/>
        </w:rPr>
        <w:t>Estructura organizativa – administrativa – organigrama</w:t>
      </w:r>
    </w:p>
    <w:p w:rsidR="00041C97" w:rsidRPr="00BA46DA" w:rsidRDefault="00041C97" w:rsidP="000D645A">
      <w:pPr>
        <w:pStyle w:val="Textoindependiente3"/>
        <w:numPr>
          <w:ilvl w:val="0"/>
          <w:numId w:val="14"/>
        </w:numPr>
        <w:tabs>
          <w:tab w:val="clear" w:pos="720"/>
          <w:tab w:val="num" w:pos="360"/>
        </w:tabs>
        <w:spacing w:after="0" w:line="360" w:lineRule="auto"/>
        <w:ind w:left="360"/>
        <w:jc w:val="both"/>
        <w:rPr>
          <w:rFonts w:ascii="Arial" w:eastAsia="Arial Unicode MS" w:hAnsi="Arial" w:cs="Arial"/>
          <w:sz w:val="20"/>
          <w:szCs w:val="20"/>
        </w:rPr>
      </w:pPr>
      <w:r w:rsidRPr="00BA46DA">
        <w:rPr>
          <w:rFonts w:ascii="Arial" w:eastAsia="Arial Unicode MS" w:hAnsi="Arial" w:cs="Arial"/>
          <w:sz w:val="20"/>
          <w:szCs w:val="20"/>
        </w:rPr>
        <w:t xml:space="preserve">Funciones de: Consejo Directivo, Académico, Directora, Comisión de evaluación y Promoción, Asociación de padres de familia Consejo, Personero, Consejo Estudiantil, Exalumnos, Representantes del sector productivo, tienda escolar y demás cargos y dependencias que se organicen o incluyan en la estructura orgánica de la institución escolar. </w:t>
      </w:r>
    </w:p>
    <w:p w:rsidR="00041C97" w:rsidRPr="00BA46DA" w:rsidRDefault="00041C97" w:rsidP="00041C97">
      <w:pPr>
        <w:pStyle w:val="Textoindependiente3"/>
        <w:spacing w:after="0" w:line="360" w:lineRule="auto"/>
        <w:jc w:val="both"/>
        <w:rPr>
          <w:rFonts w:ascii="Arial" w:eastAsia="Arial Unicode MS" w:hAnsi="Arial" w:cs="Arial"/>
          <w:sz w:val="20"/>
          <w:szCs w:val="20"/>
        </w:rPr>
      </w:pPr>
    </w:p>
    <w:p w:rsidR="00041C97" w:rsidRPr="00BA46DA" w:rsidRDefault="00041C97" w:rsidP="00041C97">
      <w:pPr>
        <w:pStyle w:val="Textoindependiente3"/>
        <w:spacing w:line="360" w:lineRule="auto"/>
        <w:jc w:val="both"/>
        <w:rPr>
          <w:rFonts w:ascii="Arial" w:eastAsia="Arial Unicode MS" w:hAnsi="Arial" w:cs="Arial"/>
          <w:b/>
          <w:bCs/>
          <w:sz w:val="20"/>
          <w:szCs w:val="20"/>
        </w:rPr>
      </w:pPr>
      <w:r w:rsidRPr="00BA46DA">
        <w:rPr>
          <w:rFonts w:ascii="Arial" w:eastAsia="Arial Unicode MS" w:hAnsi="Arial" w:cs="Arial"/>
          <w:sz w:val="20"/>
          <w:szCs w:val="20"/>
        </w:rPr>
        <w:t xml:space="preserve"> </w:t>
      </w:r>
      <w:r w:rsidRPr="00BA46DA">
        <w:rPr>
          <w:rFonts w:ascii="Arial" w:eastAsia="Arial Unicode MS" w:hAnsi="Arial" w:cs="Arial"/>
          <w:b/>
          <w:bCs/>
          <w:sz w:val="20"/>
          <w:szCs w:val="20"/>
        </w:rPr>
        <w:t xml:space="preserve">PLANTA FÍSICA E INFRAESTRUCTURA </w:t>
      </w:r>
    </w:p>
    <w:p w:rsidR="00041C97" w:rsidRDefault="00041C97" w:rsidP="00041C97">
      <w:pPr>
        <w:pStyle w:val="Textoindependiente3"/>
        <w:spacing w:line="360" w:lineRule="auto"/>
        <w:jc w:val="both"/>
        <w:rPr>
          <w:rFonts w:ascii="Arial" w:eastAsia="Arial Unicode MS" w:hAnsi="Arial" w:cs="Arial"/>
          <w:sz w:val="20"/>
          <w:szCs w:val="20"/>
        </w:rPr>
      </w:pPr>
      <w:r w:rsidRPr="00F56047">
        <w:rPr>
          <w:rFonts w:ascii="Arial" w:eastAsia="Arial Unicode MS" w:hAnsi="Arial" w:cs="Arial"/>
          <w:sz w:val="20"/>
          <w:szCs w:val="20"/>
          <w:highlight w:val="red"/>
        </w:rPr>
        <w:t>La institución escolar</w:t>
      </w:r>
      <w:r>
        <w:rPr>
          <w:rFonts w:ascii="Arial" w:eastAsia="Arial Unicode MS" w:hAnsi="Arial" w:cs="Arial"/>
          <w:sz w:val="20"/>
          <w:szCs w:val="20"/>
        </w:rPr>
        <w:t xml:space="preserve"> El Centro Educativo</w:t>
      </w:r>
      <w:r w:rsidRPr="00BA46DA">
        <w:rPr>
          <w:rFonts w:ascii="Arial" w:eastAsia="Arial Unicode MS" w:hAnsi="Arial" w:cs="Arial"/>
          <w:sz w:val="20"/>
          <w:szCs w:val="20"/>
        </w:rPr>
        <w:t xml:space="preserve">  cuenta con una planta física e infraestructura acorde con el servicio educativo que ofrece y que le permite atender en forma eficiente  a todos los </w:t>
      </w:r>
      <w:r w:rsidRPr="001543E6">
        <w:rPr>
          <w:rFonts w:ascii="Arial" w:eastAsia="Arial Unicode MS" w:hAnsi="Arial" w:cs="Arial"/>
          <w:sz w:val="20"/>
          <w:szCs w:val="20"/>
          <w:highlight w:val="red"/>
        </w:rPr>
        <w:t>alumnos</w:t>
      </w:r>
      <w:r>
        <w:rPr>
          <w:rFonts w:ascii="Arial" w:eastAsia="Arial Unicode MS" w:hAnsi="Arial" w:cs="Arial"/>
          <w:sz w:val="20"/>
          <w:szCs w:val="20"/>
        </w:rPr>
        <w:t xml:space="preserve"> </w:t>
      </w:r>
      <w:r w:rsidRPr="001543E6">
        <w:rPr>
          <w:rFonts w:ascii="Arial" w:eastAsia="Arial Unicode MS" w:hAnsi="Arial" w:cs="Arial"/>
          <w:sz w:val="20"/>
          <w:szCs w:val="20"/>
          <w:highlight w:val="green"/>
        </w:rPr>
        <w:t>estudiantes</w:t>
      </w:r>
      <w:r>
        <w:rPr>
          <w:rFonts w:ascii="Arial" w:eastAsia="Arial Unicode MS" w:hAnsi="Arial" w:cs="Arial"/>
          <w:sz w:val="20"/>
          <w:szCs w:val="20"/>
        </w:rPr>
        <w:t xml:space="preserve"> </w:t>
      </w:r>
      <w:r w:rsidRPr="00BA46DA">
        <w:rPr>
          <w:rFonts w:ascii="Arial" w:eastAsia="Arial Unicode MS" w:hAnsi="Arial" w:cs="Arial"/>
          <w:sz w:val="20"/>
          <w:szCs w:val="20"/>
        </w:rPr>
        <w:t xml:space="preserve"> que requieren  su servicio. Los croquis y planos de las diferentes plantas físicas </w:t>
      </w:r>
      <w:r w:rsidRPr="00F56047">
        <w:rPr>
          <w:rFonts w:ascii="Arial" w:eastAsia="Arial Unicode MS" w:hAnsi="Arial" w:cs="Arial"/>
          <w:sz w:val="20"/>
          <w:szCs w:val="20"/>
          <w:highlight w:val="red"/>
        </w:rPr>
        <w:t>de</w:t>
      </w:r>
      <w:r w:rsidRPr="00BA46DA">
        <w:rPr>
          <w:rFonts w:ascii="Arial" w:eastAsia="Arial Unicode MS" w:hAnsi="Arial" w:cs="Arial"/>
          <w:sz w:val="20"/>
          <w:szCs w:val="20"/>
        </w:rPr>
        <w:t xml:space="preserve"> </w:t>
      </w:r>
      <w:r w:rsidRPr="00F56047">
        <w:rPr>
          <w:rFonts w:ascii="Arial" w:eastAsia="Arial Unicode MS" w:hAnsi="Arial" w:cs="Arial"/>
          <w:sz w:val="20"/>
          <w:szCs w:val="20"/>
          <w:highlight w:val="red"/>
        </w:rPr>
        <w:t>la Institución</w:t>
      </w:r>
      <w:r w:rsidRPr="00BA46DA">
        <w:rPr>
          <w:rFonts w:ascii="Arial" w:eastAsia="Arial Unicode MS" w:hAnsi="Arial" w:cs="Arial"/>
          <w:sz w:val="20"/>
          <w:szCs w:val="20"/>
        </w:rPr>
        <w:t xml:space="preserve"> </w:t>
      </w:r>
      <w:r>
        <w:rPr>
          <w:rFonts w:ascii="Arial" w:eastAsia="Arial Unicode MS" w:hAnsi="Arial" w:cs="Arial"/>
          <w:sz w:val="20"/>
          <w:szCs w:val="20"/>
        </w:rPr>
        <w:t xml:space="preserve">del Centro Educativo </w:t>
      </w:r>
      <w:r w:rsidRPr="00BA46DA">
        <w:rPr>
          <w:rFonts w:ascii="Arial" w:eastAsia="Arial Unicode MS" w:hAnsi="Arial" w:cs="Arial"/>
          <w:sz w:val="20"/>
          <w:szCs w:val="20"/>
        </w:rPr>
        <w:t xml:space="preserve">y sus sedes hacen parte integral del Proyecto </w:t>
      </w:r>
      <w:r>
        <w:rPr>
          <w:rFonts w:ascii="Arial" w:eastAsia="Arial Unicode MS" w:hAnsi="Arial" w:cs="Arial"/>
          <w:sz w:val="20"/>
          <w:szCs w:val="20"/>
        </w:rPr>
        <w:t>Educativo Institucional.</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EVALUACION DE LOS RECURSOS FISICOS</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El Centro Padre Luis Antonio Rojas, en la actualidad cuenta con nueve sedes. La sede principal cuenta con suficientes aulas de clase, aula de informática y  laboratorio, unidades sanitarias, cancha multifuncional </w:t>
      </w:r>
      <w:r w:rsidRPr="00112F82">
        <w:rPr>
          <w:rFonts w:ascii="Arial" w:eastAsia="Arial Unicode MS" w:hAnsi="Arial" w:cs="Arial"/>
          <w:sz w:val="20"/>
          <w:szCs w:val="20"/>
          <w:highlight w:val="red"/>
        </w:rPr>
        <w:t>en  mal estado</w:t>
      </w:r>
      <w:r>
        <w:rPr>
          <w:rFonts w:ascii="Arial" w:eastAsia="Arial Unicode MS" w:hAnsi="Arial" w:cs="Arial"/>
          <w:sz w:val="20"/>
          <w:szCs w:val="20"/>
        </w:rPr>
        <w:t xml:space="preserve"> </w:t>
      </w:r>
      <w:r w:rsidRPr="00112F82">
        <w:rPr>
          <w:rFonts w:ascii="Arial" w:eastAsia="Arial Unicode MS" w:hAnsi="Arial" w:cs="Arial"/>
          <w:sz w:val="20"/>
          <w:szCs w:val="20"/>
          <w:highlight w:val="green"/>
        </w:rPr>
        <w:t>con su respectiva cubierta</w:t>
      </w:r>
      <w:r w:rsidRPr="00CC10A1">
        <w:rPr>
          <w:rFonts w:ascii="Arial" w:eastAsia="Arial Unicode MS" w:hAnsi="Arial" w:cs="Arial"/>
          <w:sz w:val="20"/>
          <w:szCs w:val="20"/>
        </w:rPr>
        <w:t xml:space="preserve">, restaurante escolar en buen estado. </w:t>
      </w:r>
      <w:r w:rsidRPr="00112F82">
        <w:rPr>
          <w:rFonts w:ascii="Arial" w:eastAsia="Arial Unicode MS" w:hAnsi="Arial" w:cs="Arial"/>
          <w:sz w:val="20"/>
          <w:szCs w:val="20"/>
          <w:highlight w:val="red"/>
        </w:rPr>
        <w:t>En general</w:t>
      </w:r>
      <w:r w:rsidRPr="00CC10A1">
        <w:rPr>
          <w:rFonts w:ascii="Arial" w:eastAsia="Arial Unicode MS" w:hAnsi="Arial" w:cs="Arial"/>
          <w:sz w:val="20"/>
          <w:szCs w:val="20"/>
        </w:rPr>
        <w:t xml:space="preserve"> </w:t>
      </w:r>
      <w:r>
        <w:rPr>
          <w:rFonts w:ascii="Arial" w:eastAsia="Arial Unicode MS" w:hAnsi="Arial" w:cs="Arial"/>
          <w:sz w:val="20"/>
          <w:szCs w:val="20"/>
        </w:rPr>
        <w:t>algunos</w:t>
      </w:r>
      <w:r w:rsidRPr="00CC10A1">
        <w:rPr>
          <w:rFonts w:ascii="Arial" w:eastAsia="Arial Unicode MS" w:hAnsi="Arial" w:cs="Arial"/>
          <w:sz w:val="20"/>
          <w:szCs w:val="20"/>
        </w:rPr>
        <w:t xml:space="preserve"> pisos y techos de la planta física se encuentran en mal estado. </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Las instalaciones eléctricas deficientes e insuficientes y en regular estado, </w:t>
      </w:r>
      <w:r w:rsidRPr="00112F82">
        <w:rPr>
          <w:rFonts w:ascii="Arial" w:eastAsia="Arial Unicode MS" w:hAnsi="Arial" w:cs="Arial"/>
          <w:sz w:val="20"/>
          <w:szCs w:val="20"/>
          <w:highlight w:val="red"/>
        </w:rPr>
        <w:t>las tuberías de aguas residuales en</w:t>
      </w:r>
      <w:r w:rsidRPr="00CC10A1">
        <w:rPr>
          <w:rFonts w:ascii="Arial" w:eastAsia="Arial Unicode MS" w:hAnsi="Arial" w:cs="Arial"/>
          <w:sz w:val="20"/>
          <w:szCs w:val="20"/>
        </w:rPr>
        <w:t xml:space="preserve"> </w:t>
      </w:r>
      <w:r w:rsidRPr="00112F82">
        <w:rPr>
          <w:rFonts w:ascii="Arial" w:eastAsia="Arial Unicode MS" w:hAnsi="Arial" w:cs="Arial"/>
          <w:sz w:val="20"/>
          <w:szCs w:val="20"/>
          <w:highlight w:val="red"/>
        </w:rPr>
        <w:t>mal es</w:t>
      </w:r>
      <w:r>
        <w:rPr>
          <w:rFonts w:ascii="Arial" w:eastAsia="Arial Unicode MS" w:hAnsi="Arial" w:cs="Arial"/>
          <w:sz w:val="20"/>
          <w:szCs w:val="20"/>
          <w:highlight w:val="red"/>
        </w:rPr>
        <w:t>tado afectando el medio ambiente</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En la sede IMA existen aulas de clase  </w:t>
      </w:r>
      <w:r w:rsidRPr="005B5F35">
        <w:rPr>
          <w:rFonts w:ascii="Arial" w:eastAsia="Arial Unicode MS" w:hAnsi="Arial" w:cs="Arial"/>
          <w:sz w:val="20"/>
          <w:szCs w:val="20"/>
          <w:highlight w:val="red"/>
        </w:rPr>
        <w:t>insuficientes</w:t>
      </w:r>
      <w:r>
        <w:rPr>
          <w:rFonts w:ascii="Arial" w:eastAsia="Arial Unicode MS" w:hAnsi="Arial" w:cs="Arial"/>
          <w:sz w:val="20"/>
          <w:szCs w:val="20"/>
        </w:rPr>
        <w:t xml:space="preserve"> </w:t>
      </w:r>
      <w:r w:rsidRPr="005B5F35">
        <w:rPr>
          <w:rFonts w:ascii="Arial" w:eastAsia="Arial Unicode MS" w:hAnsi="Arial" w:cs="Arial"/>
          <w:sz w:val="20"/>
          <w:szCs w:val="20"/>
          <w:highlight w:val="green"/>
        </w:rPr>
        <w:t>suficientes</w:t>
      </w:r>
      <w:r w:rsidRPr="00CC10A1">
        <w:rPr>
          <w:rFonts w:ascii="Arial" w:eastAsia="Arial Unicode MS" w:hAnsi="Arial" w:cs="Arial"/>
          <w:sz w:val="20"/>
          <w:szCs w:val="20"/>
        </w:rPr>
        <w:t xml:space="preserve"> para el personal atendido, </w:t>
      </w:r>
      <w:r w:rsidRPr="005B5F35">
        <w:rPr>
          <w:rFonts w:ascii="Arial" w:eastAsia="Arial Unicode MS" w:hAnsi="Arial" w:cs="Arial"/>
          <w:sz w:val="20"/>
          <w:szCs w:val="20"/>
          <w:highlight w:val="red"/>
        </w:rPr>
        <w:t>No existe planta física para el restaurante escolar</w:t>
      </w:r>
      <w:r w:rsidRPr="00CC10A1">
        <w:rPr>
          <w:rFonts w:ascii="Arial" w:eastAsia="Arial Unicode MS" w:hAnsi="Arial" w:cs="Arial"/>
          <w:sz w:val="20"/>
          <w:szCs w:val="20"/>
        </w:rPr>
        <w:t>, cancha multifuncional</w:t>
      </w:r>
      <w:r>
        <w:rPr>
          <w:rFonts w:ascii="Arial" w:eastAsia="Arial Unicode MS" w:hAnsi="Arial" w:cs="Arial"/>
          <w:sz w:val="20"/>
          <w:szCs w:val="20"/>
        </w:rPr>
        <w:t xml:space="preserve"> </w:t>
      </w:r>
      <w:r w:rsidRPr="005B5F35">
        <w:rPr>
          <w:rFonts w:ascii="Arial" w:eastAsia="Arial Unicode MS" w:hAnsi="Arial" w:cs="Arial"/>
          <w:sz w:val="20"/>
          <w:szCs w:val="20"/>
          <w:highlight w:val="green"/>
        </w:rPr>
        <w:t>con su respectiva cubierta</w:t>
      </w:r>
      <w:r w:rsidRPr="00CC10A1">
        <w:rPr>
          <w:rFonts w:ascii="Arial" w:eastAsia="Arial Unicode MS" w:hAnsi="Arial" w:cs="Arial"/>
          <w:sz w:val="20"/>
          <w:szCs w:val="20"/>
        </w:rPr>
        <w:t xml:space="preserve">, </w:t>
      </w:r>
      <w:r w:rsidRPr="005B5F35">
        <w:rPr>
          <w:rFonts w:ascii="Arial" w:eastAsia="Arial Unicode MS" w:hAnsi="Arial" w:cs="Arial"/>
          <w:sz w:val="20"/>
          <w:szCs w:val="20"/>
          <w:highlight w:val="red"/>
        </w:rPr>
        <w:t>laboratorio</w:t>
      </w:r>
      <w:r>
        <w:rPr>
          <w:rFonts w:ascii="Arial" w:eastAsia="Arial Unicode MS" w:hAnsi="Arial" w:cs="Arial"/>
          <w:sz w:val="20"/>
          <w:szCs w:val="20"/>
        </w:rPr>
        <w:t xml:space="preserve"> y salón</w:t>
      </w:r>
      <w:r w:rsidRPr="00CC10A1">
        <w:rPr>
          <w:rFonts w:ascii="Arial" w:eastAsia="Arial Unicode MS" w:hAnsi="Arial" w:cs="Arial"/>
          <w:sz w:val="20"/>
          <w:szCs w:val="20"/>
        </w:rPr>
        <w:t xml:space="preserve"> de informática. </w:t>
      </w:r>
      <w:r w:rsidRPr="001D0374">
        <w:rPr>
          <w:rFonts w:ascii="Arial" w:eastAsia="Arial Unicode MS" w:hAnsi="Arial" w:cs="Arial"/>
          <w:sz w:val="20"/>
          <w:szCs w:val="20"/>
          <w:highlight w:val="red"/>
        </w:rPr>
        <w:t>La estructura de las aulas existentes está en regular  estado.</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Los techos y canales de agua están instalados inadecuadamente. </w:t>
      </w:r>
      <w:r w:rsidRPr="001D0374">
        <w:rPr>
          <w:rFonts w:ascii="Arial" w:eastAsia="Arial Unicode MS" w:hAnsi="Arial" w:cs="Arial"/>
          <w:sz w:val="20"/>
          <w:szCs w:val="20"/>
          <w:highlight w:val="red"/>
        </w:rPr>
        <w:t>El  pozo séptico existente esta en emergencia sanitaria.</w:t>
      </w:r>
    </w:p>
    <w:p w:rsidR="00041C97"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La Sede Juan  Pérez </w:t>
      </w:r>
      <w:r>
        <w:rPr>
          <w:rFonts w:ascii="Arial" w:eastAsia="Arial Unicode MS" w:hAnsi="Arial" w:cs="Arial"/>
          <w:sz w:val="20"/>
          <w:szCs w:val="20"/>
        </w:rPr>
        <w:t>cuenta</w:t>
      </w:r>
      <w:r w:rsidRPr="00CC10A1">
        <w:rPr>
          <w:rFonts w:ascii="Arial" w:eastAsia="Arial Unicode MS" w:hAnsi="Arial" w:cs="Arial"/>
          <w:sz w:val="20"/>
          <w:szCs w:val="20"/>
        </w:rPr>
        <w:t xml:space="preserve"> con aulas suficientes en regular estado y campos deportivos en </w:t>
      </w:r>
      <w:r w:rsidRPr="006924CE">
        <w:rPr>
          <w:rFonts w:ascii="Arial" w:eastAsia="Arial Unicode MS" w:hAnsi="Arial" w:cs="Arial"/>
          <w:sz w:val="20"/>
          <w:szCs w:val="20"/>
          <w:highlight w:val="red"/>
        </w:rPr>
        <w:t>buen estado</w:t>
      </w:r>
      <w:r>
        <w:rPr>
          <w:rFonts w:ascii="Arial" w:eastAsia="Arial Unicode MS" w:hAnsi="Arial" w:cs="Arial"/>
          <w:sz w:val="20"/>
          <w:szCs w:val="20"/>
        </w:rPr>
        <w:t xml:space="preserve">, </w:t>
      </w:r>
      <w:r w:rsidRPr="006924CE">
        <w:rPr>
          <w:rFonts w:ascii="Arial" w:eastAsia="Arial Unicode MS" w:hAnsi="Arial" w:cs="Arial"/>
          <w:sz w:val="20"/>
          <w:szCs w:val="20"/>
          <w:highlight w:val="green"/>
        </w:rPr>
        <w:t>mal estado.</w:t>
      </w:r>
      <w:r>
        <w:rPr>
          <w:rFonts w:ascii="Arial" w:eastAsia="Arial Unicode MS" w:hAnsi="Arial" w:cs="Arial"/>
          <w:sz w:val="20"/>
          <w:szCs w:val="20"/>
        </w:rPr>
        <w:t xml:space="preserve"> </w:t>
      </w:r>
    </w:p>
    <w:p w:rsidR="00041C97" w:rsidRDefault="00041C97" w:rsidP="00041C97">
      <w:pPr>
        <w:pStyle w:val="Textoindependiente3"/>
        <w:spacing w:line="360" w:lineRule="auto"/>
        <w:jc w:val="both"/>
        <w:rPr>
          <w:rFonts w:ascii="Arial" w:eastAsia="Arial Unicode MS" w:hAnsi="Arial" w:cs="Arial"/>
          <w:sz w:val="20"/>
          <w:szCs w:val="20"/>
        </w:rPr>
      </w:pPr>
      <w:r w:rsidRPr="006924CE">
        <w:rPr>
          <w:rFonts w:ascii="Arial" w:eastAsia="Arial Unicode MS" w:hAnsi="Arial" w:cs="Arial"/>
          <w:sz w:val="20"/>
          <w:szCs w:val="20"/>
          <w:highlight w:val="yellow"/>
        </w:rPr>
        <w:t>La Sede San Javier no cuenta con aulas suficientes, no tiene restaurante escolar, cocina, baños y cancha en mal estado.</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Las </w:t>
      </w:r>
      <w:r w:rsidRPr="00817AE1">
        <w:rPr>
          <w:rFonts w:ascii="Arial" w:eastAsia="Arial Unicode MS" w:hAnsi="Arial" w:cs="Arial"/>
          <w:sz w:val="20"/>
          <w:szCs w:val="20"/>
          <w:highlight w:val="red"/>
        </w:rPr>
        <w:t>demás</w:t>
      </w:r>
      <w:r w:rsidRPr="00CC10A1">
        <w:rPr>
          <w:rFonts w:ascii="Arial" w:eastAsia="Arial Unicode MS" w:hAnsi="Arial" w:cs="Arial"/>
          <w:sz w:val="20"/>
          <w:szCs w:val="20"/>
        </w:rPr>
        <w:t xml:space="preserve"> sedes</w:t>
      </w:r>
      <w:r>
        <w:rPr>
          <w:rFonts w:ascii="Arial" w:eastAsia="Arial Unicode MS" w:hAnsi="Arial" w:cs="Arial"/>
          <w:sz w:val="20"/>
          <w:szCs w:val="20"/>
        </w:rPr>
        <w:t xml:space="preserve">: La Cordillera, La Compañía, La Loma, El Retiro y Las Lajas </w:t>
      </w:r>
      <w:r w:rsidRPr="00CC10A1">
        <w:rPr>
          <w:rFonts w:ascii="Arial" w:eastAsia="Arial Unicode MS" w:hAnsi="Arial" w:cs="Arial"/>
          <w:sz w:val="20"/>
          <w:szCs w:val="20"/>
        </w:rPr>
        <w:t xml:space="preserve">cuentan  con un aula </w:t>
      </w:r>
      <w:r w:rsidRPr="00E15659">
        <w:rPr>
          <w:rFonts w:ascii="Arial" w:eastAsia="Arial Unicode MS" w:hAnsi="Arial" w:cs="Arial"/>
          <w:sz w:val="20"/>
          <w:szCs w:val="20"/>
          <w:highlight w:val="green"/>
        </w:rPr>
        <w:t>de clase</w:t>
      </w:r>
      <w:r w:rsidRPr="00CC10A1">
        <w:rPr>
          <w:rFonts w:ascii="Arial" w:eastAsia="Arial Unicode MS" w:hAnsi="Arial" w:cs="Arial"/>
          <w:sz w:val="20"/>
          <w:szCs w:val="20"/>
        </w:rPr>
        <w:t xml:space="preserve"> </w:t>
      </w:r>
      <w:r w:rsidRPr="00E15659">
        <w:rPr>
          <w:rFonts w:ascii="Arial" w:eastAsia="Arial Unicode MS" w:hAnsi="Arial" w:cs="Arial"/>
          <w:sz w:val="20"/>
          <w:szCs w:val="20"/>
          <w:highlight w:val="red"/>
        </w:rPr>
        <w:t>que cumplen también</w:t>
      </w:r>
      <w:r w:rsidRPr="00CC10A1">
        <w:rPr>
          <w:rFonts w:ascii="Arial" w:eastAsia="Arial Unicode MS" w:hAnsi="Arial" w:cs="Arial"/>
          <w:sz w:val="20"/>
          <w:szCs w:val="20"/>
        </w:rPr>
        <w:t xml:space="preserve"> </w:t>
      </w:r>
      <w:r w:rsidRPr="001B3567">
        <w:rPr>
          <w:rFonts w:ascii="Arial" w:eastAsia="Arial Unicode MS" w:hAnsi="Arial" w:cs="Arial"/>
          <w:sz w:val="20"/>
          <w:szCs w:val="20"/>
          <w:highlight w:val="red"/>
        </w:rPr>
        <w:t>con la función de sala informática</w:t>
      </w:r>
      <w:r w:rsidRPr="00CC10A1">
        <w:rPr>
          <w:rFonts w:ascii="Arial" w:eastAsia="Arial Unicode MS" w:hAnsi="Arial" w:cs="Arial"/>
          <w:sz w:val="20"/>
          <w:szCs w:val="20"/>
        </w:rPr>
        <w:t xml:space="preserve">.  </w:t>
      </w:r>
      <w:r w:rsidRPr="00A91DED">
        <w:rPr>
          <w:rFonts w:ascii="Arial" w:eastAsia="Arial Unicode MS" w:hAnsi="Arial" w:cs="Arial"/>
          <w:sz w:val="20"/>
          <w:szCs w:val="20"/>
          <w:highlight w:val="red"/>
        </w:rPr>
        <w:t>No</w:t>
      </w:r>
      <w:r w:rsidRPr="00CC10A1">
        <w:rPr>
          <w:rFonts w:ascii="Arial" w:eastAsia="Arial Unicode MS" w:hAnsi="Arial" w:cs="Arial"/>
          <w:sz w:val="20"/>
          <w:szCs w:val="20"/>
        </w:rPr>
        <w:t xml:space="preserve"> </w:t>
      </w:r>
      <w:r w:rsidRPr="001B3567">
        <w:rPr>
          <w:rFonts w:ascii="Arial" w:eastAsia="Arial Unicode MS" w:hAnsi="Arial" w:cs="Arial"/>
          <w:sz w:val="20"/>
          <w:szCs w:val="20"/>
          <w:highlight w:val="green"/>
        </w:rPr>
        <w:t>sí</w:t>
      </w:r>
      <w:r>
        <w:rPr>
          <w:rFonts w:ascii="Arial" w:eastAsia="Arial Unicode MS" w:hAnsi="Arial" w:cs="Arial"/>
          <w:sz w:val="20"/>
          <w:szCs w:val="20"/>
        </w:rPr>
        <w:t xml:space="preserve"> </w:t>
      </w:r>
      <w:r w:rsidRPr="00CC10A1">
        <w:rPr>
          <w:rFonts w:ascii="Arial" w:eastAsia="Arial Unicode MS" w:hAnsi="Arial" w:cs="Arial"/>
          <w:sz w:val="20"/>
          <w:szCs w:val="20"/>
        </w:rPr>
        <w:t>existen espacios para</w:t>
      </w:r>
      <w:r>
        <w:rPr>
          <w:rFonts w:ascii="Arial" w:eastAsia="Arial Unicode MS" w:hAnsi="Arial" w:cs="Arial"/>
          <w:sz w:val="20"/>
          <w:szCs w:val="20"/>
        </w:rPr>
        <w:t xml:space="preserve"> </w:t>
      </w:r>
      <w:r w:rsidRPr="001B3567">
        <w:rPr>
          <w:rFonts w:ascii="Arial" w:eastAsia="Arial Unicode MS" w:hAnsi="Arial" w:cs="Arial"/>
          <w:sz w:val="20"/>
          <w:szCs w:val="20"/>
          <w:highlight w:val="green"/>
        </w:rPr>
        <w:t>construcción</w:t>
      </w:r>
      <w:r>
        <w:rPr>
          <w:rFonts w:ascii="Arial" w:eastAsia="Arial Unicode MS" w:hAnsi="Arial" w:cs="Arial"/>
          <w:sz w:val="20"/>
          <w:szCs w:val="20"/>
        </w:rPr>
        <w:t xml:space="preserve"> de</w:t>
      </w:r>
      <w:r w:rsidRPr="00CC10A1">
        <w:rPr>
          <w:rFonts w:ascii="Arial" w:eastAsia="Arial Unicode MS" w:hAnsi="Arial" w:cs="Arial"/>
          <w:sz w:val="20"/>
          <w:szCs w:val="20"/>
        </w:rPr>
        <w:t xml:space="preserve"> restaurante escolar y </w:t>
      </w:r>
      <w:r w:rsidRPr="001B3567">
        <w:rPr>
          <w:rFonts w:ascii="Arial" w:eastAsia="Arial Unicode MS" w:hAnsi="Arial" w:cs="Arial"/>
          <w:sz w:val="20"/>
          <w:szCs w:val="20"/>
          <w:highlight w:val="red"/>
        </w:rPr>
        <w:t>construcción</w:t>
      </w:r>
      <w:r w:rsidRPr="00CC10A1">
        <w:rPr>
          <w:rFonts w:ascii="Arial" w:eastAsia="Arial Unicode MS" w:hAnsi="Arial" w:cs="Arial"/>
          <w:sz w:val="20"/>
          <w:szCs w:val="20"/>
        </w:rPr>
        <w:t xml:space="preserve"> de canchas multifuncionales.</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La mayor parte de las unidades sanitarias  de todas las sedes se encuentran en mal  estado.</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MOBILIARIO ESCOLAR</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En el Centro Educativo  la mayoría de las sedes cuentan con mobiliario insuficiente para atender el número de estudiantes matriculados pero en regular estado.</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Todas las sedes cuentan con tablero acrílico y no existen escritorios para los docentes.</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 </w:t>
      </w:r>
      <w:r w:rsidRPr="008C3C18">
        <w:rPr>
          <w:rFonts w:ascii="Arial" w:eastAsia="Arial Unicode MS" w:hAnsi="Arial" w:cs="Arial"/>
          <w:sz w:val="20"/>
          <w:szCs w:val="20"/>
        </w:rPr>
        <w:t>EVALUACION DE LOS RECURSOS TECNOLOGICOS</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El Centro Educativo utiliza las herramientas informáticas como apoyo pedagógico pero no para fortalecer el proceso de investigación por la carencia del servicio internet.</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La mayor parte de las sedes no cuentan con un salón de informática. Los computadores son insuficientes y con software educativo desactualizados y no  legalizado. Solo </w:t>
      </w:r>
      <w:r w:rsidRPr="00567DB8">
        <w:rPr>
          <w:rFonts w:ascii="Arial" w:eastAsia="Arial Unicode MS" w:hAnsi="Arial" w:cs="Arial"/>
          <w:sz w:val="20"/>
          <w:szCs w:val="20"/>
          <w:highlight w:val="red"/>
        </w:rPr>
        <w:t>tres</w:t>
      </w:r>
      <w:r>
        <w:rPr>
          <w:rFonts w:ascii="Arial" w:eastAsia="Arial Unicode MS" w:hAnsi="Arial" w:cs="Arial"/>
          <w:sz w:val="20"/>
          <w:szCs w:val="20"/>
        </w:rPr>
        <w:t xml:space="preserve"> </w:t>
      </w:r>
      <w:r w:rsidRPr="00567DB8">
        <w:rPr>
          <w:rFonts w:ascii="Arial" w:eastAsia="Arial Unicode MS" w:hAnsi="Arial" w:cs="Arial"/>
          <w:sz w:val="20"/>
          <w:szCs w:val="20"/>
          <w:highlight w:val="green"/>
        </w:rPr>
        <w:t>dos</w:t>
      </w:r>
      <w:r w:rsidRPr="00CC10A1">
        <w:rPr>
          <w:rFonts w:ascii="Arial" w:eastAsia="Arial Unicode MS" w:hAnsi="Arial" w:cs="Arial"/>
          <w:sz w:val="20"/>
          <w:szCs w:val="20"/>
        </w:rPr>
        <w:t xml:space="preserve"> sedes  cuentan con una conexión de internet.</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567DB8">
        <w:rPr>
          <w:rFonts w:ascii="Arial" w:eastAsia="Arial Unicode MS" w:hAnsi="Arial" w:cs="Arial"/>
          <w:sz w:val="20"/>
          <w:szCs w:val="20"/>
          <w:highlight w:val="red"/>
        </w:rPr>
        <w:t xml:space="preserve">Algunas sedes han sido dotadas con elementos tecnológicos (grabadoras, impresoras cámaras digitales, video </w:t>
      </w:r>
      <w:proofErr w:type="spellStart"/>
      <w:r w:rsidRPr="00567DB8">
        <w:rPr>
          <w:rFonts w:ascii="Arial" w:eastAsia="Arial Unicode MS" w:hAnsi="Arial" w:cs="Arial"/>
          <w:sz w:val="20"/>
          <w:szCs w:val="20"/>
          <w:highlight w:val="red"/>
        </w:rPr>
        <w:t>beam</w:t>
      </w:r>
      <w:proofErr w:type="spellEnd"/>
      <w:r w:rsidRPr="00567DB8">
        <w:rPr>
          <w:rFonts w:ascii="Arial" w:eastAsia="Arial Unicode MS" w:hAnsi="Arial" w:cs="Arial"/>
          <w:sz w:val="20"/>
          <w:szCs w:val="20"/>
          <w:highlight w:val="red"/>
        </w:rPr>
        <w:t>)</w:t>
      </w:r>
    </w:p>
    <w:p w:rsidR="00041C97" w:rsidRPr="00373A10" w:rsidRDefault="00041C97" w:rsidP="00041C97">
      <w:pPr>
        <w:pStyle w:val="Textoindependiente3"/>
        <w:spacing w:line="360" w:lineRule="auto"/>
        <w:jc w:val="both"/>
        <w:rPr>
          <w:rFonts w:ascii="Arial" w:eastAsia="Arial Unicode MS" w:hAnsi="Arial" w:cs="Arial"/>
          <w:sz w:val="20"/>
          <w:szCs w:val="20"/>
          <w:highlight w:val="red"/>
        </w:rPr>
      </w:pPr>
      <w:r w:rsidRPr="00373A10">
        <w:rPr>
          <w:rFonts w:ascii="Arial" w:eastAsia="Arial Unicode MS" w:hAnsi="Arial" w:cs="Arial"/>
          <w:sz w:val="20"/>
          <w:szCs w:val="20"/>
          <w:highlight w:val="red"/>
        </w:rPr>
        <w:t>El proyecto enjambre dono al Centro Educativo un total de 19 PC portátiles marca Lenovo como apoyo a los proyectos de Investigación.</w:t>
      </w:r>
    </w:p>
    <w:p w:rsidR="00041C97" w:rsidRPr="00373A10" w:rsidRDefault="00041C97" w:rsidP="00041C97">
      <w:pPr>
        <w:pStyle w:val="Textoindependiente3"/>
        <w:spacing w:line="360" w:lineRule="auto"/>
        <w:jc w:val="both"/>
        <w:rPr>
          <w:rFonts w:ascii="Arial" w:eastAsia="Arial Unicode MS" w:hAnsi="Arial" w:cs="Arial"/>
          <w:sz w:val="20"/>
          <w:szCs w:val="20"/>
          <w:highlight w:val="red"/>
        </w:rPr>
      </w:pPr>
      <w:r w:rsidRPr="00373A10">
        <w:rPr>
          <w:rFonts w:ascii="Arial" w:eastAsia="Arial Unicode MS" w:hAnsi="Arial" w:cs="Arial"/>
          <w:sz w:val="20"/>
          <w:szCs w:val="20"/>
          <w:highlight w:val="red"/>
        </w:rPr>
        <w:t>La sede principal cuenta con un tablero inteligente, pero no está en funcionamiento por falta de revisión técnica.</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373A10">
        <w:rPr>
          <w:rFonts w:ascii="Arial" w:eastAsia="Arial Unicode MS" w:hAnsi="Arial" w:cs="Arial"/>
          <w:sz w:val="20"/>
          <w:szCs w:val="20"/>
          <w:highlight w:val="red"/>
        </w:rPr>
        <w:t>Actualmente la sede principal cuenta con 3 tabletas en regular estado técnico  y las demás sedes no tienen tabletas  página web.</w:t>
      </w:r>
    </w:p>
    <w:p w:rsidR="00041C97" w:rsidRPr="003A43A2" w:rsidRDefault="003A43A2" w:rsidP="00041C97">
      <w:pPr>
        <w:pStyle w:val="Textoindependiente3"/>
        <w:spacing w:line="360" w:lineRule="auto"/>
        <w:jc w:val="both"/>
        <w:rPr>
          <w:rFonts w:ascii="Arial" w:eastAsia="Arial Unicode MS" w:hAnsi="Arial" w:cs="Arial"/>
          <w:b/>
          <w:sz w:val="20"/>
          <w:szCs w:val="20"/>
          <w:highlight w:val="red"/>
          <w:u w:val="single"/>
        </w:rPr>
      </w:pPr>
      <w:proofErr w:type="gramStart"/>
      <w:r w:rsidRPr="003A43A2">
        <w:rPr>
          <w:rFonts w:ascii="Arial" w:eastAsia="Arial Unicode MS" w:hAnsi="Arial" w:cs="Arial"/>
          <w:b/>
          <w:sz w:val="20"/>
          <w:szCs w:val="20"/>
          <w:highlight w:val="red"/>
          <w:u w:val="single"/>
        </w:rPr>
        <w:t xml:space="preserve">Anexo </w:t>
      </w:r>
      <w:r w:rsidR="00041C97" w:rsidRPr="003A43A2">
        <w:rPr>
          <w:rFonts w:ascii="Arial" w:eastAsia="Arial Unicode MS" w:hAnsi="Arial" w:cs="Arial"/>
          <w:b/>
          <w:sz w:val="20"/>
          <w:szCs w:val="20"/>
          <w:highlight w:val="red"/>
          <w:u w:val="single"/>
        </w:rPr>
        <w:t>.</w:t>
      </w:r>
      <w:proofErr w:type="gramEnd"/>
      <w:r w:rsidR="00041C97" w:rsidRPr="003A43A2">
        <w:rPr>
          <w:rFonts w:ascii="Arial" w:eastAsia="Arial Unicode MS" w:hAnsi="Arial" w:cs="Arial"/>
          <w:b/>
          <w:sz w:val="20"/>
          <w:szCs w:val="20"/>
          <w:highlight w:val="red"/>
          <w:u w:val="single"/>
        </w:rPr>
        <w:t xml:space="preserve"> Actas de entrega de los equipos portátiles de las diferentes sedes educativas.</w:t>
      </w:r>
    </w:p>
    <w:p w:rsidR="00041C97" w:rsidRPr="00F34552" w:rsidRDefault="00041C97" w:rsidP="00F34552">
      <w:pPr>
        <w:pStyle w:val="Textoindependiente3"/>
        <w:spacing w:line="360" w:lineRule="auto"/>
        <w:jc w:val="both"/>
        <w:rPr>
          <w:rFonts w:ascii="Arial" w:eastAsia="Arial Unicode MS" w:hAnsi="Arial" w:cs="Arial"/>
          <w:b/>
          <w:sz w:val="20"/>
          <w:szCs w:val="20"/>
          <w:u w:val="single"/>
        </w:rPr>
      </w:pPr>
      <w:r w:rsidRPr="003A43A2">
        <w:rPr>
          <w:rFonts w:ascii="Arial" w:eastAsia="Arial Unicode MS" w:hAnsi="Arial" w:cs="Arial"/>
          <w:b/>
          <w:sz w:val="20"/>
          <w:szCs w:val="20"/>
          <w:highlight w:val="red"/>
        </w:rPr>
        <w:t xml:space="preserve">               </w:t>
      </w:r>
      <w:r w:rsidRPr="003A43A2">
        <w:rPr>
          <w:rFonts w:ascii="Arial" w:eastAsia="Arial Unicode MS" w:hAnsi="Arial" w:cs="Arial"/>
          <w:b/>
          <w:sz w:val="20"/>
          <w:szCs w:val="20"/>
          <w:highlight w:val="red"/>
          <w:u w:val="single"/>
        </w:rPr>
        <w:t>Actas de instalación</w:t>
      </w:r>
      <w:r w:rsidR="00F34552" w:rsidRPr="003A43A2">
        <w:rPr>
          <w:rFonts w:ascii="Arial" w:eastAsia="Arial Unicode MS" w:hAnsi="Arial" w:cs="Arial"/>
          <w:b/>
          <w:sz w:val="20"/>
          <w:szCs w:val="20"/>
          <w:highlight w:val="red"/>
          <w:u w:val="single"/>
        </w:rPr>
        <w:t xml:space="preserve"> de Kioscos  Digitales</w:t>
      </w:r>
      <w:r w:rsidR="00F34552">
        <w:rPr>
          <w:rFonts w:ascii="Arial" w:eastAsia="Arial Unicode MS" w:hAnsi="Arial" w:cs="Arial"/>
          <w:b/>
          <w:sz w:val="20"/>
          <w:szCs w:val="20"/>
          <w:u w:val="single"/>
        </w:rPr>
        <w:t>.</w:t>
      </w:r>
    </w:p>
    <w:p w:rsidR="00041C97" w:rsidRPr="00CC10A1" w:rsidRDefault="00041C97" w:rsidP="00041C97">
      <w:pPr>
        <w:pStyle w:val="Textoindependiente3"/>
        <w:jc w:val="both"/>
        <w:rPr>
          <w:rFonts w:ascii="Arial" w:hAnsi="Arial" w:cs="Arial"/>
          <w:b/>
          <w:bCs/>
          <w:sz w:val="20"/>
          <w:szCs w:val="20"/>
        </w:rPr>
      </w:pPr>
      <w:r w:rsidRPr="00CC10A1">
        <w:rPr>
          <w:rFonts w:ascii="Arial" w:hAnsi="Arial" w:cs="Arial"/>
          <w:b/>
          <w:bCs/>
          <w:sz w:val="20"/>
          <w:szCs w:val="20"/>
        </w:rPr>
        <w:t>DOTACIÓN E INVENTARIO</w:t>
      </w:r>
    </w:p>
    <w:p w:rsidR="00041C97" w:rsidRDefault="00041C97" w:rsidP="00F34552">
      <w:pPr>
        <w:pStyle w:val="Textoindependiente3"/>
        <w:spacing w:line="360" w:lineRule="auto"/>
        <w:jc w:val="both"/>
        <w:rPr>
          <w:rFonts w:ascii="Arial" w:hAnsi="Arial" w:cs="Arial"/>
          <w:sz w:val="20"/>
          <w:szCs w:val="20"/>
        </w:rPr>
      </w:pPr>
      <w:r w:rsidRPr="00BA46DA">
        <w:rPr>
          <w:rFonts w:ascii="Arial" w:hAnsi="Arial" w:cs="Arial"/>
          <w:sz w:val="20"/>
          <w:szCs w:val="20"/>
        </w:rPr>
        <w:t xml:space="preserve">El inventario y/o dotación de la institución escolar también se presenta anexo tanto en medio impreso  como en medio magnético y hace parte integral del P.I.E.R. El inventario  de bienes muebles e inmuebles contiene la identificación, los formatos debidamente diligenciados y todos los elementos bienes muebles e inmuebles existentes para la atención a los </w:t>
      </w:r>
      <w:r w:rsidRPr="00373A10">
        <w:rPr>
          <w:rFonts w:ascii="Arial" w:hAnsi="Arial" w:cs="Arial"/>
          <w:sz w:val="20"/>
          <w:szCs w:val="20"/>
          <w:highlight w:val="red"/>
        </w:rPr>
        <w:t>alumnos</w:t>
      </w:r>
      <w:r>
        <w:rPr>
          <w:rFonts w:ascii="Arial" w:hAnsi="Arial" w:cs="Arial"/>
          <w:sz w:val="20"/>
          <w:szCs w:val="20"/>
        </w:rPr>
        <w:t xml:space="preserve"> </w:t>
      </w:r>
      <w:r w:rsidRPr="00373A10">
        <w:rPr>
          <w:rFonts w:ascii="Arial" w:hAnsi="Arial" w:cs="Arial"/>
          <w:sz w:val="20"/>
          <w:szCs w:val="20"/>
          <w:highlight w:val="green"/>
        </w:rPr>
        <w:t>estudiantes.</w:t>
      </w:r>
    </w:p>
    <w:p w:rsidR="003A43A2" w:rsidRPr="003A43A2" w:rsidRDefault="003A43A2" w:rsidP="00F34552">
      <w:pPr>
        <w:pStyle w:val="Textoindependiente3"/>
        <w:spacing w:line="360" w:lineRule="auto"/>
        <w:jc w:val="both"/>
        <w:rPr>
          <w:rFonts w:ascii="Arial" w:hAnsi="Arial" w:cs="Arial"/>
          <w:b/>
          <w:sz w:val="20"/>
          <w:szCs w:val="20"/>
        </w:rPr>
      </w:pPr>
      <w:r w:rsidRPr="003A43A2">
        <w:rPr>
          <w:rFonts w:ascii="Arial" w:hAnsi="Arial" w:cs="Arial"/>
          <w:b/>
          <w:sz w:val="20"/>
          <w:szCs w:val="20"/>
        </w:rPr>
        <w:t>Anexo N° 5: actas inventario de las Sedes</w:t>
      </w:r>
    </w:p>
    <w:p w:rsidR="00041C97" w:rsidRPr="00BA46DA" w:rsidRDefault="00041C97" w:rsidP="00F34552">
      <w:pPr>
        <w:pStyle w:val="Textoindependiente3"/>
        <w:spacing w:line="360" w:lineRule="auto"/>
        <w:jc w:val="both"/>
        <w:rPr>
          <w:rFonts w:ascii="Arial" w:hAnsi="Arial" w:cs="Arial"/>
          <w:b/>
          <w:bCs/>
          <w:sz w:val="20"/>
          <w:szCs w:val="20"/>
        </w:rPr>
      </w:pPr>
      <w:r w:rsidRPr="00BA46DA">
        <w:rPr>
          <w:rFonts w:ascii="Arial" w:hAnsi="Arial" w:cs="Arial"/>
          <w:b/>
          <w:bCs/>
          <w:sz w:val="20"/>
          <w:szCs w:val="20"/>
        </w:rPr>
        <w:t>FONDO DE SER</w:t>
      </w:r>
      <w:r w:rsidR="00F34552">
        <w:rPr>
          <w:rFonts w:ascii="Arial" w:hAnsi="Arial" w:cs="Arial"/>
          <w:b/>
          <w:bCs/>
          <w:sz w:val="20"/>
          <w:szCs w:val="20"/>
        </w:rPr>
        <w:t>VICIOS EDUCATIVOS Y PRESUPUESTO</w:t>
      </w:r>
    </w:p>
    <w:p w:rsidR="00041C97" w:rsidRDefault="00041C97" w:rsidP="00041C97">
      <w:pPr>
        <w:pStyle w:val="Textoindependiente3"/>
        <w:spacing w:line="360" w:lineRule="auto"/>
        <w:jc w:val="both"/>
        <w:rPr>
          <w:rFonts w:ascii="Arial" w:hAnsi="Arial" w:cs="Arial"/>
          <w:sz w:val="20"/>
          <w:szCs w:val="20"/>
        </w:rPr>
      </w:pPr>
      <w:r w:rsidRPr="00BA46DA">
        <w:rPr>
          <w:rFonts w:ascii="Arial" w:hAnsi="Arial" w:cs="Arial"/>
          <w:sz w:val="20"/>
          <w:szCs w:val="20"/>
        </w:rPr>
        <w:t xml:space="preserve">El fondo de servicios educativos como el mecanismo presupuestal de la institución escolar, dispuesto por la ley para la adecuada administración de las ventas e ingresos  y para atender los gastos de  funcionamiento, distintos a los de personal está elaborado atendiendo la reglamentación expedida por el Ministerio de Educación Nacional mediante el decreto 992 del 21 de mayo de 2002 en concordancia con los artículos 11, 12, 13 y 14 de ley 715 de 2001; se presenta el presupuesto anexo </w:t>
      </w:r>
    </w:p>
    <w:p w:rsidR="00041C97" w:rsidRPr="00CC10A1" w:rsidRDefault="00C1161D" w:rsidP="00041C97">
      <w:pPr>
        <w:pStyle w:val="Textoindependiente3"/>
        <w:spacing w:line="360" w:lineRule="auto"/>
        <w:jc w:val="both"/>
        <w:rPr>
          <w:rFonts w:ascii="Arial" w:hAnsi="Arial" w:cs="Arial"/>
          <w:sz w:val="20"/>
          <w:szCs w:val="20"/>
        </w:rPr>
      </w:pPr>
      <w:r>
        <w:rPr>
          <w:rFonts w:ascii="Arial" w:hAnsi="Arial" w:cs="Arial"/>
          <w:sz w:val="20"/>
          <w:szCs w:val="20"/>
        </w:rPr>
        <w:t>EVALUACION DE RECURSOS ECONÓ</w:t>
      </w:r>
      <w:r w:rsidR="00041C97" w:rsidRPr="00CC10A1">
        <w:rPr>
          <w:rFonts w:ascii="Arial" w:hAnsi="Arial" w:cs="Arial"/>
          <w:sz w:val="20"/>
          <w:szCs w:val="20"/>
        </w:rPr>
        <w:t>MICOS</w:t>
      </w:r>
    </w:p>
    <w:p w:rsidR="00041C97" w:rsidRPr="00CC10A1" w:rsidRDefault="00041C97" w:rsidP="00041C97">
      <w:pPr>
        <w:pStyle w:val="Textoindependiente3"/>
        <w:spacing w:line="360" w:lineRule="auto"/>
        <w:jc w:val="both"/>
        <w:rPr>
          <w:rFonts w:ascii="Arial" w:hAnsi="Arial" w:cs="Arial"/>
          <w:sz w:val="20"/>
          <w:szCs w:val="20"/>
        </w:rPr>
      </w:pPr>
      <w:r w:rsidRPr="00CC10A1">
        <w:rPr>
          <w:rFonts w:ascii="Arial" w:hAnsi="Arial" w:cs="Arial"/>
          <w:sz w:val="20"/>
          <w:szCs w:val="20"/>
        </w:rPr>
        <w:t>El CERPLAR cuenta con</w:t>
      </w:r>
      <w:r>
        <w:rPr>
          <w:rFonts w:ascii="Arial" w:hAnsi="Arial" w:cs="Arial"/>
          <w:sz w:val="20"/>
          <w:szCs w:val="20"/>
        </w:rPr>
        <w:t xml:space="preserve"> los recursos económicos del </w:t>
      </w:r>
      <w:r w:rsidRPr="000B13FB">
        <w:rPr>
          <w:rFonts w:ascii="Arial" w:hAnsi="Arial" w:cs="Arial"/>
          <w:sz w:val="20"/>
          <w:szCs w:val="20"/>
          <w:highlight w:val="red"/>
        </w:rPr>
        <w:t>CONPES</w:t>
      </w:r>
      <w:r w:rsidRPr="00CC10A1">
        <w:rPr>
          <w:rFonts w:ascii="Arial" w:hAnsi="Arial" w:cs="Arial"/>
          <w:sz w:val="20"/>
          <w:szCs w:val="20"/>
        </w:rPr>
        <w:t xml:space="preserve"> </w:t>
      </w:r>
      <w:r w:rsidRPr="000B13FB">
        <w:rPr>
          <w:rFonts w:ascii="Arial" w:hAnsi="Arial" w:cs="Arial"/>
          <w:sz w:val="20"/>
          <w:szCs w:val="20"/>
          <w:highlight w:val="green"/>
        </w:rPr>
        <w:t>Sistema General De Participaciones SGP</w:t>
      </w:r>
      <w:r>
        <w:rPr>
          <w:rFonts w:ascii="Arial" w:hAnsi="Arial" w:cs="Arial"/>
          <w:sz w:val="20"/>
          <w:szCs w:val="20"/>
        </w:rPr>
        <w:t xml:space="preserve"> </w:t>
      </w:r>
      <w:r w:rsidRPr="00CC10A1">
        <w:rPr>
          <w:rFonts w:ascii="Arial" w:hAnsi="Arial" w:cs="Arial"/>
          <w:sz w:val="20"/>
          <w:szCs w:val="20"/>
        </w:rPr>
        <w:t>para la gratuidad educativa y unos pocos ingresos provenientes de la expedición de certificados de estudio.</w:t>
      </w:r>
    </w:p>
    <w:p w:rsidR="00041C97" w:rsidRDefault="00041C97" w:rsidP="00041C97">
      <w:pPr>
        <w:pStyle w:val="Textoindependiente3"/>
        <w:spacing w:line="360" w:lineRule="auto"/>
        <w:jc w:val="both"/>
        <w:rPr>
          <w:rFonts w:ascii="Arial" w:hAnsi="Arial" w:cs="Arial"/>
          <w:sz w:val="20"/>
          <w:szCs w:val="20"/>
        </w:rPr>
      </w:pPr>
      <w:r w:rsidRPr="00CC10A1">
        <w:rPr>
          <w:rFonts w:ascii="Arial" w:hAnsi="Arial" w:cs="Arial"/>
          <w:sz w:val="20"/>
          <w:szCs w:val="20"/>
        </w:rPr>
        <w:t xml:space="preserve">Los recursos se distribuyen </w:t>
      </w:r>
      <w:r w:rsidRPr="00363634">
        <w:rPr>
          <w:rFonts w:ascii="Arial" w:hAnsi="Arial" w:cs="Arial"/>
          <w:sz w:val="20"/>
          <w:szCs w:val="20"/>
          <w:highlight w:val="green"/>
        </w:rPr>
        <w:t>priorizando las necesidades de cada una de las Sedes y el restante</w:t>
      </w:r>
      <w:r>
        <w:rPr>
          <w:rFonts w:ascii="Arial" w:hAnsi="Arial" w:cs="Arial"/>
          <w:sz w:val="20"/>
          <w:szCs w:val="20"/>
        </w:rPr>
        <w:t xml:space="preserve"> </w:t>
      </w:r>
      <w:r w:rsidRPr="00363634">
        <w:rPr>
          <w:rFonts w:ascii="Arial" w:hAnsi="Arial" w:cs="Arial"/>
          <w:sz w:val="20"/>
          <w:szCs w:val="20"/>
          <w:highlight w:val="red"/>
        </w:rPr>
        <w:t>a todos</w:t>
      </w:r>
      <w:r w:rsidRPr="00CC10A1">
        <w:rPr>
          <w:rFonts w:ascii="Arial" w:hAnsi="Arial" w:cs="Arial"/>
          <w:sz w:val="20"/>
          <w:szCs w:val="20"/>
        </w:rPr>
        <w:t xml:space="preserve"> de acuerdo al números de estudiantes matriculados de cada una de las sedes y se ejecuta a</w:t>
      </w:r>
      <w:r>
        <w:rPr>
          <w:rFonts w:ascii="Arial" w:hAnsi="Arial" w:cs="Arial"/>
          <w:sz w:val="20"/>
          <w:szCs w:val="20"/>
        </w:rPr>
        <w:t xml:space="preserve"> </w:t>
      </w:r>
      <w:r w:rsidRPr="00CC10A1">
        <w:rPr>
          <w:rFonts w:ascii="Arial" w:hAnsi="Arial" w:cs="Arial"/>
          <w:sz w:val="20"/>
          <w:szCs w:val="20"/>
        </w:rPr>
        <w:t xml:space="preserve">través de un plan de compras </w:t>
      </w:r>
      <w:r w:rsidRPr="00363634">
        <w:rPr>
          <w:rFonts w:ascii="Arial" w:hAnsi="Arial" w:cs="Arial"/>
          <w:sz w:val="20"/>
          <w:szCs w:val="20"/>
        </w:rPr>
        <w:t>elaborados</w:t>
      </w:r>
      <w:r>
        <w:rPr>
          <w:rFonts w:ascii="Arial" w:hAnsi="Arial" w:cs="Arial"/>
          <w:sz w:val="20"/>
          <w:szCs w:val="20"/>
        </w:rPr>
        <w:t xml:space="preserve"> y aprobado por los representantes del Consejo Directivo</w:t>
      </w:r>
      <w:r w:rsidRPr="00363634">
        <w:rPr>
          <w:rFonts w:ascii="Arial" w:hAnsi="Arial" w:cs="Arial"/>
          <w:sz w:val="20"/>
          <w:szCs w:val="20"/>
          <w:highlight w:val="red"/>
        </w:rPr>
        <w:t xml:space="preserve"> junto con los padres de familia  teniendo en cuenta las necesidades prioritarias de las sedes en cuanto a elementos de aseo, material didáctico, dotación de restaurantes y arreglos de infraestructura.</w:t>
      </w:r>
    </w:p>
    <w:p w:rsidR="00CD3C52" w:rsidRPr="00CD3C52" w:rsidRDefault="00CD3C52" w:rsidP="00041C97">
      <w:pPr>
        <w:pStyle w:val="Textoindependiente3"/>
        <w:spacing w:line="360" w:lineRule="auto"/>
        <w:jc w:val="both"/>
        <w:rPr>
          <w:rFonts w:ascii="Arial" w:hAnsi="Arial" w:cs="Arial"/>
          <w:b/>
          <w:sz w:val="20"/>
          <w:szCs w:val="20"/>
        </w:rPr>
      </w:pPr>
      <w:r w:rsidRPr="00CD3C52">
        <w:rPr>
          <w:rFonts w:ascii="Arial" w:hAnsi="Arial" w:cs="Arial"/>
          <w:b/>
          <w:sz w:val="20"/>
          <w:szCs w:val="20"/>
        </w:rPr>
        <w:t xml:space="preserve">Anexo N° 6: Acta distribución recursos SGP </w:t>
      </w:r>
    </w:p>
    <w:p w:rsidR="000B5168" w:rsidRPr="00CC10A1" w:rsidRDefault="000B5168" w:rsidP="00041C97">
      <w:pPr>
        <w:pStyle w:val="Textoindependiente3"/>
        <w:spacing w:line="360" w:lineRule="auto"/>
        <w:jc w:val="both"/>
        <w:rPr>
          <w:rFonts w:ascii="Arial" w:hAnsi="Arial" w:cs="Arial"/>
          <w:sz w:val="20"/>
          <w:szCs w:val="20"/>
        </w:rPr>
      </w:pPr>
    </w:p>
    <w:p w:rsidR="00041C97" w:rsidRPr="00CC10A1" w:rsidRDefault="00041C97" w:rsidP="00041C97">
      <w:pPr>
        <w:pStyle w:val="Textoindependiente3"/>
        <w:jc w:val="both"/>
        <w:rPr>
          <w:rFonts w:ascii="Arial" w:eastAsia="Arial Unicode MS" w:hAnsi="Arial" w:cs="Arial"/>
          <w:b/>
          <w:bCs/>
          <w:sz w:val="20"/>
          <w:szCs w:val="20"/>
        </w:rPr>
      </w:pPr>
      <w:r w:rsidRPr="00CC10A1">
        <w:rPr>
          <w:rFonts w:ascii="Arial" w:eastAsia="Arial Unicode MS" w:hAnsi="Arial" w:cs="Arial"/>
          <w:b/>
          <w:bCs/>
          <w:sz w:val="20"/>
          <w:szCs w:val="20"/>
        </w:rPr>
        <w:t>PLANTA DE CARGOS Y PERSONAL</w:t>
      </w:r>
    </w:p>
    <w:p w:rsidR="00041C97"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La planta de cargos y personal está conformada atendiendo las necesidades y características de los </w:t>
      </w:r>
      <w:r w:rsidRPr="00933FD7">
        <w:rPr>
          <w:rFonts w:ascii="Arial" w:eastAsia="Arial Unicode MS" w:hAnsi="Arial" w:cs="Arial"/>
          <w:sz w:val="20"/>
          <w:szCs w:val="20"/>
          <w:highlight w:val="red"/>
        </w:rPr>
        <w:t>alumnos</w:t>
      </w:r>
      <w:r>
        <w:rPr>
          <w:rFonts w:ascii="Arial" w:eastAsia="Arial Unicode MS" w:hAnsi="Arial" w:cs="Arial"/>
          <w:sz w:val="20"/>
          <w:szCs w:val="20"/>
        </w:rPr>
        <w:t xml:space="preserve"> </w:t>
      </w:r>
      <w:r w:rsidRPr="00933FD7">
        <w:rPr>
          <w:rFonts w:ascii="Arial" w:eastAsia="Arial Unicode MS" w:hAnsi="Arial" w:cs="Arial"/>
          <w:sz w:val="20"/>
          <w:szCs w:val="20"/>
          <w:highlight w:val="green"/>
        </w:rPr>
        <w:t>estudiantes</w:t>
      </w:r>
      <w:r>
        <w:rPr>
          <w:rFonts w:ascii="Arial" w:eastAsia="Arial Unicode MS" w:hAnsi="Arial" w:cs="Arial"/>
          <w:sz w:val="20"/>
          <w:szCs w:val="20"/>
        </w:rPr>
        <w:t xml:space="preserve"> </w:t>
      </w:r>
      <w:r w:rsidRPr="00CC10A1">
        <w:rPr>
          <w:rFonts w:ascii="Arial" w:eastAsia="Arial Unicode MS" w:hAnsi="Arial" w:cs="Arial"/>
          <w:sz w:val="20"/>
          <w:szCs w:val="20"/>
        </w:rPr>
        <w:t xml:space="preserve"> y de los grados y niveles existentes en la institución escolar.</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EVALUACION DE RECURSOS HUMANOS</w:t>
      </w:r>
    </w:p>
    <w:p w:rsidR="00041C97" w:rsidRDefault="00041C97" w:rsidP="00041C97">
      <w:pPr>
        <w:pStyle w:val="Textoindependiente3"/>
        <w:spacing w:line="360" w:lineRule="auto"/>
        <w:jc w:val="both"/>
        <w:rPr>
          <w:rFonts w:ascii="Arial" w:eastAsia="Arial Unicode MS" w:hAnsi="Arial" w:cs="Arial"/>
          <w:sz w:val="20"/>
          <w:szCs w:val="20"/>
        </w:rPr>
      </w:pPr>
      <w:r>
        <w:rPr>
          <w:rFonts w:ascii="Arial" w:eastAsia="Arial Unicode MS" w:hAnsi="Arial" w:cs="Arial"/>
          <w:sz w:val="20"/>
          <w:szCs w:val="20"/>
        </w:rPr>
        <w:t xml:space="preserve">El Centro cuenta con </w:t>
      </w:r>
      <w:r w:rsidRPr="00933FD7">
        <w:rPr>
          <w:rFonts w:ascii="Arial" w:eastAsia="Arial Unicode MS" w:hAnsi="Arial" w:cs="Arial"/>
          <w:sz w:val="20"/>
          <w:szCs w:val="20"/>
          <w:highlight w:val="red"/>
        </w:rPr>
        <w:t>15</w:t>
      </w:r>
      <w:r>
        <w:rPr>
          <w:rFonts w:ascii="Arial" w:eastAsia="Arial Unicode MS" w:hAnsi="Arial" w:cs="Arial"/>
          <w:sz w:val="20"/>
          <w:szCs w:val="20"/>
        </w:rPr>
        <w:t xml:space="preserve"> </w:t>
      </w:r>
      <w:r w:rsidRPr="00933FD7">
        <w:rPr>
          <w:rFonts w:ascii="Arial" w:eastAsia="Arial Unicode MS" w:hAnsi="Arial" w:cs="Arial"/>
          <w:sz w:val="20"/>
          <w:szCs w:val="20"/>
          <w:highlight w:val="green"/>
        </w:rPr>
        <w:t>14</w:t>
      </w:r>
      <w:r w:rsidRPr="00CC10A1">
        <w:rPr>
          <w:rFonts w:ascii="Arial" w:eastAsia="Arial Unicode MS" w:hAnsi="Arial" w:cs="Arial"/>
          <w:sz w:val="20"/>
          <w:szCs w:val="20"/>
        </w:rPr>
        <w:t xml:space="preserve"> docentes</w:t>
      </w:r>
      <w:r>
        <w:rPr>
          <w:rFonts w:ascii="Arial" w:eastAsia="Arial Unicode MS" w:hAnsi="Arial" w:cs="Arial"/>
          <w:sz w:val="20"/>
          <w:szCs w:val="20"/>
        </w:rPr>
        <w:t xml:space="preserve"> y </w:t>
      </w:r>
      <w:r w:rsidRPr="00933FD7">
        <w:rPr>
          <w:rFonts w:ascii="Arial" w:eastAsia="Arial Unicode MS" w:hAnsi="Arial" w:cs="Arial"/>
          <w:sz w:val="20"/>
          <w:szCs w:val="20"/>
          <w:highlight w:val="red"/>
        </w:rPr>
        <w:t>una  directora</w:t>
      </w:r>
      <w:r>
        <w:rPr>
          <w:rFonts w:ascii="Arial" w:eastAsia="Arial Unicode MS" w:hAnsi="Arial" w:cs="Arial"/>
          <w:sz w:val="20"/>
          <w:szCs w:val="20"/>
        </w:rPr>
        <w:t xml:space="preserve"> </w:t>
      </w:r>
      <w:r w:rsidRPr="00933FD7">
        <w:rPr>
          <w:rFonts w:ascii="Arial" w:eastAsia="Arial Unicode MS" w:hAnsi="Arial" w:cs="Arial"/>
          <w:sz w:val="20"/>
          <w:szCs w:val="20"/>
          <w:highlight w:val="green"/>
        </w:rPr>
        <w:t>un director</w:t>
      </w:r>
    </w:p>
    <w:p w:rsidR="00041C97" w:rsidRPr="00933FD7" w:rsidRDefault="00041C97" w:rsidP="00041C97">
      <w:pPr>
        <w:pStyle w:val="Textoindependiente3"/>
        <w:spacing w:line="360" w:lineRule="auto"/>
        <w:jc w:val="both"/>
        <w:rPr>
          <w:rFonts w:ascii="Arial" w:eastAsia="Arial Unicode MS" w:hAnsi="Arial" w:cs="Arial"/>
          <w:sz w:val="20"/>
          <w:szCs w:val="20"/>
          <w:highlight w:val="red"/>
        </w:rPr>
      </w:pPr>
      <w:r w:rsidRPr="00933FD7">
        <w:rPr>
          <w:rFonts w:ascii="Arial" w:eastAsia="Arial Unicode MS" w:hAnsi="Arial" w:cs="Arial"/>
          <w:sz w:val="20"/>
          <w:szCs w:val="20"/>
          <w:highlight w:val="red"/>
        </w:rPr>
        <w:t>9  docentes especialistas en diferentes áreas de enseñanza, tres docentes licenciados con diferentes énfasis. La mayor parte de la planta de personal tiene su nombramiento oficial según el decreto 1277 y dos docentes que pertenecen al 1278 y una docente por contrato.</w:t>
      </w:r>
    </w:p>
    <w:p w:rsidR="00CD3C52" w:rsidRDefault="00041C97" w:rsidP="00041C97">
      <w:pPr>
        <w:pStyle w:val="Textoindependiente3"/>
        <w:spacing w:line="360" w:lineRule="auto"/>
        <w:jc w:val="both"/>
        <w:rPr>
          <w:rFonts w:ascii="Arial" w:eastAsia="Arial Unicode MS" w:hAnsi="Arial" w:cs="Arial"/>
          <w:sz w:val="20"/>
          <w:szCs w:val="20"/>
        </w:rPr>
      </w:pPr>
      <w:r w:rsidRPr="00933FD7">
        <w:rPr>
          <w:rFonts w:ascii="Arial" w:eastAsia="Arial Unicode MS" w:hAnsi="Arial" w:cs="Arial"/>
          <w:sz w:val="20"/>
          <w:szCs w:val="20"/>
          <w:highlight w:val="red"/>
        </w:rPr>
        <w:t xml:space="preserve">Se evidencia la necesidad de docentes especializados en las áreas de  química, física,  educación física, inglés. </w:t>
      </w:r>
    </w:p>
    <w:p w:rsidR="00041C97" w:rsidRDefault="00041C97" w:rsidP="00041C97">
      <w:pPr>
        <w:pStyle w:val="Textoindependiente3"/>
        <w:spacing w:line="360" w:lineRule="auto"/>
        <w:jc w:val="both"/>
        <w:rPr>
          <w:rFonts w:ascii="Arial" w:eastAsia="Arial Unicode MS" w:hAnsi="Arial" w:cs="Arial"/>
          <w:sz w:val="20"/>
          <w:szCs w:val="20"/>
        </w:rPr>
      </w:pPr>
      <w:r w:rsidRPr="00C064BB">
        <w:rPr>
          <w:rFonts w:ascii="Arial" w:eastAsia="Arial Unicode MS" w:hAnsi="Arial" w:cs="Arial"/>
          <w:sz w:val="20"/>
          <w:szCs w:val="20"/>
          <w:highlight w:val="red"/>
        </w:rPr>
        <w:t>Anexo: Hoja de vida de los docentes y resolución de carga académica</w:t>
      </w:r>
      <w:r w:rsidRPr="00CC10A1">
        <w:rPr>
          <w:rFonts w:ascii="Arial" w:eastAsia="Arial Unicode MS" w:hAnsi="Arial" w:cs="Arial"/>
          <w:sz w:val="20"/>
          <w:szCs w:val="20"/>
        </w:rPr>
        <w:t xml:space="preserve"> </w:t>
      </w:r>
    </w:p>
    <w:p w:rsidR="00041C97" w:rsidRPr="00CC10A1" w:rsidRDefault="00041C97" w:rsidP="00041C97">
      <w:pPr>
        <w:pStyle w:val="Textoindependiente3"/>
        <w:jc w:val="both"/>
        <w:rPr>
          <w:rFonts w:ascii="Arial" w:eastAsia="Arial Unicode MS" w:hAnsi="Arial" w:cs="Arial"/>
          <w:b/>
          <w:bCs/>
          <w:sz w:val="20"/>
          <w:szCs w:val="20"/>
        </w:rPr>
      </w:pPr>
      <w:r w:rsidRPr="00CC10A1">
        <w:rPr>
          <w:rFonts w:ascii="Arial" w:eastAsia="Arial Unicode MS" w:hAnsi="Arial" w:cs="Arial"/>
          <w:b/>
          <w:bCs/>
          <w:sz w:val="20"/>
          <w:szCs w:val="20"/>
        </w:rPr>
        <w:t>MANUAL DE PROCEDIMIENTOS</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El manual de procedimientos  contiene en forma ordenada  y sistemática las instrucciones e información sobre los procedimientos y actividades de las distintas operaciones de la institución escolar.</w:t>
      </w:r>
    </w:p>
    <w:p w:rsidR="00041C97" w:rsidRPr="00F34552" w:rsidRDefault="00041C97" w:rsidP="00F34552">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Está elaborado en un documento anexo y</w:t>
      </w:r>
      <w:r w:rsidR="00F34552">
        <w:rPr>
          <w:rFonts w:ascii="Arial" w:eastAsia="Arial Unicode MS" w:hAnsi="Arial" w:cs="Arial"/>
          <w:sz w:val="20"/>
          <w:szCs w:val="20"/>
        </w:rPr>
        <w:t xml:space="preserve"> hace parte integral del P.E.I.</w:t>
      </w:r>
    </w:p>
    <w:p w:rsidR="00041C97" w:rsidRPr="00CC10A1" w:rsidRDefault="00041C97" w:rsidP="00041C97">
      <w:pPr>
        <w:pStyle w:val="Textoindependiente3"/>
        <w:jc w:val="both"/>
        <w:rPr>
          <w:rFonts w:ascii="Arial" w:eastAsia="Arial Unicode MS" w:hAnsi="Arial" w:cs="Arial"/>
          <w:b/>
          <w:bCs/>
          <w:sz w:val="20"/>
          <w:szCs w:val="20"/>
        </w:rPr>
      </w:pPr>
      <w:r w:rsidRPr="00CC10A1">
        <w:rPr>
          <w:rFonts w:ascii="Arial" w:eastAsia="Arial Unicode MS" w:hAnsi="Arial" w:cs="Arial"/>
          <w:b/>
          <w:bCs/>
          <w:sz w:val="20"/>
          <w:szCs w:val="20"/>
        </w:rPr>
        <w:t>REGLAMENTO DE DOCENTES</w:t>
      </w:r>
    </w:p>
    <w:p w:rsidR="00041C97" w:rsidRPr="00BA46DA"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El reglamento para docentes contiene una definición de los derechos, deberes, obligaciones y demás relaciones con todos los estamentos de la comunidad </w:t>
      </w:r>
      <w:r w:rsidRPr="00BA46DA">
        <w:rPr>
          <w:rFonts w:ascii="Arial" w:eastAsia="Arial Unicode MS" w:hAnsi="Arial" w:cs="Arial"/>
          <w:sz w:val="20"/>
          <w:szCs w:val="20"/>
        </w:rPr>
        <w:t>educativa.</w:t>
      </w:r>
    </w:p>
    <w:p w:rsidR="00041C97"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El documento con el reglamento para los docentes hace parte integral del Proyecto Institucional de Educación. el cual se presenta anexo. </w:t>
      </w:r>
    </w:p>
    <w:p w:rsidR="00041C97"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Los docentes del Centro,  son los inmediatos colaboradores </w:t>
      </w:r>
      <w:r w:rsidRPr="000F1EDE">
        <w:rPr>
          <w:rFonts w:ascii="Arial" w:eastAsia="Arial Unicode MS" w:hAnsi="Arial" w:cs="Arial"/>
          <w:sz w:val="20"/>
          <w:szCs w:val="20"/>
          <w:highlight w:val="red"/>
        </w:rPr>
        <w:t>de la directora</w:t>
      </w:r>
      <w:r w:rsidRPr="00CC10A1">
        <w:rPr>
          <w:rFonts w:ascii="Arial" w:eastAsia="Arial Unicode MS" w:hAnsi="Arial" w:cs="Arial"/>
          <w:sz w:val="20"/>
          <w:szCs w:val="20"/>
        </w:rPr>
        <w:t xml:space="preserve"> </w:t>
      </w:r>
      <w:r w:rsidRPr="000F1EDE">
        <w:rPr>
          <w:rFonts w:ascii="Arial" w:eastAsia="Arial Unicode MS" w:hAnsi="Arial" w:cs="Arial"/>
          <w:sz w:val="20"/>
          <w:szCs w:val="20"/>
          <w:highlight w:val="green"/>
        </w:rPr>
        <w:t>del Director</w:t>
      </w:r>
      <w:r>
        <w:rPr>
          <w:rFonts w:ascii="Arial" w:eastAsia="Arial Unicode MS" w:hAnsi="Arial" w:cs="Arial"/>
          <w:sz w:val="20"/>
          <w:szCs w:val="20"/>
        </w:rPr>
        <w:t xml:space="preserve"> </w:t>
      </w:r>
      <w:r w:rsidRPr="00CC10A1">
        <w:rPr>
          <w:rFonts w:ascii="Arial" w:eastAsia="Arial Unicode MS" w:hAnsi="Arial" w:cs="Arial"/>
          <w:sz w:val="20"/>
          <w:szCs w:val="20"/>
        </w:rPr>
        <w:t>y para q exista un buen funcionamiento del centro se tiene un reglamento interno que contempla los deberes y obligaciones de acuerdo a la normatividad existente que regulan la convi</w:t>
      </w:r>
      <w:r>
        <w:rPr>
          <w:rFonts w:ascii="Arial" w:eastAsia="Arial Unicode MS" w:hAnsi="Arial" w:cs="Arial"/>
          <w:sz w:val="20"/>
          <w:szCs w:val="20"/>
        </w:rPr>
        <w:t>vencia entre docentes, director</w:t>
      </w:r>
      <w:r w:rsidRPr="00CC10A1">
        <w:rPr>
          <w:rFonts w:ascii="Arial" w:eastAsia="Arial Unicode MS" w:hAnsi="Arial" w:cs="Arial"/>
          <w:sz w:val="20"/>
          <w:szCs w:val="20"/>
        </w:rPr>
        <w:t>, estudiantes y demás miembros de comunidad educativa, la adecuada realización de las actividades que se les ha asignado promoviendo en los estudiantes la conservación de los bienes de las sedes educativas incentivando la investigación como un proceso que favorece el desarrollo de las habilidades cognitivas apoyados con recursos tecnológicos que son una herramienta motivacional  a las actividades educativas.</w:t>
      </w:r>
    </w:p>
    <w:p w:rsidR="00065B10" w:rsidRDefault="00065B10" w:rsidP="00041C97">
      <w:pPr>
        <w:pStyle w:val="Textoindependiente3"/>
        <w:spacing w:line="360" w:lineRule="auto"/>
        <w:jc w:val="both"/>
        <w:rPr>
          <w:rFonts w:ascii="Arial" w:eastAsia="Arial Unicode MS" w:hAnsi="Arial" w:cs="Arial"/>
          <w:sz w:val="20"/>
          <w:szCs w:val="20"/>
        </w:rPr>
      </w:pPr>
    </w:p>
    <w:p w:rsidR="00041C97" w:rsidRPr="00BA46DA" w:rsidRDefault="00041C97" w:rsidP="00041C97">
      <w:pPr>
        <w:pStyle w:val="Textoindependiente3"/>
        <w:jc w:val="both"/>
        <w:rPr>
          <w:rFonts w:ascii="Arial" w:eastAsia="Arial Unicode MS" w:hAnsi="Arial" w:cs="Arial"/>
          <w:sz w:val="20"/>
          <w:szCs w:val="20"/>
        </w:rPr>
      </w:pPr>
    </w:p>
    <w:p w:rsidR="00041C97" w:rsidRPr="00BA46DA" w:rsidRDefault="00041C97" w:rsidP="00041C97">
      <w:pPr>
        <w:pStyle w:val="Textoindependiente3"/>
        <w:jc w:val="both"/>
        <w:rPr>
          <w:rFonts w:ascii="Arial" w:eastAsia="Arial Unicode MS" w:hAnsi="Arial" w:cs="Arial"/>
          <w:b/>
          <w:bCs/>
          <w:sz w:val="20"/>
          <w:szCs w:val="20"/>
        </w:rPr>
      </w:pPr>
      <w:r w:rsidRPr="00BA46DA">
        <w:rPr>
          <w:rFonts w:ascii="Arial" w:eastAsia="Arial Unicode MS" w:hAnsi="Arial" w:cs="Arial"/>
          <w:b/>
          <w:bCs/>
          <w:sz w:val="20"/>
          <w:szCs w:val="20"/>
        </w:rPr>
        <w:t>SISTEMA BÁSICO DE INFORMACIÓN</w:t>
      </w:r>
    </w:p>
    <w:p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De acuerdo con el artículo 75 de la ley 115 de 1994 y el decreto 1526 de 2002 la institución escolar debe contar con un sistema de información confiable y actualizado que contiene  los logros básicos de cobertura, calidad, equidad y eficiencia del servicio educativo que se presta.</w:t>
      </w:r>
    </w:p>
    <w:p w:rsidR="00041C97" w:rsidRPr="00CD3C52" w:rsidRDefault="00041C97" w:rsidP="00CD3C52">
      <w:pPr>
        <w:pStyle w:val="Textoindependiente3"/>
        <w:spacing w:line="360" w:lineRule="auto"/>
        <w:jc w:val="both"/>
        <w:rPr>
          <w:rFonts w:ascii="Arial" w:hAnsi="Arial" w:cs="Arial"/>
          <w:b/>
          <w:sz w:val="20"/>
          <w:szCs w:val="20"/>
        </w:rPr>
      </w:pPr>
      <w:r w:rsidRPr="00BA46DA">
        <w:rPr>
          <w:rFonts w:ascii="Arial" w:eastAsia="Arial Unicode MS" w:hAnsi="Arial" w:cs="Arial"/>
          <w:sz w:val="20"/>
          <w:szCs w:val="20"/>
        </w:rPr>
        <w:t>El sistema básico de información está elaborado en un documento aparte que se anexa al  P.E.I. y que contiene la siguiente estructura básica</w:t>
      </w:r>
      <w:r w:rsidRPr="00BA46DA">
        <w:rPr>
          <w:rFonts w:ascii="Arial" w:hAnsi="Arial" w:cs="Arial"/>
          <w:sz w:val="20"/>
          <w:szCs w:val="20"/>
        </w:rPr>
        <w:t xml:space="preserve">: </w:t>
      </w:r>
    </w:p>
    <w:p w:rsidR="00041C97" w:rsidRPr="00CC10A1" w:rsidRDefault="00041C97" w:rsidP="00041C97">
      <w:pPr>
        <w:pStyle w:val="Textoindependiente3"/>
        <w:spacing w:line="360" w:lineRule="auto"/>
        <w:jc w:val="both"/>
        <w:rPr>
          <w:rFonts w:ascii="Arial" w:eastAsia="Arial Unicode MS" w:hAnsi="Arial" w:cs="Arial"/>
          <w:b/>
          <w:sz w:val="20"/>
          <w:szCs w:val="20"/>
        </w:rPr>
      </w:pPr>
      <w:r w:rsidRPr="00CC10A1">
        <w:rPr>
          <w:rFonts w:ascii="Arial" w:eastAsia="Arial Unicode MS" w:hAnsi="Arial" w:cs="Arial"/>
          <w:b/>
          <w:sz w:val="20"/>
          <w:szCs w:val="20"/>
        </w:rPr>
        <w:t>SISTEMA DE MATRICULAS (SIMAT)</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Sistema integrado de matrículas que permite organizar y controlar el proceso  de matrícula en todas sus etapas, así como tener una fuente de información confiable y dispensable para la toma de decisiones.</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En el Centro, este sistema nos facilita la inscripción de estudiantes nuevos, registro y actualización de los datos existentes del estudiante, la consulta de estudiantes en la institución, el traslado a otras instituciones diligenciando un formato de retiro.</w:t>
      </w:r>
    </w:p>
    <w:p w:rsidR="00041C97" w:rsidRPr="00CD3C52"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En las sedes que conforman el Centro tenemos como evidencia el formato de matrícula estipulado por la secretaria de Educación Departamental  donde se hace el diligenciamiento respectivo y el padre de</w:t>
      </w:r>
      <w:r>
        <w:rPr>
          <w:rFonts w:ascii="Arial" w:eastAsia="Arial Unicode MS" w:hAnsi="Arial" w:cs="Arial"/>
          <w:sz w:val="20"/>
          <w:szCs w:val="20"/>
        </w:rPr>
        <w:t xml:space="preserve"> familia, estudiante y director</w:t>
      </w:r>
      <w:r w:rsidRPr="00CC10A1">
        <w:rPr>
          <w:rFonts w:ascii="Arial" w:eastAsia="Arial Unicode MS" w:hAnsi="Arial" w:cs="Arial"/>
          <w:sz w:val="20"/>
          <w:szCs w:val="20"/>
        </w:rPr>
        <w:t xml:space="preserve"> lo firman, además permanece en el archivo de la </w:t>
      </w:r>
      <w:r w:rsidR="00CD3C52">
        <w:rPr>
          <w:rFonts w:ascii="Arial" w:eastAsia="Arial Unicode MS" w:hAnsi="Arial" w:cs="Arial"/>
          <w:sz w:val="20"/>
          <w:szCs w:val="20"/>
        </w:rPr>
        <w:t xml:space="preserve">sede principal y en cada sede. </w:t>
      </w:r>
    </w:p>
    <w:p w:rsidR="00041C97" w:rsidRPr="00CC10A1" w:rsidRDefault="00041C97" w:rsidP="00041C97">
      <w:pPr>
        <w:pStyle w:val="Textoindependiente3"/>
        <w:spacing w:line="360" w:lineRule="auto"/>
        <w:jc w:val="both"/>
        <w:rPr>
          <w:rFonts w:ascii="Arial" w:eastAsia="Arial Unicode MS" w:hAnsi="Arial" w:cs="Arial"/>
          <w:b/>
          <w:sz w:val="20"/>
          <w:szCs w:val="20"/>
          <w:u w:val="single"/>
        </w:rPr>
      </w:pPr>
      <w:r w:rsidRPr="00CC10A1">
        <w:rPr>
          <w:rFonts w:ascii="Arial" w:eastAsia="Arial Unicode MS" w:hAnsi="Arial" w:cs="Arial"/>
          <w:b/>
          <w:sz w:val="20"/>
          <w:szCs w:val="20"/>
          <w:u w:val="single"/>
        </w:rPr>
        <w:t>Anexo</w:t>
      </w:r>
      <w:r w:rsidR="00130C01">
        <w:rPr>
          <w:rFonts w:ascii="Arial" w:eastAsia="Arial Unicode MS" w:hAnsi="Arial" w:cs="Arial"/>
          <w:b/>
          <w:sz w:val="20"/>
          <w:szCs w:val="20"/>
          <w:u w:val="single"/>
        </w:rPr>
        <w:t xml:space="preserve"> N° 8</w:t>
      </w:r>
      <w:r w:rsidRPr="00CC10A1">
        <w:rPr>
          <w:rFonts w:ascii="Arial" w:eastAsia="Arial Unicode MS" w:hAnsi="Arial" w:cs="Arial"/>
          <w:b/>
          <w:sz w:val="20"/>
          <w:szCs w:val="20"/>
          <w:u w:val="single"/>
        </w:rPr>
        <w:t>: Folio de matrícula y documentación de estudiantes, formato de retiro.</w:t>
      </w:r>
    </w:p>
    <w:p w:rsidR="00041C97" w:rsidRPr="00CC10A1" w:rsidRDefault="00041C97" w:rsidP="00041C97">
      <w:pPr>
        <w:pStyle w:val="Textoindependiente3"/>
        <w:spacing w:line="360" w:lineRule="auto"/>
        <w:jc w:val="both"/>
        <w:rPr>
          <w:rFonts w:ascii="Arial" w:eastAsia="Arial Unicode MS" w:hAnsi="Arial" w:cs="Arial"/>
          <w:b/>
          <w:sz w:val="20"/>
          <w:szCs w:val="20"/>
        </w:rPr>
      </w:pPr>
      <w:r w:rsidRPr="00CC10A1">
        <w:rPr>
          <w:rFonts w:ascii="Arial" w:eastAsia="Arial Unicode MS" w:hAnsi="Arial" w:cs="Arial"/>
          <w:b/>
          <w:sz w:val="20"/>
          <w:szCs w:val="20"/>
        </w:rPr>
        <w:t>CRITERIOS DE EVALUACION DE LA GESTION</w:t>
      </w:r>
      <w:r w:rsidR="00130C01">
        <w:rPr>
          <w:rFonts w:ascii="Arial" w:eastAsia="Arial Unicode MS" w:hAnsi="Arial" w:cs="Arial"/>
          <w:b/>
          <w:sz w:val="20"/>
          <w:szCs w:val="20"/>
        </w:rPr>
        <w:t xml:space="preserve"> </w:t>
      </w:r>
    </w:p>
    <w:p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De acuerdo a los planes de mejoramiento trazados a partir de la evaluación institucional se ha tenido como finalidad garantizar las condiciones de transparencia y confianza entre la comunidad educativa y la gestión institucional.</w:t>
      </w:r>
    </w:p>
    <w:p w:rsidR="00041C97"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¨Por medio de la rendición de cuentas la comunidad y las autoridades educativas reciben información de todas las gestiones teniendo en cuenta el impacto que sobre cada uno de ellas ha generado la distribución de los recurso de gratuidad.</w:t>
      </w:r>
    </w:p>
    <w:p w:rsidR="00130C01" w:rsidRPr="00130C01" w:rsidRDefault="00130C01" w:rsidP="00041C97">
      <w:pPr>
        <w:pStyle w:val="Textoindependiente3"/>
        <w:spacing w:line="360" w:lineRule="auto"/>
        <w:jc w:val="both"/>
        <w:rPr>
          <w:rFonts w:ascii="Arial" w:eastAsia="Arial Unicode MS" w:hAnsi="Arial" w:cs="Arial"/>
          <w:b/>
          <w:sz w:val="20"/>
          <w:szCs w:val="20"/>
        </w:rPr>
      </w:pPr>
      <w:r w:rsidRPr="00130C01">
        <w:rPr>
          <w:rFonts w:ascii="Arial" w:eastAsia="Arial Unicode MS" w:hAnsi="Arial" w:cs="Arial"/>
          <w:b/>
          <w:sz w:val="20"/>
          <w:szCs w:val="20"/>
        </w:rPr>
        <w:t>Anexo N° 9: Acta rendición de cuentas</w:t>
      </w:r>
    </w:p>
    <w:p w:rsidR="00065B10" w:rsidRDefault="00065B10" w:rsidP="00041C97">
      <w:pPr>
        <w:pStyle w:val="Textoindependiente"/>
        <w:spacing w:line="360" w:lineRule="auto"/>
        <w:rPr>
          <w:rFonts w:eastAsia="Arial Unicode MS"/>
          <w:sz w:val="20"/>
          <w:szCs w:val="20"/>
        </w:rPr>
      </w:pPr>
    </w:p>
    <w:p w:rsidR="001A1D65" w:rsidRDefault="001A1D65" w:rsidP="00041C97">
      <w:pPr>
        <w:pStyle w:val="Textoindependiente"/>
        <w:spacing w:line="360" w:lineRule="auto"/>
        <w:rPr>
          <w:b/>
          <w:bCs/>
        </w:rPr>
      </w:pPr>
    </w:p>
    <w:p w:rsidR="0001155D" w:rsidRDefault="0001155D" w:rsidP="00041C97">
      <w:pPr>
        <w:pStyle w:val="Textoindependiente"/>
        <w:spacing w:line="360" w:lineRule="auto"/>
        <w:rPr>
          <w:b/>
          <w:bCs/>
        </w:rPr>
      </w:pPr>
    </w:p>
    <w:p w:rsidR="00065B10" w:rsidRDefault="00065B10" w:rsidP="00041C97">
      <w:pPr>
        <w:pStyle w:val="Textoindependiente"/>
        <w:spacing w:line="360" w:lineRule="auto"/>
        <w:rPr>
          <w:b/>
          <w:bCs/>
        </w:rPr>
      </w:pPr>
    </w:p>
    <w:p w:rsidR="00041C97" w:rsidRDefault="00041C97" w:rsidP="00041C97">
      <w:pPr>
        <w:pStyle w:val="Textoindependiente"/>
        <w:spacing w:line="360" w:lineRule="auto"/>
      </w:pPr>
      <w:r>
        <w:rPr>
          <w:noProof/>
          <w:lang w:val="es-CO" w:eastAsia="es-CO"/>
        </w:rPr>
        <mc:AlternateContent>
          <mc:Choice Requires="wps">
            <w:drawing>
              <wp:anchor distT="0" distB="0" distL="114300" distR="114300" simplePos="0" relativeHeight="251662336" behindDoc="0" locked="0" layoutInCell="1" allowOverlap="1" wp14:anchorId="2556FE1B" wp14:editId="155F0A4F">
                <wp:simplePos x="0" y="0"/>
                <wp:positionH relativeFrom="column">
                  <wp:posOffset>1018540</wp:posOffset>
                </wp:positionH>
                <wp:positionV relativeFrom="paragraph">
                  <wp:posOffset>49530</wp:posOffset>
                </wp:positionV>
                <wp:extent cx="4380230" cy="338455"/>
                <wp:effectExtent l="0" t="0" r="20320" b="425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rsidR="00C42BDE" w:rsidRPr="00D50E25" w:rsidRDefault="00C42BDE" w:rsidP="00041C97">
                            <w:pPr>
                              <w:jc w:val="center"/>
                              <w:rPr>
                                <w:sz w:val="32"/>
                                <w:szCs w:val="32"/>
                              </w:rPr>
                            </w:pPr>
                            <w:r>
                              <w:rPr>
                                <w:sz w:val="32"/>
                                <w:szCs w:val="32"/>
                              </w:rPr>
                              <w:t xml:space="preserve">4. </w:t>
                            </w:r>
                            <w:r w:rsidRPr="00D50E25">
                              <w:rPr>
                                <w:sz w:val="32"/>
                                <w:szCs w:val="32"/>
                              </w:rPr>
                              <w:t>COMPONENTE PEDAGÓGICO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6FE1B" id="_x0000_s1062" style="position:absolute;left:0;text-align:left;margin-left:80.2pt;margin-top:3.9pt;width:344.9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" stroked="f" strokeweight="1pt">
                <v:fill color2="#fbd4b4" focus="100%" type="gradient"/>
                <v:shadow on="t" color="#974706" opacity=".5" offset="1pt"/>
                <v:textbox>
                  <w:txbxContent>
                    <w:p w:rsidR="00C42BDE" w:rsidRPr="00D50E25" w:rsidRDefault="00C42BDE" w:rsidP="00041C97">
                      <w:pPr>
                        <w:jc w:val="center"/>
                        <w:rPr>
                          <w:sz w:val="32"/>
                          <w:szCs w:val="32"/>
                        </w:rPr>
                      </w:pPr>
                      <w:r>
                        <w:rPr>
                          <w:sz w:val="32"/>
                          <w:szCs w:val="32"/>
                        </w:rPr>
                        <w:t xml:space="preserve">4. </w:t>
                      </w:r>
                      <w:r w:rsidRPr="00D50E25">
                        <w:rPr>
                          <w:sz w:val="32"/>
                          <w:szCs w:val="32"/>
                        </w:rPr>
                        <w:t>COMPONENTE PEDAGÓGICO</w:t>
                      </w:r>
                    </w:p>
                  </w:txbxContent>
                </v:textbox>
              </v:rect>
            </w:pict>
          </mc:Fallback>
        </mc:AlternateContent>
      </w:r>
    </w:p>
    <w:p w:rsidR="00041C97" w:rsidRDefault="00041C97" w:rsidP="00041C97">
      <w:pPr>
        <w:pStyle w:val="Textoindependiente"/>
        <w:spacing w:line="360" w:lineRule="auto"/>
      </w:pPr>
    </w:p>
    <w:p w:rsidR="00041C97" w:rsidRPr="00C86283" w:rsidRDefault="00041C97" w:rsidP="00041C97">
      <w:pPr>
        <w:pStyle w:val="Textoindependiente"/>
        <w:spacing w:line="360" w:lineRule="auto"/>
      </w:pPr>
    </w:p>
    <w:p w:rsidR="00041C97" w:rsidRPr="00C86283" w:rsidRDefault="00041C97" w:rsidP="00041C97">
      <w:pPr>
        <w:spacing w:line="360" w:lineRule="auto"/>
        <w:jc w:val="both"/>
        <w:rPr>
          <w:b/>
          <w:bCs/>
        </w:rPr>
      </w:pPr>
    </w:p>
    <w:p w:rsidR="00041C97" w:rsidRPr="006060E7" w:rsidRDefault="00041C97" w:rsidP="006060E7">
      <w:pPr>
        <w:numPr>
          <w:ilvl w:val="0"/>
          <w:numId w:val="16"/>
        </w:numPr>
        <w:spacing w:after="0" w:line="360" w:lineRule="auto"/>
        <w:ind w:left="0" w:firstLine="0"/>
        <w:jc w:val="both"/>
        <w:rPr>
          <w:b/>
          <w:bCs/>
        </w:rPr>
      </w:pPr>
      <w:r w:rsidRPr="00C86283">
        <w:rPr>
          <w:b/>
          <w:bCs/>
        </w:rPr>
        <w:t>MARCO LEGAL.</w:t>
      </w:r>
    </w:p>
    <w:p w:rsidR="00041C97" w:rsidRPr="00C86283" w:rsidRDefault="00041C97" w:rsidP="00041C97">
      <w:pPr>
        <w:spacing w:line="360" w:lineRule="auto"/>
        <w:jc w:val="both"/>
        <w:rPr>
          <w:bCs/>
        </w:rPr>
      </w:pPr>
      <w:r w:rsidRPr="00C86283">
        <w:rPr>
          <w:bCs/>
        </w:rPr>
        <w:t>Decreto 1075 de  2015 título 3. Capítulo 1 y sección 4. Artículo 2.3.3.1.4.1.</w:t>
      </w:r>
    </w:p>
    <w:p w:rsidR="00041C97" w:rsidRPr="00C86283" w:rsidRDefault="00041C97" w:rsidP="000D645A">
      <w:pPr>
        <w:numPr>
          <w:ilvl w:val="0"/>
          <w:numId w:val="16"/>
        </w:numPr>
        <w:spacing w:after="0" w:line="360" w:lineRule="auto"/>
        <w:ind w:left="0" w:firstLine="0"/>
        <w:jc w:val="both"/>
        <w:rPr>
          <w:bCs/>
        </w:rPr>
      </w:pPr>
      <w:r w:rsidRPr="00C86283">
        <w:rPr>
          <w:b/>
          <w:bCs/>
        </w:rPr>
        <w:t>MODELOS PEDAGÓGICOS</w:t>
      </w:r>
      <w:r w:rsidRPr="00C86283">
        <w:rPr>
          <w:bCs/>
        </w:rPr>
        <w:t>.</w:t>
      </w:r>
    </w:p>
    <w:p w:rsidR="00041C97" w:rsidRPr="00C86283" w:rsidRDefault="00041C97" w:rsidP="00041C97">
      <w:pPr>
        <w:spacing w:line="480" w:lineRule="auto"/>
        <w:jc w:val="both"/>
        <w:rPr>
          <w:bCs/>
        </w:rPr>
      </w:pPr>
      <w:r w:rsidRPr="00C86283">
        <w:rPr>
          <w:bCs/>
        </w:rPr>
        <w:t xml:space="preserve">El Centro Educativo Padre Luis Antonio Rojas aplica los modelos Escuela Nueva </w:t>
      </w:r>
      <w:r w:rsidR="00687B32">
        <w:rPr>
          <w:bCs/>
        </w:rPr>
        <w:t xml:space="preserve">en </w:t>
      </w:r>
      <w:r w:rsidR="00687B32" w:rsidRPr="00687B32">
        <w:rPr>
          <w:bCs/>
          <w:highlight w:val="green"/>
        </w:rPr>
        <w:t xml:space="preserve">las Sedes: Las Lajas, El Retiro, La Loma, </w:t>
      </w:r>
      <w:proofErr w:type="spellStart"/>
      <w:r w:rsidR="00687B32" w:rsidRPr="00687B32">
        <w:rPr>
          <w:bCs/>
          <w:highlight w:val="green"/>
        </w:rPr>
        <w:t>Ima</w:t>
      </w:r>
      <w:proofErr w:type="spellEnd"/>
      <w:r w:rsidR="00687B32" w:rsidRPr="00687B32">
        <w:rPr>
          <w:bCs/>
          <w:highlight w:val="green"/>
        </w:rPr>
        <w:t xml:space="preserve">, La Cordillera, Juan </w:t>
      </w:r>
      <w:proofErr w:type="spellStart"/>
      <w:r w:rsidR="00687B32" w:rsidRPr="00687B32">
        <w:rPr>
          <w:bCs/>
          <w:highlight w:val="green"/>
        </w:rPr>
        <w:t>Perez</w:t>
      </w:r>
      <w:proofErr w:type="spellEnd"/>
      <w:r w:rsidR="00687B32" w:rsidRPr="00687B32">
        <w:rPr>
          <w:bCs/>
          <w:highlight w:val="green"/>
        </w:rPr>
        <w:t xml:space="preserve">, La </w:t>
      </w:r>
      <w:proofErr w:type="spellStart"/>
      <w:r w:rsidR="00687B32">
        <w:rPr>
          <w:bCs/>
          <w:highlight w:val="green"/>
        </w:rPr>
        <w:t>C</w:t>
      </w:r>
      <w:r w:rsidR="00687B32" w:rsidRPr="00687B32">
        <w:rPr>
          <w:bCs/>
          <w:highlight w:val="green"/>
        </w:rPr>
        <w:t>ompañia</w:t>
      </w:r>
      <w:proofErr w:type="spellEnd"/>
      <w:r w:rsidR="00687B32" w:rsidRPr="00687B32">
        <w:rPr>
          <w:bCs/>
          <w:highlight w:val="green"/>
        </w:rPr>
        <w:t xml:space="preserve"> y San Javier, </w:t>
      </w:r>
      <w:r w:rsidRPr="00687B32">
        <w:rPr>
          <w:bCs/>
          <w:highlight w:val="green"/>
        </w:rPr>
        <w:t xml:space="preserve"> </w:t>
      </w:r>
      <w:proofErr w:type="spellStart"/>
      <w:r w:rsidRPr="00687B32">
        <w:rPr>
          <w:bCs/>
          <w:highlight w:val="green"/>
        </w:rPr>
        <w:t>Postprimaria</w:t>
      </w:r>
      <w:r w:rsidR="00687B32" w:rsidRPr="00687B32">
        <w:rPr>
          <w:bCs/>
          <w:highlight w:val="green"/>
        </w:rPr>
        <w:t>s</w:t>
      </w:r>
      <w:proofErr w:type="spellEnd"/>
      <w:r w:rsidR="00687B32" w:rsidRPr="00687B32">
        <w:rPr>
          <w:bCs/>
          <w:highlight w:val="green"/>
        </w:rPr>
        <w:t xml:space="preserve"> en las Sedes: Padre Luis Antonio Rojas, </w:t>
      </w:r>
      <w:proofErr w:type="spellStart"/>
      <w:r w:rsidR="00687B32" w:rsidRPr="00687B32">
        <w:rPr>
          <w:bCs/>
          <w:highlight w:val="green"/>
        </w:rPr>
        <w:t>Ima</w:t>
      </w:r>
      <w:proofErr w:type="spellEnd"/>
      <w:r w:rsidR="00687B32" w:rsidRPr="00687B32">
        <w:rPr>
          <w:bCs/>
          <w:highlight w:val="green"/>
        </w:rPr>
        <w:t xml:space="preserve"> y Juan P</w:t>
      </w:r>
      <w:r w:rsidR="00F078A5">
        <w:rPr>
          <w:bCs/>
          <w:highlight w:val="green"/>
        </w:rPr>
        <w:t>é</w:t>
      </w:r>
      <w:r w:rsidR="00687B32" w:rsidRPr="00687B32">
        <w:rPr>
          <w:bCs/>
          <w:highlight w:val="green"/>
        </w:rPr>
        <w:t>rez</w:t>
      </w:r>
      <w:r w:rsidRPr="00C86283">
        <w:rPr>
          <w:bCs/>
        </w:rPr>
        <w:t xml:space="preserve"> </w:t>
      </w:r>
      <w:r w:rsidRPr="00501B4C">
        <w:rPr>
          <w:bCs/>
          <w:highlight w:val="red"/>
        </w:rPr>
        <w:t xml:space="preserve">fundamentados en las teorías de Piaget, Ausubel, Montessori, </w:t>
      </w:r>
      <w:proofErr w:type="spellStart"/>
      <w:r w:rsidRPr="00501B4C">
        <w:rPr>
          <w:bCs/>
          <w:highlight w:val="red"/>
        </w:rPr>
        <w:t>Greinet</w:t>
      </w:r>
      <w:proofErr w:type="spellEnd"/>
      <w:r w:rsidRPr="00501B4C">
        <w:rPr>
          <w:bCs/>
          <w:highlight w:val="red"/>
        </w:rPr>
        <w:t xml:space="preserve"> y  </w:t>
      </w:r>
      <w:proofErr w:type="spellStart"/>
      <w:r w:rsidRPr="00501B4C">
        <w:rPr>
          <w:bCs/>
          <w:highlight w:val="red"/>
        </w:rPr>
        <w:t>Cousinet</w:t>
      </w:r>
      <w:proofErr w:type="spellEnd"/>
      <w:r w:rsidRPr="00501B4C">
        <w:rPr>
          <w:bCs/>
          <w:highlight w:val="red"/>
        </w:rPr>
        <w:t>.</w:t>
      </w:r>
      <w:r w:rsidR="00D43EB4">
        <w:rPr>
          <w:bCs/>
        </w:rPr>
        <w:t xml:space="preserve"> </w:t>
      </w:r>
      <w:r w:rsidR="00D43EB4" w:rsidRPr="00D43EB4">
        <w:rPr>
          <w:bCs/>
          <w:highlight w:val="green"/>
        </w:rPr>
        <w:t>Siguiendo los lineamientos del MEN</w:t>
      </w:r>
    </w:p>
    <w:p w:rsidR="00041C97" w:rsidRPr="00C86283" w:rsidRDefault="00041C97" w:rsidP="00041C97">
      <w:pPr>
        <w:spacing w:line="480" w:lineRule="auto"/>
        <w:jc w:val="both"/>
        <w:rPr>
          <w:bCs/>
        </w:rPr>
      </w:pPr>
      <w:r w:rsidRPr="00501B4C">
        <w:rPr>
          <w:bCs/>
          <w:highlight w:val="red"/>
        </w:rPr>
        <w:t>Los modelos escuela nueva y post primaria han puesto en práctica  principios válidos de teorías modernas de aprendizaje a través de estrategias concretas y sencillas que pueden ser aplicadas en cualquier contexto, basados en el aprendizaje cooperativo, personalizado, participativo y constructivista.</w:t>
      </w:r>
    </w:p>
    <w:p w:rsidR="00041C97" w:rsidRPr="00C86283" w:rsidRDefault="00041C97" w:rsidP="00041C97">
      <w:pPr>
        <w:spacing w:line="480" w:lineRule="auto"/>
        <w:jc w:val="both"/>
        <w:rPr>
          <w:bCs/>
        </w:rPr>
      </w:pPr>
      <w:r w:rsidRPr="00C86283">
        <w:rPr>
          <w:bCs/>
        </w:rPr>
        <w:t xml:space="preserve">Los elementos claves de este componente son las guías de aprendizaje </w:t>
      </w:r>
      <w:r w:rsidR="006860DA" w:rsidRPr="006860DA">
        <w:rPr>
          <w:bCs/>
          <w:highlight w:val="green"/>
        </w:rPr>
        <w:t>escuela Nueva activa</w:t>
      </w:r>
      <w:r w:rsidR="006860DA">
        <w:rPr>
          <w:bCs/>
        </w:rPr>
        <w:t xml:space="preserve"> </w:t>
      </w:r>
      <w:r w:rsidRPr="00C86283">
        <w:rPr>
          <w:bCs/>
        </w:rPr>
        <w:t>que promueven la construcción colectiva de conocimientos y facilitan el trabajo individual, en parejas o equipos;  permiten la aplicación del conocimiento en la familia y la comunidad desarrollando habilidades de pensamiento y mecanismos de promoción flexible. También son una herramienta de planeación y adaptación curricular para el</w:t>
      </w:r>
      <w:r>
        <w:rPr>
          <w:bCs/>
        </w:rPr>
        <w:t xml:space="preserve"> docente.</w:t>
      </w:r>
    </w:p>
    <w:p w:rsidR="00041C97" w:rsidRPr="00C86283" w:rsidRDefault="00041C97" w:rsidP="00041C97">
      <w:pPr>
        <w:spacing w:line="480" w:lineRule="auto"/>
        <w:jc w:val="both"/>
        <w:rPr>
          <w:bCs/>
        </w:rPr>
      </w:pPr>
      <w:r w:rsidRPr="00C86283">
        <w:rPr>
          <w:bCs/>
        </w:rPr>
        <w:t xml:space="preserve">El programa todos a aprender ha fortalecido este proceso  con la adquisición de textos  de la </w:t>
      </w:r>
      <w:r w:rsidRPr="006860DA">
        <w:rPr>
          <w:bCs/>
          <w:highlight w:val="red"/>
        </w:rPr>
        <w:t>colección semilla</w:t>
      </w:r>
      <w:r w:rsidRPr="00C86283">
        <w:rPr>
          <w:bCs/>
        </w:rPr>
        <w:t>, proyecto Sé, Competencias Comunicativas</w:t>
      </w:r>
      <w:r w:rsidR="006860DA">
        <w:rPr>
          <w:bCs/>
        </w:rPr>
        <w:t xml:space="preserve">  Estándares, mallas </w:t>
      </w:r>
      <w:r w:rsidR="006860DA" w:rsidRPr="006860DA">
        <w:rPr>
          <w:bCs/>
          <w:highlight w:val="green"/>
        </w:rPr>
        <w:t>de aprendizaje.</w:t>
      </w:r>
    </w:p>
    <w:p w:rsidR="00041C97" w:rsidRPr="00C86283" w:rsidRDefault="00041C97" w:rsidP="00041C97">
      <w:pPr>
        <w:spacing w:line="480" w:lineRule="auto"/>
        <w:jc w:val="both"/>
        <w:rPr>
          <w:bCs/>
        </w:rPr>
      </w:pPr>
      <w:r w:rsidRPr="00F81D1F">
        <w:rPr>
          <w:bCs/>
          <w:highlight w:val="red"/>
        </w:rPr>
        <w:t>Para fortalecer los proyectos de investigación,  la CUN con su proyecto enjambre   instaló en año 2015 en la sede principal el servicio de conectividad el cual funciona sin inconvenientes y  se  espera su continuidad como también el  tablero digital el cual presenta fallas técnicas  y no se puede manejar correctamente, solicitando su revisión y arreglo sin llevarse a cabo a la fecha y equipos de cómputo con software educativos los cuales  facilitan un aprendizaje más activo   e innovador  apropiándose del uso de las tic; Además computadores para educar  a donado equipos en regulares condiciones, los cuales son utilizados  por los estudiantes de  todas las sedes en forma esporádica como apoyo a sus actividades pedagógicas.</w:t>
      </w:r>
    </w:p>
    <w:p w:rsidR="00041C97" w:rsidRPr="00C86283" w:rsidRDefault="00041C97" w:rsidP="00041C97">
      <w:pPr>
        <w:spacing w:line="480" w:lineRule="auto"/>
        <w:jc w:val="both"/>
        <w:rPr>
          <w:bCs/>
        </w:rPr>
      </w:pPr>
      <w:r w:rsidRPr="00E50230">
        <w:rPr>
          <w:bCs/>
          <w:highlight w:val="red"/>
        </w:rPr>
        <w:t xml:space="preserve">Con los recursos </w:t>
      </w:r>
      <w:proofErr w:type="spellStart"/>
      <w:r w:rsidRPr="00E50230">
        <w:rPr>
          <w:bCs/>
          <w:highlight w:val="red"/>
        </w:rPr>
        <w:t>Conpes</w:t>
      </w:r>
      <w:proofErr w:type="spellEnd"/>
      <w:r w:rsidRPr="00E50230">
        <w:rPr>
          <w:bCs/>
          <w:highlight w:val="red"/>
        </w:rPr>
        <w:t xml:space="preserve"> y aportes mínimos de la alcaldía  se ha dotado a todas las sedes de material de apoyo tecnológico (impresoras fotocopiadoras, televisores, cámaras, proyectores).</w:t>
      </w:r>
    </w:p>
    <w:p w:rsidR="00041C97" w:rsidRPr="00C86283" w:rsidRDefault="00041C97" w:rsidP="00041C97">
      <w:pPr>
        <w:spacing w:line="480" w:lineRule="auto"/>
        <w:jc w:val="both"/>
        <w:rPr>
          <w:bCs/>
        </w:rPr>
      </w:pPr>
      <w:r w:rsidRPr="00462ECA">
        <w:rPr>
          <w:bCs/>
          <w:highlight w:val="red"/>
        </w:rPr>
        <w:t>Con el manejo de materiales y recursos mencionados, los y las estudiantes hacen uso no sólo de  su iniciativa y creatividad, sino que incorpora a su aprendizaje los materiales, las situaciones y sucesos del entorno los cuales convierte en elemento didáctico que permite el desarrollo de todas sus competencias.</w:t>
      </w:r>
    </w:p>
    <w:p w:rsidR="00041C97" w:rsidRPr="00C86283" w:rsidRDefault="00041C97" w:rsidP="00041C97">
      <w:pPr>
        <w:spacing w:line="480" w:lineRule="auto"/>
        <w:jc w:val="both"/>
        <w:rPr>
          <w:bCs/>
        </w:rPr>
      </w:pPr>
      <w:r w:rsidRPr="00C86283">
        <w:rPr>
          <w:bCs/>
        </w:rPr>
        <w:t>La integración del  y la estudiante con su medio, le ofrece posibilidades de aprender de una manera más natural, con espíritu creativo y recreativo, interpretando y descubriendo, descubriendo y valorando lo que a diario vive y realiza.</w:t>
      </w:r>
    </w:p>
    <w:p w:rsidR="00041C97" w:rsidRPr="00C86283" w:rsidRDefault="00041C97" w:rsidP="00041C97">
      <w:pPr>
        <w:spacing w:line="480" w:lineRule="auto"/>
        <w:jc w:val="both"/>
        <w:rPr>
          <w:bCs/>
        </w:rPr>
      </w:pPr>
      <w:r w:rsidRPr="00C86283">
        <w:rPr>
          <w:bCs/>
        </w:rPr>
        <w:t xml:space="preserve">“Nuestro </w:t>
      </w:r>
      <w:r w:rsidRPr="00E50230">
        <w:rPr>
          <w:bCs/>
          <w:highlight w:val="red"/>
        </w:rPr>
        <w:t>alumno</w:t>
      </w:r>
      <w:r>
        <w:rPr>
          <w:bCs/>
        </w:rPr>
        <w:t xml:space="preserve"> </w:t>
      </w:r>
      <w:r w:rsidRPr="00E50230">
        <w:rPr>
          <w:bCs/>
          <w:highlight w:val="green"/>
        </w:rPr>
        <w:t>estudiante</w:t>
      </w:r>
      <w:r w:rsidRPr="00C86283">
        <w:rPr>
          <w:bCs/>
        </w:rPr>
        <w:t xml:space="preserve"> no será en absoluto lo que nosotros le habremos enseñado  a ser; estará hecho a imagen del medio que habremos sabido organizarle”</w:t>
      </w:r>
      <w:r w:rsidRPr="00C86283">
        <w:rPr>
          <w:rStyle w:val="Refdenotaalpie"/>
          <w:bCs/>
        </w:rPr>
        <w:footnoteReference w:id="1"/>
      </w:r>
    </w:p>
    <w:p w:rsidR="00041C97" w:rsidRPr="00C86283" w:rsidRDefault="00041C97" w:rsidP="00041C97">
      <w:pPr>
        <w:spacing w:line="480" w:lineRule="auto"/>
        <w:jc w:val="both"/>
        <w:rPr>
          <w:bCs/>
        </w:rPr>
      </w:pPr>
      <w:r w:rsidRPr="00C86283">
        <w:rPr>
          <w:bCs/>
        </w:rPr>
        <w:t xml:space="preserve">En su vida cotidiana </w:t>
      </w:r>
      <w:r>
        <w:rPr>
          <w:bCs/>
        </w:rPr>
        <w:t>a</w:t>
      </w:r>
      <w:r w:rsidRPr="00C86283">
        <w:rPr>
          <w:bCs/>
        </w:rPr>
        <w:t>l</w:t>
      </w:r>
      <w:r>
        <w:rPr>
          <w:bCs/>
        </w:rPr>
        <w:t>gun</w:t>
      </w:r>
      <w:r w:rsidRPr="00C86283">
        <w:rPr>
          <w:bCs/>
        </w:rPr>
        <w:t xml:space="preserve">os estudiantes  </w:t>
      </w:r>
      <w:r w:rsidRPr="00F14857">
        <w:rPr>
          <w:bCs/>
          <w:highlight w:val="red"/>
        </w:rPr>
        <w:t>tienen</w:t>
      </w:r>
      <w:r w:rsidRPr="00C86283">
        <w:rPr>
          <w:bCs/>
        </w:rPr>
        <w:t xml:space="preserve"> </w:t>
      </w:r>
      <w:r>
        <w:rPr>
          <w:bCs/>
        </w:rPr>
        <w:t>cuentan con</w:t>
      </w:r>
      <w:r w:rsidRPr="00C86283">
        <w:rPr>
          <w:bCs/>
        </w:rPr>
        <w:t xml:space="preserve"> elementos tecnológicos a su alcance (celulares con conectividad, televisor, radio, computadores) que les permiten reforzar sus aprendizajes, experimentar e investigar  despertando el espíritu del manejo  y  uso de las </w:t>
      </w:r>
      <w:r>
        <w:rPr>
          <w:bCs/>
        </w:rPr>
        <w:t>TIC.</w:t>
      </w:r>
    </w:p>
    <w:p w:rsidR="00041C97" w:rsidRDefault="00041C97" w:rsidP="00041C97">
      <w:pPr>
        <w:spacing w:line="480" w:lineRule="auto"/>
        <w:jc w:val="both"/>
        <w:rPr>
          <w:bCs/>
        </w:rPr>
      </w:pPr>
      <w:r w:rsidRPr="00C86283">
        <w:rPr>
          <w:bCs/>
        </w:rPr>
        <w:t>El gobierno estudiantil y sus comités permiten inici</w:t>
      </w:r>
      <w:r>
        <w:rPr>
          <w:bCs/>
        </w:rPr>
        <w:t xml:space="preserve">ar al estudiante en actitudes y </w:t>
      </w:r>
      <w:r w:rsidRPr="00C86283">
        <w:rPr>
          <w:bCs/>
        </w:rPr>
        <w:t>comportamientos democráticos y de convivencia pacífica, mediante herramientas y procesos de participación  de desarrollo socio afectivo que se articulan en la formación de valores.</w:t>
      </w:r>
    </w:p>
    <w:p w:rsidR="00041C97" w:rsidRPr="00C86283" w:rsidRDefault="00041C97" w:rsidP="00041C97">
      <w:pPr>
        <w:spacing w:line="480" w:lineRule="auto"/>
        <w:jc w:val="both"/>
        <w:rPr>
          <w:bCs/>
        </w:rPr>
      </w:pPr>
    </w:p>
    <w:p w:rsidR="00041C97" w:rsidRPr="00F14857" w:rsidRDefault="00041C97" w:rsidP="00041C97">
      <w:pPr>
        <w:spacing w:line="480" w:lineRule="auto"/>
        <w:jc w:val="both"/>
        <w:rPr>
          <w:bCs/>
          <w:highlight w:val="red"/>
        </w:rPr>
      </w:pPr>
      <w:r w:rsidRPr="00F14857">
        <w:rPr>
          <w:bCs/>
          <w:highlight w:val="red"/>
        </w:rPr>
        <w:t xml:space="preserve">Según la normatividad dada el Centro Educativo elige sus representantes al Gobierno  escolar,   se conforma el consejo directivo común y se  nombra el  contralor o contralora escolar a nivel de centro o   en cada una de las sedes, para  los cuales cada estamento elabora su respectivo manual de procedimientos y planes de acción usando los </w:t>
      </w:r>
      <w:r w:rsidR="00065B10">
        <w:rPr>
          <w:bCs/>
          <w:highlight w:val="red"/>
        </w:rPr>
        <w:t>respectivos equipos de cómputo.</w:t>
      </w:r>
    </w:p>
    <w:p w:rsidR="00041C97" w:rsidRPr="00C86283" w:rsidRDefault="00041C97" w:rsidP="00041C97">
      <w:pPr>
        <w:spacing w:line="480" w:lineRule="auto"/>
        <w:jc w:val="both"/>
        <w:rPr>
          <w:bCs/>
        </w:rPr>
      </w:pPr>
      <w:r w:rsidRPr="00F14857">
        <w:rPr>
          <w:bCs/>
        </w:rPr>
        <w:t>Con la elección del gobierno escolar en nuestro centro educativo se ejercita desde la escuela los futuros ciudadanos,  se cualifican las relaciones interpersonales, se desarrolla la habilidad de liderazgo y se fundamenta la iniciativa personal y el dominio de sí, acción que se verá posteriormente cumplida en un ejercicio democrático, en las comunidades y organizaciones grupales.</w:t>
      </w:r>
    </w:p>
    <w:p w:rsidR="00041C97" w:rsidRPr="00C86283" w:rsidRDefault="00041C97" w:rsidP="00041C97">
      <w:pPr>
        <w:spacing w:line="480" w:lineRule="auto"/>
        <w:jc w:val="both"/>
        <w:rPr>
          <w:bCs/>
        </w:rPr>
      </w:pPr>
      <w:r w:rsidRPr="00C86283">
        <w:rPr>
          <w:bCs/>
        </w:rPr>
        <w:t>“El dominio de sí mismo en un sentido psicológico y mora, parece ser la cualidad esencial que  deben poseer los ciudadanos de un país democrático”</w:t>
      </w:r>
      <w:r w:rsidRPr="00C86283">
        <w:rPr>
          <w:rStyle w:val="Refdenotaalpie"/>
          <w:bCs/>
        </w:rPr>
        <w:footnoteReference w:id="2"/>
      </w:r>
    </w:p>
    <w:p w:rsidR="00041C97" w:rsidRPr="0010174E" w:rsidRDefault="00041C97" w:rsidP="00041C97">
      <w:pPr>
        <w:spacing w:line="480" w:lineRule="auto"/>
        <w:jc w:val="both"/>
      </w:pPr>
      <w:r w:rsidRPr="0010174E">
        <w:t>3.2 CURRICULO. (PROPUESTA PEDAGOGICA).</w:t>
      </w:r>
    </w:p>
    <w:p w:rsidR="00041C97" w:rsidRPr="00065B10" w:rsidRDefault="00041C97" w:rsidP="00041C97">
      <w:pPr>
        <w:autoSpaceDE w:val="0"/>
        <w:autoSpaceDN w:val="0"/>
        <w:adjustRightInd w:val="0"/>
        <w:spacing w:line="480" w:lineRule="auto"/>
        <w:jc w:val="both"/>
      </w:pPr>
      <w:r w:rsidRPr="00C86283">
        <w:rPr>
          <w:color w:val="000000"/>
        </w:rPr>
        <w:t xml:space="preserve">El Centro Educativo Padre Luis Antonio Rojas ha consolidado una propuesta curricular basada en los siguientes criterios: </w:t>
      </w:r>
    </w:p>
    <w:p w:rsidR="00041C97" w:rsidRPr="00065B10" w:rsidRDefault="00041C97" w:rsidP="00041C97">
      <w:pPr>
        <w:autoSpaceDE w:val="0"/>
        <w:autoSpaceDN w:val="0"/>
        <w:adjustRightInd w:val="0"/>
        <w:spacing w:line="480" w:lineRule="auto"/>
        <w:jc w:val="both"/>
        <w:rPr>
          <w:color w:val="000000"/>
        </w:rPr>
      </w:pPr>
      <w:r w:rsidRPr="00C86283">
        <w:rPr>
          <w:color w:val="000000"/>
        </w:rPr>
        <w:t>La propuesta curricular se encauza al logro de los fines de la educación, a los objetivos de la educación y a los objetivos de cada uno de los niveles de educativos de la oferta conforme a lo</w:t>
      </w:r>
      <w:r w:rsidR="00065B10">
        <w:rPr>
          <w:color w:val="000000"/>
        </w:rPr>
        <w:t xml:space="preserve"> previsto en la ley 115 de 1994</w:t>
      </w:r>
    </w:p>
    <w:p w:rsidR="00041C97" w:rsidRDefault="00041C97" w:rsidP="00041C97">
      <w:pPr>
        <w:autoSpaceDE w:val="0"/>
        <w:autoSpaceDN w:val="0"/>
        <w:adjustRightInd w:val="0"/>
        <w:spacing w:line="480" w:lineRule="auto"/>
        <w:jc w:val="both"/>
        <w:rPr>
          <w:color w:val="000000"/>
        </w:rPr>
      </w:pPr>
      <w:r w:rsidRPr="00C86283">
        <w:rPr>
          <w:color w:val="000000"/>
        </w:rPr>
        <w:t>Lineamientos generales del currículo.</w:t>
      </w:r>
      <w:r>
        <w:rPr>
          <w:color w:val="000000"/>
        </w:rPr>
        <w:t xml:space="preserve">   </w:t>
      </w:r>
      <w:r>
        <w:rPr>
          <w:color w:val="000000"/>
        </w:rPr>
        <w:tab/>
      </w:r>
    </w:p>
    <w:p w:rsidR="00041C97" w:rsidRPr="00C86283" w:rsidRDefault="00041C97" w:rsidP="00041C97">
      <w:pPr>
        <w:autoSpaceDE w:val="0"/>
        <w:autoSpaceDN w:val="0"/>
        <w:adjustRightInd w:val="0"/>
        <w:spacing w:line="480" w:lineRule="auto"/>
        <w:jc w:val="both"/>
        <w:rPr>
          <w:color w:val="000000"/>
        </w:rPr>
      </w:pPr>
      <w:r w:rsidRPr="00C86283">
        <w:rPr>
          <w:color w:val="000000"/>
        </w:rPr>
        <w:t>Fundamentos generales del currículo.</w:t>
      </w:r>
    </w:p>
    <w:p w:rsidR="00041C97" w:rsidRDefault="00041C97" w:rsidP="00041C97">
      <w:pPr>
        <w:autoSpaceDE w:val="0"/>
        <w:autoSpaceDN w:val="0"/>
        <w:adjustRightInd w:val="0"/>
        <w:spacing w:line="480" w:lineRule="auto"/>
        <w:jc w:val="both"/>
        <w:rPr>
          <w:color w:val="000000"/>
        </w:rPr>
      </w:pPr>
      <w:r w:rsidRPr="00C86283">
        <w:rPr>
          <w:color w:val="000000"/>
        </w:rPr>
        <w:t>Marcos generales del currículo.</w:t>
      </w:r>
      <w:r>
        <w:rPr>
          <w:color w:val="000000"/>
        </w:rPr>
        <w:tab/>
      </w:r>
      <w:r>
        <w:rPr>
          <w:color w:val="000000"/>
        </w:rPr>
        <w:tab/>
      </w:r>
      <w:r>
        <w:rPr>
          <w:color w:val="000000"/>
        </w:rPr>
        <w:tab/>
      </w:r>
    </w:p>
    <w:p w:rsidR="00041C97" w:rsidRPr="00C86283" w:rsidRDefault="00041C97" w:rsidP="00041C97">
      <w:pPr>
        <w:autoSpaceDE w:val="0"/>
        <w:autoSpaceDN w:val="0"/>
        <w:adjustRightInd w:val="0"/>
        <w:spacing w:line="480" w:lineRule="auto"/>
        <w:jc w:val="both"/>
        <w:rPr>
          <w:color w:val="000000"/>
        </w:rPr>
      </w:pPr>
      <w:r w:rsidRPr="00C86283">
        <w:rPr>
          <w:color w:val="000000"/>
        </w:rPr>
        <w:t>Estándares básicos, de competencias ciudadanas, laborales.</w:t>
      </w:r>
    </w:p>
    <w:p w:rsidR="00041C97" w:rsidRPr="00C86283" w:rsidRDefault="00041C97" w:rsidP="00041C97">
      <w:pPr>
        <w:autoSpaceDE w:val="0"/>
        <w:autoSpaceDN w:val="0"/>
        <w:adjustRightInd w:val="0"/>
        <w:spacing w:line="480" w:lineRule="auto"/>
        <w:jc w:val="both"/>
        <w:rPr>
          <w:color w:val="000000"/>
        </w:rPr>
      </w:pPr>
      <w:r w:rsidRPr="00C86283">
        <w:rPr>
          <w:color w:val="000000"/>
        </w:rPr>
        <w:t>Decreto 1290 de 2009 y el sistema de evaluación institucional.</w:t>
      </w:r>
    </w:p>
    <w:p w:rsidR="00041C97" w:rsidRPr="00C86283" w:rsidRDefault="00041C97" w:rsidP="00041C97">
      <w:pPr>
        <w:autoSpaceDE w:val="0"/>
        <w:autoSpaceDN w:val="0"/>
        <w:adjustRightInd w:val="0"/>
        <w:spacing w:line="480" w:lineRule="auto"/>
        <w:jc w:val="both"/>
        <w:rPr>
          <w:color w:val="000000"/>
        </w:rPr>
      </w:pPr>
      <w:r w:rsidRPr="00C86283">
        <w:rPr>
          <w:color w:val="000000"/>
        </w:rPr>
        <w:t>Orientaciones y lineamientos sobre los procesos de inclusión.</w:t>
      </w:r>
    </w:p>
    <w:p w:rsidR="00041C97" w:rsidRPr="00C86283" w:rsidRDefault="00041C97" w:rsidP="00041C97">
      <w:pPr>
        <w:autoSpaceDE w:val="0"/>
        <w:autoSpaceDN w:val="0"/>
        <w:adjustRightInd w:val="0"/>
        <w:spacing w:line="480" w:lineRule="auto"/>
        <w:jc w:val="both"/>
        <w:rPr>
          <w:color w:val="000000"/>
        </w:rPr>
      </w:pPr>
      <w:r w:rsidRPr="00C86283">
        <w:rPr>
          <w:color w:val="000000"/>
        </w:rPr>
        <w:t>Ley 001620 de marzo 15 de 2013 y su decreto reglamentario 01965/13 y Cátedra de la paz</w:t>
      </w:r>
    </w:p>
    <w:p w:rsidR="00041C97" w:rsidRDefault="00041C97" w:rsidP="00041C97">
      <w:pPr>
        <w:autoSpaceDE w:val="0"/>
        <w:autoSpaceDN w:val="0"/>
        <w:adjustRightInd w:val="0"/>
        <w:spacing w:line="480" w:lineRule="auto"/>
        <w:jc w:val="both"/>
        <w:rPr>
          <w:color w:val="000000"/>
        </w:rPr>
      </w:pPr>
      <w:r w:rsidRPr="00C86283">
        <w:rPr>
          <w:color w:val="000000"/>
        </w:rPr>
        <w:t xml:space="preserve"> Los ejes transversales</w:t>
      </w:r>
      <w:r>
        <w:rPr>
          <w:color w:val="000000"/>
        </w:rPr>
        <w:tab/>
      </w:r>
      <w:r>
        <w:rPr>
          <w:color w:val="000000"/>
        </w:rPr>
        <w:tab/>
      </w:r>
      <w:r>
        <w:rPr>
          <w:color w:val="000000"/>
        </w:rPr>
        <w:tab/>
      </w:r>
      <w:r>
        <w:rPr>
          <w:color w:val="000000"/>
        </w:rPr>
        <w:tab/>
      </w:r>
    </w:p>
    <w:p w:rsidR="00041C97" w:rsidRDefault="00041C97" w:rsidP="00041C97">
      <w:pPr>
        <w:autoSpaceDE w:val="0"/>
        <w:autoSpaceDN w:val="0"/>
        <w:adjustRightInd w:val="0"/>
        <w:spacing w:line="480" w:lineRule="auto"/>
        <w:jc w:val="both"/>
        <w:rPr>
          <w:color w:val="000000"/>
        </w:rPr>
      </w:pPr>
      <w:r w:rsidRPr="00C86283">
        <w:rPr>
          <w:color w:val="000000"/>
        </w:rPr>
        <w:t>El Sistema de Gestión de la Calidad educativa SIGCE</w:t>
      </w:r>
      <w:r w:rsidR="00065B10">
        <w:rPr>
          <w:color w:val="000000"/>
        </w:rPr>
        <w:tab/>
      </w:r>
      <w:r w:rsidR="00065B10">
        <w:rPr>
          <w:color w:val="000000"/>
        </w:rPr>
        <w:tab/>
      </w:r>
      <w:r w:rsidR="00065B10">
        <w:rPr>
          <w:color w:val="000000"/>
        </w:rPr>
        <w:tab/>
      </w:r>
      <w:r w:rsidR="00065B10">
        <w:rPr>
          <w:color w:val="000000"/>
        </w:rPr>
        <w:tab/>
      </w:r>
    </w:p>
    <w:p w:rsidR="00041C97" w:rsidRPr="00C86283" w:rsidRDefault="00041C97" w:rsidP="00041C97">
      <w:pPr>
        <w:autoSpaceDE w:val="0"/>
        <w:autoSpaceDN w:val="0"/>
        <w:adjustRightInd w:val="0"/>
        <w:spacing w:line="480" w:lineRule="auto"/>
        <w:jc w:val="both"/>
        <w:rPr>
          <w:color w:val="000000"/>
        </w:rPr>
      </w:pPr>
      <w:r w:rsidRPr="00C86283">
        <w:rPr>
          <w:color w:val="000000"/>
        </w:rPr>
        <w:t xml:space="preserve">Las </w:t>
      </w:r>
      <w:proofErr w:type="spellStart"/>
      <w:r w:rsidRPr="00C86283">
        <w:rPr>
          <w:color w:val="000000"/>
        </w:rPr>
        <w:t>TIC</w:t>
      </w:r>
      <w:r>
        <w:rPr>
          <w:color w:val="000000"/>
        </w:rPr>
        <w:t>s</w:t>
      </w:r>
      <w:proofErr w:type="spellEnd"/>
      <w:r>
        <w:rPr>
          <w:color w:val="000000"/>
        </w:rPr>
        <w:t>.</w:t>
      </w:r>
    </w:p>
    <w:p w:rsidR="00041C97" w:rsidRPr="00C86283" w:rsidRDefault="00041C97" w:rsidP="00041C97">
      <w:pPr>
        <w:spacing w:line="480" w:lineRule="auto"/>
        <w:jc w:val="both"/>
        <w:rPr>
          <w:color w:val="FF0000"/>
        </w:rPr>
      </w:pPr>
      <w:r w:rsidRPr="00C86283">
        <w:rPr>
          <w:color w:val="000000"/>
        </w:rPr>
        <w:t>Derech</w:t>
      </w:r>
      <w:r>
        <w:rPr>
          <w:color w:val="000000"/>
        </w:rPr>
        <w:t>os Básicos de Aprendizaje (DBA</w:t>
      </w:r>
      <w:r w:rsidRPr="00C86283">
        <w:rPr>
          <w:color w:val="000000"/>
        </w:rPr>
        <w:t>)</w:t>
      </w:r>
      <w:r>
        <w:rPr>
          <w:color w:val="000000"/>
        </w:rPr>
        <w:t>, mallas  de aprendizaje, Matriz de Referencia</w:t>
      </w:r>
    </w:p>
    <w:p w:rsidR="00041C97" w:rsidRPr="00F56B77" w:rsidRDefault="00041C97" w:rsidP="00041C97">
      <w:pPr>
        <w:spacing w:line="360" w:lineRule="auto"/>
        <w:jc w:val="both"/>
      </w:pPr>
      <w:r w:rsidRPr="00F56B77">
        <w:t>El Centro Educativo Padre Luis Antonio Rojas se sustenta bajo los modelos Escuela Nueva y Post primaria  el cual permite el desarrollo  social, económico, cultural, político, ambiental, cultural, didáctico entre otros que motivan los cambios, adecuaciones, renovaciones, implementación  o trasformaciones curriculares de acuerdo a los avances científicos</w:t>
      </w:r>
      <w:r w:rsidR="00065B10">
        <w:t>, tecnológicos e investigativos</w:t>
      </w:r>
    </w:p>
    <w:p w:rsidR="00041C97" w:rsidRPr="00F56B77" w:rsidRDefault="00041C97" w:rsidP="00041C97">
      <w:pPr>
        <w:spacing w:line="360" w:lineRule="auto"/>
        <w:jc w:val="both"/>
      </w:pPr>
      <w:r w:rsidRPr="00F56B77">
        <w:t>La  escuela  Nueva y post primaria   debe partir   de un  acto  reflexivo ,  dinámico  y  activo  que  conduzca  al  estudiante   a  desarrollar  habilidades  y  destrezas</w:t>
      </w:r>
      <w:r>
        <w:t xml:space="preserve"> investigativas y analíticas, </w:t>
      </w:r>
      <w:r w:rsidRPr="00F56B77">
        <w:t>que le  permiten  una  madurez de  pensamiento y aplicación  de lo  aprendido,  al  desarrollar  las  actividades  libres  como  producto  de  un  aprendizaje secuencia  y  ordenado.</w:t>
      </w:r>
    </w:p>
    <w:p w:rsidR="00041C97" w:rsidRPr="00F56B77" w:rsidRDefault="00041C97" w:rsidP="00041C97">
      <w:pPr>
        <w:spacing w:line="360" w:lineRule="auto"/>
        <w:jc w:val="both"/>
      </w:pPr>
    </w:p>
    <w:p w:rsidR="00041C97" w:rsidRPr="00F56B77" w:rsidRDefault="00041C97" w:rsidP="00041C97">
      <w:pPr>
        <w:spacing w:line="360" w:lineRule="auto"/>
        <w:jc w:val="both"/>
      </w:pPr>
      <w:r w:rsidRPr="00F56B77">
        <w:t>El estudiante como centro de aprendizaje después de recibir su información básica, recrea su pensamiento, realiza sus actividades  aprende a aprender y aprende haci</w:t>
      </w:r>
      <w:r>
        <w:t>endo. Principio fundamentado: “</w:t>
      </w:r>
      <w:r w:rsidRPr="00F56B77">
        <w:t>La actividad se evidencia en la vida orgánica y física, en el  movimiento libre, en el juego, en la vida sensorial, vida emotiva, vida intelectual, vida moral; en la práctica de la libertad y en la autodisciplina”</w:t>
      </w:r>
      <w:r w:rsidRPr="00F56B77">
        <w:rPr>
          <w:rStyle w:val="Refdenotaalpie"/>
        </w:rPr>
        <w:footnoteReference w:id="3"/>
      </w:r>
    </w:p>
    <w:p w:rsidR="00041C97" w:rsidRPr="00F56B77" w:rsidRDefault="00041C97" w:rsidP="00041C97">
      <w:pPr>
        <w:spacing w:line="360" w:lineRule="auto"/>
        <w:jc w:val="both"/>
        <w:rPr>
          <w:color w:val="FF0000"/>
        </w:rPr>
      </w:pPr>
    </w:p>
    <w:p w:rsidR="00041C97" w:rsidRPr="00F56B77" w:rsidRDefault="00041C97" w:rsidP="00041C97">
      <w:pPr>
        <w:spacing w:line="480" w:lineRule="auto"/>
        <w:jc w:val="both"/>
      </w:pPr>
      <w:r w:rsidRPr="00F56B77">
        <w:t>En el centro Padre Luis Antonio Rojas se desarrolla el currículo de acuerdo a la  ley general de educación,  de características abiertas, flexible, dinámico, evaluable y con los principios básicos que sustentan este modelo: afecto, experiencia natural, ambientes de aprendizaje agradables, la actividad, el buen maestro, la individualización y la personalización, el antiautoritarismo y el cogobierno, al actividad grupal y lúdica.</w:t>
      </w:r>
    </w:p>
    <w:p w:rsidR="00041C97" w:rsidRPr="00F56B77" w:rsidRDefault="00041C97" w:rsidP="00041C97">
      <w:pPr>
        <w:spacing w:line="480" w:lineRule="auto"/>
        <w:jc w:val="both"/>
      </w:pPr>
    </w:p>
    <w:p w:rsidR="00041C97" w:rsidRPr="00065B10" w:rsidRDefault="00041C97" w:rsidP="00041C97">
      <w:pPr>
        <w:spacing w:line="480" w:lineRule="auto"/>
        <w:jc w:val="both"/>
        <w:rPr>
          <w:color w:val="000000"/>
        </w:rPr>
      </w:pPr>
      <w:r w:rsidRPr="00746B92">
        <w:rPr>
          <w:highlight w:val="red"/>
        </w:rPr>
        <w:t xml:space="preserve">El desarrollo curricular se aplica teniendo en cuenta las guías de escuela nueva y post primaria, que </w:t>
      </w:r>
      <w:r w:rsidRPr="00746B92">
        <w:rPr>
          <w:color w:val="000000"/>
          <w:highlight w:val="red"/>
        </w:rPr>
        <w:t xml:space="preserve"> fueron diseñadas como respuesta a los altos índices de deserción que se presentaban en el sector rural,  debido a las actividades que los niños realizan desde pequeños como parte de la cultura regional. Esto, los obliga a ausentarse por largos periodos de tiempo de la escuela; las guías les permiten a los niños avanzar a su ritmo. De esta forma, si tienen que cumplir con las labores del campo, una vez retornen a la escuela, encontrarán su guía en la actividad en el que la dejaron y podrán continuar con su proceso de aprendizaje.</w:t>
      </w:r>
    </w:p>
    <w:p w:rsidR="00041C97" w:rsidRPr="00F56B77" w:rsidRDefault="00041C97" w:rsidP="00041C97">
      <w:pPr>
        <w:spacing w:line="480" w:lineRule="auto"/>
        <w:jc w:val="both"/>
        <w:rPr>
          <w:color w:val="333333"/>
        </w:rPr>
      </w:pPr>
      <w:r>
        <w:rPr>
          <w:color w:val="000000"/>
        </w:rPr>
        <w:t xml:space="preserve">Así </w:t>
      </w:r>
      <w:r w:rsidRPr="00F56B77">
        <w:rPr>
          <w:color w:val="000000"/>
        </w:rPr>
        <w:t>mismo, las guías</w:t>
      </w:r>
      <w:r w:rsidRPr="00F56B77">
        <w:rPr>
          <w:rStyle w:val="apple-converted-space"/>
          <w:color w:val="333333"/>
        </w:rPr>
        <w:t> </w:t>
      </w:r>
      <w:r w:rsidRPr="00F56B77">
        <w:rPr>
          <w:color w:val="333333"/>
        </w:rPr>
        <w:t xml:space="preserve">promueven el trabajo individual y en equipo con actividades didácticas que propician la reflexión aprendizaje colaborativo por medio de la interacción, el diálogo, la participación activa, la construcción social de conocimientos.  </w:t>
      </w:r>
    </w:p>
    <w:p w:rsidR="00041C97" w:rsidRPr="00546463" w:rsidRDefault="00041C97" w:rsidP="00041C97">
      <w:pPr>
        <w:spacing w:line="480" w:lineRule="auto"/>
        <w:jc w:val="both"/>
        <w:rPr>
          <w:color w:val="333333"/>
          <w:u w:val="single"/>
        </w:rPr>
      </w:pPr>
      <w:r w:rsidRPr="00F56B77">
        <w:rPr>
          <w:color w:val="333333"/>
        </w:rPr>
        <w:t>La estructura metodológica de las guías de aprendizaje contempla 4 aspectos básicos: sigue procesos lógicos de aprendizaje, integra procesos y contenidos, comprende un conjunto de actividades que fomentan la interacción social y con el entorno y promueve la evaluación formativa y la retroalimentación permanentes teniendo acceso a realizar consultas e investigaciones  usando las tic</w:t>
      </w:r>
      <w:r>
        <w:rPr>
          <w:color w:val="333333"/>
        </w:rPr>
        <w:t>s</w:t>
      </w:r>
      <w:r w:rsidRPr="00F56B77">
        <w:rPr>
          <w:color w:val="333333"/>
        </w:rPr>
        <w:t xml:space="preserve"> para complementar el desarrollo de sus competencias</w:t>
      </w:r>
      <w:r w:rsidR="00065B10">
        <w:rPr>
          <w:color w:val="333333"/>
          <w:u w:val="single"/>
        </w:rPr>
        <w:t>.</w:t>
      </w:r>
    </w:p>
    <w:p w:rsidR="00041C97" w:rsidRPr="00C86283" w:rsidRDefault="00041C97" w:rsidP="00041C97">
      <w:pPr>
        <w:spacing w:line="480" w:lineRule="auto"/>
        <w:jc w:val="both"/>
        <w:rPr>
          <w:color w:val="333333"/>
        </w:rPr>
      </w:pPr>
      <w:r w:rsidRPr="00C86283">
        <w:rPr>
          <w:b/>
          <w:bCs/>
          <w:color w:val="333333"/>
        </w:rPr>
        <w:t>Estructura metodológica de las Guías de Aprendizaje.</w:t>
      </w:r>
    </w:p>
    <w:p w:rsidR="00041C97" w:rsidRPr="00C86283" w:rsidRDefault="00041C97" w:rsidP="00041C97">
      <w:pPr>
        <w:spacing w:line="480" w:lineRule="auto"/>
        <w:jc w:val="both"/>
        <w:rPr>
          <w:color w:val="333333"/>
        </w:rPr>
      </w:pPr>
      <w:r w:rsidRPr="00C86283">
        <w:rPr>
          <w:color w:val="333333"/>
        </w:rPr>
        <w:t>Las guías están constituidas por un conjunto de actividades que llevan al estudiante al logro de aprendizajes. Las guías integran procesos y contenidos</w:t>
      </w:r>
      <w:r w:rsidRPr="00C86283">
        <w:rPr>
          <w:b/>
          <w:bCs/>
          <w:color w:val="333333"/>
        </w:rPr>
        <w:t>,</w:t>
      </w:r>
      <w:r w:rsidRPr="00C86283">
        <w:rPr>
          <w:rStyle w:val="apple-converted-space"/>
          <w:b/>
          <w:bCs/>
          <w:color w:val="333333"/>
        </w:rPr>
        <w:t> </w:t>
      </w:r>
      <w:r w:rsidRPr="00C86283">
        <w:rPr>
          <w:color w:val="333333"/>
        </w:rPr>
        <w:t>y esta es la principal diferencia con los textos tradicionales.</w:t>
      </w:r>
    </w:p>
    <w:p w:rsidR="00041C97" w:rsidRPr="00C86283" w:rsidRDefault="00041C97" w:rsidP="00041C97">
      <w:pPr>
        <w:spacing w:line="480" w:lineRule="auto"/>
        <w:jc w:val="both"/>
        <w:rPr>
          <w:color w:val="333333"/>
        </w:rPr>
      </w:pPr>
      <w:r w:rsidRPr="00C86283">
        <w:rPr>
          <w:color w:val="333333"/>
        </w:rPr>
        <w:t>Varias guías que  desarrollan objetivos relacionados, se agrupan en unidades, y varias unidades conforman un módulo.</w:t>
      </w:r>
    </w:p>
    <w:p w:rsidR="00041C97" w:rsidRPr="00C86283" w:rsidRDefault="00041C97" w:rsidP="00041C97">
      <w:pPr>
        <w:spacing w:line="480" w:lineRule="auto"/>
        <w:jc w:val="both"/>
        <w:rPr>
          <w:color w:val="333333"/>
        </w:rPr>
      </w:pPr>
      <w:r w:rsidRPr="00C86283">
        <w:rPr>
          <w:color w:val="333333"/>
        </w:rPr>
        <w:t>Las actividades en las guías se separan por secciones cada una con una función muy específica.</w:t>
      </w:r>
    </w:p>
    <w:p w:rsidR="00041C97" w:rsidRPr="00C86283" w:rsidRDefault="00041C97" w:rsidP="00041C97">
      <w:pPr>
        <w:spacing w:line="480" w:lineRule="auto"/>
        <w:jc w:val="both"/>
        <w:rPr>
          <w:color w:val="333333"/>
        </w:rPr>
      </w:pPr>
      <w:r w:rsidRPr="00C86283">
        <w:rPr>
          <w:color w:val="333333"/>
        </w:rPr>
        <w:t>La estructura de la guía toma en cuenta los pasos que debe seguir los  y las estudiantes  en el proceso de aprendizaje, recomendada por la investigación educativa para el desarrollo de una práctica pedagógica eficaz. Estos pasos son los siguientes:</w:t>
      </w:r>
    </w:p>
    <w:p w:rsidR="00041C97" w:rsidRPr="00C86283" w:rsidRDefault="00041C97" w:rsidP="00041C97">
      <w:pPr>
        <w:spacing w:line="480" w:lineRule="auto"/>
        <w:ind w:hanging="360"/>
        <w:jc w:val="both"/>
        <w:rPr>
          <w:color w:val="333333"/>
        </w:rPr>
      </w:pPr>
      <w:r w:rsidRPr="00C86283">
        <w:rPr>
          <w:color w:val="333333"/>
        </w:rPr>
        <w:t>1.   </w:t>
      </w:r>
      <w:r w:rsidRPr="00C86283">
        <w:rPr>
          <w:rStyle w:val="apple-converted-space"/>
          <w:color w:val="333333"/>
        </w:rPr>
        <w:t> </w:t>
      </w:r>
      <w:r w:rsidRPr="00C86283">
        <w:rPr>
          <w:b/>
          <w:bCs/>
          <w:color w:val="333333"/>
        </w:rPr>
        <w:t>Actividades básicas,</w:t>
      </w:r>
      <w:r w:rsidRPr="00C86283">
        <w:rPr>
          <w:rStyle w:val="apple-converted-space"/>
          <w:b/>
          <w:bCs/>
          <w:color w:val="333333"/>
        </w:rPr>
        <w:t> </w:t>
      </w:r>
      <w:r w:rsidRPr="00C86283">
        <w:rPr>
          <w:color w:val="333333"/>
        </w:rPr>
        <w:t>que comprenden los siguientes aspectos:</w:t>
      </w:r>
    </w:p>
    <w:p w:rsidR="00041C97" w:rsidRPr="00C86283" w:rsidRDefault="00041C97" w:rsidP="00041C97">
      <w:pPr>
        <w:spacing w:line="480" w:lineRule="auto"/>
        <w:ind w:hanging="360"/>
        <w:jc w:val="both"/>
        <w:rPr>
          <w:color w:val="333333"/>
        </w:rPr>
      </w:pPr>
      <w:r w:rsidRPr="00C86283">
        <w:rPr>
          <w:color w:val="333333"/>
        </w:rPr>
        <w:t>      </w:t>
      </w:r>
      <w:r w:rsidRPr="00C86283">
        <w:rPr>
          <w:rStyle w:val="apple-converted-space"/>
          <w:color w:val="333333"/>
        </w:rPr>
        <w:t> </w:t>
      </w:r>
      <w:r w:rsidRPr="00C86283">
        <w:rPr>
          <w:color w:val="333333"/>
        </w:rPr>
        <w:t>Invitación, que busca,  crear interés del estudiante en el tema que se va a abordar. Puede ser una ilustración motivante, una pregunta o un título sugestivo. Este interés debe mantenerse a lo largo de toda la guía.</w:t>
      </w:r>
    </w:p>
    <w:p w:rsidR="00041C97" w:rsidRPr="00C86283" w:rsidRDefault="00041C97" w:rsidP="00041C97">
      <w:pPr>
        <w:spacing w:line="480" w:lineRule="auto"/>
        <w:ind w:hanging="360"/>
        <w:jc w:val="both"/>
        <w:rPr>
          <w:color w:val="333333"/>
        </w:rPr>
      </w:pPr>
      <w:r>
        <w:rPr>
          <w:color w:val="333333"/>
        </w:rPr>
        <w:t xml:space="preserve">    </w:t>
      </w:r>
      <w:r w:rsidRPr="00C86283">
        <w:rPr>
          <w:rStyle w:val="apple-converted-space"/>
          <w:color w:val="333333"/>
        </w:rPr>
        <w:t> </w:t>
      </w:r>
      <w:r w:rsidRPr="00C86283">
        <w:rPr>
          <w:color w:val="333333"/>
        </w:rPr>
        <w:t>Exploración y/o socialización de saberes. Busca que los estudiantes socialicen los conocimientos o experiencias que poseen sobre el tema que se va a abordar.</w:t>
      </w:r>
    </w:p>
    <w:p w:rsidR="00041C97" w:rsidRPr="00C86283" w:rsidRDefault="00041C97" w:rsidP="00041C97">
      <w:pPr>
        <w:spacing w:line="480" w:lineRule="auto"/>
        <w:ind w:hanging="360"/>
        <w:jc w:val="both"/>
        <w:rPr>
          <w:color w:val="333333"/>
        </w:rPr>
      </w:pPr>
      <w:r w:rsidRPr="00C86283">
        <w:rPr>
          <w:color w:val="333333"/>
        </w:rPr>
        <w:t>   </w:t>
      </w:r>
      <w:r w:rsidRPr="00C86283">
        <w:rPr>
          <w:rStyle w:val="apple-converted-space"/>
          <w:color w:val="333333"/>
        </w:rPr>
        <w:t> </w:t>
      </w:r>
      <w:r w:rsidRPr="00C86283">
        <w:rPr>
          <w:color w:val="333333"/>
        </w:rPr>
        <w:t>Elaboración de aprendizajes y/o construcción de conocimientos. Este es el paso medular de las actividades básicas. Está constituido por un grupo e actividades didácticamente estructuradas que toman en cuenta situaciones reales, conocidas, inmediatas, sencillas, particulares, concretas y de la vida diaria del estudiante, como también situaciones problema. A través de la observación, la manipulación, el análisis, la reflexión, la discusión, la interacción con el texto, con sus compañeros y el docente, las actividades de esta sección llevan al estudiante al logro de nuevos aprendizajes y competencias. (Investigación)</w:t>
      </w:r>
    </w:p>
    <w:p w:rsidR="00041C97" w:rsidRPr="00C86283" w:rsidRDefault="00041C97" w:rsidP="00065B10">
      <w:pPr>
        <w:spacing w:line="480" w:lineRule="auto"/>
        <w:ind w:hanging="360"/>
        <w:jc w:val="both"/>
        <w:rPr>
          <w:color w:val="333333"/>
        </w:rPr>
      </w:pPr>
      <w:r w:rsidRPr="00C86283">
        <w:rPr>
          <w:color w:val="333333"/>
        </w:rPr>
        <w:t>     </w:t>
      </w:r>
      <w:r w:rsidRPr="00C86283">
        <w:rPr>
          <w:rStyle w:val="apple-converted-space"/>
          <w:color w:val="333333"/>
        </w:rPr>
        <w:t> </w:t>
      </w:r>
      <w:r w:rsidRPr="00C86283">
        <w:rPr>
          <w:color w:val="333333"/>
        </w:rPr>
        <w:t>Afianzamiento o refuerzo lúdico. Permite al estudiante afianzar el conocimiento adquirido y las actitudes y valores que se pretenden desarrollar o fomentar. Se utiliza para ello un estudio de caso muy relacionado con sus vivencias, o un cuento, o una agradable y motivante lectura u otra pieza literaria muy relacionada con el objetivo, lo cual permite estimular el gusto por la lec</w:t>
      </w:r>
      <w:r w:rsidR="00065B10">
        <w:rPr>
          <w:color w:val="333333"/>
        </w:rPr>
        <w:t>tura, la literatura y el juego.</w:t>
      </w:r>
    </w:p>
    <w:p w:rsidR="00041C97" w:rsidRPr="00C86283" w:rsidRDefault="00041C97" w:rsidP="00041C97">
      <w:pPr>
        <w:spacing w:line="480" w:lineRule="auto"/>
        <w:ind w:hanging="360"/>
        <w:jc w:val="both"/>
        <w:rPr>
          <w:b/>
          <w:bCs/>
          <w:color w:val="333333"/>
        </w:rPr>
      </w:pPr>
      <w:r w:rsidRPr="00C86283">
        <w:rPr>
          <w:color w:val="333333"/>
        </w:rPr>
        <w:t> </w:t>
      </w:r>
      <w:r w:rsidRPr="00C86283">
        <w:rPr>
          <w:rStyle w:val="apple-converted-space"/>
          <w:color w:val="333333"/>
        </w:rPr>
        <w:t> </w:t>
      </w:r>
      <w:r w:rsidRPr="00C86283">
        <w:rPr>
          <w:b/>
          <w:bCs/>
          <w:color w:val="333333"/>
        </w:rPr>
        <w:t>Actividades de práctica.</w:t>
      </w:r>
    </w:p>
    <w:p w:rsidR="00041C97" w:rsidRPr="00C86283" w:rsidRDefault="00041C97" w:rsidP="00041C97">
      <w:pPr>
        <w:spacing w:line="480" w:lineRule="auto"/>
        <w:jc w:val="both"/>
        <w:rPr>
          <w:color w:val="333333"/>
        </w:rPr>
      </w:pPr>
      <w:r w:rsidRPr="00C86283">
        <w:rPr>
          <w:bCs/>
          <w:color w:val="333333"/>
        </w:rPr>
        <w:t>Consolidan</w:t>
      </w:r>
      <w:r w:rsidRPr="00C86283">
        <w:rPr>
          <w:color w:val="333333"/>
        </w:rPr>
        <w:t xml:space="preserve"> el aprendizaje adquirido a través de la práctica, de la ejercitación, con el fin de desarrollar habilidades y destrezas, de la mecanización para lograr un desempeño ágil y eficaz. Aquí se prepara el estudiante para actuar, de acuerdo con el nuevo conocimiento, actitud o valor; por eso son muy importantes también las actividades individuales.</w:t>
      </w:r>
    </w:p>
    <w:p w:rsidR="00041C97" w:rsidRPr="00C86283" w:rsidRDefault="00041C97" w:rsidP="00041C97">
      <w:pPr>
        <w:spacing w:line="480" w:lineRule="auto"/>
        <w:jc w:val="both"/>
        <w:rPr>
          <w:color w:val="333333"/>
        </w:rPr>
      </w:pPr>
      <w:r w:rsidRPr="00C86283">
        <w:rPr>
          <w:color w:val="333333"/>
        </w:rPr>
        <w:t>Las actividades de práctica  permiten la integración de la teoría y la práctica</w:t>
      </w:r>
    </w:p>
    <w:p w:rsidR="00041C97" w:rsidRPr="00C86283" w:rsidRDefault="00041C97" w:rsidP="00041C97">
      <w:pPr>
        <w:spacing w:line="480" w:lineRule="auto"/>
        <w:jc w:val="both"/>
        <w:rPr>
          <w:color w:val="333333"/>
        </w:rPr>
      </w:pPr>
      <w:r w:rsidRPr="00C86283">
        <w:rPr>
          <w:color w:val="333333"/>
        </w:rPr>
        <w:t xml:space="preserve"> y comprobar por parte del maestro que el estudiante posee un nuevo aprendizaje.</w:t>
      </w:r>
    </w:p>
    <w:p w:rsidR="00041C97" w:rsidRPr="00C86283" w:rsidRDefault="00041C97" w:rsidP="00041C97">
      <w:pPr>
        <w:spacing w:line="480" w:lineRule="auto"/>
        <w:jc w:val="both"/>
        <w:rPr>
          <w:rStyle w:val="apple-converted-space"/>
          <w:b/>
          <w:bCs/>
          <w:color w:val="333333"/>
        </w:rPr>
      </w:pPr>
      <w:r w:rsidRPr="00C86283">
        <w:rPr>
          <w:b/>
          <w:bCs/>
          <w:color w:val="333333"/>
        </w:rPr>
        <w:t>Actividades de aplicación y ampliación.</w:t>
      </w:r>
      <w:r w:rsidRPr="00C86283">
        <w:rPr>
          <w:rStyle w:val="apple-converted-space"/>
          <w:b/>
          <w:bCs/>
          <w:color w:val="333333"/>
        </w:rPr>
        <w:t> </w:t>
      </w:r>
    </w:p>
    <w:p w:rsidR="00041C97" w:rsidRPr="000906A2" w:rsidRDefault="00041C97" w:rsidP="00041C97">
      <w:pPr>
        <w:spacing w:line="480" w:lineRule="auto"/>
        <w:jc w:val="both"/>
        <w:rPr>
          <w:color w:val="333333"/>
          <w:highlight w:val="red"/>
        </w:rPr>
      </w:pPr>
      <w:r w:rsidRPr="000906A2">
        <w:rPr>
          <w:color w:val="333333"/>
          <w:highlight w:val="red"/>
        </w:rPr>
        <w:t>Estas actividades permiten comprobar que el estudiante puede aplicar el aprendizaje en una situación concreta de su vida diaria, con su familia, con su comunidad, con lo cual se da un verdadero sentido al aprendizaje y se contribuye al mejoramiento de la familia y la comunidad y el entorno.</w:t>
      </w:r>
    </w:p>
    <w:p w:rsidR="00041C97" w:rsidRPr="000906A2" w:rsidRDefault="00041C97" w:rsidP="00041C97">
      <w:pPr>
        <w:spacing w:line="480" w:lineRule="auto"/>
        <w:jc w:val="both"/>
        <w:rPr>
          <w:color w:val="333333"/>
          <w:highlight w:val="red"/>
        </w:rPr>
      </w:pPr>
      <w:r w:rsidRPr="000906A2">
        <w:rPr>
          <w:color w:val="333333"/>
          <w:highlight w:val="red"/>
        </w:rPr>
        <w:t>Contemplan actividades que estimulan al estudiante a profundizar sus conocimientos recurriendo a otras fuentes como la biblioteca, vecinos de su comunidad o familia e instrucciones; a solucionar problemas o situaciones propias. Una buena forma de lograr este propósito puede ser al plantear las propias tareas como proyectos sencillos, consultas, exploración del medio, pequeñas investigaciones, entrevistas, diálogos, etc.</w:t>
      </w:r>
    </w:p>
    <w:p w:rsidR="00041C97" w:rsidRPr="000906A2" w:rsidRDefault="00041C97" w:rsidP="00041C97">
      <w:pPr>
        <w:spacing w:line="480" w:lineRule="auto"/>
        <w:jc w:val="both"/>
        <w:rPr>
          <w:color w:val="333333"/>
          <w:highlight w:val="red"/>
        </w:rPr>
      </w:pPr>
      <w:r w:rsidRPr="000906A2">
        <w:rPr>
          <w:color w:val="333333"/>
          <w:highlight w:val="red"/>
        </w:rPr>
        <w:t>Algunas estructuras metodológicas incluyen la</w:t>
      </w:r>
      <w:r w:rsidRPr="000906A2">
        <w:rPr>
          <w:rStyle w:val="apple-converted-space"/>
          <w:color w:val="333333"/>
          <w:highlight w:val="red"/>
        </w:rPr>
        <w:t> </w:t>
      </w:r>
      <w:r w:rsidRPr="000906A2">
        <w:rPr>
          <w:b/>
          <w:bCs/>
          <w:color w:val="333333"/>
          <w:highlight w:val="red"/>
        </w:rPr>
        <w:t>ampliación</w:t>
      </w:r>
      <w:r w:rsidRPr="000906A2">
        <w:rPr>
          <w:rStyle w:val="apple-converted-space"/>
          <w:b/>
          <w:bCs/>
          <w:color w:val="333333"/>
          <w:highlight w:val="red"/>
        </w:rPr>
        <w:t> </w:t>
      </w:r>
      <w:r w:rsidRPr="000906A2">
        <w:rPr>
          <w:color w:val="333333"/>
          <w:highlight w:val="red"/>
        </w:rPr>
        <w:t> como una sección independiente de la de aplicación. Otras incluyen actividades de práctica a lo largo de toda la guía.</w:t>
      </w:r>
    </w:p>
    <w:p w:rsidR="00041C97" w:rsidRPr="000906A2" w:rsidRDefault="00041C97" w:rsidP="00041C97">
      <w:pPr>
        <w:spacing w:line="360" w:lineRule="auto"/>
        <w:jc w:val="both"/>
        <w:rPr>
          <w:highlight w:val="red"/>
        </w:rPr>
      </w:pPr>
    </w:p>
    <w:p w:rsidR="00041C97" w:rsidRPr="000906A2" w:rsidRDefault="00041C97" w:rsidP="00041C97">
      <w:pPr>
        <w:spacing w:line="480" w:lineRule="auto"/>
        <w:jc w:val="both"/>
        <w:rPr>
          <w:color w:val="333333"/>
          <w:highlight w:val="red"/>
        </w:rPr>
      </w:pPr>
      <w:r w:rsidRPr="000906A2">
        <w:rPr>
          <w:color w:val="333333"/>
          <w:highlight w:val="red"/>
        </w:rPr>
        <w:t>Para esto, en el  Centro Padre Luis Antonio Rojas a partir del año 2013 se inició con el programa Todos a Aprender, (PNLE) del Ministerio de Educación Nacional el cual se desarrolla de la siguiente manera:</w:t>
      </w:r>
    </w:p>
    <w:p w:rsidR="00041C97" w:rsidRPr="000906A2" w:rsidRDefault="00041C97" w:rsidP="000D645A">
      <w:pPr>
        <w:pStyle w:val="Prrafodelista"/>
        <w:numPr>
          <w:ilvl w:val="0"/>
          <w:numId w:val="33"/>
        </w:numPr>
        <w:spacing w:line="480" w:lineRule="auto"/>
        <w:ind w:left="0" w:firstLine="0"/>
        <w:jc w:val="both"/>
        <w:rPr>
          <w:rFonts w:ascii="Arial" w:hAnsi="Arial" w:cs="Arial"/>
          <w:color w:val="333333"/>
          <w:highlight w:val="red"/>
        </w:rPr>
      </w:pPr>
      <w:r w:rsidRPr="000906A2">
        <w:rPr>
          <w:rFonts w:ascii="Arial" w:hAnsi="Arial" w:cs="Arial"/>
          <w:color w:val="43535B"/>
          <w:highlight w:val="red"/>
          <w:shd w:val="clear" w:color="auto" w:fill="FFFFFF"/>
        </w:rPr>
        <w:t xml:space="preserve">Talleres pedagógicos con las comunidades de aprendizaje  para socializar las estrategias de aplicación a los estudiantes. </w:t>
      </w:r>
    </w:p>
    <w:p w:rsidR="00041C97" w:rsidRPr="000906A2" w:rsidRDefault="00041C97" w:rsidP="000D645A">
      <w:pPr>
        <w:pStyle w:val="Prrafodelista"/>
        <w:numPr>
          <w:ilvl w:val="0"/>
          <w:numId w:val="33"/>
        </w:numPr>
        <w:spacing w:line="480" w:lineRule="auto"/>
        <w:ind w:left="0" w:firstLine="0"/>
        <w:jc w:val="both"/>
        <w:rPr>
          <w:rFonts w:ascii="Arial" w:hAnsi="Arial" w:cs="Arial"/>
          <w:color w:val="333333"/>
          <w:highlight w:val="red"/>
        </w:rPr>
      </w:pPr>
      <w:r w:rsidRPr="000906A2">
        <w:rPr>
          <w:rFonts w:ascii="Arial" w:hAnsi="Arial" w:cs="Arial"/>
          <w:color w:val="43535B"/>
          <w:highlight w:val="red"/>
          <w:shd w:val="clear" w:color="auto" w:fill="FFFFFF"/>
        </w:rPr>
        <w:t>Dotación de una  colección semilla, para todo el centro, la cual es muy escasa  y no permite que  cada estudiante pueda disfrutar de por lo menos un texto.</w:t>
      </w:r>
    </w:p>
    <w:p w:rsidR="00041C97" w:rsidRPr="000906A2" w:rsidRDefault="00041C97" w:rsidP="000D645A">
      <w:pPr>
        <w:numPr>
          <w:ilvl w:val="0"/>
          <w:numId w:val="17"/>
        </w:numPr>
        <w:spacing w:after="0" w:line="480" w:lineRule="auto"/>
        <w:ind w:left="0" w:firstLine="0"/>
        <w:jc w:val="both"/>
        <w:rPr>
          <w:highlight w:val="red"/>
        </w:rPr>
      </w:pPr>
      <w:r w:rsidRPr="000906A2">
        <w:rPr>
          <w:color w:val="43535B"/>
          <w:highlight w:val="red"/>
          <w:shd w:val="clear" w:color="auto" w:fill="FFFFFF"/>
        </w:rPr>
        <w:t xml:space="preserve">Los manuales de docentes, </w:t>
      </w:r>
      <w:r w:rsidRPr="000906A2">
        <w:rPr>
          <w:highlight w:val="red"/>
          <w:shd w:val="clear" w:color="auto" w:fill="FFFFFF"/>
        </w:rPr>
        <w:t xml:space="preserve">las guías entre textos, para los grados de primero a quinto libros de nivelemos, proyecto se, guía de matemáticas, cuadernillo para   estudiantes)  (Área de matemáticas) de  segundo a quinto  competencias comunicativas (lenguaje) para los grados de segundo a cuarto. </w:t>
      </w:r>
    </w:p>
    <w:p w:rsidR="00041C97" w:rsidRPr="000906A2" w:rsidRDefault="00041C97" w:rsidP="000D645A">
      <w:pPr>
        <w:numPr>
          <w:ilvl w:val="0"/>
          <w:numId w:val="17"/>
        </w:numPr>
        <w:spacing w:after="0" w:line="480" w:lineRule="auto"/>
        <w:ind w:left="0" w:firstLine="0"/>
        <w:jc w:val="both"/>
        <w:rPr>
          <w:color w:val="333333"/>
          <w:highlight w:val="red"/>
        </w:rPr>
      </w:pPr>
      <w:r w:rsidRPr="000906A2">
        <w:rPr>
          <w:color w:val="333333"/>
          <w:highlight w:val="red"/>
        </w:rPr>
        <w:t xml:space="preserve">Los estudiantes de los grados primero a noveno  acceden en el computador al link  de los  </w:t>
      </w:r>
      <w:r w:rsidRPr="000906A2">
        <w:rPr>
          <w:color w:val="333333"/>
          <w:highlight w:val="red"/>
          <w:u w:val="single"/>
        </w:rPr>
        <w:t>DBA</w:t>
      </w:r>
      <w:r w:rsidRPr="000906A2">
        <w:rPr>
          <w:color w:val="333333"/>
          <w:highlight w:val="red"/>
        </w:rPr>
        <w:t xml:space="preserve"> para desarrollar las actividades que se le plantean  relacionándolas con los contenidos de las guías de escuela nueva y post primaria.</w:t>
      </w:r>
    </w:p>
    <w:p w:rsidR="00041C97" w:rsidRPr="000906A2" w:rsidRDefault="00041C97" w:rsidP="000D645A">
      <w:pPr>
        <w:numPr>
          <w:ilvl w:val="0"/>
          <w:numId w:val="17"/>
        </w:numPr>
        <w:spacing w:after="0" w:line="480" w:lineRule="auto"/>
        <w:ind w:left="0" w:firstLine="0"/>
        <w:jc w:val="both"/>
        <w:rPr>
          <w:color w:val="333333"/>
          <w:highlight w:val="red"/>
        </w:rPr>
      </w:pPr>
      <w:r w:rsidRPr="000906A2">
        <w:rPr>
          <w:color w:val="333333"/>
          <w:highlight w:val="red"/>
        </w:rPr>
        <w:t>Los estudiantes de los grados tercero y quinto desarrollan  los desafíos en el área de lenguaje  y retos  en matemáticas  que les permiten adquirir habilidades, análisis, reflexión  preparándolos para la presentación de las pruebas Saber.</w:t>
      </w:r>
    </w:p>
    <w:p w:rsidR="00041C97" w:rsidRPr="000906A2" w:rsidRDefault="00041C97" w:rsidP="00041C97">
      <w:pPr>
        <w:shd w:val="clear" w:color="auto" w:fill="FFFFFF"/>
        <w:spacing w:line="480" w:lineRule="auto"/>
        <w:jc w:val="both"/>
        <w:rPr>
          <w:color w:val="3B3835"/>
          <w:highlight w:val="red"/>
        </w:rPr>
      </w:pPr>
      <w:r w:rsidRPr="000906A2">
        <w:rPr>
          <w:color w:val="3B3835"/>
          <w:highlight w:val="red"/>
        </w:rPr>
        <w:t>En la Metodología de enseñanza se tiene en cuenta aspectos como:</w:t>
      </w:r>
    </w:p>
    <w:p w:rsidR="00041C97" w:rsidRPr="000906A2" w:rsidRDefault="00041C97" w:rsidP="000D645A">
      <w:pPr>
        <w:numPr>
          <w:ilvl w:val="0"/>
          <w:numId w:val="18"/>
        </w:numPr>
        <w:shd w:val="clear" w:color="auto" w:fill="FFFFFF"/>
        <w:spacing w:after="0" w:line="480" w:lineRule="auto"/>
        <w:ind w:left="0" w:firstLine="0"/>
        <w:jc w:val="both"/>
        <w:rPr>
          <w:color w:val="3B3835"/>
          <w:highlight w:val="red"/>
        </w:rPr>
      </w:pPr>
      <w:r w:rsidRPr="000906A2">
        <w:rPr>
          <w:color w:val="3B3835"/>
          <w:highlight w:val="red"/>
        </w:rPr>
        <w:t>Enseñanza libre y activa.</w:t>
      </w:r>
    </w:p>
    <w:p w:rsidR="00041C97" w:rsidRPr="000906A2" w:rsidRDefault="00041C97" w:rsidP="000D645A">
      <w:pPr>
        <w:numPr>
          <w:ilvl w:val="0"/>
          <w:numId w:val="18"/>
        </w:numPr>
        <w:shd w:val="clear" w:color="auto" w:fill="FFFFFF"/>
        <w:spacing w:after="0" w:line="480" w:lineRule="auto"/>
        <w:ind w:left="0" w:firstLine="0"/>
        <w:jc w:val="both"/>
        <w:rPr>
          <w:color w:val="3B3835"/>
          <w:highlight w:val="red"/>
        </w:rPr>
      </w:pPr>
      <w:r w:rsidRPr="000906A2">
        <w:rPr>
          <w:color w:val="3B3835"/>
          <w:highlight w:val="red"/>
        </w:rPr>
        <w:t>Se toma cuenta el punto de vista del estudiante, quien se maneja libremente.</w:t>
      </w:r>
    </w:p>
    <w:p w:rsidR="00041C97" w:rsidRPr="000906A2" w:rsidRDefault="00041C97" w:rsidP="000D645A">
      <w:pPr>
        <w:numPr>
          <w:ilvl w:val="0"/>
          <w:numId w:val="18"/>
        </w:numPr>
        <w:shd w:val="clear" w:color="auto" w:fill="FFFFFF"/>
        <w:spacing w:after="0" w:line="480" w:lineRule="auto"/>
        <w:ind w:left="0" w:firstLine="0"/>
        <w:jc w:val="both"/>
        <w:rPr>
          <w:color w:val="3B3835"/>
          <w:highlight w:val="red"/>
        </w:rPr>
      </w:pPr>
      <w:r w:rsidRPr="000906A2">
        <w:rPr>
          <w:color w:val="3B3835"/>
          <w:highlight w:val="red"/>
        </w:rPr>
        <w:t>El espacio educativo no se limita al aula de clase.</w:t>
      </w:r>
    </w:p>
    <w:p w:rsidR="00041C97" w:rsidRPr="000906A2" w:rsidRDefault="00041C97" w:rsidP="000D645A">
      <w:pPr>
        <w:numPr>
          <w:ilvl w:val="0"/>
          <w:numId w:val="18"/>
        </w:numPr>
        <w:shd w:val="clear" w:color="auto" w:fill="FFFFFF"/>
        <w:spacing w:after="0" w:line="480" w:lineRule="auto"/>
        <w:ind w:left="0" w:firstLine="0"/>
        <w:jc w:val="both"/>
        <w:rPr>
          <w:color w:val="3B3835"/>
          <w:highlight w:val="red"/>
        </w:rPr>
      </w:pPr>
      <w:r w:rsidRPr="000906A2">
        <w:rPr>
          <w:color w:val="3B3835"/>
          <w:highlight w:val="red"/>
        </w:rPr>
        <w:t>El maestro realiza evaluación formativa, corrigiendo errores y ofrece retroalimentación</w:t>
      </w:r>
    </w:p>
    <w:p w:rsidR="00041C97" w:rsidRPr="000906A2" w:rsidRDefault="00041C97" w:rsidP="00041C97">
      <w:pPr>
        <w:shd w:val="clear" w:color="auto" w:fill="FFFFFF"/>
        <w:spacing w:line="480" w:lineRule="auto"/>
        <w:jc w:val="both"/>
        <w:rPr>
          <w:color w:val="3B3835"/>
          <w:highlight w:val="red"/>
        </w:rPr>
      </w:pPr>
      <w:r w:rsidRPr="000906A2">
        <w:rPr>
          <w:color w:val="3B3835"/>
          <w:highlight w:val="red"/>
        </w:rPr>
        <w:t xml:space="preserve">           inmediata.</w:t>
      </w:r>
    </w:p>
    <w:p w:rsidR="00041C97" w:rsidRPr="000906A2" w:rsidRDefault="00041C97" w:rsidP="000D645A">
      <w:pPr>
        <w:numPr>
          <w:ilvl w:val="0"/>
          <w:numId w:val="18"/>
        </w:numPr>
        <w:shd w:val="clear" w:color="auto" w:fill="FFFFFF"/>
        <w:spacing w:after="0" w:line="480" w:lineRule="auto"/>
        <w:ind w:left="0" w:firstLine="0"/>
        <w:jc w:val="both"/>
        <w:rPr>
          <w:color w:val="3B3835"/>
          <w:highlight w:val="red"/>
        </w:rPr>
      </w:pPr>
      <w:r w:rsidRPr="000906A2">
        <w:rPr>
          <w:color w:val="3B3835"/>
          <w:highlight w:val="red"/>
        </w:rPr>
        <w:t xml:space="preserve"> Lo primordial es la actividad, con el fin de que se aprenda con el contacto con el mundo y con  la práctica. </w:t>
      </w:r>
    </w:p>
    <w:p w:rsidR="00041C97" w:rsidRPr="000906A2" w:rsidRDefault="00041C97" w:rsidP="000D645A">
      <w:pPr>
        <w:numPr>
          <w:ilvl w:val="0"/>
          <w:numId w:val="18"/>
        </w:numPr>
        <w:shd w:val="clear" w:color="auto" w:fill="FFFFFF"/>
        <w:spacing w:after="0" w:line="480" w:lineRule="auto"/>
        <w:jc w:val="both"/>
        <w:rPr>
          <w:color w:val="3B3835"/>
          <w:highlight w:val="red"/>
        </w:rPr>
      </w:pPr>
      <w:r w:rsidRPr="000906A2">
        <w:rPr>
          <w:color w:val="3B3835"/>
          <w:highlight w:val="red"/>
        </w:rPr>
        <w:t xml:space="preserve">“Lo máximo de aprender es aprender haciendo” </w:t>
      </w:r>
    </w:p>
    <w:p w:rsidR="00041C97" w:rsidRPr="000906A2" w:rsidRDefault="00041C97" w:rsidP="000D645A">
      <w:pPr>
        <w:numPr>
          <w:ilvl w:val="0"/>
          <w:numId w:val="18"/>
        </w:numPr>
        <w:shd w:val="clear" w:color="auto" w:fill="FFFFFF"/>
        <w:spacing w:after="0" w:line="480" w:lineRule="auto"/>
        <w:jc w:val="both"/>
        <w:rPr>
          <w:color w:val="3B3835"/>
          <w:highlight w:val="red"/>
        </w:rPr>
      </w:pPr>
      <w:r w:rsidRPr="000906A2">
        <w:rPr>
          <w:color w:val="3B3835"/>
          <w:highlight w:val="red"/>
        </w:rPr>
        <w:t>La educación debe respetar la individualidad del niño.</w:t>
      </w:r>
    </w:p>
    <w:p w:rsidR="00041C97" w:rsidRPr="000906A2" w:rsidRDefault="00041C97" w:rsidP="000D645A">
      <w:pPr>
        <w:numPr>
          <w:ilvl w:val="0"/>
          <w:numId w:val="18"/>
        </w:numPr>
        <w:shd w:val="clear" w:color="auto" w:fill="FFFFFF"/>
        <w:spacing w:after="0" w:line="480" w:lineRule="auto"/>
        <w:jc w:val="both"/>
        <w:rPr>
          <w:color w:val="3B3835"/>
          <w:highlight w:val="red"/>
        </w:rPr>
      </w:pPr>
      <w:r w:rsidRPr="000906A2">
        <w:rPr>
          <w:color w:val="3B3835"/>
          <w:highlight w:val="red"/>
        </w:rPr>
        <w:t xml:space="preserve"> Los estudios y el aprendizaje deben dar curso libre a los intereses innatos del estudiante. </w:t>
      </w:r>
    </w:p>
    <w:p w:rsidR="00041C97" w:rsidRPr="000906A2" w:rsidRDefault="00041C97" w:rsidP="000D645A">
      <w:pPr>
        <w:numPr>
          <w:ilvl w:val="0"/>
          <w:numId w:val="18"/>
        </w:numPr>
        <w:shd w:val="clear" w:color="auto" w:fill="FFFFFF"/>
        <w:spacing w:after="0" w:line="480" w:lineRule="auto"/>
        <w:jc w:val="both"/>
        <w:rPr>
          <w:color w:val="3B3835"/>
          <w:highlight w:val="red"/>
        </w:rPr>
      </w:pPr>
      <w:r w:rsidRPr="000906A2">
        <w:rPr>
          <w:color w:val="3B3835"/>
          <w:highlight w:val="red"/>
        </w:rPr>
        <w:t xml:space="preserve">Preparado en  competencias </w:t>
      </w:r>
    </w:p>
    <w:p w:rsidR="00041C97" w:rsidRPr="000906A2" w:rsidRDefault="00041C97" w:rsidP="000D645A">
      <w:pPr>
        <w:pStyle w:val="Prrafodelista"/>
        <w:numPr>
          <w:ilvl w:val="0"/>
          <w:numId w:val="18"/>
        </w:numPr>
        <w:shd w:val="clear" w:color="auto" w:fill="FFFFFF"/>
        <w:spacing w:line="480" w:lineRule="auto"/>
        <w:jc w:val="both"/>
        <w:rPr>
          <w:rFonts w:ascii="Arial" w:hAnsi="Arial" w:cs="Arial"/>
          <w:color w:val="3B3835"/>
          <w:highlight w:val="red"/>
        </w:rPr>
      </w:pPr>
      <w:r w:rsidRPr="000906A2">
        <w:rPr>
          <w:rFonts w:ascii="Arial" w:hAnsi="Arial" w:cs="Arial"/>
          <w:color w:val="3B3835"/>
          <w:highlight w:val="red"/>
        </w:rPr>
        <w:t>Aplicación Cartilla: Formación  y Acceso para apropiación Pedagógica de las Tic( Computadores para educar, Universidad de Pamplona).</w:t>
      </w:r>
    </w:p>
    <w:p w:rsidR="00041C97" w:rsidRPr="000906A2" w:rsidRDefault="00041C97" w:rsidP="00041C97">
      <w:pPr>
        <w:shd w:val="clear" w:color="auto" w:fill="FFFFFF"/>
        <w:spacing w:line="480" w:lineRule="auto"/>
        <w:jc w:val="both"/>
        <w:textAlignment w:val="baseline"/>
        <w:rPr>
          <w:i/>
          <w:iCs/>
          <w:color w:val="000000"/>
          <w:highlight w:val="red"/>
        </w:rPr>
      </w:pPr>
      <w:r w:rsidRPr="000906A2">
        <w:rPr>
          <w:i/>
          <w:iCs/>
          <w:color w:val="000000"/>
          <w:highlight w:val="red"/>
          <w:bdr w:val="none" w:sz="0" w:space="0" w:color="auto" w:frame="1"/>
        </w:rPr>
        <w:t>El uso de la investigación en el aula, desde temprana edad, es una estrategia pedagógica acertada para estimular la producción de conocimiento.</w:t>
      </w:r>
    </w:p>
    <w:p w:rsidR="00041C97" w:rsidRPr="000906A2" w:rsidRDefault="00041C97" w:rsidP="00041C97">
      <w:pPr>
        <w:shd w:val="clear" w:color="auto" w:fill="FFFFFF"/>
        <w:spacing w:before="75" w:after="450" w:line="480" w:lineRule="auto"/>
        <w:jc w:val="both"/>
        <w:textAlignment w:val="baseline"/>
        <w:rPr>
          <w:color w:val="000000"/>
          <w:highlight w:val="red"/>
        </w:rPr>
      </w:pPr>
      <w:r w:rsidRPr="000906A2">
        <w:rPr>
          <w:color w:val="000000"/>
          <w:highlight w:val="red"/>
        </w:rPr>
        <w:t>“Yo investigo…tu investigas…nosotros investigamos…”, para lograr la construcción de un currículo integrado y contextualizado. Se busca entonces, la implementación de nuevos enfoques, didácticas y metodologías, para dar repuestas a las exigencias y requerimientos que estas innovaciones implican en el quehacer pedagógico.</w:t>
      </w:r>
    </w:p>
    <w:p w:rsidR="00041C97" w:rsidRPr="000906A2" w:rsidRDefault="00041C97" w:rsidP="00041C97">
      <w:pPr>
        <w:shd w:val="clear" w:color="auto" w:fill="FFFFFF"/>
        <w:spacing w:before="75" w:after="450" w:line="480" w:lineRule="auto"/>
        <w:jc w:val="both"/>
        <w:textAlignment w:val="baseline"/>
        <w:rPr>
          <w:color w:val="000000"/>
          <w:highlight w:val="red"/>
        </w:rPr>
      </w:pPr>
      <w:r w:rsidRPr="000906A2">
        <w:rPr>
          <w:color w:val="000000"/>
          <w:highlight w:val="red"/>
        </w:rPr>
        <w:t>El proceso de reconstrucción curricular integrado y contextualizado, ha hecho evidente la discusión pedagógica sobre el problema de la articulación: práctica pedagógica e investigación, específicamente en la función que le corresponde a la investigación en el aula de clase y en la distinción entre dos procesos pedagógicos con identidad propia: investigación y enseñanza.</w:t>
      </w:r>
    </w:p>
    <w:p w:rsidR="00041C97" w:rsidRPr="00B01D52" w:rsidRDefault="00041C97" w:rsidP="00041C97">
      <w:pPr>
        <w:shd w:val="clear" w:color="auto" w:fill="FFFFFF"/>
        <w:spacing w:line="480" w:lineRule="auto"/>
        <w:jc w:val="both"/>
        <w:textAlignment w:val="baseline"/>
        <w:rPr>
          <w:i/>
          <w:iCs/>
          <w:color w:val="383838"/>
        </w:rPr>
      </w:pPr>
      <w:r w:rsidRPr="000906A2">
        <w:rPr>
          <w:i/>
          <w:iCs/>
          <w:color w:val="383838"/>
          <w:highlight w:val="red"/>
        </w:rPr>
        <w:t xml:space="preserve">El docente  como </w:t>
      </w:r>
      <w:proofErr w:type="spellStart"/>
      <w:r w:rsidRPr="000906A2">
        <w:rPr>
          <w:i/>
          <w:iCs/>
          <w:color w:val="383838"/>
          <w:highlight w:val="red"/>
        </w:rPr>
        <w:t>coinvestigador</w:t>
      </w:r>
      <w:proofErr w:type="spellEnd"/>
      <w:r w:rsidRPr="000906A2">
        <w:rPr>
          <w:i/>
          <w:iCs/>
          <w:color w:val="383838"/>
          <w:highlight w:val="red"/>
        </w:rPr>
        <w:t xml:space="preserve">  es el responsable de orientar a las  y los estudiantes en el  mundo de la investigación  y del lenguaje científico aplicando las nuevas tecnologías.</w:t>
      </w:r>
      <w:r w:rsidRPr="00B01D52">
        <w:rPr>
          <w:i/>
          <w:iCs/>
          <w:color w:val="383838"/>
        </w:rPr>
        <w:t xml:space="preserve"> </w:t>
      </w:r>
    </w:p>
    <w:p w:rsidR="00041C97" w:rsidRPr="00B01D52" w:rsidRDefault="00041C97" w:rsidP="00041C97">
      <w:pPr>
        <w:shd w:val="clear" w:color="auto" w:fill="FFFFFF"/>
        <w:spacing w:before="75" w:after="450" w:line="480" w:lineRule="auto"/>
        <w:jc w:val="both"/>
        <w:textAlignment w:val="baseline"/>
        <w:rPr>
          <w:color w:val="000000"/>
        </w:rPr>
      </w:pPr>
      <w:r w:rsidRPr="00B01D52">
        <w:rPr>
          <w:color w:val="000000"/>
        </w:rPr>
        <w:t>La investigación como estrategia pedagógica ejerce un impacto vinculante entre la práctica y la investigación, se le  brinda a las niñas</w:t>
      </w:r>
      <w:r>
        <w:rPr>
          <w:color w:val="000000"/>
        </w:rPr>
        <w:t xml:space="preserve"> y los niños y adolescentes</w:t>
      </w:r>
      <w:r w:rsidRPr="00B01D52">
        <w:rPr>
          <w:color w:val="000000"/>
        </w:rPr>
        <w:t xml:space="preserve"> la posibilidad de apropiarse de la lógica del conocimiento y de herramientas propias de la ciencia con la mirada puesta en la sociedad y sus necesidades, proyectándonos al conocimiento significativo al que se refiere Ausubel (2001): para atribuir significado al material objeto de aprendizaje no  sólo se deben actualizar sus esquemas de conocimiento sino también revisar, modificar y enriquecer este conocimiento.</w:t>
      </w:r>
    </w:p>
    <w:p w:rsidR="00041C97" w:rsidRDefault="00041C97" w:rsidP="00041C97">
      <w:pPr>
        <w:shd w:val="clear" w:color="auto" w:fill="FFFFFF"/>
        <w:spacing w:line="480" w:lineRule="auto"/>
        <w:jc w:val="both"/>
        <w:rPr>
          <w:b/>
          <w:color w:val="3B3835"/>
        </w:rPr>
      </w:pPr>
      <w:r w:rsidRPr="00672253">
        <w:rPr>
          <w:b/>
          <w:color w:val="3B3835"/>
        </w:rPr>
        <w:t>PLAN DE ESTUDIOS.</w:t>
      </w:r>
      <w:r w:rsidR="00E17CE3">
        <w:rPr>
          <w:b/>
          <w:color w:val="3B3835"/>
        </w:rPr>
        <w:t xml:space="preserve"> </w:t>
      </w:r>
      <w:r w:rsidR="00E17CE3" w:rsidRPr="00E17CE3">
        <w:rPr>
          <w:b/>
          <w:color w:val="3B3835"/>
          <w:highlight w:val="green"/>
        </w:rPr>
        <w:t>(Anexo N° 10)</w:t>
      </w:r>
    </w:p>
    <w:p w:rsidR="00041C97" w:rsidRDefault="00041C97" w:rsidP="00041C97">
      <w:pPr>
        <w:shd w:val="clear" w:color="auto" w:fill="FFFFFF"/>
        <w:spacing w:line="480" w:lineRule="auto"/>
        <w:jc w:val="both"/>
        <w:rPr>
          <w:b/>
          <w:color w:val="3B3835"/>
          <w:u w:val="single"/>
        </w:rPr>
      </w:pPr>
      <w:r>
        <w:rPr>
          <w:b/>
          <w:color w:val="3B3835"/>
        </w:rPr>
        <w:t xml:space="preserve">PLANES DE AREA. </w:t>
      </w:r>
      <w:r w:rsidRPr="007B5D0A">
        <w:rPr>
          <w:b/>
          <w:color w:val="3B3835"/>
          <w:u w:val="single"/>
        </w:rPr>
        <w:t xml:space="preserve"> </w:t>
      </w:r>
      <w:r w:rsidRPr="00E17CE3">
        <w:rPr>
          <w:b/>
          <w:color w:val="3B3835"/>
          <w:highlight w:val="red"/>
          <w:u w:val="single"/>
        </w:rPr>
        <w:t>(</w:t>
      </w:r>
      <w:proofErr w:type="gramStart"/>
      <w:r w:rsidRPr="00E17CE3">
        <w:rPr>
          <w:b/>
          <w:color w:val="3B3835"/>
          <w:highlight w:val="red"/>
          <w:u w:val="single"/>
        </w:rPr>
        <w:t>anexo</w:t>
      </w:r>
      <w:proofErr w:type="gramEnd"/>
      <w:r w:rsidR="00BD62A1" w:rsidRPr="00E17CE3">
        <w:rPr>
          <w:b/>
          <w:color w:val="3B3835"/>
          <w:highlight w:val="red"/>
          <w:u w:val="single"/>
        </w:rPr>
        <w:t xml:space="preserve"> </w:t>
      </w:r>
      <w:r w:rsidRPr="00E17CE3">
        <w:rPr>
          <w:b/>
          <w:color w:val="3B3835"/>
          <w:highlight w:val="red"/>
          <w:u w:val="single"/>
        </w:rPr>
        <w:t>)</w:t>
      </w:r>
    </w:p>
    <w:p w:rsidR="00041C97" w:rsidRPr="007B5D0A" w:rsidRDefault="00041C97" w:rsidP="00041C97">
      <w:pPr>
        <w:shd w:val="clear" w:color="auto" w:fill="FFFFFF"/>
        <w:spacing w:line="480" w:lineRule="auto"/>
        <w:jc w:val="both"/>
        <w:rPr>
          <w:b/>
          <w:color w:val="3B3835"/>
          <w:u w:val="single"/>
        </w:rPr>
      </w:pPr>
      <w:r>
        <w:rPr>
          <w:b/>
          <w:color w:val="3B3835"/>
          <w:u w:val="single"/>
        </w:rPr>
        <w:t xml:space="preserve">PLAN DE CLASE. </w:t>
      </w:r>
      <w:r>
        <w:rPr>
          <w:b/>
          <w:color w:val="3B3835"/>
        </w:rPr>
        <w:t xml:space="preserve"> </w:t>
      </w:r>
      <w:r w:rsidRPr="007B5D0A">
        <w:rPr>
          <w:b/>
          <w:color w:val="3B3835"/>
          <w:u w:val="single"/>
        </w:rPr>
        <w:t xml:space="preserve"> </w:t>
      </w:r>
      <w:r w:rsidRPr="00E17CE3">
        <w:rPr>
          <w:b/>
          <w:color w:val="3B3835"/>
          <w:highlight w:val="red"/>
          <w:u w:val="single"/>
        </w:rPr>
        <w:t>(anexo)</w:t>
      </w:r>
    </w:p>
    <w:tbl>
      <w:tblPr>
        <w:tblpPr w:leftFromText="141" w:rightFromText="141" w:vertAnchor="text" w:horzAnchor="margin" w:tblpXSpec="center" w:tblpY="377"/>
        <w:tblW w:w="4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102"/>
        <w:gridCol w:w="6"/>
        <w:gridCol w:w="1674"/>
        <w:gridCol w:w="62"/>
      </w:tblGrid>
      <w:tr w:rsidR="00041C97" w:rsidRPr="00C86283" w:rsidTr="0018196F">
        <w:trPr>
          <w:trHeight w:val="451"/>
        </w:trPr>
        <w:tc>
          <w:tcPr>
            <w:tcW w:w="3173" w:type="pct"/>
            <w:vMerge w:val="restart"/>
            <w:shd w:val="clear" w:color="auto" w:fill="00B0F0"/>
          </w:tcPr>
          <w:p w:rsidR="00041C97" w:rsidRPr="00C86283" w:rsidRDefault="00041C97" w:rsidP="0018196F">
            <w:pPr>
              <w:jc w:val="both"/>
              <w:rPr>
                <w:b/>
              </w:rPr>
            </w:pPr>
            <w:r w:rsidRPr="00C86283">
              <w:rPr>
                <w:b/>
              </w:rPr>
              <w:t>AREAS</w:t>
            </w:r>
          </w:p>
        </w:tc>
        <w:tc>
          <w:tcPr>
            <w:tcW w:w="1827" w:type="pct"/>
            <w:gridSpan w:val="4"/>
            <w:shd w:val="clear" w:color="auto" w:fill="00B0F0"/>
          </w:tcPr>
          <w:p w:rsidR="00041C97" w:rsidRPr="00C86283" w:rsidRDefault="00041C97" w:rsidP="0018196F">
            <w:pPr>
              <w:jc w:val="both"/>
              <w:rPr>
                <w:b/>
              </w:rPr>
            </w:pPr>
            <w:r w:rsidRPr="00C86283">
              <w:rPr>
                <w:b/>
              </w:rPr>
              <w:t>INTENSIDAD HORARIA SEMANAL.</w:t>
            </w:r>
          </w:p>
        </w:tc>
      </w:tr>
      <w:tr w:rsidR="00041C97" w:rsidRPr="00C86283" w:rsidTr="0018196F">
        <w:trPr>
          <w:gridAfter w:val="1"/>
          <w:wAfter w:w="40" w:type="pct"/>
          <w:trHeight w:val="447"/>
        </w:trPr>
        <w:tc>
          <w:tcPr>
            <w:tcW w:w="3173" w:type="pct"/>
            <w:vMerge/>
            <w:shd w:val="clear" w:color="auto" w:fill="00B0F0"/>
          </w:tcPr>
          <w:p w:rsidR="00041C97" w:rsidRPr="00C86283" w:rsidRDefault="00041C97" w:rsidP="0018196F">
            <w:pPr>
              <w:jc w:val="both"/>
              <w:rPr>
                <w:b/>
              </w:rPr>
            </w:pPr>
          </w:p>
        </w:tc>
        <w:tc>
          <w:tcPr>
            <w:tcW w:w="708" w:type="pct"/>
            <w:shd w:val="clear" w:color="auto" w:fill="FF0000"/>
          </w:tcPr>
          <w:p w:rsidR="00041C97" w:rsidRPr="00C86283" w:rsidRDefault="00041C97" w:rsidP="0018196F">
            <w:pPr>
              <w:jc w:val="both"/>
              <w:rPr>
                <w:b/>
              </w:rPr>
            </w:pPr>
          </w:p>
          <w:p w:rsidR="00041C97" w:rsidRPr="00C86283" w:rsidRDefault="00041C97" w:rsidP="0018196F">
            <w:pPr>
              <w:jc w:val="both"/>
              <w:rPr>
                <w:b/>
              </w:rPr>
            </w:pPr>
            <w:r>
              <w:rPr>
                <w:b/>
              </w:rPr>
              <w:t>1</w:t>
            </w:r>
            <w:r w:rsidRPr="00C86283">
              <w:rPr>
                <w:b/>
              </w:rPr>
              <w:t>° A  5°</w:t>
            </w:r>
          </w:p>
        </w:tc>
        <w:tc>
          <w:tcPr>
            <w:tcW w:w="1079" w:type="pct"/>
            <w:gridSpan w:val="2"/>
            <w:shd w:val="clear" w:color="auto" w:fill="92D050"/>
          </w:tcPr>
          <w:p w:rsidR="00041C97" w:rsidRPr="00C86283" w:rsidRDefault="00041C97" w:rsidP="0018196F">
            <w:pPr>
              <w:jc w:val="both"/>
              <w:rPr>
                <w:b/>
              </w:rPr>
            </w:pPr>
          </w:p>
          <w:p w:rsidR="00041C97" w:rsidRPr="00C86283" w:rsidRDefault="00041C97" w:rsidP="0018196F">
            <w:pPr>
              <w:jc w:val="both"/>
              <w:rPr>
                <w:b/>
              </w:rPr>
            </w:pPr>
            <w:r w:rsidRPr="00C86283">
              <w:rPr>
                <w:b/>
              </w:rPr>
              <w:t>6° A 9°</w:t>
            </w:r>
          </w:p>
        </w:tc>
      </w:tr>
      <w:tr w:rsidR="00041C97" w:rsidRPr="00C86283" w:rsidTr="0018196F">
        <w:trPr>
          <w:gridAfter w:val="1"/>
          <w:wAfter w:w="40" w:type="pct"/>
          <w:trHeight w:val="257"/>
        </w:trPr>
        <w:tc>
          <w:tcPr>
            <w:tcW w:w="3173" w:type="pct"/>
            <w:shd w:val="clear" w:color="auto" w:fill="auto"/>
          </w:tcPr>
          <w:p w:rsidR="00041C97" w:rsidRPr="00C86283" w:rsidRDefault="00041C97" w:rsidP="0018196F">
            <w:pPr>
              <w:jc w:val="both"/>
            </w:pPr>
            <w:r w:rsidRPr="00C86283">
              <w:t xml:space="preserve">CIENCIAS NATURALES, EDUCACIÓN AMBIENTAL. </w:t>
            </w:r>
          </w:p>
        </w:tc>
        <w:tc>
          <w:tcPr>
            <w:tcW w:w="708" w:type="pct"/>
            <w:shd w:val="clear" w:color="auto" w:fill="99FF99"/>
          </w:tcPr>
          <w:p w:rsidR="00041C97" w:rsidRPr="00C86283" w:rsidRDefault="00041C97" w:rsidP="0018196F">
            <w:pPr>
              <w:jc w:val="both"/>
            </w:pPr>
            <w:r>
              <w:t>4</w:t>
            </w:r>
          </w:p>
        </w:tc>
        <w:tc>
          <w:tcPr>
            <w:tcW w:w="1079" w:type="pct"/>
            <w:gridSpan w:val="2"/>
            <w:shd w:val="clear" w:color="auto" w:fill="FF9966"/>
          </w:tcPr>
          <w:p w:rsidR="00041C97" w:rsidRPr="00C86283" w:rsidRDefault="00041C97" w:rsidP="0018196F">
            <w:pPr>
              <w:jc w:val="both"/>
            </w:pPr>
            <w:r w:rsidRPr="00C86283">
              <w:t>4</w:t>
            </w:r>
          </w:p>
        </w:tc>
      </w:tr>
      <w:tr w:rsidR="00041C97" w:rsidRPr="00C86283" w:rsidTr="0018196F">
        <w:trPr>
          <w:gridAfter w:val="1"/>
          <w:wAfter w:w="40" w:type="pct"/>
          <w:trHeight w:val="251"/>
        </w:trPr>
        <w:tc>
          <w:tcPr>
            <w:tcW w:w="3173" w:type="pct"/>
            <w:shd w:val="clear" w:color="auto" w:fill="auto"/>
          </w:tcPr>
          <w:p w:rsidR="00041C97" w:rsidRPr="00C86283" w:rsidRDefault="00041C97" w:rsidP="0018196F">
            <w:pPr>
              <w:jc w:val="both"/>
            </w:pPr>
            <w:r w:rsidRPr="00C86283">
              <w:t>CIENCIAS SOCIALES</w:t>
            </w:r>
          </w:p>
        </w:tc>
        <w:tc>
          <w:tcPr>
            <w:tcW w:w="708" w:type="pct"/>
            <w:shd w:val="clear" w:color="auto" w:fill="99FF99"/>
          </w:tcPr>
          <w:p w:rsidR="00041C97" w:rsidRPr="00C86283" w:rsidRDefault="00041C97" w:rsidP="0018196F">
            <w:pPr>
              <w:jc w:val="both"/>
            </w:pPr>
            <w:r>
              <w:t>4</w:t>
            </w:r>
          </w:p>
        </w:tc>
        <w:tc>
          <w:tcPr>
            <w:tcW w:w="1079" w:type="pct"/>
            <w:gridSpan w:val="2"/>
            <w:shd w:val="clear" w:color="auto" w:fill="FF9966"/>
          </w:tcPr>
          <w:p w:rsidR="00041C97" w:rsidRPr="00C86283" w:rsidRDefault="00041C97" w:rsidP="0018196F">
            <w:pPr>
              <w:jc w:val="both"/>
            </w:pPr>
            <w:r w:rsidRPr="00C86283">
              <w:t>4</w:t>
            </w:r>
          </w:p>
        </w:tc>
      </w:tr>
      <w:tr w:rsidR="00041C97" w:rsidRPr="00C86283" w:rsidTr="0018196F">
        <w:trPr>
          <w:gridAfter w:val="1"/>
          <w:wAfter w:w="40" w:type="pct"/>
          <w:trHeight w:val="259"/>
        </w:trPr>
        <w:tc>
          <w:tcPr>
            <w:tcW w:w="3173" w:type="pct"/>
            <w:shd w:val="clear" w:color="auto" w:fill="auto"/>
          </w:tcPr>
          <w:p w:rsidR="00041C97" w:rsidRPr="00C86283" w:rsidRDefault="00041C97" w:rsidP="0018196F">
            <w:pPr>
              <w:jc w:val="both"/>
            </w:pPr>
            <w:r w:rsidRPr="00C86283">
              <w:t xml:space="preserve">EDUCACIÓN ARTÍSTICA </w:t>
            </w:r>
          </w:p>
        </w:tc>
        <w:tc>
          <w:tcPr>
            <w:tcW w:w="708" w:type="pct"/>
            <w:shd w:val="clear" w:color="auto" w:fill="99FF99"/>
          </w:tcPr>
          <w:p w:rsidR="00041C97" w:rsidRPr="00C86283" w:rsidRDefault="00041C97" w:rsidP="0018196F">
            <w:pPr>
              <w:jc w:val="both"/>
            </w:pPr>
            <w:r w:rsidRPr="00C86283">
              <w:t>1</w:t>
            </w:r>
          </w:p>
        </w:tc>
        <w:tc>
          <w:tcPr>
            <w:tcW w:w="1079" w:type="pct"/>
            <w:gridSpan w:val="2"/>
            <w:shd w:val="clear" w:color="auto" w:fill="FF9966"/>
          </w:tcPr>
          <w:p w:rsidR="00041C97" w:rsidRPr="00C86283" w:rsidRDefault="00041C97" w:rsidP="0018196F">
            <w:pPr>
              <w:jc w:val="both"/>
            </w:pPr>
            <w:r w:rsidRPr="00C86283">
              <w:t>1</w:t>
            </w:r>
          </w:p>
        </w:tc>
      </w:tr>
      <w:tr w:rsidR="00041C97" w:rsidRPr="00C86283" w:rsidTr="0018196F">
        <w:trPr>
          <w:gridAfter w:val="1"/>
          <w:wAfter w:w="40" w:type="pct"/>
          <w:trHeight w:val="412"/>
        </w:trPr>
        <w:tc>
          <w:tcPr>
            <w:tcW w:w="3173" w:type="pct"/>
            <w:shd w:val="clear" w:color="auto" w:fill="auto"/>
          </w:tcPr>
          <w:p w:rsidR="00041C97" w:rsidRPr="00C86283" w:rsidRDefault="00041C97" w:rsidP="0018196F">
            <w:pPr>
              <w:jc w:val="both"/>
            </w:pPr>
            <w:r w:rsidRPr="00C86283">
              <w:t xml:space="preserve">EDUCACIÓN ÉTICA </w:t>
            </w:r>
          </w:p>
        </w:tc>
        <w:tc>
          <w:tcPr>
            <w:tcW w:w="708" w:type="pct"/>
            <w:shd w:val="clear" w:color="auto" w:fill="99FF99"/>
          </w:tcPr>
          <w:p w:rsidR="00041C97" w:rsidRPr="00C86283" w:rsidRDefault="00041C97" w:rsidP="0018196F">
            <w:pPr>
              <w:jc w:val="both"/>
            </w:pPr>
            <w:r w:rsidRPr="00C86283">
              <w:t>1</w:t>
            </w:r>
          </w:p>
        </w:tc>
        <w:tc>
          <w:tcPr>
            <w:tcW w:w="1079" w:type="pct"/>
            <w:gridSpan w:val="2"/>
            <w:shd w:val="clear" w:color="auto" w:fill="FF9966"/>
          </w:tcPr>
          <w:p w:rsidR="00041C97" w:rsidRPr="00C86283" w:rsidRDefault="00041C97" w:rsidP="0018196F">
            <w:pPr>
              <w:jc w:val="both"/>
            </w:pPr>
            <w:r w:rsidRPr="00C86283">
              <w:t>1</w:t>
            </w:r>
          </w:p>
        </w:tc>
      </w:tr>
      <w:tr w:rsidR="00041C97" w:rsidRPr="00C86283" w:rsidTr="0018196F">
        <w:trPr>
          <w:gridAfter w:val="1"/>
          <w:wAfter w:w="40" w:type="pct"/>
          <w:trHeight w:val="278"/>
        </w:trPr>
        <w:tc>
          <w:tcPr>
            <w:tcW w:w="3173" w:type="pct"/>
            <w:shd w:val="clear" w:color="auto" w:fill="auto"/>
          </w:tcPr>
          <w:p w:rsidR="00041C97" w:rsidRPr="00C86283" w:rsidRDefault="00041C97" w:rsidP="0018196F">
            <w:pPr>
              <w:jc w:val="both"/>
            </w:pPr>
            <w:r w:rsidRPr="00C86283">
              <w:t>EDUCACIÓN  RELIGIOSA</w:t>
            </w:r>
          </w:p>
        </w:tc>
        <w:tc>
          <w:tcPr>
            <w:tcW w:w="708" w:type="pct"/>
            <w:shd w:val="clear" w:color="auto" w:fill="99FF99"/>
          </w:tcPr>
          <w:p w:rsidR="00041C97" w:rsidRPr="00C86283" w:rsidRDefault="00041C97" w:rsidP="0018196F">
            <w:pPr>
              <w:jc w:val="both"/>
            </w:pPr>
            <w:r w:rsidRPr="00C86283">
              <w:t>1</w:t>
            </w:r>
          </w:p>
        </w:tc>
        <w:tc>
          <w:tcPr>
            <w:tcW w:w="1079" w:type="pct"/>
            <w:gridSpan w:val="2"/>
            <w:shd w:val="clear" w:color="auto" w:fill="FF9966"/>
          </w:tcPr>
          <w:p w:rsidR="00041C97" w:rsidRPr="00C86283" w:rsidRDefault="00041C97" w:rsidP="0018196F">
            <w:pPr>
              <w:jc w:val="both"/>
            </w:pPr>
            <w:r w:rsidRPr="00C86283">
              <w:t>1</w:t>
            </w:r>
          </w:p>
        </w:tc>
      </w:tr>
      <w:tr w:rsidR="00041C97" w:rsidRPr="00C86283" w:rsidTr="0018196F">
        <w:trPr>
          <w:gridAfter w:val="1"/>
          <w:wAfter w:w="40" w:type="pct"/>
          <w:trHeight w:val="451"/>
        </w:trPr>
        <w:tc>
          <w:tcPr>
            <w:tcW w:w="3173" w:type="pct"/>
            <w:shd w:val="clear" w:color="auto" w:fill="auto"/>
          </w:tcPr>
          <w:p w:rsidR="00041C97" w:rsidRPr="00C86283" w:rsidRDefault="00041C97" w:rsidP="0018196F">
            <w:pPr>
              <w:jc w:val="both"/>
            </w:pPr>
            <w:r w:rsidRPr="00C86283">
              <w:t>EDUCACIÓN  FÍSICA</w:t>
            </w:r>
          </w:p>
        </w:tc>
        <w:tc>
          <w:tcPr>
            <w:tcW w:w="708" w:type="pct"/>
            <w:shd w:val="clear" w:color="auto" w:fill="99FF99"/>
          </w:tcPr>
          <w:p w:rsidR="00041C97" w:rsidRPr="00C86283" w:rsidRDefault="00041C97" w:rsidP="0018196F">
            <w:pPr>
              <w:jc w:val="both"/>
            </w:pPr>
            <w:r w:rsidRPr="00C86283">
              <w:t>2</w:t>
            </w:r>
          </w:p>
        </w:tc>
        <w:tc>
          <w:tcPr>
            <w:tcW w:w="1079" w:type="pct"/>
            <w:gridSpan w:val="2"/>
            <w:shd w:val="clear" w:color="auto" w:fill="FF9966"/>
          </w:tcPr>
          <w:p w:rsidR="00041C97" w:rsidRPr="00C86283" w:rsidRDefault="00041C97" w:rsidP="0018196F">
            <w:pPr>
              <w:jc w:val="both"/>
            </w:pPr>
            <w:r w:rsidRPr="00C86283">
              <w:t>2</w:t>
            </w:r>
          </w:p>
        </w:tc>
      </w:tr>
      <w:tr w:rsidR="00041C97" w:rsidRPr="00C86283" w:rsidTr="0018196F">
        <w:trPr>
          <w:gridAfter w:val="1"/>
          <w:wAfter w:w="40" w:type="pct"/>
          <w:trHeight w:val="248"/>
        </w:trPr>
        <w:tc>
          <w:tcPr>
            <w:tcW w:w="3173" w:type="pct"/>
            <w:shd w:val="clear" w:color="auto" w:fill="auto"/>
          </w:tcPr>
          <w:p w:rsidR="00041C97" w:rsidRPr="00C86283" w:rsidRDefault="00041C97" w:rsidP="0018196F">
            <w:pPr>
              <w:jc w:val="both"/>
            </w:pPr>
            <w:r w:rsidRPr="00C86283">
              <w:t xml:space="preserve">LENGUA CASTELLANA </w:t>
            </w:r>
          </w:p>
        </w:tc>
        <w:tc>
          <w:tcPr>
            <w:tcW w:w="708" w:type="pct"/>
            <w:shd w:val="clear" w:color="auto" w:fill="99FF99"/>
          </w:tcPr>
          <w:p w:rsidR="00041C97" w:rsidRPr="00C86283" w:rsidRDefault="00041C97" w:rsidP="0018196F">
            <w:pPr>
              <w:jc w:val="both"/>
            </w:pPr>
            <w:r w:rsidRPr="00C86283">
              <w:t>5</w:t>
            </w:r>
          </w:p>
        </w:tc>
        <w:tc>
          <w:tcPr>
            <w:tcW w:w="1079" w:type="pct"/>
            <w:gridSpan w:val="2"/>
            <w:shd w:val="clear" w:color="auto" w:fill="FF9966"/>
          </w:tcPr>
          <w:p w:rsidR="00041C97" w:rsidRPr="00C86283" w:rsidRDefault="00041C97" w:rsidP="0018196F">
            <w:pPr>
              <w:jc w:val="both"/>
            </w:pPr>
            <w:r>
              <w:t>6</w:t>
            </w:r>
          </w:p>
        </w:tc>
      </w:tr>
      <w:tr w:rsidR="00041C97" w:rsidRPr="00C86283" w:rsidTr="0018196F">
        <w:trPr>
          <w:gridAfter w:val="1"/>
          <w:wAfter w:w="40" w:type="pct"/>
          <w:trHeight w:val="209"/>
        </w:trPr>
        <w:tc>
          <w:tcPr>
            <w:tcW w:w="3173" w:type="pct"/>
            <w:shd w:val="clear" w:color="auto" w:fill="auto"/>
          </w:tcPr>
          <w:p w:rsidR="00041C97" w:rsidRPr="00C86283" w:rsidRDefault="00041C97" w:rsidP="0018196F">
            <w:pPr>
              <w:jc w:val="both"/>
            </w:pPr>
            <w:r w:rsidRPr="00C86283">
              <w:t>INGLES</w:t>
            </w:r>
          </w:p>
        </w:tc>
        <w:tc>
          <w:tcPr>
            <w:tcW w:w="708" w:type="pct"/>
            <w:shd w:val="clear" w:color="auto" w:fill="99FF99"/>
          </w:tcPr>
          <w:p w:rsidR="00041C97" w:rsidRPr="00C86283" w:rsidRDefault="00041C97" w:rsidP="0018196F">
            <w:pPr>
              <w:jc w:val="both"/>
            </w:pPr>
            <w:r>
              <w:t>1</w:t>
            </w:r>
          </w:p>
        </w:tc>
        <w:tc>
          <w:tcPr>
            <w:tcW w:w="1079" w:type="pct"/>
            <w:gridSpan w:val="2"/>
            <w:shd w:val="clear" w:color="auto" w:fill="FF9966"/>
          </w:tcPr>
          <w:p w:rsidR="00041C97" w:rsidRPr="00C86283" w:rsidRDefault="00041C97" w:rsidP="0018196F">
            <w:pPr>
              <w:jc w:val="both"/>
            </w:pPr>
            <w:r w:rsidRPr="00C86283">
              <w:t>3</w:t>
            </w:r>
          </w:p>
        </w:tc>
      </w:tr>
      <w:tr w:rsidR="00041C97" w:rsidRPr="00C86283" w:rsidTr="0018196F">
        <w:trPr>
          <w:gridAfter w:val="1"/>
          <w:wAfter w:w="40" w:type="pct"/>
          <w:trHeight w:val="212"/>
        </w:trPr>
        <w:tc>
          <w:tcPr>
            <w:tcW w:w="3173" w:type="pct"/>
            <w:shd w:val="clear" w:color="auto" w:fill="auto"/>
          </w:tcPr>
          <w:p w:rsidR="00041C97" w:rsidRPr="00C86283" w:rsidRDefault="00041C97" w:rsidP="0018196F">
            <w:pPr>
              <w:jc w:val="both"/>
            </w:pPr>
            <w:r w:rsidRPr="00C86283">
              <w:t xml:space="preserve">MATEMÁTICAS </w:t>
            </w:r>
          </w:p>
        </w:tc>
        <w:tc>
          <w:tcPr>
            <w:tcW w:w="708" w:type="pct"/>
            <w:shd w:val="clear" w:color="auto" w:fill="99FF99"/>
          </w:tcPr>
          <w:p w:rsidR="00041C97" w:rsidRPr="00C86283" w:rsidRDefault="00041C97" w:rsidP="0018196F">
            <w:pPr>
              <w:jc w:val="both"/>
            </w:pPr>
            <w:r w:rsidRPr="00C86283">
              <w:t>5</w:t>
            </w:r>
          </w:p>
        </w:tc>
        <w:tc>
          <w:tcPr>
            <w:tcW w:w="1079" w:type="pct"/>
            <w:gridSpan w:val="2"/>
            <w:shd w:val="clear" w:color="auto" w:fill="FF9966"/>
          </w:tcPr>
          <w:p w:rsidR="00041C97" w:rsidRPr="00C86283" w:rsidRDefault="00041C97" w:rsidP="0018196F">
            <w:pPr>
              <w:jc w:val="both"/>
            </w:pPr>
            <w:r>
              <w:t>6</w:t>
            </w:r>
          </w:p>
        </w:tc>
      </w:tr>
      <w:tr w:rsidR="00041C97" w:rsidRPr="00C86283" w:rsidTr="0018196F">
        <w:trPr>
          <w:gridAfter w:val="1"/>
          <w:wAfter w:w="40" w:type="pct"/>
          <w:trHeight w:val="203"/>
        </w:trPr>
        <w:tc>
          <w:tcPr>
            <w:tcW w:w="3173" w:type="pct"/>
            <w:shd w:val="clear" w:color="auto" w:fill="auto"/>
          </w:tcPr>
          <w:p w:rsidR="00041C97" w:rsidRPr="00C86283" w:rsidRDefault="00041C97" w:rsidP="0018196F">
            <w:pPr>
              <w:jc w:val="both"/>
            </w:pPr>
            <w:r w:rsidRPr="00C86283">
              <w:t xml:space="preserve">TECNOLOGÍA E INFORMÁTICA </w:t>
            </w:r>
          </w:p>
        </w:tc>
        <w:tc>
          <w:tcPr>
            <w:tcW w:w="708" w:type="pct"/>
            <w:shd w:val="clear" w:color="auto" w:fill="99FF99"/>
          </w:tcPr>
          <w:p w:rsidR="00041C97" w:rsidRPr="00C86283" w:rsidRDefault="00041C97" w:rsidP="0018196F">
            <w:pPr>
              <w:jc w:val="both"/>
            </w:pPr>
            <w:r>
              <w:t>1</w:t>
            </w:r>
          </w:p>
        </w:tc>
        <w:tc>
          <w:tcPr>
            <w:tcW w:w="1079" w:type="pct"/>
            <w:gridSpan w:val="2"/>
            <w:shd w:val="clear" w:color="auto" w:fill="FF9966"/>
          </w:tcPr>
          <w:p w:rsidR="00041C97" w:rsidRPr="00C86283" w:rsidRDefault="00041C97" w:rsidP="0018196F">
            <w:pPr>
              <w:jc w:val="both"/>
            </w:pPr>
            <w:r w:rsidRPr="00C86283">
              <w:t>2</w:t>
            </w:r>
          </w:p>
        </w:tc>
      </w:tr>
      <w:tr w:rsidR="00041C97" w:rsidRPr="00C86283" w:rsidTr="0018196F">
        <w:trPr>
          <w:trHeight w:val="230"/>
        </w:trPr>
        <w:tc>
          <w:tcPr>
            <w:tcW w:w="3173" w:type="pct"/>
            <w:shd w:val="clear" w:color="auto" w:fill="FFFF00"/>
          </w:tcPr>
          <w:p w:rsidR="00041C97" w:rsidRPr="00C86283" w:rsidRDefault="00041C97" w:rsidP="0018196F">
            <w:pPr>
              <w:jc w:val="both"/>
            </w:pPr>
            <w:r w:rsidRPr="00C86283">
              <w:t>TOTAL</w:t>
            </w:r>
          </w:p>
        </w:tc>
        <w:tc>
          <w:tcPr>
            <w:tcW w:w="712" w:type="pct"/>
            <w:gridSpan w:val="2"/>
            <w:shd w:val="clear" w:color="auto" w:fill="FFFF00"/>
          </w:tcPr>
          <w:p w:rsidR="00041C97" w:rsidRPr="00C86283" w:rsidRDefault="00041C97" w:rsidP="0018196F">
            <w:pPr>
              <w:jc w:val="both"/>
            </w:pPr>
            <w:r w:rsidRPr="00C86283">
              <w:t>25</w:t>
            </w:r>
          </w:p>
        </w:tc>
        <w:tc>
          <w:tcPr>
            <w:tcW w:w="1115" w:type="pct"/>
            <w:gridSpan w:val="2"/>
            <w:shd w:val="clear" w:color="auto" w:fill="FFFF00"/>
          </w:tcPr>
          <w:p w:rsidR="00041C97" w:rsidRPr="00C86283" w:rsidRDefault="00041C97" w:rsidP="0018196F">
            <w:pPr>
              <w:jc w:val="both"/>
            </w:pPr>
            <w:r>
              <w:t>30</w:t>
            </w:r>
          </w:p>
        </w:tc>
      </w:tr>
    </w:tbl>
    <w:p w:rsidR="00041C97" w:rsidRDefault="00041C97" w:rsidP="00041C97">
      <w:pPr>
        <w:shd w:val="clear" w:color="auto" w:fill="FFFFFF"/>
        <w:spacing w:line="480" w:lineRule="auto"/>
        <w:jc w:val="both"/>
        <w:rPr>
          <w:color w:val="3B3835"/>
        </w:rPr>
      </w:pPr>
    </w:p>
    <w:p w:rsidR="00041C97" w:rsidRDefault="00041C97" w:rsidP="00041C97">
      <w:pPr>
        <w:shd w:val="clear" w:color="auto" w:fill="FFFFFF"/>
        <w:spacing w:line="480" w:lineRule="auto"/>
        <w:jc w:val="both"/>
        <w:rPr>
          <w:color w:val="3B3835"/>
        </w:rPr>
      </w:pPr>
    </w:p>
    <w:p w:rsidR="00041C97" w:rsidRPr="00C86283" w:rsidRDefault="00041C97" w:rsidP="00041C97">
      <w:pPr>
        <w:shd w:val="clear" w:color="auto" w:fill="FFFFFF"/>
        <w:spacing w:line="480" w:lineRule="auto"/>
        <w:jc w:val="both"/>
        <w:rPr>
          <w:color w:val="3B3835"/>
        </w:rPr>
      </w:pPr>
    </w:p>
    <w:p w:rsidR="00065B10" w:rsidRDefault="00065B10" w:rsidP="00041C97">
      <w:pPr>
        <w:shd w:val="clear" w:color="auto" w:fill="FFFFFF"/>
        <w:spacing w:line="480" w:lineRule="auto"/>
        <w:jc w:val="center"/>
        <w:rPr>
          <w:color w:val="3B3835"/>
        </w:rPr>
      </w:pPr>
    </w:p>
    <w:p w:rsidR="00065B10" w:rsidRDefault="00065B10" w:rsidP="00041C97">
      <w:pPr>
        <w:shd w:val="clear" w:color="auto" w:fill="FFFFFF"/>
        <w:spacing w:line="480" w:lineRule="auto"/>
        <w:jc w:val="center"/>
        <w:rPr>
          <w:color w:val="3B3835"/>
        </w:rPr>
      </w:pPr>
    </w:p>
    <w:p w:rsidR="00065B10" w:rsidRDefault="00065B10" w:rsidP="00041C97">
      <w:pPr>
        <w:shd w:val="clear" w:color="auto" w:fill="FFFFFF"/>
        <w:spacing w:line="480" w:lineRule="auto"/>
        <w:jc w:val="center"/>
        <w:rPr>
          <w:color w:val="3B3835"/>
        </w:rPr>
      </w:pPr>
    </w:p>
    <w:p w:rsidR="00065B10" w:rsidRDefault="00065B10" w:rsidP="00041C97">
      <w:pPr>
        <w:shd w:val="clear" w:color="auto" w:fill="FFFFFF"/>
        <w:spacing w:line="480" w:lineRule="auto"/>
        <w:jc w:val="center"/>
        <w:rPr>
          <w:color w:val="3B3835"/>
        </w:rPr>
      </w:pPr>
    </w:p>
    <w:p w:rsidR="00065B10" w:rsidRDefault="00065B10" w:rsidP="00041C97">
      <w:pPr>
        <w:shd w:val="clear" w:color="auto" w:fill="FFFFFF"/>
        <w:spacing w:line="480" w:lineRule="auto"/>
        <w:jc w:val="center"/>
        <w:rPr>
          <w:color w:val="3B3835"/>
        </w:rPr>
      </w:pPr>
    </w:p>
    <w:p w:rsidR="00065B10" w:rsidRDefault="00065B10" w:rsidP="00041C97">
      <w:pPr>
        <w:shd w:val="clear" w:color="auto" w:fill="FFFFFF"/>
        <w:spacing w:line="480" w:lineRule="auto"/>
        <w:jc w:val="center"/>
        <w:rPr>
          <w:color w:val="3B3835"/>
        </w:rPr>
      </w:pPr>
    </w:p>
    <w:p w:rsidR="00065B10" w:rsidRDefault="00065B10" w:rsidP="00041C97">
      <w:pPr>
        <w:shd w:val="clear" w:color="auto" w:fill="FFFFFF"/>
        <w:spacing w:line="480" w:lineRule="auto"/>
        <w:jc w:val="center"/>
        <w:rPr>
          <w:color w:val="3B3835"/>
        </w:rPr>
      </w:pPr>
    </w:p>
    <w:p w:rsidR="00065B10" w:rsidRDefault="00065B10" w:rsidP="00041C97">
      <w:pPr>
        <w:shd w:val="clear" w:color="auto" w:fill="FFFFFF"/>
        <w:spacing w:line="480" w:lineRule="auto"/>
        <w:jc w:val="center"/>
        <w:rPr>
          <w:color w:val="3B3835"/>
        </w:rPr>
      </w:pPr>
    </w:p>
    <w:p w:rsidR="00065B10" w:rsidRDefault="00065B10" w:rsidP="00041C97">
      <w:pPr>
        <w:shd w:val="clear" w:color="auto" w:fill="FFFFFF"/>
        <w:spacing w:line="480" w:lineRule="auto"/>
        <w:jc w:val="center"/>
        <w:rPr>
          <w:color w:val="3B3835"/>
        </w:rPr>
      </w:pPr>
    </w:p>
    <w:p w:rsidR="00065B10" w:rsidRDefault="00065B10" w:rsidP="00041C97">
      <w:pPr>
        <w:shd w:val="clear" w:color="auto" w:fill="FFFFFF"/>
        <w:spacing w:line="480" w:lineRule="auto"/>
        <w:jc w:val="center"/>
        <w:rPr>
          <w:color w:val="3B3835"/>
        </w:rPr>
      </w:pPr>
    </w:p>
    <w:p w:rsidR="00065B10" w:rsidRDefault="00065B10" w:rsidP="00041C97">
      <w:pPr>
        <w:shd w:val="clear" w:color="auto" w:fill="FFFFFF"/>
        <w:spacing w:line="480" w:lineRule="auto"/>
        <w:jc w:val="center"/>
        <w:rPr>
          <w:color w:val="3B3835"/>
        </w:rPr>
      </w:pPr>
    </w:p>
    <w:p w:rsidR="00041C97" w:rsidRPr="00C86283" w:rsidRDefault="00041C97" w:rsidP="00041C97">
      <w:pPr>
        <w:shd w:val="clear" w:color="auto" w:fill="FFFFFF"/>
        <w:spacing w:line="480" w:lineRule="auto"/>
        <w:jc w:val="center"/>
        <w:rPr>
          <w:color w:val="3B3835"/>
        </w:rPr>
      </w:pPr>
      <w:r w:rsidRPr="00C86283">
        <w:rPr>
          <w:color w:val="3B3835"/>
        </w:rPr>
        <w:t>PREESCOLAR</w:t>
      </w:r>
    </w:p>
    <w:tbl>
      <w:tblPr>
        <w:tblStyle w:val="Tablanormal1"/>
        <w:tblW w:w="0" w:type="auto"/>
        <w:tblInd w:w="1343" w:type="dxa"/>
        <w:tblLook w:val="04A0" w:firstRow="1" w:lastRow="0" w:firstColumn="1" w:lastColumn="0" w:noHBand="0" w:noVBand="1"/>
      </w:tblPr>
      <w:tblGrid>
        <w:gridCol w:w="4531"/>
        <w:gridCol w:w="2741"/>
      </w:tblGrid>
      <w:tr w:rsidR="00041C97" w:rsidRPr="00C86283" w:rsidTr="00181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2" w:type="dxa"/>
            <w:gridSpan w:val="2"/>
          </w:tcPr>
          <w:p w:rsidR="00041C97" w:rsidRPr="00C86283" w:rsidRDefault="00041C97" w:rsidP="0018196F">
            <w:pPr>
              <w:spacing w:line="480" w:lineRule="auto"/>
              <w:jc w:val="center"/>
              <w:rPr>
                <w:rFonts w:ascii="Arial" w:hAnsi="Arial" w:cs="Arial"/>
                <w:color w:val="3B3835"/>
              </w:rPr>
            </w:pPr>
            <w:r w:rsidRPr="00C86283">
              <w:rPr>
                <w:rFonts w:ascii="Arial" w:hAnsi="Arial" w:cs="Arial"/>
                <w:color w:val="3B3835"/>
              </w:rPr>
              <w:t>DIMENSIONES</w:t>
            </w:r>
          </w:p>
        </w:tc>
      </w:tr>
      <w:tr w:rsidR="00041C97" w:rsidRPr="00C86283" w:rsidTr="0018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COMUNICATIVA</w:t>
            </w:r>
          </w:p>
        </w:tc>
        <w:tc>
          <w:tcPr>
            <w:tcW w:w="2741" w:type="dxa"/>
          </w:tcPr>
          <w:p w:rsidR="00041C97" w:rsidRPr="00C86283" w:rsidRDefault="00041C97" w:rsidP="0018196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B3835"/>
              </w:rPr>
            </w:pPr>
            <w:r>
              <w:rPr>
                <w:rFonts w:ascii="Arial" w:hAnsi="Arial" w:cs="Arial"/>
                <w:color w:val="3B3835"/>
              </w:rPr>
              <w:t>4</w:t>
            </w:r>
          </w:p>
        </w:tc>
      </w:tr>
      <w:tr w:rsidR="00041C97" w:rsidRPr="00C86283" w:rsidTr="0018196F">
        <w:tc>
          <w:tcPr>
            <w:cnfStyle w:val="001000000000" w:firstRow="0" w:lastRow="0" w:firstColumn="1" w:lastColumn="0" w:oddVBand="0" w:evenVBand="0" w:oddHBand="0" w:evenHBand="0" w:firstRowFirstColumn="0" w:firstRowLastColumn="0" w:lastRowFirstColumn="0" w:lastRowLastColumn="0"/>
            <w:tcW w:w="4531" w:type="dxa"/>
          </w:tcPr>
          <w:p w:rsidR="00041C97" w:rsidRPr="00C86283" w:rsidRDefault="00041C97" w:rsidP="0018196F">
            <w:pPr>
              <w:spacing w:line="480" w:lineRule="auto"/>
              <w:jc w:val="both"/>
              <w:rPr>
                <w:rFonts w:ascii="Arial" w:hAnsi="Arial" w:cs="Arial"/>
                <w:color w:val="3B3835"/>
              </w:rPr>
            </w:pPr>
            <w:r>
              <w:rPr>
                <w:rFonts w:ascii="Arial" w:hAnsi="Arial" w:cs="Arial"/>
                <w:color w:val="3B3835"/>
              </w:rPr>
              <w:t>COGNITIVA E INTELECTUAL</w:t>
            </w:r>
          </w:p>
        </w:tc>
        <w:tc>
          <w:tcPr>
            <w:tcW w:w="2741" w:type="dxa"/>
          </w:tcPr>
          <w:p w:rsidR="00041C97" w:rsidRPr="00C86283" w:rsidRDefault="00041C97" w:rsidP="0018196F">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B3835"/>
              </w:rPr>
            </w:pPr>
            <w:r w:rsidRPr="00C86283">
              <w:rPr>
                <w:rFonts w:ascii="Arial" w:hAnsi="Arial" w:cs="Arial"/>
                <w:color w:val="3B3835"/>
              </w:rPr>
              <w:t>4</w:t>
            </w:r>
          </w:p>
        </w:tc>
      </w:tr>
      <w:tr w:rsidR="00041C97" w:rsidRPr="00C86283" w:rsidTr="0018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SOCIO-AFECTIVA</w:t>
            </w:r>
          </w:p>
        </w:tc>
        <w:tc>
          <w:tcPr>
            <w:tcW w:w="2741" w:type="dxa"/>
          </w:tcPr>
          <w:p w:rsidR="00041C97" w:rsidRPr="00C86283" w:rsidRDefault="00041C97" w:rsidP="0018196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B3835"/>
              </w:rPr>
            </w:pPr>
            <w:r>
              <w:rPr>
                <w:rFonts w:ascii="Arial" w:hAnsi="Arial" w:cs="Arial"/>
                <w:color w:val="3B3835"/>
              </w:rPr>
              <w:t>2</w:t>
            </w:r>
          </w:p>
        </w:tc>
      </w:tr>
      <w:tr w:rsidR="00041C97" w:rsidRPr="00C86283" w:rsidTr="0018196F">
        <w:tc>
          <w:tcPr>
            <w:cnfStyle w:val="001000000000" w:firstRow="0" w:lastRow="0" w:firstColumn="1" w:lastColumn="0" w:oddVBand="0" w:evenVBand="0" w:oddHBand="0" w:evenHBand="0" w:firstRowFirstColumn="0" w:firstRowLastColumn="0" w:lastRowFirstColumn="0" w:lastRowLastColumn="0"/>
            <w:tcW w:w="4531" w:type="dxa"/>
          </w:tcPr>
          <w:p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CORPORAL</w:t>
            </w:r>
          </w:p>
        </w:tc>
        <w:tc>
          <w:tcPr>
            <w:tcW w:w="2741" w:type="dxa"/>
          </w:tcPr>
          <w:p w:rsidR="00041C97" w:rsidRPr="00C86283" w:rsidRDefault="00041C97" w:rsidP="0018196F">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B3835"/>
              </w:rPr>
            </w:pPr>
            <w:r>
              <w:rPr>
                <w:rFonts w:ascii="Arial" w:hAnsi="Arial" w:cs="Arial"/>
                <w:color w:val="3B3835"/>
              </w:rPr>
              <w:t>2</w:t>
            </w:r>
          </w:p>
        </w:tc>
      </w:tr>
      <w:tr w:rsidR="00041C97" w:rsidRPr="00C86283" w:rsidTr="0018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041C97" w:rsidRPr="00C86283" w:rsidRDefault="00041C97" w:rsidP="0018196F">
            <w:pPr>
              <w:spacing w:line="480" w:lineRule="auto"/>
              <w:jc w:val="both"/>
              <w:rPr>
                <w:rFonts w:ascii="Arial" w:hAnsi="Arial" w:cs="Arial"/>
                <w:color w:val="3B3835"/>
              </w:rPr>
            </w:pPr>
            <w:r>
              <w:rPr>
                <w:rFonts w:ascii="Arial" w:hAnsi="Arial" w:cs="Arial"/>
                <w:color w:val="3B3835"/>
              </w:rPr>
              <w:t>MOTRIZ,</w:t>
            </w:r>
            <w:r w:rsidRPr="00C86283">
              <w:rPr>
                <w:rFonts w:ascii="Arial" w:hAnsi="Arial" w:cs="Arial"/>
                <w:color w:val="3B3835"/>
              </w:rPr>
              <w:t>ESTÉTICA</w:t>
            </w:r>
            <w:r>
              <w:rPr>
                <w:rFonts w:ascii="Arial" w:hAnsi="Arial" w:cs="Arial"/>
                <w:color w:val="3B3835"/>
              </w:rPr>
              <w:t xml:space="preserve"> Y CREATIVA</w:t>
            </w:r>
          </w:p>
        </w:tc>
        <w:tc>
          <w:tcPr>
            <w:tcW w:w="2741" w:type="dxa"/>
          </w:tcPr>
          <w:p w:rsidR="00041C97" w:rsidRPr="00C86283" w:rsidRDefault="00041C97" w:rsidP="0018196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B3835"/>
              </w:rPr>
            </w:pPr>
            <w:r>
              <w:rPr>
                <w:rFonts w:ascii="Arial" w:hAnsi="Arial" w:cs="Arial"/>
                <w:color w:val="3B3835"/>
              </w:rPr>
              <w:t>4</w:t>
            </w:r>
          </w:p>
        </w:tc>
      </w:tr>
      <w:tr w:rsidR="00041C97" w:rsidRPr="00C86283" w:rsidTr="0018196F">
        <w:tc>
          <w:tcPr>
            <w:cnfStyle w:val="001000000000" w:firstRow="0" w:lastRow="0" w:firstColumn="1" w:lastColumn="0" w:oddVBand="0" w:evenVBand="0" w:oddHBand="0" w:evenHBand="0" w:firstRowFirstColumn="0" w:firstRowLastColumn="0" w:lastRowFirstColumn="0" w:lastRowLastColumn="0"/>
            <w:tcW w:w="4531" w:type="dxa"/>
          </w:tcPr>
          <w:p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ÉTICA</w:t>
            </w:r>
            <w:r>
              <w:rPr>
                <w:rFonts w:ascii="Arial" w:hAnsi="Arial" w:cs="Arial"/>
                <w:color w:val="3B3835"/>
              </w:rPr>
              <w:t xml:space="preserve"> APTITUDES Y VALORES</w:t>
            </w:r>
          </w:p>
        </w:tc>
        <w:tc>
          <w:tcPr>
            <w:tcW w:w="2741" w:type="dxa"/>
          </w:tcPr>
          <w:p w:rsidR="00041C97" w:rsidRPr="00C86283" w:rsidRDefault="00041C97" w:rsidP="0018196F">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B3835"/>
              </w:rPr>
            </w:pPr>
            <w:r w:rsidRPr="00C86283">
              <w:rPr>
                <w:rFonts w:ascii="Arial" w:hAnsi="Arial" w:cs="Arial"/>
                <w:color w:val="3B3835"/>
              </w:rPr>
              <w:t>2</w:t>
            </w:r>
          </w:p>
        </w:tc>
      </w:tr>
      <w:tr w:rsidR="00041C97" w:rsidRPr="00C86283" w:rsidTr="0018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ESPIRITUAL</w:t>
            </w:r>
          </w:p>
        </w:tc>
        <w:tc>
          <w:tcPr>
            <w:tcW w:w="2741" w:type="dxa"/>
          </w:tcPr>
          <w:p w:rsidR="00041C97" w:rsidRPr="00C86283" w:rsidRDefault="00041C97" w:rsidP="0018196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B3835"/>
              </w:rPr>
            </w:pPr>
            <w:r w:rsidRPr="00C86283">
              <w:rPr>
                <w:rFonts w:ascii="Arial" w:hAnsi="Arial" w:cs="Arial"/>
                <w:color w:val="3B3835"/>
              </w:rPr>
              <w:t>2</w:t>
            </w:r>
          </w:p>
        </w:tc>
      </w:tr>
      <w:tr w:rsidR="00041C97" w:rsidRPr="00C86283" w:rsidTr="0018196F">
        <w:tc>
          <w:tcPr>
            <w:cnfStyle w:val="001000000000" w:firstRow="0" w:lastRow="0" w:firstColumn="1" w:lastColumn="0" w:oddVBand="0" w:evenVBand="0" w:oddHBand="0" w:evenHBand="0" w:firstRowFirstColumn="0" w:firstRowLastColumn="0" w:lastRowFirstColumn="0" w:lastRowLastColumn="0"/>
            <w:tcW w:w="4531" w:type="dxa"/>
          </w:tcPr>
          <w:p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TOTAL</w:t>
            </w:r>
          </w:p>
        </w:tc>
        <w:tc>
          <w:tcPr>
            <w:tcW w:w="2741" w:type="dxa"/>
          </w:tcPr>
          <w:p w:rsidR="00041C97" w:rsidRPr="00C86283" w:rsidRDefault="00041C97" w:rsidP="0018196F">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3B3835"/>
              </w:rPr>
            </w:pPr>
            <w:r>
              <w:rPr>
                <w:rFonts w:ascii="Arial" w:hAnsi="Arial" w:cs="Arial"/>
                <w:color w:val="3B3835"/>
              </w:rPr>
              <w:t xml:space="preserve">                 </w:t>
            </w:r>
            <w:r w:rsidRPr="00C86283">
              <w:rPr>
                <w:rFonts w:ascii="Arial" w:hAnsi="Arial" w:cs="Arial"/>
                <w:color w:val="3B3835"/>
              </w:rPr>
              <w:t>20 HORAS</w:t>
            </w:r>
          </w:p>
        </w:tc>
      </w:tr>
    </w:tbl>
    <w:p w:rsidR="00041C97" w:rsidRDefault="00041C97" w:rsidP="00041C97">
      <w:pPr>
        <w:shd w:val="clear" w:color="auto" w:fill="FFFFFF"/>
        <w:spacing w:line="480" w:lineRule="auto"/>
        <w:jc w:val="both"/>
        <w:rPr>
          <w:color w:val="3B3835"/>
        </w:rPr>
      </w:pPr>
    </w:p>
    <w:p w:rsidR="001A1D65" w:rsidRDefault="001A1D65" w:rsidP="001A1D65">
      <w:pPr>
        <w:pStyle w:val="Textoindependiente3"/>
        <w:spacing w:line="360" w:lineRule="auto"/>
        <w:jc w:val="both"/>
        <w:rPr>
          <w:rFonts w:ascii="Arial" w:eastAsia="Arial Unicode MS" w:hAnsi="Arial" w:cs="Arial"/>
          <w:sz w:val="20"/>
          <w:szCs w:val="20"/>
        </w:rPr>
      </w:pPr>
    </w:p>
    <w:p w:rsidR="001A1D65" w:rsidRDefault="001A1D65" w:rsidP="001A1D65">
      <w:pPr>
        <w:pStyle w:val="Textoindependiente3"/>
        <w:spacing w:line="360" w:lineRule="auto"/>
        <w:jc w:val="both"/>
        <w:rPr>
          <w:rFonts w:ascii="Arial" w:eastAsia="Arial Unicode MS" w:hAnsi="Arial" w:cs="Arial"/>
          <w:sz w:val="20"/>
          <w:szCs w:val="20"/>
        </w:rPr>
      </w:pPr>
    </w:p>
    <w:p w:rsidR="001A1D65" w:rsidRDefault="001A1D65" w:rsidP="001A1D65">
      <w:pPr>
        <w:pStyle w:val="Textoindependiente3"/>
        <w:spacing w:line="360" w:lineRule="auto"/>
        <w:jc w:val="both"/>
        <w:rPr>
          <w:rFonts w:ascii="Arial" w:eastAsia="Arial Unicode MS" w:hAnsi="Arial" w:cs="Arial"/>
          <w:sz w:val="20"/>
          <w:szCs w:val="20"/>
        </w:rPr>
      </w:pPr>
    </w:p>
    <w:p w:rsidR="001A1D65" w:rsidRDefault="001A1D65" w:rsidP="001A1D65">
      <w:pPr>
        <w:pStyle w:val="Textoindependiente3"/>
        <w:spacing w:line="360" w:lineRule="auto"/>
        <w:jc w:val="both"/>
        <w:rPr>
          <w:rFonts w:ascii="Arial" w:eastAsia="Arial Unicode MS" w:hAnsi="Arial" w:cs="Arial"/>
          <w:sz w:val="20"/>
          <w:szCs w:val="20"/>
        </w:rPr>
      </w:pPr>
    </w:p>
    <w:p w:rsidR="001A1D65" w:rsidRDefault="001A1D65" w:rsidP="001A1D65">
      <w:pPr>
        <w:pStyle w:val="Textoindependiente3"/>
        <w:spacing w:line="360" w:lineRule="auto"/>
        <w:jc w:val="both"/>
        <w:rPr>
          <w:rFonts w:ascii="Arial" w:eastAsia="Arial Unicode MS" w:hAnsi="Arial" w:cs="Arial"/>
          <w:sz w:val="20"/>
          <w:szCs w:val="20"/>
        </w:rPr>
      </w:pPr>
    </w:p>
    <w:p w:rsidR="001A1D65" w:rsidRDefault="001A1D65" w:rsidP="001A1D65">
      <w:pPr>
        <w:pStyle w:val="Textoindependiente3"/>
        <w:spacing w:line="360" w:lineRule="auto"/>
        <w:jc w:val="both"/>
        <w:rPr>
          <w:rFonts w:ascii="Arial" w:eastAsia="Arial Unicode MS" w:hAnsi="Arial" w:cs="Arial"/>
          <w:sz w:val="20"/>
          <w:szCs w:val="20"/>
        </w:rPr>
      </w:pPr>
    </w:p>
    <w:p w:rsidR="001A1D65" w:rsidRDefault="001A1D65" w:rsidP="001A1D65">
      <w:pPr>
        <w:pStyle w:val="Textoindependiente3"/>
        <w:spacing w:line="360" w:lineRule="auto"/>
        <w:jc w:val="both"/>
        <w:rPr>
          <w:rFonts w:ascii="Arial" w:eastAsia="Arial Unicode MS" w:hAnsi="Arial" w:cs="Arial"/>
          <w:sz w:val="20"/>
          <w:szCs w:val="20"/>
        </w:rPr>
      </w:pPr>
    </w:p>
    <w:p w:rsidR="001A1D65" w:rsidRDefault="001A1D65" w:rsidP="001A1D65">
      <w:pPr>
        <w:pStyle w:val="Textoindependiente3"/>
        <w:spacing w:line="360" w:lineRule="auto"/>
        <w:jc w:val="both"/>
        <w:rPr>
          <w:rFonts w:ascii="Arial" w:eastAsia="Arial Unicode MS" w:hAnsi="Arial" w:cs="Arial"/>
          <w:sz w:val="20"/>
          <w:szCs w:val="20"/>
        </w:rPr>
      </w:pPr>
    </w:p>
    <w:p w:rsidR="001A1D65" w:rsidRDefault="001A1D65" w:rsidP="001A1D65">
      <w:pPr>
        <w:pStyle w:val="Textoindependiente3"/>
        <w:spacing w:line="360" w:lineRule="auto"/>
        <w:jc w:val="both"/>
        <w:rPr>
          <w:rFonts w:ascii="Arial" w:eastAsia="Arial Unicode MS" w:hAnsi="Arial" w:cs="Arial"/>
          <w:sz w:val="20"/>
          <w:szCs w:val="20"/>
        </w:rPr>
      </w:pPr>
    </w:p>
    <w:p w:rsidR="001A1D65" w:rsidRPr="001A1D65" w:rsidRDefault="001A1D65" w:rsidP="001A1D65">
      <w:pPr>
        <w:pStyle w:val="Textoindependiente3"/>
        <w:spacing w:line="360" w:lineRule="auto"/>
        <w:jc w:val="center"/>
        <w:rPr>
          <w:rFonts w:ascii="Arial" w:eastAsia="Arial Unicode MS" w:hAnsi="Arial" w:cs="Arial"/>
          <w:b/>
          <w:sz w:val="20"/>
          <w:szCs w:val="20"/>
        </w:rPr>
      </w:pPr>
      <w:r w:rsidRPr="001A1D65">
        <w:rPr>
          <w:rFonts w:ascii="Arial" w:eastAsia="Arial Unicode MS" w:hAnsi="Arial" w:cs="Arial"/>
          <w:b/>
          <w:sz w:val="20"/>
          <w:szCs w:val="20"/>
        </w:rPr>
        <w:t>JORNADA ESCOLAR</w:t>
      </w:r>
    </w:p>
    <w:tbl>
      <w:tblPr>
        <w:tblStyle w:val="Sombreadomedio1-nfasis5"/>
        <w:tblW w:w="0" w:type="auto"/>
        <w:tblLook w:val="0000" w:firstRow="0" w:lastRow="0" w:firstColumn="0" w:lastColumn="0" w:noHBand="0" w:noVBand="0"/>
      </w:tblPr>
      <w:tblGrid>
        <w:gridCol w:w="4331"/>
        <w:gridCol w:w="222"/>
        <w:gridCol w:w="3923"/>
      </w:tblGrid>
      <w:tr w:rsidR="001A1D65" w:rsidRPr="00BA46DA" w:rsidTr="00A8550B">
        <w:trPr>
          <w:cnfStyle w:val="000000100000" w:firstRow="0" w:lastRow="0" w:firstColumn="0" w:lastColumn="0" w:oddVBand="0" w:evenVBand="0" w:oddHBand="1" w:evenHBand="0" w:firstRowFirstColumn="0" w:firstRowLastColumn="0" w:lastRowFirstColumn="0" w:lastRowLastColumn="0"/>
          <w:trHeight w:val="473"/>
        </w:trPr>
        <w:tc>
          <w:tcPr>
            <w:cnfStyle w:val="000010000000" w:firstRow="0" w:lastRow="0" w:firstColumn="0" w:lastColumn="0" w:oddVBand="1" w:evenVBand="0" w:oddHBand="0" w:evenHBand="0" w:firstRowFirstColumn="0" w:firstRowLastColumn="0" w:lastRowFirstColumn="0" w:lastRowLastColumn="0"/>
            <w:tcW w:w="4331" w:type="dxa"/>
          </w:tcPr>
          <w:p w:rsidR="001A1D65" w:rsidRPr="00BA46DA" w:rsidRDefault="001A1D65" w:rsidP="00A8550B">
            <w:pPr>
              <w:pStyle w:val="Textoindependiente"/>
              <w:rPr>
                <w:sz w:val="20"/>
                <w:szCs w:val="20"/>
              </w:rPr>
            </w:pPr>
            <w:r w:rsidRPr="00BA46DA">
              <w:rPr>
                <w:sz w:val="20"/>
                <w:szCs w:val="20"/>
              </w:rPr>
              <w:t>Jornada Escolar</w:t>
            </w:r>
          </w:p>
          <w:p w:rsidR="001A1D65" w:rsidRPr="00BA46DA" w:rsidRDefault="001A1D65" w:rsidP="00A8550B">
            <w:pPr>
              <w:pStyle w:val="Textoindependiente"/>
              <w:rPr>
                <w:sz w:val="20"/>
                <w:szCs w:val="20"/>
              </w:rPr>
            </w:pPr>
          </w:p>
        </w:tc>
        <w:tc>
          <w:tcPr>
            <w:tcW w:w="222" w:type="dxa"/>
          </w:tcPr>
          <w:p w:rsidR="001A1D65" w:rsidRPr="00BA46DA" w:rsidRDefault="001A1D65" w:rsidP="00A8550B">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923" w:type="dxa"/>
          </w:tcPr>
          <w:p w:rsidR="001A1D65" w:rsidRPr="00BA46DA" w:rsidRDefault="001A1D65" w:rsidP="00A8550B">
            <w:pPr>
              <w:pStyle w:val="Textoindependiente"/>
              <w:rPr>
                <w:sz w:val="20"/>
                <w:szCs w:val="20"/>
              </w:rPr>
            </w:pPr>
            <w:r w:rsidRPr="00BA46DA">
              <w:rPr>
                <w:sz w:val="20"/>
                <w:szCs w:val="20"/>
              </w:rPr>
              <w:t>Actividades de Desarrollo Institucional</w:t>
            </w:r>
          </w:p>
        </w:tc>
      </w:tr>
      <w:tr w:rsidR="001A1D65" w:rsidRPr="00BA46DA" w:rsidTr="00A8550B">
        <w:trPr>
          <w:cnfStyle w:val="000000010000" w:firstRow="0" w:lastRow="0" w:firstColumn="0" w:lastColumn="0" w:oddVBand="0" w:evenVBand="0" w:oddHBand="0" w:evenHBand="1"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4331" w:type="dxa"/>
          </w:tcPr>
          <w:p w:rsidR="001A1D65" w:rsidRPr="00BA46DA" w:rsidRDefault="001A1D65" w:rsidP="00A8550B">
            <w:pPr>
              <w:pStyle w:val="Textoindependiente"/>
              <w:rPr>
                <w:sz w:val="20"/>
                <w:szCs w:val="20"/>
              </w:rPr>
            </w:pPr>
            <w:r w:rsidRPr="00BA46DA">
              <w:rPr>
                <w:sz w:val="20"/>
                <w:szCs w:val="20"/>
              </w:rPr>
              <w:t>4 Períodos</w:t>
            </w:r>
          </w:p>
          <w:p w:rsidR="001A1D65" w:rsidRPr="00BA46DA" w:rsidRDefault="001A1D65" w:rsidP="00A8550B">
            <w:pPr>
              <w:pStyle w:val="Textoindependiente"/>
              <w:rPr>
                <w:sz w:val="20"/>
                <w:szCs w:val="20"/>
              </w:rPr>
            </w:pPr>
          </w:p>
        </w:tc>
        <w:tc>
          <w:tcPr>
            <w:tcW w:w="222" w:type="dxa"/>
          </w:tcPr>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923" w:type="dxa"/>
            <w:vMerge w:val="restart"/>
          </w:tcPr>
          <w:p w:rsidR="001A1D65" w:rsidRPr="00BA46DA" w:rsidRDefault="001A1D65" w:rsidP="00A8550B">
            <w:pPr>
              <w:pStyle w:val="Textoindependiente"/>
              <w:rPr>
                <w:sz w:val="20"/>
                <w:szCs w:val="20"/>
              </w:rPr>
            </w:pPr>
            <w:r w:rsidRPr="00BA46DA">
              <w:rPr>
                <w:sz w:val="20"/>
                <w:szCs w:val="20"/>
              </w:rPr>
              <w:t>5 Semanas</w:t>
            </w:r>
          </w:p>
        </w:tc>
      </w:tr>
      <w:tr w:rsidR="001A1D65" w:rsidRPr="00BA46DA" w:rsidTr="00A8550B">
        <w:trPr>
          <w:cnfStyle w:val="000000100000" w:firstRow="0" w:lastRow="0" w:firstColumn="0" w:lastColumn="0" w:oddVBand="0" w:evenVBand="0" w:oddHBand="1" w:evenHBand="0" w:firstRowFirstColumn="0" w:firstRowLastColumn="0" w:lastRowFirstColumn="0" w:lastRowLastColumn="0"/>
          <w:trHeight w:val="81"/>
        </w:trPr>
        <w:tc>
          <w:tcPr>
            <w:cnfStyle w:val="000010000000" w:firstRow="0" w:lastRow="0" w:firstColumn="0" w:lastColumn="0" w:oddVBand="1" w:evenVBand="0" w:oddHBand="0" w:evenHBand="0" w:firstRowFirstColumn="0" w:firstRowLastColumn="0" w:lastRowFirstColumn="0" w:lastRowLastColumn="0"/>
            <w:tcW w:w="4331" w:type="dxa"/>
          </w:tcPr>
          <w:p w:rsidR="001A1D65" w:rsidRPr="00BA46DA" w:rsidRDefault="001A1D65" w:rsidP="00A8550B">
            <w:pPr>
              <w:pStyle w:val="Textoindependiente"/>
              <w:rPr>
                <w:sz w:val="20"/>
                <w:szCs w:val="20"/>
              </w:rPr>
            </w:pPr>
            <w:r w:rsidRPr="00BA46DA">
              <w:rPr>
                <w:sz w:val="20"/>
                <w:szCs w:val="20"/>
              </w:rPr>
              <w:t>40 Semanas Lectivas</w:t>
            </w:r>
          </w:p>
        </w:tc>
        <w:tc>
          <w:tcPr>
            <w:tcW w:w="222" w:type="dxa"/>
          </w:tcPr>
          <w:p w:rsidR="001A1D65" w:rsidRPr="00BA46DA" w:rsidRDefault="001A1D65" w:rsidP="00A8550B">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923" w:type="dxa"/>
            <w:vMerge/>
          </w:tcPr>
          <w:p w:rsidR="001A1D65" w:rsidRPr="00BA46DA" w:rsidRDefault="001A1D65" w:rsidP="00A8550B">
            <w:pPr>
              <w:pStyle w:val="Textoindependiente"/>
              <w:rPr>
                <w:sz w:val="20"/>
                <w:szCs w:val="20"/>
              </w:rPr>
            </w:pPr>
          </w:p>
        </w:tc>
      </w:tr>
      <w:tr w:rsidR="001A1D65" w:rsidRPr="00BA46DA" w:rsidTr="00A8550B">
        <w:trPr>
          <w:cnfStyle w:val="000000010000" w:firstRow="0" w:lastRow="0" w:firstColumn="0" w:lastColumn="0" w:oddVBand="0" w:evenVBand="0" w:oddHBand="0" w:evenHBand="1"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4331" w:type="dxa"/>
          </w:tcPr>
          <w:p w:rsidR="001A1D65" w:rsidRPr="00BA46DA" w:rsidRDefault="001A1D65" w:rsidP="00A8550B">
            <w:pPr>
              <w:pStyle w:val="Textoindependiente"/>
              <w:rPr>
                <w:sz w:val="20"/>
                <w:szCs w:val="20"/>
              </w:rPr>
            </w:pPr>
            <w:r w:rsidRPr="00BA46DA">
              <w:rPr>
                <w:sz w:val="20"/>
                <w:szCs w:val="20"/>
              </w:rPr>
              <w:t>Actividades Pedagógicas</w:t>
            </w:r>
          </w:p>
        </w:tc>
        <w:tc>
          <w:tcPr>
            <w:tcW w:w="222" w:type="dxa"/>
          </w:tcPr>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923" w:type="dxa"/>
          </w:tcPr>
          <w:p w:rsidR="001A1D65" w:rsidRPr="00BA46DA" w:rsidRDefault="001A1D65" w:rsidP="00A8550B">
            <w:pPr>
              <w:pStyle w:val="Textoindependiente"/>
              <w:rPr>
                <w:sz w:val="20"/>
                <w:szCs w:val="20"/>
              </w:rPr>
            </w:pPr>
            <w:r w:rsidRPr="00BA46DA">
              <w:rPr>
                <w:sz w:val="20"/>
                <w:szCs w:val="20"/>
              </w:rPr>
              <w:t>Plan de trabajo</w:t>
            </w:r>
          </w:p>
          <w:p w:rsidR="001A1D65" w:rsidRPr="00BA46DA" w:rsidRDefault="001A1D65" w:rsidP="00A8550B">
            <w:pPr>
              <w:pStyle w:val="Textoindependiente"/>
              <w:rPr>
                <w:sz w:val="20"/>
                <w:szCs w:val="20"/>
              </w:rPr>
            </w:pPr>
          </w:p>
        </w:tc>
      </w:tr>
    </w:tbl>
    <w:p w:rsidR="001A1D65" w:rsidRPr="00C86283" w:rsidRDefault="001A1D65" w:rsidP="001A1D65">
      <w:pPr>
        <w:pStyle w:val="Textoindependiente"/>
        <w:spacing w:line="360" w:lineRule="auto"/>
        <w:rPr>
          <w:b/>
          <w:bCs/>
        </w:rPr>
      </w:pPr>
    </w:p>
    <w:tbl>
      <w:tblPr>
        <w:tblStyle w:val="Sombreadomedio1-nfasis5"/>
        <w:tblW w:w="9344" w:type="dxa"/>
        <w:tblLook w:val="0000" w:firstRow="0" w:lastRow="0" w:firstColumn="0" w:lastColumn="0" w:noHBand="0" w:noVBand="0"/>
      </w:tblPr>
      <w:tblGrid>
        <w:gridCol w:w="3504"/>
        <w:gridCol w:w="1869"/>
        <w:gridCol w:w="1751"/>
        <w:gridCol w:w="2220"/>
      </w:tblGrid>
      <w:tr w:rsidR="001A1D65" w:rsidRPr="00BA46DA" w:rsidTr="00A8550B">
        <w:trPr>
          <w:cnfStyle w:val="000000100000" w:firstRow="0" w:lastRow="0" w:firstColumn="0" w:lastColumn="0" w:oddVBand="0" w:evenVBand="0" w:oddHBand="1" w:evenHBand="0" w:firstRowFirstColumn="0" w:firstRowLastColumn="0" w:lastRowFirstColumn="0" w:lastRowLastColumn="0"/>
          <w:trHeight w:val="1027"/>
        </w:trPr>
        <w:tc>
          <w:tcPr>
            <w:cnfStyle w:val="000010000000" w:firstRow="0" w:lastRow="0" w:firstColumn="0" w:lastColumn="0" w:oddVBand="1" w:evenVBand="0" w:oddHBand="0" w:evenHBand="0" w:firstRowFirstColumn="0" w:firstRowLastColumn="0" w:lastRowFirstColumn="0" w:lastRowLastColumn="0"/>
            <w:tcW w:w="3504" w:type="dxa"/>
          </w:tcPr>
          <w:p w:rsidR="001A1D65" w:rsidRPr="00BA46DA" w:rsidRDefault="001A1D65" w:rsidP="00A8550B">
            <w:pPr>
              <w:pStyle w:val="Textoindependiente"/>
              <w:rPr>
                <w:b/>
                <w:bCs/>
                <w:sz w:val="20"/>
                <w:szCs w:val="20"/>
              </w:rPr>
            </w:pPr>
            <w:r w:rsidRPr="00BA46DA">
              <w:rPr>
                <w:b/>
                <w:bCs/>
                <w:sz w:val="20"/>
                <w:szCs w:val="20"/>
              </w:rPr>
              <w:t xml:space="preserve">              HORAS SEMANALES</w:t>
            </w:r>
          </w:p>
          <w:p w:rsidR="001A1D65" w:rsidRPr="00BA46DA" w:rsidRDefault="001A1D65" w:rsidP="00A8550B">
            <w:pPr>
              <w:pStyle w:val="Textoindependiente"/>
              <w:rPr>
                <w:b/>
                <w:bCs/>
                <w:sz w:val="20"/>
                <w:szCs w:val="20"/>
              </w:rPr>
            </w:pPr>
          </w:p>
          <w:p w:rsidR="001A1D65" w:rsidRPr="00BA46DA" w:rsidRDefault="001A1D65" w:rsidP="00A8550B">
            <w:pPr>
              <w:pStyle w:val="Textoindependiente"/>
              <w:rPr>
                <w:b/>
                <w:bCs/>
                <w:sz w:val="20"/>
                <w:szCs w:val="20"/>
              </w:rPr>
            </w:pPr>
          </w:p>
          <w:p w:rsidR="001A1D65" w:rsidRPr="00BA46DA" w:rsidRDefault="001A1D65" w:rsidP="00A8550B">
            <w:pPr>
              <w:pStyle w:val="Textoindependiente"/>
              <w:rPr>
                <w:b/>
                <w:bCs/>
                <w:sz w:val="20"/>
                <w:szCs w:val="20"/>
              </w:rPr>
            </w:pPr>
            <w:r w:rsidRPr="00BA46DA">
              <w:rPr>
                <w:b/>
                <w:bCs/>
                <w:sz w:val="20"/>
                <w:szCs w:val="20"/>
              </w:rPr>
              <w:t>NIVEL</w:t>
            </w:r>
          </w:p>
        </w:tc>
        <w:tc>
          <w:tcPr>
            <w:tcW w:w="1869" w:type="dxa"/>
          </w:tcPr>
          <w:p w:rsidR="001A1D65" w:rsidRPr="00BA46DA" w:rsidRDefault="001A1D65" w:rsidP="00A8550B">
            <w:pPr>
              <w:pStyle w:val="Textoindependiente"/>
              <w:cnfStyle w:val="000000100000" w:firstRow="0" w:lastRow="0" w:firstColumn="0" w:lastColumn="0" w:oddVBand="0" w:evenVBand="0" w:oddHBand="1" w:evenHBand="0" w:firstRowFirstColumn="0" w:firstRowLastColumn="0" w:lastRowFirstColumn="0" w:lastRowLastColumn="0"/>
              <w:rPr>
                <w:b/>
                <w:bCs/>
                <w:sz w:val="20"/>
                <w:szCs w:val="20"/>
              </w:rPr>
            </w:pPr>
            <w:r w:rsidRPr="00BA46DA">
              <w:rPr>
                <w:b/>
                <w:bCs/>
                <w:sz w:val="20"/>
                <w:szCs w:val="20"/>
              </w:rPr>
              <w:t>HORAS EFECTIVAS EN MINUTOS</w:t>
            </w:r>
          </w:p>
        </w:tc>
        <w:tc>
          <w:tcPr>
            <w:cnfStyle w:val="000010000000" w:firstRow="0" w:lastRow="0" w:firstColumn="0" w:lastColumn="0" w:oddVBand="1" w:evenVBand="0" w:oddHBand="0" w:evenHBand="0" w:firstRowFirstColumn="0" w:firstRowLastColumn="0" w:lastRowFirstColumn="0" w:lastRowLastColumn="0"/>
            <w:tcW w:w="1751" w:type="dxa"/>
          </w:tcPr>
          <w:p w:rsidR="001A1D65" w:rsidRPr="00BA46DA" w:rsidRDefault="001A1D65" w:rsidP="00A8550B">
            <w:pPr>
              <w:pStyle w:val="Textoindependiente"/>
              <w:rPr>
                <w:b/>
                <w:bCs/>
                <w:sz w:val="20"/>
                <w:szCs w:val="20"/>
              </w:rPr>
            </w:pPr>
            <w:r w:rsidRPr="00BA46DA">
              <w:rPr>
                <w:b/>
                <w:bCs/>
                <w:sz w:val="20"/>
                <w:szCs w:val="20"/>
              </w:rPr>
              <w:t>HORAS SEMANALES</w:t>
            </w:r>
          </w:p>
        </w:tc>
        <w:tc>
          <w:tcPr>
            <w:tcW w:w="2220" w:type="dxa"/>
          </w:tcPr>
          <w:p w:rsidR="001A1D65" w:rsidRPr="00BA46DA" w:rsidRDefault="001A1D65" w:rsidP="00A8550B">
            <w:pPr>
              <w:pStyle w:val="Textoindependiente"/>
              <w:cnfStyle w:val="000000100000" w:firstRow="0" w:lastRow="0" w:firstColumn="0" w:lastColumn="0" w:oddVBand="0" w:evenVBand="0" w:oddHBand="1" w:evenHBand="0" w:firstRowFirstColumn="0" w:firstRowLastColumn="0" w:lastRowFirstColumn="0" w:lastRowLastColumn="0"/>
              <w:rPr>
                <w:b/>
                <w:bCs/>
                <w:sz w:val="20"/>
                <w:szCs w:val="20"/>
              </w:rPr>
            </w:pPr>
            <w:r w:rsidRPr="00BA46DA">
              <w:rPr>
                <w:b/>
                <w:bCs/>
                <w:sz w:val="20"/>
                <w:szCs w:val="20"/>
              </w:rPr>
              <w:t>HORAS ANUALES</w:t>
            </w:r>
          </w:p>
        </w:tc>
      </w:tr>
      <w:tr w:rsidR="001A1D65" w:rsidRPr="00BA46DA" w:rsidTr="00A8550B">
        <w:trPr>
          <w:cnfStyle w:val="000000010000" w:firstRow="0" w:lastRow="0" w:firstColumn="0" w:lastColumn="0" w:oddVBand="0" w:evenVBand="0" w:oddHBand="0" w:evenHBand="1" w:firstRowFirstColumn="0" w:firstRowLastColumn="0" w:lastRowFirstColumn="0" w:lastRowLastColumn="0"/>
          <w:trHeight w:val="515"/>
        </w:trPr>
        <w:tc>
          <w:tcPr>
            <w:cnfStyle w:val="000010000000" w:firstRow="0" w:lastRow="0" w:firstColumn="0" w:lastColumn="0" w:oddVBand="1" w:evenVBand="0" w:oddHBand="0" w:evenHBand="0" w:firstRowFirstColumn="0" w:firstRowLastColumn="0" w:lastRowFirstColumn="0" w:lastRowLastColumn="0"/>
            <w:tcW w:w="3504" w:type="dxa"/>
          </w:tcPr>
          <w:p w:rsidR="001A1D65" w:rsidRPr="00BA46DA" w:rsidRDefault="001A1D65" w:rsidP="00A8550B">
            <w:pPr>
              <w:pStyle w:val="Textoindependiente"/>
              <w:rPr>
                <w:sz w:val="20"/>
                <w:szCs w:val="20"/>
              </w:rPr>
            </w:pPr>
            <w:r w:rsidRPr="00BA46DA">
              <w:rPr>
                <w:sz w:val="20"/>
                <w:szCs w:val="20"/>
              </w:rPr>
              <w:t>PREESCOLAR</w:t>
            </w:r>
          </w:p>
        </w:tc>
        <w:tc>
          <w:tcPr>
            <w:tcW w:w="1869" w:type="dxa"/>
          </w:tcPr>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r w:rsidRPr="004A6A10">
              <w:rPr>
                <w:sz w:val="20"/>
                <w:szCs w:val="20"/>
                <w:highlight w:val="red"/>
              </w:rPr>
              <w:t>1 HORA</w:t>
            </w:r>
          </w:p>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55</w:t>
            </w:r>
            <w:r w:rsidRPr="00BA46DA">
              <w:rPr>
                <w:sz w:val="20"/>
                <w:szCs w:val="20"/>
              </w:rPr>
              <w:t xml:space="preserve"> MINUTOS</w:t>
            </w:r>
          </w:p>
        </w:tc>
        <w:tc>
          <w:tcPr>
            <w:cnfStyle w:val="000010000000" w:firstRow="0" w:lastRow="0" w:firstColumn="0" w:lastColumn="0" w:oddVBand="1" w:evenVBand="0" w:oddHBand="0" w:evenHBand="0" w:firstRowFirstColumn="0" w:firstRowLastColumn="0" w:lastRowFirstColumn="0" w:lastRowLastColumn="0"/>
            <w:tcW w:w="1751" w:type="dxa"/>
          </w:tcPr>
          <w:p w:rsidR="001A1D65" w:rsidRPr="00BA46DA" w:rsidRDefault="001A1D65" w:rsidP="00A8550B">
            <w:pPr>
              <w:pStyle w:val="Textoindependiente"/>
              <w:rPr>
                <w:sz w:val="20"/>
                <w:szCs w:val="20"/>
              </w:rPr>
            </w:pPr>
            <w:r w:rsidRPr="00BA46DA">
              <w:rPr>
                <w:sz w:val="20"/>
                <w:szCs w:val="20"/>
              </w:rPr>
              <w:t xml:space="preserve">20 </w:t>
            </w:r>
          </w:p>
        </w:tc>
        <w:tc>
          <w:tcPr>
            <w:tcW w:w="2220" w:type="dxa"/>
          </w:tcPr>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r w:rsidRPr="00BA46DA">
              <w:rPr>
                <w:sz w:val="20"/>
                <w:szCs w:val="20"/>
              </w:rPr>
              <w:t>800</w:t>
            </w:r>
          </w:p>
        </w:tc>
      </w:tr>
      <w:tr w:rsidR="001A1D65" w:rsidRPr="00BA46DA" w:rsidTr="00A8550B">
        <w:trPr>
          <w:cnfStyle w:val="000000100000" w:firstRow="0" w:lastRow="0" w:firstColumn="0" w:lastColumn="0" w:oddVBand="0" w:evenVBand="0" w:oddHBand="1" w:evenHBand="0" w:firstRowFirstColumn="0" w:firstRowLastColumn="0" w:lastRowFirstColumn="0" w:lastRowLastColumn="0"/>
          <w:trHeight w:val="747"/>
        </w:trPr>
        <w:tc>
          <w:tcPr>
            <w:cnfStyle w:val="000010000000" w:firstRow="0" w:lastRow="0" w:firstColumn="0" w:lastColumn="0" w:oddVBand="1" w:evenVBand="0" w:oddHBand="0" w:evenHBand="0" w:firstRowFirstColumn="0" w:firstRowLastColumn="0" w:lastRowFirstColumn="0" w:lastRowLastColumn="0"/>
            <w:tcW w:w="3504" w:type="dxa"/>
          </w:tcPr>
          <w:p w:rsidR="001A1D65" w:rsidRPr="00BA46DA" w:rsidRDefault="001A1D65" w:rsidP="00A8550B">
            <w:pPr>
              <w:pStyle w:val="Textoindependiente"/>
              <w:rPr>
                <w:sz w:val="20"/>
                <w:szCs w:val="20"/>
              </w:rPr>
            </w:pPr>
            <w:r w:rsidRPr="00BA46DA">
              <w:rPr>
                <w:sz w:val="20"/>
                <w:szCs w:val="20"/>
              </w:rPr>
              <w:t xml:space="preserve">BASICA </w:t>
            </w:r>
            <w:r w:rsidRPr="004A6A10">
              <w:rPr>
                <w:sz w:val="20"/>
                <w:szCs w:val="20"/>
                <w:highlight w:val="red"/>
              </w:rPr>
              <w:t>CICLO</w:t>
            </w:r>
            <w:r w:rsidRPr="00BA46DA">
              <w:rPr>
                <w:sz w:val="20"/>
                <w:szCs w:val="20"/>
              </w:rPr>
              <w:t xml:space="preserve"> PRIMARIA</w:t>
            </w:r>
          </w:p>
        </w:tc>
        <w:tc>
          <w:tcPr>
            <w:tcW w:w="1869" w:type="dxa"/>
          </w:tcPr>
          <w:p w:rsidR="001A1D65" w:rsidRPr="00BA46DA" w:rsidRDefault="001A1D65" w:rsidP="00A8550B">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r w:rsidRPr="00BA46DA">
              <w:rPr>
                <w:sz w:val="20"/>
                <w:szCs w:val="20"/>
              </w:rPr>
              <w:t>1 HORA         60 MINUTOS</w:t>
            </w:r>
          </w:p>
        </w:tc>
        <w:tc>
          <w:tcPr>
            <w:cnfStyle w:val="000010000000" w:firstRow="0" w:lastRow="0" w:firstColumn="0" w:lastColumn="0" w:oddVBand="1" w:evenVBand="0" w:oddHBand="0" w:evenHBand="0" w:firstRowFirstColumn="0" w:firstRowLastColumn="0" w:lastRowFirstColumn="0" w:lastRowLastColumn="0"/>
            <w:tcW w:w="1751" w:type="dxa"/>
          </w:tcPr>
          <w:p w:rsidR="001A1D65" w:rsidRPr="00BA46DA" w:rsidRDefault="001A1D65" w:rsidP="00A8550B">
            <w:pPr>
              <w:pStyle w:val="Textoindependiente"/>
              <w:rPr>
                <w:sz w:val="20"/>
                <w:szCs w:val="20"/>
              </w:rPr>
            </w:pPr>
            <w:r w:rsidRPr="00BA46DA">
              <w:rPr>
                <w:sz w:val="20"/>
                <w:szCs w:val="20"/>
              </w:rPr>
              <w:t>25</w:t>
            </w:r>
          </w:p>
        </w:tc>
        <w:tc>
          <w:tcPr>
            <w:tcW w:w="2220" w:type="dxa"/>
          </w:tcPr>
          <w:p w:rsidR="001A1D65" w:rsidRPr="00BA46DA" w:rsidRDefault="001A1D65" w:rsidP="00A8550B">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r w:rsidRPr="00BA46DA">
              <w:rPr>
                <w:sz w:val="20"/>
                <w:szCs w:val="20"/>
              </w:rPr>
              <w:t>1.000</w:t>
            </w:r>
          </w:p>
        </w:tc>
      </w:tr>
      <w:tr w:rsidR="001A1D65" w:rsidRPr="00BA46DA" w:rsidTr="00A8550B">
        <w:trPr>
          <w:cnfStyle w:val="000000010000" w:firstRow="0" w:lastRow="0" w:firstColumn="0" w:lastColumn="0" w:oddVBand="0" w:evenVBand="0" w:oddHBand="0" w:evenHBand="1" w:firstRowFirstColumn="0" w:firstRowLastColumn="0" w:lastRowFirstColumn="0" w:lastRowLastColumn="0"/>
          <w:trHeight w:val="890"/>
        </w:trPr>
        <w:tc>
          <w:tcPr>
            <w:cnfStyle w:val="000010000000" w:firstRow="0" w:lastRow="0" w:firstColumn="0" w:lastColumn="0" w:oddVBand="1" w:evenVBand="0" w:oddHBand="0" w:evenHBand="0" w:firstRowFirstColumn="0" w:firstRowLastColumn="0" w:lastRowFirstColumn="0" w:lastRowLastColumn="0"/>
            <w:tcW w:w="3504" w:type="dxa"/>
          </w:tcPr>
          <w:p w:rsidR="001A1D65" w:rsidRPr="00BA46DA" w:rsidRDefault="001A1D65" w:rsidP="00A8550B">
            <w:pPr>
              <w:pStyle w:val="Textoindependiente"/>
              <w:rPr>
                <w:sz w:val="20"/>
                <w:szCs w:val="20"/>
              </w:rPr>
            </w:pPr>
            <w:r w:rsidRPr="004A6A10">
              <w:rPr>
                <w:sz w:val="20"/>
                <w:szCs w:val="20"/>
                <w:highlight w:val="red"/>
              </w:rPr>
              <w:t>CICLO</w:t>
            </w:r>
            <w:r w:rsidRPr="00BA46DA">
              <w:rPr>
                <w:sz w:val="20"/>
                <w:szCs w:val="20"/>
              </w:rPr>
              <w:t xml:space="preserve"> BASICA SECUNDARIA </w:t>
            </w:r>
            <w:r w:rsidRPr="004A6A10">
              <w:rPr>
                <w:sz w:val="20"/>
                <w:szCs w:val="20"/>
                <w:highlight w:val="red"/>
              </w:rPr>
              <w:t>Y MEDIA</w:t>
            </w:r>
          </w:p>
        </w:tc>
        <w:tc>
          <w:tcPr>
            <w:tcW w:w="1869" w:type="dxa"/>
          </w:tcPr>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r w:rsidRPr="00BA46DA">
              <w:rPr>
                <w:sz w:val="20"/>
                <w:szCs w:val="20"/>
              </w:rPr>
              <w:t>1 HORA         60 MINUTOS</w:t>
            </w:r>
          </w:p>
        </w:tc>
        <w:tc>
          <w:tcPr>
            <w:cnfStyle w:val="000010000000" w:firstRow="0" w:lastRow="0" w:firstColumn="0" w:lastColumn="0" w:oddVBand="1" w:evenVBand="0" w:oddHBand="0" w:evenHBand="0" w:firstRowFirstColumn="0" w:firstRowLastColumn="0" w:lastRowFirstColumn="0" w:lastRowLastColumn="0"/>
            <w:tcW w:w="1751" w:type="dxa"/>
          </w:tcPr>
          <w:p w:rsidR="001A1D65" w:rsidRPr="00BA46DA" w:rsidRDefault="001A1D65" w:rsidP="00A8550B">
            <w:pPr>
              <w:pStyle w:val="Textoindependiente"/>
              <w:rPr>
                <w:sz w:val="20"/>
                <w:szCs w:val="20"/>
              </w:rPr>
            </w:pPr>
            <w:r w:rsidRPr="00BA46DA">
              <w:rPr>
                <w:sz w:val="20"/>
                <w:szCs w:val="20"/>
              </w:rPr>
              <w:t>30</w:t>
            </w:r>
          </w:p>
        </w:tc>
        <w:tc>
          <w:tcPr>
            <w:tcW w:w="2220" w:type="dxa"/>
          </w:tcPr>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r w:rsidRPr="00BA46DA">
              <w:rPr>
                <w:sz w:val="20"/>
                <w:szCs w:val="20"/>
              </w:rPr>
              <w:t>1.200</w:t>
            </w:r>
          </w:p>
        </w:tc>
      </w:tr>
    </w:tbl>
    <w:p w:rsidR="001A1D65" w:rsidRDefault="001A1D65" w:rsidP="001A1D65">
      <w:pPr>
        <w:pStyle w:val="Textoindependiente"/>
        <w:spacing w:line="360" w:lineRule="auto"/>
        <w:rPr>
          <w:b/>
          <w:bCs/>
        </w:rPr>
      </w:pPr>
    </w:p>
    <w:tbl>
      <w:tblPr>
        <w:tblStyle w:val="Sombreadomedio1-nfasis5"/>
        <w:tblW w:w="9360" w:type="dxa"/>
        <w:tblLook w:val="0000" w:firstRow="0" w:lastRow="0" w:firstColumn="0" w:lastColumn="0" w:noHBand="0" w:noVBand="0"/>
      </w:tblPr>
      <w:tblGrid>
        <w:gridCol w:w="2400"/>
        <w:gridCol w:w="960"/>
        <w:gridCol w:w="2400"/>
        <w:gridCol w:w="1080"/>
        <w:gridCol w:w="2520"/>
      </w:tblGrid>
      <w:tr w:rsidR="001A1D65" w:rsidRPr="00BA46DA" w:rsidTr="00A85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tcPr>
          <w:p w:rsidR="001A1D65" w:rsidRPr="00BA46DA" w:rsidRDefault="001A1D65" w:rsidP="00A8550B">
            <w:pPr>
              <w:pStyle w:val="Textoindependiente"/>
              <w:rPr>
                <w:b/>
                <w:bCs/>
                <w:sz w:val="20"/>
                <w:szCs w:val="20"/>
              </w:rPr>
            </w:pPr>
            <w:r>
              <w:rPr>
                <w:b/>
                <w:bCs/>
                <w:noProof/>
                <w:sz w:val="20"/>
                <w:szCs w:val="20"/>
                <w:lang w:val="es-CO" w:eastAsia="es-CO"/>
              </w:rPr>
              <mc:AlternateContent>
                <mc:Choice Requires="wps">
                  <w:drawing>
                    <wp:anchor distT="0" distB="0" distL="114300" distR="114300" simplePos="0" relativeHeight="251744256" behindDoc="0" locked="0" layoutInCell="1" allowOverlap="1" wp14:anchorId="58FFC3FF" wp14:editId="670EF1AA">
                      <wp:simplePos x="0" y="0"/>
                      <wp:positionH relativeFrom="column">
                        <wp:posOffset>1428750</wp:posOffset>
                      </wp:positionH>
                      <wp:positionV relativeFrom="paragraph">
                        <wp:posOffset>313055</wp:posOffset>
                      </wp:positionV>
                      <wp:extent cx="685800" cy="1143000"/>
                      <wp:effectExtent l="0" t="0" r="1270"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D65" w:rsidRDefault="001A1D65" w:rsidP="001A1D65">
                                  <w:pPr>
                                    <w:jc w:val="center"/>
                                    <w:rPr>
                                      <w:sz w:val="18"/>
                                    </w:rPr>
                                  </w:pPr>
                                  <w:r>
                                    <w:rPr>
                                      <w:sz w:val="18"/>
                                    </w:rPr>
                                    <w:t>Unidades de tiempo o períodos de clase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C3FF" id="Cuadro de texto 9" o:spid="_x0000_s1063" type="#_x0000_t202" style="position:absolute;left:0;text-align:left;margin-left:112.5pt;margin-top:24.65pt;width:54pt;height:9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" filled="f" stroked="f">
                      <v:textbox>
                        <w:txbxContent>
                          <w:p w:rsidR="001A1D65" w:rsidRDefault="001A1D65" w:rsidP="001A1D65">
                            <w:pPr>
                              <w:jc w:val="center"/>
                              <w:rPr>
                                <w:sz w:val="18"/>
                              </w:rPr>
                            </w:pPr>
                            <w:r>
                              <w:rPr>
                                <w:sz w:val="18"/>
                              </w:rPr>
                              <w:t>Unidades de tiempo o períodos de clase</w:t>
                            </w:r>
                          </w:p>
                        </w:txbxContent>
                      </v:textbox>
                    </v:shape>
                  </w:pict>
                </mc:Fallback>
              </mc:AlternateContent>
            </w:r>
            <w:r w:rsidRPr="00BA46DA">
              <w:rPr>
                <w:b/>
                <w:bCs/>
                <w:sz w:val="20"/>
                <w:szCs w:val="20"/>
              </w:rPr>
              <w:t>Preescolar</w:t>
            </w:r>
          </w:p>
        </w:tc>
        <w:tc>
          <w:tcPr>
            <w:tcW w:w="960" w:type="dxa"/>
          </w:tcPr>
          <w:p w:rsidR="001A1D65" w:rsidRPr="00BA46DA" w:rsidRDefault="001A1D65" w:rsidP="00A8550B">
            <w:pPr>
              <w:pStyle w:val="Textoindependiente"/>
              <w:cnfStyle w:val="000000100000" w:firstRow="0" w:lastRow="0" w:firstColumn="0" w:lastColumn="0" w:oddVBand="0" w:evenVBand="0" w:oddHBand="1" w:evenHBand="0" w:firstRowFirstColumn="0" w:firstRowLastColumn="0" w:lastRowFirstColumn="0" w:lastRowLastColumn="0"/>
              <w:rPr>
                <w:b/>
                <w:bCs/>
                <w:sz w:val="20"/>
                <w:szCs w:val="20"/>
              </w:rPr>
            </w:pPr>
          </w:p>
        </w:tc>
        <w:tc>
          <w:tcPr>
            <w:cnfStyle w:val="000010000000" w:firstRow="0" w:lastRow="0" w:firstColumn="0" w:lastColumn="0" w:oddVBand="1" w:evenVBand="0" w:oddHBand="0" w:evenHBand="0" w:firstRowFirstColumn="0" w:firstRowLastColumn="0" w:lastRowFirstColumn="0" w:lastRowLastColumn="0"/>
            <w:tcW w:w="2400" w:type="dxa"/>
          </w:tcPr>
          <w:p w:rsidR="001A1D65" w:rsidRPr="00BA46DA" w:rsidRDefault="001A1D65" w:rsidP="00A8550B">
            <w:pPr>
              <w:pStyle w:val="Textoindependiente"/>
              <w:rPr>
                <w:b/>
                <w:bCs/>
                <w:sz w:val="20"/>
                <w:szCs w:val="20"/>
              </w:rPr>
            </w:pPr>
            <w:r>
              <w:rPr>
                <w:noProof/>
                <w:sz w:val="20"/>
                <w:szCs w:val="20"/>
                <w:lang w:val="es-CO" w:eastAsia="es-CO"/>
              </w:rPr>
              <mc:AlternateContent>
                <mc:Choice Requires="wps">
                  <w:drawing>
                    <wp:anchor distT="0" distB="0" distL="114300" distR="114300" simplePos="0" relativeHeight="251745280" behindDoc="0" locked="0" layoutInCell="1" allowOverlap="1" wp14:anchorId="4359F367" wp14:editId="6CDB9ECA">
                      <wp:simplePos x="0" y="0"/>
                      <wp:positionH relativeFrom="column">
                        <wp:posOffset>1466850</wp:posOffset>
                      </wp:positionH>
                      <wp:positionV relativeFrom="paragraph">
                        <wp:posOffset>313055</wp:posOffset>
                      </wp:positionV>
                      <wp:extent cx="685800" cy="1143000"/>
                      <wp:effectExtent l="0" t="0" r="1270" b="381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D65" w:rsidRDefault="001A1D65" w:rsidP="001A1D65">
                                  <w:pPr>
                                    <w:jc w:val="center"/>
                                    <w:rPr>
                                      <w:sz w:val="18"/>
                                    </w:rPr>
                                  </w:pPr>
                                  <w:r>
                                    <w:rPr>
                                      <w:sz w:val="18"/>
                                    </w:rPr>
                                    <w:t>Unidades de tiempo o períodos de clase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9F367" id="Cuadro de texto 10" o:spid="_x0000_s1064" type="#_x0000_t202" style="position:absolute;left:0;text-align:left;margin-left:115.5pt;margin-top:24.65pt;width:54pt;height:9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" filled="f" stroked="f">
                      <v:textbox>
                        <w:txbxContent>
                          <w:p w:rsidR="001A1D65" w:rsidRDefault="001A1D65" w:rsidP="001A1D65">
                            <w:pPr>
                              <w:jc w:val="center"/>
                              <w:rPr>
                                <w:sz w:val="18"/>
                              </w:rPr>
                            </w:pPr>
                            <w:r>
                              <w:rPr>
                                <w:sz w:val="18"/>
                              </w:rPr>
                              <w:t>Unidades de tiempo o períodos de clase</w:t>
                            </w:r>
                          </w:p>
                        </w:txbxContent>
                      </v:textbox>
                    </v:shape>
                  </w:pict>
                </mc:Fallback>
              </mc:AlternateContent>
            </w:r>
            <w:r w:rsidRPr="00BA46DA">
              <w:rPr>
                <w:b/>
                <w:bCs/>
                <w:sz w:val="20"/>
                <w:szCs w:val="20"/>
              </w:rPr>
              <w:t>Básica primaria</w:t>
            </w:r>
          </w:p>
        </w:tc>
        <w:tc>
          <w:tcPr>
            <w:tcW w:w="1080" w:type="dxa"/>
          </w:tcPr>
          <w:p w:rsidR="001A1D65" w:rsidRPr="00BA46DA" w:rsidRDefault="001A1D65" w:rsidP="00A8550B">
            <w:pPr>
              <w:pStyle w:val="Textoindependiente"/>
              <w:cnfStyle w:val="000000100000" w:firstRow="0" w:lastRow="0" w:firstColumn="0" w:lastColumn="0" w:oddVBand="0" w:evenVBand="0" w:oddHBand="1" w:evenHBand="0" w:firstRowFirstColumn="0" w:firstRowLastColumn="0" w:lastRowFirstColumn="0" w:lastRowLastColumn="0"/>
              <w:rPr>
                <w:b/>
                <w:bCs/>
                <w:sz w:val="20"/>
                <w:szCs w:val="20"/>
              </w:rPr>
            </w:pPr>
          </w:p>
        </w:tc>
        <w:tc>
          <w:tcPr>
            <w:cnfStyle w:val="000010000000" w:firstRow="0" w:lastRow="0" w:firstColumn="0" w:lastColumn="0" w:oddVBand="1" w:evenVBand="0" w:oddHBand="0" w:evenHBand="0" w:firstRowFirstColumn="0" w:firstRowLastColumn="0" w:lastRowFirstColumn="0" w:lastRowLastColumn="0"/>
            <w:tcW w:w="2520" w:type="dxa"/>
          </w:tcPr>
          <w:p w:rsidR="001A1D65" w:rsidRPr="00BA46DA" w:rsidRDefault="001A1D65" w:rsidP="00A8550B">
            <w:pPr>
              <w:pStyle w:val="Textoindependiente"/>
              <w:rPr>
                <w:b/>
                <w:bCs/>
                <w:sz w:val="20"/>
                <w:szCs w:val="20"/>
              </w:rPr>
            </w:pPr>
            <w:r w:rsidRPr="00BA46DA">
              <w:rPr>
                <w:b/>
                <w:bCs/>
                <w:sz w:val="20"/>
                <w:szCs w:val="20"/>
              </w:rPr>
              <w:t xml:space="preserve">Básica secundaria </w:t>
            </w:r>
            <w:r w:rsidRPr="004A6A10">
              <w:rPr>
                <w:b/>
                <w:bCs/>
                <w:sz w:val="20"/>
                <w:szCs w:val="20"/>
                <w:highlight w:val="red"/>
              </w:rPr>
              <w:t>y media</w:t>
            </w:r>
          </w:p>
        </w:tc>
      </w:tr>
      <w:tr w:rsidR="001A1D65" w:rsidRPr="00BA46DA" w:rsidTr="00A8550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tcPr>
          <w:p w:rsidR="001A1D65" w:rsidRPr="00BA46DA" w:rsidRDefault="001A1D65" w:rsidP="00A8550B">
            <w:pPr>
              <w:pStyle w:val="Textoindependiente"/>
              <w:rPr>
                <w:sz w:val="20"/>
                <w:szCs w:val="20"/>
              </w:rPr>
            </w:pPr>
            <w:r w:rsidRPr="00BA46DA">
              <w:rPr>
                <w:sz w:val="20"/>
                <w:szCs w:val="20"/>
              </w:rPr>
              <w:t>4 Horas de</w:t>
            </w:r>
          </w:p>
          <w:p w:rsidR="001A1D65" w:rsidRPr="00BA46DA" w:rsidRDefault="001A1D65" w:rsidP="00A8550B">
            <w:pPr>
              <w:pStyle w:val="Textoindependiente"/>
              <w:rPr>
                <w:sz w:val="20"/>
                <w:szCs w:val="20"/>
              </w:rPr>
            </w:pPr>
            <w:r>
              <w:rPr>
                <w:noProof/>
                <w:sz w:val="20"/>
                <w:szCs w:val="20"/>
                <w:lang w:val="es-CO" w:eastAsia="es-CO"/>
              </w:rPr>
              <mc:AlternateContent>
                <mc:Choice Requires="wps">
                  <w:drawing>
                    <wp:anchor distT="0" distB="0" distL="114300" distR="114300" simplePos="0" relativeHeight="251746304" behindDoc="0" locked="0" layoutInCell="1" allowOverlap="1" wp14:anchorId="4067AC8F" wp14:editId="6453C97B">
                      <wp:simplePos x="0" y="0"/>
                      <wp:positionH relativeFrom="column">
                        <wp:posOffset>-114300</wp:posOffset>
                      </wp:positionH>
                      <wp:positionV relativeFrom="paragraph">
                        <wp:posOffset>76200</wp:posOffset>
                      </wp:positionV>
                      <wp:extent cx="0" cy="457200"/>
                      <wp:effectExtent l="55880" t="22860" r="58420" b="571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62E6" id="Conector recto 11"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">
                      <v:stroke endarrow="block"/>
                    </v:line>
                  </w:pict>
                </mc:Fallback>
              </mc:AlternateContent>
            </w:r>
            <w:r w:rsidRPr="00BA46DA">
              <w:rPr>
                <w:sz w:val="20"/>
                <w:szCs w:val="20"/>
              </w:rPr>
              <w:t>60 minutos diarios</w:t>
            </w:r>
          </w:p>
        </w:tc>
        <w:tc>
          <w:tcPr>
            <w:tcW w:w="960" w:type="dxa"/>
          </w:tcPr>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400" w:type="dxa"/>
          </w:tcPr>
          <w:p w:rsidR="001A1D65" w:rsidRPr="00BA46DA" w:rsidRDefault="001A1D65" w:rsidP="00A8550B">
            <w:pPr>
              <w:pStyle w:val="Textoindependiente"/>
              <w:rPr>
                <w:sz w:val="20"/>
                <w:szCs w:val="20"/>
              </w:rPr>
            </w:pPr>
            <w:r w:rsidRPr="00BA46DA">
              <w:rPr>
                <w:sz w:val="20"/>
                <w:szCs w:val="20"/>
              </w:rPr>
              <w:t>5 Horas de</w:t>
            </w:r>
          </w:p>
          <w:p w:rsidR="001A1D65" w:rsidRPr="00BA46DA" w:rsidRDefault="001A1D65" w:rsidP="00A8550B">
            <w:pPr>
              <w:pStyle w:val="Textoindependiente"/>
              <w:rPr>
                <w:sz w:val="20"/>
                <w:szCs w:val="20"/>
              </w:rPr>
            </w:pPr>
            <w:r w:rsidRPr="00BA46DA">
              <w:rPr>
                <w:sz w:val="20"/>
                <w:szCs w:val="20"/>
              </w:rPr>
              <w:t>60 minutos diarios</w:t>
            </w:r>
          </w:p>
        </w:tc>
        <w:tc>
          <w:tcPr>
            <w:tcW w:w="1080" w:type="dxa"/>
          </w:tcPr>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520" w:type="dxa"/>
          </w:tcPr>
          <w:p w:rsidR="001A1D65" w:rsidRPr="00BA46DA" w:rsidRDefault="001A1D65" w:rsidP="00A8550B">
            <w:pPr>
              <w:pStyle w:val="Textoindependiente"/>
              <w:rPr>
                <w:sz w:val="20"/>
                <w:szCs w:val="20"/>
              </w:rPr>
            </w:pPr>
            <w:r w:rsidRPr="00BA46DA">
              <w:rPr>
                <w:sz w:val="20"/>
                <w:szCs w:val="20"/>
              </w:rPr>
              <w:t>6 Horas de</w:t>
            </w:r>
          </w:p>
          <w:p w:rsidR="001A1D65" w:rsidRPr="00BA46DA" w:rsidRDefault="001A1D65" w:rsidP="00A8550B">
            <w:pPr>
              <w:pStyle w:val="Textoindependiente"/>
              <w:rPr>
                <w:sz w:val="20"/>
                <w:szCs w:val="20"/>
              </w:rPr>
            </w:pPr>
            <w:r>
              <w:rPr>
                <w:noProof/>
                <w:sz w:val="20"/>
                <w:szCs w:val="20"/>
                <w:lang w:val="es-CO" w:eastAsia="es-CO"/>
              </w:rPr>
              <mc:AlternateContent>
                <mc:Choice Requires="wps">
                  <w:drawing>
                    <wp:anchor distT="0" distB="0" distL="114300" distR="114300" simplePos="0" relativeHeight="251747328" behindDoc="0" locked="0" layoutInCell="1" allowOverlap="1" wp14:anchorId="7D656439" wp14:editId="35C2D82B">
                      <wp:simplePos x="0" y="0"/>
                      <wp:positionH relativeFrom="column">
                        <wp:posOffset>1673225</wp:posOffset>
                      </wp:positionH>
                      <wp:positionV relativeFrom="paragraph">
                        <wp:posOffset>77470</wp:posOffset>
                      </wp:positionV>
                      <wp:extent cx="0" cy="457200"/>
                      <wp:effectExtent l="52705" t="14605" r="61595" b="13970"/>
                      <wp:wrapNone/>
                      <wp:docPr id="1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D1B72" id="Conector recto 1"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5pt,6.1pt" to="131.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">
                      <v:stroke endarrow="block"/>
                    </v:line>
                  </w:pict>
                </mc:Fallback>
              </mc:AlternateContent>
            </w:r>
            <w:r w:rsidRPr="00BA46DA">
              <w:rPr>
                <w:sz w:val="20"/>
                <w:szCs w:val="20"/>
              </w:rPr>
              <w:t>60 minutos diarios</w:t>
            </w:r>
          </w:p>
        </w:tc>
      </w:tr>
      <w:tr w:rsidR="001A1D65" w:rsidRPr="00BA46DA" w:rsidTr="00A85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tcPr>
          <w:p w:rsidR="001A1D65" w:rsidRPr="00BA46DA" w:rsidRDefault="001A1D65" w:rsidP="00A8550B">
            <w:pPr>
              <w:pStyle w:val="Textoindependiente"/>
              <w:rPr>
                <w:sz w:val="20"/>
                <w:szCs w:val="20"/>
              </w:rPr>
            </w:pPr>
            <w:r w:rsidRPr="00BA46DA">
              <w:rPr>
                <w:sz w:val="20"/>
                <w:szCs w:val="20"/>
              </w:rPr>
              <w:t>240 Minutos</w:t>
            </w:r>
          </w:p>
        </w:tc>
        <w:tc>
          <w:tcPr>
            <w:tcW w:w="960" w:type="dxa"/>
          </w:tcPr>
          <w:p w:rsidR="001A1D65" w:rsidRPr="00BA46DA" w:rsidRDefault="001A1D65" w:rsidP="00A8550B">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400" w:type="dxa"/>
          </w:tcPr>
          <w:p w:rsidR="001A1D65" w:rsidRPr="00BA46DA" w:rsidRDefault="001A1D65" w:rsidP="00A8550B">
            <w:pPr>
              <w:pStyle w:val="Textoindependiente"/>
              <w:rPr>
                <w:sz w:val="20"/>
                <w:szCs w:val="20"/>
              </w:rPr>
            </w:pPr>
            <w:r w:rsidRPr="00BA46DA">
              <w:rPr>
                <w:sz w:val="20"/>
                <w:szCs w:val="20"/>
              </w:rPr>
              <w:t>300  Minutos</w:t>
            </w:r>
          </w:p>
        </w:tc>
        <w:tc>
          <w:tcPr>
            <w:tcW w:w="1080" w:type="dxa"/>
          </w:tcPr>
          <w:p w:rsidR="001A1D65" w:rsidRPr="00BA46DA" w:rsidRDefault="001A1D65" w:rsidP="00A8550B">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520" w:type="dxa"/>
          </w:tcPr>
          <w:p w:rsidR="001A1D65" w:rsidRPr="00BA46DA" w:rsidRDefault="001A1D65" w:rsidP="00A8550B">
            <w:pPr>
              <w:pStyle w:val="Textoindependiente"/>
              <w:rPr>
                <w:sz w:val="20"/>
                <w:szCs w:val="20"/>
              </w:rPr>
            </w:pPr>
            <w:r w:rsidRPr="00BA46DA">
              <w:rPr>
                <w:sz w:val="20"/>
                <w:szCs w:val="20"/>
              </w:rPr>
              <w:t>360  Minutos</w:t>
            </w:r>
          </w:p>
        </w:tc>
      </w:tr>
      <w:tr w:rsidR="001A1D65" w:rsidRPr="00BA46DA" w:rsidTr="00A8550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tcPr>
          <w:p w:rsidR="001A1D65" w:rsidRPr="00BA46DA" w:rsidRDefault="001A1D65" w:rsidP="00A8550B">
            <w:pPr>
              <w:pStyle w:val="Textoindependiente"/>
              <w:rPr>
                <w:sz w:val="20"/>
                <w:szCs w:val="20"/>
              </w:rPr>
            </w:pPr>
            <w:r w:rsidRPr="00BA46DA">
              <w:rPr>
                <w:sz w:val="20"/>
                <w:szCs w:val="20"/>
              </w:rPr>
              <w:t>Actividades pedagógicas</w:t>
            </w:r>
          </w:p>
        </w:tc>
        <w:tc>
          <w:tcPr>
            <w:tcW w:w="960" w:type="dxa"/>
          </w:tcPr>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400" w:type="dxa"/>
          </w:tcPr>
          <w:p w:rsidR="001A1D65" w:rsidRPr="00BA46DA" w:rsidRDefault="001A1D65" w:rsidP="00A8550B">
            <w:pPr>
              <w:pStyle w:val="Textoindependiente"/>
              <w:rPr>
                <w:sz w:val="20"/>
                <w:szCs w:val="20"/>
              </w:rPr>
            </w:pPr>
            <w:r w:rsidRPr="00BA46DA">
              <w:rPr>
                <w:sz w:val="20"/>
                <w:szCs w:val="20"/>
              </w:rPr>
              <w:t>Actividades pedagógicas</w:t>
            </w:r>
          </w:p>
        </w:tc>
        <w:tc>
          <w:tcPr>
            <w:tcW w:w="1080" w:type="dxa"/>
          </w:tcPr>
          <w:p w:rsidR="001A1D65" w:rsidRPr="00BA46DA" w:rsidRDefault="001A1D65" w:rsidP="00A8550B">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520" w:type="dxa"/>
          </w:tcPr>
          <w:p w:rsidR="001A1D65" w:rsidRPr="00BA46DA" w:rsidRDefault="001A1D65" w:rsidP="00A8550B">
            <w:pPr>
              <w:pStyle w:val="Textoindependiente"/>
              <w:rPr>
                <w:sz w:val="20"/>
                <w:szCs w:val="20"/>
              </w:rPr>
            </w:pPr>
            <w:r w:rsidRPr="00BA46DA">
              <w:rPr>
                <w:sz w:val="20"/>
                <w:szCs w:val="20"/>
              </w:rPr>
              <w:t>Actividades pedagógicas</w:t>
            </w:r>
          </w:p>
        </w:tc>
      </w:tr>
    </w:tbl>
    <w:p w:rsidR="001A1D65" w:rsidRDefault="001A1D65" w:rsidP="001A1D65">
      <w:pPr>
        <w:pStyle w:val="Textoindependiente"/>
        <w:spacing w:line="360" w:lineRule="auto"/>
        <w:rPr>
          <w:b/>
          <w:bCs/>
        </w:rPr>
      </w:pPr>
    </w:p>
    <w:p w:rsidR="001A1D65" w:rsidRDefault="001A1D65" w:rsidP="001A1D65">
      <w:pPr>
        <w:pStyle w:val="Textoindependiente"/>
        <w:spacing w:line="360" w:lineRule="auto"/>
        <w:rPr>
          <w:b/>
          <w:bCs/>
        </w:rPr>
      </w:pPr>
    </w:p>
    <w:p w:rsidR="001A1D65" w:rsidRDefault="001A1D65" w:rsidP="001A1D65">
      <w:pPr>
        <w:pStyle w:val="Textoindependiente"/>
        <w:spacing w:line="360" w:lineRule="auto"/>
        <w:rPr>
          <w:b/>
          <w:bCs/>
        </w:rPr>
      </w:pPr>
    </w:p>
    <w:p w:rsidR="001A1D65" w:rsidRDefault="001A1D65" w:rsidP="001A1D65">
      <w:pPr>
        <w:pStyle w:val="Textoindependiente"/>
        <w:spacing w:line="360" w:lineRule="auto"/>
        <w:rPr>
          <w:b/>
          <w:bCs/>
        </w:rPr>
      </w:pPr>
    </w:p>
    <w:p w:rsidR="001A1D65" w:rsidRDefault="001A1D65" w:rsidP="001A1D65">
      <w:pPr>
        <w:pStyle w:val="Textoindependiente"/>
        <w:spacing w:line="360" w:lineRule="auto"/>
        <w:rPr>
          <w:b/>
          <w:bCs/>
        </w:rPr>
      </w:pPr>
    </w:p>
    <w:p w:rsidR="001A1D65" w:rsidRDefault="001A1D65" w:rsidP="001A1D65">
      <w:pPr>
        <w:pStyle w:val="Textoindependiente"/>
        <w:spacing w:line="360" w:lineRule="auto"/>
        <w:rPr>
          <w:b/>
          <w:bCs/>
        </w:rPr>
      </w:pPr>
    </w:p>
    <w:p w:rsidR="00065B10" w:rsidRDefault="00065B10" w:rsidP="00041C97">
      <w:pPr>
        <w:shd w:val="clear" w:color="auto" w:fill="FFFFFF"/>
        <w:spacing w:line="480" w:lineRule="auto"/>
        <w:jc w:val="both"/>
        <w:rPr>
          <w:color w:val="3B3835"/>
        </w:rPr>
      </w:pPr>
    </w:p>
    <w:p w:rsidR="00065B10" w:rsidRDefault="00065B10" w:rsidP="00041C97">
      <w:pPr>
        <w:shd w:val="clear" w:color="auto" w:fill="FFFFFF"/>
        <w:spacing w:line="480" w:lineRule="auto"/>
        <w:jc w:val="both"/>
        <w:rPr>
          <w:color w:val="3B3835"/>
        </w:rPr>
      </w:pPr>
    </w:p>
    <w:p w:rsidR="001D6240" w:rsidRPr="00C86283" w:rsidRDefault="001D6240" w:rsidP="00041C97">
      <w:pPr>
        <w:shd w:val="clear" w:color="auto" w:fill="FFFFFF"/>
        <w:spacing w:line="480" w:lineRule="auto"/>
        <w:jc w:val="both"/>
        <w:rPr>
          <w:color w:val="3B3835"/>
        </w:rPr>
      </w:pPr>
    </w:p>
    <w:p w:rsidR="00041C97" w:rsidRPr="00672253" w:rsidRDefault="00041C97" w:rsidP="00041C97">
      <w:pPr>
        <w:shd w:val="clear" w:color="auto" w:fill="FFFFFF"/>
        <w:spacing w:line="480" w:lineRule="auto"/>
        <w:jc w:val="both"/>
        <w:rPr>
          <w:b/>
          <w:color w:val="3B3835"/>
        </w:rPr>
      </w:pPr>
      <w:r w:rsidRPr="00672253">
        <w:rPr>
          <w:b/>
          <w:color w:val="3B3835"/>
        </w:rPr>
        <w:t>PROPUESTA PEDAGOGICA.</w:t>
      </w:r>
      <w:r w:rsidR="001D6240">
        <w:rPr>
          <w:b/>
          <w:color w:val="3B3835"/>
        </w:rPr>
        <w:t xml:space="preserve"> </w:t>
      </w:r>
      <w:r w:rsidR="001D6240" w:rsidRPr="001D6240">
        <w:rPr>
          <w:b/>
          <w:color w:val="3B3835"/>
          <w:highlight w:val="red"/>
        </w:rPr>
        <w:t>(Anexo</w:t>
      </w:r>
      <w:proofErr w:type="gramStart"/>
      <w:r w:rsidR="001D6240" w:rsidRPr="001D6240">
        <w:rPr>
          <w:b/>
          <w:color w:val="3B3835"/>
          <w:highlight w:val="red"/>
        </w:rPr>
        <w:t>.</w:t>
      </w:r>
      <w:r w:rsidRPr="001D6240">
        <w:rPr>
          <w:b/>
          <w:color w:val="3B3835"/>
          <w:highlight w:val="red"/>
        </w:rPr>
        <w:t xml:space="preserve"> )</w:t>
      </w:r>
      <w:proofErr w:type="gramEnd"/>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575"/>
        <w:gridCol w:w="4321"/>
      </w:tblGrid>
      <w:tr w:rsidR="00041C97" w:rsidRPr="00672253" w:rsidTr="0018196F">
        <w:trPr>
          <w:trHeight w:val="655"/>
        </w:trPr>
        <w:tc>
          <w:tcPr>
            <w:tcW w:w="2497" w:type="dxa"/>
            <w:shd w:val="clear" w:color="auto" w:fill="auto"/>
          </w:tcPr>
          <w:p w:rsidR="00041C97" w:rsidRPr="00672253" w:rsidRDefault="00041C97" w:rsidP="0018196F">
            <w:pPr>
              <w:autoSpaceDE w:val="0"/>
              <w:autoSpaceDN w:val="0"/>
              <w:adjustRightInd w:val="0"/>
              <w:jc w:val="both"/>
              <w:rPr>
                <w:sz w:val="22"/>
                <w:szCs w:val="22"/>
              </w:rPr>
            </w:pPr>
            <w:r w:rsidRPr="00672253">
              <w:rPr>
                <w:bCs/>
                <w:color w:val="000000"/>
                <w:sz w:val="22"/>
                <w:szCs w:val="22"/>
              </w:rPr>
              <w:t>ÁREAS FUNDAMENTALES :</w:t>
            </w:r>
          </w:p>
          <w:p w:rsidR="00041C97" w:rsidRPr="00672253" w:rsidRDefault="00041C97" w:rsidP="0018196F">
            <w:pPr>
              <w:autoSpaceDE w:val="0"/>
              <w:autoSpaceDN w:val="0"/>
              <w:adjustRightInd w:val="0"/>
              <w:jc w:val="both"/>
              <w:rPr>
                <w:sz w:val="22"/>
                <w:szCs w:val="22"/>
              </w:rPr>
            </w:pPr>
            <w:r>
              <w:rPr>
                <w:bCs/>
                <w:color w:val="000000"/>
                <w:sz w:val="22"/>
                <w:szCs w:val="22"/>
              </w:rPr>
              <w:t xml:space="preserve">NIVELES </w:t>
            </w:r>
            <w:r w:rsidRPr="00672253">
              <w:rPr>
                <w:bCs/>
                <w:color w:val="000000"/>
                <w:sz w:val="22"/>
                <w:szCs w:val="22"/>
              </w:rPr>
              <w:t xml:space="preserve"> PRIMARIA SECUNDARIA.</w:t>
            </w:r>
          </w:p>
        </w:tc>
        <w:tc>
          <w:tcPr>
            <w:tcW w:w="3575" w:type="dxa"/>
            <w:shd w:val="clear" w:color="auto" w:fill="auto"/>
          </w:tcPr>
          <w:p w:rsidR="00041C97" w:rsidRDefault="00041C97" w:rsidP="0018196F">
            <w:pPr>
              <w:spacing w:line="240" w:lineRule="atLeast"/>
              <w:jc w:val="both"/>
              <w:rPr>
                <w:color w:val="3B3835"/>
                <w:sz w:val="22"/>
                <w:szCs w:val="22"/>
              </w:rPr>
            </w:pPr>
            <w:r w:rsidRPr="00672253">
              <w:rPr>
                <w:color w:val="3B3835"/>
                <w:sz w:val="22"/>
                <w:szCs w:val="22"/>
              </w:rPr>
              <w:t xml:space="preserve">ESTRATEGIAS </w:t>
            </w:r>
          </w:p>
          <w:p w:rsidR="00041C97" w:rsidRPr="00672253" w:rsidRDefault="00041C97" w:rsidP="0018196F">
            <w:pPr>
              <w:spacing w:line="240" w:lineRule="atLeast"/>
              <w:jc w:val="both"/>
              <w:rPr>
                <w:color w:val="3B3835"/>
                <w:sz w:val="22"/>
                <w:szCs w:val="22"/>
              </w:rPr>
            </w:pPr>
            <w:r w:rsidRPr="00672253">
              <w:rPr>
                <w:color w:val="3B3835"/>
                <w:sz w:val="22"/>
                <w:szCs w:val="22"/>
              </w:rPr>
              <w:t>DE ENSEÑANZA</w:t>
            </w:r>
          </w:p>
        </w:tc>
        <w:tc>
          <w:tcPr>
            <w:tcW w:w="4321" w:type="dxa"/>
            <w:shd w:val="clear" w:color="auto" w:fill="auto"/>
          </w:tcPr>
          <w:p w:rsidR="00041C97" w:rsidRDefault="00041C97" w:rsidP="0018196F">
            <w:pPr>
              <w:spacing w:line="480" w:lineRule="auto"/>
              <w:jc w:val="both"/>
              <w:rPr>
                <w:color w:val="3B3835"/>
                <w:sz w:val="22"/>
                <w:szCs w:val="22"/>
              </w:rPr>
            </w:pPr>
            <w:r w:rsidRPr="00672253">
              <w:rPr>
                <w:color w:val="3B3835"/>
                <w:sz w:val="22"/>
                <w:szCs w:val="22"/>
              </w:rPr>
              <w:t>ESTRATEGIAS</w:t>
            </w:r>
          </w:p>
          <w:p w:rsidR="00041C97" w:rsidRPr="00672253" w:rsidRDefault="00041C97" w:rsidP="0018196F">
            <w:pPr>
              <w:spacing w:line="480" w:lineRule="auto"/>
              <w:jc w:val="both"/>
              <w:rPr>
                <w:color w:val="3B3835"/>
                <w:sz w:val="22"/>
                <w:szCs w:val="22"/>
              </w:rPr>
            </w:pPr>
            <w:r w:rsidRPr="00672253">
              <w:rPr>
                <w:color w:val="3B3835"/>
                <w:sz w:val="22"/>
                <w:szCs w:val="22"/>
              </w:rPr>
              <w:t xml:space="preserve"> DE EVALUACION</w:t>
            </w:r>
          </w:p>
        </w:tc>
      </w:tr>
      <w:tr w:rsidR="00041C97" w:rsidRPr="00672253" w:rsidTr="0018196F">
        <w:trPr>
          <w:trHeight w:val="3008"/>
        </w:trPr>
        <w:tc>
          <w:tcPr>
            <w:tcW w:w="2497" w:type="dxa"/>
            <w:shd w:val="clear" w:color="auto" w:fill="auto"/>
          </w:tcPr>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Ciencias naturales,</w:t>
            </w:r>
          </w:p>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Educación ambiental.</w:t>
            </w:r>
          </w:p>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Ciencias sociales</w:t>
            </w:r>
          </w:p>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Educación artística</w:t>
            </w:r>
          </w:p>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Educación ética</w:t>
            </w:r>
            <w:r w:rsidRPr="00672253">
              <w:rPr>
                <w:bCs/>
                <w:color w:val="000000"/>
                <w:sz w:val="22"/>
                <w:szCs w:val="22"/>
              </w:rPr>
              <w:t xml:space="preserve"> </w:t>
            </w:r>
          </w:p>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Educación religiosa</w:t>
            </w:r>
          </w:p>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Educación física</w:t>
            </w:r>
          </w:p>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Lengua castellana</w:t>
            </w:r>
          </w:p>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Inglés</w:t>
            </w:r>
          </w:p>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Matemáticas</w:t>
            </w:r>
          </w:p>
          <w:p w:rsidR="00041C97" w:rsidRPr="00672253" w:rsidRDefault="00041C97" w:rsidP="0018196F">
            <w:pPr>
              <w:autoSpaceDE w:val="0"/>
              <w:autoSpaceDN w:val="0"/>
              <w:adjustRightInd w:val="0"/>
              <w:jc w:val="both"/>
              <w:rPr>
                <w:b/>
                <w:bCs/>
                <w:color w:val="000000"/>
                <w:sz w:val="22"/>
                <w:szCs w:val="22"/>
              </w:rPr>
            </w:pPr>
            <w:r w:rsidRPr="00672253">
              <w:rPr>
                <w:color w:val="000000"/>
                <w:sz w:val="22"/>
                <w:szCs w:val="22"/>
              </w:rPr>
              <w:t>Tecnología e informática</w:t>
            </w:r>
          </w:p>
        </w:tc>
        <w:tc>
          <w:tcPr>
            <w:tcW w:w="3575" w:type="dxa"/>
            <w:shd w:val="clear" w:color="auto" w:fill="auto"/>
          </w:tcPr>
          <w:p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Proyectos de investigación</w:t>
            </w:r>
          </w:p>
          <w:p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 xml:space="preserve">Aprendizaje memorístico </w:t>
            </w:r>
          </w:p>
          <w:p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 xml:space="preserve">Aprendizaje por descubrimiento. </w:t>
            </w:r>
          </w:p>
          <w:p w:rsidR="00041C97" w:rsidRPr="00672253" w:rsidRDefault="00041C97" w:rsidP="0018196F">
            <w:pPr>
              <w:autoSpaceDE w:val="0"/>
              <w:autoSpaceDN w:val="0"/>
              <w:adjustRightInd w:val="0"/>
              <w:spacing w:line="240" w:lineRule="exact"/>
              <w:jc w:val="both"/>
              <w:rPr>
                <w:color w:val="3B3835"/>
                <w:sz w:val="22"/>
                <w:szCs w:val="22"/>
              </w:rPr>
            </w:pPr>
            <w:r w:rsidRPr="00672253">
              <w:rPr>
                <w:color w:val="000000"/>
                <w:sz w:val="22"/>
                <w:szCs w:val="22"/>
              </w:rPr>
              <w:t xml:space="preserve">Centros de interés,  Demostración,  Dictado,  Diálogo, Ejercicios,  experiencias directas,  experiencias simuladas, experimentación, exploración, exposición oral y/o visual, imágenes, investigación, mapas conceptuales, </w:t>
            </w:r>
            <w:proofErr w:type="spellStart"/>
            <w:r w:rsidRPr="00672253">
              <w:rPr>
                <w:color w:val="000000"/>
                <w:sz w:val="22"/>
                <w:szCs w:val="22"/>
              </w:rPr>
              <w:t>memofichas</w:t>
            </w:r>
            <w:proofErr w:type="spellEnd"/>
            <w:r w:rsidRPr="00672253">
              <w:rPr>
                <w:color w:val="000000"/>
                <w:sz w:val="22"/>
                <w:szCs w:val="22"/>
              </w:rPr>
              <w:t xml:space="preserve">, modelación,  métodos inductivo o deductivo, observación,  situaciones problema, </w:t>
            </w:r>
            <w:r>
              <w:rPr>
                <w:color w:val="000000"/>
                <w:sz w:val="22"/>
                <w:szCs w:val="22"/>
              </w:rPr>
              <w:t xml:space="preserve"> </w:t>
            </w:r>
            <w:r w:rsidRPr="00672253">
              <w:rPr>
                <w:color w:val="000000"/>
                <w:sz w:val="22"/>
                <w:szCs w:val="22"/>
              </w:rPr>
              <w:t>solución de problemas,  taller, trabajo manual.</w:t>
            </w:r>
          </w:p>
        </w:tc>
        <w:tc>
          <w:tcPr>
            <w:tcW w:w="4321" w:type="dxa"/>
            <w:shd w:val="clear" w:color="auto" w:fill="auto"/>
          </w:tcPr>
          <w:p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 xml:space="preserve">Tareas individuales: </w:t>
            </w:r>
          </w:p>
          <w:p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Evaluaciones escritas.</w:t>
            </w:r>
          </w:p>
          <w:p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Evaluaciones orales. Control  de lectura. Control y seguimiento a trabajos en casa. Mapa  conceptual</w:t>
            </w:r>
          </w:p>
          <w:p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Desarrollo dirigido de guías y talleres.</w:t>
            </w:r>
          </w:p>
          <w:p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Desarrollo de actividades prácticas. portafolio</w:t>
            </w:r>
          </w:p>
          <w:p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Trabajos colectivos o en equipo. Pruebas virtuales</w:t>
            </w:r>
          </w:p>
          <w:p w:rsidR="00041C97" w:rsidRPr="00672253" w:rsidRDefault="00041C97" w:rsidP="0018196F">
            <w:pPr>
              <w:autoSpaceDE w:val="0"/>
              <w:autoSpaceDN w:val="0"/>
              <w:adjustRightInd w:val="0"/>
              <w:jc w:val="both"/>
              <w:rPr>
                <w:color w:val="000000"/>
                <w:sz w:val="22"/>
                <w:szCs w:val="22"/>
              </w:rPr>
            </w:pPr>
            <w:r w:rsidRPr="00672253">
              <w:rPr>
                <w:color w:val="000000"/>
                <w:sz w:val="22"/>
                <w:szCs w:val="22"/>
              </w:rPr>
              <w:t>cuestionarios de opción múltiple, términos emparejados</w:t>
            </w:r>
          </w:p>
          <w:p w:rsidR="00041C97" w:rsidRPr="00672253" w:rsidRDefault="00041C97" w:rsidP="0018196F">
            <w:pPr>
              <w:spacing w:line="240" w:lineRule="exact"/>
              <w:jc w:val="both"/>
              <w:rPr>
                <w:color w:val="3B3835"/>
                <w:sz w:val="22"/>
                <w:szCs w:val="22"/>
              </w:rPr>
            </w:pPr>
          </w:p>
          <w:p w:rsidR="00041C97" w:rsidRPr="00672253" w:rsidRDefault="00041C97" w:rsidP="0018196F">
            <w:pPr>
              <w:spacing w:line="240" w:lineRule="exact"/>
              <w:jc w:val="both"/>
              <w:rPr>
                <w:color w:val="3B3835"/>
                <w:sz w:val="22"/>
                <w:szCs w:val="22"/>
              </w:rPr>
            </w:pPr>
          </w:p>
          <w:p w:rsidR="00041C97" w:rsidRPr="00672253" w:rsidRDefault="00041C97" w:rsidP="0018196F">
            <w:pPr>
              <w:spacing w:line="240" w:lineRule="exact"/>
              <w:jc w:val="both"/>
              <w:rPr>
                <w:color w:val="FF0000"/>
                <w:sz w:val="22"/>
                <w:szCs w:val="22"/>
              </w:rPr>
            </w:pPr>
          </w:p>
        </w:tc>
      </w:tr>
    </w:tbl>
    <w:p w:rsidR="00041C97" w:rsidRPr="00C86283" w:rsidRDefault="00041C97" w:rsidP="00041C97">
      <w:pPr>
        <w:shd w:val="clear" w:color="auto" w:fill="FFFFFF"/>
        <w:spacing w:line="480" w:lineRule="auto"/>
        <w:jc w:val="both"/>
        <w:rPr>
          <w:b/>
          <w:bCs/>
          <w:color w:val="000000"/>
        </w:rPr>
      </w:pPr>
    </w:p>
    <w:p w:rsidR="00165659" w:rsidRDefault="001D6240" w:rsidP="00041C97">
      <w:pPr>
        <w:shd w:val="clear" w:color="auto" w:fill="FFFFFF"/>
        <w:spacing w:line="480" w:lineRule="auto"/>
        <w:jc w:val="both"/>
        <w:rPr>
          <w:b/>
          <w:bCs/>
          <w:color w:val="000000"/>
        </w:rPr>
      </w:pPr>
      <w:r>
        <w:rPr>
          <w:b/>
          <w:bCs/>
          <w:color w:val="000000"/>
        </w:rPr>
        <w:t>CRUCE DE Á</w:t>
      </w:r>
      <w:r w:rsidR="00041C97" w:rsidRPr="00C86283">
        <w:rPr>
          <w:b/>
          <w:bCs/>
          <w:color w:val="000000"/>
        </w:rPr>
        <w:t>REAS F</w:t>
      </w:r>
      <w:r w:rsidR="00BD62A1">
        <w:rPr>
          <w:b/>
          <w:bCs/>
          <w:color w:val="000000"/>
        </w:rPr>
        <w:t>UNDAMENTALES POR RANGOS CON ESTÁ</w:t>
      </w:r>
      <w:r w:rsidR="00041C97" w:rsidRPr="00C86283">
        <w:rPr>
          <w:b/>
          <w:bCs/>
          <w:color w:val="000000"/>
        </w:rPr>
        <w:t>NDARES BÁSICOS DE COMPETENCIA.</w:t>
      </w:r>
      <w:r w:rsidR="00041C97">
        <w:rPr>
          <w:b/>
          <w:bCs/>
          <w:color w:val="000000"/>
        </w:rPr>
        <w:t xml:space="preserve">   </w:t>
      </w:r>
    </w:p>
    <w:p w:rsidR="00165659" w:rsidRDefault="00165659" w:rsidP="00041C97">
      <w:pPr>
        <w:shd w:val="clear" w:color="auto" w:fill="FFFFFF"/>
        <w:spacing w:line="480" w:lineRule="auto"/>
        <w:jc w:val="both"/>
        <w:rPr>
          <w:b/>
          <w:bCs/>
          <w:color w:val="000000"/>
        </w:rPr>
      </w:pPr>
    </w:p>
    <w:p w:rsidR="00165659" w:rsidRDefault="00165659" w:rsidP="00041C97">
      <w:pPr>
        <w:shd w:val="clear" w:color="auto" w:fill="FFFFFF"/>
        <w:spacing w:line="480" w:lineRule="auto"/>
        <w:jc w:val="both"/>
        <w:rPr>
          <w:b/>
          <w:bCs/>
          <w:color w:val="000000"/>
        </w:rPr>
      </w:pPr>
    </w:p>
    <w:p w:rsidR="00165659" w:rsidRDefault="00165659" w:rsidP="00041C97">
      <w:pPr>
        <w:shd w:val="clear" w:color="auto" w:fill="FFFFFF"/>
        <w:spacing w:line="480" w:lineRule="auto"/>
        <w:jc w:val="both"/>
        <w:rPr>
          <w:b/>
          <w:bCs/>
          <w:color w:val="000000"/>
        </w:rPr>
      </w:pPr>
    </w:p>
    <w:p w:rsidR="00165659" w:rsidRDefault="00165659" w:rsidP="00041C97">
      <w:pPr>
        <w:shd w:val="clear" w:color="auto" w:fill="FFFFFF"/>
        <w:spacing w:line="480" w:lineRule="auto"/>
        <w:jc w:val="both"/>
        <w:rPr>
          <w:b/>
          <w:bCs/>
          <w:color w:val="000000"/>
        </w:rPr>
      </w:pPr>
    </w:p>
    <w:p w:rsidR="00041C97" w:rsidRPr="00C86283" w:rsidRDefault="00041C97" w:rsidP="00165659">
      <w:pPr>
        <w:shd w:val="clear" w:color="auto" w:fill="FFFFFF"/>
        <w:spacing w:line="480" w:lineRule="auto"/>
        <w:jc w:val="center"/>
        <w:rPr>
          <w:b/>
          <w:bCs/>
          <w:color w:val="000000"/>
        </w:rPr>
      </w:pPr>
      <w:r w:rsidRPr="00C86283">
        <w:rPr>
          <w:b/>
          <w:bCs/>
          <w:color w:val="000000"/>
        </w:rPr>
        <w:t>COMPETENCIAS MATEMÁTICAS:</w:t>
      </w:r>
    </w:p>
    <w:tbl>
      <w:tblPr>
        <w:tblStyle w:val="Sombreadoclaro-nfasis1"/>
        <w:tblW w:w="0" w:type="auto"/>
        <w:tblLook w:val="04A0" w:firstRow="1" w:lastRow="0" w:firstColumn="1" w:lastColumn="0" w:noHBand="0" w:noVBand="1"/>
      </w:tblPr>
      <w:tblGrid>
        <w:gridCol w:w="2274"/>
        <w:gridCol w:w="6402"/>
      </w:tblGrid>
      <w:tr w:rsidR="00041C97" w:rsidRPr="00C86283" w:rsidTr="0018196F">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274" w:type="dxa"/>
          </w:tcPr>
          <w:p w:rsidR="00041C97" w:rsidRPr="00C86283" w:rsidRDefault="00041C97" w:rsidP="001D6240">
            <w:pPr>
              <w:spacing w:line="480" w:lineRule="auto"/>
              <w:jc w:val="center"/>
              <w:rPr>
                <w:rFonts w:ascii="Arial" w:hAnsi="Arial" w:cs="Arial"/>
                <w:bCs w:val="0"/>
                <w:color w:val="000000"/>
                <w:lang w:eastAsia="es-CO"/>
              </w:rPr>
            </w:pPr>
            <w:r w:rsidRPr="00C86283">
              <w:rPr>
                <w:rFonts w:ascii="Arial" w:hAnsi="Arial" w:cs="Arial"/>
                <w:bCs w:val="0"/>
                <w:color w:val="000000"/>
                <w:lang w:eastAsia="es-CO"/>
              </w:rPr>
              <w:t>RANGOS</w:t>
            </w:r>
          </w:p>
        </w:tc>
        <w:tc>
          <w:tcPr>
            <w:tcW w:w="6402" w:type="dxa"/>
          </w:tcPr>
          <w:p w:rsidR="00041C97" w:rsidRPr="00C86283" w:rsidRDefault="00041C97" w:rsidP="001D6240">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lang w:eastAsia="es-CO"/>
              </w:rPr>
            </w:pPr>
            <w:r w:rsidRPr="00C86283">
              <w:rPr>
                <w:rFonts w:ascii="Arial" w:hAnsi="Arial" w:cs="Arial"/>
                <w:bCs w:val="0"/>
                <w:color w:val="000000"/>
                <w:lang w:eastAsia="es-CO"/>
              </w:rPr>
              <w:t>ELEMENTOS O SISTEMAS</w:t>
            </w:r>
          </w:p>
        </w:tc>
      </w:tr>
      <w:tr w:rsidR="00041C97" w:rsidRPr="00C86283" w:rsidTr="0018196F">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274" w:type="dxa"/>
          </w:tcPr>
          <w:p w:rsidR="00041C97" w:rsidRPr="00C86283" w:rsidRDefault="00041C97" w:rsidP="0018196F">
            <w:pPr>
              <w:spacing w:line="480" w:lineRule="auto"/>
              <w:jc w:val="both"/>
              <w:rPr>
                <w:rFonts w:ascii="Arial" w:hAnsi="Arial" w:cs="Arial"/>
                <w:bCs w:val="0"/>
                <w:color w:val="000000"/>
                <w:lang w:eastAsia="es-CO"/>
              </w:rPr>
            </w:pPr>
            <w:r w:rsidRPr="00C86283">
              <w:rPr>
                <w:rFonts w:ascii="Arial" w:hAnsi="Arial" w:cs="Arial"/>
                <w:bCs w:val="0"/>
                <w:color w:val="000000"/>
                <w:lang w:eastAsia="es-CO"/>
              </w:rPr>
              <w:t>PARA TODOS LOS GRADOS</w:t>
            </w:r>
          </w:p>
        </w:tc>
        <w:tc>
          <w:tcPr>
            <w:tcW w:w="6402" w:type="dxa"/>
          </w:tcPr>
          <w:p w:rsidR="00041C97" w:rsidRPr="00C86283" w:rsidRDefault="00041C97" w:rsidP="0018196F">
            <w:pPr>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Pr>
                <w:rFonts w:ascii="Arial" w:hAnsi="Arial" w:cs="Arial"/>
                <w:color w:val="000000"/>
                <w:lang w:eastAsia="es-CO"/>
              </w:rPr>
              <w:t xml:space="preserve">                  </w:t>
            </w:r>
            <w:r w:rsidRPr="00C86283">
              <w:rPr>
                <w:rFonts w:ascii="Arial" w:hAnsi="Arial" w:cs="Arial"/>
                <w:color w:val="000000"/>
                <w:lang w:eastAsia="es-CO"/>
              </w:rPr>
              <w:t xml:space="preserve">Aleatorio y sistemas de datos </w:t>
            </w:r>
          </w:p>
          <w:p w:rsidR="00041C97" w:rsidRPr="00C86283" w:rsidRDefault="00041C97" w:rsidP="0018196F">
            <w:pPr>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Pr>
                <w:rFonts w:ascii="Arial" w:hAnsi="Arial" w:cs="Arial"/>
                <w:color w:val="000000"/>
                <w:lang w:eastAsia="es-CO"/>
              </w:rPr>
              <w:t xml:space="preserve">                  </w:t>
            </w:r>
            <w:r w:rsidRPr="00C86283">
              <w:rPr>
                <w:rFonts w:ascii="Arial" w:hAnsi="Arial" w:cs="Arial"/>
                <w:color w:val="000000"/>
                <w:lang w:eastAsia="es-CO"/>
              </w:rPr>
              <w:t xml:space="preserve">Espacial y sistemas geométricos </w:t>
            </w:r>
          </w:p>
          <w:p w:rsidR="00041C97" w:rsidRPr="00C86283" w:rsidRDefault="00041C97" w:rsidP="0018196F">
            <w:pPr>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Pr>
                <w:rFonts w:ascii="Arial" w:hAnsi="Arial" w:cs="Arial"/>
                <w:color w:val="000000"/>
                <w:lang w:eastAsia="es-CO"/>
              </w:rPr>
              <w:t xml:space="preserve">                  </w:t>
            </w:r>
            <w:r w:rsidRPr="00C86283">
              <w:rPr>
                <w:rFonts w:ascii="Arial" w:hAnsi="Arial" w:cs="Arial"/>
                <w:color w:val="000000"/>
                <w:lang w:eastAsia="es-CO"/>
              </w:rPr>
              <w:t xml:space="preserve">Métrico y sistemas de medidas </w:t>
            </w:r>
          </w:p>
          <w:p w:rsidR="00041C97" w:rsidRPr="00C86283" w:rsidRDefault="00041C97" w:rsidP="0018196F">
            <w:pPr>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Pr>
                <w:rFonts w:ascii="Arial" w:hAnsi="Arial" w:cs="Arial"/>
                <w:color w:val="000000"/>
                <w:lang w:eastAsia="es-CO"/>
              </w:rPr>
              <w:t xml:space="preserve">                   </w:t>
            </w:r>
            <w:r w:rsidRPr="00C86283">
              <w:rPr>
                <w:rFonts w:ascii="Arial" w:hAnsi="Arial" w:cs="Arial"/>
                <w:color w:val="000000"/>
                <w:lang w:eastAsia="es-CO"/>
              </w:rPr>
              <w:t xml:space="preserve">Numérico y sistemas numéricos </w:t>
            </w:r>
          </w:p>
          <w:p w:rsidR="00041C97" w:rsidRDefault="00041C97" w:rsidP="0018196F">
            <w:pPr>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s-CO"/>
              </w:rPr>
            </w:pPr>
            <w:r>
              <w:rPr>
                <w:rFonts w:ascii="Arial" w:hAnsi="Arial" w:cs="Arial"/>
                <w:color w:val="000000"/>
                <w:lang w:eastAsia="es-CO"/>
              </w:rPr>
              <w:t xml:space="preserve">                   </w:t>
            </w:r>
            <w:proofErr w:type="spellStart"/>
            <w:r w:rsidRPr="00C86283">
              <w:rPr>
                <w:rFonts w:ascii="Arial" w:hAnsi="Arial" w:cs="Arial"/>
                <w:color w:val="000000"/>
                <w:lang w:eastAsia="es-CO"/>
              </w:rPr>
              <w:t>Variacional</w:t>
            </w:r>
            <w:proofErr w:type="spellEnd"/>
            <w:r w:rsidRPr="00C86283">
              <w:rPr>
                <w:rFonts w:ascii="Arial" w:hAnsi="Arial" w:cs="Arial"/>
                <w:color w:val="000000"/>
                <w:lang w:eastAsia="es-CO"/>
              </w:rPr>
              <w:t xml:space="preserve"> y sistemas algebraicos y</w:t>
            </w:r>
          </w:p>
          <w:p w:rsidR="00041C97" w:rsidRPr="00D74EFC" w:rsidRDefault="00041C97" w:rsidP="0018196F">
            <w:pPr>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s-CO"/>
              </w:rPr>
            </w:pPr>
            <w:r>
              <w:rPr>
                <w:rFonts w:ascii="Arial" w:hAnsi="Arial" w:cs="Arial"/>
                <w:color w:val="000000"/>
                <w:lang w:eastAsia="es-CO"/>
              </w:rPr>
              <w:t xml:space="preserve">     </w:t>
            </w:r>
            <w:r w:rsidRPr="00C86283">
              <w:rPr>
                <w:rFonts w:ascii="Arial" w:hAnsi="Arial" w:cs="Arial"/>
                <w:color w:val="000000"/>
                <w:lang w:eastAsia="es-CO"/>
              </w:rPr>
              <w:t xml:space="preserve"> </w:t>
            </w:r>
            <w:r>
              <w:rPr>
                <w:rFonts w:ascii="Arial" w:hAnsi="Arial" w:cs="Arial"/>
                <w:color w:val="000000"/>
                <w:lang w:eastAsia="es-CO"/>
              </w:rPr>
              <w:t xml:space="preserve">             </w:t>
            </w:r>
            <w:r w:rsidRPr="00C86283">
              <w:rPr>
                <w:rFonts w:ascii="Arial" w:hAnsi="Arial" w:cs="Arial"/>
                <w:color w:val="000000"/>
                <w:lang w:eastAsia="es-CO"/>
              </w:rPr>
              <w:t>Analíticos</w:t>
            </w:r>
          </w:p>
        </w:tc>
      </w:tr>
    </w:tbl>
    <w:p w:rsidR="00041C97" w:rsidRDefault="00041C97" w:rsidP="00041C97">
      <w:pPr>
        <w:shd w:val="clear" w:color="auto" w:fill="FFFFFF"/>
        <w:spacing w:line="480" w:lineRule="auto"/>
        <w:jc w:val="both"/>
        <w:rPr>
          <w:b/>
          <w:bCs/>
          <w:color w:val="000000"/>
        </w:rPr>
      </w:pPr>
    </w:p>
    <w:p w:rsidR="00041C97" w:rsidRPr="00C86283" w:rsidRDefault="00165659" w:rsidP="00165659">
      <w:pPr>
        <w:shd w:val="clear" w:color="auto" w:fill="FFFFFF"/>
        <w:spacing w:line="480" w:lineRule="auto"/>
        <w:jc w:val="center"/>
        <w:rPr>
          <w:b/>
          <w:bCs/>
          <w:color w:val="000000"/>
        </w:rPr>
      </w:pPr>
      <w:r>
        <w:rPr>
          <w:b/>
          <w:bCs/>
          <w:color w:val="000000"/>
        </w:rPr>
        <w:t xml:space="preserve">COMPETENCIAS CIUDADANAS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647"/>
      </w:tblGrid>
      <w:tr w:rsidR="00041C97" w:rsidRPr="00E6561E" w:rsidTr="0018196F">
        <w:tc>
          <w:tcPr>
            <w:tcW w:w="1242" w:type="dxa"/>
            <w:shd w:val="clear" w:color="auto" w:fill="auto"/>
          </w:tcPr>
          <w:p w:rsidR="00041C97" w:rsidRPr="00E6561E" w:rsidRDefault="00041C97" w:rsidP="0018196F">
            <w:pPr>
              <w:spacing w:line="480" w:lineRule="auto"/>
              <w:jc w:val="both"/>
              <w:rPr>
                <w:b/>
                <w:bCs/>
                <w:color w:val="000000"/>
                <w:sz w:val="22"/>
                <w:szCs w:val="22"/>
              </w:rPr>
            </w:pPr>
            <w:r w:rsidRPr="00E6561E">
              <w:rPr>
                <w:b/>
                <w:bCs/>
                <w:color w:val="000000"/>
                <w:sz w:val="22"/>
                <w:szCs w:val="22"/>
              </w:rPr>
              <w:t>RANGOS</w:t>
            </w:r>
          </w:p>
        </w:tc>
        <w:tc>
          <w:tcPr>
            <w:tcW w:w="8647" w:type="dxa"/>
            <w:shd w:val="clear" w:color="auto" w:fill="auto"/>
          </w:tcPr>
          <w:p w:rsidR="00041C97" w:rsidRPr="00E6561E" w:rsidRDefault="00041C97" w:rsidP="00165659">
            <w:pPr>
              <w:spacing w:line="480" w:lineRule="auto"/>
              <w:jc w:val="center"/>
              <w:rPr>
                <w:b/>
                <w:bCs/>
                <w:color w:val="000000"/>
                <w:sz w:val="22"/>
                <w:szCs w:val="22"/>
              </w:rPr>
            </w:pPr>
            <w:r w:rsidRPr="00E6561E">
              <w:rPr>
                <w:b/>
                <w:bCs/>
                <w:color w:val="000000"/>
                <w:sz w:val="22"/>
                <w:szCs w:val="22"/>
              </w:rPr>
              <w:t>ELEMENTOS</w:t>
            </w:r>
          </w:p>
        </w:tc>
      </w:tr>
      <w:tr w:rsidR="00041C97" w:rsidRPr="00E6561E" w:rsidTr="0018196F">
        <w:tc>
          <w:tcPr>
            <w:tcW w:w="1242" w:type="dxa"/>
            <w:shd w:val="clear" w:color="auto" w:fill="auto"/>
          </w:tcPr>
          <w:p w:rsidR="00041C97" w:rsidRPr="00E6561E" w:rsidRDefault="00041C97" w:rsidP="0018196F">
            <w:pPr>
              <w:spacing w:line="480" w:lineRule="auto"/>
              <w:jc w:val="both"/>
              <w:rPr>
                <w:b/>
                <w:bCs/>
                <w:color w:val="000000"/>
                <w:sz w:val="22"/>
                <w:szCs w:val="22"/>
              </w:rPr>
            </w:pPr>
          </w:p>
          <w:p w:rsidR="00041C97" w:rsidRPr="00E6561E" w:rsidRDefault="00041C97" w:rsidP="0018196F">
            <w:pPr>
              <w:spacing w:line="480" w:lineRule="auto"/>
              <w:jc w:val="both"/>
              <w:rPr>
                <w:b/>
                <w:bCs/>
                <w:color w:val="000000"/>
                <w:sz w:val="22"/>
                <w:szCs w:val="22"/>
              </w:rPr>
            </w:pPr>
            <w:r w:rsidRPr="00E6561E">
              <w:rPr>
                <w:b/>
                <w:bCs/>
                <w:color w:val="000000"/>
                <w:sz w:val="22"/>
                <w:szCs w:val="22"/>
              </w:rPr>
              <w:t>1° A 3°</w:t>
            </w:r>
          </w:p>
        </w:tc>
        <w:tc>
          <w:tcPr>
            <w:tcW w:w="8647" w:type="dxa"/>
            <w:shd w:val="clear" w:color="auto" w:fill="auto"/>
          </w:tcPr>
          <w:p w:rsidR="00041C97" w:rsidRPr="00E6561E" w:rsidRDefault="00041C97" w:rsidP="0018196F">
            <w:pPr>
              <w:autoSpaceDE w:val="0"/>
              <w:autoSpaceDN w:val="0"/>
              <w:adjustRightInd w:val="0"/>
              <w:jc w:val="both"/>
              <w:rPr>
                <w:sz w:val="22"/>
                <w:szCs w:val="22"/>
              </w:rPr>
            </w:pPr>
            <w:r w:rsidRPr="00E6561E">
              <w:rPr>
                <w:color w:val="000000"/>
                <w:sz w:val="22"/>
                <w:szCs w:val="22"/>
              </w:rPr>
              <w:t xml:space="preserve">Participo, en mi contexto cercano (con mi familia y compañeros), en la construcción de acuerdos básicos sobre normas para el logro de metas comunes y las cumplo. </w:t>
            </w:r>
          </w:p>
          <w:p w:rsidR="00041C97" w:rsidRPr="00E6561E" w:rsidRDefault="00041C97" w:rsidP="0018196F">
            <w:pPr>
              <w:autoSpaceDE w:val="0"/>
              <w:autoSpaceDN w:val="0"/>
              <w:adjustRightInd w:val="0"/>
              <w:jc w:val="both"/>
              <w:rPr>
                <w:sz w:val="22"/>
                <w:szCs w:val="22"/>
              </w:rPr>
            </w:pPr>
            <w:r w:rsidRPr="00E6561E">
              <w:rPr>
                <w:color w:val="000000"/>
                <w:sz w:val="22"/>
                <w:szCs w:val="22"/>
              </w:rPr>
              <w:t xml:space="preserve">Identifico y respeto las diferencias y semejanzas entre los demás y yo, y rechazo situaciones de exclusión o discriminación en mi familia, con mis amigos y en mi salón </w:t>
            </w:r>
          </w:p>
          <w:p w:rsidR="00041C97" w:rsidRPr="00E6561E" w:rsidRDefault="00041C97" w:rsidP="0018196F">
            <w:pPr>
              <w:autoSpaceDE w:val="0"/>
              <w:autoSpaceDN w:val="0"/>
              <w:adjustRightInd w:val="0"/>
              <w:jc w:val="both"/>
              <w:rPr>
                <w:b/>
                <w:bCs/>
                <w:color w:val="000000"/>
                <w:sz w:val="22"/>
                <w:szCs w:val="22"/>
              </w:rPr>
            </w:pPr>
            <w:r w:rsidRPr="00E6561E">
              <w:rPr>
                <w:color w:val="000000"/>
                <w:sz w:val="22"/>
                <w:szCs w:val="22"/>
              </w:rPr>
              <w:t>Comprendo la importancia de valores básicos de la convivencia ciudadana como la solidaridad, el cuidado, el buen trato y el respeto por mí mismo y por los demás, y los practico en mi contexto cercano (hogar, salón de clase, recreo, etc.).</w:t>
            </w:r>
          </w:p>
        </w:tc>
      </w:tr>
      <w:tr w:rsidR="00041C97" w:rsidRPr="00E6561E" w:rsidTr="0018196F">
        <w:tc>
          <w:tcPr>
            <w:tcW w:w="1242" w:type="dxa"/>
            <w:shd w:val="clear" w:color="auto" w:fill="auto"/>
          </w:tcPr>
          <w:p w:rsidR="00041C97" w:rsidRPr="00E6561E" w:rsidRDefault="00041C97" w:rsidP="0018196F">
            <w:pPr>
              <w:spacing w:line="480" w:lineRule="auto"/>
              <w:jc w:val="both"/>
              <w:rPr>
                <w:b/>
                <w:bCs/>
                <w:color w:val="000000"/>
                <w:sz w:val="22"/>
                <w:szCs w:val="22"/>
              </w:rPr>
            </w:pPr>
          </w:p>
          <w:p w:rsidR="00041C97" w:rsidRPr="00E6561E" w:rsidRDefault="00041C97" w:rsidP="0018196F">
            <w:pPr>
              <w:spacing w:line="480" w:lineRule="auto"/>
              <w:jc w:val="both"/>
              <w:rPr>
                <w:b/>
                <w:bCs/>
                <w:color w:val="000000"/>
                <w:sz w:val="22"/>
                <w:szCs w:val="22"/>
              </w:rPr>
            </w:pPr>
          </w:p>
          <w:p w:rsidR="00041C97" w:rsidRPr="00E6561E" w:rsidRDefault="00041C97" w:rsidP="0018196F">
            <w:pPr>
              <w:spacing w:line="480" w:lineRule="auto"/>
              <w:jc w:val="both"/>
              <w:rPr>
                <w:b/>
                <w:bCs/>
                <w:color w:val="000000"/>
                <w:sz w:val="22"/>
                <w:szCs w:val="22"/>
              </w:rPr>
            </w:pPr>
            <w:r w:rsidRPr="00E6561E">
              <w:rPr>
                <w:b/>
                <w:bCs/>
                <w:color w:val="000000"/>
                <w:sz w:val="22"/>
                <w:szCs w:val="22"/>
              </w:rPr>
              <w:t>4° A   5°</w:t>
            </w:r>
          </w:p>
        </w:tc>
        <w:tc>
          <w:tcPr>
            <w:tcW w:w="8647" w:type="dxa"/>
            <w:shd w:val="clear" w:color="auto" w:fill="auto"/>
          </w:tcPr>
          <w:p w:rsidR="00041C97" w:rsidRPr="00E6561E" w:rsidRDefault="00041C97" w:rsidP="0018196F">
            <w:pPr>
              <w:autoSpaceDE w:val="0"/>
              <w:autoSpaceDN w:val="0"/>
              <w:adjustRightInd w:val="0"/>
              <w:jc w:val="both"/>
              <w:rPr>
                <w:sz w:val="22"/>
                <w:szCs w:val="22"/>
              </w:rPr>
            </w:pPr>
            <w:r w:rsidRPr="00E6561E">
              <w:rPr>
                <w:color w:val="000000"/>
                <w:sz w:val="22"/>
                <w:szCs w:val="22"/>
              </w:rPr>
              <w:t xml:space="preserve">Participo, en mi contexto cercano (con mi familia y compañeros), en la construcción de acuerdos básicos sobre normas para el logro de metas comunes y las cumplo. </w:t>
            </w:r>
          </w:p>
          <w:p w:rsidR="00041C97" w:rsidRPr="00E6561E" w:rsidRDefault="00041C97" w:rsidP="0018196F">
            <w:pPr>
              <w:autoSpaceDE w:val="0"/>
              <w:autoSpaceDN w:val="0"/>
              <w:adjustRightInd w:val="0"/>
              <w:jc w:val="both"/>
              <w:rPr>
                <w:sz w:val="22"/>
                <w:szCs w:val="22"/>
              </w:rPr>
            </w:pPr>
            <w:r w:rsidRPr="00E6561E">
              <w:rPr>
                <w:color w:val="000000"/>
                <w:sz w:val="22"/>
                <w:szCs w:val="22"/>
              </w:rPr>
              <w:t xml:space="preserve">Identifico y respeto las diferencias y semejanzas entre los demás y yo, y rechazo situaciones de exclusión o discriminación en mi familia, con mis amigos y en mi salón </w:t>
            </w:r>
          </w:p>
          <w:p w:rsidR="00041C97" w:rsidRPr="00E6561E" w:rsidRDefault="00041C97" w:rsidP="0018196F">
            <w:pPr>
              <w:autoSpaceDE w:val="0"/>
              <w:autoSpaceDN w:val="0"/>
              <w:adjustRightInd w:val="0"/>
              <w:jc w:val="both"/>
              <w:rPr>
                <w:b/>
                <w:bCs/>
                <w:color w:val="000000"/>
                <w:sz w:val="22"/>
                <w:szCs w:val="22"/>
              </w:rPr>
            </w:pPr>
            <w:r w:rsidRPr="00E6561E">
              <w:rPr>
                <w:color w:val="000000"/>
                <w:sz w:val="22"/>
                <w:szCs w:val="22"/>
              </w:rPr>
              <w:t>Comprendo la importancia de valores básicos de la convivencia ciudadana como la solidaridad, el cuidado, el buen trato y el respeto por mí mismo y por los demás, y los practico en mi contexto cercano (hogar, salón de clase, recreo, etc.).</w:t>
            </w:r>
          </w:p>
        </w:tc>
      </w:tr>
      <w:tr w:rsidR="00041C97" w:rsidRPr="00E6561E" w:rsidTr="0018196F">
        <w:tc>
          <w:tcPr>
            <w:tcW w:w="1242" w:type="dxa"/>
            <w:shd w:val="clear" w:color="auto" w:fill="auto"/>
          </w:tcPr>
          <w:p w:rsidR="00041C97" w:rsidRPr="00E6561E" w:rsidRDefault="00041C97" w:rsidP="0018196F">
            <w:pPr>
              <w:spacing w:line="480" w:lineRule="auto"/>
              <w:jc w:val="both"/>
              <w:rPr>
                <w:b/>
                <w:bCs/>
                <w:color w:val="000000"/>
                <w:sz w:val="22"/>
                <w:szCs w:val="22"/>
              </w:rPr>
            </w:pPr>
            <w:r w:rsidRPr="00E6561E">
              <w:rPr>
                <w:b/>
                <w:bCs/>
                <w:color w:val="000000"/>
                <w:sz w:val="22"/>
                <w:szCs w:val="22"/>
              </w:rPr>
              <w:t>6° A 7°</w:t>
            </w:r>
          </w:p>
        </w:tc>
        <w:tc>
          <w:tcPr>
            <w:tcW w:w="8647" w:type="dxa"/>
            <w:shd w:val="clear" w:color="auto" w:fill="auto"/>
          </w:tcPr>
          <w:p w:rsidR="00041C97" w:rsidRPr="00E6561E" w:rsidRDefault="00041C97" w:rsidP="0018196F">
            <w:pPr>
              <w:autoSpaceDE w:val="0"/>
              <w:autoSpaceDN w:val="0"/>
              <w:adjustRightInd w:val="0"/>
              <w:jc w:val="both"/>
              <w:rPr>
                <w:sz w:val="22"/>
                <w:szCs w:val="22"/>
              </w:rPr>
            </w:pPr>
            <w:r w:rsidRPr="00E6561E">
              <w:rPr>
                <w:color w:val="000000"/>
                <w:sz w:val="22"/>
                <w:szCs w:val="22"/>
              </w:rPr>
              <w:t xml:space="preserve">Identifico y rechazo las diversas formas de discriminación en mi medio escolar y en mi comunidad, y analizo críticamente las razones que pueden favorecer estas discriminaciones. </w:t>
            </w:r>
          </w:p>
          <w:p w:rsidR="00041C97" w:rsidRPr="00E6561E" w:rsidRDefault="00041C97" w:rsidP="0018196F">
            <w:pPr>
              <w:autoSpaceDE w:val="0"/>
              <w:autoSpaceDN w:val="0"/>
              <w:adjustRightInd w:val="0"/>
              <w:jc w:val="both"/>
              <w:rPr>
                <w:sz w:val="22"/>
                <w:szCs w:val="22"/>
              </w:rPr>
            </w:pPr>
            <w:r w:rsidRPr="00E6561E">
              <w:rPr>
                <w:color w:val="000000"/>
                <w:sz w:val="22"/>
                <w:szCs w:val="22"/>
              </w:rPr>
              <w:t xml:space="preserve"> Identifico y rechazo las situaciones en las que se vulneran los derechos fundamentales y utilizo formas y mecanismos de participación democrática en mi medio escolar. </w:t>
            </w:r>
          </w:p>
          <w:p w:rsidR="00041C97" w:rsidRPr="00E6561E" w:rsidRDefault="00041C97" w:rsidP="0018196F">
            <w:pPr>
              <w:spacing w:line="240" w:lineRule="atLeast"/>
              <w:jc w:val="both"/>
              <w:rPr>
                <w:b/>
                <w:bCs/>
                <w:color w:val="000000"/>
                <w:sz w:val="22"/>
                <w:szCs w:val="22"/>
              </w:rPr>
            </w:pPr>
            <w:r w:rsidRPr="00E6561E">
              <w:rPr>
                <w:color w:val="000000"/>
                <w:sz w:val="22"/>
                <w:szCs w:val="22"/>
              </w:rPr>
              <w:t xml:space="preserve"> Contribuyo, de manera constructiva, a la convivencia en mi medio escolar y en mi comunidad (barrio o vereda</w:t>
            </w:r>
          </w:p>
        </w:tc>
      </w:tr>
      <w:tr w:rsidR="00041C97" w:rsidRPr="00E6561E" w:rsidTr="0018196F">
        <w:tc>
          <w:tcPr>
            <w:tcW w:w="1242" w:type="dxa"/>
            <w:shd w:val="clear" w:color="auto" w:fill="auto"/>
          </w:tcPr>
          <w:p w:rsidR="00041C97" w:rsidRPr="00E6561E" w:rsidRDefault="00041C97" w:rsidP="0018196F">
            <w:pPr>
              <w:spacing w:line="480" w:lineRule="auto"/>
              <w:jc w:val="both"/>
              <w:rPr>
                <w:b/>
                <w:bCs/>
                <w:color w:val="000000"/>
                <w:sz w:val="22"/>
                <w:szCs w:val="22"/>
              </w:rPr>
            </w:pPr>
          </w:p>
          <w:p w:rsidR="00041C97" w:rsidRPr="00E6561E" w:rsidRDefault="00041C97" w:rsidP="0018196F">
            <w:pPr>
              <w:spacing w:line="480" w:lineRule="auto"/>
              <w:jc w:val="both"/>
              <w:rPr>
                <w:b/>
                <w:bCs/>
                <w:color w:val="000000"/>
                <w:sz w:val="22"/>
                <w:szCs w:val="22"/>
              </w:rPr>
            </w:pPr>
            <w:r w:rsidRPr="00E6561E">
              <w:rPr>
                <w:b/>
                <w:bCs/>
                <w:color w:val="000000"/>
                <w:sz w:val="22"/>
                <w:szCs w:val="22"/>
              </w:rPr>
              <w:t>8° A 9°</w:t>
            </w:r>
          </w:p>
        </w:tc>
        <w:tc>
          <w:tcPr>
            <w:tcW w:w="8647" w:type="dxa"/>
            <w:shd w:val="clear" w:color="auto" w:fill="auto"/>
          </w:tcPr>
          <w:p w:rsidR="00041C97" w:rsidRPr="00E6561E" w:rsidRDefault="00041C97" w:rsidP="0018196F">
            <w:pPr>
              <w:autoSpaceDE w:val="0"/>
              <w:autoSpaceDN w:val="0"/>
              <w:adjustRightInd w:val="0"/>
              <w:jc w:val="both"/>
              <w:rPr>
                <w:color w:val="000000"/>
                <w:sz w:val="22"/>
                <w:szCs w:val="22"/>
              </w:rPr>
            </w:pPr>
            <w:r w:rsidRPr="00E6561E">
              <w:rPr>
                <w:color w:val="000000"/>
                <w:sz w:val="22"/>
                <w:szCs w:val="22"/>
              </w:rPr>
              <w:t xml:space="preserve">Rechazo las situaciones de discriminación y exclusión social en el país; comprendo sus posibles causas y las consecuencias </w:t>
            </w:r>
            <w:r>
              <w:rPr>
                <w:color w:val="000000"/>
                <w:sz w:val="22"/>
                <w:szCs w:val="22"/>
              </w:rPr>
              <w:t xml:space="preserve"> </w:t>
            </w:r>
            <w:r w:rsidRPr="00E6561E">
              <w:rPr>
                <w:color w:val="000000"/>
                <w:sz w:val="22"/>
                <w:szCs w:val="22"/>
              </w:rPr>
              <w:t>negativas para la sociedad.</w:t>
            </w:r>
          </w:p>
          <w:p w:rsidR="00041C97" w:rsidRPr="00E6561E" w:rsidRDefault="00041C97" w:rsidP="0018196F">
            <w:pPr>
              <w:autoSpaceDE w:val="0"/>
              <w:autoSpaceDN w:val="0"/>
              <w:adjustRightInd w:val="0"/>
              <w:jc w:val="both"/>
              <w:rPr>
                <w:color w:val="000000"/>
                <w:sz w:val="22"/>
                <w:szCs w:val="22"/>
              </w:rPr>
            </w:pPr>
            <w:r w:rsidRPr="00E6561E">
              <w:rPr>
                <w:color w:val="000000"/>
                <w:sz w:val="22"/>
                <w:szCs w:val="22"/>
              </w:rPr>
              <w:t>Participo o lidero iniciativas democráticas en mi medio escolar o en mi comunidad, con criterios de justicia, solidaridad y equidad, y en defensa de los derechos civiles y políticos.</w:t>
            </w:r>
          </w:p>
          <w:p w:rsidR="00041C97" w:rsidRPr="00E6561E" w:rsidRDefault="00041C97" w:rsidP="0018196F">
            <w:pPr>
              <w:spacing w:line="240" w:lineRule="atLeast"/>
              <w:jc w:val="both"/>
              <w:rPr>
                <w:b/>
                <w:bCs/>
                <w:color w:val="000000"/>
                <w:sz w:val="22"/>
                <w:szCs w:val="22"/>
              </w:rPr>
            </w:pPr>
            <w:r w:rsidRPr="00E6561E">
              <w:rPr>
                <w:color w:val="000000"/>
                <w:sz w:val="22"/>
                <w:szCs w:val="22"/>
              </w:rPr>
              <w:t>Construyo relaciones pacíficas que contribuyen a la convivencia cotidiana en mi comunidad y municipio.</w:t>
            </w:r>
          </w:p>
        </w:tc>
      </w:tr>
    </w:tbl>
    <w:p w:rsidR="00041C97" w:rsidRDefault="00041C97" w:rsidP="00041C97">
      <w:pPr>
        <w:autoSpaceDE w:val="0"/>
        <w:autoSpaceDN w:val="0"/>
        <w:adjustRightInd w:val="0"/>
        <w:jc w:val="both"/>
        <w:rPr>
          <w:b/>
          <w:bCs/>
          <w:color w:val="000000"/>
        </w:rPr>
      </w:pPr>
    </w:p>
    <w:p w:rsidR="00041C97" w:rsidRPr="00C86283" w:rsidRDefault="00041C97" w:rsidP="00165659">
      <w:pPr>
        <w:autoSpaceDE w:val="0"/>
        <w:autoSpaceDN w:val="0"/>
        <w:adjustRightInd w:val="0"/>
        <w:jc w:val="center"/>
      </w:pPr>
      <w:r w:rsidRPr="00C86283">
        <w:rPr>
          <w:b/>
          <w:bCs/>
          <w:color w:val="000000"/>
        </w:rPr>
        <w:t>COMPETENCIAS EN CIENCIAS NATURALES</w:t>
      </w:r>
      <w:r w:rsidR="00165659">
        <w:rPr>
          <w:b/>
          <w:bCs/>
          <w:color w:val="000000"/>
        </w:rPr>
        <w:t xml:space="preserve"> Y </w:t>
      </w:r>
      <w:r w:rsidR="00165659" w:rsidRPr="00165659">
        <w:rPr>
          <w:b/>
          <w:bCs/>
          <w:color w:val="000000"/>
          <w:highlight w:val="green"/>
        </w:rPr>
        <w:t>EDUCACIÓN AMBIENTAL</w:t>
      </w:r>
    </w:p>
    <w:tbl>
      <w:tblPr>
        <w:tblStyle w:val="Sombreadoclaro-nfasis1"/>
        <w:tblpPr w:leftFromText="141" w:rightFromText="141" w:vertAnchor="text" w:horzAnchor="margin" w:tblpXSpec="center" w:tblpY="408"/>
        <w:tblW w:w="0" w:type="auto"/>
        <w:tblLook w:val="04A0" w:firstRow="1" w:lastRow="0" w:firstColumn="1" w:lastColumn="0" w:noHBand="0" w:noVBand="1"/>
      </w:tblPr>
      <w:tblGrid>
        <w:gridCol w:w="2859"/>
        <w:gridCol w:w="4807"/>
      </w:tblGrid>
      <w:tr w:rsidR="00041C97" w:rsidRPr="00C86283" w:rsidTr="0018196F">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59" w:type="dxa"/>
          </w:tcPr>
          <w:p w:rsidR="00041C97" w:rsidRPr="00C86283" w:rsidRDefault="00041C97" w:rsidP="0018196F">
            <w:pPr>
              <w:shd w:val="clear" w:color="auto" w:fill="FFFFFF"/>
              <w:spacing w:line="480" w:lineRule="auto"/>
              <w:jc w:val="both"/>
              <w:rPr>
                <w:rFonts w:ascii="Arial" w:hAnsi="Arial" w:cs="Arial"/>
                <w:b w:val="0"/>
                <w:bCs w:val="0"/>
                <w:color w:val="000000"/>
                <w:lang w:eastAsia="es-CO"/>
              </w:rPr>
            </w:pPr>
            <w:r w:rsidRPr="00C86283">
              <w:rPr>
                <w:rFonts w:ascii="Arial" w:hAnsi="Arial" w:cs="Arial"/>
                <w:b w:val="0"/>
                <w:bCs w:val="0"/>
                <w:color w:val="000000"/>
                <w:lang w:eastAsia="es-CO"/>
              </w:rPr>
              <w:t>RANGOS.</w:t>
            </w:r>
          </w:p>
        </w:tc>
        <w:tc>
          <w:tcPr>
            <w:tcW w:w="4807" w:type="dxa"/>
          </w:tcPr>
          <w:p w:rsidR="00041C97" w:rsidRPr="00C86283" w:rsidRDefault="00041C97" w:rsidP="00165659">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eastAsia="es-CO"/>
              </w:rPr>
            </w:pPr>
            <w:r w:rsidRPr="00C86283">
              <w:rPr>
                <w:rFonts w:ascii="Arial" w:hAnsi="Arial" w:cs="Arial"/>
                <w:b w:val="0"/>
                <w:bCs w:val="0"/>
                <w:color w:val="000000"/>
                <w:lang w:eastAsia="es-CO"/>
              </w:rPr>
              <w:t>ESTANDAR</w:t>
            </w:r>
          </w:p>
        </w:tc>
      </w:tr>
      <w:tr w:rsidR="00041C97" w:rsidRPr="00C86283" w:rsidTr="0018196F">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2859" w:type="dxa"/>
          </w:tcPr>
          <w:p w:rsidR="00041C97" w:rsidRPr="00C86283" w:rsidRDefault="00041C97" w:rsidP="0018196F">
            <w:pPr>
              <w:spacing w:line="480" w:lineRule="auto"/>
              <w:jc w:val="both"/>
              <w:rPr>
                <w:rFonts w:ascii="Arial" w:hAnsi="Arial" w:cs="Arial"/>
                <w:b w:val="0"/>
                <w:bCs w:val="0"/>
                <w:color w:val="000000"/>
                <w:lang w:eastAsia="es-CO"/>
              </w:rPr>
            </w:pPr>
            <w:r w:rsidRPr="00C86283">
              <w:rPr>
                <w:rFonts w:ascii="Arial" w:hAnsi="Arial" w:cs="Arial"/>
                <w:b w:val="0"/>
                <w:bCs w:val="0"/>
                <w:color w:val="000000"/>
                <w:lang w:eastAsia="es-CO"/>
              </w:rPr>
              <w:t>TODOS LOS GRADOS</w:t>
            </w:r>
          </w:p>
        </w:tc>
        <w:tc>
          <w:tcPr>
            <w:tcW w:w="4807" w:type="dxa"/>
          </w:tcPr>
          <w:p w:rsidR="00041C97" w:rsidRPr="00C86283" w:rsidRDefault="00041C97" w:rsidP="001819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s-CO"/>
              </w:rPr>
            </w:pPr>
            <w:r w:rsidRPr="00C86283">
              <w:rPr>
                <w:rFonts w:ascii="Arial" w:hAnsi="Arial" w:cs="Arial"/>
                <w:color w:val="000000"/>
                <w:lang w:eastAsia="es-CO"/>
              </w:rPr>
              <w:t>Entorno físico.</w:t>
            </w:r>
          </w:p>
          <w:p w:rsidR="00041C97" w:rsidRPr="00C86283" w:rsidRDefault="00041C97" w:rsidP="001819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s-CO"/>
              </w:rPr>
            </w:pPr>
            <w:r w:rsidRPr="00C86283">
              <w:rPr>
                <w:rFonts w:ascii="Arial" w:hAnsi="Arial" w:cs="Arial"/>
                <w:color w:val="000000"/>
                <w:lang w:eastAsia="es-CO"/>
              </w:rPr>
              <w:t>Ciencia, tecnología y sociedad.</w:t>
            </w:r>
          </w:p>
          <w:p w:rsidR="00041C97" w:rsidRPr="00C86283" w:rsidRDefault="00041C97" w:rsidP="001819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s-CO"/>
              </w:rPr>
            </w:pPr>
            <w:r w:rsidRPr="00C86283">
              <w:rPr>
                <w:rFonts w:ascii="Arial" w:hAnsi="Arial" w:cs="Arial"/>
                <w:color w:val="000000"/>
                <w:lang w:eastAsia="es-CO"/>
              </w:rPr>
              <w:t>Entorno vivo.</w:t>
            </w:r>
          </w:p>
          <w:p w:rsidR="00041C97" w:rsidRPr="00C86283" w:rsidRDefault="00041C97" w:rsidP="0018196F">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lang w:eastAsia="es-CO"/>
              </w:rPr>
            </w:pPr>
            <w:r w:rsidRPr="00C86283">
              <w:rPr>
                <w:rFonts w:ascii="Arial" w:hAnsi="Arial" w:cs="Arial"/>
                <w:color w:val="000000"/>
                <w:lang w:eastAsia="es-CO"/>
              </w:rPr>
              <w:t>Entorno</w:t>
            </w:r>
          </w:p>
        </w:tc>
      </w:tr>
    </w:tbl>
    <w:p w:rsidR="00041C97" w:rsidRDefault="00041C97" w:rsidP="00041C97">
      <w:pPr>
        <w:shd w:val="clear" w:color="auto" w:fill="FFFFFF"/>
        <w:spacing w:line="480" w:lineRule="auto"/>
        <w:jc w:val="both"/>
        <w:rPr>
          <w:b/>
          <w:bCs/>
          <w:color w:val="000000"/>
        </w:rPr>
      </w:pPr>
    </w:p>
    <w:p w:rsidR="00041C97" w:rsidRDefault="00041C97" w:rsidP="00041C97">
      <w:pPr>
        <w:shd w:val="clear" w:color="auto" w:fill="FFFFFF"/>
        <w:spacing w:line="480" w:lineRule="auto"/>
        <w:jc w:val="both"/>
        <w:rPr>
          <w:b/>
          <w:bCs/>
          <w:color w:val="000000"/>
        </w:rPr>
      </w:pPr>
    </w:p>
    <w:p w:rsidR="00041C97" w:rsidRDefault="00041C97" w:rsidP="00041C97">
      <w:pPr>
        <w:shd w:val="clear" w:color="auto" w:fill="FFFFFF"/>
        <w:spacing w:line="480" w:lineRule="auto"/>
        <w:jc w:val="both"/>
        <w:rPr>
          <w:b/>
          <w:bCs/>
          <w:color w:val="000000"/>
        </w:rPr>
      </w:pPr>
    </w:p>
    <w:p w:rsidR="00041C97" w:rsidRDefault="00041C97" w:rsidP="00041C97">
      <w:pPr>
        <w:shd w:val="clear" w:color="auto" w:fill="FFFFFF"/>
        <w:spacing w:line="480" w:lineRule="auto"/>
        <w:jc w:val="both"/>
        <w:rPr>
          <w:b/>
          <w:bCs/>
          <w:color w:val="000000"/>
        </w:rPr>
      </w:pPr>
    </w:p>
    <w:p w:rsidR="00041C97" w:rsidRDefault="00041C97" w:rsidP="00041C97">
      <w:pPr>
        <w:shd w:val="clear" w:color="auto" w:fill="FFFFFF"/>
        <w:spacing w:line="480" w:lineRule="auto"/>
        <w:jc w:val="both"/>
        <w:rPr>
          <w:b/>
          <w:bCs/>
          <w:color w:val="000000"/>
        </w:rPr>
      </w:pPr>
    </w:p>
    <w:p w:rsidR="00041C97" w:rsidRPr="00C86283" w:rsidRDefault="00041C97" w:rsidP="00165659">
      <w:pPr>
        <w:shd w:val="clear" w:color="auto" w:fill="FFFFFF"/>
        <w:spacing w:line="480" w:lineRule="auto"/>
        <w:jc w:val="center"/>
        <w:rPr>
          <w:b/>
          <w:bCs/>
          <w:color w:val="000000"/>
        </w:rPr>
      </w:pPr>
      <w:r w:rsidRPr="00C86283">
        <w:rPr>
          <w:b/>
          <w:bCs/>
          <w:color w:val="000000"/>
        </w:rPr>
        <w:t xml:space="preserve">COMPETENCIAS EN </w:t>
      </w:r>
      <w:r w:rsidRPr="00165659">
        <w:rPr>
          <w:b/>
          <w:bCs/>
          <w:color w:val="000000"/>
          <w:highlight w:val="red"/>
        </w:rPr>
        <w:t>LENGUAJE.</w:t>
      </w:r>
      <w:r w:rsidR="00165659">
        <w:rPr>
          <w:b/>
          <w:bCs/>
          <w:color w:val="000000"/>
        </w:rPr>
        <w:t xml:space="preserve"> HUMANIDADES Y LENGUA CASTELLANA</w:t>
      </w:r>
    </w:p>
    <w:tbl>
      <w:tblPr>
        <w:tblpPr w:leftFromText="141" w:rightFromText="141" w:vertAnchor="text" w:horzAnchor="margin" w:tblpXSpec="center"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7491"/>
      </w:tblGrid>
      <w:tr w:rsidR="00041C97" w:rsidRPr="00C86283" w:rsidTr="0018196F">
        <w:tc>
          <w:tcPr>
            <w:tcW w:w="1337" w:type="dxa"/>
            <w:shd w:val="clear" w:color="auto" w:fill="auto"/>
          </w:tcPr>
          <w:p w:rsidR="00041C97" w:rsidRPr="00C86283" w:rsidRDefault="00041C97" w:rsidP="0018196F">
            <w:pPr>
              <w:shd w:val="clear" w:color="auto" w:fill="FFFFFF"/>
              <w:spacing w:line="480" w:lineRule="auto"/>
              <w:jc w:val="both"/>
              <w:rPr>
                <w:b/>
                <w:bCs/>
                <w:color w:val="000000"/>
              </w:rPr>
            </w:pPr>
            <w:r w:rsidRPr="00C86283">
              <w:rPr>
                <w:b/>
                <w:bCs/>
                <w:color w:val="000000"/>
              </w:rPr>
              <w:t>RANGOS.</w:t>
            </w:r>
          </w:p>
        </w:tc>
        <w:tc>
          <w:tcPr>
            <w:tcW w:w="8410" w:type="dxa"/>
            <w:shd w:val="clear" w:color="auto" w:fill="auto"/>
          </w:tcPr>
          <w:p w:rsidR="00041C97" w:rsidRPr="00C86283" w:rsidRDefault="00041C97" w:rsidP="00165659">
            <w:pPr>
              <w:spacing w:line="480" w:lineRule="auto"/>
              <w:jc w:val="center"/>
              <w:rPr>
                <w:b/>
                <w:bCs/>
                <w:color w:val="000000"/>
              </w:rPr>
            </w:pPr>
            <w:r w:rsidRPr="00C86283">
              <w:rPr>
                <w:b/>
                <w:bCs/>
                <w:color w:val="000000"/>
              </w:rPr>
              <w:t>ESTANDAR</w:t>
            </w:r>
          </w:p>
        </w:tc>
      </w:tr>
      <w:tr w:rsidR="00041C97" w:rsidRPr="00C86283" w:rsidTr="0018196F">
        <w:trPr>
          <w:trHeight w:val="414"/>
        </w:trPr>
        <w:tc>
          <w:tcPr>
            <w:tcW w:w="1337" w:type="dxa"/>
            <w:shd w:val="clear" w:color="auto" w:fill="auto"/>
          </w:tcPr>
          <w:p w:rsidR="00041C97" w:rsidRPr="00C86283" w:rsidRDefault="00041C97" w:rsidP="0018196F">
            <w:pPr>
              <w:spacing w:line="480" w:lineRule="auto"/>
              <w:jc w:val="both"/>
              <w:rPr>
                <w:b/>
                <w:bCs/>
                <w:color w:val="000000"/>
              </w:rPr>
            </w:pPr>
          </w:p>
          <w:p w:rsidR="00041C97" w:rsidRPr="00C86283" w:rsidRDefault="00041C97" w:rsidP="0018196F">
            <w:pPr>
              <w:spacing w:line="480" w:lineRule="auto"/>
              <w:jc w:val="both"/>
              <w:rPr>
                <w:b/>
                <w:bCs/>
                <w:color w:val="000000"/>
              </w:rPr>
            </w:pPr>
          </w:p>
          <w:p w:rsidR="00041C97" w:rsidRPr="00C86283" w:rsidRDefault="00041C97" w:rsidP="0018196F">
            <w:pPr>
              <w:spacing w:line="480" w:lineRule="auto"/>
              <w:jc w:val="both"/>
              <w:rPr>
                <w:b/>
                <w:bCs/>
                <w:color w:val="000000"/>
              </w:rPr>
            </w:pPr>
            <w:r w:rsidRPr="00C86283">
              <w:rPr>
                <w:b/>
                <w:bCs/>
                <w:color w:val="000000"/>
              </w:rPr>
              <w:t>1°  A  3°</w:t>
            </w:r>
          </w:p>
        </w:tc>
        <w:tc>
          <w:tcPr>
            <w:tcW w:w="8410" w:type="dxa"/>
            <w:shd w:val="clear" w:color="auto" w:fill="auto"/>
          </w:tcPr>
          <w:p w:rsidR="00041C97" w:rsidRPr="00C86283" w:rsidRDefault="00041C97" w:rsidP="0018196F">
            <w:pPr>
              <w:autoSpaceDE w:val="0"/>
              <w:autoSpaceDN w:val="0"/>
              <w:adjustRightInd w:val="0"/>
              <w:jc w:val="both"/>
              <w:rPr>
                <w:color w:val="000000"/>
              </w:rPr>
            </w:pPr>
            <w:r w:rsidRPr="00C86283">
              <w:rPr>
                <w:color w:val="000000"/>
              </w:rPr>
              <w:t>Produzco textos escritos que responden a diversas necesidades comunicativas</w:t>
            </w:r>
            <w:r>
              <w:rPr>
                <w:color w:val="000000"/>
              </w:rPr>
              <w:t>.</w:t>
            </w:r>
          </w:p>
          <w:p w:rsidR="00041C97" w:rsidRPr="00C86283" w:rsidRDefault="00041C97" w:rsidP="0018196F">
            <w:pPr>
              <w:autoSpaceDE w:val="0"/>
              <w:autoSpaceDN w:val="0"/>
              <w:adjustRightInd w:val="0"/>
              <w:jc w:val="both"/>
              <w:rPr>
                <w:color w:val="000000"/>
              </w:rPr>
            </w:pPr>
            <w:r w:rsidRPr="00C86283">
              <w:rPr>
                <w:color w:val="000000"/>
              </w:rPr>
              <w:t>Produzco textos orales que responden a distintos propósitos comunicativos</w:t>
            </w:r>
          </w:p>
          <w:p w:rsidR="00041C97" w:rsidRPr="00C86283" w:rsidRDefault="00041C97" w:rsidP="0018196F">
            <w:pPr>
              <w:autoSpaceDE w:val="0"/>
              <w:autoSpaceDN w:val="0"/>
              <w:adjustRightInd w:val="0"/>
              <w:jc w:val="both"/>
              <w:rPr>
                <w:color w:val="000000"/>
              </w:rPr>
            </w:pPr>
            <w:r w:rsidRPr="00C86283">
              <w:rPr>
                <w:color w:val="000000"/>
              </w:rPr>
              <w:t>Comprendo la información que circula a través de algunos sistemas de comunicación no verbal</w:t>
            </w:r>
            <w:r>
              <w:rPr>
                <w:color w:val="000000"/>
              </w:rPr>
              <w:t>.</w:t>
            </w:r>
          </w:p>
          <w:p w:rsidR="00041C97" w:rsidRPr="00C86283" w:rsidRDefault="00041C97" w:rsidP="0018196F">
            <w:pPr>
              <w:autoSpaceDE w:val="0"/>
              <w:autoSpaceDN w:val="0"/>
              <w:adjustRightInd w:val="0"/>
              <w:jc w:val="both"/>
              <w:rPr>
                <w:color w:val="000000"/>
              </w:rPr>
            </w:pPr>
            <w:r w:rsidRPr="00C86283">
              <w:rPr>
                <w:color w:val="000000"/>
              </w:rPr>
              <w:t>Reconozco los medios de comunicación masiva y caracterizo la información que difunden</w:t>
            </w:r>
            <w:r>
              <w:rPr>
                <w:color w:val="000000"/>
              </w:rPr>
              <w:t>.</w:t>
            </w:r>
          </w:p>
          <w:p w:rsidR="00041C97" w:rsidRPr="00C86283" w:rsidRDefault="00041C97" w:rsidP="0018196F">
            <w:pPr>
              <w:autoSpaceDE w:val="0"/>
              <w:autoSpaceDN w:val="0"/>
              <w:adjustRightInd w:val="0"/>
              <w:jc w:val="both"/>
              <w:rPr>
                <w:color w:val="000000"/>
              </w:rPr>
            </w:pPr>
            <w:r w:rsidRPr="00C86283">
              <w:rPr>
                <w:color w:val="000000"/>
              </w:rPr>
              <w:t>Comprendo textos literarios para propiciar el desarrollo de mi capacidad creativa y lúdica</w:t>
            </w:r>
            <w:r>
              <w:rPr>
                <w:color w:val="000000"/>
              </w:rPr>
              <w:t>.</w:t>
            </w:r>
          </w:p>
          <w:p w:rsidR="00041C97" w:rsidRPr="00C86283" w:rsidRDefault="00041C97" w:rsidP="0018196F">
            <w:pPr>
              <w:autoSpaceDE w:val="0"/>
              <w:autoSpaceDN w:val="0"/>
              <w:adjustRightInd w:val="0"/>
              <w:jc w:val="both"/>
              <w:rPr>
                <w:color w:val="000000"/>
              </w:rPr>
            </w:pPr>
            <w:r w:rsidRPr="00C86283">
              <w:rPr>
                <w:color w:val="000000"/>
              </w:rPr>
              <w:t>Identifico los principales elementos y roles de la comunicación para enriquecer procesos comunicativos auténticos</w:t>
            </w:r>
            <w:r>
              <w:rPr>
                <w:color w:val="000000"/>
              </w:rPr>
              <w:t>.</w:t>
            </w:r>
          </w:p>
          <w:p w:rsidR="00041C97" w:rsidRPr="00C86283" w:rsidRDefault="00041C97" w:rsidP="0018196F">
            <w:pPr>
              <w:spacing w:line="480" w:lineRule="auto"/>
              <w:jc w:val="both"/>
              <w:rPr>
                <w:color w:val="000000"/>
              </w:rPr>
            </w:pPr>
            <w:r w:rsidRPr="00C86283">
              <w:rPr>
                <w:color w:val="000000"/>
              </w:rPr>
              <w:t>Comprendo textos que tienen diferentes formatos y finalidades.</w:t>
            </w:r>
          </w:p>
        </w:tc>
      </w:tr>
      <w:tr w:rsidR="00041C97" w:rsidRPr="00C86283" w:rsidTr="0018196F">
        <w:trPr>
          <w:trHeight w:val="1739"/>
        </w:trPr>
        <w:tc>
          <w:tcPr>
            <w:tcW w:w="1337" w:type="dxa"/>
            <w:shd w:val="clear" w:color="auto" w:fill="auto"/>
          </w:tcPr>
          <w:p w:rsidR="00041C97" w:rsidRPr="00C86283" w:rsidRDefault="00041C97" w:rsidP="0018196F">
            <w:pPr>
              <w:spacing w:line="480" w:lineRule="auto"/>
              <w:jc w:val="both"/>
              <w:rPr>
                <w:b/>
                <w:bCs/>
                <w:color w:val="000000"/>
              </w:rPr>
            </w:pPr>
          </w:p>
          <w:p w:rsidR="00041C97" w:rsidRPr="00C86283" w:rsidRDefault="00041C97" w:rsidP="0018196F">
            <w:pPr>
              <w:spacing w:line="480" w:lineRule="auto"/>
              <w:jc w:val="both"/>
              <w:rPr>
                <w:b/>
                <w:bCs/>
                <w:color w:val="000000"/>
              </w:rPr>
            </w:pPr>
          </w:p>
          <w:p w:rsidR="00041C97" w:rsidRPr="00C86283" w:rsidRDefault="00041C97" w:rsidP="0018196F">
            <w:pPr>
              <w:spacing w:line="480" w:lineRule="auto"/>
              <w:jc w:val="both"/>
              <w:rPr>
                <w:b/>
                <w:bCs/>
                <w:color w:val="000000"/>
              </w:rPr>
            </w:pPr>
            <w:r w:rsidRPr="00C86283">
              <w:rPr>
                <w:b/>
                <w:bCs/>
                <w:color w:val="000000"/>
              </w:rPr>
              <w:t>4° A 5°</w:t>
            </w:r>
          </w:p>
        </w:tc>
        <w:tc>
          <w:tcPr>
            <w:tcW w:w="8410" w:type="dxa"/>
            <w:shd w:val="clear" w:color="auto" w:fill="auto"/>
          </w:tcPr>
          <w:p w:rsidR="00041C97" w:rsidRPr="00C86283" w:rsidRDefault="00041C97" w:rsidP="0018196F">
            <w:pPr>
              <w:autoSpaceDE w:val="0"/>
              <w:autoSpaceDN w:val="0"/>
              <w:adjustRightInd w:val="0"/>
              <w:jc w:val="both"/>
            </w:pPr>
            <w:r w:rsidRPr="00C86283">
              <w:rPr>
                <w:color w:val="000000"/>
              </w:rPr>
              <w:t xml:space="preserve">Caracterizo los medios de comunicación masiva y selecciono la información que emiten, para utilizarla en la creación de nuevos textos. </w:t>
            </w:r>
          </w:p>
          <w:p w:rsidR="00041C97" w:rsidRPr="00C86283" w:rsidRDefault="00041C97" w:rsidP="0018196F">
            <w:pPr>
              <w:autoSpaceDE w:val="0"/>
              <w:autoSpaceDN w:val="0"/>
              <w:adjustRightInd w:val="0"/>
              <w:jc w:val="both"/>
            </w:pPr>
            <w:r w:rsidRPr="00C86283">
              <w:rPr>
                <w:color w:val="000000"/>
              </w:rPr>
              <w:t>Conozco y analizo los elementos, roles, relaciones y reglas básicas de la comunicación, para inferir las intenciones y expectativas de mis</w:t>
            </w:r>
            <w:r>
              <w:rPr>
                <w:color w:val="000000"/>
              </w:rPr>
              <w:t xml:space="preserve"> </w:t>
            </w:r>
            <w:r w:rsidRPr="00C86283">
              <w:rPr>
                <w:color w:val="000000"/>
              </w:rPr>
              <w:t xml:space="preserve">interlocutores y hacer más eficaces mis procesos comunicativos. </w:t>
            </w:r>
          </w:p>
          <w:p w:rsidR="00041C97" w:rsidRPr="00C86283" w:rsidRDefault="00041C97" w:rsidP="0018196F">
            <w:pPr>
              <w:autoSpaceDE w:val="0"/>
              <w:autoSpaceDN w:val="0"/>
              <w:adjustRightInd w:val="0"/>
              <w:jc w:val="both"/>
            </w:pPr>
            <w:r w:rsidRPr="00C86283">
              <w:rPr>
                <w:color w:val="000000"/>
              </w:rPr>
              <w:t xml:space="preserve">Comprendo diversos tipos de texto, utilizando algunas estrategias de búsqueda, organización y almacenamiento de la información. </w:t>
            </w:r>
          </w:p>
          <w:p w:rsidR="00041C97" w:rsidRPr="00C86283" w:rsidRDefault="00041C97" w:rsidP="0018196F">
            <w:pPr>
              <w:autoSpaceDE w:val="0"/>
              <w:autoSpaceDN w:val="0"/>
              <w:adjustRightInd w:val="0"/>
              <w:jc w:val="both"/>
            </w:pPr>
            <w:r w:rsidRPr="00C86283">
              <w:rPr>
                <w:color w:val="000000"/>
              </w:rPr>
              <w:t xml:space="preserve">Produzco textos escritos que responden a diversas necesidades comunicativas y que siguen un procedimiento estratégico para su elaboración. </w:t>
            </w:r>
          </w:p>
          <w:p w:rsidR="00041C97" w:rsidRPr="00C86283" w:rsidRDefault="00041C97" w:rsidP="0018196F">
            <w:pPr>
              <w:autoSpaceDE w:val="0"/>
              <w:autoSpaceDN w:val="0"/>
              <w:adjustRightInd w:val="0"/>
              <w:jc w:val="both"/>
            </w:pPr>
            <w:r w:rsidRPr="00C86283">
              <w:rPr>
                <w:color w:val="000000"/>
              </w:rPr>
              <w:t xml:space="preserve">Elaboro hipótesis de lectura acerca de las relaciones entre los elementos constitutivos de un texto literario, y entre éste y el contexto. </w:t>
            </w:r>
          </w:p>
          <w:p w:rsidR="00041C97" w:rsidRPr="00C86283" w:rsidRDefault="00041C97" w:rsidP="0018196F">
            <w:pPr>
              <w:autoSpaceDE w:val="0"/>
              <w:autoSpaceDN w:val="0"/>
              <w:adjustRightInd w:val="0"/>
              <w:jc w:val="both"/>
              <w:rPr>
                <w:color w:val="000000"/>
              </w:rPr>
            </w:pPr>
            <w:r w:rsidRPr="00C86283">
              <w:rPr>
                <w:color w:val="000000"/>
              </w:rPr>
              <w:t>Produzco textos orales, en situaciones comunicativas que permiten evidenciar el uso significativo de la entonación y la pertinencia articulatoria.</w:t>
            </w:r>
          </w:p>
        </w:tc>
      </w:tr>
      <w:tr w:rsidR="00041C97" w:rsidRPr="00C86283" w:rsidTr="0018196F">
        <w:trPr>
          <w:trHeight w:val="1739"/>
        </w:trPr>
        <w:tc>
          <w:tcPr>
            <w:tcW w:w="1337" w:type="dxa"/>
            <w:shd w:val="clear" w:color="auto" w:fill="auto"/>
          </w:tcPr>
          <w:p w:rsidR="00041C97" w:rsidRPr="00C86283" w:rsidRDefault="00041C97" w:rsidP="0018196F">
            <w:pPr>
              <w:spacing w:line="480" w:lineRule="auto"/>
              <w:jc w:val="both"/>
              <w:rPr>
                <w:b/>
                <w:bCs/>
                <w:color w:val="000000"/>
              </w:rPr>
            </w:pPr>
          </w:p>
          <w:p w:rsidR="00041C97" w:rsidRDefault="00041C97" w:rsidP="0018196F">
            <w:pPr>
              <w:spacing w:line="480" w:lineRule="auto"/>
              <w:jc w:val="both"/>
              <w:rPr>
                <w:b/>
                <w:bCs/>
                <w:color w:val="000000"/>
              </w:rPr>
            </w:pPr>
          </w:p>
          <w:p w:rsidR="00041C97" w:rsidRDefault="00041C97" w:rsidP="0018196F">
            <w:pPr>
              <w:spacing w:line="480" w:lineRule="auto"/>
              <w:jc w:val="both"/>
              <w:rPr>
                <w:b/>
                <w:bCs/>
                <w:color w:val="000000"/>
              </w:rPr>
            </w:pPr>
          </w:p>
          <w:p w:rsidR="00041C97" w:rsidRDefault="00041C97" w:rsidP="0018196F">
            <w:pPr>
              <w:spacing w:line="480" w:lineRule="auto"/>
              <w:jc w:val="both"/>
              <w:rPr>
                <w:b/>
                <w:bCs/>
                <w:color w:val="000000"/>
              </w:rPr>
            </w:pPr>
          </w:p>
          <w:p w:rsidR="00041C97" w:rsidRDefault="00041C97" w:rsidP="0018196F">
            <w:pPr>
              <w:spacing w:line="480" w:lineRule="auto"/>
              <w:jc w:val="both"/>
              <w:rPr>
                <w:b/>
                <w:bCs/>
                <w:color w:val="000000"/>
              </w:rPr>
            </w:pPr>
          </w:p>
          <w:p w:rsidR="00041C97" w:rsidRPr="00C86283" w:rsidRDefault="00041C97" w:rsidP="0018196F">
            <w:pPr>
              <w:spacing w:line="480" w:lineRule="auto"/>
              <w:jc w:val="both"/>
              <w:rPr>
                <w:b/>
                <w:bCs/>
                <w:color w:val="000000"/>
              </w:rPr>
            </w:pPr>
          </w:p>
          <w:p w:rsidR="00041C97" w:rsidRPr="00C86283" w:rsidRDefault="00041C97" w:rsidP="0018196F">
            <w:pPr>
              <w:spacing w:line="480" w:lineRule="auto"/>
              <w:jc w:val="both"/>
              <w:rPr>
                <w:b/>
                <w:bCs/>
                <w:color w:val="000000"/>
              </w:rPr>
            </w:pPr>
            <w:r w:rsidRPr="00C86283">
              <w:rPr>
                <w:b/>
                <w:bCs/>
                <w:color w:val="000000"/>
              </w:rPr>
              <w:t>6° A 7°</w:t>
            </w:r>
          </w:p>
        </w:tc>
        <w:tc>
          <w:tcPr>
            <w:tcW w:w="8410" w:type="dxa"/>
            <w:shd w:val="clear" w:color="auto" w:fill="auto"/>
          </w:tcPr>
          <w:p w:rsidR="00041C97" w:rsidRPr="00C86283" w:rsidRDefault="00041C97" w:rsidP="0018196F">
            <w:pPr>
              <w:autoSpaceDE w:val="0"/>
              <w:autoSpaceDN w:val="0"/>
              <w:adjustRightInd w:val="0"/>
              <w:jc w:val="both"/>
              <w:rPr>
                <w:color w:val="000000"/>
              </w:rPr>
            </w:pPr>
            <w:r w:rsidRPr="00C86283">
              <w:rPr>
                <w:color w:val="000000"/>
              </w:rPr>
              <w:t>Relaciono de manera intertextual obras que emplean el lenguaje no verbal y obras que emplean el lenguaje verbal.</w:t>
            </w:r>
          </w:p>
          <w:p w:rsidR="00041C97" w:rsidRPr="00C86283" w:rsidRDefault="00041C97" w:rsidP="0018196F">
            <w:pPr>
              <w:autoSpaceDE w:val="0"/>
              <w:autoSpaceDN w:val="0"/>
              <w:adjustRightInd w:val="0"/>
              <w:jc w:val="both"/>
              <w:rPr>
                <w:color w:val="000000"/>
              </w:rPr>
            </w:pPr>
            <w:r w:rsidRPr="00C86283">
              <w:rPr>
                <w:color w:val="000000"/>
              </w:rPr>
              <w:t>Caracterizo los medio Comprendo obras literarias de diferentes géneros, propiciando así el desarrollo de mi capacidad crítica y  creativas de comunicación masiva y selecciono la información que emiten para clasificarla y almacenarla.</w:t>
            </w:r>
          </w:p>
          <w:p w:rsidR="00041C97" w:rsidRPr="00C86283" w:rsidRDefault="00041C97" w:rsidP="0018196F">
            <w:pPr>
              <w:autoSpaceDE w:val="0"/>
              <w:autoSpaceDN w:val="0"/>
              <w:adjustRightInd w:val="0"/>
              <w:jc w:val="both"/>
              <w:rPr>
                <w:color w:val="000000"/>
              </w:rPr>
            </w:pPr>
            <w:r w:rsidRPr="00C86283">
              <w:rPr>
                <w:color w:val="000000"/>
              </w:rPr>
              <w:t>Comprendo e interpreto diversos tipos de texto, para establecer sus relaciones internas y su clasificación en una tipología textual.</w:t>
            </w:r>
          </w:p>
          <w:p w:rsidR="00041C97" w:rsidRPr="00C86283" w:rsidRDefault="00041C97" w:rsidP="0018196F">
            <w:pPr>
              <w:autoSpaceDE w:val="0"/>
              <w:autoSpaceDN w:val="0"/>
              <w:adjustRightInd w:val="0"/>
              <w:jc w:val="both"/>
              <w:rPr>
                <w:color w:val="000000"/>
              </w:rPr>
            </w:pPr>
            <w:r w:rsidRPr="00C86283">
              <w:rPr>
                <w:color w:val="000000"/>
              </w:rPr>
              <w:t>Reconozco la tradición oral como fuente de la conformación y desarrollo de la literatura.</w:t>
            </w:r>
          </w:p>
          <w:p w:rsidR="00041C97" w:rsidRPr="00C86283" w:rsidRDefault="00041C97" w:rsidP="0018196F">
            <w:pPr>
              <w:autoSpaceDE w:val="0"/>
              <w:autoSpaceDN w:val="0"/>
              <w:adjustRightInd w:val="0"/>
              <w:jc w:val="both"/>
              <w:rPr>
                <w:color w:val="000000"/>
              </w:rPr>
            </w:pPr>
            <w:r w:rsidRPr="00C86283">
              <w:rPr>
                <w:color w:val="000000"/>
              </w:rPr>
              <w:t xml:space="preserve">Produzco textos escritos que responden a necesidades específicas de comunicación, a procedimientos sistemáticos de  elaboración y establezco nexos intertextuales y </w:t>
            </w:r>
            <w:proofErr w:type="spellStart"/>
            <w:r w:rsidRPr="00C86283">
              <w:rPr>
                <w:color w:val="000000"/>
              </w:rPr>
              <w:t>extratextuales</w:t>
            </w:r>
            <w:proofErr w:type="spellEnd"/>
            <w:r w:rsidRPr="00C86283">
              <w:rPr>
                <w:color w:val="000000"/>
              </w:rPr>
              <w:t>.</w:t>
            </w:r>
          </w:p>
          <w:p w:rsidR="00041C97" w:rsidRPr="00C86283" w:rsidRDefault="00041C97" w:rsidP="0018196F">
            <w:pPr>
              <w:autoSpaceDE w:val="0"/>
              <w:autoSpaceDN w:val="0"/>
              <w:adjustRightInd w:val="0"/>
              <w:jc w:val="both"/>
              <w:rPr>
                <w:color w:val="000000"/>
              </w:rPr>
            </w:pPr>
            <w:r w:rsidRPr="00C86283">
              <w:rPr>
                <w:color w:val="000000"/>
              </w:rPr>
              <w:t>Conozco y utilizo algunas estrategias argumentativas que posibilitan la construcción de textos orales en situaciones  comunicativas auténticas.</w:t>
            </w:r>
          </w:p>
          <w:p w:rsidR="00041C97" w:rsidRPr="00C86283" w:rsidRDefault="00041C97" w:rsidP="0018196F">
            <w:pPr>
              <w:autoSpaceDE w:val="0"/>
              <w:autoSpaceDN w:val="0"/>
              <w:adjustRightInd w:val="0"/>
              <w:jc w:val="both"/>
              <w:rPr>
                <w:color w:val="000000"/>
              </w:rPr>
            </w:pPr>
            <w:r w:rsidRPr="00C86283">
              <w:rPr>
                <w:color w:val="000000"/>
              </w:rPr>
              <w:t>Reconozco, en situaciones comunicativas auténticas, la diversidad y el encuentro de culturas, con el fin de afianzar mis actitudes  de respeto y tolerancia.</w:t>
            </w:r>
          </w:p>
        </w:tc>
      </w:tr>
      <w:tr w:rsidR="00041C97" w:rsidRPr="00C86283" w:rsidTr="0018196F">
        <w:trPr>
          <w:trHeight w:val="695"/>
        </w:trPr>
        <w:tc>
          <w:tcPr>
            <w:tcW w:w="1337" w:type="dxa"/>
            <w:shd w:val="clear" w:color="auto" w:fill="auto"/>
          </w:tcPr>
          <w:p w:rsidR="00041C97" w:rsidRDefault="00041C97" w:rsidP="0018196F">
            <w:pPr>
              <w:spacing w:line="480" w:lineRule="auto"/>
              <w:jc w:val="both"/>
              <w:rPr>
                <w:b/>
                <w:bCs/>
                <w:color w:val="000000"/>
              </w:rPr>
            </w:pPr>
          </w:p>
          <w:p w:rsidR="00041C97" w:rsidRDefault="00041C97" w:rsidP="0018196F">
            <w:pPr>
              <w:spacing w:line="480" w:lineRule="auto"/>
              <w:jc w:val="both"/>
              <w:rPr>
                <w:b/>
                <w:bCs/>
                <w:color w:val="000000"/>
              </w:rPr>
            </w:pPr>
          </w:p>
          <w:p w:rsidR="00041C97" w:rsidRDefault="00041C97" w:rsidP="0018196F">
            <w:pPr>
              <w:spacing w:line="480" w:lineRule="auto"/>
              <w:jc w:val="both"/>
              <w:rPr>
                <w:b/>
                <w:bCs/>
                <w:color w:val="000000"/>
              </w:rPr>
            </w:pPr>
          </w:p>
          <w:p w:rsidR="00041C97" w:rsidRDefault="00041C97" w:rsidP="0018196F">
            <w:pPr>
              <w:spacing w:line="480" w:lineRule="auto"/>
              <w:jc w:val="both"/>
              <w:rPr>
                <w:b/>
                <w:bCs/>
                <w:color w:val="000000"/>
              </w:rPr>
            </w:pPr>
          </w:p>
          <w:p w:rsidR="00041C97" w:rsidRPr="00C86283" w:rsidRDefault="00041C97" w:rsidP="0018196F">
            <w:pPr>
              <w:spacing w:line="480" w:lineRule="auto"/>
              <w:jc w:val="both"/>
              <w:rPr>
                <w:b/>
                <w:bCs/>
                <w:color w:val="000000"/>
              </w:rPr>
            </w:pPr>
          </w:p>
          <w:p w:rsidR="00041C97" w:rsidRPr="00C86283" w:rsidRDefault="00041C97" w:rsidP="0018196F">
            <w:pPr>
              <w:spacing w:line="480" w:lineRule="auto"/>
              <w:jc w:val="both"/>
              <w:rPr>
                <w:b/>
                <w:bCs/>
                <w:color w:val="000000"/>
              </w:rPr>
            </w:pPr>
            <w:r w:rsidRPr="00C86283">
              <w:rPr>
                <w:b/>
                <w:bCs/>
                <w:color w:val="000000"/>
              </w:rPr>
              <w:t>8° A 9°</w:t>
            </w:r>
          </w:p>
        </w:tc>
        <w:tc>
          <w:tcPr>
            <w:tcW w:w="8410" w:type="dxa"/>
            <w:shd w:val="clear" w:color="auto" w:fill="auto"/>
          </w:tcPr>
          <w:p w:rsidR="00041C97" w:rsidRPr="00C86283" w:rsidRDefault="00041C97" w:rsidP="0018196F">
            <w:pPr>
              <w:autoSpaceDE w:val="0"/>
              <w:autoSpaceDN w:val="0"/>
              <w:adjustRightInd w:val="0"/>
              <w:jc w:val="both"/>
            </w:pPr>
            <w:r w:rsidRPr="00C86283">
              <w:rPr>
                <w:color w:val="000000"/>
              </w:rPr>
              <w:t xml:space="preserve">Reflexiono en forma crítica acerca de los actos comunicativos y explico los componentes del proceso de comunicación, con énfasis en los agentes, los discursos, los contextos y el funcionamiento de la lengua, en tanto sistema de signos, símbolos y reglas de uso. </w:t>
            </w:r>
          </w:p>
          <w:p w:rsidR="00041C97" w:rsidRPr="00C86283" w:rsidRDefault="00041C97" w:rsidP="0018196F">
            <w:pPr>
              <w:autoSpaceDE w:val="0"/>
              <w:autoSpaceDN w:val="0"/>
              <w:adjustRightInd w:val="0"/>
              <w:jc w:val="both"/>
            </w:pPr>
            <w:r w:rsidRPr="00C86283">
              <w:rPr>
                <w:color w:val="000000"/>
              </w:rPr>
              <w:t xml:space="preserve">Determino en las obras literarias latinoamericanas, elementos textuales que dan cuenta de sus características estéticas, históricas y sociológicas, cuando sea pertinente. </w:t>
            </w:r>
          </w:p>
          <w:p w:rsidR="00041C97" w:rsidRPr="00C86283" w:rsidRDefault="00041C97" w:rsidP="0018196F">
            <w:pPr>
              <w:autoSpaceDE w:val="0"/>
              <w:autoSpaceDN w:val="0"/>
              <w:adjustRightInd w:val="0"/>
              <w:jc w:val="both"/>
              <w:rPr>
                <w:color w:val="000000"/>
              </w:rPr>
            </w:pPr>
            <w:r w:rsidRPr="00C86283">
              <w:rPr>
                <w:color w:val="000000"/>
              </w:rPr>
              <w:t>Comprendo los factores sociales y culturales que determinan algunas manifestaciones del lenguaje no verbal.</w:t>
            </w:r>
          </w:p>
          <w:p w:rsidR="00041C97" w:rsidRPr="00C86283" w:rsidRDefault="00041C97" w:rsidP="0018196F">
            <w:pPr>
              <w:autoSpaceDE w:val="0"/>
              <w:autoSpaceDN w:val="0"/>
              <w:adjustRightInd w:val="0"/>
              <w:jc w:val="both"/>
              <w:rPr>
                <w:color w:val="000000"/>
              </w:rPr>
            </w:pPr>
            <w:r w:rsidRPr="00C86283">
              <w:rPr>
                <w:color w:val="000000"/>
              </w:rPr>
              <w:t>Retomo crítica y selectivamente la información que circula a través de los medios de comunicación masiva, para confrontarla con la que proviene de otras fuentes.</w:t>
            </w:r>
          </w:p>
          <w:p w:rsidR="00041C97" w:rsidRPr="00C86283" w:rsidRDefault="00041C97" w:rsidP="0018196F">
            <w:pPr>
              <w:autoSpaceDE w:val="0"/>
              <w:autoSpaceDN w:val="0"/>
              <w:adjustRightInd w:val="0"/>
              <w:jc w:val="both"/>
              <w:rPr>
                <w:color w:val="000000"/>
              </w:rPr>
            </w:pPr>
            <w:r w:rsidRPr="00C86283">
              <w:rPr>
                <w:color w:val="000000"/>
              </w:rPr>
              <w:t>Produzco textos escritos que evidencian el conocimiento que he alcanzado acerca del funcionamiento de la lengua en  situaciones de comunicación y el uso de las estrategias de producción textual.</w:t>
            </w:r>
          </w:p>
          <w:p w:rsidR="00041C97" w:rsidRPr="00C86283" w:rsidRDefault="00041C97" w:rsidP="0018196F">
            <w:pPr>
              <w:autoSpaceDE w:val="0"/>
              <w:autoSpaceDN w:val="0"/>
              <w:adjustRightInd w:val="0"/>
              <w:jc w:val="both"/>
              <w:rPr>
                <w:color w:val="000000"/>
              </w:rPr>
            </w:pPr>
            <w:r w:rsidRPr="00C86283">
              <w:rPr>
                <w:color w:val="000000"/>
              </w:rPr>
              <w:t>Comprendo e interpreto textos, teniendo en cuenta el funcionamiento de la lengua en situaciones de comunicación, el uso de estrategias de lectura y el papel del interlocutor y del contexto.</w:t>
            </w:r>
          </w:p>
          <w:p w:rsidR="00041C97" w:rsidRPr="00C86283" w:rsidRDefault="00041C97" w:rsidP="0018196F">
            <w:pPr>
              <w:autoSpaceDE w:val="0"/>
              <w:autoSpaceDN w:val="0"/>
              <w:adjustRightInd w:val="0"/>
              <w:jc w:val="both"/>
              <w:rPr>
                <w:color w:val="000000"/>
              </w:rPr>
            </w:pPr>
            <w:r w:rsidRPr="00C86283">
              <w:rPr>
                <w:color w:val="000000"/>
              </w:rPr>
              <w:t>Produzco textos orales de tipo argumentativo para exponer mis ideas y llegar a acuerdos en los que prime el respeto por mi interlocutor y la valoración de los contextos comunicativos.</w:t>
            </w:r>
          </w:p>
        </w:tc>
      </w:tr>
    </w:tbl>
    <w:p w:rsidR="00041C97" w:rsidRDefault="00041C97" w:rsidP="00041C97">
      <w:pPr>
        <w:shd w:val="clear" w:color="auto" w:fill="FFFFFF"/>
        <w:spacing w:line="480" w:lineRule="auto"/>
        <w:jc w:val="both"/>
        <w:rPr>
          <w:b/>
          <w:bCs/>
          <w:color w:val="000000"/>
        </w:rPr>
      </w:pPr>
    </w:p>
    <w:p w:rsidR="00065B10" w:rsidRDefault="00065B10" w:rsidP="00041C97">
      <w:pPr>
        <w:shd w:val="clear" w:color="auto" w:fill="FFFFFF"/>
        <w:spacing w:line="480" w:lineRule="auto"/>
        <w:jc w:val="both"/>
        <w:rPr>
          <w:b/>
          <w:bCs/>
          <w:color w:val="000000"/>
        </w:rPr>
      </w:pPr>
    </w:p>
    <w:p w:rsidR="00041C97" w:rsidRDefault="00041C97" w:rsidP="00041C97">
      <w:pPr>
        <w:spacing w:line="480" w:lineRule="auto"/>
        <w:jc w:val="both"/>
        <w:rPr>
          <w:b/>
          <w:bCs/>
          <w:color w:val="000000"/>
        </w:rPr>
      </w:pPr>
      <w:r w:rsidRPr="00C86283">
        <w:rPr>
          <w:b/>
          <w:bCs/>
          <w:color w:val="000000"/>
        </w:rPr>
        <w:t>CRUCE DE ÁREAS CON PROYECTOS TRANSVERSALES</w:t>
      </w:r>
      <w:r>
        <w:rPr>
          <w:b/>
          <w:bCs/>
          <w:color w:val="000000"/>
        </w:rPr>
        <w:t>.</w:t>
      </w:r>
    </w:p>
    <w:p w:rsidR="00041C97" w:rsidRDefault="00041C97" w:rsidP="00041C97">
      <w:pPr>
        <w:spacing w:line="480" w:lineRule="auto"/>
        <w:jc w:val="both"/>
        <w:rPr>
          <w:color w:val="000000"/>
        </w:rPr>
      </w:pPr>
      <w:r w:rsidRPr="00C86283">
        <w:rPr>
          <w:b/>
          <w:bCs/>
          <w:color w:val="000000"/>
        </w:rPr>
        <w:t xml:space="preserve"> </w:t>
      </w:r>
      <w:r w:rsidRPr="00C86283">
        <w:rPr>
          <w:color w:val="000000"/>
        </w:rPr>
        <w:t>El desarrollo pedagógico de cada una de las áreas que componen</w:t>
      </w:r>
      <w:r>
        <w:rPr>
          <w:color w:val="000000"/>
        </w:rPr>
        <w:t xml:space="preserve"> el currículo  ofrecido por el c</w:t>
      </w:r>
      <w:r w:rsidRPr="00C86283">
        <w:rPr>
          <w:color w:val="000000"/>
        </w:rPr>
        <w:t>entro educativo, debe desarrollar y tener en cuenta los ejes transversales definidos en</w:t>
      </w:r>
      <w:r>
        <w:rPr>
          <w:color w:val="000000"/>
        </w:rPr>
        <w:t>:</w:t>
      </w:r>
    </w:p>
    <w:p w:rsidR="00041C97" w:rsidRPr="000D6D07" w:rsidRDefault="00041C97" w:rsidP="000D645A">
      <w:pPr>
        <w:pStyle w:val="Prrafodelista"/>
        <w:numPr>
          <w:ilvl w:val="0"/>
          <w:numId w:val="24"/>
        </w:numPr>
        <w:spacing w:line="480" w:lineRule="auto"/>
        <w:ind w:left="0" w:firstLine="0"/>
        <w:jc w:val="both"/>
        <w:rPr>
          <w:rFonts w:ascii="Arial" w:hAnsi="Arial" w:cs="Arial"/>
          <w:highlight w:val="red"/>
        </w:rPr>
      </w:pPr>
      <w:r w:rsidRPr="000D6D07">
        <w:rPr>
          <w:rFonts w:ascii="Arial" w:hAnsi="Arial" w:cs="Arial"/>
          <w:color w:val="000000"/>
          <w:highlight w:val="red"/>
          <w:lang w:eastAsia="es-CO"/>
        </w:rPr>
        <w:t xml:space="preserve">Educación para la sexualidad y construcción de ciudadanía </w:t>
      </w:r>
    </w:p>
    <w:p w:rsidR="00041C97" w:rsidRPr="000D6D07" w:rsidRDefault="00041C97" w:rsidP="000D645A">
      <w:pPr>
        <w:pStyle w:val="Prrafodelista"/>
        <w:numPr>
          <w:ilvl w:val="0"/>
          <w:numId w:val="24"/>
        </w:numPr>
        <w:spacing w:line="480" w:lineRule="auto"/>
        <w:ind w:left="0" w:firstLine="0"/>
        <w:jc w:val="both"/>
        <w:rPr>
          <w:rFonts w:ascii="Arial" w:hAnsi="Arial" w:cs="Arial"/>
          <w:highlight w:val="red"/>
        </w:rPr>
      </w:pPr>
      <w:r w:rsidRPr="000D6D07">
        <w:rPr>
          <w:rFonts w:ascii="Arial" w:hAnsi="Arial" w:cs="Arial"/>
          <w:color w:val="000000"/>
          <w:highlight w:val="red"/>
          <w:lang w:eastAsia="es-CO"/>
        </w:rPr>
        <w:t>Educación para el ejercicio de los derechos humanos.   (</w:t>
      </w:r>
      <w:proofErr w:type="spellStart"/>
      <w:r w:rsidRPr="000D6D07">
        <w:rPr>
          <w:rFonts w:ascii="Arial" w:hAnsi="Arial" w:cs="Arial"/>
          <w:color w:val="000000"/>
          <w:highlight w:val="red"/>
          <w:lang w:eastAsia="es-CO"/>
        </w:rPr>
        <w:t>Eduderechos</w:t>
      </w:r>
      <w:proofErr w:type="spellEnd"/>
      <w:r w:rsidRPr="000D6D07">
        <w:rPr>
          <w:rFonts w:ascii="Arial" w:hAnsi="Arial" w:cs="Arial"/>
          <w:color w:val="000000"/>
          <w:highlight w:val="red"/>
          <w:lang w:eastAsia="es-CO"/>
        </w:rPr>
        <w:t xml:space="preserve">, Articulación Juegos de Paz. </w:t>
      </w:r>
      <w:r w:rsidRPr="000D6D07">
        <w:rPr>
          <w:rFonts w:ascii="Arial" w:hAnsi="Arial" w:cs="Arial"/>
          <w:b/>
          <w:color w:val="000000"/>
          <w:highlight w:val="red"/>
          <w:lang w:eastAsia="es-CO"/>
        </w:rPr>
        <w:t>(anexo</w:t>
      </w:r>
      <w:r w:rsidRPr="000D6D07">
        <w:rPr>
          <w:rFonts w:ascii="Arial" w:hAnsi="Arial" w:cs="Arial"/>
          <w:color w:val="000000"/>
          <w:highlight w:val="red"/>
          <w:lang w:eastAsia="es-CO"/>
        </w:rPr>
        <w:t xml:space="preserve">. ) </w:t>
      </w:r>
    </w:p>
    <w:p w:rsidR="00041C97" w:rsidRPr="000D6D07" w:rsidRDefault="00041C97" w:rsidP="000D645A">
      <w:pPr>
        <w:pStyle w:val="Prrafodelista"/>
        <w:numPr>
          <w:ilvl w:val="0"/>
          <w:numId w:val="24"/>
        </w:numPr>
        <w:spacing w:line="480" w:lineRule="auto"/>
        <w:ind w:left="0" w:firstLine="0"/>
        <w:jc w:val="both"/>
        <w:rPr>
          <w:rFonts w:ascii="Arial" w:hAnsi="Arial" w:cs="Arial"/>
          <w:highlight w:val="red"/>
        </w:rPr>
      </w:pPr>
      <w:r w:rsidRPr="000D6D07">
        <w:rPr>
          <w:rFonts w:ascii="Arial" w:hAnsi="Arial" w:cs="Arial"/>
          <w:highlight w:val="red"/>
          <w:lang w:eastAsia="es-CO"/>
        </w:rPr>
        <w:t>Proyecto de Educación Ambiental:</w:t>
      </w:r>
      <w:r w:rsidRPr="000D6D07">
        <w:rPr>
          <w:rFonts w:ascii="Arial" w:hAnsi="Arial" w:cs="Arial"/>
          <w:color w:val="FF0000"/>
          <w:highlight w:val="red"/>
          <w:lang w:eastAsia="es-CO"/>
        </w:rPr>
        <w:t xml:space="preserve"> </w:t>
      </w:r>
      <w:r w:rsidRPr="000D6D07">
        <w:rPr>
          <w:rFonts w:ascii="Arial" w:hAnsi="Arial" w:cs="Arial"/>
          <w:highlight w:val="red"/>
          <w:lang w:eastAsia="es-CO"/>
        </w:rPr>
        <w:t xml:space="preserve">PRAE. </w:t>
      </w:r>
      <w:r w:rsidRPr="000D6D07">
        <w:rPr>
          <w:rFonts w:ascii="Arial" w:hAnsi="Arial" w:cs="Arial"/>
          <w:highlight w:val="red"/>
        </w:rPr>
        <w:t xml:space="preserve">Establecimiento de huertas de plantas aromáticas y medicinales en las sedes del  Centro Educativo “Padre Luis Antonio Rojas” </w:t>
      </w:r>
      <w:r w:rsidRPr="000D6D07">
        <w:rPr>
          <w:rFonts w:ascii="Arial" w:hAnsi="Arial" w:cs="Arial"/>
          <w:b/>
          <w:highlight w:val="red"/>
        </w:rPr>
        <w:t>(anexo)</w:t>
      </w:r>
    </w:p>
    <w:p w:rsidR="000D6D07" w:rsidRPr="000D6D07" w:rsidRDefault="000D6D07" w:rsidP="000D6D07">
      <w:pPr>
        <w:pStyle w:val="Prrafodelista"/>
        <w:spacing w:line="480" w:lineRule="auto"/>
        <w:ind w:left="0"/>
        <w:jc w:val="both"/>
        <w:rPr>
          <w:highlight w:val="green"/>
        </w:rPr>
      </w:pPr>
      <w:r w:rsidRPr="000D6D07">
        <w:rPr>
          <w:highlight w:val="green"/>
        </w:rPr>
        <w:t>Se recuerda el Artículo 14 de la Ley 115 de 1994, en donde establece que en todos los establecimientos oficiales o privados que ofrezcan educación formal es obligatorio en los niveles de la educación preescolar, básica y media, cumplir con:</w:t>
      </w:r>
    </w:p>
    <w:p w:rsidR="000D6D07" w:rsidRPr="000D6D07" w:rsidRDefault="000D6D07" w:rsidP="000D6D07">
      <w:pPr>
        <w:pStyle w:val="Prrafodelista"/>
        <w:spacing w:line="480" w:lineRule="auto"/>
        <w:ind w:left="0"/>
        <w:jc w:val="both"/>
        <w:rPr>
          <w:highlight w:val="green"/>
        </w:rPr>
      </w:pPr>
      <w:r w:rsidRPr="000D6D07">
        <w:rPr>
          <w:highlight w:val="green"/>
        </w:rPr>
        <w:t xml:space="preserve"> • Educación para el ejercicio de los derechos humanos.</w:t>
      </w:r>
      <w:r w:rsidR="00D821F1">
        <w:rPr>
          <w:highlight w:val="green"/>
        </w:rPr>
        <w:t xml:space="preserve"> Anexo N°14</w:t>
      </w:r>
    </w:p>
    <w:p w:rsidR="000D6D07" w:rsidRPr="000D6D07" w:rsidRDefault="000D6D07" w:rsidP="000D6D07">
      <w:pPr>
        <w:pStyle w:val="Prrafodelista"/>
        <w:spacing w:line="480" w:lineRule="auto"/>
        <w:ind w:left="0"/>
        <w:jc w:val="both"/>
        <w:rPr>
          <w:highlight w:val="green"/>
        </w:rPr>
      </w:pPr>
      <w:r w:rsidRPr="000D6D07">
        <w:rPr>
          <w:highlight w:val="green"/>
        </w:rPr>
        <w:t xml:space="preserve"> • Educación para la sexualidad y construcción para la ciudadanía. </w:t>
      </w:r>
      <w:r w:rsidR="00D821F1">
        <w:rPr>
          <w:highlight w:val="green"/>
        </w:rPr>
        <w:t>Anexo N°12</w:t>
      </w:r>
    </w:p>
    <w:p w:rsidR="000D6D07" w:rsidRPr="000D6D07" w:rsidRDefault="000D6D07" w:rsidP="000D6D07">
      <w:pPr>
        <w:pStyle w:val="Prrafodelista"/>
        <w:spacing w:line="480" w:lineRule="auto"/>
        <w:ind w:left="0"/>
        <w:jc w:val="both"/>
        <w:rPr>
          <w:highlight w:val="green"/>
        </w:rPr>
      </w:pPr>
      <w:r w:rsidRPr="000D6D07">
        <w:rPr>
          <w:highlight w:val="green"/>
        </w:rPr>
        <w:t xml:space="preserve">• Hábitos y estilos de vida saludable. </w:t>
      </w:r>
      <w:r w:rsidR="00D821F1">
        <w:rPr>
          <w:highlight w:val="green"/>
        </w:rPr>
        <w:t>Anexo N° 15</w:t>
      </w:r>
    </w:p>
    <w:p w:rsidR="000D6D07" w:rsidRPr="000D6D07" w:rsidRDefault="000D6D07" w:rsidP="000D6D07">
      <w:pPr>
        <w:pStyle w:val="Prrafodelista"/>
        <w:spacing w:line="480" w:lineRule="auto"/>
        <w:ind w:left="0"/>
        <w:jc w:val="both"/>
        <w:rPr>
          <w:highlight w:val="green"/>
        </w:rPr>
      </w:pPr>
      <w:r w:rsidRPr="000D6D07">
        <w:rPr>
          <w:highlight w:val="green"/>
        </w:rPr>
        <w:t xml:space="preserve">• Educación ambiental. </w:t>
      </w:r>
      <w:r w:rsidR="00D821F1">
        <w:rPr>
          <w:highlight w:val="green"/>
        </w:rPr>
        <w:t>Anexo N° 13</w:t>
      </w:r>
    </w:p>
    <w:p w:rsidR="000D6D07" w:rsidRPr="000D6D07" w:rsidRDefault="000D6D07" w:rsidP="000D6D07">
      <w:pPr>
        <w:pStyle w:val="Prrafodelista"/>
        <w:spacing w:line="480" w:lineRule="auto"/>
        <w:ind w:left="0"/>
        <w:jc w:val="both"/>
        <w:rPr>
          <w:highlight w:val="green"/>
        </w:rPr>
      </w:pPr>
      <w:r w:rsidRPr="000D6D07">
        <w:rPr>
          <w:highlight w:val="green"/>
        </w:rPr>
        <w:t xml:space="preserve">• Educación económica y financiera - Cultura del Emprendimiento. </w:t>
      </w:r>
      <w:r w:rsidR="00D821F1">
        <w:rPr>
          <w:highlight w:val="green"/>
        </w:rPr>
        <w:t>Anexo N° 16</w:t>
      </w:r>
    </w:p>
    <w:p w:rsidR="000D6D07" w:rsidRPr="000D6D07" w:rsidRDefault="000D6D07" w:rsidP="000D6D07">
      <w:pPr>
        <w:pStyle w:val="Prrafodelista"/>
        <w:spacing w:line="480" w:lineRule="auto"/>
        <w:ind w:left="0"/>
        <w:jc w:val="both"/>
        <w:rPr>
          <w:highlight w:val="green"/>
        </w:rPr>
      </w:pPr>
      <w:r w:rsidRPr="000D6D07">
        <w:rPr>
          <w:highlight w:val="green"/>
        </w:rPr>
        <w:t xml:space="preserve">• Movilidad Segura. </w:t>
      </w:r>
      <w:r w:rsidR="00D821F1">
        <w:rPr>
          <w:highlight w:val="green"/>
        </w:rPr>
        <w:t>Anexo N° 17</w:t>
      </w:r>
    </w:p>
    <w:p w:rsidR="000D6D07" w:rsidRPr="000D6D07" w:rsidRDefault="000D6D07" w:rsidP="000D6D07">
      <w:pPr>
        <w:pStyle w:val="Prrafodelista"/>
        <w:spacing w:line="480" w:lineRule="auto"/>
        <w:ind w:left="0"/>
        <w:jc w:val="both"/>
        <w:rPr>
          <w:highlight w:val="green"/>
        </w:rPr>
      </w:pPr>
      <w:r w:rsidRPr="000D6D07">
        <w:rPr>
          <w:highlight w:val="green"/>
        </w:rPr>
        <w:t>• Urbanidad, civismo y principios.</w:t>
      </w:r>
      <w:r w:rsidR="00D821F1">
        <w:rPr>
          <w:highlight w:val="green"/>
        </w:rPr>
        <w:t xml:space="preserve"> Anexo N° 18</w:t>
      </w:r>
    </w:p>
    <w:p w:rsidR="000D6D07" w:rsidRPr="000D6D07" w:rsidRDefault="000D6D07" w:rsidP="000D6D07">
      <w:pPr>
        <w:pStyle w:val="Prrafodelista"/>
        <w:spacing w:line="480" w:lineRule="auto"/>
        <w:ind w:left="0"/>
        <w:jc w:val="both"/>
        <w:rPr>
          <w:highlight w:val="green"/>
        </w:rPr>
      </w:pPr>
      <w:r w:rsidRPr="000D6D07">
        <w:rPr>
          <w:highlight w:val="green"/>
        </w:rPr>
        <w:t xml:space="preserve"> • Cátedra de Paz</w:t>
      </w:r>
      <w:r w:rsidR="00D821F1">
        <w:rPr>
          <w:highlight w:val="green"/>
        </w:rPr>
        <w:t xml:space="preserve"> Anexo N° 19</w:t>
      </w:r>
    </w:p>
    <w:p w:rsidR="00041C97" w:rsidRPr="000D6D07" w:rsidRDefault="000D6D07" w:rsidP="000D6D07">
      <w:pPr>
        <w:pStyle w:val="Prrafodelista"/>
        <w:spacing w:line="480" w:lineRule="auto"/>
        <w:ind w:left="0"/>
        <w:jc w:val="both"/>
        <w:rPr>
          <w:rFonts w:ascii="Arial" w:hAnsi="Arial" w:cs="Arial"/>
          <w:highlight w:val="green"/>
        </w:rPr>
      </w:pPr>
      <w:r>
        <w:rPr>
          <w:highlight w:val="green"/>
        </w:rPr>
        <w:t xml:space="preserve"> • Cátedra de </w:t>
      </w:r>
      <w:proofErr w:type="spellStart"/>
      <w:r>
        <w:rPr>
          <w:highlight w:val="green"/>
        </w:rPr>
        <w:t>Afrocolombianidad</w:t>
      </w:r>
      <w:proofErr w:type="spellEnd"/>
      <w:r>
        <w:rPr>
          <w:highlight w:val="green"/>
        </w:rPr>
        <w:t>.</w:t>
      </w:r>
    </w:p>
    <w:p w:rsidR="00041C97" w:rsidRPr="00C86283" w:rsidRDefault="00041C97" w:rsidP="00041C97">
      <w:pPr>
        <w:autoSpaceDE w:val="0"/>
        <w:autoSpaceDN w:val="0"/>
        <w:adjustRightInd w:val="0"/>
        <w:jc w:val="both"/>
        <w:rPr>
          <w:b/>
          <w:bCs/>
          <w:color w:val="000000"/>
        </w:rPr>
      </w:pPr>
      <w:r w:rsidRPr="00C86283">
        <w:rPr>
          <w:b/>
          <w:bCs/>
          <w:color w:val="000000"/>
        </w:rPr>
        <w:t>EL PROYECTO PEDAGÓGICO DE CONVIVENCIA ESCOLAR (ART 20 ley 001620 de 2013)</w:t>
      </w:r>
    </w:p>
    <w:p w:rsidR="00041C97" w:rsidRPr="000D6D07" w:rsidRDefault="00041C97" w:rsidP="000D6D07">
      <w:pPr>
        <w:autoSpaceDE w:val="0"/>
        <w:autoSpaceDN w:val="0"/>
        <w:adjustRightInd w:val="0"/>
        <w:jc w:val="both"/>
      </w:pPr>
      <w:r w:rsidRPr="00C86283">
        <w:rPr>
          <w:b/>
          <w:bCs/>
          <w:color w:val="FF0000"/>
        </w:rPr>
        <w:t xml:space="preserve"> </w:t>
      </w:r>
    </w:p>
    <w:p w:rsidR="00041C97" w:rsidRPr="00C86283" w:rsidRDefault="00041C97" w:rsidP="00041C97">
      <w:pPr>
        <w:autoSpaceDE w:val="0"/>
        <w:autoSpaceDN w:val="0"/>
        <w:adjustRightInd w:val="0"/>
        <w:spacing w:line="480" w:lineRule="auto"/>
        <w:jc w:val="both"/>
      </w:pPr>
      <w:r w:rsidRPr="00C86283">
        <w:rPr>
          <w:color w:val="000000"/>
        </w:rPr>
        <w:t xml:space="preserve">Los proyectos a que se refiere el numeral 1° del artículo l5 de la Ley 001620 de marzo 15 de 2013, deberán ser desarrollados en todos los niveles del centro  educativo, formulados y gestionados por </w:t>
      </w:r>
      <w:proofErr w:type="spellStart"/>
      <w:r w:rsidRPr="00C86283">
        <w:rPr>
          <w:color w:val="000000"/>
        </w:rPr>
        <w:t>l@s</w:t>
      </w:r>
      <w:proofErr w:type="spellEnd"/>
      <w:r w:rsidRPr="00C86283">
        <w:rPr>
          <w:color w:val="000000"/>
        </w:rPr>
        <w:t xml:space="preserve"> docentes en todas las áreas y </w:t>
      </w:r>
      <w:r w:rsidRPr="00C86283">
        <w:rPr>
          <w:b/>
          <w:bCs/>
          <w:color w:val="000000"/>
        </w:rPr>
        <w:t xml:space="preserve"> </w:t>
      </w:r>
      <w:r w:rsidRPr="00C86283">
        <w:rPr>
          <w:color w:val="000000"/>
        </w:rPr>
        <w:t xml:space="preserve">grados, construidos colectivamente con otros actores de la comunidad educativa, que sin </w:t>
      </w:r>
      <w:r w:rsidRPr="005D2CED">
        <w:rPr>
          <w:color w:val="000000"/>
          <w:highlight w:val="red"/>
        </w:rPr>
        <w:t>una</w:t>
      </w:r>
      <w:r w:rsidRPr="00C86283">
        <w:rPr>
          <w:color w:val="000000"/>
        </w:rPr>
        <w:t xml:space="preserve"> asignatura específica, respondan a una s</w:t>
      </w:r>
      <w:r w:rsidR="005D2CED">
        <w:rPr>
          <w:color w:val="000000"/>
        </w:rPr>
        <w:t>ituación del contexto y que hace</w:t>
      </w:r>
      <w:r w:rsidRPr="00C86283">
        <w:rPr>
          <w:color w:val="000000"/>
        </w:rPr>
        <w:t xml:space="preserve">n parte del proyecto educativo comunitario. </w:t>
      </w:r>
    </w:p>
    <w:p w:rsidR="00041C97" w:rsidRPr="00C86283" w:rsidRDefault="00041C97" w:rsidP="00041C97">
      <w:pPr>
        <w:autoSpaceDE w:val="0"/>
        <w:autoSpaceDN w:val="0"/>
        <w:adjustRightInd w:val="0"/>
        <w:jc w:val="both"/>
        <w:rPr>
          <w:b/>
          <w:bCs/>
          <w:color w:val="000000"/>
        </w:rPr>
      </w:pPr>
      <w:r w:rsidRPr="00C86283">
        <w:rPr>
          <w:b/>
          <w:bCs/>
          <w:color w:val="000000"/>
        </w:rPr>
        <w:t>3.5.2</w:t>
      </w:r>
      <w:r w:rsidRPr="009F5F9C">
        <w:rPr>
          <w:b/>
          <w:bCs/>
          <w:color w:val="000000"/>
          <w:highlight w:val="red"/>
        </w:rPr>
        <w:t>. SEXUALIDAD Y CONSTRUCCIÓN DE CIUDADANÍA</w:t>
      </w:r>
      <w:r w:rsidRPr="00C86283">
        <w:rPr>
          <w:b/>
          <w:bCs/>
          <w:color w:val="000000"/>
        </w:rPr>
        <w:t>.</w:t>
      </w:r>
      <w:r w:rsidR="009F5F9C">
        <w:rPr>
          <w:b/>
          <w:bCs/>
          <w:color w:val="000000"/>
        </w:rPr>
        <w:t xml:space="preserve"> </w:t>
      </w:r>
      <w:r w:rsidR="009F5F9C" w:rsidRPr="004C3D51">
        <w:rPr>
          <w:b/>
          <w:caps/>
          <w:highlight w:val="green"/>
        </w:rPr>
        <w:t>Educación para la sexualidad y construcción para la ciudadanía</w:t>
      </w:r>
    </w:p>
    <w:p w:rsidR="00041C97" w:rsidRPr="00C86283" w:rsidRDefault="00041C97" w:rsidP="00041C97">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448"/>
      </w:tblGrid>
      <w:tr w:rsidR="00041C97" w:rsidRPr="00C86283" w:rsidTr="0018196F">
        <w:tc>
          <w:tcPr>
            <w:tcW w:w="1384" w:type="dxa"/>
            <w:shd w:val="clear" w:color="auto" w:fill="auto"/>
          </w:tcPr>
          <w:p w:rsidR="00041C97" w:rsidRPr="00C86283" w:rsidRDefault="00041C97" w:rsidP="0018196F">
            <w:pPr>
              <w:autoSpaceDE w:val="0"/>
              <w:autoSpaceDN w:val="0"/>
              <w:adjustRightInd w:val="0"/>
              <w:jc w:val="both"/>
              <w:rPr>
                <w:color w:val="000000"/>
              </w:rPr>
            </w:pPr>
            <w:r w:rsidRPr="00C86283">
              <w:rPr>
                <w:color w:val="000000"/>
              </w:rPr>
              <w:t>RANGOS</w:t>
            </w:r>
          </w:p>
        </w:tc>
        <w:tc>
          <w:tcPr>
            <w:tcW w:w="8789" w:type="dxa"/>
            <w:shd w:val="clear" w:color="auto" w:fill="auto"/>
          </w:tcPr>
          <w:p w:rsidR="00041C97" w:rsidRPr="00C86283" w:rsidRDefault="00041C97" w:rsidP="003A4662">
            <w:pPr>
              <w:autoSpaceDE w:val="0"/>
              <w:autoSpaceDN w:val="0"/>
              <w:adjustRightInd w:val="0"/>
              <w:jc w:val="center"/>
              <w:rPr>
                <w:color w:val="000000"/>
              </w:rPr>
            </w:pPr>
            <w:r w:rsidRPr="00C86283">
              <w:rPr>
                <w:color w:val="000000"/>
              </w:rPr>
              <w:t>ELEMENTOS</w:t>
            </w:r>
          </w:p>
        </w:tc>
      </w:tr>
      <w:tr w:rsidR="00041C97" w:rsidRPr="00C86283" w:rsidTr="0018196F">
        <w:tc>
          <w:tcPr>
            <w:tcW w:w="1384" w:type="dxa"/>
            <w:shd w:val="clear" w:color="auto" w:fill="auto"/>
          </w:tcPr>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Default="00041C97" w:rsidP="0018196F">
            <w:pPr>
              <w:autoSpaceDE w:val="0"/>
              <w:autoSpaceDN w:val="0"/>
              <w:adjustRightInd w:val="0"/>
              <w:jc w:val="both"/>
              <w:rPr>
                <w:b/>
                <w:bCs/>
                <w:color w:val="000000"/>
              </w:rPr>
            </w:pPr>
          </w:p>
          <w:p w:rsidR="00041C97" w:rsidRPr="00C86283" w:rsidRDefault="00041C97" w:rsidP="0018196F">
            <w:pPr>
              <w:autoSpaceDE w:val="0"/>
              <w:autoSpaceDN w:val="0"/>
              <w:adjustRightInd w:val="0"/>
              <w:jc w:val="both"/>
              <w:rPr>
                <w:b/>
                <w:bCs/>
                <w:color w:val="000000"/>
              </w:rPr>
            </w:pPr>
            <w:r w:rsidRPr="00C86283">
              <w:rPr>
                <w:b/>
                <w:bCs/>
                <w:color w:val="000000"/>
              </w:rPr>
              <w:t>Todos los rangos o</w:t>
            </w:r>
          </w:p>
          <w:p w:rsidR="00041C97" w:rsidRPr="00C86283" w:rsidRDefault="00041C97" w:rsidP="0018196F">
            <w:pPr>
              <w:autoSpaceDE w:val="0"/>
              <w:autoSpaceDN w:val="0"/>
              <w:adjustRightInd w:val="0"/>
              <w:jc w:val="both"/>
              <w:rPr>
                <w:color w:val="000000"/>
              </w:rPr>
            </w:pPr>
            <w:r w:rsidRPr="00C86283">
              <w:rPr>
                <w:b/>
                <w:bCs/>
                <w:color w:val="000000"/>
              </w:rPr>
              <w:t>conjuntos de grados</w:t>
            </w:r>
          </w:p>
        </w:tc>
        <w:tc>
          <w:tcPr>
            <w:tcW w:w="8789" w:type="dxa"/>
            <w:shd w:val="clear" w:color="auto" w:fill="auto"/>
          </w:tcPr>
          <w:p w:rsidR="00041C97" w:rsidRPr="00C86283" w:rsidRDefault="00041C97" w:rsidP="0018196F">
            <w:pPr>
              <w:autoSpaceDE w:val="0"/>
              <w:autoSpaceDN w:val="0"/>
              <w:adjustRightInd w:val="0"/>
              <w:spacing w:line="480" w:lineRule="auto"/>
              <w:jc w:val="both"/>
              <w:rPr>
                <w:color w:val="000000"/>
              </w:rPr>
            </w:pPr>
            <w:r w:rsidRPr="00C86283">
              <w:rPr>
                <w:color w:val="000000"/>
              </w:rPr>
              <w:t>Conforme a lo previsto en la ley 001620 del 15 de marzo de 2013, Los Proyectos pedagógicos de educación para la sexualidad, tendrán los siguientes objeticos para todos los rangos:</w:t>
            </w:r>
          </w:p>
          <w:p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1. Desarrollar competencias en los estudiantes para tomar decisiones informadas, autónomas, responsables, placenteras, saludables y orientadas al bienestar.</w:t>
            </w:r>
          </w:p>
          <w:p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2. Aprender a manejar situaciones de rie</w:t>
            </w:r>
            <w:r w:rsidR="009F5F9C">
              <w:rPr>
                <w:color w:val="000000"/>
              </w:rPr>
              <w:t>s</w:t>
            </w:r>
            <w:r w:rsidRPr="00C86283">
              <w:rPr>
                <w:color w:val="000000"/>
              </w:rPr>
              <w:t>go, a través de la negativa consciente reflexiva y critica a decir no a propuestas que afecten su integridad física o moral, deberán desarrollarse gradualmente de acuerdo con la</w:t>
            </w:r>
            <w:r>
              <w:rPr>
                <w:color w:val="000000"/>
              </w:rPr>
              <w:t xml:space="preserve"> </w:t>
            </w:r>
            <w:r w:rsidRPr="00C86283">
              <w:rPr>
                <w:color w:val="000000"/>
              </w:rPr>
              <w:t>edad, desde cada una de las aéreas obligatorias señaladas en la Ley 115 de 1994, relacionados con el cuerpo y el desarrollo humano, la reproducción humana, la salud sexual y reproductiva y los métodos de anticoncepción, así como las reflexiones en torno a actitudes, intereses y habilidades en relación con las</w:t>
            </w:r>
            <w:r>
              <w:rPr>
                <w:color w:val="000000"/>
              </w:rPr>
              <w:t xml:space="preserve"> </w:t>
            </w:r>
            <w:r w:rsidRPr="00C86283">
              <w:rPr>
                <w:color w:val="000000"/>
              </w:rPr>
              <w:t>emociones, la construcción de la sexualidad, los comportamientos culturales de género, la diversidad sexual, la sexualidad y los estilos de vida sanos, como elementos fundamentales para la construcción del proyecto de vida del estudiante.</w:t>
            </w:r>
          </w:p>
          <w:p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3. La educación para el ejercicio de los derechos humanos en la escuela implica la vivencia y práctica de los derechos humanos en la cotidianidad escolar, cuyo objetivo es la transformación de los ambientes de aprendizaje, donde los conflictos se asumen como oportunidad pedagógica que permite la solución mediante el dialogo, la concertación y el reconocimiento a la diferencia para que los niños, niñas y adolescentes desarrollen competencias para desempeñarse como sujetos activos de derechos en el contexto escolar, familiar y comunitario. Para esto, el proyecto pedagógico enfatizara en la dignidad humana, los derechos humanos y la aceptación y valoración de la diversidad y las diferencias.</w:t>
            </w:r>
          </w:p>
          <w:p w:rsidR="00041C97" w:rsidRPr="00C86283" w:rsidRDefault="00041C97" w:rsidP="0018196F">
            <w:pPr>
              <w:autoSpaceDE w:val="0"/>
              <w:autoSpaceDN w:val="0"/>
              <w:adjustRightInd w:val="0"/>
              <w:spacing w:line="480" w:lineRule="auto"/>
              <w:jc w:val="both"/>
              <w:rPr>
                <w:color w:val="000000"/>
              </w:rPr>
            </w:pPr>
          </w:p>
          <w:p w:rsidR="00041C97" w:rsidRPr="00C86283" w:rsidRDefault="00041C97" w:rsidP="0018196F">
            <w:pPr>
              <w:autoSpaceDE w:val="0"/>
              <w:autoSpaceDN w:val="0"/>
              <w:adjustRightInd w:val="0"/>
              <w:spacing w:line="480" w:lineRule="auto"/>
              <w:jc w:val="both"/>
              <w:rPr>
                <w:color w:val="000000"/>
              </w:rPr>
            </w:pPr>
            <w:r w:rsidRPr="00C86283">
              <w:rPr>
                <w:b/>
                <w:bCs/>
                <w:color w:val="000000"/>
              </w:rPr>
              <w:t xml:space="preserve">En el currículo, </w:t>
            </w:r>
            <w:r w:rsidRPr="00C86283">
              <w:rPr>
                <w:color w:val="000000"/>
              </w:rPr>
              <w:t>el establecimiento educativo deberá hacer explícito el tiempo</w:t>
            </w:r>
            <w:r w:rsidR="008C305E">
              <w:rPr>
                <w:color w:val="000000"/>
              </w:rPr>
              <w:t xml:space="preserve"> y condiciones destinadas a los </w:t>
            </w:r>
            <w:r w:rsidRPr="00C86283">
              <w:rPr>
                <w:color w:val="000000"/>
              </w:rPr>
              <w:t>Proyectos Educativos de Convivencia Escolar, acorde con lo señalado en los artículos 76 a 79 de la Ley 115 de</w:t>
            </w:r>
            <w:r>
              <w:rPr>
                <w:color w:val="000000"/>
              </w:rPr>
              <w:t xml:space="preserve">  </w:t>
            </w:r>
            <w:r w:rsidRPr="00C86283">
              <w:rPr>
                <w:color w:val="000000"/>
              </w:rPr>
              <w:t>Derecho a elegir el estado civil.</w:t>
            </w:r>
          </w:p>
          <w:p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Expresión de afecto.</w:t>
            </w:r>
          </w:p>
          <w:p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Identificación, expresión y manejo de emociones propias y ajenas.</w:t>
            </w:r>
          </w:p>
          <w:p w:rsidR="00041C97" w:rsidRPr="00C86283" w:rsidRDefault="00041C97" w:rsidP="0018196F">
            <w:pPr>
              <w:autoSpaceDE w:val="0"/>
              <w:autoSpaceDN w:val="0"/>
              <w:adjustRightInd w:val="0"/>
              <w:spacing w:line="480" w:lineRule="auto"/>
              <w:jc w:val="both"/>
              <w:rPr>
                <w:color w:val="000000"/>
              </w:rPr>
            </w:pPr>
            <w:r w:rsidRPr="00C86283">
              <w:rPr>
                <w:color w:val="000000"/>
              </w:rPr>
              <w:t>Construcción y cuidado de las relaciones</w:t>
            </w:r>
          </w:p>
          <w:p w:rsidR="00041C97" w:rsidRDefault="00041C97" w:rsidP="0018196F">
            <w:pPr>
              <w:autoSpaceDE w:val="0"/>
              <w:autoSpaceDN w:val="0"/>
              <w:adjustRightInd w:val="0"/>
              <w:spacing w:line="480" w:lineRule="auto"/>
              <w:jc w:val="both"/>
              <w:rPr>
                <w:color w:val="000000"/>
              </w:rPr>
            </w:pPr>
            <w:r w:rsidRPr="00C86283">
              <w:rPr>
                <w:color w:val="000000"/>
              </w:rPr>
              <w:t xml:space="preserve"> Constr</w:t>
            </w:r>
            <w:r>
              <w:rPr>
                <w:color w:val="000000"/>
              </w:rPr>
              <w:t>ucción de ambientes de respeto.</w:t>
            </w:r>
          </w:p>
          <w:p w:rsidR="00041C97" w:rsidRPr="00C86283" w:rsidRDefault="00041C97" w:rsidP="0018196F">
            <w:pPr>
              <w:autoSpaceDE w:val="0"/>
              <w:autoSpaceDN w:val="0"/>
              <w:adjustRightInd w:val="0"/>
              <w:spacing w:line="480" w:lineRule="auto"/>
              <w:jc w:val="both"/>
              <w:rPr>
                <w:color w:val="000000"/>
              </w:rPr>
            </w:pPr>
            <w:r w:rsidRPr="00C86283">
              <w:rPr>
                <w:color w:val="000000"/>
              </w:rPr>
              <w:t>Derecho a la libertad de elección y respeto a la diferencia</w:t>
            </w:r>
          </w:p>
          <w:p w:rsidR="00041C97" w:rsidRPr="00C86283" w:rsidRDefault="00041C97" w:rsidP="0018196F">
            <w:pPr>
              <w:autoSpaceDE w:val="0"/>
              <w:autoSpaceDN w:val="0"/>
              <w:adjustRightInd w:val="0"/>
              <w:spacing w:line="480" w:lineRule="auto"/>
              <w:jc w:val="both"/>
              <w:rPr>
                <w:color w:val="000000"/>
              </w:rPr>
            </w:pPr>
            <w:r w:rsidRPr="00C86283">
              <w:rPr>
                <w:color w:val="000000"/>
              </w:rPr>
              <w:t>Orientación sexo-erótica y afectiva.</w:t>
            </w:r>
          </w:p>
          <w:p w:rsidR="00041C97" w:rsidRDefault="00041C97" w:rsidP="0018196F">
            <w:pPr>
              <w:autoSpaceDE w:val="0"/>
              <w:autoSpaceDN w:val="0"/>
              <w:adjustRightInd w:val="0"/>
              <w:spacing w:line="480" w:lineRule="auto"/>
              <w:jc w:val="both"/>
              <w:rPr>
                <w:color w:val="000000"/>
              </w:rPr>
            </w:pPr>
            <w:r w:rsidRPr="00C86283">
              <w:rPr>
                <w:color w:val="000000"/>
              </w:rPr>
              <w:t>Igualdad entre sexos.</w:t>
            </w:r>
            <w:r>
              <w:rPr>
                <w:color w:val="000000"/>
              </w:rPr>
              <w:t xml:space="preserve">                                </w:t>
            </w:r>
          </w:p>
          <w:p w:rsidR="00041C97" w:rsidRDefault="00041C97" w:rsidP="0018196F">
            <w:pPr>
              <w:autoSpaceDE w:val="0"/>
              <w:autoSpaceDN w:val="0"/>
              <w:adjustRightInd w:val="0"/>
              <w:spacing w:line="480" w:lineRule="auto"/>
              <w:jc w:val="both"/>
              <w:rPr>
                <w:color w:val="000000"/>
              </w:rPr>
            </w:pPr>
            <w:r>
              <w:rPr>
                <w:color w:val="000000"/>
              </w:rPr>
              <w:t>Derecho a la información.</w:t>
            </w:r>
          </w:p>
          <w:p w:rsidR="00041C97" w:rsidRDefault="00041C97" w:rsidP="0018196F">
            <w:pPr>
              <w:autoSpaceDE w:val="0"/>
              <w:autoSpaceDN w:val="0"/>
              <w:adjustRightInd w:val="0"/>
              <w:spacing w:line="480" w:lineRule="auto"/>
              <w:jc w:val="both"/>
              <w:rPr>
                <w:color w:val="000000"/>
              </w:rPr>
            </w:pPr>
            <w:r w:rsidRPr="00C86283">
              <w:rPr>
                <w:color w:val="000000"/>
              </w:rPr>
              <w:t>Derecho a la intimidad.</w:t>
            </w:r>
            <w:r>
              <w:rPr>
                <w:color w:val="000000"/>
              </w:rPr>
              <w:t xml:space="preserve">                               </w:t>
            </w:r>
          </w:p>
          <w:p w:rsidR="00041C97" w:rsidRDefault="00041C97" w:rsidP="0018196F">
            <w:pPr>
              <w:autoSpaceDE w:val="0"/>
              <w:autoSpaceDN w:val="0"/>
              <w:adjustRightInd w:val="0"/>
              <w:spacing w:line="480" w:lineRule="auto"/>
              <w:jc w:val="both"/>
              <w:rPr>
                <w:color w:val="000000"/>
              </w:rPr>
            </w:pPr>
            <w:r>
              <w:rPr>
                <w:color w:val="000000"/>
              </w:rPr>
              <w:t xml:space="preserve"> Identidad y sexualidad</w:t>
            </w:r>
          </w:p>
          <w:p w:rsidR="00041C97" w:rsidRDefault="00041C97" w:rsidP="0018196F">
            <w:pPr>
              <w:autoSpaceDE w:val="0"/>
              <w:autoSpaceDN w:val="0"/>
              <w:adjustRightInd w:val="0"/>
              <w:spacing w:line="480" w:lineRule="auto"/>
              <w:jc w:val="both"/>
              <w:rPr>
                <w:color w:val="000000"/>
              </w:rPr>
            </w:pPr>
            <w:r>
              <w:rPr>
                <w:color w:val="000000"/>
              </w:rPr>
              <w:t xml:space="preserve"> Lenguaje del erotismo.</w:t>
            </w:r>
          </w:p>
          <w:p w:rsidR="00041C97" w:rsidRDefault="00041C97" w:rsidP="0018196F">
            <w:pPr>
              <w:autoSpaceDE w:val="0"/>
              <w:autoSpaceDN w:val="0"/>
              <w:adjustRightInd w:val="0"/>
              <w:spacing w:line="480" w:lineRule="auto"/>
              <w:jc w:val="both"/>
              <w:rPr>
                <w:color w:val="000000"/>
              </w:rPr>
            </w:pPr>
            <w:r w:rsidRPr="00C86283">
              <w:rPr>
                <w:color w:val="000000"/>
              </w:rPr>
              <w:t>Libre desarrollo de la personalidad.</w:t>
            </w:r>
            <w:r>
              <w:rPr>
                <w:color w:val="000000"/>
              </w:rPr>
              <w:t xml:space="preserve">            </w:t>
            </w:r>
          </w:p>
          <w:p w:rsidR="00041C97" w:rsidRDefault="00041C97" w:rsidP="0018196F">
            <w:pPr>
              <w:autoSpaceDE w:val="0"/>
              <w:autoSpaceDN w:val="0"/>
              <w:adjustRightInd w:val="0"/>
              <w:spacing w:line="480" w:lineRule="auto"/>
              <w:jc w:val="both"/>
              <w:rPr>
                <w:color w:val="000000"/>
              </w:rPr>
            </w:pPr>
            <w:r w:rsidRPr="00C86283">
              <w:rPr>
                <w:color w:val="000000"/>
              </w:rPr>
              <w:t>Expresiones eróticas.</w:t>
            </w:r>
            <w:r>
              <w:rPr>
                <w:color w:val="000000"/>
              </w:rPr>
              <w:t xml:space="preserve">          </w:t>
            </w:r>
          </w:p>
          <w:p w:rsidR="00041C97" w:rsidRPr="00C86283" w:rsidRDefault="00041C97" w:rsidP="0018196F">
            <w:pPr>
              <w:autoSpaceDE w:val="0"/>
              <w:autoSpaceDN w:val="0"/>
              <w:adjustRightInd w:val="0"/>
              <w:spacing w:line="480" w:lineRule="auto"/>
              <w:jc w:val="both"/>
              <w:rPr>
                <w:color w:val="000000"/>
              </w:rPr>
            </w:pPr>
            <w:r w:rsidRPr="00C86283">
              <w:rPr>
                <w:color w:val="000000"/>
              </w:rPr>
              <w:t>Proyecto de vida.</w:t>
            </w:r>
          </w:p>
          <w:p w:rsidR="00041C97" w:rsidRPr="00C86283" w:rsidRDefault="00041C97" w:rsidP="0018196F">
            <w:pPr>
              <w:autoSpaceDE w:val="0"/>
              <w:autoSpaceDN w:val="0"/>
              <w:adjustRightInd w:val="0"/>
              <w:spacing w:line="480" w:lineRule="auto"/>
              <w:jc w:val="both"/>
              <w:rPr>
                <w:color w:val="000000"/>
              </w:rPr>
            </w:pPr>
            <w:r w:rsidRPr="00C86283">
              <w:rPr>
                <w:color w:val="000000"/>
              </w:rPr>
              <w:t>El cuerpo como fuente de bienestar.</w:t>
            </w:r>
          </w:p>
          <w:p w:rsidR="00041C97" w:rsidRDefault="00041C97" w:rsidP="0018196F">
            <w:pPr>
              <w:autoSpaceDE w:val="0"/>
              <w:autoSpaceDN w:val="0"/>
              <w:adjustRightInd w:val="0"/>
              <w:spacing w:line="480" w:lineRule="auto"/>
              <w:jc w:val="both"/>
              <w:rPr>
                <w:color w:val="000000"/>
              </w:rPr>
            </w:pPr>
            <w:r w:rsidRPr="00C86283">
              <w:rPr>
                <w:color w:val="000000"/>
              </w:rPr>
              <w:t>Desarrollo del juicio moral.</w:t>
            </w:r>
            <w:r>
              <w:rPr>
                <w:color w:val="000000"/>
              </w:rPr>
              <w:t xml:space="preserve">                         </w:t>
            </w:r>
          </w:p>
          <w:p w:rsidR="00041C97" w:rsidRPr="00C86283" w:rsidRDefault="00041C97" w:rsidP="0018196F">
            <w:pPr>
              <w:autoSpaceDE w:val="0"/>
              <w:autoSpaceDN w:val="0"/>
              <w:adjustRightInd w:val="0"/>
              <w:spacing w:line="480" w:lineRule="auto"/>
              <w:jc w:val="both"/>
              <w:rPr>
                <w:color w:val="000000"/>
              </w:rPr>
            </w:pPr>
            <w:r w:rsidRPr="00C86283">
              <w:rPr>
                <w:color w:val="000000"/>
              </w:rPr>
              <w:t>Reconocimiento del placer.</w:t>
            </w:r>
          </w:p>
          <w:p w:rsidR="00041C97" w:rsidRPr="00C86283" w:rsidRDefault="00041C97" w:rsidP="0018196F">
            <w:pPr>
              <w:autoSpaceDE w:val="0"/>
              <w:autoSpaceDN w:val="0"/>
              <w:adjustRightInd w:val="0"/>
              <w:spacing w:line="480" w:lineRule="auto"/>
              <w:jc w:val="both"/>
              <w:rPr>
                <w:color w:val="000000"/>
              </w:rPr>
            </w:pPr>
            <w:r w:rsidRPr="00C86283">
              <w:rPr>
                <w:color w:val="000000"/>
              </w:rPr>
              <w:t>Derecho a la educación.</w:t>
            </w:r>
          </w:p>
          <w:p w:rsidR="00041C97" w:rsidRDefault="00041C97" w:rsidP="0018196F">
            <w:pPr>
              <w:autoSpaceDE w:val="0"/>
              <w:autoSpaceDN w:val="0"/>
              <w:adjustRightInd w:val="0"/>
              <w:spacing w:line="480" w:lineRule="auto"/>
              <w:jc w:val="both"/>
              <w:rPr>
                <w:color w:val="000000"/>
              </w:rPr>
            </w:pPr>
            <w:r w:rsidRPr="00C86283">
              <w:rPr>
                <w:color w:val="000000"/>
              </w:rPr>
              <w:t>Valoración de sí mismo</w:t>
            </w:r>
            <w:r>
              <w:rPr>
                <w:color w:val="000000"/>
              </w:rPr>
              <w:t xml:space="preserve">  </w:t>
            </w:r>
          </w:p>
          <w:p w:rsidR="00041C97" w:rsidRDefault="00041C97" w:rsidP="0018196F">
            <w:pPr>
              <w:autoSpaceDE w:val="0"/>
              <w:autoSpaceDN w:val="0"/>
              <w:adjustRightInd w:val="0"/>
              <w:spacing w:line="480" w:lineRule="auto"/>
              <w:jc w:val="both"/>
              <w:rPr>
                <w:color w:val="000000"/>
              </w:rPr>
            </w:pPr>
            <w:r>
              <w:rPr>
                <w:color w:val="000000"/>
              </w:rPr>
              <w:t xml:space="preserve"> Pluralidad de identidades.</w:t>
            </w:r>
          </w:p>
          <w:p w:rsidR="00041C97" w:rsidRPr="00672E2B" w:rsidRDefault="00041C97" w:rsidP="0018196F">
            <w:pPr>
              <w:autoSpaceDE w:val="0"/>
              <w:autoSpaceDN w:val="0"/>
              <w:adjustRightInd w:val="0"/>
              <w:spacing w:line="480" w:lineRule="auto"/>
              <w:jc w:val="both"/>
              <w:rPr>
                <w:color w:val="000000"/>
              </w:rPr>
            </w:pPr>
            <w:r w:rsidRPr="00C86283">
              <w:rPr>
                <w:color w:val="000000"/>
              </w:rPr>
              <w:t xml:space="preserve">Derecho a la seguridad personal. </w:t>
            </w:r>
          </w:p>
          <w:p w:rsidR="00041C97" w:rsidRPr="00C86283" w:rsidRDefault="00041C97" w:rsidP="0018196F">
            <w:pPr>
              <w:autoSpaceDE w:val="0"/>
              <w:autoSpaceDN w:val="0"/>
              <w:adjustRightInd w:val="0"/>
              <w:spacing w:line="480" w:lineRule="auto"/>
              <w:jc w:val="both"/>
            </w:pPr>
            <w:r w:rsidRPr="00C86283">
              <w:rPr>
                <w:color w:val="000000"/>
              </w:rPr>
              <w:t xml:space="preserve">Valoración y respeto a la identidad y a la diferencia. </w:t>
            </w:r>
          </w:p>
          <w:p w:rsidR="00041C97" w:rsidRPr="00C86283" w:rsidRDefault="00041C97" w:rsidP="0018196F">
            <w:pPr>
              <w:autoSpaceDE w:val="0"/>
              <w:autoSpaceDN w:val="0"/>
              <w:adjustRightInd w:val="0"/>
              <w:spacing w:line="480" w:lineRule="auto"/>
              <w:jc w:val="both"/>
              <w:rPr>
                <w:color w:val="000000"/>
              </w:rPr>
            </w:pPr>
            <w:r w:rsidRPr="00C86283">
              <w:rPr>
                <w:color w:val="000000"/>
              </w:rPr>
              <w:t>Reconocimiento de la dignidad.</w:t>
            </w:r>
          </w:p>
          <w:p w:rsidR="00041C97" w:rsidRDefault="00041C97" w:rsidP="0018196F">
            <w:pPr>
              <w:autoSpaceDE w:val="0"/>
              <w:autoSpaceDN w:val="0"/>
              <w:adjustRightInd w:val="0"/>
              <w:spacing w:line="480" w:lineRule="auto"/>
              <w:jc w:val="both"/>
              <w:rPr>
                <w:color w:val="000000"/>
              </w:rPr>
            </w:pPr>
            <w:r w:rsidRPr="00C86283">
              <w:rPr>
                <w:color w:val="000000"/>
              </w:rPr>
              <w:t>Equidad de género</w:t>
            </w:r>
            <w:r>
              <w:rPr>
                <w:color w:val="000000"/>
              </w:rPr>
              <w:t xml:space="preserve">.  </w:t>
            </w:r>
          </w:p>
          <w:p w:rsidR="00041C97" w:rsidRDefault="00041C97" w:rsidP="0018196F">
            <w:pPr>
              <w:autoSpaceDE w:val="0"/>
              <w:autoSpaceDN w:val="0"/>
              <w:adjustRightInd w:val="0"/>
              <w:spacing w:line="480" w:lineRule="auto"/>
              <w:jc w:val="both"/>
              <w:rPr>
                <w:color w:val="000000"/>
              </w:rPr>
            </w:pPr>
            <w:r w:rsidRPr="00C86283">
              <w:rPr>
                <w:color w:val="000000"/>
              </w:rPr>
              <w:t xml:space="preserve"> Flexibilidad de los comportamientos culturales de género.</w:t>
            </w:r>
            <w:r>
              <w:rPr>
                <w:color w:val="000000"/>
              </w:rPr>
              <w:t xml:space="preserve"> </w:t>
            </w:r>
          </w:p>
          <w:p w:rsidR="00041C97" w:rsidRPr="00C86283" w:rsidRDefault="00041C97" w:rsidP="0018196F">
            <w:pPr>
              <w:autoSpaceDE w:val="0"/>
              <w:autoSpaceDN w:val="0"/>
              <w:adjustRightInd w:val="0"/>
              <w:spacing w:line="480" w:lineRule="auto"/>
              <w:jc w:val="both"/>
              <w:rPr>
                <w:color w:val="000000"/>
              </w:rPr>
            </w:pPr>
            <w:r w:rsidRPr="00C86283">
              <w:rPr>
                <w:color w:val="000000"/>
              </w:rPr>
              <w:t>Análisis crítico de los comportamientos culturales de género</w:t>
            </w:r>
          </w:p>
          <w:p w:rsidR="00041C97" w:rsidRDefault="00041C97" w:rsidP="0018196F">
            <w:pPr>
              <w:autoSpaceDE w:val="0"/>
              <w:autoSpaceDN w:val="0"/>
              <w:adjustRightInd w:val="0"/>
              <w:spacing w:line="480" w:lineRule="auto"/>
              <w:jc w:val="both"/>
              <w:rPr>
                <w:color w:val="000000"/>
              </w:rPr>
            </w:pPr>
            <w:r w:rsidRPr="00C86283">
              <w:rPr>
                <w:color w:val="000000"/>
              </w:rPr>
              <w:t>Cultura y comportamiento de género</w:t>
            </w:r>
            <w:r>
              <w:rPr>
                <w:color w:val="000000"/>
              </w:rPr>
              <w:t xml:space="preserve">. </w:t>
            </w:r>
          </w:p>
          <w:p w:rsidR="00041C97" w:rsidRDefault="00041C97" w:rsidP="0018196F">
            <w:pPr>
              <w:autoSpaceDE w:val="0"/>
              <w:autoSpaceDN w:val="0"/>
              <w:adjustRightInd w:val="0"/>
              <w:spacing w:line="480" w:lineRule="auto"/>
              <w:jc w:val="both"/>
              <w:rPr>
                <w:color w:val="000000"/>
              </w:rPr>
            </w:pPr>
            <w:r w:rsidRPr="00C86283">
              <w:rPr>
                <w:color w:val="000000"/>
              </w:rPr>
              <w:t>Relaciones participativas y horizontales.</w:t>
            </w:r>
            <w:r>
              <w:rPr>
                <w:color w:val="000000"/>
              </w:rPr>
              <w:t xml:space="preserve">  </w:t>
            </w:r>
          </w:p>
          <w:p w:rsidR="00041C97" w:rsidRPr="00C86283" w:rsidRDefault="00041C97" w:rsidP="0018196F">
            <w:pPr>
              <w:autoSpaceDE w:val="0"/>
              <w:autoSpaceDN w:val="0"/>
              <w:adjustRightInd w:val="0"/>
              <w:spacing w:line="480" w:lineRule="auto"/>
              <w:jc w:val="both"/>
              <w:rPr>
                <w:color w:val="000000"/>
              </w:rPr>
            </w:pPr>
            <w:r w:rsidRPr="00C86283">
              <w:rPr>
                <w:color w:val="000000"/>
              </w:rPr>
              <w:t>Convivencia pacífica y dialógica</w:t>
            </w:r>
          </w:p>
          <w:p w:rsidR="00041C97" w:rsidRDefault="00041C97" w:rsidP="0018196F">
            <w:pPr>
              <w:autoSpaceDE w:val="0"/>
              <w:autoSpaceDN w:val="0"/>
              <w:adjustRightInd w:val="0"/>
              <w:spacing w:line="480" w:lineRule="auto"/>
              <w:jc w:val="both"/>
              <w:rPr>
                <w:color w:val="000000"/>
              </w:rPr>
            </w:pPr>
            <w:r w:rsidRPr="00C86283">
              <w:rPr>
                <w:color w:val="000000"/>
              </w:rPr>
              <w:t>Derecho a la vida.</w:t>
            </w:r>
            <w:r>
              <w:rPr>
                <w:color w:val="000000"/>
              </w:rPr>
              <w:t xml:space="preserve">                </w:t>
            </w:r>
          </w:p>
          <w:p w:rsidR="00041C97" w:rsidRDefault="00041C97" w:rsidP="0018196F">
            <w:pPr>
              <w:autoSpaceDE w:val="0"/>
              <w:autoSpaceDN w:val="0"/>
              <w:adjustRightInd w:val="0"/>
              <w:spacing w:line="480" w:lineRule="auto"/>
              <w:jc w:val="both"/>
              <w:rPr>
                <w:color w:val="000000"/>
              </w:rPr>
            </w:pPr>
            <w:r w:rsidRPr="00C86283">
              <w:rPr>
                <w:color w:val="000000"/>
              </w:rPr>
              <w:t>Derecho a la libertad.</w:t>
            </w:r>
            <w:r>
              <w:rPr>
                <w:color w:val="000000"/>
              </w:rPr>
              <w:t xml:space="preserve">   </w:t>
            </w:r>
          </w:p>
          <w:p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Toma de decisiones.</w:t>
            </w:r>
          </w:p>
          <w:p w:rsidR="00041C97" w:rsidRPr="00C86283" w:rsidRDefault="00041C97" w:rsidP="0018196F">
            <w:pPr>
              <w:autoSpaceDE w:val="0"/>
              <w:autoSpaceDN w:val="0"/>
              <w:adjustRightInd w:val="0"/>
              <w:spacing w:line="480" w:lineRule="auto"/>
              <w:jc w:val="both"/>
              <w:rPr>
                <w:color w:val="000000"/>
              </w:rPr>
            </w:pPr>
            <w:r w:rsidRPr="00C86283">
              <w:rPr>
                <w:color w:val="000000"/>
              </w:rPr>
              <w:t>Derecho a la integridad física, psíquica y social.</w:t>
            </w:r>
          </w:p>
          <w:p w:rsidR="00041C97" w:rsidRDefault="00041C97" w:rsidP="0018196F">
            <w:pPr>
              <w:autoSpaceDE w:val="0"/>
              <w:autoSpaceDN w:val="0"/>
              <w:adjustRightInd w:val="0"/>
              <w:spacing w:line="480" w:lineRule="auto"/>
              <w:jc w:val="both"/>
              <w:rPr>
                <w:color w:val="000000"/>
              </w:rPr>
            </w:pPr>
            <w:r w:rsidRPr="00C86283">
              <w:rPr>
                <w:color w:val="000000"/>
              </w:rPr>
              <w:t>Salud sexual y reproductiva.</w:t>
            </w:r>
            <w:r>
              <w:rPr>
                <w:color w:val="000000"/>
              </w:rPr>
              <w:t xml:space="preserve">   </w:t>
            </w:r>
          </w:p>
          <w:p w:rsidR="00041C97" w:rsidRDefault="00041C97" w:rsidP="0018196F">
            <w:pPr>
              <w:autoSpaceDE w:val="0"/>
              <w:autoSpaceDN w:val="0"/>
              <w:adjustRightInd w:val="0"/>
              <w:spacing w:line="480" w:lineRule="auto"/>
              <w:jc w:val="both"/>
              <w:rPr>
                <w:color w:val="000000"/>
              </w:rPr>
            </w:pPr>
            <w:r w:rsidRPr="00C86283">
              <w:rPr>
                <w:color w:val="000000"/>
              </w:rPr>
              <w:t xml:space="preserve"> Aspectos psicológicos y sociales de la reproducción.</w:t>
            </w:r>
            <w:r>
              <w:rPr>
                <w:color w:val="000000"/>
              </w:rPr>
              <w:t xml:space="preserve">  </w:t>
            </w:r>
          </w:p>
          <w:p w:rsidR="00041C97" w:rsidRPr="00C86283" w:rsidRDefault="00041C97" w:rsidP="0018196F">
            <w:pPr>
              <w:autoSpaceDE w:val="0"/>
              <w:autoSpaceDN w:val="0"/>
              <w:adjustRightInd w:val="0"/>
              <w:spacing w:line="480" w:lineRule="auto"/>
              <w:jc w:val="both"/>
              <w:rPr>
                <w:color w:val="000000"/>
              </w:rPr>
            </w:pPr>
            <w:r w:rsidRPr="00C86283">
              <w:rPr>
                <w:color w:val="000000"/>
              </w:rPr>
              <w:t>Funcionamiento bio</w:t>
            </w:r>
            <w:r>
              <w:rPr>
                <w:color w:val="000000"/>
              </w:rPr>
              <w:t>lógico y sexual y reproductivo.</w:t>
            </w:r>
          </w:p>
        </w:tc>
      </w:tr>
    </w:tbl>
    <w:p w:rsidR="00041C97" w:rsidRDefault="003A4662" w:rsidP="00041C97">
      <w:pPr>
        <w:autoSpaceDE w:val="0"/>
        <w:autoSpaceDN w:val="0"/>
        <w:adjustRightInd w:val="0"/>
        <w:jc w:val="both"/>
        <w:rPr>
          <w:b/>
          <w:bCs/>
          <w:color w:val="000000"/>
        </w:rPr>
      </w:pPr>
      <w:r>
        <w:rPr>
          <w:b/>
          <w:bCs/>
          <w:color w:val="000000"/>
        </w:rPr>
        <w:t xml:space="preserve">Anexo N° 12: </w:t>
      </w:r>
      <w:r w:rsidR="006E6D3F">
        <w:rPr>
          <w:b/>
          <w:bCs/>
          <w:color w:val="000000"/>
        </w:rPr>
        <w:t>Proyecto educación sexual y reproductiva</w:t>
      </w:r>
    </w:p>
    <w:p w:rsidR="006E6D3F" w:rsidRDefault="006E6D3F" w:rsidP="00041C97">
      <w:pPr>
        <w:autoSpaceDE w:val="0"/>
        <w:autoSpaceDN w:val="0"/>
        <w:adjustRightInd w:val="0"/>
        <w:jc w:val="both"/>
        <w:rPr>
          <w:b/>
          <w:bCs/>
          <w:color w:val="000000"/>
        </w:rPr>
      </w:pPr>
    </w:p>
    <w:p w:rsidR="00031862" w:rsidRDefault="00031862" w:rsidP="00041C97">
      <w:pPr>
        <w:autoSpaceDE w:val="0"/>
        <w:autoSpaceDN w:val="0"/>
        <w:adjustRightInd w:val="0"/>
        <w:jc w:val="both"/>
        <w:rPr>
          <w:b/>
          <w:bCs/>
          <w:color w:val="000000"/>
        </w:rPr>
      </w:pPr>
    </w:p>
    <w:p w:rsidR="00031862" w:rsidRDefault="00031862" w:rsidP="00041C97">
      <w:pPr>
        <w:autoSpaceDE w:val="0"/>
        <w:autoSpaceDN w:val="0"/>
        <w:adjustRightInd w:val="0"/>
        <w:jc w:val="both"/>
        <w:rPr>
          <w:b/>
          <w:bCs/>
          <w:color w:val="000000"/>
        </w:rPr>
      </w:pPr>
    </w:p>
    <w:p w:rsidR="00031862" w:rsidRDefault="00031862" w:rsidP="00041C97">
      <w:pPr>
        <w:autoSpaceDE w:val="0"/>
        <w:autoSpaceDN w:val="0"/>
        <w:adjustRightInd w:val="0"/>
        <w:jc w:val="both"/>
        <w:rPr>
          <w:b/>
          <w:bCs/>
          <w:color w:val="000000"/>
        </w:rPr>
      </w:pPr>
    </w:p>
    <w:p w:rsidR="00031862" w:rsidRPr="00C86283" w:rsidRDefault="00031862" w:rsidP="00041C97">
      <w:pPr>
        <w:autoSpaceDE w:val="0"/>
        <w:autoSpaceDN w:val="0"/>
        <w:adjustRightInd w:val="0"/>
        <w:jc w:val="both"/>
        <w:rPr>
          <w:b/>
          <w:bCs/>
          <w:color w:val="000000"/>
        </w:rPr>
      </w:pPr>
    </w:p>
    <w:p w:rsidR="00041C97" w:rsidRPr="004C3D51" w:rsidRDefault="00041C97" w:rsidP="00041C97">
      <w:pPr>
        <w:autoSpaceDE w:val="0"/>
        <w:autoSpaceDN w:val="0"/>
        <w:adjustRightInd w:val="0"/>
        <w:jc w:val="both"/>
        <w:rPr>
          <w:b/>
          <w:bCs/>
          <w:color w:val="000000"/>
        </w:rPr>
      </w:pPr>
      <w:r w:rsidRPr="004C3D51">
        <w:rPr>
          <w:b/>
          <w:bCs/>
          <w:color w:val="000000"/>
          <w:highlight w:val="red"/>
        </w:rPr>
        <w:t>PROYECTO EDUCATIVO AMBIENTAL</w:t>
      </w:r>
      <w:r w:rsidR="004C3D51" w:rsidRPr="004C3D51">
        <w:rPr>
          <w:b/>
          <w:bCs/>
          <w:color w:val="000000"/>
          <w:highlight w:val="red"/>
        </w:rPr>
        <w:t>.</w:t>
      </w:r>
      <w:r w:rsidR="004C3D51">
        <w:rPr>
          <w:b/>
          <w:bCs/>
          <w:color w:val="000000"/>
        </w:rPr>
        <w:t xml:space="preserve"> </w:t>
      </w:r>
      <w:r w:rsidR="004C3D51" w:rsidRPr="008E58A3">
        <w:rPr>
          <w:b/>
          <w:highlight w:val="green"/>
        </w:rPr>
        <w:t>EDUCACION AMBIENTAL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341"/>
      </w:tblGrid>
      <w:tr w:rsidR="00041C97" w:rsidRPr="00C86283" w:rsidTr="0018196F">
        <w:tc>
          <w:tcPr>
            <w:tcW w:w="2660" w:type="dxa"/>
            <w:shd w:val="clear" w:color="auto" w:fill="auto"/>
          </w:tcPr>
          <w:p w:rsidR="00041C97" w:rsidRPr="00C86283" w:rsidRDefault="00041C97" w:rsidP="0018196F">
            <w:pPr>
              <w:autoSpaceDE w:val="0"/>
              <w:autoSpaceDN w:val="0"/>
              <w:adjustRightInd w:val="0"/>
              <w:jc w:val="both"/>
              <w:rPr>
                <w:b/>
                <w:bCs/>
                <w:color w:val="000000"/>
              </w:rPr>
            </w:pPr>
            <w:r w:rsidRPr="00C86283">
              <w:rPr>
                <w:b/>
                <w:bCs/>
                <w:color w:val="000000"/>
              </w:rPr>
              <w:t>RANGOS</w:t>
            </w:r>
          </w:p>
        </w:tc>
        <w:tc>
          <w:tcPr>
            <w:tcW w:w="7513" w:type="dxa"/>
            <w:shd w:val="clear" w:color="auto" w:fill="auto"/>
          </w:tcPr>
          <w:p w:rsidR="00041C97" w:rsidRPr="00C86283" w:rsidRDefault="00C42BDE" w:rsidP="0018196F">
            <w:pPr>
              <w:autoSpaceDE w:val="0"/>
              <w:autoSpaceDN w:val="0"/>
              <w:adjustRightInd w:val="0"/>
              <w:jc w:val="both"/>
              <w:rPr>
                <w:b/>
                <w:bCs/>
                <w:color w:val="000000"/>
              </w:rPr>
            </w:pPr>
            <w:r>
              <w:rPr>
                <w:b/>
                <w:bCs/>
                <w:color w:val="000000"/>
              </w:rPr>
              <w:t>Aprovechamiento de residuos orgánicos e inorgánicos</w:t>
            </w:r>
          </w:p>
        </w:tc>
      </w:tr>
      <w:tr w:rsidR="00041C97" w:rsidRPr="00C86283" w:rsidTr="0018196F">
        <w:trPr>
          <w:trHeight w:val="321"/>
        </w:trPr>
        <w:tc>
          <w:tcPr>
            <w:tcW w:w="2660" w:type="dxa"/>
            <w:shd w:val="clear" w:color="auto" w:fill="auto"/>
          </w:tcPr>
          <w:p w:rsidR="00041C97" w:rsidRPr="00C86283" w:rsidRDefault="00041C97" w:rsidP="0018196F">
            <w:pPr>
              <w:autoSpaceDE w:val="0"/>
              <w:autoSpaceDN w:val="0"/>
              <w:adjustRightInd w:val="0"/>
              <w:jc w:val="both"/>
              <w:rPr>
                <w:b/>
                <w:bCs/>
                <w:color w:val="000000"/>
              </w:rPr>
            </w:pPr>
            <w:r w:rsidRPr="00C86283">
              <w:rPr>
                <w:b/>
                <w:bCs/>
                <w:color w:val="000000"/>
              </w:rPr>
              <w:t>PREESCOLAR A  9°</w:t>
            </w:r>
          </w:p>
        </w:tc>
        <w:tc>
          <w:tcPr>
            <w:tcW w:w="7513" w:type="dxa"/>
            <w:shd w:val="clear" w:color="auto" w:fill="auto"/>
          </w:tcPr>
          <w:p w:rsidR="00041C97" w:rsidRPr="00B21D69" w:rsidRDefault="00041C97" w:rsidP="0018196F">
            <w:pPr>
              <w:autoSpaceDE w:val="0"/>
              <w:autoSpaceDN w:val="0"/>
              <w:adjustRightInd w:val="0"/>
              <w:jc w:val="both"/>
              <w:rPr>
                <w:bCs/>
                <w:color w:val="FF0000"/>
              </w:rPr>
            </w:pPr>
            <w:r w:rsidRPr="00B21D69">
              <w:rPr>
                <w:bCs/>
              </w:rPr>
              <w:t>Se lleva a cabo el</w:t>
            </w:r>
            <w:r>
              <w:rPr>
                <w:bCs/>
              </w:rPr>
              <w:t xml:space="preserve"> Proyecto Ambiental Escolar PRAE</w:t>
            </w:r>
          </w:p>
        </w:tc>
      </w:tr>
    </w:tbl>
    <w:p w:rsidR="00041C97" w:rsidRDefault="00031862" w:rsidP="00041C97">
      <w:pPr>
        <w:autoSpaceDE w:val="0"/>
        <w:autoSpaceDN w:val="0"/>
        <w:adjustRightInd w:val="0"/>
        <w:jc w:val="both"/>
        <w:rPr>
          <w:b/>
          <w:bCs/>
          <w:color w:val="000000"/>
        </w:rPr>
      </w:pPr>
      <w:r>
        <w:rPr>
          <w:b/>
          <w:bCs/>
          <w:color w:val="000000"/>
        </w:rPr>
        <w:t xml:space="preserve">Anexo N° 13: proyecto </w:t>
      </w:r>
    </w:p>
    <w:p w:rsidR="00031862" w:rsidRPr="00C86283" w:rsidRDefault="00031862" w:rsidP="00041C97">
      <w:pPr>
        <w:autoSpaceDE w:val="0"/>
        <w:autoSpaceDN w:val="0"/>
        <w:adjustRightInd w:val="0"/>
        <w:jc w:val="both"/>
        <w:rPr>
          <w:b/>
          <w:bCs/>
          <w:color w:val="000000"/>
        </w:rPr>
      </w:pPr>
    </w:p>
    <w:p w:rsidR="00041C97" w:rsidRPr="00C86283" w:rsidRDefault="00041C97" w:rsidP="00041C97">
      <w:pPr>
        <w:shd w:val="clear" w:color="auto" w:fill="FFFFFF"/>
        <w:spacing w:line="480" w:lineRule="auto"/>
        <w:jc w:val="both"/>
        <w:rPr>
          <w:b/>
          <w:bCs/>
          <w:color w:val="000000"/>
        </w:rPr>
      </w:pPr>
      <w:r w:rsidRPr="00C42BDE">
        <w:rPr>
          <w:b/>
          <w:bCs/>
          <w:color w:val="000000"/>
          <w:highlight w:val="red"/>
        </w:rPr>
        <w:t>PROYECTO DE DEMOCRACIA Y PARTICIPACIÓN</w:t>
      </w:r>
      <w:r w:rsidRPr="00C86283">
        <w:rPr>
          <w:b/>
          <w:bCs/>
          <w:color w:val="000000"/>
        </w:rPr>
        <w:t>.</w:t>
      </w:r>
      <w:r w:rsidR="00C42BDE" w:rsidRPr="00C42BDE">
        <w:rPr>
          <w:b/>
          <w:caps/>
        </w:rPr>
        <w:t xml:space="preserve"> </w:t>
      </w:r>
      <w:r w:rsidR="00C42BDE" w:rsidRPr="00C42BDE">
        <w:rPr>
          <w:b/>
          <w:caps/>
          <w:highlight w:val="green"/>
        </w:rPr>
        <w:t>Educación para el ejercicio de los derechos humanos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5946"/>
      </w:tblGrid>
      <w:tr w:rsidR="00041C97" w:rsidRPr="00C86283" w:rsidTr="0018196F">
        <w:trPr>
          <w:trHeight w:val="234"/>
        </w:trPr>
        <w:tc>
          <w:tcPr>
            <w:tcW w:w="3028" w:type="dxa"/>
            <w:shd w:val="clear" w:color="auto" w:fill="auto"/>
          </w:tcPr>
          <w:p w:rsidR="00041C97" w:rsidRPr="00AD34E9" w:rsidRDefault="00041C97" w:rsidP="0018196F">
            <w:pPr>
              <w:spacing w:line="480" w:lineRule="auto"/>
              <w:jc w:val="both"/>
              <w:rPr>
                <w:bCs/>
                <w:color w:val="000000"/>
              </w:rPr>
            </w:pPr>
            <w:r w:rsidRPr="00AD34E9">
              <w:rPr>
                <w:bCs/>
                <w:color w:val="000000"/>
              </w:rPr>
              <w:t>1° A 3°</w:t>
            </w:r>
          </w:p>
        </w:tc>
        <w:tc>
          <w:tcPr>
            <w:tcW w:w="6152" w:type="dxa"/>
            <w:shd w:val="clear" w:color="auto" w:fill="auto"/>
          </w:tcPr>
          <w:p w:rsidR="00041C97" w:rsidRPr="00AD34E9" w:rsidRDefault="00041C97" w:rsidP="0018196F">
            <w:pPr>
              <w:spacing w:line="240" w:lineRule="atLeast"/>
              <w:jc w:val="both"/>
              <w:rPr>
                <w:bCs/>
                <w:color w:val="000000"/>
              </w:rPr>
            </w:pPr>
            <w:r w:rsidRPr="00AD34E9">
              <w:rPr>
                <w:bCs/>
                <w:color w:val="000000"/>
              </w:rPr>
              <w:t>RECONOCIMIENTO, TOLERANCIA Y RECIPROCIDAD.</w:t>
            </w:r>
          </w:p>
        </w:tc>
      </w:tr>
      <w:tr w:rsidR="00041C97" w:rsidRPr="00C86283" w:rsidTr="0018196F">
        <w:trPr>
          <w:trHeight w:val="253"/>
        </w:trPr>
        <w:tc>
          <w:tcPr>
            <w:tcW w:w="3028" w:type="dxa"/>
            <w:shd w:val="clear" w:color="auto" w:fill="auto"/>
          </w:tcPr>
          <w:p w:rsidR="00041C97" w:rsidRPr="00AD34E9" w:rsidRDefault="00041C97" w:rsidP="0018196F">
            <w:pPr>
              <w:spacing w:line="480" w:lineRule="auto"/>
              <w:jc w:val="both"/>
              <w:rPr>
                <w:bCs/>
                <w:color w:val="000000"/>
              </w:rPr>
            </w:pPr>
            <w:r w:rsidRPr="00AD34E9">
              <w:rPr>
                <w:bCs/>
                <w:color w:val="000000"/>
              </w:rPr>
              <w:t>4 A 5°</w:t>
            </w:r>
          </w:p>
        </w:tc>
        <w:tc>
          <w:tcPr>
            <w:tcW w:w="6152" w:type="dxa"/>
            <w:shd w:val="clear" w:color="auto" w:fill="auto"/>
          </w:tcPr>
          <w:p w:rsidR="00041C97" w:rsidRPr="00AD34E9" w:rsidRDefault="00041C97" w:rsidP="0018196F">
            <w:pPr>
              <w:spacing w:line="240" w:lineRule="atLeast"/>
              <w:jc w:val="both"/>
              <w:rPr>
                <w:bCs/>
                <w:color w:val="000000"/>
              </w:rPr>
            </w:pPr>
            <w:r w:rsidRPr="00AD34E9">
              <w:rPr>
                <w:bCs/>
                <w:color w:val="000000"/>
              </w:rPr>
              <w:t>IGUALDAD Y PERTENENCIA</w:t>
            </w:r>
          </w:p>
        </w:tc>
      </w:tr>
      <w:tr w:rsidR="00041C97" w:rsidRPr="00C86283" w:rsidTr="0018196F">
        <w:trPr>
          <w:trHeight w:val="326"/>
        </w:trPr>
        <w:tc>
          <w:tcPr>
            <w:tcW w:w="3028" w:type="dxa"/>
            <w:shd w:val="clear" w:color="auto" w:fill="auto"/>
          </w:tcPr>
          <w:p w:rsidR="00041C97" w:rsidRPr="00AD34E9" w:rsidRDefault="00041C97" w:rsidP="0018196F">
            <w:pPr>
              <w:spacing w:line="480" w:lineRule="auto"/>
              <w:jc w:val="both"/>
              <w:rPr>
                <w:bCs/>
                <w:color w:val="000000"/>
              </w:rPr>
            </w:pPr>
            <w:r w:rsidRPr="00AD34E9">
              <w:rPr>
                <w:bCs/>
                <w:color w:val="000000"/>
              </w:rPr>
              <w:t>6° A 7°</w:t>
            </w:r>
          </w:p>
        </w:tc>
        <w:tc>
          <w:tcPr>
            <w:tcW w:w="6152" w:type="dxa"/>
            <w:shd w:val="clear" w:color="auto" w:fill="auto"/>
          </w:tcPr>
          <w:p w:rsidR="00041C97" w:rsidRPr="00AD34E9" w:rsidRDefault="00041C97" w:rsidP="0018196F">
            <w:pPr>
              <w:spacing w:line="240" w:lineRule="atLeast"/>
              <w:jc w:val="both"/>
              <w:rPr>
                <w:bCs/>
                <w:color w:val="000000"/>
              </w:rPr>
            </w:pPr>
            <w:r w:rsidRPr="00AD34E9">
              <w:rPr>
                <w:bCs/>
                <w:color w:val="000000"/>
              </w:rPr>
              <w:t>SOLIDARIDAD, RESPETO</w:t>
            </w:r>
          </w:p>
        </w:tc>
      </w:tr>
      <w:tr w:rsidR="00041C97" w:rsidRPr="00C86283" w:rsidTr="0018196F">
        <w:trPr>
          <w:trHeight w:val="212"/>
        </w:trPr>
        <w:tc>
          <w:tcPr>
            <w:tcW w:w="3028" w:type="dxa"/>
            <w:shd w:val="clear" w:color="auto" w:fill="auto"/>
          </w:tcPr>
          <w:p w:rsidR="00041C97" w:rsidRPr="00AD34E9" w:rsidRDefault="00041C97" w:rsidP="0018196F">
            <w:pPr>
              <w:spacing w:line="480" w:lineRule="auto"/>
              <w:jc w:val="both"/>
              <w:rPr>
                <w:bCs/>
                <w:color w:val="000000"/>
              </w:rPr>
            </w:pPr>
            <w:r w:rsidRPr="00AD34E9">
              <w:rPr>
                <w:bCs/>
                <w:color w:val="000000"/>
              </w:rPr>
              <w:t>8° A 9°</w:t>
            </w:r>
          </w:p>
        </w:tc>
        <w:tc>
          <w:tcPr>
            <w:tcW w:w="6152" w:type="dxa"/>
            <w:shd w:val="clear" w:color="auto" w:fill="auto"/>
          </w:tcPr>
          <w:p w:rsidR="00041C97" w:rsidRPr="00AD34E9" w:rsidRDefault="00041C97" w:rsidP="0018196F">
            <w:pPr>
              <w:spacing w:line="240" w:lineRule="atLeast"/>
              <w:jc w:val="both"/>
              <w:rPr>
                <w:bCs/>
                <w:color w:val="000000"/>
              </w:rPr>
            </w:pPr>
            <w:r w:rsidRPr="00AD34E9">
              <w:rPr>
                <w:bCs/>
                <w:color w:val="000000"/>
              </w:rPr>
              <w:t>ÉTICA CIUDADANA Y RESPONSABILIDAD</w:t>
            </w:r>
          </w:p>
        </w:tc>
      </w:tr>
    </w:tbl>
    <w:p w:rsidR="00041C97" w:rsidRDefault="00031862" w:rsidP="00041C97">
      <w:pPr>
        <w:shd w:val="clear" w:color="auto" w:fill="FFFFFF"/>
        <w:spacing w:line="480" w:lineRule="auto"/>
        <w:jc w:val="both"/>
        <w:rPr>
          <w:b/>
          <w:bCs/>
          <w:color w:val="000000"/>
        </w:rPr>
      </w:pPr>
      <w:r>
        <w:rPr>
          <w:b/>
          <w:bCs/>
          <w:color w:val="000000"/>
        </w:rPr>
        <w:t>Anexo N° 14:</w:t>
      </w:r>
    </w:p>
    <w:p w:rsidR="00041C97" w:rsidRPr="00672E2B" w:rsidRDefault="00041C97" w:rsidP="00041C97">
      <w:pPr>
        <w:spacing w:line="480" w:lineRule="auto"/>
        <w:jc w:val="both"/>
        <w:rPr>
          <w:b/>
        </w:rPr>
      </w:pPr>
      <w:r w:rsidRPr="00672E2B">
        <w:rPr>
          <w:b/>
        </w:rPr>
        <w:t>COMISIÓN DE SEGUIMIENTO AL PROCESO DE EVALUACIÓN Y PROMOCIÓN</w:t>
      </w:r>
    </w:p>
    <w:p w:rsidR="002E78EE" w:rsidRDefault="00041C97" w:rsidP="00041C97">
      <w:pPr>
        <w:spacing w:line="480" w:lineRule="auto"/>
        <w:jc w:val="both"/>
        <w:rPr>
          <w:color w:val="3B3835"/>
        </w:rPr>
      </w:pPr>
      <w:r w:rsidRPr="00C86283">
        <w:rPr>
          <w:color w:val="3B3835"/>
        </w:rPr>
        <w:t>En los modelos Escuela Nueva y Pos primaria no se evidencia la comisión de evaluación y Promoción por ser  de promoción flexible pero se hace necesario según  las nuevas políticas educativas que al  inicio de año en  cada sede educativa se conforme la  Comisión  de Evaluación y Promoción de acuerdo a la normatividad vigente</w:t>
      </w:r>
      <w:r w:rsidRPr="003709D2">
        <w:rPr>
          <w:color w:val="3B3835"/>
          <w:highlight w:val="red"/>
        </w:rPr>
        <w:t>, la cual</w:t>
      </w:r>
      <w:r w:rsidR="003709D2">
        <w:rPr>
          <w:color w:val="3B3835"/>
        </w:rPr>
        <w:t xml:space="preserve"> </w:t>
      </w:r>
      <w:r w:rsidR="003709D2" w:rsidRPr="00260F41">
        <w:rPr>
          <w:color w:val="3B3835"/>
          <w:highlight w:val="green"/>
        </w:rPr>
        <w:t>y se reportará a la comisión de evaluación y promoción del C.E.R la cual</w:t>
      </w:r>
      <w:r w:rsidR="003709D2">
        <w:rPr>
          <w:color w:val="3B3835"/>
        </w:rPr>
        <w:t xml:space="preserve"> </w:t>
      </w:r>
      <w:r w:rsidRPr="00C86283">
        <w:rPr>
          <w:color w:val="3B3835"/>
        </w:rPr>
        <w:t xml:space="preserve"> se reunirá al finalizar cada periodo académico con el fin, de buscar canales de participación al interior de la comunidad educativa para orientar el proceso de evaluación y promoción, para tomar decisiones compartidas, dentro de los principios de equidad y justicia, permite abordar problemas comunes, escuchar los puntos de vista de los diferentes </w:t>
      </w:r>
      <w:r w:rsidRPr="003709D2">
        <w:rPr>
          <w:color w:val="3B3835"/>
          <w:highlight w:val="red"/>
        </w:rPr>
        <w:t>agentes</w:t>
      </w:r>
      <w:r w:rsidR="003709D2">
        <w:rPr>
          <w:color w:val="3B3835"/>
        </w:rPr>
        <w:t xml:space="preserve"> </w:t>
      </w:r>
      <w:r w:rsidR="003709D2" w:rsidRPr="00260F41">
        <w:rPr>
          <w:color w:val="3B3835"/>
          <w:highlight w:val="green"/>
        </w:rPr>
        <w:t>integrantes de la</w:t>
      </w:r>
      <w:r w:rsidR="00260F41" w:rsidRPr="00260F41">
        <w:rPr>
          <w:color w:val="3B3835"/>
          <w:highlight w:val="green"/>
        </w:rPr>
        <w:t xml:space="preserve"> comisión</w:t>
      </w:r>
      <w:r w:rsidRPr="00C86283">
        <w:rPr>
          <w:color w:val="3B3835"/>
        </w:rPr>
        <w:t xml:space="preserve">, compartir experiencias pedagógicas y buscar estrategias que permitan superar </w:t>
      </w:r>
      <w:r w:rsidR="003709D2">
        <w:rPr>
          <w:color w:val="3B3835"/>
        </w:rPr>
        <w:t>las dificultades y se consignará</w:t>
      </w:r>
      <w:r w:rsidRPr="00C86283">
        <w:rPr>
          <w:color w:val="3B3835"/>
        </w:rPr>
        <w:t xml:space="preserve"> en actas para posteriores decisiones acerca de la promoción de los y las estudiantes y al finalizar el año, comisión será la encargada de determinar los educandos que deban repetir un determinado grado.</w:t>
      </w:r>
    </w:p>
    <w:p w:rsidR="00041C97" w:rsidRPr="004D6BEB" w:rsidRDefault="00041C97" w:rsidP="00041C97">
      <w:pPr>
        <w:spacing w:line="480" w:lineRule="auto"/>
        <w:jc w:val="both"/>
        <w:rPr>
          <w:b/>
          <w:color w:val="3B3835"/>
          <w:u w:val="single"/>
        </w:rPr>
      </w:pPr>
      <w:r>
        <w:rPr>
          <w:color w:val="3B3835"/>
        </w:rPr>
        <w:t xml:space="preserve"> </w:t>
      </w:r>
      <w:r w:rsidR="00D821F1" w:rsidRPr="002E78EE">
        <w:rPr>
          <w:b/>
          <w:color w:val="3B3835"/>
          <w:u w:val="single"/>
        </w:rPr>
        <w:t>A</w:t>
      </w:r>
      <w:r w:rsidRPr="002E78EE">
        <w:rPr>
          <w:b/>
          <w:color w:val="3B3835"/>
          <w:u w:val="single"/>
        </w:rPr>
        <w:t>nexo</w:t>
      </w:r>
      <w:r w:rsidR="00C902D2">
        <w:rPr>
          <w:b/>
          <w:color w:val="3B3835"/>
          <w:u w:val="single"/>
        </w:rPr>
        <w:t xml:space="preserve"> N°</w:t>
      </w:r>
      <w:r w:rsidR="00D821F1">
        <w:rPr>
          <w:b/>
          <w:color w:val="3B3835"/>
          <w:u w:val="single"/>
        </w:rPr>
        <w:t xml:space="preserve"> 20:</w:t>
      </w:r>
      <w:r w:rsidRPr="002E78EE">
        <w:rPr>
          <w:b/>
          <w:color w:val="3B3835"/>
          <w:u w:val="single"/>
        </w:rPr>
        <w:t xml:space="preserve"> conformación comisión de evaluación promoción</w:t>
      </w:r>
      <w:r w:rsidRPr="004D6BEB">
        <w:rPr>
          <w:b/>
          <w:color w:val="3B3835"/>
          <w:u w:val="single"/>
        </w:rPr>
        <w:t>.</w:t>
      </w:r>
    </w:p>
    <w:p w:rsidR="00041C97" w:rsidRPr="00E40E0C" w:rsidRDefault="00041C97" w:rsidP="00041C97">
      <w:pPr>
        <w:spacing w:line="480" w:lineRule="auto"/>
        <w:jc w:val="both"/>
        <w:rPr>
          <w:b/>
        </w:rPr>
      </w:pPr>
      <w:r w:rsidRPr="00E40E0C">
        <w:rPr>
          <w:b/>
        </w:rPr>
        <w:t xml:space="preserve">PERIODICIDAD DE ENTREGA DE INFORMES </w:t>
      </w:r>
      <w:r>
        <w:rPr>
          <w:b/>
        </w:rPr>
        <w:t xml:space="preserve"> ACADEMICOS </w:t>
      </w:r>
      <w:r w:rsidRPr="00E40E0C">
        <w:rPr>
          <w:b/>
        </w:rPr>
        <w:t>A LOS PADRES DE FAMILIA</w:t>
      </w:r>
      <w:r>
        <w:rPr>
          <w:b/>
        </w:rPr>
        <w:t xml:space="preserve"> PARA LOS GRADOS DE PRIMERO A NOVENO.</w:t>
      </w:r>
    </w:p>
    <w:p w:rsidR="00041C97" w:rsidRDefault="00041C97" w:rsidP="00041C97">
      <w:pPr>
        <w:spacing w:line="480" w:lineRule="auto"/>
        <w:jc w:val="both"/>
      </w:pPr>
      <w:r w:rsidRPr="009740D9">
        <w:t xml:space="preserve"> Los informes a los padres de familia se realizarán en cuatro periodos, así: al finalizar cada uno de los tres primeros periodos académicos se entregará el boletín informativo del desempeño del periodo, y al finalizar el cuarto periodo académico se entregará el informe final que resumirá el desempeño del año escolar durante los cuatro periodos académicos. Informes académicos. Dos tipos de informes. </w:t>
      </w:r>
    </w:p>
    <w:p w:rsidR="00041C97" w:rsidRDefault="00041C97" w:rsidP="00041C97">
      <w:pPr>
        <w:spacing w:line="480" w:lineRule="auto"/>
        <w:jc w:val="both"/>
      </w:pPr>
      <w:r w:rsidRPr="009740D9">
        <w:sym w:font="Symbol" w:char="F0B7"/>
      </w:r>
      <w:r w:rsidRPr="009740D9">
        <w:t xml:space="preserve"> Al finalizar cada uno de los tres primeros periodos</w:t>
      </w:r>
    </w:p>
    <w:p w:rsidR="00931AD7" w:rsidRDefault="00041C97" w:rsidP="00041C97">
      <w:pPr>
        <w:spacing w:line="480" w:lineRule="auto"/>
        <w:jc w:val="both"/>
      </w:pPr>
      <w:r w:rsidRPr="009740D9">
        <w:t xml:space="preserve"> </w:t>
      </w:r>
      <w:r w:rsidRPr="009740D9">
        <w:sym w:font="Symbol" w:char="F0B7"/>
      </w:r>
      <w:r w:rsidRPr="009740D9">
        <w:t xml:space="preserve"> Informe Final al terminar el año escolar. </w:t>
      </w:r>
    </w:p>
    <w:p w:rsidR="00041C97" w:rsidRDefault="00041C97" w:rsidP="00041C97">
      <w:pPr>
        <w:spacing w:line="480" w:lineRule="auto"/>
        <w:jc w:val="both"/>
      </w:pPr>
      <w:r w:rsidRPr="00CD5ABF">
        <w:rPr>
          <w:b/>
        </w:rPr>
        <w:t>ESTRUCTURA DE LOS INFORMES DE LOS ESTUDIANTES</w:t>
      </w:r>
      <w:r>
        <w:t>.</w:t>
      </w:r>
    </w:p>
    <w:p w:rsidR="00041C97" w:rsidRDefault="00041C97" w:rsidP="00041C97">
      <w:pPr>
        <w:spacing w:line="480" w:lineRule="auto"/>
        <w:jc w:val="both"/>
      </w:pPr>
      <w:r w:rsidRPr="009740D9">
        <w:t>El boletín informativo tendrá la siguiente estructura</w:t>
      </w:r>
      <w:r>
        <w:t xml:space="preserve"> para los grados de primero a noveno.</w:t>
      </w:r>
    </w:p>
    <w:p w:rsidR="00041C97" w:rsidRDefault="00041C97" w:rsidP="00041C97">
      <w:pPr>
        <w:spacing w:line="480" w:lineRule="auto"/>
        <w:jc w:val="both"/>
      </w:pPr>
      <w:r w:rsidRPr="009740D9">
        <w:t xml:space="preserve">Encabezado: contendrá el nombre y logo del colegio y la resolución de aprobación. </w:t>
      </w:r>
    </w:p>
    <w:p w:rsidR="00041C97" w:rsidRDefault="00041C97" w:rsidP="00041C97">
      <w:pPr>
        <w:spacing w:line="480" w:lineRule="auto"/>
        <w:jc w:val="both"/>
      </w:pPr>
      <w:r w:rsidRPr="009740D9">
        <w:t xml:space="preserve"> Inf</w:t>
      </w:r>
      <w:r>
        <w:t>ormación del estudiante: nombre</w:t>
      </w:r>
      <w:r w:rsidRPr="009740D9">
        <w:t xml:space="preserve"> y grado. </w:t>
      </w:r>
    </w:p>
    <w:p w:rsidR="00041C97" w:rsidRDefault="00041C97" w:rsidP="00041C97">
      <w:pPr>
        <w:spacing w:line="480" w:lineRule="auto"/>
        <w:jc w:val="both"/>
      </w:pPr>
      <w:r w:rsidRPr="009740D9">
        <w:t xml:space="preserve">Información del </w:t>
      </w:r>
      <w:r>
        <w:t xml:space="preserve">docente titular </w:t>
      </w:r>
      <w:r w:rsidRPr="009740D9">
        <w:t xml:space="preserve"> d</w:t>
      </w:r>
      <w:r>
        <w:t>e grupo, año y periodo lectivo y año</w:t>
      </w:r>
    </w:p>
    <w:p w:rsidR="00041C97" w:rsidRDefault="00041C97" w:rsidP="00041C97">
      <w:pPr>
        <w:spacing w:line="480" w:lineRule="auto"/>
        <w:jc w:val="both"/>
      </w:pPr>
      <w:r>
        <w:t xml:space="preserve">Asignaturas, </w:t>
      </w:r>
      <w:r w:rsidRPr="009740D9">
        <w:t xml:space="preserve">Intensidad horaria de cada asignatura. </w:t>
      </w:r>
    </w:p>
    <w:p w:rsidR="00041C97" w:rsidRDefault="00041C97" w:rsidP="00041C97">
      <w:pPr>
        <w:spacing w:line="480" w:lineRule="auto"/>
        <w:jc w:val="both"/>
      </w:pPr>
      <w:r w:rsidRPr="009740D9">
        <w:t>Los indicadores de desempeño de cada asignatura</w:t>
      </w:r>
      <w:r>
        <w:t>.</w:t>
      </w:r>
    </w:p>
    <w:p w:rsidR="00041C97" w:rsidRDefault="00041C97" w:rsidP="00041C97">
      <w:pPr>
        <w:spacing w:line="480" w:lineRule="auto"/>
        <w:jc w:val="both"/>
      </w:pPr>
      <w:r w:rsidRPr="009740D9">
        <w:t xml:space="preserve">La valoración numérica de la asignatura </w:t>
      </w:r>
      <w:r>
        <w:t>y conceptual.</w:t>
      </w:r>
    </w:p>
    <w:p w:rsidR="00041C97" w:rsidRDefault="00041C97" w:rsidP="00041C97">
      <w:pPr>
        <w:spacing w:line="480" w:lineRule="auto"/>
        <w:jc w:val="both"/>
      </w:pPr>
      <w:r w:rsidRPr="009740D9">
        <w:t>La equivalencia de acuerdo al decreto,</w:t>
      </w:r>
      <w:r>
        <w:t xml:space="preserve"> escala valorativa.</w:t>
      </w:r>
    </w:p>
    <w:p w:rsidR="00041C97" w:rsidRDefault="00041C97" w:rsidP="00041C97">
      <w:pPr>
        <w:spacing w:line="480" w:lineRule="auto"/>
        <w:jc w:val="both"/>
      </w:pPr>
      <w:r>
        <w:t>Comportamiento y fecha de entrega</w:t>
      </w:r>
    </w:p>
    <w:p w:rsidR="00041C97" w:rsidRDefault="00041C97" w:rsidP="00041C97">
      <w:pPr>
        <w:spacing w:line="480" w:lineRule="auto"/>
        <w:jc w:val="both"/>
      </w:pPr>
      <w:r w:rsidRPr="009740D9">
        <w:t xml:space="preserve"> Observaciones Generales del desempeño </w:t>
      </w:r>
    </w:p>
    <w:p w:rsidR="00041C97" w:rsidRDefault="00041C97" w:rsidP="00041C97">
      <w:pPr>
        <w:spacing w:line="480" w:lineRule="auto"/>
        <w:jc w:val="both"/>
      </w:pPr>
      <w:r w:rsidRPr="009740D9">
        <w:t>Numero de fallas presentadas por el estudiante</w:t>
      </w:r>
      <w:r>
        <w:t>.</w:t>
      </w:r>
      <w:r w:rsidRPr="009740D9">
        <w:t xml:space="preserve"> </w:t>
      </w:r>
    </w:p>
    <w:p w:rsidR="00041C97" w:rsidRDefault="00041C97" w:rsidP="00041C97">
      <w:pPr>
        <w:spacing w:line="480" w:lineRule="auto"/>
        <w:jc w:val="both"/>
      </w:pPr>
      <w:r w:rsidRPr="009740D9">
        <w:t xml:space="preserve">Firma del </w:t>
      </w:r>
      <w:r w:rsidRPr="00D17928">
        <w:rPr>
          <w:highlight w:val="red"/>
        </w:rPr>
        <w:t>director de grupo</w:t>
      </w:r>
      <w:r>
        <w:t xml:space="preserve"> </w:t>
      </w:r>
      <w:r w:rsidRPr="00D17928">
        <w:rPr>
          <w:highlight w:val="green"/>
        </w:rPr>
        <w:t>Docente titular</w:t>
      </w:r>
      <w:r w:rsidRPr="009740D9">
        <w:t xml:space="preserve"> </w:t>
      </w:r>
      <w:r w:rsidRPr="00D17928">
        <w:rPr>
          <w:highlight w:val="red"/>
        </w:rPr>
        <w:t>y Directora.</w:t>
      </w:r>
      <w:r w:rsidRPr="009740D9">
        <w:t xml:space="preserve">  </w:t>
      </w:r>
    </w:p>
    <w:p w:rsidR="00041C97" w:rsidRDefault="00041C97" w:rsidP="00041C97">
      <w:pPr>
        <w:spacing w:line="480" w:lineRule="auto"/>
        <w:jc w:val="both"/>
      </w:pPr>
      <w:r w:rsidRPr="009740D9">
        <w:t>Para el boletín final deberá quedar por escrito su promoción.</w:t>
      </w:r>
    </w:p>
    <w:p w:rsidR="00041C97" w:rsidRDefault="00041C97" w:rsidP="00041C97">
      <w:pPr>
        <w:spacing w:line="480" w:lineRule="auto"/>
        <w:jc w:val="both"/>
        <w:rPr>
          <w:b/>
        </w:rPr>
      </w:pPr>
      <w:r w:rsidRPr="00CD5ABF">
        <w:rPr>
          <w:b/>
        </w:rPr>
        <w:t xml:space="preserve">ESTRUCTURA DEL BOLETIN O INFORME DEL </w:t>
      </w:r>
      <w:r w:rsidRPr="005E6940">
        <w:rPr>
          <w:b/>
          <w:highlight w:val="red"/>
        </w:rPr>
        <w:t>GRADO</w:t>
      </w:r>
      <w:r w:rsidRPr="00CD5ABF">
        <w:rPr>
          <w:b/>
        </w:rPr>
        <w:t xml:space="preserve"> </w:t>
      </w:r>
      <w:r w:rsidR="005E6940" w:rsidRPr="005E6940">
        <w:rPr>
          <w:b/>
          <w:highlight w:val="green"/>
        </w:rPr>
        <w:t>NIVEL</w:t>
      </w:r>
      <w:r w:rsidR="005E6940">
        <w:rPr>
          <w:b/>
        </w:rPr>
        <w:t xml:space="preserve"> </w:t>
      </w:r>
      <w:r w:rsidRPr="00CD5ABF">
        <w:rPr>
          <w:b/>
        </w:rPr>
        <w:t>PREESCOLAR</w:t>
      </w:r>
    </w:p>
    <w:p w:rsidR="00041C97" w:rsidRDefault="00041C97" w:rsidP="00041C97">
      <w:pPr>
        <w:spacing w:line="480" w:lineRule="auto"/>
        <w:jc w:val="both"/>
      </w:pPr>
      <w:r w:rsidRPr="009740D9">
        <w:t xml:space="preserve">Encabezado: contendrá el nombre y logo del colegio y la resolución de aprobación. </w:t>
      </w:r>
    </w:p>
    <w:p w:rsidR="00041C97" w:rsidRDefault="00041C97" w:rsidP="00041C97">
      <w:pPr>
        <w:spacing w:line="480" w:lineRule="auto"/>
        <w:jc w:val="both"/>
      </w:pPr>
      <w:r w:rsidRPr="009740D9">
        <w:t xml:space="preserve"> Inf</w:t>
      </w:r>
      <w:r>
        <w:t>ormación del estudiante: nombre</w:t>
      </w:r>
      <w:r w:rsidRPr="009740D9">
        <w:t xml:space="preserve"> y grado. </w:t>
      </w:r>
    </w:p>
    <w:p w:rsidR="00041C97" w:rsidRDefault="00041C97" w:rsidP="00041C97">
      <w:pPr>
        <w:spacing w:line="480" w:lineRule="auto"/>
        <w:jc w:val="both"/>
      </w:pPr>
      <w:r w:rsidRPr="009740D9">
        <w:t xml:space="preserve">Información del </w:t>
      </w:r>
      <w:r>
        <w:t xml:space="preserve">docente titular </w:t>
      </w:r>
      <w:r w:rsidRPr="009740D9">
        <w:t xml:space="preserve"> d</w:t>
      </w:r>
      <w:r>
        <w:t>e grupo, año y periodo lectivo y año.</w:t>
      </w:r>
    </w:p>
    <w:p w:rsidR="00041C97" w:rsidRDefault="00041C97" w:rsidP="00041C97">
      <w:pPr>
        <w:spacing w:line="480" w:lineRule="auto"/>
        <w:jc w:val="both"/>
      </w:pPr>
      <w:r>
        <w:t>Dimensiones.</w:t>
      </w:r>
    </w:p>
    <w:p w:rsidR="00041C97" w:rsidRDefault="00041C97" w:rsidP="00041C97">
      <w:pPr>
        <w:spacing w:line="480" w:lineRule="auto"/>
        <w:jc w:val="both"/>
      </w:pPr>
      <w:r>
        <w:t>Las indicaciones del desarrollo de cada una de las dimensiones.</w:t>
      </w:r>
    </w:p>
    <w:p w:rsidR="00041C97" w:rsidRDefault="00041C97" w:rsidP="00041C97">
      <w:pPr>
        <w:spacing w:line="480" w:lineRule="auto"/>
        <w:jc w:val="both"/>
      </w:pPr>
      <w:r w:rsidRPr="009740D9">
        <w:t xml:space="preserve">La valoración </w:t>
      </w:r>
      <w:r>
        <w:t>conceptual.</w:t>
      </w:r>
    </w:p>
    <w:p w:rsidR="00041C97" w:rsidRDefault="00041C97" w:rsidP="00041C97">
      <w:pPr>
        <w:spacing w:line="480" w:lineRule="auto"/>
        <w:jc w:val="both"/>
      </w:pPr>
      <w:r w:rsidRPr="009740D9">
        <w:t>La equivalencia de acuerdo al decreto,</w:t>
      </w:r>
      <w:r>
        <w:t xml:space="preserve"> escala valorativa.</w:t>
      </w:r>
    </w:p>
    <w:p w:rsidR="00041C97" w:rsidRDefault="00041C97" w:rsidP="00041C97">
      <w:pPr>
        <w:spacing w:line="480" w:lineRule="auto"/>
        <w:jc w:val="both"/>
      </w:pPr>
      <w:r>
        <w:t>Comportamiento y fecha de entrega</w:t>
      </w:r>
    </w:p>
    <w:p w:rsidR="00041C97" w:rsidRDefault="00041C97" w:rsidP="00041C97">
      <w:pPr>
        <w:spacing w:line="480" w:lineRule="auto"/>
        <w:jc w:val="both"/>
      </w:pPr>
      <w:r w:rsidRPr="009740D9">
        <w:t xml:space="preserve"> Observaciones Generales del desempeño </w:t>
      </w:r>
    </w:p>
    <w:p w:rsidR="00041C97" w:rsidRDefault="00041C97" w:rsidP="00041C97">
      <w:pPr>
        <w:spacing w:line="480" w:lineRule="auto"/>
        <w:jc w:val="both"/>
      </w:pPr>
      <w:r w:rsidRPr="009740D9">
        <w:t>Numero de fallas presentadas por el estudiante</w:t>
      </w:r>
      <w:r>
        <w:t>.</w:t>
      </w:r>
      <w:r w:rsidRPr="009740D9">
        <w:t xml:space="preserve"> </w:t>
      </w:r>
    </w:p>
    <w:p w:rsidR="00041C97" w:rsidRDefault="00041C97" w:rsidP="00041C97">
      <w:pPr>
        <w:spacing w:line="480" w:lineRule="auto"/>
        <w:jc w:val="both"/>
      </w:pPr>
      <w:r w:rsidRPr="009740D9">
        <w:t xml:space="preserve">Firma del </w:t>
      </w:r>
      <w:r w:rsidRPr="009D1D1E">
        <w:rPr>
          <w:highlight w:val="red"/>
        </w:rPr>
        <w:t>director de grupo y Directora</w:t>
      </w:r>
      <w:r>
        <w:t xml:space="preserve"> </w:t>
      </w:r>
      <w:r w:rsidRPr="009D1D1E">
        <w:rPr>
          <w:highlight w:val="green"/>
        </w:rPr>
        <w:t>Docente titular.</w:t>
      </w:r>
    </w:p>
    <w:p w:rsidR="00931AD7" w:rsidRPr="00360EDE" w:rsidRDefault="00041C97" w:rsidP="00041C97">
      <w:pPr>
        <w:spacing w:line="480" w:lineRule="auto"/>
        <w:jc w:val="both"/>
        <w:rPr>
          <w:b/>
          <w:u w:val="single"/>
        </w:rPr>
      </w:pPr>
      <w:r w:rsidRPr="009740D9">
        <w:t>Para el boletín final deberá quedar por escrito su promoción.</w:t>
      </w:r>
      <w:r>
        <w:t xml:space="preserve"> </w:t>
      </w:r>
      <w:r w:rsidR="00360EDE">
        <w:rPr>
          <w:b/>
          <w:u w:val="single"/>
        </w:rPr>
        <w:t>Anexo. SIEE</w:t>
      </w:r>
    </w:p>
    <w:p w:rsidR="00041C97" w:rsidRPr="00A57286" w:rsidRDefault="00041C97" w:rsidP="00041C97">
      <w:pPr>
        <w:jc w:val="both"/>
        <w:rPr>
          <w:b/>
          <w:highlight w:val="red"/>
        </w:rPr>
      </w:pPr>
      <w:r w:rsidRPr="00A57286">
        <w:rPr>
          <w:b/>
          <w:highlight w:val="red"/>
        </w:rPr>
        <w:t>POLÍTICAS RELACIONADAS CON INVESTIGACIÓN, TECNOLOGÍA DE LA INFORMACIÓN Y LA COMUNICACIÓN, EMPRENDIMIENTO, EXPERIENCIAS SIGNIFICATIVAS.</w:t>
      </w:r>
    </w:p>
    <w:p w:rsidR="00041C97" w:rsidRPr="00A57286" w:rsidRDefault="00041C97" w:rsidP="00041C97">
      <w:pPr>
        <w:jc w:val="both"/>
        <w:rPr>
          <w:b/>
          <w:highlight w:val="red"/>
        </w:rPr>
      </w:pPr>
    </w:p>
    <w:p w:rsidR="00041C97" w:rsidRPr="00A57286" w:rsidRDefault="00041C97" w:rsidP="00041C97">
      <w:pPr>
        <w:spacing w:line="480" w:lineRule="auto"/>
        <w:jc w:val="both"/>
        <w:rPr>
          <w:highlight w:val="red"/>
        </w:rPr>
      </w:pPr>
      <w:r w:rsidRPr="00A57286">
        <w:rPr>
          <w:highlight w:val="red"/>
        </w:rPr>
        <w:t>En el Centro Educativa Padre Luis Antonio en el año 2014  convocaron a los  dos  docentes  a  la capacitación sobre el manejo de la plataforma de Enjambre  donde inscribió  el primer grupo de  investigación denominado: El  Tic Tac de las Tic, en el siguiente año se motivó a los estudiantes para la creación de nuevos  grupos de investigación quedando registrados tres grupos. (</w:t>
      </w:r>
      <w:r w:rsidRPr="00A57286">
        <w:rPr>
          <w:b/>
          <w:highlight w:val="red"/>
          <w:u w:val="single"/>
        </w:rPr>
        <w:t>anexo, Bitácoras</w:t>
      </w:r>
      <w:r w:rsidRPr="00A57286">
        <w:rPr>
          <w:highlight w:val="red"/>
        </w:rPr>
        <w:t>)</w:t>
      </w:r>
    </w:p>
    <w:p w:rsidR="00041C97" w:rsidRPr="00A57286" w:rsidRDefault="00041C97" w:rsidP="00041C97">
      <w:pPr>
        <w:spacing w:line="480" w:lineRule="auto"/>
        <w:jc w:val="both"/>
        <w:rPr>
          <w:highlight w:val="red"/>
        </w:rPr>
      </w:pPr>
      <w:r w:rsidRPr="00A57286">
        <w:rPr>
          <w:highlight w:val="red"/>
        </w:rPr>
        <w:t>Tomando como base la investigación el Centro Educativo orienta  sus líneas de acción a la solución de las problemáticas, dando aplicación a los principios de la ciencia, la tecnología y el manejo de las Tic como forma de estimular  el avance tecnológico.</w:t>
      </w:r>
    </w:p>
    <w:p w:rsidR="00041C97" w:rsidRPr="00A57286" w:rsidRDefault="00041C97" w:rsidP="00041C97">
      <w:pPr>
        <w:spacing w:line="480" w:lineRule="auto"/>
        <w:jc w:val="both"/>
        <w:rPr>
          <w:highlight w:val="red"/>
        </w:rPr>
      </w:pPr>
      <w:r w:rsidRPr="00A57286">
        <w:rPr>
          <w:highlight w:val="red"/>
        </w:rPr>
        <w:t>El centro educativo busca implementar y desarrollar la investigación en forma sistemática, coherente, participativa y para ello se cuenta  con el apoyo de la  CUN , quien  promueve la capacitación al personal docente investigativo los cuales a través de talleres orientan a todos  los docentes quienes a su vez realizan el acompañamiento  a los grupos de investigación permitiendo  un cambio a la estructura curricular  dando la posibilidad del desarrollo tecnológico y la proyección de la investigación.</w:t>
      </w:r>
    </w:p>
    <w:p w:rsidR="00041C97" w:rsidRPr="00A57286" w:rsidRDefault="00041C97" w:rsidP="00041C97">
      <w:pPr>
        <w:spacing w:line="480" w:lineRule="auto"/>
        <w:jc w:val="both"/>
        <w:rPr>
          <w:highlight w:val="red"/>
        </w:rPr>
      </w:pPr>
      <w:r w:rsidRPr="00A57286">
        <w:rPr>
          <w:highlight w:val="red"/>
        </w:rPr>
        <w:t>Los grupos de investigación del centro educativo  al plantearse   preguntas   relacionadas  con  su contexto  y  desarrollando procesos  de  investigación responden  significativamente   buscando  dar  solución  a  los  problemas  de  su entorno.</w:t>
      </w:r>
    </w:p>
    <w:p w:rsidR="00041C97" w:rsidRDefault="00041C97" w:rsidP="00041C97">
      <w:pPr>
        <w:spacing w:line="480" w:lineRule="auto"/>
        <w:jc w:val="both"/>
      </w:pPr>
      <w:r w:rsidRPr="00A57286">
        <w:rPr>
          <w:highlight w:val="red"/>
        </w:rPr>
        <w:t>En  el  proceso  investigativo  se involucran   docentes,  estudiantes  y comunidad  dando  espacios  de  interacción  a través  de talleres  mediante  los  cuales  se  generan  ambientes  de  estudio  donde  se  permite  al investigador  indagar  sobre la  temática  y  realizar  las  practicas  pertinentes  con  el   uso  y  manejo de  los  equipos de  cómputo   donados  por  el  Proyecto  Enjambre y apoyados  con la  conectividad</w:t>
      </w:r>
      <w:r>
        <w:t>.</w:t>
      </w:r>
    </w:p>
    <w:p w:rsidR="00041C97" w:rsidRPr="00A57286" w:rsidRDefault="00041C97" w:rsidP="00041C97">
      <w:pPr>
        <w:spacing w:line="480" w:lineRule="auto"/>
        <w:jc w:val="both"/>
        <w:rPr>
          <w:b/>
          <w:highlight w:val="red"/>
        </w:rPr>
      </w:pPr>
      <w:r w:rsidRPr="00A57286">
        <w:rPr>
          <w:b/>
          <w:highlight w:val="red"/>
        </w:rPr>
        <w:t>ARTICULACIÓN CON LA PRIMERA INFANCIA.</w:t>
      </w:r>
    </w:p>
    <w:p w:rsidR="00041C97" w:rsidRPr="00A57286" w:rsidRDefault="00041C97" w:rsidP="00041C97">
      <w:pPr>
        <w:spacing w:line="480" w:lineRule="auto"/>
        <w:jc w:val="both"/>
        <w:rPr>
          <w:color w:val="3B3835"/>
          <w:highlight w:val="red"/>
        </w:rPr>
      </w:pPr>
      <w:r w:rsidRPr="00A57286">
        <w:rPr>
          <w:color w:val="3B3835"/>
          <w:highlight w:val="red"/>
        </w:rPr>
        <w:t xml:space="preserve">En la Sede Principal Padre Luis Antonio Rojas  y sede </w:t>
      </w:r>
      <w:proofErr w:type="spellStart"/>
      <w:r w:rsidRPr="00A57286">
        <w:rPr>
          <w:color w:val="3B3835"/>
          <w:highlight w:val="red"/>
        </w:rPr>
        <w:t>Ima</w:t>
      </w:r>
      <w:proofErr w:type="spellEnd"/>
      <w:r w:rsidRPr="00A57286">
        <w:rPr>
          <w:color w:val="3B3835"/>
          <w:highlight w:val="red"/>
        </w:rPr>
        <w:t xml:space="preserve"> se  ejecuta  el Programa:</w:t>
      </w:r>
    </w:p>
    <w:p w:rsidR="00041C97" w:rsidRPr="00A57286" w:rsidRDefault="00041C97" w:rsidP="00041C97">
      <w:pPr>
        <w:spacing w:line="480" w:lineRule="auto"/>
        <w:jc w:val="both"/>
        <w:rPr>
          <w:color w:val="3B3835"/>
          <w:highlight w:val="red"/>
        </w:rPr>
      </w:pPr>
      <w:r w:rsidRPr="00A57286">
        <w:rPr>
          <w:color w:val="3B3835"/>
          <w:highlight w:val="red"/>
        </w:rPr>
        <w:t xml:space="preserve"> </w:t>
      </w:r>
      <w:r w:rsidRPr="00A57286">
        <w:rPr>
          <w:b/>
          <w:color w:val="3B3835"/>
          <w:highlight w:val="red"/>
        </w:rPr>
        <w:t xml:space="preserve">“Desarrollo Integral de la Primera Infancia, de Cero a Siempre” </w:t>
      </w:r>
      <w:r w:rsidRPr="00A57286">
        <w:rPr>
          <w:color w:val="3B3835"/>
          <w:highlight w:val="red"/>
        </w:rPr>
        <w:t>liderado por dos docentes que asisten dos días a la semana para realizar las act</w:t>
      </w:r>
      <w:r w:rsidR="00265F16">
        <w:rPr>
          <w:color w:val="3B3835"/>
          <w:highlight w:val="red"/>
        </w:rPr>
        <w:t>ividades según su programación.</w:t>
      </w:r>
    </w:p>
    <w:p w:rsidR="00041C97" w:rsidRPr="004D6BEB" w:rsidRDefault="00041C97" w:rsidP="00041C97">
      <w:pPr>
        <w:autoSpaceDE w:val="0"/>
        <w:autoSpaceDN w:val="0"/>
        <w:adjustRightInd w:val="0"/>
        <w:spacing w:line="480" w:lineRule="auto"/>
        <w:jc w:val="both"/>
        <w:rPr>
          <w:b/>
          <w:color w:val="3B3835"/>
          <w:u w:val="single"/>
        </w:rPr>
      </w:pPr>
      <w:r w:rsidRPr="00A57286">
        <w:rPr>
          <w:rFonts w:eastAsiaTheme="minorHAnsi"/>
          <w:color w:val="151515"/>
          <w:sz w:val="25"/>
          <w:szCs w:val="25"/>
          <w:highlight w:val="red"/>
          <w:lang w:eastAsia="en-US"/>
        </w:rPr>
        <w:t>“La política de "cero a siempre", en tanto política pública</w:t>
      </w:r>
      <w:r w:rsidRPr="00A57286">
        <w:rPr>
          <w:rFonts w:eastAsiaTheme="minorHAnsi"/>
          <w:color w:val="3F3F3F"/>
          <w:sz w:val="25"/>
          <w:szCs w:val="25"/>
          <w:highlight w:val="red"/>
          <w:lang w:eastAsia="en-US"/>
        </w:rPr>
        <w:t xml:space="preserve">, </w:t>
      </w:r>
      <w:r w:rsidRPr="00A57286">
        <w:rPr>
          <w:rFonts w:eastAsiaTheme="minorHAnsi"/>
          <w:color w:val="151515"/>
          <w:sz w:val="25"/>
          <w:szCs w:val="25"/>
          <w:highlight w:val="red"/>
          <w:lang w:eastAsia="en-US"/>
        </w:rPr>
        <w:t>representa la postura y comprensión que tiene el Estado colombiano sobre la primera infancia, el conjunto de normas asociadas a esta población, los procesos,</w:t>
      </w:r>
      <w:r w:rsidRPr="00A57286">
        <w:rPr>
          <w:rFonts w:eastAsiaTheme="minorHAnsi"/>
          <w:color w:val="B8B8B8"/>
          <w:sz w:val="25"/>
          <w:szCs w:val="25"/>
          <w:highlight w:val="red"/>
          <w:lang w:eastAsia="en-US"/>
        </w:rPr>
        <w:t xml:space="preserve"> </w:t>
      </w:r>
      <w:r w:rsidRPr="00A57286">
        <w:rPr>
          <w:rFonts w:eastAsiaTheme="minorHAnsi"/>
          <w:color w:val="151515"/>
          <w:sz w:val="25"/>
          <w:szCs w:val="25"/>
          <w:highlight w:val="red"/>
          <w:lang w:eastAsia="en-US"/>
        </w:rPr>
        <w:t>los valores, las estructuras y los roles institucionales y las acciones estratégicas lideradas por el Gobierno, que en  corresponsabilidad con las familias y la sociedad, aseguran la protección integral y la garantía del goce efectivo de los derechos de la mujer en estado de embarazo y de los niños y niñas desde los cero (O) hasta los seis (6) años de edad.”</w:t>
      </w:r>
      <w:r w:rsidRPr="00A57286">
        <w:rPr>
          <w:rStyle w:val="Refdenotaalpie"/>
          <w:rFonts w:eastAsiaTheme="minorHAnsi"/>
          <w:color w:val="151515"/>
          <w:sz w:val="25"/>
          <w:szCs w:val="25"/>
          <w:highlight w:val="red"/>
          <w:lang w:eastAsia="en-US"/>
        </w:rPr>
        <w:footnoteReference w:id="4"/>
      </w:r>
      <w:r w:rsidRPr="00A57286">
        <w:rPr>
          <w:rFonts w:eastAsiaTheme="minorHAnsi"/>
          <w:color w:val="151515"/>
          <w:sz w:val="25"/>
          <w:szCs w:val="25"/>
          <w:highlight w:val="red"/>
          <w:lang w:eastAsia="en-US"/>
        </w:rPr>
        <w:t xml:space="preserve"> </w:t>
      </w:r>
      <w:r w:rsidRPr="00A57286">
        <w:rPr>
          <w:rFonts w:eastAsiaTheme="minorHAnsi"/>
          <w:b/>
          <w:color w:val="151515"/>
          <w:sz w:val="25"/>
          <w:szCs w:val="25"/>
          <w:highlight w:val="red"/>
          <w:u w:val="single"/>
          <w:lang w:eastAsia="en-US"/>
        </w:rPr>
        <w:t>anexo. ley 1804 de agosto de 2016.)</w:t>
      </w:r>
    </w:p>
    <w:p w:rsidR="00041C97" w:rsidRPr="00C86283" w:rsidRDefault="00041C97" w:rsidP="00041C97">
      <w:pPr>
        <w:pStyle w:val="Textoindependiente"/>
        <w:rPr>
          <w:b/>
          <w:bCs/>
        </w:rPr>
      </w:pPr>
      <w:r w:rsidRPr="00C86283">
        <w:rPr>
          <w:b/>
          <w:bCs/>
        </w:rPr>
        <w:t xml:space="preserve"> FUNDAMENTOS</w:t>
      </w:r>
    </w:p>
    <w:p w:rsidR="00041C97" w:rsidRPr="00C86283" w:rsidRDefault="00041C97" w:rsidP="00041C97">
      <w:pPr>
        <w:pStyle w:val="Textoindependiente"/>
        <w:rPr>
          <w:b/>
          <w:bCs/>
        </w:rPr>
      </w:pPr>
    </w:p>
    <w:p w:rsidR="00041C97" w:rsidRPr="00C86283" w:rsidRDefault="00041C97" w:rsidP="00041C97">
      <w:pPr>
        <w:pStyle w:val="Textoindependiente"/>
        <w:spacing w:line="480" w:lineRule="auto"/>
      </w:pPr>
      <w:r w:rsidRPr="00C86283">
        <w:t xml:space="preserve">Los fundamentos son los pilares que generan   la construcción de procesos educativos  y representan los elementos  de autoafirmación  de dichos procesos, los fundamentos conceptuales  son los que orientan  la actividad  pedagógica. Aparecen reseñados  como un componente del currículo  o elemento que lo determina directamente en </w:t>
      </w:r>
      <w:r>
        <w:t xml:space="preserve">el literal  </w:t>
      </w:r>
      <w:r w:rsidRPr="00C86283">
        <w:t xml:space="preserve">  del artículo  6° de la resolución 2343 de 1996, esos fundamentos son:</w:t>
      </w:r>
    </w:p>
    <w:p w:rsidR="00041C97" w:rsidRPr="00C86283" w:rsidRDefault="00041C97" w:rsidP="00041C97">
      <w:pPr>
        <w:pStyle w:val="Textoindependiente"/>
        <w:spacing w:line="480" w:lineRule="auto"/>
        <w:rPr>
          <w:b/>
          <w:bCs/>
        </w:rPr>
      </w:pPr>
      <w:r w:rsidRPr="00C86283">
        <w:rPr>
          <w:b/>
          <w:bCs/>
        </w:rPr>
        <w:t>LEGALES</w:t>
      </w:r>
    </w:p>
    <w:p w:rsidR="00041C97" w:rsidRPr="00C86283" w:rsidRDefault="00041C97" w:rsidP="00041C97">
      <w:pPr>
        <w:pStyle w:val="Textoindependiente"/>
        <w:spacing w:line="480" w:lineRule="auto"/>
      </w:pPr>
      <w:r>
        <w:t>L</w:t>
      </w:r>
      <w:r w:rsidRPr="00C86283">
        <w:t>ey 115 de 1994, la ley 715 de 2001, el decreto 1860 de 1994, los decretos 688, 992, 1494, 1526, 1528, 1850, 230, 1278, 3020, 3055 de 2002, entre otros, y demás normas  legales reglamentarias vigentes de carácter nacional, departamental y municipal que comprenden y conforman el marco legal y jurídico , la filosofía y la cultura de  las instituciones educativas y que se incluyen  en la estructura del proyecto educativo institucional PEI del establecimiento educativo  al momento  de poner en operación  cada uno de los procesos  educativos inherentes a su condición de plan estratégico  de desarrollo administrativo y pedagógico.</w:t>
      </w:r>
    </w:p>
    <w:p w:rsidR="00041C97" w:rsidRPr="00C86283" w:rsidRDefault="00041C97" w:rsidP="00041C97">
      <w:pPr>
        <w:pStyle w:val="Textoindependiente"/>
        <w:spacing w:line="480" w:lineRule="auto"/>
        <w:rPr>
          <w:b/>
          <w:bCs/>
        </w:rPr>
      </w:pPr>
      <w:r w:rsidRPr="00C86283">
        <w:rPr>
          <w:b/>
          <w:bCs/>
        </w:rPr>
        <w:t>FILOSÓFICOS</w:t>
      </w:r>
    </w:p>
    <w:p w:rsidR="00041C97" w:rsidRPr="00C86283" w:rsidRDefault="00041C97" w:rsidP="00041C97">
      <w:pPr>
        <w:pStyle w:val="Textoindependiente"/>
        <w:spacing w:line="480" w:lineRule="auto"/>
      </w:pPr>
      <w:r>
        <w:t>P</w:t>
      </w:r>
      <w:r w:rsidRPr="00C86283">
        <w:t>ermiten orientar el proceso educativo según la concepción del  hombre que se quiere formar. Para nuestro  caso esta concepción tiene que ver con la idea  de hombre, como ser social, cultural e histórico como protagonista y responsable de su destino, tanto en su  dimensión personal como social. La tarea educativa está encaminada entonces a reconocer al hombre como un ser social en sí mismo, singular, irrepetible, original, creativo, libre, transcendente, y al mismo tiempo un ser social, cultural e histórico.</w:t>
      </w:r>
    </w:p>
    <w:p w:rsidR="00041C97" w:rsidRPr="00C86283" w:rsidRDefault="00041C97" w:rsidP="00041C97">
      <w:pPr>
        <w:pStyle w:val="Textoindependiente"/>
        <w:spacing w:line="480" w:lineRule="auto"/>
        <w:rPr>
          <w:b/>
          <w:bCs/>
        </w:rPr>
      </w:pPr>
      <w:r w:rsidRPr="00C86283">
        <w:rPr>
          <w:b/>
          <w:bCs/>
        </w:rPr>
        <w:t>EPISTEMOLÓGICOS</w:t>
      </w:r>
    </w:p>
    <w:p w:rsidR="00041C97" w:rsidRPr="00C86283" w:rsidRDefault="00041C97" w:rsidP="00041C97">
      <w:pPr>
        <w:pStyle w:val="Textoindependiente"/>
        <w:spacing w:line="480" w:lineRule="auto"/>
      </w:pPr>
      <w:r w:rsidRPr="00C86283">
        <w:t xml:space="preserve">Constituyen una reflexión sobre el “Saber”, sobre el conocimiento científico, su validez y  el papel que le corresponde  desempeñar a los investigadores en el mundo  de hoy. En este sentido, la función del proceso  educativo es la de estar orientado hacia la construcción del conocimiento y la adquisición de un aprendizaje significativo que le permita al alumno  comprender, explicar e interpretar  su realidad física y social. </w:t>
      </w:r>
    </w:p>
    <w:p w:rsidR="00041C97" w:rsidRPr="00C86283" w:rsidRDefault="00041C97" w:rsidP="00041C97">
      <w:pPr>
        <w:pStyle w:val="Textoindependiente"/>
        <w:spacing w:line="480" w:lineRule="auto"/>
        <w:rPr>
          <w:b/>
          <w:bCs/>
        </w:rPr>
      </w:pPr>
      <w:r w:rsidRPr="00C86283">
        <w:rPr>
          <w:b/>
          <w:bCs/>
        </w:rPr>
        <w:t>SOCIOLÓGICOS</w:t>
      </w:r>
    </w:p>
    <w:p w:rsidR="00041C97" w:rsidRPr="00065B10" w:rsidRDefault="00041C97" w:rsidP="00041C97">
      <w:pPr>
        <w:pStyle w:val="Textoindependiente"/>
        <w:spacing w:line="480" w:lineRule="auto"/>
      </w:pPr>
      <w:r w:rsidRPr="00C86283">
        <w:t>Se contemplan aquí algunos elementos  de la teoría  sociológica  y la relación entre la  sociedad y educación, entendida esta última como factor y producto de la sociedad. Es importante, identificar la realidad social con miras a establecer la función  que corresponde desempeñar a la educación en el proceso de comprensión y transformación  de dicha realidad. La institución educativa debe ubicar al alumno como persona, en dos sentidos, el compr</w:t>
      </w:r>
      <w:r w:rsidR="00065B10">
        <w:t>omiso y la sensibilidad social.</w:t>
      </w:r>
    </w:p>
    <w:p w:rsidR="00041C97" w:rsidRPr="00C86283" w:rsidRDefault="00041C97" w:rsidP="00041C97">
      <w:pPr>
        <w:pStyle w:val="Textoindependiente"/>
        <w:spacing w:line="480" w:lineRule="auto"/>
        <w:rPr>
          <w:b/>
          <w:bCs/>
        </w:rPr>
      </w:pPr>
      <w:r w:rsidRPr="00C86283">
        <w:rPr>
          <w:b/>
          <w:bCs/>
        </w:rPr>
        <w:t>PSICOLÓGICOS</w:t>
      </w:r>
    </w:p>
    <w:p w:rsidR="00041C97" w:rsidRPr="00C86283" w:rsidRDefault="00041C97" w:rsidP="00041C97">
      <w:pPr>
        <w:pStyle w:val="Textoindependiente"/>
        <w:spacing w:line="480" w:lineRule="auto"/>
      </w:pPr>
      <w:r w:rsidRPr="00C86283">
        <w:t>Buscan recoger las principales teorías y descubrimientos relacionados con las características  generales del desarrollo  humano. Ello permite al alumno alcanzar su propio  desarrollo integral en todas sus dimensiones y factores.</w:t>
      </w:r>
    </w:p>
    <w:p w:rsidR="00041C97" w:rsidRPr="00C86283" w:rsidRDefault="00041C97" w:rsidP="00041C97">
      <w:pPr>
        <w:pStyle w:val="Textoindependiente"/>
        <w:spacing w:line="480" w:lineRule="auto"/>
      </w:pPr>
      <w:r w:rsidRPr="00C86283">
        <w:t xml:space="preserve">Se tienen en cuenta aquí,  las teorías cognoscitivas del aprendizaje reseñadas  a partir de la revolución cognitiva y que tienen como principales autores y referentes a Jean Piaget, Lev  S </w:t>
      </w:r>
      <w:proofErr w:type="spellStart"/>
      <w:r w:rsidRPr="00C86283">
        <w:t>Vigosky</w:t>
      </w:r>
      <w:proofErr w:type="spellEnd"/>
      <w:r w:rsidRPr="00C86283">
        <w:t xml:space="preserve"> y David Ausubel entre otros, conscientes de que los enfoques de dichas teorías llevan a una serie  de decisiones distintas, algunas veces contrarias  entre si y otras complementarias. Se consideran entonces, las orientaciones  metodológicas y los aportes didácticos derivados de las teorías constructivistas del aprendizaje definidas en el modelo pedagógico didáctico que se adopta para construir el currículo y enmarcadas en una educación por procesos, saberes, capacidades, valores y competencias para lograr el desarrollo integral del alumno.</w:t>
      </w:r>
    </w:p>
    <w:p w:rsidR="00041C97" w:rsidRPr="00C86283" w:rsidRDefault="00041C97" w:rsidP="00041C97">
      <w:pPr>
        <w:pStyle w:val="Textoindependiente"/>
        <w:rPr>
          <w:b/>
          <w:bCs/>
        </w:rPr>
      </w:pPr>
      <w:r w:rsidRPr="00C86283">
        <w:rPr>
          <w:b/>
          <w:bCs/>
        </w:rPr>
        <w:t>PEDAGÓGICOS</w:t>
      </w:r>
    </w:p>
    <w:p w:rsidR="00041C97" w:rsidRPr="00C86283" w:rsidRDefault="00041C97" w:rsidP="00041C97">
      <w:pPr>
        <w:pStyle w:val="Textoindependiente"/>
        <w:spacing w:line="480" w:lineRule="auto"/>
      </w:pPr>
      <w:r w:rsidRPr="00C86283">
        <w:t>Como consecuencia de los anteriores, estos fundamentos describen  los principios  y características  del modelo pedagógico didáctico y proporcionan  orientaciones para la organización del proceso de formación integral ante todo en la recuperación del sentido del ser humano, lo afectivo  y lo sensible del alumno, en todas sus dimensiones y factores, en la formación integral por procesos, saberes, capacidades, valores y competencia vital para el proceso  educativo de la institución.</w:t>
      </w:r>
    </w:p>
    <w:p w:rsidR="00041C97" w:rsidRPr="00C86283" w:rsidRDefault="00041C97" w:rsidP="00041C97">
      <w:pPr>
        <w:pStyle w:val="Textoindependiente"/>
        <w:spacing w:line="480" w:lineRule="auto"/>
        <w:rPr>
          <w:b/>
          <w:bCs/>
        </w:rPr>
      </w:pPr>
      <w:r w:rsidRPr="00C86283">
        <w:rPr>
          <w:b/>
          <w:bCs/>
        </w:rPr>
        <w:t>AXIOLÓGICOS</w:t>
      </w:r>
    </w:p>
    <w:p w:rsidR="00041C97" w:rsidRPr="00C86283" w:rsidRDefault="00041C97" w:rsidP="00041C97">
      <w:pPr>
        <w:pStyle w:val="Textoindependiente"/>
        <w:spacing w:line="480" w:lineRule="auto"/>
      </w:pPr>
      <w:r w:rsidRPr="00C86283">
        <w:t>La institución ofrece una nueva actitud, un estilo y práctica  de la educación que incluye la formación integral  que involucra los valores que toda  persona debe cultivar como son: los valores de vida, utilidad, lógicos, sociales, estéticos, culturales, ético – morales y espirituales – religiosos.</w:t>
      </w:r>
    </w:p>
    <w:p w:rsidR="00041C97" w:rsidRPr="00C86283" w:rsidRDefault="00041C97" w:rsidP="00041C97">
      <w:pPr>
        <w:pStyle w:val="Textoindependiente"/>
        <w:spacing w:line="480" w:lineRule="auto"/>
      </w:pPr>
      <w:r w:rsidRPr="00C86283">
        <w:t xml:space="preserve">Se trata de presentar una nueva forma de educar para generar actitudes y valores que le permitan  al alumno desarrollar la autonomía, la responsabilidad y la trascendencia. </w:t>
      </w:r>
    </w:p>
    <w:p w:rsidR="00041C97" w:rsidRPr="00C86283" w:rsidRDefault="00041C97" w:rsidP="00041C97">
      <w:pPr>
        <w:pStyle w:val="Textoindependiente"/>
        <w:spacing w:line="480" w:lineRule="auto"/>
        <w:rPr>
          <w:b/>
          <w:bCs/>
        </w:rPr>
      </w:pPr>
      <w:r w:rsidRPr="00C86283">
        <w:rPr>
          <w:b/>
          <w:bCs/>
        </w:rPr>
        <w:t>ANTROPOLÓGICOS</w:t>
      </w:r>
    </w:p>
    <w:p w:rsidR="00041C97" w:rsidRPr="00C86283" w:rsidRDefault="00041C97" w:rsidP="00041C97">
      <w:pPr>
        <w:pStyle w:val="Textoindependiente"/>
        <w:spacing w:line="480" w:lineRule="auto"/>
      </w:pPr>
      <w:r w:rsidRPr="00C86283">
        <w:t xml:space="preserve">Conscientes de que detrás de toda concepción  pedagógica subyace un concepto   sobre el ser humano, se fundamenta en aspectos como la singularidad, la autonomía  y la </w:t>
      </w:r>
      <w:proofErr w:type="spellStart"/>
      <w:r w:rsidRPr="00C86283">
        <w:t>pruridimensionalidad</w:t>
      </w:r>
      <w:proofErr w:type="spellEnd"/>
      <w:r w:rsidRPr="00C86283">
        <w:t xml:space="preserve">  de toda persona. Desde lo antropológico  el hombre presenta las siguientes dimensiones: una </w:t>
      </w:r>
      <w:r>
        <w:t>realidad  intersubjetiva  o de la</w:t>
      </w:r>
      <w:r w:rsidRPr="00C86283">
        <w:t xml:space="preserve">teralidad, y el hombre  es un ser trascendente. Todas estas  dimensiones expresadas desde su corporeidad, inferioridad, conciencia y libertad deben estar presentes en la formación integral del alumno. </w:t>
      </w:r>
    </w:p>
    <w:p w:rsidR="00041C97" w:rsidRDefault="00041C97" w:rsidP="00041C97">
      <w:pPr>
        <w:pStyle w:val="Textoindependiente"/>
        <w:spacing w:line="480" w:lineRule="auto"/>
        <w:rPr>
          <w:b/>
          <w:bCs/>
        </w:rPr>
      </w:pPr>
      <w:r w:rsidRPr="00C86283">
        <w:rPr>
          <w:b/>
          <w:bCs/>
        </w:rPr>
        <w:t>TECNOLÓGICOS</w:t>
      </w:r>
      <w:r>
        <w:rPr>
          <w:b/>
          <w:bCs/>
        </w:rPr>
        <w:t>.</w:t>
      </w:r>
    </w:p>
    <w:p w:rsidR="00041C97" w:rsidRDefault="00041C97" w:rsidP="00041C97">
      <w:pPr>
        <w:pStyle w:val="NormalWeb"/>
        <w:spacing w:before="0" w:beforeAutospacing="0" w:after="0" w:afterAutospacing="0" w:line="480" w:lineRule="atLeast"/>
        <w:jc w:val="both"/>
        <w:textAlignment w:val="baseline"/>
        <w:rPr>
          <w:rFonts w:ascii="Georgia" w:hAnsi="Georgia"/>
          <w:color w:val="000000"/>
        </w:rPr>
      </w:pPr>
      <w:r>
        <w:rPr>
          <w:rFonts w:ascii="Georgia" w:hAnsi="Georgia"/>
          <w:color w:val="000000"/>
        </w:rPr>
        <w:t>Un</w:t>
      </w:r>
      <w:r>
        <w:rPr>
          <w:rStyle w:val="apple-converted-space"/>
          <w:rFonts w:ascii="Georgia" w:hAnsi="Georgia"/>
          <w:color w:val="000000"/>
        </w:rPr>
        <w:t> </w:t>
      </w:r>
      <w:r>
        <w:rPr>
          <w:rStyle w:val="Textoennegrita"/>
          <w:rFonts w:ascii="Georgia" w:hAnsi="Georgia"/>
          <w:color w:val="000000"/>
          <w:bdr w:val="none" w:sz="0" w:space="0" w:color="auto" w:frame="1"/>
        </w:rPr>
        <w:t>recurso</w:t>
      </w:r>
      <w:r>
        <w:rPr>
          <w:rStyle w:val="apple-converted-space"/>
          <w:rFonts w:ascii="Georgia" w:hAnsi="Georgia"/>
          <w:color w:val="000000"/>
        </w:rPr>
        <w:t> </w:t>
      </w:r>
      <w:r>
        <w:rPr>
          <w:rFonts w:ascii="Georgia" w:hAnsi="Georgia"/>
          <w:color w:val="000000"/>
        </w:rPr>
        <w:t>es un medio de cualquier clase que permite satisfacer una necesidad o conseguir aquello que se pretende.</w:t>
      </w:r>
    </w:p>
    <w:p w:rsidR="00041C97" w:rsidRDefault="00041C97" w:rsidP="00041C97">
      <w:pPr>
        <w:pStyle w:val="NormalWeb"/>
        <w:spacing w:before="0" w:beforeAutospacing="0" w:after="0" w:afterAutospacing="0" w:line="480" w:lineRule="atLeast"/>
        <w:jc w:val="both"/>
        <w:textAlignment w:val="baseline"/>
        <w:rPr>
          <w:rFonts w:ascii="Georgia" w:hAnsi="Georgia"/>
          <w:color w:val="000000"/>
        </w:rPr>
      </w:pPr>
      <w:r>
        <w:rPr>
          <w:rFonts w:ascii="Georgia" w:hAnsi="Georgia"/>
          <w:color w:val="000000"/>
        </w:rPr>
        <w:t xml:space="preserve"> </w:t>
      </w:r>
      <w:r w:rsidRPr="00106FE0">
        <w:rPr>
          <w:rFonts w:ascii="Georgia" w:hAnsi="Georgia"/>
        </w:rPr>
        <w:t>La</w:t>
      </w:r>
      <w:r w:rsidRPr="00106FE0">
        <w:rPr>
          <w:rStyle w:val="apple-converted-space"/>
          <w:rFonts w:ascii="Georgia" w:hAnsi="Georgia"/>
        </w:rPr>
        <w:t> </w:t>
      </w:r>
      <w:hyperlink r:id="rId18" w:history="1">
        <w:r w:rsidRPr="00106FE0">
          <w:rPr>
            <w:rStyle w:val="Textoennegrita"/>
            <w:rFonts w:ascii="Georgia" w:hAnsi="Georgia"/>
            <w:bdr w:val="none" w:sz="0" w:space="0" w:color="auto" w:frame="1"/>
          </w:rPr>
          <w:t>tecnología</w:t>
        </w:r>
      </w:hyperlink>
      <w:r>
        <w:rPr>
          <w:rFonts w:ascii="Georgia" w:hAnsi="Georgia"/>
          <w:color w:val="000000"/>
        </w:rPr>
        <w:t>, por su parte, hace referencia a las teorías y técnicas que posibilitan el aprovechamiento práctico del conocimiento científico.</w:t>
      </w:r>
    </w:p>
    <w:p w:rsidR="00065B10" w:rsidRDefault="00065B10" w:rsidP="00041C97">
      <w:pPr>
        <w:jc w:val="both"/>
      </w:pPr>
    </w:p>
    <w:p w:rsidR="00931AD7" w:rsidRDefault="00931AD7" w:rsidP="00041C97">
      <w:pPr>
        <w:jc w:val="both"/>
        <w:rPr>
          <w:b/>
        </w:rPr>
      </w:pPr>
    </w:p>
    <w:p w:rsidR="00065B10" w:rsidRDefault="00065B10" w:rsidP="00041C97">
      <w:pPr>
        <w:jc w:val="both"/>
        <w:rPr>
          <w:b/>
        </w:rPr>
      </w:pPr>
    </w:p>
    <w:p w:rsidR="00041C97" w:rsidRDefault="00041C97" w:rsidP="00041C97">
      <w:pPr>
        <w:jc w:val="both"/>
        <w:rPr>
          <w:b/>
        </w:rPr>
      </w:pPr>
      <w:r>
        <w:rPr>
          <w:noProof/>
        </w:rPr>
        <mc:AlternateContent>
          <mc:Choice Requires="wps">
            <w:drawing>
              <wp:anchor distT="0" distB="0" distL="114300" distR="114300" simplePos="0" relativeHeight="251741184" behindDoc="0" locked="0" layoutInCell="1" allowOverlap="1" wp14:anchorId="7A1B2A86" wp14:editId="7F3B4EDC">
                <wp:simplePos x="0" y="0"/>
                <wp:positionH relativeFrom="column">
                  <wp:posOffset>1105535</wp:posOffset>
                </wp:positionH>
                <wp:positionV relativeFrom="paragraph">
                  <wp:posOffset>64770</wp:posOffset>
                </wp:positionV>
                <wp:extent cx="4380230" cy="517525"/>
                <wp:effectExtent l="0" t="0" r="20320" b="34925"/>
                <wp:wrapNone/>
                <wp:docPr id="24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51752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rsidR="00C42BDE" w:rsidRPr="00605A08" w:rsidRDefault="00C42BDE" w:rsidP="00041C97">
                            <w:pPr>
                              <w:jc w:val="center"/>
                              <w:rPr>
                                <w:b/>
                                <w:sz w:val="32"/>
                                <w:szCs w:val="32"/>
                              </w:rPr>
                            </w:pPr>
                            <w:r>
                              <w:rPr>
                                <w:b/>
                                <w:sz w:val="32"/>
                                <w:szCs w:val="32"/>
                              </w:rPr>
                              <w:t xml:space="preserve">6. </w:t>
                            </w:r>
                            <w:r w:rsidRPr="00605A08">
                              <w:rPr>
                                <w:b/>
                                <w:sz w:val="32"/>
                                <w:szCs w:val="32"/>
                              </w:rPr>
                              <w:t xml:space="preserve">COMPONENTE </w:t>
                            </w:r>
                            <w:r>
                              <w:rPr>
                                <w:b/>
                                <w:sz w:val="32"/>
                                <w:szCs w:val="32"/>
                              </w:rPr>
                              <w:t xml:space="preserve">  DE INTERACCION COMUNITARIA.</w:t>
                            </w:r>
                          </w:p>
                          <w:p w:rsidR="00C42BDE" w:rsidRPr="006B150C" w:rsidRDefault="00C42BDE" w:rsidP="00041C97">
                            <w:pPr>
                              <w:pStyle w:val="Prrafodelista"/>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B2A86" id="_x0000_s1065" style="position:absolute;left:0;text-align:left;margin-left:87.05pt;margin-top:5.1pt;width:344.9pt;height:4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" stroked="f" strokeweight="1pt">
                <v:fill color2="#fbd4b4" focus="100%" type="gradient"/>
                <v:shadow on="t" color="#974706" opacity=".5" offset="1pt"/>
                <v:textbox>
                  <w:txbxContent>
                    <w:p w:rsidR="00C42BDE" w:rsidRPr="00605A08" w:rsidRDefault="00C42BDE" w:rsidP="00041C97">
                      <w:pPr>
                        <w:jc w:val="center"/>
                        <w:rPr>
                          <w:b/>
                          <w:sz w:val="32"/>
                          <w:szCs w:val="32"/>
                        </w:rPr>
                      </w:pPr>
                      <w:r>
                        <w:rPr>
                          <w:b/>
                          <w:sz w:val="32"/>
                          <w:szCs w:val="32"/>
                        </w:rPr>
                        <w:t xml:space="preserve">6. </w:t>
                      </w:r>
                      <w:r w:rsidRPr="00605A08">
                        <w:rPr>
                          <w:b/>
                          <w:sz w:val="32"/>
                          <w:szCs w:val="32"/>
                        </w:rPr>
                        <w:t xml:space="preserve">COMPONENTE </w:t>
                      </w:r>
                      <w:r>
                        <w:rPr>
                          <w:b/>
                          <w:sz w:val="32"/>
                          <w:szCs w:val="32"/>
                        </w:rPr>
                        <w:t xml:space="preserve">  DE INTERACCION COMUNITARIA.</w:t>
                      </w:r>
                    </w:p>
                    <w:p w:rsidR="00C42BDE" w:rsidRPr="006B150C" w:rsidRDefault="00C42BDE" w:rsidP="00041C97">
                      <w:pPr>
                        <w:pStyle w:val="Prrafodelista"/>
                        <w:rPr>
                          <w:rFonts w:ascii="Arial" w:hAnsi="Arial" w:cs="Arial"/>
                          <w:sz w:val="32"/>
                          <w:szCs w:val="32"/>
                        </w:rPr>
                      </w:pPr>
                    </w:p>
                  </w:txbxContent>
                </v:textbox>
              </v:rect>
            </w:pict>
          </mc:Fallback>
        </mc:AlternateContent>
      </w:r>
    </w:p>
    <w:p w:rsidR="00041C97" w:rsidRDefault="00041C97" w:rsidP="00041C97">
      <w:pPr>
        <w:jc w:val="both"/>
        <w:rPr>
          <w:b/>
        </w:rPr>
      </w:pPr>
    </w:p>
    <w:p w:rsidR="00041C97" w:rsidRDefault="00041C97" w:rsidP="00041C97">
      <w:pPr>
        <w:jc w:val="both"/>
        <w:rPr>
          <w:b/>
        </w:rPr>
      </w:pPr>
    </w:p>
    <w:p w:rsidR="00041C97" w:rsidRPr="005F2E1E" w:rsidRDefault="00041C97" w:rsidP="00041C97">
      <w:pPr>
        <w:jc w:val="both"/>
        <w:rPr>
          <w:b/>
        </w:rPr>
      </w:pPr>
    </w:p>
    <w:p w:rsidR="00041C97" w:rsidRDefault="00041C97" w:rsidP="00041C97">
      <w:pPr>
        <w:pStyle w:val="Prrafodelista"/>
        <w:spacing w:after="0" w:line="480" w:lineRule="auto"/>
        <w:ind w:left="0"/>
        <w:jc w:val="both"/>
        <w:rPr>
          <w:rFonts w:ascii="Arial" w:hAnsi="Arial" w:cs="Arial"/>
          <w:sz w:val="24"/>
          <w:szCs w:val="24"/>
        </w:rPr>
      </w:pPr>
      <w:r w:rsidRPr="00C11129">
        <w:rPr>
          <w:rFonts w:ascii="Arial" w:hAnsi="Arial" w:cs="Arial"/>
          <w:sz w:val="24"/>
          <w:szCs w:val="24"/>
        </w:rPr>
        <w:t xml:space="preserve">Los padres de familia que conforman cada una de las sedes interactúan </w:t>
      </w:r>
      <w:r>
        <w:rPr>
          <w:rFonts w:ascii="Arial" w:hAnsi="Arial" w:cs="Arial"/>
          <w:sz w:val="24"/>
          <w:szCs w:val="24"/>
        </w:rPr>
        <w:t xml:space="preserve">en forma respetuosa permanente y  responsable a través del diálogo en las visitas que realizan y los encuentros en </w:t>
      </w:r>
      <w:r w:rsidRPr="00241811">
        <w:rPr>
          <w:rFonts w:ascii="Arial" w:hAnsi="Arial" w:cs="Arial"/>
          <w:sz w:val="24"/>
          <w:szCs w:val="24"/>
          <w:highlight w:val="red"/>
        </w:rPr>
        <w:t>los días de logros</w:t>
      </w:r>
      <w:r>
        <w:rPr>
          <w:rFonts w:ascii="Arial" w:hAnsi="Arial" w:cs="Arial"/>
          <w:sz w:val="24"/>
          <w:szCs w:val="24"/>
        </w:rPr>
        <w:t xml:space="preserve"> </w:t>
      </w:r>
      <w:r w:rsidRPr="00241811">
        <w:rPr>
          <w:rFonts w:ascii="Arial" w:hAnsi="Arial" w:cs="Arial"/>
          <w:sz w:val="24"/>
          <w:szCs w:val="24"/>
          <w:highlight w:val="green"/>
        </w:rPr>
        <w:t>escuela de padres</w:t>
      </w:r>
      <w:r>
        <w:rPr>
          <w:rFonts w:ascii="Arial" w:hAnsi="Arial" w:cs="Arial"/>
          <w:sz w:val="24"/>
          <w:szCs w:val="24"/>
        </w:rPr>
        <w:t xml:space="preserve">, </w:t>
      </w:r>
      <w:r w:rsidRPr="00241811">
        <w:rPr>
          <w:rFonts w:ascii="Arial" w:hAnsi="Arial" w:cs="Arial"/>
          <w:sz w:val="24"/>
          <w:szCs w:val="24"/>
          <w:highlight w:val="red"/>
        </w:rPr>
        <w:t>talleres de padres</w:t>
      </w:r>
      <w:r>
        <w:rPr>
          <w:rFonts w:ascii="Arial" w:hAnsi="Arial" w:cs="Arial"/>
          <w:sz w:val="24"/>
          <w:szCs w:val="24"/>
        </w:rPr>
        <w:t xml:space="preserve"> ante una citación por escrito, verbal,  telefónica o radial.</w:t>
      </w:r>
    </w:p>
    <w:p w:rsidR="00265F16" w:rsidRDefault="00041C97" w:rsidP="00041C97">
      <w:pPr>
        <w:pStyle w:val="Prrafodelista"/>
        <w:spacing w:after="0" w:line="480" w:lineRule="auto"/>
        <w:ind w:left="0"/>
        <w:jc w:val="both"/>
        <w:rPr>
          <w:rFonts w:ascii="Arial" w:hAnsi="Arial" w:cs="Arial"/>
          <w:sz w:val="24"/>
          <w:szCs w:val="24"/>
        </w:rPr>
      </w:pPr>
      <w:r>
        <w:rPr>
          <w:rFonts w:ascii="Arial" w:hAnsi="Arial" w:cs="Arial"/>
          <w:sz w:val="24"/>
          <w:szCs w:val="24"/>
        </w:rPr>
        <w:t xml:space="preserve">En caso de inasistencia envían una excusa justificándose y en los días siguientes se hacen presentes  en la sede educativa.  </w:t>
      </w:r>
    </w:p>
    <w:p w:rsidR="00041C97" w:rsidRPr="00C11129" w:rsidRDefault="00041C97" w:rsidP="00041C97">
      <w:pPr>
        <w:pStyle w:val="Prrafodelista"/>
        <w:spacing w:after="0" w:line="480" w:lineRule="auto"/>
        <w:ind w:left="0"/>
        <w:jc w:val="both"/>
        <w:rPr>
          <w:rFonts w:ascii="Arial" w:hAnsi="Arial" w:cs="Arial"/>
          <w:b/>
          <w:u w:val="single"/>
        </w:rPr>
      </w:pPr>
      <w:r>
        <w:rPr>
          <w:rFonts w:ascii="Arial" w:hAnsi="Arial" w:cs="Arial"/>
          <w:sz w:val="24"/>
          <w:szCs w:val="24"/>
        </w:rPr>
        <w:t xml:space="preserve"> </w:t>
      </w:r>
      <w:r w:rsidRPr="00C11129">
        <w:rPr>
          <w:rFonts w:ascii="Arial" w:hAnsi="Arial" w:cs="Arial"/>
          <w:b/>
          <w:u w:val="single"/>
        </w:rPr>
        <w:t xml:space="preserve">( </w:t>
      </w:r>
      <w:proofErr w:type="gramStart"/>
      <w:r w:rsidRPr="00C11129">
        <w:rPr>
          <w:rFonts w:ascii="Arial" w:hAnsi="Arial" w:cs="Arial"/>
          <w:b/>
          <w:u w:val="single"/>
        </w:rPr>
        <w:t>anexo</w:t>
      </w:r>
      <w:proofErr w:type="gramEnd"/>
      <w:r w:rsidR="00265F16">
        <w:rPr>
          <w:rFonts w:ascii="Arial" w:hAnsi="Arial" w:cs="Arial"/>
          <w:b/>
          <w:u w:val="single"/>
        </w:rPr>
        <w:t xml:space="preserve"> N° 21</w:t>
      </w:r>
      <w:r w:rsidRPr="00C11129">
        <w:rPr>
          <w:rFonts w:ascii="Arial" w:hAnsi="Arial" w:cs="Arial"/>
          <w:b/>
          <w:u w:val="single"/>
        </w:rPr>
        <w:t xml:space="preserve">. </w:t>
      </w:r>
      <w:r w:rsidR="00265F16" w:rsidRPr="003F36A0">
        <w:rPr>
          <w:rFonts w:ascii="Arial" w:hAnsi="Arial" w:cs="Arial"/>
          <w:b/>
          <w:highlight w:val="red"/>
          <w:u w:val="single"/>
        </w:rPr>
        <w:t>E</w:t>
      </w:r>
      <w:r w:rsidRPr="003F36A0">
        <w:rPr>
          <w:rFonts w:ascii="Arial" w:hAnsi="Arial" w:cs="Arial"/>
          <w:b/>
          <w:highlight w:val="red"/>
          <w:u w:val="single"/>
        </w:rPr>
        <w:t>xcusa</w:t>
      </w:r>
      <w:r w:rsidR="00265F16">
        <w:rPr>
          <w:rFonts w:ascii="Arial" w:hAnsi="Arial" w:cs="Arial"/>
          <w:b/>
          <w:u w:val="single"/>
        </w:rPr>
        <w:t xml:space="preserve"> </w:t>
      </w:r>
      <w:r w:rsidR="003F36A0" w:rsidRPr="003F36A0">
        <w:rPr>
          <w:rFonts w:ascii="Arial" w:hAnsi="Arial" w:cs="Arial"/>
          <w:b/>
          <w:highlight w:val="green"/>
          <w:u w:val="single"/>
        </w:rPr>
        <w:t xml:space="preserve">formato justificación de </w:t>
      </w:r>
      <w:proofErr w:type="gramStart"/>
      <w:r w:rsidR="003F36A0" w:rsidRPr="003F36A0">
        <w:rPr>
          <w:rFonts w:ascii="Arial" w:hAnsi="Arial" w:cs="Arial"/>
          <w:b/>
          <w:highlight w:val="green"/>
          <w:u w:val="single"/>
        </w:rPr>
        <w:t>inasistencia</w:t>
      </w:r>
      <w:r w:rsidRPr="00C11129">
        <w:rPr>
          <w:rFonts w:ascii="Arial" w:hAnsi="Arial" w:cs="Arial"/>
          <w:b/>
          <w:u w:val="single"/>
        </w:rPr>
        <w:t xml:space="preserve"> )</w:t>
      </w:r>
      <w:proofErr w:type="gramEnd"/>
    </w:p>
    <w:p w:rsidR="00041C97" w:rsidRDefault="00041C97" w:rsidP="00041C97">
      <w:pPr>
        <w:jc w:val="both"/>
        <w:rPr>
          <w:b/>
        </w:rPr>
      </w:pPr>
    </w:p>
    <w:p w:rsidR="00265F16" w:rsidRPr="009C1B3D" w:rsidRDefault="00265F16" w:rsidP="00041C97">
      <w:pPr>
        <w:jc w:val="both"/>
        <w:rPr>
          <w:b/>
        </w:rPr>
      </w:pPr>
    </w:p>
    <w:p w:rsidR="00041C97" w:rsidRPr="00843E19" w:rsidRDefault="00041C97" w:rsidP="00041C97">
      <w:pPr>
        <w:spacing w:line="480" w:lineRule="auto"/>
        <w:jc w:val="both"/>
        <w:rPr>
          <w:b/>
        </w:rPr>
      </w:pPr>
      <w:r w:rsidRPr="00843E19">
        <w:rPr>
          <w:b/>
        </w:rPr>
        <w:t>CONSEJO DE PADRES DE FAMILIA</w:t>
      </w:r>
    </w:p>
    <w:p w:rsidR="00041C97" w:rsidRPr="00660A14" w:rsidRDefault="00041C97" w:rsidP="00041C97">
      <w:pPr>
        <w:spacing w:line="480" w:lineRule="auto"/>
        <w:jc w:val="both"/>
        <w:rPr>
          <w:highlight w:val="red"/>
        </w:rPr>
      </w:pPr>
      <w:r w:rsidRPr="00697B21">
        <w:t xml:space="preserve">El consejo de padres de familia del </w:t>
      </w:r>
      <w:r>
        <w:t>Centro,</w:t>
      </w:r>
      <w:r w:rsidRPr="00697B21">
        <w:t xml:space="preserve"> es seleccionado democráticamente en reuniones con los diferentes padres de familia d</w:t>
      </w:r>
      <w:r>
        <w:t xml:space="preserve">e las diferentes sedes del </w:t>
      </w:r>
      <w:proofErr w:type="spellStart"/>
      <w:r>
        <w:t>CER.</w:t>
      </w:r>
      <w:r w:rsidRPr="00660A14">
        <w:rPr>
          <w:highlight w:val="red"/>
        </w:rPr>
        <w:t>conformado</w:t>
      </w:r>
      <w:proofErr w:type="spellEnd"/>
      <w:r w:rsidRPr="00660A14">
        <w:rPr>
          <w:highlight w:val="red"/>
        </w:rPr>
        <w:t xml:space="preserve"> como tal se procede a la elección de una junta interna administrativa conformada por:</w:t>
      </w:r>
    </w:p>
    <w:p w:rsidR="00041C97" w:rsidRPr="00697B21" w:rsidRDefault="00041C97" w:rsidP="00041C97">
      <w:pPr>
        <w:spacing w:line="480" w:lineRule="auto"/>
        <w:jc w:val="both"/>
      </w:pPr>
      <w:r w:rsidRPr="00660A14">
        <w:rPr>
          <w:highlight w:val="red"/>
        </w:rPr>
        <w:t>Un presidente, un tesorero un secretario y un fiscal.</w:t>
      </w:r>
    </w:p>
    <w:p w:rsidR="00041C97" w:rsidRPr="00697B21" w:rsidRDefault="00041C97" w:rsidP="00041C97">
      <w:pPr>
        <w:spacing w:line="480" w:lineRule="auto"/>
        <w:jc w:val="both"/>
      </w:pPr>
      <w:r w:rsidRPr="00697B21">
        <w:t>Los deberes y derechos de este consejo están plasmados dentro del manual de funciones del CER.</w:t>
      </w:r>
    </w:p>
    <w:p w:rsidR="00041C97" w:rsidRPr="00697B21" w:rsidRDefault="00041C97" w:rsidP="00041C97">
      <w:pPr>
        <w:spacing w:line="480" w:lineRule="auto"/>
        <w:jc w:val="both"/>
      </w:pPr>
      <w:r w:rsidRPr="00697B21">
        <w:t xml:space="preserve">Quedando definido como tal un encuentro mensual para la evaluación de tareas y compromisos correspondientes al buen funcionamiento de nuestro centro, ya que una de las funciones principales de este consejo es asegurar la continua participación de los padres y acudientes en los procesos pedagógico del Centro Educativo. </w:t>
      </w:r>
    </w:p>
    <w:p w:rsidR="00041C97" w:rsidRPr="00697B21" w:rsidRDefault="00041C97" w:rsidP="00041C97">
      <w:pPr>
        <w:spacing w:line="480" w:lineRule="auto"/>
        <w:jc w:val="both"/>
      </w:pPr>
      <w:r w:rsidRPr="00697B21">
        <w:t>En las diferentes sedes el consejo de padres está conformado así:</w:t>
      </w:r>
    </w:p>
    <w:p w:rsidR="00041C97" w:rsidRPr="004D6BEB" w:rsidRDefault="00041C97" w:rsidP="00041C97">
      <w:pPr>
        <w:spacing w:line="480" w:lineRule="auto"/>
        <w:jc w:val="both"/>
        <w:rPr>
          <w:b/>
          <w:u w:val="single"/>
        </w:rPr>
      </w:pPr>
      <w:r w:rsidRPr="00781618">
        <w:rPr>
          <w:b/>
          <w:highlight w:val="red"/>
        </w:rPr>
        <w:t>(</w:t>
      </w:r>
      <w:proofErr w:type="gramStart"/>
      <w:r w:rsidRPr="00781618">
        <w:rPr>
          <w:b/>
          <w:highlight w:val="red"/>
          <w:u w:val="single"/>
        </w:rPr>
        <w:t>Anexo</w:t>
      </w:r>
      <w:r w:rsidR="003F36A0" w:rsidRPr="00781618">
        <w:rPr>
          <w:b/>
          <w:highlight w:val="red"/>
          <w:u w:val="single"/>
        </w:rPr>
        <w:t xml:space="preserve"> </w:t>
      </w:r>
      <w:r w:rsidRPr="00781618">
        <w:rPr>
          <w:b/>
          <w:highlight w:val="red"/>
          <w:u w:val="single"/>
        </w:rPr>
        <w:t>.</w:t>
      </w:r>
      <w:proofErr w:type="gramEnd"/>
      <w:r w:rsidRPr="00781618">
        <w:rPr>
          <w:b/>
          <w:highlight w:val="red"/>
          <w:u w:val="single"/>
        </w:rPr>
        <w:t xml:space="preserve"> conformación de consejo de padres de familia)</w:t>
      </w:r>
    </w:p>
    <w:p w:rsidR="00041C97" w:rsidRPr="00697B21" w:rsidRDefault="00781618" w:rsidP="00041C97">
      <w:pPr>
        <w:spacing w:line="480" w:lineRule="auto"/>
        <w:jc w:val="both"/>
      </w:pPr>
      <w:r w:rsidRPr="00800B1D">
        <w:rPr>
          <w:b/>
          <w:highlight w:val="red"/>
        </w:rPr>
        <w:t>ASOCIACIÓ</w:t>
      </w:r>
      <w:r w:rsidR="00041C97" w:rsidRPr="00800B1D">
        <w:rPr>
          <w:b/>
          <w:highlight w:val="red"/>
        </w:rPr>
        <w:t>N</w:t>
      </w:r>
      <w:r w:rsidR="00800B1D">
        <w:rPr>
          <w:b/>
        </w:rPr>
        <w:t xml:space="preserve"> JUNTA</w:t>
      </w:r>
      <w:r w:rsidR="00041C97" w:rsidRPr="00697B21">
        <w:rPr>
          <w:b/>
        </w:rPr>
        <w:t xml:space="preserve"> DE PADRES DE FAMILIA</w:t>
      </w:r>
    </w:p>
    <w:p w:rsidR="00781618" w:rsidRDefault="00041C97" w:rsidP="00041C97">
      <w:pPr>
        <w:spacing w:line="480" w:lineRule="auto"/>
        <w:jc w:val="both"/>
      </w:pPr>
      <w:r w:rsidRPr="00697B21">
        <w:t xml:space="preserve">La </w:t>
      </w:r>
      <w:r w:rsidRPr="00800B1D">
        <w:rPr>
          <w:highlight w:val="red"/>
        </w:rPr>
        <w:t>asociación</w:t>
      </w:r>
      <w:r w:rsidR="00800B1D">
        <w:t xml:space="preserve"> </w:t>
      </w:r>
      <w:r w:rsidR="00800B1D" w:rsidRPr="00800B1D">
        <w:rPr>
          <w:highlight w:val="green"/>
        </w:rPr>
        <w:t>junta</w:t>
      </w:r>
      <w:r w:rsidRPr="00800B1D">
        <w:rPr>
          <w:highlight w:val="green"/>
        </w:rPr>
        <w:t xml:space="preserve"> de padres de familia </w:t>
      </w:r>
      <w:r w:rsidR="00800B1D" w:rsidRPr="00800B1D">
        <w:rPr>
          <w:highlight w:val="green"/>
        </w:rPr>
        <w:t xml:space="preserve">se elige en cada una de las sedes que hace parte </w:t>
      </w:r>
      <w:r w:rsidRPr="00800B1D">
        <w:rPr>
          <w:highlight w:val="green"/>
        </w:rPr>
        <w:t>del Centro Educativo Rural Padre Luis Antonio Rojas</w:t>
      </w:r>
      <w:r w:rsidRPr="00697B21">
        <w:t xml:space="preserve">, </w:t>
      </w:r>
      <w:r w:rsidRPr="00800B1D">
        <w:rPr>
          <w:highlight w:val="red"/>
        </w:rPr>
        <w:t xml:space="preserve">como asociación no está conformada debido a la distancia que </w:t>
      </w:r>
      <w:proofErr w:type="gramStart"/>
      <w:r w:rsidRPr="00800B1D">
        <w:rPr>
          <w:highlight w:val="red"/>
        </w:rPr>
        <w:t>oscilan</w:t>
      </w:r>
      <w:proofErr w:type="gramEnd"/>
      <w:r w:rsidRPr="00800B1D">
        <w:rPr>
          <w:highlight w:val="red"/>
        </w:rPr>
        <w:t xml:space="preserve"> entre las sedes educativas  y el Centro Educativo</w:t>
      </w:r>
      <w:r w:rsidRPr="00697B21">
        <w:t xml:space="preserve">.  </w:t>
      </w:r>
    </w:p>
    <w:p w:rsidR="00781618" w:rsidRPr="00781618" w:rsidRDefault="00781618" w:rsidP="00041C97">
      <w:pPr>
        <w:spacing w:line="480" w:lineRule="auto"/>
        <w:jc w:val="both"/>
        <w:rPr>
          <w:b/>
        </w:rPr>
      </w:pPr>
      <w:r w:rsidRPr="00781618">
        <w:rPr>
          <w:b/>
          <w:highlight w:val="green"/>
        </w:rPr>
        <w:t xml:space="preserve">Anexo N° 21: acta conformación </w:t>
      </w:r>
      <w:r w:rsidR="00800B1D">
        <w:rPr>
          <w:b/>
          <w:highlight w:val="green"/>
        </w:rPr>
        <w:t xml:space="preserve">junta </w:t>
      </w:r>
      <w:r w:rsidRPr="00781618">
        <w:rPr>
          <w:b/>
          <w:highlight w:val="green"/>
        </w:rPr>
        <w:t>padres de familia todas las sedes</w:t>
      </w:r>
      <w:r w:rsidR="00041C97" w:rsidRPr="00781618">
        <w:rPr>
          <w:b/>
        </w:rPr>
        <w:t xml:space="preserve"> </w:t>
      </w:r>
    </w:p>
    <w:p w:rsidR="00041C97" w:rsidRPr="004776A1" w:rsidRDefault="00041C97" w:rsidP="00041C97">
      <w:pPr>
        <w:spacing w:line="480" w:lineRule="auto"/>
        <w:jc w:val="both"/>
        <w:rPr>
          <w:b/>
        </w:rPr>
      </w:pPr>
      <w:r w:rsidRPr="004776A1">
        <w:rPr>
          <w:b/>
        </w:rPr>
        <w:t>COMITÉ DE CONVIVENCIA</w:t>
      </w:r>
    </w:p>
    <w:p w:rsidR="00041C97" w:rsidRPr="00697B21" w:rsidRDefault="00041C97" w:rsidP="00041C97">
      <w:pPr>
        <w:pStyle w:val="Prrafodelista"/>
        <w:spacing w:after="0" w:line="480" w:lineRule="auto"/>
        <w:ind w:left="0"/>
        <w:jc w:val="both"/>
        <w:rPr>
          <w:rFonts w:ascii="Arial" w:hAnsi="Arial" w:cs="Arial"/>
          <w:sz w:val="24"/>
          <w:szCs w:val="24"/>
        </w:rPr>
      </w:pPr>
      <w:r w:rsidRPr="00697B21">
        <w:rPr>
          <w:rFonts w:ascii="Arial" w:hAnsi="Arial" w:cs="Arial"/>
          <w:sz w:val="24"/>
          <w:szCs w:val="24"/>
        </w:rPr>
        <w:t>Teniendo en cuenta La Ley 1620 del 13 de marzo del 2013, articulo 12 conformación del comité de convivencia, escolar. Las personas y las sociedades cambian y avanzan debido a los conflictos que se presentan en la vida cotidiana. Lo esencial es establecer las diferencias entre las acciones que dinamicen y conciban su solución de una manera positiva y constructiva.  Por esta razón en nuestro Centro se ha creado el comité de convivencia para la solución de los conflictos que se puedan presentar.</w:t>
      </w:r>
    </w:p>
    <w:p w:rsidR="00041C97" w:rsidRPr="00697B21" w:rsidRDefault="00041C97" w:rsidP="00041C97">
      <w:pPr>
        <w:pStyle w:val="Prrafodelista"/>
        <w:spacing w:after="0" w:line="480" w:lineRule="auto"/>
        <w:ind w:left="0"/>
        <w:jc w:val="both"/>
        <w:rPr>
          <w:rFonts w:ascii="Arial" w:hAnsi="Arial" w:cs="Arial"/>
          <w:sz w:val="24"/>
          <w:szCs w:val="24"/>
        </w:rPr>
      </w:pPr>
      <w:r w:rsidRPr="00697B21">
        <w:rPr>
          <w:rFonts w:ascii="Arial" w:hAnsi="Arial" w:cs="Arial"/>
          <w:sz w:val="24"/>
          <w:szCs w:val="24"/>
        </w:rPr>
        <w:t>Debido a lo distante de la sede principal cada sede tiene conformado su propio Comité de Convivencia con sus respectivas funciones y cronograma da actividades.</w:t>
      </w:r>
    </w:p>
    <w:p w:rsidR="00041C97" w:rsidRPr="00697B21" w:rsidRDefault="00041C97" w:rsidP="00041C97">
      <w:pPr>
        <w:pStyle w:val="Prrafodelista"/>
        <w:spacing w:after="0" w:line="480" w:lineRule="auto"/>
        <w:ind w:left="0"/>
        <w:jc w:val="both"/>
        <w:rPr>
          <w:rFonts w:ascii="Arial" w:hAnsi="Arial" w:cs="Arial"/>
          <w:sz w:val="24"/>
          <w:szCs w:val="24"/>
        </w:rPr>
      </w:pPr>
      <w:r w:rsidRPr="00697B21">
        <w:rPr>
          <w:rFonts w:ascii="Arial" w:hAnsi="Arial" w:cs="Arial"/>
          <w:sz w:val="24"/>
          <w:szCs w:val="24"/>
        </w:rPr>
        <w:t>Este órgano está integrado por la Directora del CER, quien lo preside</w:t>
      </w:r>
    </w:p>
    <w:p w:rsidR="00041C97" w:rsidRPr="00697B21" w:rsidRDefault="00041C97" w:rsidP="000D645A">
      <w:pPr>
        <w:pStyle w:val="Sinespaciado"/>
        <w:numPr>
          <w:ilvl w:val="0"/>
          <w:numId w:val="28"/>
        </w:numPr>
        <w:spacing w:line="480" w:lineRule="auto"/>
        <w:ind w:left="0" w:firstLine="0"/>
        <w:rPr>
          <w:rFonts w:ascii="Arial" w:hAnsi="Arial" w:cs="Arial"/>
          <w:sz w:val="24"/>
          <w:szCs w:val="24"/>
        </w:rPr>
      </w:pPr>
      <w:r w:rsidRPr="00697B21">
        <w:rPr>
          <w:rFonts w:ascii="Arial" w:hAnsi="Arial" w:cs="Arial"/>
          <w:sz w:val="24"/>
          <w:szCs w:val="24"/>
        </w:rPr>
        <w:t>Un docente con función de orientador</w:t>
      </w:r>
    </w:p>
    <w:p w:rsidR="00041C97" w:rsidRPr="00697B21" w:rsidRDefault="00041C97" w:rsidP="000D645A">
      <w:pPr>
        <w:pStyle w:val="Sinespaciado"/>
        <w:numPr>
          <w:ilvl w:val="0"/>
          <w:numId w:val="28"/>
        </w:numPr>
        <w:spacing w:line="480" w:lineRule="auto"/>
        <w:ind w:left="0" w:firstLine="0"/>
        <w:rPr>
          <w:rFonts w:ascii="Arial" w:hAnsi="Arial" w:cs="Arial"/>
          <w:sz w:val="24"/>
          <w:szCs w:val="24"/>
        </w:rPr>
      </w:pPr>
      <w:r w:rsidRPr="00697B21">
        <w:rPr>
          <w:rFonts w:ascii="Arial" w:hAnsi="Arial" w:cs="Arial"/>
          <w:sz w:val="24"/>
          <w:szCs w:val="24"/>
        </w:rPr>
        <w:t>Un docente que lidere procesos o estrategias de convivencia escolar</w:t>
      </w:r>
    </w:p>
    <w:p w:rsidR="00041C97" w:rsidRPr="00697B21" w:rsidRDefault="00041C97" w:rsidP="000D645A">
      <w:pPr>
        <w:pStyle w:val="Sinespaciado"/>
        <w:numPr>
          <w:ilvl w:val="0"/>
          <w:numId w:val="28"/>
        </w:numPr>
        <w:spacing w:line="480" w:lineRule="auto"/>
        <w:ind w:left="0" w:firstLine="0"/>
        <w:rPr>
          <w:rFonts w:ascii="Arial" w:hAnsi="Arial" w:cs="Arial"/>
          <w:sz w:val="24"/>
          <w:szCs w:val="24"/>
        </w:rPr>
      </w:pPr>
      <w:r w:rsidRPr="00697B21">
        <w:rPr>
          <w:rFonts w:ascii="Arial" w:hAnsi="Arial" w:cs="Arial"/>
          <w:sz w:val="24"/>
          <w:szCs w:val="24"/>
        </w:rPr>
        <w:t>El presidente del consejo de los padres de familia</w:t>
      </w:r>
    </w:p>
    <w:p w:rsidR="00041C97" w:rsidRPr="00697B21" w:rsidRDefault="00041C97" w:rsidP="000D645A">
      <w:pPr>
        <w:pStyle w:val="Sinespaciado"/>
        <w:numPr>
          <w:ilvl w:val="0"/>
          <w:numId w:val="28"/>
        </w:numPr>
        <w:spacing w:line="480" w:lineRule="auto"/>
        <w:ind w:left="0" w:firstLine="0"/>
        <w:rPr>
          <w:rFonts w:ascii="Arial" w:hAnsi="Arial" w:cs="Arial"/>
          <w:sz w:val="24"/>
          <w:szCs w:val="24"/>
        </w:rPr>
      </w:pPr>
      <w:r w:rsidRPr="00697B21">
        <w:rPr>
          <w:rFonts w:ascii="Arial" w:hAnsi="Arial" w:cs="Arial"/>
          <w:sz w:val="24"/>
          <w:szCs w:val="24"/>
        </w:rPr>
        <w:t>El Personero estudiantil</w:t>
      </w:r>
    </w:p>
    <w:p w:rsidR="00041C97" w:rsidRPr="00697B21" w:rsidRDefault="00041C97" w:rsidP="000D645A">
      <w:pPr>
        <w:pStyle w:val="Sinespaciado"/>
        <w:numPr>
          <w:ilvl w:val="0"/>
          <w:numId w:val="28"/>
        </w:numPr>
        <w:spacing w:line="480" w:lineRule="auto"/>
        <w:ind w:left="0" w:firstLine="0"/>
        <w:rPr>
          <w:rFonts w:ascii="Arial" w:hAnsi="Arial" w:cs="Arial"/>
          <w:sz w:val="24"/>
          <w:szCs w:val="24"/>
        </w:rPr>
      </w:pPr>
      <w:r w:rsidRPr="00697B21">
        <w:rPr>
          <w:rFonts w:ascii="Arial" w:hAnsi="Arial" w:cs="Arial"/>
          <w:sz w:val="24"/>
          <w:szCs w:val="24"/>
        </w:rPr>
        <w:t>El presidente del consejo de estudiantes</w:t>
      </w:r>
    </w:p>
    <w:p w:rsidR="00041C97" w:rsidRPr="00697B21" w:rsidRDefault="00041C97" w:rsidP="00041C97">
      <w:pPr>
        <w:pStyle w:val="Prrafodelista"/>
        <w:spacing w:after="0" w:line="480" w:lineRule="auto"/>
        <w:ind w:left="0"/>
        <w:jc w:val="both"/>
        <w:rPr>
          <w:rFonts w:ascii="Arial" w:hAnsi="Arial" w:cs="Arial"/>
          <w:sz w:val="24"/>
          <w:szCs w:val="24"/>
        </w:rPr>
      </w:pPr>
      <w:r w:rsidRPr="00697B21">
        <w:rPr>
          <w:rFonts w:ascii="Arial" w:hAnsi="Arial" w:cs="Arial"/>
          <w:color w:val="141414"/>
          <w:sz w:val="24"/>
          <w:szCs w:val="24"/>
          <w:lang w:eastAsia="es-CO"/>
        </w:rPr>
        <w:t>El comité podrá invitar con voz, pero sin voto a un miembro de la comunidad educativa conocedor de los hechos</w:t>
      </w:r>
      <w:r w:rsidRPr="00697B21">
        <w:rPr>
          <w:rFonts w:ascii="Arial" w:hAnsi="Arial" w:cs="Arial"/>
          <w:color w:val="2F2F2F"/>
          <w:sz w:val="24"/>
          <w:szCs w:val="24"/>
          <w:lang w:eastAsia="es-CO"/>
        </w:rPr>
        <w:t xml:space="preserve">, </w:t>
      </w:r>
      <w:r w:rsidRPr="00697B21">
        <w:rPr>
          <w:rFonts w:ascii="Arial" w:hAnsi="Arial" w:cs="Arial"/>
          <w:color w:val="141414"/>
          <w:sz w:val="24"/>
          <w:szCs w:val="24"/>
          <w:lang w:eastAsia="es-CO"/>
        </w:rPr>
        <w:t>con el propósito de ampliar información.</w:t>
      </w:r>
    </w:p>
    <w:p w:rsidR="00041C97" w:rsidRPr="00697B21" w:rsidRDefault="00041C97" w:rsidP="00041C97">
      <w:pPr>
        <w:pStyle w:val="Sinespaciado"/>
        <w:spacing w:line="480" w:lineRule="auto"/>
        <w:rPr>
          <w:rFonts w:ascii="Arial" w:hAnsi="Arial" w:cs="Arial"/>
          <w:sz w:val="24"/>
          <w:szCs w:val="24"/>
        </w:rPr>
      </w:pPr>
      <w:r w:rsidRPr="00697B21">
        <w:rPr>
          <w:rFonts w:ascii="Arial" w:hAnsi="Arial" w:cs="Arial"/>
          <w:sz w:val="24"/>
          <w:szCs w:val="24"/>
        </w:rPr>
        <w:t>También está conformado un comité d</w:t>
      </w:r>
      <w:r>
        <w:rPr>
          <w:rFonts w:ascii="Arial" w:hAnsi="Arial" w:cs="Arial"/>
          <w:sz w:val="24"/>
          <w:szCs w:val="24"/>
        </w:rPr>
        <w:t>e transformación de conflictos,</w:t>
      </w:r>
      <w:r w:rsidRPr="00697B21">
        <w:rPr>
          <w:rFonts w:ascii="Arial" w:hAnsi="Arial" w:cs="Arial"/>
          <w:sz w:val="24"/>
          <w:szCs w:val="24"/>
        </w:rPr>
        <w:t xml:space="preserve"> integrado por un estudiante de cada grado que ofrece el centro Educativo en cada sede.</w:t>
      </w:r>
    </w:p>
    <w:p w:rsidR="00041C97" w:rsidRPr="009227D6" w:rsidRDefault="00041C97" w:rsidP="009227D6">
      <w:pPr>
        <w:pStyle w:val="Sinespaciado"/>
        <w:spacing w:line="480" w:lineRule="auto"/>
        <w:rPr>
          <w:rFonts w:ascii="Arial" w:hAnsi="Arial" w:cs="Arial"/>
          <w:b/>
          <w:sz w:val="24"/>
          <w:szCs w:val="24"/>
        </w:rPr>
      </w:pPr>
      <w:r w:rsidRPr="00697B21">
        <w:rPr>
          <w:rFonts w:ascii="Arial" w:hAnsi="Arial" w:cs="Arial"/>
          <w:b/>
          <w:sz w:val="24"/>
          <w:szCs w:val="24"/>
        </w:rPr>
        <w:t>(</w:t>
      </w:r>
      <w:r>
        <w:rPr>
          <w:rFonts w:ascii="Arial" w:hAnsi="Arial" w:cs="Arial"/>
          <w:b/>
          <w:sz w:val="24"/>
          <w:szCs w:val="24"/>
          <w:u w:val="single"/>
        </w:rPr>
        <w:t xml:space="preserve"> </w:t>
      </w:r>
      <w:proofErr w:type="gramStart"/>
      <w:r>
        <w:rPr>
          <w:rFonts w:ascii="Arial" w:hAnsi="Arial" w:cs="Arial"/>
          <w:b/>
          <w:sz w:val="24"/>
          <w:szCs w:val="24"/>
          <w:u w:val="single"/>
        </w:rPr>
        <w:t>anexo</w:t>
      </w:r>
      <w:proofErr w:type="gramEnd"/>
      <w:r w:rsidR="00D37A4D">
        <w:rPr>
          <w:rFonts w:ascii="Arial" w:hAnsi="Arial" w:cs="Arial"/>
          <w:b/>
          <w:sz w:val="24"/>
          <w:szCs w:val="24"/>
          <w:u w:val="single"/>
        </w:rPr>
        <w:t xml:space="preserve"> N° 22:</w:t>
      </w:r>
      <w:r>
        <w:rPr>
          <w:rFonts w:ascii="Arial" w:hAnsi="Arial" w:cs="Arial"/>
          <w:b/>
          <w:sz w:val="24"/>
          <w:szCs w:val="24"/>
          <w:u w:val="single"/>
        </w:rPr>
        <w:t xml:space="preserve"> </w:t>
      </w:r>
      <w:r w:rsidRPr="00D37A4D">
        <w:rPr>
          <w:rFonts w:ascii="Arial" w:hAnsi="Arial" w:cs="Arial"/>
          <w:b/>
          <w:sz w:val="24"/>
          <w:szCs w:val="24"/>
          <w:highlight w:val="red"/>
          <w:u w:val="single"/>
        </w:rPr>
        <w:t>Manual de Funciones</w:t>
      </w:r>
      <w:r w:rsidR="00D37A4D">
        <w:rPr>
          <w:rFonts w:ascii="Arial" w:hAnsi="Arial" w:cs="Arial"/>
          <w:sz w:val="24"/>
          <w:szCs w:val="24"/>
        </w:rPr>
        <w:t xml:space="preserve"> </w:t>
      </w:r>
      <w:r w:rsidR="00D37A4D" w:rsidRPr="00D37A4D">
        <w:rPr>
          <w:rFonts w:ascii="Arial" w:hAnsi="Arial" w:cs="Arial"/>
          <w:b/>
          <w:sz w:val="24"/>
          <w:szCs w:val="24"/>
          <w:highlight w:val="green"/>
        </w:rPr>
        <w:t>acta</w:t>
      </w:r>
      <w:r w:rsidR="00D37A4D">
        <w:rPr>
          <w:rFonts w:ascii="Arial" w:hAnsi="Arial" w:cs="Arial"/>
          <w:sz w:val="24"/>
          <w:szCs w:val="24"/>
        </w:rPr>
        <w:t xml:space="preserve"> </w:t>
      </w:r>
      <w:r w:rsidR="00D37A4D" w:rsidRPr="00D37A4D">
        <w:rPr>
          <w:rFonts w:ascii="Arial" w:hAnsi="Arial" w:cs="Arial"/>
          <w:b/>
          <w:sz w:val="24"/>
          <w:szCs w:val="24"/>
          <w:highlight w:val="green"/>
        </w:rPr>
        <w:t>comité de convivencia)</w:t>
      </w:r>
    </w:p>
    <w:p w:rsidR="00041C97" w:rsidRDefault="00041C97" w:rsidP="00041C97">
      <w:pPr>
        <w:spacing w:line="480" w:lineRule="auto"/>
        <w:jc w:val="both"/>
        <w:rPr>
          <w:b/>
        </w:rPr>
      </w:pPr>
      <w:r w:rsidRPr="00697B21">
        <w:rPr>
          <w:b/>
        </w:rPr>
        <w:t>PROCESOS DE PARTICIPACIÓN</w:t>
      </w:r>
      <w:r>
        <w:rPr>
          <w:b/>
        </w:rPr>
        <w:t>.</w:t>
      </w:r>
    </w:p>
    <w:p w:rsidR="00041C97" w:rsidRPr="00697B21" w:rsidRDefault="00041C97" w:rsidP="00041C97">
      <w:pPr>
        <w:spacing w:line="480" w:lineRule="auto"/>
        <w:jc w:val="both"/>
      </w:pPr>
      <w:r w:rsidRPr="00697B21">
        <w:t>El Centro Educativo Padre Luis Antonio Rojas vincula en forma directa a la comunidad educativa</w:t>
      </w:r>
      <w:r>
        <w:t xml:space="preserve"> </w:t>
      </w:r>
      <w:r w:rsidRPr="00697B21">
        <w:t xml:space="preserve"> la participación con las diferentes actividades programadas y organizadas en el Centro y las sedes educativas con el fin de mejorar nuestro que hacer pedagógico y la posibilidad que tienen los padres de integrarse con la ejecución de nuestro PEI y plan de mejoramiento.</w:t>
      </w:r>
    </w:p>
    <w:p w:rsidR="00041C97" w:rsidRPr="00B534D6" w:rsidRDefault="00041C97" w:rsidP="00041C97">
      <w:pPr>
        <w:spacing w:line="480" w:lineRule="auto"/>
        <w:jc w:val="both"/>
      </w:pPr>
      <w:r w:rsidRPr="00B534D6">
        <w:t>La comunidad educativa participa a través de:</w:t>
      </w:r>
    </w:p>
    <w:p w:rsidR="00041C97" w:rsidRPr="00B534D6" w:rsidRDefault="00041C97" w:rsidP="000D645A">
      <w:pPr>
        <w:pStyle w:val="Prrafodelista"/>
        <w:numPr>
          <w:ilvl w:val="0"/>
          <w:numId w:val="30"/>
        </w:numPr>
        <w:spacing w:line="480" w:lineRule="auto"/>
        <w:ind w:left="0" w:firstLine="0"/>
        <w:jc w:val="both"/>
        <w:rPr>
          <w:rFonts w:ascii="Arial" w:hAnsi="Arial" w:cs="Arial"/>
          <w:b/>
          <w:sz w:val="24"/>
          <w:szCs w:val="24"/>
        </w:rPr>
      </w:pPr>
      <w:r>
        <w:rPr>
          <w:rFonts w:ascii="Arial" w:hAnsi="Arial" w:cs="Arial"/>
          <w:sz w:val="24"/>
          <w:szCs w:val="24"/>
        </w:rPr>
        <w:t xml:space="preserve">Sugerencias   en la </w:t>
      </w:r>
      <w:r w:rsidRPr="00B534D6">
        <w:rPr>
          <w:rFonts w:ascii="Arial" w:hAnsi="Arial" w:cs="Arial"/>
          <w:sz w:val="24"/>
          <w:szCs w:val="24"/>
        </w:rPr>
        <w:t xml:space="preserve"> construcción </w:t>
      </w:r>
      <w:r w:rsidRPr="00C93148">
        <w:rPr>
          <w:rFonts w:ascii="Arial" w:hAnsi="Arial" w:cs="Arial"/>
          <w:sz w:val="24"/>
          <w:szCs w:val="24"/>
          <w:highlight w:val="green"/>
        </w:rPr>
        <w:t xml:space="preserve">y </w:t>
      </w:r>
      <w:proofErr w:type="spellStart"/>
      <w:r w:rsidRPr="00C93148">
        <w:rPr>
          <w:rFonts w:ascii="Arial" w:hAnsi="Arial" w:cs="Arial"/>
          <w:sz w:val="24"/>
          <w:szCs w:val="24"/>
          <w:highlight w:val="green"/>
        </w:rPr>
        <w:t>resignificación</w:t>
      </w:r>
      <w:proofErr w:type="spellEnd"/>
      <w:r>
        <w:rPr>
          <w:rFonts w:ascii="Arial" w:hAnsi="Arial" w:cs="Arial"/>
          <w:sz w:val="24"/>
          <w:szCs w:val="24"/>
        </w:rPr>
        <w:t xml:space="preserve"> </w:t>
      </w:r>
      <w:r w:rsidRPr="00B534D6">
        <w:rPr>
          <w:rFonts w:ascii="Arial" w:hAnsi="Arial" w:cs="Arial"/>
          <w:sz w:val="24"/>
          <w:szCs w:val="24"/>
        </w:rPr>
        <w:t xml:space="preserve">del </w:t>
      </w:r>
      <w:r w:rsidRPr="00EA6F5A">
        <w:rPr>
          <w:rFonts w:ascii="Arial" w:hAnsi="Arial" w:cs="Arial"/>
          <w:sz w:val="24"/>
          <w:szCs w:val="24"/>
        </w:rPr>
        <w:t>SIEE</w:t>
      </w:r>
      <w:r>
        <w:rPr>
          <w:rFonts w:ascii="Arial" w:hAnsi="Arial" w:cs="Arial"/>
          <w:sz w:val="24"/>
          <w:szCs w:val="24"/>
        </w:rPr>
        <w:t>,  Manual de C</w:t>
      </w:r>
      <w:r w:rsidRPr="00B534D6">
        <w:rPr>
          <w:rFonts w:ascii="Arial" w:hAnsi="Arial" w:cs="Arial"/>
          <w:sz w:val="24"/>
          <w:szCs w:val="24"/>
        </w:rPr>
        <w:t>onvivencia</w:t>
      </w:r>
      <w:r>
        <w:rPr>
          <w:rFonts w:ascii="Arial" w:hAnsi="Arial" w:cs="Arial"/>
          <w:sz w:val="24"/>
          <w:szCs w:val="24"/>
        </w:rPr>
        <w:t xml:space="preserve"> y </w:t>
      </w:r>
      <w:r w:rsidRPr="00EA6F5A">
        <w:rPr>
          <w:rFonts w:ascii="Arial" w:hAnsi="Arial" w:cs="Arial"/>
          <w:sz w:val="24"/>
          <w:szCs w:val="24"/>
        </w:rPr>
        <w:t>el PEI</w:t>
      </w:r>
      <w:r>
        <w:rPr>
          <w:rFonts w:ascii="Arial" w:hAnsi="Arial" w:cs="Arial"/>
          <w:sz w:val="24"/>
          <w:szCs w:val="24"/>
        </w:rPr>
        <w:t>.</w:t>
      </w:r>
    </w:p>
    <w:p w:rsidR="00041C97" w:rsidRDefault="00041C97" w:rsidP="000D645A">
      <w:pPr>
        <w:pStyle w:val="Prrafodelista"/>
        <w:numPr>
          <w:ilvl w:val="0"/>
          <w:numId w:val="30"/>
        </w:numPr>
        <w:spacing w:line="480" w:lineRule="auto"/>
        <w:ind w:left="0" w:firstLine="0"/>
        <w:jc w:val="both"/>
        <w:rPr>
          <w:rFonts w:ascii="Arial" w:hAnsi="Arial" w:cs="Arial"/>
        </w:rPr>
      </w:pPr>
      <w:r>
        <w:rPr>
          <w:rFonts w:ascii="Arial" w:hAnsi="Arial" w:cs="Arial"/>
        </w:rPr>
        <w:t xml:space="preserve">Sugerencias y pautas en la elaboración </w:t>
      </w:r>
      <w:r w:rsidRPr="00B534D6">
        <w:rPr>
          <w:rFonts w:ascii="Arial" w:hAnsi="Arial" w:cs="Arial"/>
        </w:rPr>
        <w:t xml:space="preserve"> de metas </w:t>
      </w:r>
      <w:r>
        <w:rPr>
          <w:rFonts w:ascii="Arial" w:hAnsi="Arial" w:cs="Arial"/>
        </w:rPr>
        <w:t xml:space="preserve"> y acciones comunes para  la estructuración del  Plan  de Mejoramiento I</w:t>
      </w:r>
      <w:r w:rsidRPr="00B534D6">
        <w:rPr>
          <w:rFonts w:ascii="Arial" w:hAnsi="Arial" w:cs="Arial"/>
        </w:rPr>
        <w:t xml:space="preserve">nstitucional </w:t>
      </w:r>
    </w:p>
    <w:p w:rsidR="00041C97" w:rsidRPr="00C93148" w:rsidRDefault="00041C97" w:rsidP="000D645A">
      <w:pPr>
        <w:pStyle w:val="Prrafodelista"/>
        <w:numPr>
          <w:ilvl w:val="0"/>
          <w:numId w:val="30"/>
        </w:numPr>
        <w:spacing w:line="480" w:lineRule="auto"/>
        <w:ind w:left="0" w:firstLine="0"/>
        <w:jc w:val="both"/>
        <w:rPr>
          <w:rFonts w:ascii="Arial" w:hAnsi="Arial" w:cs="Arial"/>
          <w:highlight w:val="red"/>
        </w:rPr>
      </w:pPr>
      <w:r w:rsidRPr="00C93148">
        <w:rPr>
          <w:rFonts w:ascii="Arial" w:hAnsi="Arial" w:cs="Arial"/>
          <w:highlight w:val="red"/>
        </w:rPr>
        <w:t>En la Jornada del DIA E, concientizándose de la importancia de  acompañar   el proceso  de aprendizaje de sus hijos e hijas en  la responsabilidad y preparación para la  presentación de pruebas externas las cuales indicen en el Índice Sintético de Calidad.</w:t>
      </w:r>
    </w:p>
    <w:p w:rsidR="00041C97" w:rsidRDefault="00041C97" w:rsidP="000D645A">
      <w:pPr>
        <w:numPr>
          <w:ilvl w:val="0"/>
          <w:numId w:val="25"/>
        </w:numPr>
        <w:spacing w:after="0" w:line="480" w:lineRule="auto"/>
        <w:ind w:left="0" w:firstLine="0"/>
        <w:jc w:val="both"/>
      </w:pPr>
      <w:r w:rsidRPr="00A00C85">
        <w:t>Participación en los eventos deportivos culturales</w:t>
      </w:r>
    </w:p>
    <w:p w:rsidR="00765FD9" w:rsidRPr="00765FD9" w:rsidRDefault="00765FD9" w:rsidP="000D645A">
      <w:pPr>
        <w:numPr>
          <w:ilvl w:val="0"/>
          <w:numId w:val="25"/>
        </w:numPr>
        <w:spacing w:after="0" w:line="480" w:lineRule="auto"/>
        <w:ind w:left="0" w:firstLine="0"/>
        <w:jc w:val="both"/>
        <w:rPr>
          <w:highlight w:val="green"/>
        </w:rPr>
      </w:pPr>
      <w:r w:rsidRPr="00765FD9">
        <w:rPr>
          <w:highlight w:val="green"/>
        </w:rPr>
        <w:t>Participación de la comunidad educativa en proyectos productivos, pedagógicos transversales y escuela de padres</w:t>
      </w:r>
    </w:p>
    <w:p w:rsidR="00041C97" w:rsidRPr="00A00C85" w:rsidRDefault="00041C97" w:rsidP="000D645A">
      <w:pPr>
        <w:numPr>
          <w:ilvl w:val="0"/>
          <w:numId w:val="25"/>
        </w:numPr>
        <w:spacing w:after="0" w:line="480" w:lineRule="auto"/>
        <w:ind w:left="0" w:firstLine="0"/>
        <w:jc w:val="both"/>
      </w:pPr>
      <w:r w:rsidRPr="00A00C85">
        <w:t>En la ornamentación de las sedes educativas como limpiezas de los alrededores de cada salón.</w:t>
      </w:r>
    </w:p>
    <w:p w:rsidR="00041C97" w:rsidRPr="00B534D6" w:rsidRDefault="00041C97" w:rsidP="000D645A">
      <w:pPr>
        <w:numPr>
          <w:ilvl w:val="0"/>
          <w:numId w:val="25"/>
        </w:numPr>
        <w:spacing w:after="0" w:line="480" w:lineRule="auto"/>
        <w:ind w:left="0" w:firstLine="0"/>
        <w:jc w:val="both"/>
      </w:pPr>
      <w:r w:rsidRPr="00B534D6">
        <w:t>Trabajos en la adecuación de infraestructuras de las sedes educativas.</w:t>
      </w:r>
    </w:p>
    <w:p w:rsidR="00041C97" w:rsidRPr="00765FD9" w:rsidRDefault="00041C97" w:rsidP="000D645A">
      <w:pPr>
        <w:numPr>
          <w:ilvl w:val="0"/>
          <w:numId w:val="25"/>
        </w:numPr>
        <w:spacing w:after="0" w:line="480" w:lineRule="auto"/>
        <w:ind w:left="0" w:firstLine="0"/>
        <w:jc w:val="both"/>
        <w:rPr>
          <w:highlight w:val="red"/>
        </w:rPr>
      </w:pPr>
      <w:r w:rsidRPr="00765FD9">
        <w:rPr>
          <w:highlight w:val="red"/>
        </w:rPr>
        <w:t xml:space="preserve">Asamblea general de padres para socializar  la </w:t>
      </w:r>
      <w:proofErr w:type="spellStart"/>
      <w:r w:rsidRPr="00765FD9">
        <w:rPr>
          <w:highlight w:val="red"/>
        </w:rPr>
        <w:t>resignificación</w:t>
      </w:r>
      <w:proofErr w:type="spellEnd"/>
      <w:r w:rsidRPr="00765FD9">
        <w:rPr>
          <w:highlight w:val="red"/>
        </w:rPr>
        <w:t xml:space="preserve">  del  PEI.</w:t>
      </w:r>
    </w:p>
    <w:p w:rsidR="00041C97" w:rsidRPr="00697B21" w:rsidRDefault="00041C97" w:rsidP="00041C97">
      <w:pPr>
        <w:spacing w:line="480" w:lineRule="auto"/>
        <w:ind w:left="360"/>
        <w:jc w:val="both"/>
        <w:rPr>
          <w:b/>
        </w:rPr>
      </w:pPr>
      <w:r w:rsidRPr="00F57D55">
        <w:rPr>
          <w:b/>
          <w:highlight w:val="red"/>
        </w:rPr>
        <w:t>PROCESOS DE INTEGRACIÓN</w:t>
      </w:r>
    </w:p>
    <w:p w:rsidR="00041C97" w:rsidRPr="00697B21" w:rsidRDefault="00041C97" w:rsidP="00041C97">
      <w:pPr>
        <w:spacing w:line="480" w:lineRule="auto"/>
        <w:jc w:val="both"/>
      </w:pPr>
      <w:r w:rsidRPr="00FF40A5">
        <w:rPr>
          <w:highlight w:val="red"/>
        </w:rPr>
        <w:t>El Centro Educativo Padre Luis Antonio Rojas, no tiene procesos que integren a la comunidad de forma directa. Se plantea la necesidad de crear los espacios para que las comunidades en las que hace injerencia el centro se integren en actividades lúdicas, culturales, deportivas, religiosas, etc</w:t>
      </w:r>
      <w:r w:rsidRPr="00697B21">
        <w:t>.</w:t>
      </w:r>
    </w:p>
    <w:p w:rsidR="00041C97" w:rsidRPr="00697B21" w:rsidRDefault="00041C97" w:rsidP="00041C97">
      <w:pPr>
        <w:spacing w:line="480" w:lineRule="auto"/>
        <w:jc w:val="both"/>
        <w:rPr>
          <w:b/>
        </w:rPr>
      </w:pPr>
      <w:r w:rsidRPr="00697B21">
        <w:rPr>
          <w:b/>
        </w:rPr>
        <w:t xml:space="preserve">CONVENIOS CON LAS DEMAS INSTITUCIONES EDUCATIVAS Y ORGANIZACIONES </w:t>
      </w:r>
    </w:p>
    <w:p w:rsidR="00065B10" w:rsidRPr="00697B21" w:rsidRDefault="00041C97" w:rsidP="00041C97">
      <w:pPr>
        <w:spacing w:line="480" w:lineRule="auto"/>
        <w:jc w:val="both"/>
      </w:pPr>
      <w:r w:rsidRPr="00697B21">
        <w:t xml:space="preserve">El </w:t>
      </w:r>
      <w:r>
        <w:t xml:space="preserve">Centro </w:t>
      </w:r>
      <w:r w:rsidRPr="00697B21">
        <w:t>no tiene en la actualidad convenio ni alianzas con otras entidades o Instituciones, se plantea realizar un convenio con el SENA para apoyo y asesoría en los proyectos pedagógicos productivos.</w:t>
      </w:r>
    </w:p>
    <w:p w:rsidR="00041C97" w:rsidRPr="00B534D6" w:rsidRDefault="00041C97" w:rsidP="00041C97">
      <w:pPr>
        <w:spacing w:line="480" w:lineRule="auto"/>
        <w:jc w:val="both"/>
        <w:rPr>
          <w:b/>
        </w:rPr>
      </w:pPr>
      <w:r w:rsidRPr="00B534D6">
        <w:rPr>
          <w:b/>
        </w:rPr>
        <w:t>PROCESOS DE PROYECCION</w:t>
      </w:r>
    </w:p>
    <w:p w:rsidR="00041C97" w:rsidRPr="00697B21" w:rsidRDefault="00041C97" w:rsidP="00041C97">
      <w:pPr>
        <w:spacing w:line="480" w:lineRule="auto"/>
        <w:jc w:val="both"/>
      </w:pPr>
      <w:r w:rsidRPr="00697B21">
        <w:t>L</w:t>
      </w:r>
      <w:r>
        <w:t xml:space="preserve">os Proyectos Pedagógicos </w:t>
      </w:r>
      <w:r w:rsidRPr="00697B21">
        <w:t xml:space="preserve"> contienen actividades que serán desarrolladas dentro del Plan de Estudios de manera, organizada permitiendo la ejecución y evaluación de las actividades pedagógicas programadas que ejercitan al estudiante en la solución de problemas cotidianos de entorno social, cultural, científico y tecnológico. Además, cumplen con la función de correlacionar, integrar los conocimientos, permitiendo en el estudiante el desarrollo de habilidades, destrezas, aptitudes y valores a través de todo el proceso educativo. Los proyectos que se plantean son:</w:t>
      </w:r>
    </w:p>
    <w:p w:rsidR="00041C97" w:rsidRPr="00697B21" w:rsidRDefault="00041C97" w:rsidP="000D645A">
      <w:pPr>
        <w:widowControl w:val="0"/>
        <w:numPr>
          <w:ilvl w:val="0"/>
          <w:numId w:val="26"/>
        </w:numPr>
        <w:tabs>
          <w:tab w:val="left" w:pos="360"/>
        </w:tabs>
        <w:suppressAutoHyphens/>
        <w:overflowPunct w:val="0"/>
        <w:adjustRightInd w:val="0"/>
        <w:spacing w:after="0" w:line="480" w:lineRule="auto"/>
        <w:jc w:val="both"/>
      </w:pPr>
      <w:r w:rsidRPr="00697B21">
        <w:t>La enseñanza de la protección del medio ambiente, la ecología y la preservación de los recursos naturales, de conformidad con lo establecido en el artículo 67 de la Constitución Política.</w:t>
      </w:r>
      <w:r>
        <w:t xml:space="preserve"> (proyecto PRAE</w:t>
      </w:r>
      <w:r w:rsidRPr="00697B21">
        <w:t>)</w:t>
      </w:r>
    </w:p>
    <w:p w:rsidR="00041C97" w:rsidRPr="00697B21" w:rsidRDefault="00041C97" w:rsidP="000D645A">
      <w:pPr>
        <w:widowControl w:val="0"/>
        <w:numPr>
          <w:ilvl w:val="0"/>
          <w:numId w:val="26"/>
        </w:numPr>
        <w:tabs>
          <w:tab w:val="left" w:pos="360"/>
        </w:tabs>
        <w:suppressAutoHyphens/>
        <w:overflowPunct w:val="0"/>
        <w:adjustRightInd w:val="0"/>
        <w:spacing w:after="0" w:line="480" w:lineRule="auto"/>
        <w:jc w:val="both"/>
      </w:pPr>
      <w:r w:rsidRPr="00697B21">
        <w:t xml:space="preserve">La educación para la justicia, la paz, la democracia, la solidaridad, la confraternidad, encaminada en los valores humanos. (proyecto de democracia). </w:t>
      </w:r>
    </w:p>
    <w:p w:rsidR="00041C97" w:rsidRPr="00AA7735" w:rsidRDefault="00041C97" w:rsidP="000D645A">
      <w:pPr>
        <w:widowControl w:val="0"/>
        <w:numPr>
          <w:ilvl w:val="0"/>
          <w:numId w:val="26"/>
        </w:numPr>
        <w:tabs>
          <w:tab w:val="left" w:pos="360"/>
        </w:tabs>
        <w:suppressAutoHyphens/>
        <w:overflowPunct w:val="0"/>
        <w:adjustRightInd w:val="0"/>
        <w:spacing w:after="0" w:line="480" w:lineRule="auto"/>
        <w:jc w:val="both"/>
      </w:pPr>
      <w:r w:rsidRPr="00AA7735">
        <w:t xml:space="preserve">La educación sexual impartida, en cada caso con las necesidades psíquicas, físicas y afectivas de los estudiantes según su edad. Se aplicarán los talleres del proyecto de sexualidad y construcción de ciudadanía. Estos talleres se aplicarán después de socializado el proyecto soportando sus evidencias en una carpeta. </w:t>
      </w:r>
    </w:p>
    <w:p w:rsidR="00041C97" w:rsidRPr="00697B21" w:rsidRDefault="00041C97" w:rsidP="000D645A">
      <w:pPr>
        <w:widowControl w:val="0"/>
        <w:numPr>
          <w:ilvl w:val="0"/>
          <w:numId w:val="26"/>
        </w:numPr>
        <w:tabs>
          <w:tab w:val="left" w:pos="360"/>
        </w:tabs>
        <w:suppressAutoHyphens/>
        <w:overflowPunct w:val="0"/>
        <w:adjustRightInd w:val="0"/>
        <w:spacing w:after="0" w:line="480" w:lineRule="auto"/>
        <w:jc w:val="both"/>
      </w:pPr>
      <w:r w:rsidRPr="00697B21">
        <w:t>uso de tiempo libre como un espacio para generar ambientes de paz y sana convivencia, también para el sano esparcimiento con la práctica de diferentes actividades lúdicas y deportivas.</w:t>
      </w:r>
    </w:p>
    <w:p w:rsidR="00041C97" w:rsidRDefault="00041C97" w:rsidP="000D645A">
      <w:pPr>
        <w:widowControl w:val="0"/>
        <w:numPr>
          <w:ilvl w:val="0"/>
          <w:numId w:val="26"/>
        </w:numPr>
        <w:tabs>
          <w:tab w:val="left" w:pos="360"/>
        </w:tabs>
        <w:suppressAutoHyphens/>
        <w:overflowPunct w:val="0"/>
        <w:adjustRightInd w:val="0"/>
        <w:spacing w:after="0" w:line="480" w:lineRule="auto"/>
        <w:jc w:val="both"/>
      </w:pPr>
      <w:r w:rsidRPr="003D7232">
        <w:rPr>
          <w:highlight w:val="red"/>
        </w:rPr>
        <w:t xml:space="preserve">Proyectos productivos de ganadería, </w:t>
      </w:r>
      <w:proofErr w:type="spellStart"/>
      <w:r w:rsidRPr="003D7232">
        <w:rPr>
          <w:highlight w:val="red"/>
        </w:rPr>
        <w:t>lombricultura</w:t>
      </w:r>
      <w:proofErr w:type="spellEnd"/>
      <w:r w:rsidRPr="003D7232">
        <w:rPr>
          <w:highlight w:val="red"/>
        </w:rPr>
        <w:t xml:space="preserve"> en la sede IMA y plantas medicinales, estos proyectos están en proceso de articulación con el emprendimiento.</w:t>
      </w:r>
    </w:p>
    <w:p w:rsidR="00041C97" w:rsidRPr="00373630" w:rsidRDefault="00041C97" w:rsidP="000D645A">
      <w:pPr>
        <w:widowControl w:val="0"/>
        <w:numPr>
          <w:ilvl w:val="0"/>
          <w:numId w:val="26"/>
        </w:numPr>
        <w:tabs>
          <w:tab w:val="left" w:pos="360"/>
        </w:tabs>
        <w:suppressAutoHyphens/>
        <w:overflowPunct w:val="0"/>
        <w:adjustRightInd w:val="0"/>
        <w:spacing w:after="0" w:line="480" w:lineRule="auto"/>
        <w:jc w:val="both"/>
        <w:rPr>
          <w:highlight w:val="red"/>
        </w:rPr>
      </w:pPr>
      <w:r w:rsidRPr="00373630">
        <w:rPr>
          <w:highlight w:val="red"/>
        </w:rPr>
        <w:t xml:space="preserve">En la sede educativa Padre Luis Antonio Rojas se lleva a cabo el proyecto de caña panelera con el apoyo de los padres de familia y estudiantes. </w:t>
      </w:r>
      <w:r w:rsidRPr="00373630">
        <w:rPr>
          <w:b/>
          <w:highlight w:val="red"/>
        </w:rPr>
        <w:t>(Anexo Proyectos Productivos y transversales).</w:t>
      </w:r>
    </w:p>
    <w:p w:rsidR="00041C97" w:rsidRPr="00697B21" w:rsidRDefault="00041C97" w:rsidP="00041C97">
      <w:pPr>
        <w:spacing w:line="480" w:lineRule="auto"/>
        <w:jc w:val="both"/>
      </w:pPr>
      <w:r w:rsidRPr="00697B21">
        <w:t>El desarrollo de estos proyectos se debe hacer en forma transversal articulándolos con las diferentes áreas del conocimiento y con ellos mismos, presentando los talleres de evidencias para el seguimiento de la evaluación.</w:t>
      </w:r>
    </w:p>
    <w:p w:rsidR="00041C97" w:rsidRPr="00697B21" w:rsidRDefault="00041C97" w:rsidP="00041C97">
      <w:pPr>
        <w:spacing w:line="480" w:lineRule="auto"/>
        <w:jc w:val="both"/>
      </w:pPr>
      <w:r w:rsidRPr="00E33C23">
        <w:rPr>
          <w:highlight w:val="red"/>
        </w:rPr>
        <w:t>Todos los proyectos que se están ejecutando y los están proceso están correlacionados con el uso de Tics y la vinculación directa de la comunidad educativa</w:t>
      </w:r>
      <w:r w:rsidRPr="00697B21">
        <w:t>.</w:t>
      </w:r>
    </w:p>
    <w:p w:rsidR="00041C97" w:rsidRPr="00697B21" w:rsidRDefault="00041C97" w:rsidP="00041C97">
      <w:pPr>
        <w:spacing w:line="480" w:lineRule="auto"/>
        <w:jc w:val="both"/>
      </w:pPr>
      <w:r w:rsidRPr="00697B21">
        <w:rPr>
          <w:b/>
          <w:bCs/>
        </w:rPr>
        <w:t xml:space="preserve"> ESCUELA DE PADRES</w:t>
      </w:r>
    </w:p>
    <w:p w:rsidR="00041C97" w:rsidRPr="00697B21" w:rsidRDefault="00041C97" w:rsidP="00041C97">
      <w:pPr>
        <w:spacing w:line="480" w:lineRule="auto"/>
        <w:jc w:val="both"/>
      </w:pPr>
      <w:r w:rsidRPr="00697B21">
        <w:rPr>
          <w:bCs/>
        </w:rPr>
        <w:t xml:space="preserve">Es un espacio de encuentro cuyo objetivo primordial es de gestionar, articular y mejorar el trabajo del rol familiar, permitiendo la oportunidad de ofrecer más y mejores herramientas de desarrollo, reforzando el papel como educadores, en la vinculación parcial de las actividades pertinentes del </w:t>
      </w:r>
      <w:r>
        <w:rPr>
          <w:bCs/>
        </w:rPr>
        <w:t>Centro Educativo</w:t>
      </w:r>
      <w:r w:rsidRPr="00697B21">
        <w:rPr>
          <w:bCs/>
        </w:rPr>
        <w:t>; estas actividades se desarrollan mediante talleres lúdicos prácticos. La coordinación de nuevos procesos de aprendizajes el seguimiento, el control, la evaluación de cada una de estas tareas recae en forma individual por el docente encargado de cada sede educativa, así como las estrategias metodológicas implementadas para la ejecución de las mismas.</w:t>
      </w:r>
    </w:p>
    <w:p w:rsidR="00041C97" w:rsidRPr="00697B21" w:rsidRDefault="00041C97" w:rsidP="00041C97">
      <w:pPr>
        <w:spacing w:line="480" w:lineRule="auto"/>
        <w:jc w:val="both"/>
        <w:rPr>
          <w:bCs/>
        </w:rPr>
      </w:pPr>
      <w:r w:rsidRPr="00697B21">
        <w:rPr>
          <w:bCs/>
        </w:rPr>
        <w:t>Los temas a tratar dentro de los talleres de la escuela de padres dependen en primera instancia de las necesidades prioritarias de cada comunidad, dando prelación a temas centrales como son:</w:t>
      </w:r>
    </w:p>
    <w:p w:rsidR="00041C97" w:rsidRPr="00697B21" w:rsidRDefault="00041C97" w:rsidP="000D645A">
      <w:pPr>
        <w:numPr>
          <w:ilvl w:val="0"/>
          <w:numId w:val="29"/>
        </w:numPr>
        <w:spacing w:after="0" w:line="480" w:lineRule="auto"/>
        <w:jc w:val="both"/>
        <w:rPr>
          <w:bCs/>
        </w:rPr>
      </w:pPr>
      <w:r w:rsidRPr="00697B21">
        <w:rPr>
          <w:bCs/>
        </w:rPr>
        <w:t xml:space="preserve">Charlas de prevención en problemas psicosociales y físicos  </w:t>
      </w:r>
    </w:p>
    <w:p w:rsidR="00041C97" w:rsidRPr="00697B21" w:rsidRDefault="00041C97" w:rsidP="000D645A">
      <w:pPr>
        <w:numPr>
          <w:ilvl w:val="0"/>
          <w:numId w:val="29"/>
        </w:numPr>
        <w:spacing w:after="0" w:line="480" w:lineRule="auto"/>
        <w:jc w:val="both"/>
        <w:rPr>
          <w:bCs/>
        </w:rPr>
      </w:pPr>
      <w:r w:rsidRPr="00697B21">
        <w:rPr>
          <w:bCs/>
        </w:rPr>
        <w:t>Charlas de apoyo a los padres de los estudiantes de bajo rendimiento y fortalecimiento de valores.</w:t>
      </w:r>
    </w:p>
    <w:p w:rsidR="00041C97" w:rsidRPr="00E33C23" w:rsidRDefault="00041C97" w:rsidP="000D645A">
      <w:pPr>
        <w:numPr>
          <w:ilvl w:val="0"/>
          <w:numId w:val="29"/>
        </w:numPr>
        <w:spacing w:after="0" w:line="480" w:lineRule="auto"/>
        <w:jc w:val="both"/>
        <w:rPr>
          <w:bCs/>
          <w:highlight w:val="red"/>
        </w:rPr>
      </w:pPr>
      <w:r w:rsidRPr="00E33C23">
        <w:rPr>
          <w:bCs/>
          <w:highlight w:val="red"/>
        </w:rPr>
        <w:t>Ejecución de los proyectos PRAES (recolección de basuras y reutilización de material reciclable)</w:t>
      </w:r>
    </w:p>
    <w:p w:rsidR="00041C97" w:rsidRPr="00697B21" w:rsidRDefault="00041C97" w:rsidP="00041C97">
      <w:pPr>
        <w:spacing w:line="480" w:lineRule="auto"/>
        <w:jc w:val="both"/>
        <w:rPr>
          <w:b/>
          <w:bCs/>
        </w:rPr>
      </w:pPr>
      <w:r w:rsidRPr="00697B21">
        <w:rPr>
          <w:b/>
          <w:bCs/>
        </w:rPr>
        <w:t>(</w:t>
      </w:r>
      <w:proofErr w:type="gramStart"/>
      <w:r>
        <w:rPr>
          <w:b/>
          <w:bCs/>
        </w:rPr>
        <w:t>anexo</w:t>
      </w:r>
      <w:proofErr w:type="gramEnd"/>
      <w:r w:rsidR="002578BD">
        <w:rPr>
          <w:b/>
          <w:bCs/>
        </w:rPr>
        <w:t xml:space="preserve"> N° 23:</w:t>
      </w:r>
      <w:r>
        <w:rPr>
          <w:b/>
          <w:bCs/>
        </w:rPr>
        <w:t xml:space="preserve"> P</w:t>
      </w:r>
      <w:r w:rsidRPr="00697B21">
        <w:rPr>
          <w:b/>
          <w:bCs/>
        </w:rPr>
        <w:t>royecto de escuela de padres)</w:t>
      </w:r>
    </w:p>
    <w:p w:rsidR="00041C97" w:rsidRPr="00697B21" w:rsidRDefault="00041C97" w:rsidP="00041C97">
      <w:pPr>
        <w:spacing w:line="480" w:lineRule="auto"/>
        <w:jc w:val="both"/>
        <w:rPr>
          <w:bCs/>
        </w:rPr>
      </w:pPr>
      <w:r w:rsidRPr="00697B21">
        <w:rPr>
          <w:bCs/>
        </w:rPr>
        <w:t>Como soporte de los trabajos realizados cada docente presentara sus evidencias fotográficas y escritas de cada una de las actividades realizadas. (Anexan carpetas de lo anterior)</w:t>
      </w:r>
    </w:p>
    <w:p w:rsidR="00041C97" w:rsidRPr="00697B21" w:rsidRDefault="00041C97" w:rsidP="00041C97">
      <w:pPr>
        <w:spacing w:line="480" w:lineRule="auto"/>
        <w:jc w:val="both"/>
        <w:rPr>
          <w:b/>
        </w:rPr>
      </w:pPr>
      <w:r w:rsidRPr="00697B21">
        <w:rPr>
          <w:b/>
        </w:rPr>
        <w:t>OFERTA DE SERVICIOS A LA COMUNIDAD</w:t>
      </w:r>
    </w:p>
    <w:p w:rsidR="00ED2195" w:rsidRPr="00697B21" w:rsidRDefault="00041C97" w:rsidP="00041C97">
      <w:pPr>
        <w:spacing w:line="480" w:lineRule="auto"/>
        <w:jc w:val="both"/>
      </w:pPr>
      <w:r w:rsidRPr="00697B21">
        <w:t xml:space="preserve">El </w:t>
      </w:r>
      <w:r>
        <w:t>Centro</w:t>
      </w:r>
      <w:r w:rsidRPr="00697B21">
        <w:t xml:space="preserve"> Padre Luis Antonio Rojas atiende los estudiantes de preescolar, primaria con el modelo Escuela Nueva y secundaria con el Modelo pos</w:t>
      </w:r>
      <w:r>
        <w:t>t</w:t>
      </w:r>
      <w:r w:rsidRPr="00697B21">
        <w:t xml:space="preserve"> primaria estos servicios están a disposición de la comunidad para mejorar las condiciones de vida</w:t>
      </w:r>
      <w:r>
        <w:t xml:space="preserve">, </w:t>
      </w:r>
      <w:r w:rsidRPr="00697B21">
        <w:t xml:space="preserve"> mantiene las puertas abiertas prestando serv</w:t>
      </w:r>
      <w:r>
        <w:t>icios a la comunidad en gene</w:t>
      </w:r>
      <w:r w:rsidR="005C5FE0">
        <w:t>ral.</w:t>
      </w:r>
    </w:p>
    <w:p w:rsidR="00041C97" w:rsidRPr="004776A1" w:rsidRDefault="00041C97" w:rsidP="00041C97">
      <w:pPr>
        <w:tabs>
          <w:tab w:val="left" w:pos="6617"/>
        </w:tabs>
        <w:spacing w:line="480" w:lineRule="auto"/>
        <w:jc w:val="both"/>
      </w:pPr>
      <w:r w:rsidRPr="00990B08">
        <w:rPr>
          <w:highlight w:val="red"/>
        </w:rPr>
        <w:t>SALA DE INFORMATICA</w:t>
      </w:r>
      <w:r w:rsidRPr="004776A1">
        <w:tab/>
      </w:r>
    </w:p>
    <w:p w:rsidR="00041C97" w:rsidRPr="00697B21" w:rsidRDefault="00041C97" w:rsidP="00041C97">
      <w:pPr>
        <w:spacing w:line="480" w:lineRule="auto"/>
        <w:jc w:val="both"/>
      </w:pPr>
      <w:r w:rsidRPr="00990B08">
        <w:rPr>
          <w:highlight w:val="red"/>
        </w:rPr>
        <w:t>Esta se ofrece para el servicio de la comunidad en las actividades que se hacen y el objetivo es brindar el acceso a las nuevas tecnologías, y en las sedes donde hay servicio de internet en las horas de la tarde se da libre acceso a la comunidad.</w:t>
      </w:r>
    </w:p>
    <w:p w:rsidR="00041C97" w:rsidRPr="00697B21" w:rsidRDefault="00041C97" w:rsidP="00041C97">
      <w:pPr>
        <w:spacing w:line="480" w:lineRule="auto"/>
        <w:jc w:val="both"/>
      </w:pPr>
      <w:r w:rsidRPr="00990B08">
        <w:rPr>
          <w:b/>
          <w:highlight w:val="red"/>
        </w:rPr>
        <w:t>COMPUTADORES PARA EDUCAR</w:t>
      </w:r>
      <w:r w:rsidRPr="00990B08">
        <w:rPr>
          <w:highlight w:val="red"/>
        </w:rPr>
        <w:t>: el MEN dono computadores portátiles y de mesa para todas las sedes educativas y con ello capacitación en TIC para docentes, estudiantes y padres de familia.</w:t>
      </w:r>
    </w:p>
    <w:p w:rsidR="00041C97" w:rsidRPr="00697B21" w:rsidRDefault="00041C97" w:rsidP="00041C97">
      <w:pPr>
        <w:spacing w:line="480" w:lineRule="auto"/>
        <w:jc w:val="both"/>
      </w:pPr>
      <w:r w:rsidRPr="00697B21">
        <w:rPr>
          <w:b/>
        </w:rPr>
        <w:t>SERVICIO DE RESTAURANTE ESCOLAR</w:t>
      </w:r>
    </w:p>
    <w:p w:rsidR="00041C97" w:rsidRDefault="00041C97" w:rsidP="00041C97">
      <w:pPr>
        <w:spacing w:line="480" w:lineRule="auto"/>
        <w:jc w:val="both"/>
      </w:pPr>
      <w:r w:rsidRPr="00697B21">
        <w:t>El Centro Educativo, ofrece el servicio de restaurante escolar con la modalidad de complemento alimentario, en donde son atendidos en su totalidad todos los estudiantes, en todas las sedes.</w:t>
      </w:r>
    </w:p>
    <w:p w:rsidR="00041C97" w:rsidRPr="00BF64B7" w:rsidRDefault="00041C97" w:rsidP="00041C97">
      <w:pPr>
        <w:spacing w:line="480" w:lineRule="auto"/>
        <w:jc w:val="both"/>
        <w:rPr>
          <w:b/>
        </w:rPr>
      </w:pPr>
      <w:r>
        <w:rPr>
          <w:b/>
        </w:rPr>
        <w:t>TRANSPORTE ESCOLAR.</w:t>
      </w:r>
    </w:p>
    <w:p w:rsidR="00041C97" w:rsidRDefault="00041C97" w:rsidP="00041C97">
      <w:pPr>
        <w:pStyle w:val="Prrafodelista"/>
        <w:spacing w:after="0" w:line="480" w:lineRule="auto"/>
        <w:ind w:left="0"/>
        <w:jc w:val="both"/>
        <w:rPr>
          <w:rFonts w:ascii="Arial" w:hAnsi="Arial" w:cs="Arial"/>
          <w:sz w:val="24"/>
          <w:szCs w:val="24"/>
        </w:rPr>
      </w:pPr>
      <w:r>
        <w:rPr>
          <w:rFonts w:ascii="Arial" w:hAnsi="Arial" w:cs="Arial"/>
          <w:sz w:val="24"/>
          <w:szCs w:val="24"/>
        </w:rPr>
        <w:t xml:space="preserve">Se cuenta con el </w:t>
      </w:r>
      <w:r w:rsidRPr="00BF64B7">
        <w:rPr>
          <w:rFonts w:ascii="Arial" w:hAnsi="Arial" w:cs="Arial"/>
          <w:sz w:val="24"/>
          <w:szCs w:val="24"/>
        </w:rPr>
        <w:t>servicio de transporte escolar financiado por la Alcaldía Municipal.</w:t>
      </w:r>
    </w:p>
    <w:p w:rsidR="005C5FE0" w:rsidRPr="005C5FE0" w:rsidRDefault="005C5FE0" w:rsidP="00041C97">
      <w:pPr>
        <w:pStyle w:val="Prrafodelista"/>
        <w:spacing w:after="0" w:line="480" w:lineRule="auto"/>
        <w:ind w:left="0"/>
        <w:jc w:val="both"/>
        <w:rPr>
          <w:rFonts w:ascii="Arial" w:hAnsi="Arial" w:cs="Arial"/>
          <w:b/>
          <w:sz w:val="24"/>
          <w:szCs w:val="24"/>
        </w:rPr>
      </w:pPr>
      <w:r w:rsidRPr="005C5FE0">
        <w:rPr>
          <w:rFonts w:ascii="Arial" w:hAnsi="Arial" w:cs="Arial"/>
          <w:b/>
          <w:sz w:val="24"/>
          <w:szCs w:val="24"/>
        </w:rPr>
        <w:t xml:space="preserve">Anexo N° 24: </w:t>
      </w:r>
      <w:r w:rsidR="00D55DCE">
        <w:rPr>
          <w:rFonts w:ascii="Arial" w:hAnsi="Arial" w:cs="Arial"/>
          <w:b/>
          <w:sz w:val="24"/>
          <w:szCs w:val="24"/>
        </w:rPr>
        <w:t xml:space="preserve">Manual de funciones de transportadores </w:t>
      </w:r>
    </w:p>
    <w:p w:rsidR="00041C97" w:rsidRPr="00990B08" w:rsidRDefault="00041C97" w:rsidP="00041C97">
      <w:pPr>
        <w:spacing w:line="480" w:lineRule="auto"/>
        <w:jc w:val="both"/>
        <w:rPr>
          <w:b/>
          <w:highlight w:val="red"/>
        </w:rPr>
      </w:pPr>
      <w:r w:rsidRPr="00990B08">
        <w:rPr>
          <w:b/>
          <w:highlight w:val="red"/>
        </w:rPr>
        <w:t>USO DE LA PLANTA FISICA DE LOS MEDIOS</w:t>
      </w:r>
    </w:p>
    <w:p w:rsidR="00065B10" w:rsidRDefault="00041C97" w:rsidP="00041C97">
      <w:pPr>
        <w:pStyle w:val="Prrafodelista"/>
        <w:spacing w:after="0" w:line="480" w:lineRule="auto"/>
        <w:ind w:left="0"/>
        <w:jc w:val="both"/>
        <w:rPr>
          <w:rFonts w:ascii="Arial" w:hAnsi="Arial" w:cs="Arial"/>
          <w:sz w:val="24"/>
          <w:szCs w:val="24"/>
        </w:rPr>
      </w:pPr>
      <w:r w:rsidRPr="00990B08">
        <w:rPr>
          <w:rFonts w:ascii="Arial" w:hAnsi="Arial" w:cs="Arial"/>
          <w:sz w:val="24"/>
          <w:szCs w:val="24"/>
          <w:highlight w:val="red"/>
        </w:rPr>
        <w:t>El CER Padre Luis Antonio Rojas, no tiene una política definida para el uso de la planta física. Pero en algunas sedes educativas se cuenta con salones en regular estado para atender a los estudiantes, con muy poco mobiliario y el que existe está en condiciones muy precarias.</w:t>
      </w:r>
    </w:p>
    <w:p w:rsidR="00C90CC6" w:rsidRPr="00C90CC6" w:rsidRDefault="00C90CC6" w:rsidP="00041C97">
      <w:pPr>
        <w:pStyle w:val="Prrafodelista"/>
        <w:spacing w:after="0" w:line="480" w:lineRule="auto"/>
        <w:ind w:left="0"/>
        <w:jc w:val="both"/>
        <w:rPr>
          <w:rFonts w:ascii="Arial" w:hAnsi="Arial" w:cs="Arial"/>
          <w:b/>
          <w:sz w:val="24"/>
          <w:szCs w:val="24"/>
        </w:rPr>
      </w:pPr>
      <w:r w:rsidRPr="00C90CC6">
        <w:rPr>
          <w:rFonts w:ascii="Arial" w:hAnsi="Arial" w:cs="Arial"/>
          <w:b/>
          <w:sz w:val="24"/>
          <w:szCs w:val="24"/>
        </w:rPr>
        <w:t>Anexo N° 25:</w:t>
      </w:r>
      <w:r>
        <w:rPr>
          <w:rFonts w:ascii="Arial" w:hAnsi="Arial" w:cs="Arial"/>
          <w:b/>
          <w:sz w:val="24"/>
          <w:szCs w:val="24"/>
        </w:rPr>
        <w:t xml:space="preserve"> acuerdo uso de la planta fí</w:t>
      </w:r>
      <w:r w:rsidRPr="00C90CC6">
        <w:rPr>
          <w:rFonts w:ascii="Arial" w:hAnsi="Arial" w:cs="Arial"/>
          <w:b/>
          <w:sz w:val="24"/>
          <w:szCs w:val="24"/>
        </w:rPr>
        <w:t>sica</w:t>
      </w:r>
    </w:p>
    <w:p w:rsidR="00041C97" w:rsidRPr="00697B21" w:rsidRDefault="00041C97" w:rsidP="00041C97">
      <w:pPr>
        <w:spacing w:line="480" w:lineRule="auto"/>
        <w:jc w:val="both"/>
        <w:rPr>
          <w:b/>
        </w:rPr>
      </w:pPr>
      <w:r w:rsidRPr="00697B21">
        <w:rPr>
          <w:b/>
        </w:rPr>
        <w:t>SERVICIO SOCIAL ESTUDIANTIL</w:t>
      </w:r>
    </w:p>
    <w:p w:rsidR="00041C97" w:rsidRPr="00697B21" w:rsidRDefault="00041C97" w:rsidP="00041C97">
      <w:pPr>
        <w:spacing w:line="480" w:lineRule="auto"/>
        <w:jc w:val="both"/>
      </w:pPr>
      <w:r w:rsidRPr="00697B21">
        <w:t>El servicio social enmarcado dentro el reglamento ley 115 de 1994, en el artículo 97, como un ente obligatorio es uno de los aspectos que el CER Padre Luis Antonio Rojas, no ejecuta debido a que este ofrece la básica hasta el grado noveno.</w:t>
      </w:r>
    </w:p>
    <w:p w:rsidR="00041C97" w:rsidRPr="00487B57" w:rsidRDefault="00041C97" w:rsidP="00041C97">
      <w:pPr>
        <w:spacing w:line="480" w:lineRule="auto"/>
        <w:jc w:val="both"/>
        <w:rPr>
          <w:b/>
          <w:highlight w:val="red"/>
        </w:rPr>
      </w:pPr>
      <w:r w:rsidRPr="00487B57">
        <w:rPr>
          <w:b/>
          <w:highlight w:val="red"/>
        </w:rPr>
        <w:t>PLAN DE RIESGOS Y ATENCION Y PREVENCION DE DESASTRES</w:t>
      </w:r>
    </w:p>
    <w:p w:rsidR="00041C97" w:rsidRPr="00487B57" w:rsidRDefault="00041C97" w:rsidP="00041C97">
      <w:pPr>
        <w:spacing w:line="480" w:lineRule="auto"/>
        <w:jc w:val="both"/>
        <w:rPr>
          <w:highlight w:val="red"/>
        </w:rPr>
      </w:pPr>
      <w:r w:rsidRPr="00487B57">
        <w:rPr>
          <w:highlight w:val="red"/>
        </w:rPr>
        <w:t>El CER Padre Luis Antonio Rojas en la sede IMA está realizando un proyecto para la atención y prevención de desastres apoyado por Practicantes del SENA quienes realizan actividades con los estudiantes que incluyen:</w:t>
      </w:r>
    </w:p>
    <w:p w:rsidR="00041C97" w:rsidRPr="00487B57" w:rsidRDefault="00041C97" w:rsidP="000D645A">
      <w:pPr>
        <w:numPr>
          <w:ilvl w:val="0"/>
          <w:numId w:val="27"/>
        </w:numPr>
        <w:spacing w:after="0" w:line="480" w:lineRule="auto"/>
        <w:jc w:val="both"/>
        <w:rPr>
          <w:highlight w:val="red"/>
        </w:rPr>
      </w:pPr>
      <w:r w:rsidRPr="00487B57">
        <w:rPr>
          <w:highlight w:val="red"/>
        </w:rPr>
        <w:t>La señalización de lugares estratégicos para evitar accidentes</w:t>
      </w:r>
    </w:p>
    <w:p w:rsidR="00041C97" w:rsidRPr="00487B57" w:rsidRDefault="00041C97" w:rsidP="000D645A">
      <w:pPr>
        <w:numPr>
          <w:ilvl w:val="0"/>
          <w:numId w:val="27"/>
        </w:numPr>
        <w:spacing w:after="0" w:line="480" w:lineRule="auto"/>
        <w:jc w:val="both"/>
        <w:rPr>
          <w:highlight w:val="red"/>
        </w:rPr>
      </w:pPr>
      <w:r w:rsidRPr="00487B57">
        <w:rPr>
          <w:highlight w:val="red"/>
        </w:rPr>
        <w:t>Identificación de peligros</w:t>
      </w:r>
    </w:p>
    <w:p w:rsidR="00041C97" w:rsidRPr="00487B57" w:rsidRDefault="00041C97" w:rsidP="000D645A">
      <w:pPr>
        <w:numPr>
          <w:ilvl w:val="0"/>
          <w:numId w:val="27"/>
        </w:numPr>
        <w:spacing w:after="0" w:line="480" w:lineRule="auto"/>
        <w:jc w:val="both"/>
        <w:rPr>
          <w:highlight w:val="red"/>
        </w:rPr>
      </w:pPr>
      <w:r w:rsidRPr="00487B57">
        <w:rPr>
          <w:highlight w:val="red"/>
        </w:rPr>
        <w:t>Peligros naturales, sociales, químicos, de seguridad y tecnológicos.</w:t>
      </w:r>
    </w:p>
    <w:p w:rsidR="00041C97" w:rsidRPr="00487B57" w:rsidRDefault="00041C97" w:rsidP="000D645A">
      <w:pPr>
        <w:numPr>
          <w:ilvl w:val="0"/>
          <w:numId w:val="27"/>
        </w:numPr>
        <w:spacing w:after="0" w:line="480" w:lineRule="auto"/>
        <w:jc w:val="both"/>
        <w:rPr>
          <w:highlight w:val="red"/>
        </w:rPr>
      </w:pPr>
      <w:r w:rsidRPr="00487B57">
        <w:rPr>
          <w:highlight w:val="red"/>
        </w:rPr>
        <w:t>Simulacros para actuar en caso de emergencias.</w:t>
      </w:r>
    </w:p>
    <w:p w:rsidR="00041C97" w:rsidRPr="00487B57" w:rsidRDefault="00041C97" w:rsidP="000D645A">
      <w:pPr>
        <w:numPr>
          <w:ilvl w:val="0"/>
          <w:numId w:val="27"/>
        </w:numPr>
        <w:spacing w:after="0" w:line="480" w:lineRule="auto"/>
        <w:jc w:val="both"/>
        <w:rPr>
          <w:highlight w:val="red"/>
        </w:rPr>
      </w:pPr>
      <w:r w:rsidRPr="00487B57">
        <w:rPr>
          <w:highlight w:val="red"/>
        </w:rPr>
        <w:t>Charlas de prevención de riesgos.</w:t>
      </w:r>
    </w:p>
    <w:p w:rsidR="00041C97" w:rsidRPr="003C4444" w:rsidRDefault="00041C97" w:rsidP="000D645A">
      <w:pPr>
        <w:numPr>
          <w:ilvl w:val="0"/>
          <w:numId w:val="27"/>
        </w:numPr>
        <w:spacing w:after="0" w:line="480" w:lineRule="auto"/>
        <w:jc w:val="both"/>
      </w:pPr>
      <w:r w:rsidRPr="00487B57">
        <w:rPr>
          <w:highlight w:val="red"/>
        </w:rPr>
        <w:t xml:space="preserve">Charlas de seguridad y de salud ocupacional. </w:t>
      </w:r>
      <w:r w:rsidRPr="00487B57">
        <w:rPr>
          <w:b/>
          <w:highlight w:val="red"/>
        </w:rPr>
        <w:t>(</w:t>
      </w:r>
      <w:r>
        <w:rPr>
          <w:b/>
          <w:highlight w:val="red"/>
        </w:rPr>
        <w:t xml:space="preserve">anexo. Proyecto en la Sede </w:t>
      </w:r>
      <w:proofErr w:type="spellStart"/>
      <w:r>
        <w:rPr>
          <w:b/>
          <w:highlight w:val="red"/>
        </w:rPr>
        <w:t>Ima</w:t>
      </w:r>
      <w:proofErr w:type="spellEnd"/>
    </w:p>
    <w:p w:rsidR="00041C97" w:rsidRDefault="00F41D4F" w:rsidP="00041C97">
      <w:pPr>
        <w:spacing w:line="480" w:lineRule="auto"/>
        <w:jc w:val="both"/>
      </w:pPr>
      <w:r w:rsidRPr="00BA7BAA">
        <w:rPr>
          <w:highlight w:val="green"/>
        </w:rPr>
        <w:t>En todas las sedes del centro educativo se hará un diagnóstico para la elaboración de plan de riesgos.</w:t>
      </w:r>
    </w:p>
    <w:p w:rsidR="00F41D4F" w:rsidRPr="00F41D4F" w:rsidRDefault="00F41D4F" w:rsidP="00041C97">
      <w:pPr>
        <w:spacing w:line="480" w:lineRule="auto"/>
        <w:jc w:val="both"/>
        <w:rPr>
          <w:b/>
        </w:rPr>
      </w:pPr>
      <w:r w:rsidRPr="00F41D4F">
        <w:rPr>
          <w:b/>
        </w:rPr>
        <w:t>Anexo N° 26: Plan de riesgos</w:t>
      </w:r>
    </w:p>
    <w:p w:rsidR="00041C97" w:rsidRDefault="00041C97" w:rsidP="00041C97">
      <w:pPr>
        <w:spacing w:line="480" w:lineRule="auto"/>
        <w:jc w:val="both"/>
        <w:rPr>
          <w:b/>
        </w:rPr>
      </w:pPr>
    </w:p>
    <w:p w:rsidR="00041C97" w:rsidRDefault="00041C97" w:rsidP="00041C97">
      <w:pPr>
        <w:spacing w:line="480" w:lineRule="auto"/>
        <w:jc w:val="both"/>
      </w:pPr>
    </w:p>
    <w:p w:rsidR="002271E5" w:rsidRDefault="002271E5" w:rsidP="00041C97">
      <w:pPr>
        <w:spacing w:line="480" w:lineRule="auto"/>
        <w:jc w:val="both"/>
      </w:pPr>
    </w:p>
    <w:p w:rsidR="002271E5" w:rsidRDefault="002271E5" w:rsidP="00041C97">
      <w:pPr>
        <w:spacing w:line="480" w:lineRule="auto"/>
        <w:jc w:val="both"/>
      </w:pPr>
    </w:p>
    <w:p w:rsidR="002271E5" w:rsidRDefault="002271E5" w:rsidP="00041C97">
      <w:pPr>
        <w:spacing w:line="480" w:lineRule="auto"/>
        <w:jc w:val="both"/>
      </w:pPr>
    </w:p>
    <w:p w:rsidR="002271E5" w:rsidRDefault="002271E5" w:rsidP="00041C97">
      <w:pPr>
        <w:spacing w:line="480" w:lineRule="auto"/>
        <w:jc w:val="both"/>
      </w:pPr>
    </w:p>
    <w:p w:rsidR="002271E5" w:rsidRDefault="002271E5" w:rsidP="00041C97">
      <w:pPr>
        <w:spacing w:line="480" w:lineRule="auto"/>
        <w:jc w:val="both"/>
      </w:pPr>
    </w:p>
    <w:p w:rsidR="002271E5" w:rsidRDefault="002271E5" w:rsidP="00041C97">
      <w:pPr>
        <w:spacing w:line="480" w:lineRule="auto"/>
        <w:jc w:val="both"/>
      </w:pPr>
    </w:p>
    <w:p w:rsidR="002271E5" w:rsidRDefault="002271E5" w:rsidP="00041C97">
      <w:pPr>
        <w:spacing w:line="480" w:lineRule="auto"/>
        <w:jc w:val="both"/>
      </w:pPr>
    </w:p>
    <w:p w:rsidR="002271E5" w:rsidRDefault="002271E5" w:rsidP="00041C97">
      <w:pPr>
        <w:spacing w:line="480" w:lineRule="auto"/>
        <w:jc w:val="both"/>
      </w:pPr>
    </w:p>
    <w:p w:rsidR="002271E5" w:rsidRPr="003C4444" w:rsidRDefault="002271E5" w:rsidP="00041C97">
      <w:pPr>
        <w:spacing w:line="480" w:lineRule="auto"/>
        <w:jc w:val="both"/>
      </w:pPr>
    </w:p>
    <w:p w:rsidR="00041C97" w:rsidRDefault="00041C97" w:rsidP="00041C97">
      <w:pPr>
        <w:spacing w:line="480" w:lineRule="auto"/>
        <w:jc w:val="both"/>
        <w:rPr>
          <w:b/>
          <w:sz w:val="72"/>
          <w:szCs w:val="72"/>
        </w:rPr>
      </w:pPr>
      <w:r>
        <w:rPr>
          <w:b/>
          <w:sz w:val="72"/>
          <w:szCs w:val="72"/>
        </w:rPr>
        <w:t>ANEX</w:t>
      </w:r>
      <w:r w:rsidRPr="00AA7735">
        <w:rPr>
          <w:b/>
          <w:sz w:val="72"/>
          <w:szCs w:val="72"/>
        </w:rPr>
        <w:t>OS</w:t>
      </w:r>
      <w:r>
        <w:rPr>
          <w:b/>
          <w:sz w:val="72"/>
          <w:szCs w:val="72"/>
        </w:rPr>
        <w:t>.</w:t>
      </w:r>
    </w:p>
    <w:p w:rsidR="00041C97" w:rsidRPr="0043737D" w:rsidRDefault="00041C97" w:rsidP="00041C97">
      <w:pPr>
        <w:spacing w:line="480" w:lineRule="auto"/>
        <w:jc w:val="both"/>
        <w:rPr>
          <w:b/>
        </w:rPr>
      </w:pPr>
      <w:r w:rsidRPr="0043737D">
        <w:rPr>
          <w:b/>
        </w:rPr>
        <w:t>COMPONENTE  ADMINISTRATIVO.</w:t>
      </w:r>
    </w:p>
    <w:p w:rsidR="00041C97" w:rsidRPr="00813347" w:rsidRDefault="00BA7BAA" w:rsidP="00041C97">
      <w:pPr>
        <w:spacing w:line="480" w:lineRule="auto"/>
        <w:jc w:val="both"/>
      </w:pPr>
      <w:r>
        <w:t xml:space="preserve">Anexo N° 1: </w:t>
      </w:r>
      <w:bookmarkStart w:id="2" w:name="_GoBack"/>
      <w:bookmarkEnd w:id="2"/>
      <w:r w:rsidR="00041C97" w:rsidRPr="00813347">
        <w:t>Acta de Conformación Consejo Directivo.</w:t>
      </w:r>
      <w:r w:rsidR="00041C97">
        <w:tab/>
      </w:r>
      <w:r w:rsidR="00041C97">
        <w:tab/>
      </w:r>
      <w:r w:rsidR="00F60297">
        <w:t xml:space="preserve"> (</w:t>
      </w:r>
      <w:proofErr w:type="gramStart"/>
      <w:r w:rsidR="00F60297">
        <w:t>página</w:t>
      </w:r>
      <w:proofErr w:type="gramEnd"/>
      <w:r w:rsidR="00F60297">
        <w:t xml:space="preserve"> 68</w:t>
      </w:r>
      <w:r w:rsidR="00041C97" w:rsidRPr="00813347">
        <w:t>)</w:t>
      </w:r>
    </w:p>
    <w:p w:rsidR="00041C97" w:rsidRPr="00813347" w:rsidRDefault="00041C97" w:rsidP="00041C97">
      <w:pPr>
        <w:spacing w:line="480" w:lineRule="auto"/>
        <w:jc w:val="both"/>
      </w:pPr>
      <w:r w:rsidRPr="00813347">
        <w:t>Personer</w:t>
      </w:r>
      <w:r w:rsidR="00F60297">
        <w:t>o estudiantil.</w:t>
      </w:r>
      <w:r w:rsidR="00F60297">
        <w:tab/>
      </w:r>
      <w:r w:rsidR="00F60297">
        <w:tab/>
      </w:r>
      <w:r w:rsidR="00F60297">
        <w:tab/>
      </w:r>
      <w:r w:rsidR="00F60297">
        <w:tab/>
        <w:t xml:space="preserve">  </w:t>
      </w:r>
      <w:r w:rsidR="00F60297">
        <w:tab/>
        <w:t xml:space="preserve"> (Página 69</w:t>
      </w:r>
      <w:r w:rsidRPr="00813347">
        <w:t>)</w:t>
      </w:r>
    </w:p>
    <w:p w:rsidR="00041C97" w:rsidRPr="00813347" w:rsidRDefault="00041C97" w:rsidP="00041C97">
      <w:pPr>
        <w:spacing w:line="480" w:lineRule="auto"/>
        <w:jc w:val="both"/>
      </w:pPr>
      <w:r w:rsidRPr="00813347">
        <w:t xml:space="preserve">Actas de Elección   y   Plan de actividades     </w:t>
      </w:r>
      <w:r>
        <w:tab/>
      </w:r>
      <w:r>
        <w:tab/>
      </w:r>
      <w:r w:rsidR="0075305A">
        <w:t xml:space="preserve"> (página 70</w:t>
      </w:r>
      <w:r w:rsidRPr="00813347">
        <w:t>)</w:t>
      </w:r>
    </w:p>
    <w:p w:rsidR="00041C97" w:rsidRPr="00813347" w:rsidRDefault="00041C97" w:rsidP="00041C97">
      <w:pPr>
        <w:spacing w:line="480" w:lineRule="auto"/>
        <w:jc w:val="both"/>
      </w:pPr>
      <w:r w:rsidRPr="00813347">
        <w:t xml:space="preserve">Acta conformación Consejo de Padres    </w:t>
      </w:r>
      <w:r w:rsidRPr="00813347">
        <w:tab/>
        <w:t xml:space="preserve">  </w:t>
      </w:r>
      <w:r>
        <w:tab/>
      </w:r>
      <w:r w:rsidR="0075305A">
        <w:t>(página  71</w:t>
      </w:r>
    </w:p>
    <w:p w:rsidR="00041C97" w:rsidRPr="00813347" w:rsidRDefault="00041C97" w:rsidP="00041C97">
      <w:pPr>
        <w:spacing w:line="480" w:lineRule="auto"/>
        <w:jc w:val="both"/>
      </w:pPr>
      <w:r w:rsidRPr="00813347">
        <w:t xml:space="preserve">Acta  de  entrega  de  equipos    portátiles      </w:t>
      </w:r>
      <w:r>
        <w:tab/>
      </w:r>
      <w:r>
        <w:tab/>
      </w:r>
      <w:r w:rsidR="0075305A">
        <w:t xml:space="preserve"> (página</w:t>
      </w:r>
      <w:r w:rsidR="0075305A">
        <w:tab/>
        <w:t>75</w:t>
      </w:r>
      <w:r w:rsidRPr="00813347">
        <w:t>)</w:t>
      </w:r>
    </w:p>
    <w:p w:rsidR="00041C97" w:rsidRPr="00813347" w:rsidRDefault="00041C97" w:rsidP="00041C97">
      <w:pPr>
        <w:spacing w:line="480" w:lineRule="auto"/>
        <w:jc w:val="both"/>
      </w:pPr>
      <w:r w:rsidRPr="003C4444">
        <w:rPr>
          <w:highlight w:val="red"/>
        </w:rPr>
        <w:t>Acta Instalación kiosco digital</w:t>
      </w:r>
      <w:r w:rsidRPr="003C4444">
        <w:rPr>
          <w:highlight w:val="red"/>
        </w:rPr>
        <w:tab/>
      </w:r>
      <w:r w:rsidRPr="003C4444">
        <w:rPr>
          <w:highlight w:val="red"/>
        </w:rPr>
        <w:tab/>
        <w:t xml:space="preserve"> </w:t>
      </w:r>
      <w:r w:rsidRPr="003C4444">
        <w:rPr>
          <w:highlight w:val="red"/>
        </w:rPr>
        <w:tab/>
      </w:r>
      <w:r w:rsidRPr="003C4444">
        <w:rPr>
          <w:highlight w:val="red"/>
        </w:rPr>
        <w:tab/>
        <w:t xml:space="preserve"> (página</w:t>
      </w:r>
      <w:r w:rsidRPr="003C4444">
        <w:rPr>
          <w:highlight w:val="red"/>
        </w:rPr>
        <w:tab/>
        <w:t>60)</w:t>
      </w:r>
    </w:p>
    <w:p w:rsidR="00041C97" w:rsidRDefault="00041C97" w:rsidP="00041C97">
      <w:pPr>
        <w:spacing w:line="480" w:lineRule="auto"/>
        <w:jc w:val="both"/>
      </w:pPr>
      <w:r w:rsidRPr="00813347">
        <w:t>Folio de matrícula, formato de retiro</w:t>
      </w:r>
      <w:r w:rsidRPr="00813347">
        <w:tab/>
      </w:r>
      <w:r>
        <w:tab/>
      </w:r>
      <w:r>
        <w:tab/>
      </w:r>
      <w:r w:rsidRPr="00813347">
        <w:t>(página</w:t>
      </w:r>
      <w:r w:rsidRPr="00813347">
        <w:tab/>
      </w:r>
      <w:r w:rsidR="0075305A">
        <w:t>77</w:t>
      </w:r>
      <w:r w:rsidRPr="00813347">
        <w:t>)</w:t>
      </w:r>
    </w:p>
    <w:p w:rsidR="00041C97" w:rsidRDefault="00041C97" w:rsidP="00041C97">
      <w:pPr>
        <w:spacing w:line="480" w:lineRule="auto"/>
        <w:jc w:val="both"/>
        <w:rPr>
          <w:b/>
        </w:rPr>
      </w:pPr>
      <w:r w:rsidRPr="0043737D">
        <w:rPr>
          <w:b/>
        </w:rPr>
        <w:t>COMPONENTE  PEDAGÓGICO</w:t>
      </w:r>
      <w:r>
        <w:rPr>
          <w:b/>
        </w:rPr>
        <w:t>.</w:t>
      </w:r>
    </w:p>
    <w:p w:rsidR="00041C97" w:rsidRDefault="00041C97" w:rsidP="00041C97">
      <w:pPr>
        <w:spacing w:line="480" w:lineRule="auto"/>
        <w:jc w:val="both"/>
      </w:pPr>
      <w:r w:rsidRPr="00813347">
        <w:t>Planes de Área y de clase</w:t>
      </w:r>
      <w:r w:rsidRPr="00813347">
        <w:rPr>
          <w:b/>
        </w:rPr>
        <w:tab/>
      </w:r>
      <w:r w:rsidRPr="00813347">
        <w:rPr>
          <w:b/>
        </w:rPr>
        <w:tab/>
      </w:r>
      <w:r>
        <w:rPr>
          <w:b/>
        </w:rPr>
        <w:tab/>
      </w:r>
      <w:r>
        <w:rPr>
          <w:b/>
        </w:rPr>
        <w:tab/>
      </w:r>
      <w:r>
        <w:rPr>
          <w:b/>
        </w:rPr>
        <w:tab/>
      </w:r>
      <w:r w:rsidR="0075305A">
        <w:t>(página</w:t>
      </w:r>
      <w:r w:rsidR="0075305A">
        <w:tab/>
        <w:t>91</w:t>
      </w:r>
      <w:r w:rsidRPr="00813347">
        <w:t>)</w:t>
      </w:r>
    </w:p>
    <w:p w:rsidR="00041C97" w:rsidRDefault="00041C97" w:rsidP="00041C97">
      <w:pPr>
        <w:spacing w:line="480" w:lineRule="auto"/>
        <w:jc w:val="both"/>
      </w:pPr>
      <w:r>
        <w:t xml:space="preserve">Estrategias de enseñanza y evaluación. </w:t>
      </w:r>
      <w:r>
        <w:tab/>
      </w:r>
      <w:r>
        <w:tab/>
      </w:r>
      <w:r w:rsidRPr="00813347">
        <w:t>(Página</w:t>
      </w:r>
      <w:r w:rsidRPr="00813347">
        <w:tab/>
      </w:r>
      <w:r w:rsidR="00234056">
        <w:t>93</w:t>
      </w:r>
      <w:r w:rsidRPr="00813347">
        <w:t>)</w:t>
      </w:r>
    </w:p>
    <w:p w:rsidR="00041C97" w:rsidRDefault="00041C97" w:rsidP="00041C97">
      <w:pPr>
        <w:spacing w:line="480" w:lineRule="auto"/>
        <w:jc w:val="both"/>
      </w:pPr>
      <w:r>
        <w:t>Proyectos transversales</w:t>
      </w:r>
      <w:r>
        <w:tab/>
      </w:r>
      <w:r>
        <w:tab/>
      </w:r>
      <w:r>
        <w:tab/>
      </w:r>
      <w:r>
        <w:tab/>
      </w:r>
      <w:r>
        <w:tab/>
      </w:r>
      <w:r w:rsidRPr="00813347">
        <w:t>(página</w:t>
      </w:r>
      <w:r w:rsidRPr="00813347">
        <w:tab/>
      </w:r>
      <w:r w:rsidR="00234056">
        <w:t>98</w:t>
      </w:r>
      <w:r w:rsidRPr="00813347">
        <w:t>)</w:t>
      </w:r>
    </w:p>
    <w:p w:rsidR="00041C97" w:rsidRDefault="00041C97" w:rsidP="00041C97">
      <w:pPr>
        <w:spacing w:line="480" w:lineRule="auto"/>
        <w:jc w:val="both"/>
      </w:pPr>
      <w:r>
        <w:t xml:space="preserve">Acta conformación comisión de evaluación y    SIEE  </w:t>
      </w:r>
      <w:r w:rsidRPr="00813347">
        <w:t>(página</w:t>
      </w:r>
      <w:r w:rsidRPr="00813347">
        <w:tab/>
      </w:r>
      <w:r w:rsidR="00234056">
        <w:t>104</w:t>
      </w:r>
      <w:r w:rsidRPr="00813347">
        <w:t>)</w:t>
      </w:r>
    </w:p>
    <w:p w:rsidR="00041C97" w:rsidRDefault="00041C97" w:rsidP="00041C97">
      <w:pPr>
        <w:spacing w:line="480" w:lineRule="auto"/>
        <w:jc w:val="both"/>
      </w:pPr>
      <w:r w:rsidRPr="003C4444">
        <w:rPr>
          <w:highlight w:val="red"/>
        </w:rPr>
        <w:t>Bitácoras</w:t>
      </w:r>
      <w:r w:rsidRPr="003C4444">
        <w:rPr>
          <w:highlight w:val="red"/>
        </w:rPr>
        <w:tab/>
      </w:r>
      <w:r w:rsidRPr="003C4444">
        <w:rPr>
          <w:highlight w:val="red"/>
        </w:rPr>
        <w:tab/>
      </w:r>
      <w:r w:rsidRPr="003C4444">
        <w:rPr>
          <w:highlight w:val="red"/>
        </w:rPr>
        <w:tab/>
      </w:r>
      <w:r w:rsidRPr="003C4444">
        <w:rPr>
          <w:highlight w:val="red"/>
        </w:rPr>
        <w:tab/>
      </w:r>
      <w:r w:rsidRPr="003C4444">
        <w:rPr>
          <w:highlight w:val="red"/>
        </w:rPr>
        <w:tab/>
      </w:r>
      <w:r w:rsidRPr="003C4444">
        <w:rPr>
          <w:highlight w:val="red"/>
        </w:rPr>
        <w:tab/>
      </w:r>
      <w:r w:rsidRPr="003C4444">
        <w:rPr>
          <w:highlight w:val="red"/>
        </w:rPr>
        <w:tab/>
        <w:t>(página</w:t>
      </w:r>
      <w:r w:rsidRPr="003C4444">
        <w:rPr>
          <w:highlight w:val="red"/>
        </w:rPr>
        <w:tab/>
        <w:t>85)</w:t>
      </w:r>
    </w:p>
    <w:p w:rsidR="00041C97" w:rsidRDefault="00041C97" w:rsidP="00041C97">
      <w:pPr>
        <w:spacing w:line="480" w:lineRule="auto"/>
        <w:jc w:val="both"/>
      </w:pPr>
      <w:r>
        <w:t>Ley 1804 de 2 Agosto de 2016</w:t>
      </w:r>
      <w:r>
        <w:tab/>
      </w:r>
      <w:r>
        <w:tab/>
      </w:r>
      <w:r>
        <w:tab/>
      </w:r>
      <w:r>
        <w:tab/>
      </w:r>
      <w:r w:rsidRPr="00813347">
        <w:t>(página</w:t>
      </w:r>
      <w:r w:rsidRPr="00813347">
        <w:tab/>
      </w:r>
      <w:r w:rsidR="00331475">
        <w:t>109</w:t>
      </w:r>
      <w:r w:rsidRPr="00813347">
        <w:t>)</w:t>
      </w:r>
    </w:p>
    <w:p w:rsidR="00041C97" w:rsidRDefault="00041C97" w:rsidP="00041C97">
      <w:pPr>
        <w:spacing w:line="480" w:lineRule="auto"/>
        <w:jc w:val="both"/>
        <w:rPr>
          <w:b/>
        </w:rPr>
      </w:pPr>
      <w:r w:rsidRPr="0043737D">
        <w:rPr>
          <w:b/>
        </w:rPr>
        <w:t xml:space="preserve">COMPONENTE  </w:t>
      </w:r>
      <w:r>
        <w:rPr>
          <w:b/>
        </w:rPr>
        <w:t>COMUNITARIO.</w:t>
      </w:r>
    </w:p>
    <w:p w:rsidR="00041C97" w:rsidRPr="0043737D" w:rsidRDefault="00041C97" w:rsidP="00041C97">
      <w:pPr>
        <w:spacing w:line="480" w:lineRule="auto"/>
        <w:jc w:val="both"/>
        <w:rPr>
          <w:b/>
        </w:rPr>
      </w:pPr>
      <w:r w:rsidRPr="004E60B5">
        <w:t>Excusas</w:t>
      </w:r>
      <w:r>
        <w:rPr>
          <w:b/>
        </w:rPr>
        <w:tab/>
      </w:r>
      <w:r>
        <w:rPr>
          <w:b/>
        </w:rPr>
        <w:tab/>
      </w:r>
      <w:r>
        <w:rPr>
          <w:b/>
        </w:rPr>
        <w:tab/>
      </w:r>
      <w:r>
        <w:rPr>
          <w:b/>
        </w:rPr>
        <w:tab/>
      </w:r>
      <w:r>
        <w:rPr>
          <w:b/>
        </w:rPr>
        <w:tab/>
      </w:r>
      <w:r>
        <w:rPr>
          <w:b/>
        </w:rPr>
        <w:tab/>
      </w:r>
      <w:r>
        <w:rPr>
          <w:b/>
        </w:rPr>
        <w:tab/>
      </w:r>
      <w:r w:rsidRPr="00813347">
        <w:t>(página</w:t>
      </w:r>
      <w:r w:rsidRPr="00813347">
        <w:tab/>
      </w:r>
      <w:r w:rsidR="00331475">
        <w:t>113</w:t>
      </w:r>
      <w:r w:rsidRPr="00813347">
        <w:t>)</w:t>
      </w:r>
    </w:p>
    <w:p w:rsidR="00041C97" w:rsidRDefault="00041C97" w:rsidP="00041C97">
      <w:pPr>
        <w:spacing w:line="480" w:lineRule="auto"/>
        <w:jc w:val="both"/>
      </w:pPr>
      <w:r>
        <w:t>Consejo de Padres</w:t>
      </w:r>
      <w:r>
        <w:tab/>
      </w:r>
      <w:r>
        <w:tab/>
      </w:r>
      <w:r>
        <w:tab/>
      </w:r>
      <w:r>
        <w:tab/>
      </w:r>
      <w:r>
        <w:tab/>
      </w:r>
      <w:r>
        <w:tab/>
      </w:r>
      <w:r w:rsidRPr="00813347">
        <w:t>(página</w:t>
      </w:r>
      <w:r w:rsidRPr="00813347">
        <w:tab/>
      </w:r>
      <w:r w:rsidR="00331475">
        <w:t>113</w:t>
      </w:r>
      <w:r w:rsidRPr="00813347">
        <w:t>)</w:t>
      </w:r>
    </w:p>
    <w:p w:rsidR="00041C97" w:rsidRDefault="00041C97" w:rsidP="00041C97">
      <w:pPr>
        <w:spacing w:line="480" w:lineRule="auto"/>
        <w:jc w:val="both"/>
      </w:pPr>
      <w:r>
        <w:t xml:space="preserve">Manual de  funciones y procedimientos          </w:t>
      </w:r>
      <w:r>
        <w:tab/>
        <w:t xml:space="preserve"> </w:t>
      </w:r>
      <w:r>
        <w:tab/>
      </w:r>
      <w:r w:rsidRPr="00813347">
        <w:t>(página</w:t>
      </w:r>
      <w:r w:rsidRPr="00813347">
        <w:tab/>
      </w:r>
      <w:r w:rsidR="00331475">
        <w:t>115</w:t>
      </w:r>
      <w:r w:rsidRPr="00813347">
        <w:t>)</w:t>
      </w:r>
    </w:p>
    <w:p w:rsidR="00041C97" w:rsidRDefault="00041C97" w:rsidP="00041C97">
      <w:pPr>
        <w:spacing w:line="480" w:lineRule="auto"/>
        <w:jc w:val="both"/>
      </w:pPr>
      <w:r>
        <w:t xml:space="preserve">Proyectos productivos y transversalidad    </w:t>
      </w:r>
      <w:r>
        <w:tab/>
      </w:r>
      <w:r>
        <w:tab/>
        <w:t>(</w:t>
      </w:r>
      <w:r w:rsidRPr="00813347">
        <w:t>página</w:t>
      </w:r>
      <w:r w:rsidRPr="00813347">
        <w:tab/>
      </w:r>
      <w:r w:rsidR="00331475">
        <w:t>118</w:t>
      </w:r>
      <w:r w:rsidRPr="00813347">
        <w:t>)</w:t>
      </w:r>
    </w:p>
    <w:p w:rsidR="00041C97" w:rsidRDefault="00041C97" w:rsidP="00041C97">
      <w:pPr>
        <w:spacing w:line="480" w:lineRule="auto"/>
        <w:jc w:val="both"/>
      </w:pPr>
      <w:r>
        <w:t>Escuela de padres</w:t>
      </w:r>
      <w:r>
        <w:tab/>
      </w:r>
      <w:r>
        <w:tab/>
      </w:r>
      <w:r>
        <w:tab/>
      </w:r>
      <w:r>
        <w:tab/>
      </w:r>
      <w:r>
        <w:tab/>
      </w:r>
      <w:r>
        <w:tab/>
        <w:t>(</w:t>
      </w:r>
      <w:r w:rsidRPr="00813347">
        <w:t>página</w:t>
      </w:r>
      <w:r w:rsidRPr="00813347">
        <w:tab/>
      </w:r>
      <w:r w:rsidR="00331475">
        <w:t>118</w:t>
      </w:r>
      <w:r w:rsidRPr="00813347">
        <w:t>)</w:t>
      </w:r>
    </w:p>
    <w:p w:rsidR="00041C97" w:rsidRDefault="00041C97" w:rsidP="00041C97">
      <w:pPr>
        <w:spacing w:line="480" w:lineRule="auto"/>
        <w:jc w:val="both"/>
      </w:pPr>
      <w:r>
        <w:t>Prevención de riesgos</w:t>
      </w:r>
      <w:r>
        <w:tab/>
      </w:r>
      <w:r>
        <w:tab/>
      </w:r>
      <w:r>
        <w:tab/>
      </w:r>
      <w:r>
        <w:tab/>
      </w:r>
      <w:r>
        <w:tab/>
        <w:t>(</w:t>
      </w:r>
      <w:r w:rsidRPr="00813347">
        <w:t>página</w:t>
      </w:r>
      <w:r w:rsidRPr="00813347">
        <w:tab/>
      </w:r>
      <w:r w:rsidR="00331475">
        <w:t>119</w:t>
      </w:r>
      <w:r w:rsidRPr="00813347">
        <w:t>)</w:t>
      </w:r>
    </w:p>
    <w:p w:rsidR="00041C97" w:rsidRPr="00D96F55" w:rsidRDefault="00041C97" w:rsidP="00041C97">
      <w:pPr>
        <w:spacing w:line="480" w:lineRule="auto"/>
        <w:jc w:val="both"/>
        <w:rPr>
          <w:b/>
        </w:rPr>
      </w:pPr>
      <w:r w:rsidRPr="00D96F55">
        <w:rPr>
          <w:b/>
        </w:rPr>
        <w:t>BIBLIOGRAFIA.</w:t>
      </w:r>
    </w:p>
    <w:p w:rsidR="00041C97" w:rsidRDefault="00041C97" w:rsidP="00041C97">
      <w:pPr>
        <w:spacing w:line="480" w:lineRule="auto"/>
        <w:jc w:val="both"/>
      </w:pPr>
      <w:r>
        <w:t>Constitución Política de Colombia</w:t>
      </w:r>
    </w:p>
    <w:p w:rsidR="00041C97" w:rsidRDefault="00041C97" w:rsidP="00041C97">
      <w:pPr>
        <w:spacing w:line="480" w:lineRule="auto"/>
        <w:jc w:val="both"/>
      </w:pPr>
      <w:r>
        <w:t>Decreto 1075 de 2015.</w:t>
      </w:r>
    </w:p>
    <w:p w:rsidR="00041C97" w:rsidRDefault="00041C97" w:rsidP="00041C97">
      <w:pPr>
        <w:spacing w:line="480" w:lineRule="auto"/>
        <w:jc w:val="both"/>
      </w:pPr>
      <w:r>
        <w:t>Ley 115 de 8 febrero de 1994</w:t>
      </w:r>
    </w:p>
    <w:p w:rsidR="00041C97" w:rsidRDefault="00041C97" w:rsidP="00041C97">
      <w:pPr>
        <w:spacing w:line="480" w:lineRule="auto"/>
        <w:jc w:val="both"/>
      </w:pPr>
      <w:r>
        <w:t>Guía 34.</w:t>
      </w:r>
    </w:p>
    <w:p w:rsidR="00041C97" w:rsidRDefault="00041C97" w:rsidP="00041C97">
      <w:pPr>
        <w:spacing w:line="480" w:lineRule="auto"/>
        <w:jc w:val="both"/>
      </w:pPr>
      <w:r w:rsidRPr="003C4444">
        <w:rPr>
          <w:highlight w:val="red"/>
        </w:rPr>
        <w:t xml:space="preserve">Guías de Escuela Nueva y </w:t>
      </w:r>
      <w:proofErr w:type="spellStart"/>
      <w:r w:rsidRPr="003C4444">
        <w:rPr>
          <w:highlight w:val="red"/>
        </w:rPr>
        <w:t>Posprimaria</w:t>
      </w:r>
      <w:proofErr w:type="spellEnd"/>
      <w:r>
        <w:t>.</w:t>
      </w:r>
    </w:p>
    <w:p w:rsidR="00041C97" w:rsidRDefault="00041C97" w:rsidP="00041C97">
      <w:pPr>
        <w:spacing w:line="480" w:lineRule="auto"/>
        <w:jc w:val="both"/>
      </w:pPr>
      <w:r>
        <w:t>Manuales de Implementación Escuela Nueva.</w:t>
      </w:r>
    </w:p>
    <w:p w:rsidR="00041C97" w:rsidRDefault="00041C97" w:rsidP="00041C97">
      <w:pPr>
        <w:spacing w:line="480" w:lineRule="auto"/>
        <w:jc w:val="both"/>
      </w:pPr>
      <w:r>
        <w:t>Proyecto se y Competencias Comunicativas.</w:t>
      </w:r>
    </w:p>
    <w:p w:rsidR="00041C97" w:rsidRDefault="00041C97" w:rsidP="00041C97">
      <w:pPr>
        <w:spacing w:line="480" w:lineRule="auto"/>
        <w:jc w:val="both"/>
      </w:pPr>
      <w:r>
        <w:t>Derechos Básicos de Aprendizaje.</w:t>
      </w:r>
    </w:p>
    <w:p w:rsidR="00041C97" w:rsidRDefault="00041C97" w:rsidP="00041C97">
      <w:pPr>
        <w:spacing w:line="480" w:lineRule="auto"/>
        <w:jc w:val="both"/>
      </w:pPr>
      <w:r>
        <w:t>Ley 1620 de 2013.</w:t>
      </w:r>
    </w:p>
    <w:p w:rsidR="00041C97" w:rsidRDefault="00041C97" w:rsidP="00041C97">
      <w:pPr>
        <w:spacing w:line="480" w:lineRule="auto"/>
        <w:jc w:val="both"/>
      </w:pPr>
      <w:r>
        <w:t>Decreto 1290 de 16 febrero de 2009</w:t>
      </w:r>
    </w:p>
    <w:p w:rsidR="00041C97" w:rsidRDefault="00041C97" w:rsidP="00041C97">
      <w:pPr>
        <w:spacing w:line="480" w:lineRule="auto"/>
        <w:jc w:val="both"/>
      </w:pPr>
      <w:r>
        <w:t>SGP</w:t>
      </w:r>
    </w:p>
    <w:p w:rsidR="00041C97" w:rsidRDefault="00041C97" w:rsidP="00041C97">
      <w:pPr>
        <w:spacing w:line="480" w:lineRule="auto"/>
        <w:jc w:val="both"/>
      </w:pPr>
      <w:r>
        <w:t>Estándares Básicos de Competencias.</w:t>
      </w:r>
    </w:p>
    <w:p w:rsidR="00041C97" w:rsidRDefault="00041C97" w:rsidP="00041C97">
      <w:pPr>
        <w:spacing w:line="480" w:lineRule="auto"/>
        <w:jc w:val="both"/>
      </w:pPr>
      <w:r>
        <w:t>Plan Nacional de Lectura.</w:t>
      </w:r>
    </w:p>
    <w:p w:rsidR="00041C97" w:rsidRPr="0045466E" w:rsidRDefault="00041C97" w:rsidP="00041C97">
      <w:pPr>
        <w:spacing w:line="480" w:lineRule="auto"/>
        <w:jc w:val="both"/>
      </w:pPr>
      <w:r w:rsidRPr="0045466E">
        <w:t>Ley 1549 del 2012</w:t>
      </w:r>
    </w:p>
    <w:p w:rsidR="00041C97" w:rsidRPr="0045466E" w:rsidRDefault="00041C97" w:rsidP="00041C97">
      <w:pPr>
        <w:spacing w:line="480" w:lineRule="auto"/>
        <w:jc w:val="both"/>
      </w:pPr>
      <w:r w:rsidRPr="0045466E">
        <w:t>Declaración Universal de los Derechos Humanos (1948); Pacto Internacional de Derechos Civiles y Políticos (1976); Pacto de Derechos Económicos y Sociales (1976); Convención Internacional para la Eliminación de Todas las Formas de Discriminación contra la Mujer (1981); Convención sobre los Derechos del Niño (1990), Declaración y Programa de Acción de la Conferencia Internacional de Derechos Humanos, Viena (1993), Programa de Acción de la Conferencia Internacional de Población y Desarrollo, El Cairo (1994), Programa de Acción de la Conferencia Mundial de la Mujer, Beijing (1995).</w:t>
      </w:r>
    </w:p>
    <w:p w:rsidR="00041C97" w:rsidRPr="0045466E" w:rsidRDefault="00041C97" w:rsidP="00041C97">
      <w:pPr>
        <w:spacing w:line="480" w:lineRule="auto"/>
        <w:jc w:val="both"/>
      </w:pPr>
      <w:r w:rsidRPr="0045466E">
        <w:t>Artículo 14 , Ley 115,( PPT</w:t>
      </w:r>
    </w:p>
    <w:p w:rsidR="00041C97" w:rsidRDefault="00041C97" w:rsidP="00041C97">
      <w:pPr>
        <w:spacing w:line="480" w:lineRule="auto"/>
        <w:jc w:val="both"/>
      </w:pPr>
    </w:p>
    <w:p w:rsidR="00065B10" w:rsidRDefault="00065B10" w:rsidP="00041C97">
      <w:pPr>
        <w:spacing w:line="480" w:lineRule="auto"/>
        <w:jc w:val="both"/>
      </w:pPr>
    </w:p>
    <w:p w:rsidR="00065B10" w:rsidRDefault="00065B10" w:rsidP="00041C97">
      <w:pPr>
        <w:spacing w:line="480" w:lineRule="auto"/>
        <w:jc w:val="both"/>
      </w:pPr>
    </w:p>
    <w:p w:rsidR="00065B10" w:rsidRPr="0045466E" w:rsidRDefault="00065B10" w:rsidP="00041C97">
      <w:pPr>
        <w:spacing w:line="480" w:lineRule="auto"/>
        <w:jc w:val="both"/>
      </w:pPr>
    </w:p>
    <w:p w:rsidR="00041C97" w:rsidRDefault="00041C97" w:rsidP="00041C97">
      <w:pPr>
        <w:spacing w:line="480" w:lineRule="auto"/>
        <w:jc w:val="both"/>
        <w:rPr>
          <w:b/>
        </w:rPr>
      </w:pPr>
      <w:r w:rsidRPr="0045466E">
        <w:rPr>
          <w:b/>
        </w:rPr>
        <w:t>INFOGRAFÍA.</w:t>
      </w:r>
    </w:p>
    <w:p w:rsidR="00041C97" w:rsidRDefault="00C42BDE" w:rsidP="00041C97">
      <w:pPr>
        <w:spacing w:line="480" w:lineRule="auto"/>
        <w:jc w:val="both"/>
        <w:rPr>
          <w:b/>
        </w:rPr>
      </w:pPr>
      <w:hyperlink r:id="rId19" w:history="1">
        <w:r w:rsidR="00041C97" w:rsidRPr="0019775B">
          <w:rPr>
            <w:rStyle w:val="Hipervnculo"/>
            <w:b/>
          </w:rPr>
          <w:t>www.colombiaprende.edu.co</w:t>
        </w:r>
      </w:hyperlink>
    </w:p>
    <w:p w:rsidR="00041C97" w:rsidRDefault="00C42BDE" w:rsidP="00041C97">
      <w:pPr>
        <w:spacing w:line="480" w:lineRule="auto"/>
        <w:jc w:val="both"/>
        <w:rPr>
          <w:b/>
        </w:rPr>
      </w:pPr>
      <w:hyperlink r:id="rId20" w:history="1">
        <w:r w:rsidR="00041C97" w:rsidRPr="0019775B">
          <w:rPr>
            <w:rStyle w:val="Hipervnculo"/>
            <w:b/>
          </w:rPr>
          <w:t>www.mineducación.gov.co</w:t>
        </w:r>
      </w:hyperlink>
    </w:p>
    <w:p w:rsidR="00041C97" w:rsidRDefault="00C42BDE" w:rsidP="00041C97">
      <w:pPr>
        <w:spacing w:line="480" w:lineRule="auto"/>
        <w:jc w:val="both"/>
        <w:rPr>
          <w:b/>
        </w:rPr>
      </w:pPr>
      <w:hyperlink r:id="rId21" w:history="1">
        <w:r w:rsidR="00041C97" w:rsidRPr="0019775B">
          <w:rPr>
            <w:rStyle w:val="Hipervnculo"/>
            <w:b/>
          </w:rPr>
          <w:t>www.enjambre.gov.co</w:t>
        </w:r>
      </w:hyperlink>
    </w:p>
    <w:p w:rsidR="00041C97" w:rsidRDefault="00C42BDE" w:rsidP="00041C97">
      <w:pPr>
        <w:spacing w:line="480" w:lineRule="auto"/>
        <w:jc w:val="both"/>
        <w:rPr>
          <w:b/>
        </w:rPr>
      </w:pPr>
      <w:hyperlink r:id="rId22" w:history="1">
        <w:r w:rsidR="00041C97" w:rsidRPr="0019775B">
          <w:rPr>
            <w:rStyle w:val="Hipervnculo"/>
            <w:b/>
          </w:rPr>
          <w:t>www.fundacionfunprocep.org</w:t>
        </w:r>
      </w:hyperlink>
    </w:p>
    <w:p w:rsidR="00041C97" w:rsidRDefault="00C42BDE" w:rsidP="00041C97">
      <w:pPr>
        <w:spacing w:line="480" w:lineRule="auto"/>
        <w:jc w:val="both"/>
        <w:rPr>
          <w:b/>
        </w:rPr>
      </w:pPr>
      <w:hyperlink r:id="rId23" w:history="1">
        <w:r w:rsidR="00041C97" w:rsidRPr="0019775B">
          <w:rPr>
            <w:rStyle w:val="Hipervnculo"/>
            <w:b/>
          </w:rPr>
          <w:t>www.computadoresparaeducar.gov.co</w:t>
        </w:r>
      </w:hyperlink>
    </w:p>
    <w:p w:rsidR="00041C97" w:rsidRDefault="00041C97" w:rsidP="00041C97">
      <w:pPr>
        <w:spacing w:line="480" w:lineRule="auto"/>
        <w:jc w:val="both"/>
        <w:rPr>
          <w:b/>
        </w:rPr>
      </w:pPr>
      <w:r>
        <w:rPr>
          <w:b/>
        </w:rPr>
        <w:t xml:space="preserve">escuelanueva.org. </w:t>
      </w:r>
    </w:p>
    <w:p w:rsidR="00041C97" w:rsidRDefault="00041C97" w:rsidP="00041C97">
      <w:pPr>
        <w:spacing w:line="480" w:lineRule="auto"/>
        <w:jc w:val="both"/>
        <w:rPr>
          <w:b/>
        </w:rPr>
      </w:pPr>
      <w:proofErr w:type="spellStart"/>
      <w:r>
        <w:rPr>
          <w:b/>
        </w:rPr>
        <w:t>fundaciónescuelanueva</w:t>
      </w:r>
      <w:proofErr w:type="spellEnd"/>
      <w:r>
        <w:rPr>
          <w:b/>
        </w:rPr>
        <w:t>.</w:t>
      </w:r>
    </w:p>
    <w:p w:rsidR="00041C97" w:rsidRDefault="00C42BDE" w:rsidP="00041C97">
      <w:pPr>
        <w:spacing w:line="480" w:lineRule="auto"/>
        <w:jc w:val="both"/>
        <w:rPr>
          <w:b/>
        </w:rPr>
      </w:pPr>
      <w:hyperlink r:id="rId24" w:history="1">
        <w:r w:rsidR="00041C97" w:rsidRPr="0019775B">
          <w:rPr>
            <w:rStyle w:val="Hipervnculo"/>
            <w:b/>
          </w:rPr>
          <w:t>www.eduteka.org</w:t>
        </w:r>
      </w:hyperlink>
    </w:p>
    <w:p w:rsidR="00041C97" w:rsidRDefault="00C42BDE" w:rsidP="00041C97">
      <w:pPr>
        <w:spacing w:line="480" w:lineRule="auto"/>
        <w:jc w:val="both"/>
        <w:rPr>
          <w:b/>
        </w:rPr>
      </w:pPr>
      <w:hyperlink r:id="rId25" w:history="1">
        <w:r w:rsidR="00041C97" w:rsidRPr="0019775B">
          <w:rPr>
            <w:rStyle w:val="Hipervnculo"/>
            <w:b/>
          </w:rPr>
          <w:t>www.unipamplona.edu.co</w:t>
        </w:r>
      </w:hyperlink>
    </w:p>
    <w:p w:rsidR="00041C97" w:rsidRPr="00065B10" w:rsidRDefault="00041C97" w:rsidP="00041C97">
      <w:pPr>
        <w:spacing w:line="480" w:lineRule="auto"/>
        <w:jc w:val="both"/>
        <w:rPr>
          <w:b/>
        </w:rPr>
      </w:pPr>
      <w:r>
        <w:rPr>
          <w:b/>
        </w:rPr>
        <w:t>www.maestroteca.com</w:t>
      </w:r>
    </w:p>
    <w:p w:rsidR="00041C97" w:rsidRPr="00AA7735" w:rsidRDefault="00041C97" w:rsidP="00041C97">
      <w:pPr>
        <w:spacing w:line="480" w:lineRule="auto"/>
        <w:jc w:val="both"/>
        <w:rPr>
          <w:b/>
        </w:rPr>
      </w:pPr>
    </w:p>
    <w:p w:rsidR="00041C97" w:rsidRDefault="00041C97" w:rsidP="00041C97">
      <w:pPr>
        <w:spacing w:line="480" w:lineRule="auto"/>
        <w:jc w:val="both"/>
        <w:rPr>
          <w:b/>
          <w:sz w:val="72"/>
          <w:szCs w:val="72"/>
        </w:rPr>
      </w:pPr>
    </w:p>
    <w:p w:rsidR="00041C97" w:rsidRPr="00AA7735" w:rsidRDefault="00041C97" w:rsidP="00041C97">
      <w:pPr>
        <w:spacing w:line="480" w:lineRule="auto"/>
        <w:jc w:val="both"/>
        <w:rPr>
          <w:b/>
          <w:sz w:val="72"/>
          <w:szCs w:val="72"/>
        </w:rPr>
      </w:pPr>
    </w:p>
    <w:sectPr w:rsidR="00041C97" w:rsidRPr="00AA7735" w:rsidSect="001D6F38">
      <w:pgSz w:w="12240" w:h="15840" w:code="1"/>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DE" w:rsidRDefault="00C42BDE" w:rsidP="00094C54">
      <w:pPr>
        <w:spacing w:after="0" w:line="240" w:lineRule="auto"/>
      </w:pPr>
      <w:r>
        <w:separator/>
      </w:r>
    </w:p>
  </w:endnote>
  <w:endnote w:type="continuationSeparator" w:id="0">
    <w:p w:rsidR="00C42BDE" w:rsidRDefault="00C42BDE" w:rsidP="0009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DE" w:rsidRDefault="00C42BDE">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781618" w:rsidRPr="00781618">
      <w:rPr>
        <w:noProof/>
        <w:color w:val="323E4F" w:themeColor="text2" w:themeShade="BF"/>
        <w:lang w:val="es-ES"/>
      </w:rPr>
      <w:t>11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781618" w:rsidRPr="00781618">
      <w:rPr>
        <w:noProof/>
        <w:color w:val="323E4F" w:themeColor="text2" w:themeShade="BF"/>
        <w:lang w:val="es-ES"/>
      </w:rPr>
      <w:t>125</w:t>
    </w:r>
    <w:r>
      <w:rPr>
        <w:color w:val="323E4F" w:themeColor="text2" w:themeShade="BF"/>
      </w:rPr>
      <w:fldChar w:fldCharType="end"/>
    </w:r>
  </w:p>
  <w:p w:rsidR="00C42BDE" w:rsidRPr="000E3041" w:rsidRDefault="00C42BDE" w:rsidP="0038253D">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DE" w:rsidRDefault="00C42BDE" w:rsidP="00DB0ED6">
    <w:pPr>
      <w:pStyle w:val="Piedepgina"/>
      <w:jc w:val="center"/>
      <w:rPr>
        <w:rFonts w:ascii="Times New Roman" w:hAnsi="Times New Roman"/>
        <w:lang w:val="es-ES"/>
      </w:rPr>
    </w:pPr>
    <w:r>
      <w:rPr>
        <w:rFonts w:ascii="Times New Roman" w:hAnsi="Times New Roman"/>
        <w:lang w:val="es-ES"/>
      </w:rPr>
      <w:t>Vereda Román – Toledo Norte de Santander</w:t>
    </w:r>
  </w:p>
  <w:p w:rsidR="00C42BDE" w:rsidRDefault="00C42BDE" w:rsidP="00DB0ED6">
    <w:pPr>
      <w:pStyle w:val="Default"/>
      <w:jc w:val="center"/>
      <w:rPr>
        <w:rFonts w:ascii="Times New Roman" w:hAnsi="Times New Roman" w:cs="Times New Roman"/>
        <w:lang w:val="es-ES"/>
      </w:rPr>
    </w:pPr>
    <w:r>
      <w:rPr>
        <w:rFonts w:ascii="Times New Roman" w:hAnsi="Times New Roman" w:cs="Times New Roman"/>
        <w:lang w:val="es-ES"/>
      </w:rPr>
      <w:t>Informes al 3212418170, o a los correos</w:t>
    </w:r>
    <w:r w:rsidRPr="007067F4">
      <w:rPr>
        <w:rFonts w:ascii="Times New Roman" w:hAnsi="Times New Roman" w:cs="Times New Roman"/>
        <w:lang w:val="es-ES"/>
      </w:rPr>
      <w:t xml:space="preserve">: </w:t>
    </w:r>
  </w:p>
  <w:p w:rsidR="00C42BDE" w:rsidRDefault="00C42BDE" w:rsidP="00DB0ED6">
    <w:pPr>
      <w:pStyle w:val="Default"/>
      <w:jc w:val="center"/>
      <w:rPr>
        <w:rFonts w:ascii="Times New Roman" w:hAnsi="Times New Roman" w:cs="Times New Roman"/>
      </w:rPr>
    </w:pPr>
    <w:hyperlink r:id="rId1" w:history="1">
      <w:r w:rsidRPr="005C4E28">
        <w:rPr>
          <w:rStyle w:val="Hipervnculo"/>
          <w:rFonts w:ascii="Times New Roman" w:hAnsi="Times New Roman" w:cs="Times New Roman"/>
          <w:u w:val="none"/>
          <w:lang w:val="es-ES"/>
        </w:rPr>
        <w:t>cerplar@hotmail.com</w:t>
      </w:r>
    </w:hyperlink>
    <w:r w:rsidRPr="005C4E28">
      <w:rPr>
        <w:rFonts w:ascii="Times New Roman" w:hAnsi="Times New Roman" w:cs="Times New Roman"/>
        <w:lang w:val="es-ES"/>
      </w:rPr>
      <w:t xml:space="preserve"> - </w:t>
    </w:r>
    <w:hyperlink r:id="rId2" w:history="1">
      <w:r w:rsidRPr="005C4E28">
        <w:rPr>
          <w:rStyle w:val="Hipervnculo"/>
          <w:rFonts w:ascii="Times New Roman" w:hAnsi="Times New Roman" w:cs="Times New Roman"/>
          <w:u w:val="none"/>
        </w:rPr>
        <w:t>cer_padreluisantoniorojas@sednortedesantander.gov.co</w:t>
      </w:r>
    </w:hyperlink>
  </w:p>
  <w:p w:rsidR="00C42BDE" w:rsidRPr="00796443" w:rsidRDefault="00C42BDE" w:rsidP="00796443">
    <w:pPr>
      <w:pStyle w:val="Piedepgina"/>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DE" w:rsidRDefault="00C42BDE" w:rsidP="000C0FF3">
    <w:pPr>
      <w:pStyle w:val="Default"/>
      <w:jc w:val="center"/>
      <w:rPr>
        <w:rFonts w:ascii="Times New Roman" w:hAnsi="Times New Roman" w:cs="Times New Roman"/>
      </w:rPr>
    </w:pPr>
  </w:p>
  <w:p w:rsidR="00C42BDE" w:rsidRPr="000C0FF3" w:rsidRDefault="00C42BDE" w:rsidP="000C0FF3">
    <w:pPr>
      <w:pStyle w:val="Default"/>
      <w:jc w:val="center"/>
      <w:rPr>
        <w:rFonts w:ascii="Times New Roman" w:hAnsi="Times New Roman" w:cs="Times New Roman"/>
      </w:rPr>
    </w:pPr>
  </w:p>
  <w:p w:rsidR="00C42BDE" w:rsidRDefault="00C42BDE" w:rsidP="007D357F">
    <w:pPr>
      <w:pStyle w:val="Piedepgina"/>
      <w:jc w:val="center"/>
      <w:rPr>
        <w:rFonts w:ascii="Times New Roman" w:hAnsi="Times New Roman"/>
        <w:lang w:val="es-ES"/>
      </w:rPr>
    </w:pPr>
    <w:r>
      <w:rPr>
        <w:rFonts w:ascii="Times New Roman" w:hAnsi="Times New Roman"/>
        <w:lang w:val="es-ES"/>
      </w:rPr>
      <w:tab/>
      <w:t>Vereda Román – Toledo Norte de Santander</w:t>
    </w:r>
  </w:p>
  <w:p w:rsidR="00C42BDE" w:rsidRDefault="00C42BDE" w:rsidP="007D357F">
    <w:pPr>
      <w:pStyle w:val="Default"/>
      <w:jc w:val="center"/>
      <w:rPr>
        <w:rFonts w:ascii="Times New Roman" w:hAnsi="Times New Roman" w:cs="Times New Roman"/>
        <w:lang w:val="es-ES"/>
      </w:rPr>
    </w:pPr>
    <w:r>
      <w:rPr>
        <w:rFonts w:ascii="Times New Roman" w:hAnsi="Times New Roman" w:cs="Times New Roman"/>
        <w:lang w:val="es-ES"/>
      </w:rPr>
      <w:t>Informes  a los correos</w:t>
    </w:r>
    <w:r w:rsidRPr="007067F4">
      <w:rPr>
        <w:rFonts w:ascii="Times New Roman" w:hAnsi="Times New Roman" w:cs="Times New Roman"/>
        <w:lang w:val="es-ES"/>
      </w:rPr>
      <w:t xml:space="preserve">: </w:t>
    </w:r>
  </w:p>
  <w:p w:rsidR="00C42BDE" w:rsidRDefault="00C42BDE" w:rsidP="007D357F">
    <w:pPr>
      <w:pStyle w:val="Default"/>
      <w:jc w:val="center"/>
      <w:rPr>
        <w:rFonts w:ascii="Times New Roman" w:hAnsi="Times New Roman" w:cs="Times New Roman"/>
      </w:rPr>
    </w:pPr>
    <w:hyperlink r:id="rId1" w:history="1">
      <w:r w:rsidRPr="005C4E28">
        <w:rPr>
          <w:rStyle w:val="Hipervnculo"/>
          <w:rFonts w:ascii="Times New Roman" w:hAnsi="Times New Roman" w:cs="Times New Roman"/>
          <w:u w:val="none"/>
          <w:lang w:val="es-ES"/>
        </w:rPr>
        <w:t>cerplar@hotmail.com</w:t>
      </w:r>
    </w:hyperlink>
    <w:r w:rsidRPr="005C4E28">
      <w:rPr>
        <w:rFonts w:ascii="Times New Roman" w:hAnsi="Times New Roman" w:cs="Times New Roman"/>
        <w:lang w:val="es-ES"/>
      </w:rPr>
      <w:t xml:space="preserve"> - </w:t>
    </w:r>
    <w:hyperlink r:id="rId2" w:history="1">
      <w:r w:rsidRPr="005C4E28">
        <w:rPr>
          <w:rStyle w:val="Hipervnculo"/>
          <w:rFonts w:ascii="Times New Roman" w:hAnsi="Times New Roman" w:cs="Times New Roman"/>
          <w:u w:val="none"/>
        </w:rPr>
        <w:t>cer_padreluisantoniorojas@sednortedesantander.gov.co</w:t>
      </w:r>
    </w:hyperlink>
  </w:p>
  <w:p w:rsidR="00C42BDE" w:rsidRPr="00796443" w:rsidRDefault="00C42BDE" w:rsidP="007D357F">
    <w:pPr>
      <w:pStyle w:val="Piedepgina"/>
      <w:tabs>
        <w:tab w:val="left" w:pos="3794"/>
        <w:tab w:val="right" w:pos="8838"/>
      </w:tabs>
      <w:rPr>
        <w:rFonts w:ascii="Times New Roman" w:hAnsi="Times New Roman"/>
      </w:rPr>
    </w:pPr>
    <w:r>
      <w:rPr>
        <w:rFonts w:ascii="Times New Roman" w:hAnsi="Times New Roman"/>
        <w:lang w:val="es-ES"/>
      </w:rPr>
      <w:tab/>
    </w:r>
    <w:r>
      <w:rPr>
        <w:rFonts w:ascii="Times New Roman" w:hAnsi="Times New Roman"/>
        <w:lang w:val="es-ES"/>
      </w:rPr>
      <w:tab/>
    </w:r>
    <w:r w:rsidRPr="00796443">
      <w:rPr>
        <w:rFonts w:ascii="Times New Roman" w:hAnsi="Times New Roman"/>
        <w:lang w:val="es-ES"/>
      </w:rPr>
      <w:t xml:space="preserve">Página </w:t>
    </w:r>
    <w:r w:rsidRPr="00796443">
      <w:rPr>
        <w:rFonts w:ascii="Times New Roman" w:hAnsi="Times New Roman"/>
        <w:b/>
        <w:bCs/>
      </w:rPr>
      <w:fldChar w:fldCharType="begin"/>
    </w:r>
    <w:r w:rsidRPr="00796443">
      <w:rPr>
        <w:rFonts w:ascii="Times New Roman" w:hAnsi="Times New Roman"/>
        <w:b/>
        <w:bCs/>
      </w:rPr>
      <w:instrText>PAGE  \* Arabic  \* MERGEFORMAT</w:instrText>
    </w:r>
    <w:r w:rsidRPr="00796443">
      <w:rPr>
        <w:rFonts w:ascii="Times New Roman" w:hAnsi="Times New Roman"/>
        <w:b/>
        <w:bCs/>
      </w:rPr>
      <w:fldChar w:fldCharType="separate"/>
    </w:r>
    <w:r w:rsidR="00BA7BAA" w:rsidRPr="00BA7BAA">
      <w:rPr>
        <w:rFonts w:ascii="Times New Roman" w:hAnsi="Times New Roman"/>
        <w:b/>
        <w:bCs/>
        <w:noProof/>
        <w:lang w:val="es-ES"/>
      </w:rPr>
      <w:t>124</w:t>
    </w:r>
    <w:r w:rsidRPr="00796443">
      <w:rPr>
        <w:rFonts w:ascii="Times New Roman" w:hAnsi="Times New Roman"/>
        <w:b/>
        <w:bCs/>
      </w:rPr>
      <w:fldChar w:fldCharType="end"/>
    </w:r>
    <w:r w:rsidRPr="00796443">
      <w:rPr>
        <w:rFonts w:ascii="Times New Roman" w:hAnsi="Times New Roman"/>
        <w:lang w:val="es-ES"/>
      </w:rPr>
      <w:t xml:space="preserve"> de </w:t>
    </w:r>
    <w:r w:rsidRPr="00796443">
      <w:rPr>
        <w:rFonts w:ascii="Times New Roman" w:hAnsi="Times New Roman"/>
        <w:b/>
        <w:bCs/>
      </w:rPr>
      <w:fldChar w:fldCharType="begin"/>
    </w:r>
    <w:r w:rsidRPr="00796443">
      <w:rPr>
        <w:rFonts w:ascii="Times New Roman" w:hAnsi="Times New Roman"/>
        <w:b/>
        <w:bCs/>
      </w:rPr>
      <w:instrText>NUMPAGES  \* Arabic  \* MERGEFORMAT</w:instrText>
    </w:r>
    <w:r w:rsidRPr="00796443">
      <w:rPr>
        <w:rFonts w:ascii="Times New Roman" w:hAnsi="Times New Roman"/>
        <w:b/>
        <w:bCs/>
      </w:rPr>
      <w:fldChar w:fldCharType="separate"/>
    </w:r>
    <w:r w:rsidR="00BA7BAA" w:rsidRPr="00BA7BAA">
      <w:rPr>
        <w:rFonts w:ascii="Times New Roman" w:hAnsi="Times New Roman"/>
        <w:b/>
        <w:bCs/>
        <w:noProof/>
        <w:lang w:val="es-ES"/>
      </w:rPr>
      <w:t>125</w:t>
    </w:r>
    <w:r w:rsidRPr="00796443">
      <w:rPr>
        <w:rFonts w:ascii="Times New Roman" w:hAnsi="Times New Roman"/>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DE" w:rsidRDefault="00C42BDE" w:rsidP="00094C54">
      <w:pPr>
        <w:spacing w:after="0" w:line="240" w:lineRule="auto"/>
      </w:pPr>
      <w:r>
        <w:separator/>
      </w:r>
    </w:p>
  </w:footnote>
  <w:footnote w:type="continuationSeparator" w:id="0">
    <w:p w:rsidR="00C42BDE" w:rsidRDefault="00C42BDE" w:rsidP="00094C54">
      <w:pPr>
        <w:spacing w:after="0" w:line="240" w:lineRule="auto"/>
      </w:pPr>
      <w:r>
        <w:continuationSeparator/>
      </w:r>
    </w:p>
  </w:footnote>
  <w:footnote w:id="1">
    <w:p w:rsidR="00C42BDE" w:rsidRPr="00D3032D" w:rsidRDefault="00C42BDE" w:rsidP="00041C97">
      <w:pPr>
        <w:pStyle w:val="Textonotapie"/>
        <w:rPr>
          <w:lang w:val="es-CO"/>
        </w:rPr>
      </w:pPr>
      <w:r>
        <w:rPr>
          <w:rStyle w:val="Refdenotaalpie"/>
        </w:rPr>
        <w:footnoteRef/>
      </w:r>
      <w:r>
        <w:t xml:space="preserve"> </w:t>
      </w:r>
      <w:r>
        <w:rPr>
          <w:lang w:val="es-CO"/>
        </w:rPr>
        <w:t>Freinet,</w:t>
      </w:r>
      <w:r w:rsidRPr="0081788C">
        <w:rPr>
          <w:lang w:val="es-CO"/>
        </w:rPr>
        <w:t xml:space="preserve"> </w:t>
      </w:r>
      <w:r>
        <w:rPr>
          <w:lang w:val="es-CO"/>
        </w:rPr>
        <w:t>Celestino</w:t>
      </w:r>
    </w:p>
  </w:footnote>
  <w:footnote w:id="2">
    <w:p w:rsidR="00C42BDE" w:rsidRPr="0081788C" w:rsidRDefault="00C42BDE" w:rsidP="00041C97">
      <w:pPr>
        <w:pStyle w:val="Textonotapie"/>
        <w:rPr>
          <w:lang w:val="es-CO"/>
        </w:rPr>
      </w:pPr>
      <w:r>
        <w:rPr>
          <w:rStyle w:val="Refdenotaalpie"/>
        </w:rPr>
        <w:footnoteRef/>
      </w:r>
      <w:r>
        <w:t xml:space="preserve"> Coussinet, Roger</w:t>
      </w:r>
    </w:p>
  </w:footnote>
  <w:footnote w:id="3">
    <w:p w:rsidR="00C42BDE" w:rsidRPr="00ED71F4" w:rsidRDefault="00C42BDE" w:rsidP="00041C97">
      <w:pPr>
        <w:pStyle w:val="Textonotapie"/>
        <w:rPr>
          <w:lang w:val="es-CO"/>
        </w:rPr>
      </w:pPr>
      <w:r>
        <w:rPr>
          <w:rStyle w:val="Refdenotaalpie"/>
        </w:rPr>
        <w:footnoteRef/>
      </w:r>
      <w:r>
        <w:t xml:space="preserve"> </w:t>
      </w:r>
      <w:r>
        <w:rPr>
          <w:rFonts w:ascii="Arial" w:hAnsi="Arial" w:cs="Arial"/>
        </w:rPr>
        <w:t>Rousseau</w:t>
      </w:r>
    </w:p>
  </w:footnote>
  <w:footnote w:id="4">
    <w:p w:rsidR="00C42BDE" w:rsidRPr="00552BFA" w:rsidRDefault="00C42BDE" w:rsidP="00041C97">
      <w:pPr>
        <w:pStyle w:val="Textonotapie"/>
        <w:rPr>
          <w:lang w:val="es-CO"/>
        </w:rPr>
      </w:pPr>
      <w:r>
        <w:rPr>
          <w:rStyle w:val="Refdenotaalpie"/>
        </w:rPr>
        <w:footnoteRef/>
      </w:r>
      <w:r>
        <w:t xml:space="preserve"> Ley N° 1804 de 2 agosto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670"/>
      <w:gridCol w:w="2835"/>
    </w:tblGrid>
    <w:tr w:rsidR="00C42BDE" w:rsidRPr="00D27B4A" w:rsidTr="0038253D">
      <w:tc>
        <w:tcPr>
          <w:tcW w:w="2836" w:type="dxa"/>
          <w:shd w:val="clear" w:color="auto" w:fill="auto"/>
          <w:vAlign w:val="bottom"/>
        </w:tcPr>
        <w:p w:rsidR="00C42BDE" w:rsidRDefault="00C42BDE" w:rsidP="0038253D">
          <w:pPr>
            <w:pStyle w:val="Encabezado"/>
            <w:jc w:val="center"/>
            <w:rPr>
              <w:rFonts w:ascii="Times New Roman" w:hAnsi="Times New Roman"/>
              <w:b/>
              <w:bCs/>
              <w:sz w:val="18"/>
              <w:szCs w:val="18"/>
            </w:rPr>
          </w:pPr>
          <w:r>
            <w:rPr>
              <w:rFonts w:ascii="Times New Roman" w:hAnsi="Times New Roman"/>
              <w:b/>
              <w:bCs/>
              <w:noProof/>
              <w:sz w:val="18"/>
              <w:szCs w:val="18"/>
            </w:rPr>
            <w:drawing>
              <wp:anchor distT="0" distB="0" distL="114300" distR="114300" simplePos="0" relativeHeight="251668992" behindDoc="0" locked="0" layoutInCell="1" allowOverlap="1" wp14:anchorId="38898324" wp14:editId="0E78CDD4">
                <wp:simplePos x="0" y="0"/>
                <wp:positionH relativeFrom="column">
                  <wp:posOffset>358775</wp:posOffset>
                </wp:positionH>
                <wp:positionV relativeFrom="paragraph">
                  <wp:posOffset>-913765</wp:posOffset>
                </wp:positionV>
                <wp:extent cx="1171575" cy="1030605"/>
                <wp:effectExtent l="0" t="0" r="9525" b="0"/>
                <wp:wrapSquare wrapText="right"/>
                <wp:docPr id="7" name="Imagen 7" descr="WhatsApp Image 2022-11-2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2-11-21 a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030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BDE" w:rsidRPr="00D27B4A" w:rsidRDefault="00C42BDE" w:rsidP="0038253D">
          <w:pPr>
            <w:pStyle w:val="Encabezado"/>
            <w:jc w:val="center"/>
            <w:rPr>
              <w:rFonts w:ascii="Times New Roman" w:hAnsi="Times New Roman"/>
              <w:b/>
              <w:bCs/>
            </w:rPr>
          </w:pPr>
          <w:r>
            <w:rPr>
              <w:rFonts w:ascii="Times New Roman" w:hAnsi="Times New Roman"/>
              <w:b/>
              <w:bCs/>
              <w:sz w:val="18"/>
              <w:szCs w:val="18"/>
            </w:rPr>
            <w:t>CER Padre</w:t>
          </w:r>
          <w:r w:rsidRPr="00D27B4A">
            <w:rPr>
              <w:rFonts w:ascii="Times New Roman" w:hAnsi="Times New Roman"/>
              <w:b/>
              <w:bCs/>
              <w:sz w:val="18"/>
              <w:szCs w:val="18"/>
            </w:rPr>
            <w:t>. Luis Antonio Rojas</w:t>
          </w:r>
        </w:p>
      </w:tc>
      <w:tc>
        <w:tcPr>
          <w:tcW w:w="5670" w:type="dxa"/>
          <w:shd w:val="clear" w:color="auto" w:fill="E7E6E6"/>
        </w:tcPr>
        <w:p w:rsidR="00C42BDE" w:rsidRPr="00D27B4A" w:rsidRDefault="00C42BDE" w:rsidP="0038253D">
          <w:pPr>
            <w:pStyle w:val="Default"/>
            <w:jc w:val="center"/>
          </w:pPr>
        </w:p>
        <w:p w:rsidR="00C42BDE" w:rsidRPr="00D27B4A" w:rsidRDefault="00C42BDE" w:rsidP="0038253D">
          <w:pPr>
            <w:pStyle w:val="Encabezado"/>
            <w:jc w:val="center"/>
            <w:rPr>
              <w:rFonts w:ascii="Times New Roman" w:hAnsi="Times New Roman"/>
              <w:b/>
              <w:bCs/>
              <w:sz w:val="18"/>
              <w:szCs w:val="18"/>
            </w:rPr>
          </w:pPr>
          <w:r w:rsidRPr="00D27B4A">
            <w:rPr>
              <w:rFonts w:ascii="Times New Roman" w:hAnsi="Times New Roman"/>
              <w:b/>
              <w:bCs/>
            </w:rPr>
            <w:t xml:space="preserve">REPUBLICA DE COLOMBIA </w:t>
          </w:r>
        </w:p>
        <w:p w:rsidR="00C42BDE" w:rsidRPr="00D27B4A" w:rsidRDefault="00C42BDE" w:rsidP="0038253D">
          <w:pPr>
            <w:pStyle w:val="Encabezado"/>
            <w:jc w:val="center"/>
            <w:rPr>
              <w:rFonts w:ascii="Times New Roman" w:hAnsi="Times New Roman"/>
              <w:b/>
              <w:bCs/>
              <w:sz w:val="18"/>
              <w:szCs w:val="18"/>
            </w:rPr>
          </w:pPr>
          <w:r w:rsidRPr="00D27B4A">
            <w:rPr>
              <w:rFonts w:ascii="Times New Roman" w:hAnsi="Times New Roman"/>
              <w:b/>
              <w:bCs/>
              <w:sz w:val="18"/>
              <w:szCs w:val="18"/>
            </w:rPr>
            <w:t>DEPARTAMENTO NORTE DE SANTANDER</w:t>
          </w:r>
        </w:p>
        <w:p w:rsidR="00C42BDE" w:rsidRPr="00D27B4A" w:rsidRDefault="00C42BDE" w:rsidP="0038253D">
          <w:pPr>
            <w:pStyle w:val="Encabezado"/>
            <w:jc w:val="center"/>
            <w:rPr>
              <w:rFonts w:ascii="Times New Roman" w:hAnsi="Times New Roman"/>
              <w:sz w:val="18"/>
              <w:szCs w:val="18"/>
            </w:rPr>
          </w:pPr>
          <w:r w:rsidRPr="00D27B4A">
            <w:rPr>
              <w:rFonts w:ascii="Times New Roman" w:hAnsi="Times New Roman"/>
              <w:sz w:val="18"/>
              <w:szCs w:val="18"/>
            </w:rPr>
            <w:t xml:space="preserve"> </w:t>
          </w:r>
        </w:p>
        <w:p w:rsidR="00C42BDE" w:rsidRPr="00D27B4A" w:rsidRDefault="00C42BDE" w:rsidP="0038253D">
          <w:pPr>
            <w:pStyle w:val="Encabezado"/>
            <w:jc w:val="center"/>
            <w:rPr>
              <w:rFonts w:ascii="Times New Roman" w:hAnsi="Times New Roman"/>
              <w:b/>
              <w:bCs/>
              <w:sz w:val="16"/>
              <w:szCs w:val="16"/>
            </w:rPr>
          </w:pPr>
          <w:r w:rsidRPr="00D27B4A">
            <w:rPr>
              <w:rFonts w:ascii="Times New Roman" w:hAnsi="Times New Roman"/>
              <w:b/>
              <w:bCs/>
              <w:sz w:val="16"/>
              <w:szCs w:val="16"/>
            </w:rPr>
            <w:t>CENTRO EDUCATIVO RURAL PADRE LUIS ANTONIO ROJAS</w:t>
          </w:r>
        </w:p>
        <w:p w:rsidR="00C42BDE" w:rsidRPr="00D27B4A" w:rsidRDefault="00C42BDE" w:rsidP="0038253D">
          <w:pPr>
            <w:pStyle w:val="Encabezado"/>
            <w:jc w:val="center"/>
            <w:rPr>
              <w:rFonts w:ascii="Times New Roman" w:hAnsi="Times New Roman"/>
              <w:sz w:val="18"/>
              <w:szCs w:val="18"/>
            </w:rPr>
          </w:pPr>
          <w:r w:rsidRPr="00D27B4A">
            <w:rPr>
              <w:rFonts w:ascii="Times New Roman" w:hAnsi="Times New Roman"/>
              <w:sz w:val="18"/>
              <w:szCs w:val="18"/>
            </w:rPr>
            <w:t xml:space="preserve"> Municipio de Toledo </w:t>
          </w:r>
        </w:p>
        <w:p w:rsidR="00C42BDE" w:rsidRPr="00D27B4A" w:rsidRDefault="00C42BDE" w:rsidP="0038253D">
          <w:pPr>
            <w:pStyle w:val="Encabezado"/>
            <w:jc w:val="center"/>
            <w:rPr>
              <w:rFonts w:ascii="Times New Roman" w:hAnsi="Times New Roman"/>
              <w:sz w:val="16"/>
              <w:szCs w:val="16"/>
            </w:rPr>
          </w:pPr>
          <w:r w:rsidRPr="00D27B4A">
            <w:rPr>
              <w:rFonts w:ascii="Times New Roman" w:hAnsi="Times New Roman"/>
              <w:sz w:val="16"/>
              <w:szCs w:val="16"/>
            </w:rPr>
            <w:t xml:space="preserve">Resolución No 003742 del 30 de noviembre del 2020 </w:t>
          </w:r>
        </w:p>
        <w:p w:rsidR="00C42BDE" w:rsidRPr="00D27B4A" w:rsidRDefault="00C42BDE" w:rsidP="0038253D">
          <w:pPr>
            <w:pStyle w:val="Encabezado"/>
            <w:jc w:val="center"/>
          </w:pPr>
          <w:r w:rsidRPr="00D27B4A">
            <w:rPr>
              <w:rFonts w:ascii="Times New Roman" w:hAnsi="Times New Roman"/>
              <w:sz w:val="16"/>
              <w:szCs w:val="16"/>
            </w:rPr>
            <w:t>NIT. 900046312-6   DANE: 254820000368</w:t>
          </w:r>
        </w:p>
      </w:tc>
      <w:tc>
        <w:tcPr>
          <w:tcW w:w="2835" w:type="dxa"/>
          <w:shd w:val="clear" w:color="auto" w:fill="auto"/>
          <w:vAlign w:val="bottom"/>
        </w:tcPr>
        <w:p w:rsidR="00C42BDE" w:rsidRPr="00D27B4A" w:rsidRDefault="00C42BDE" w:rsidP="0038253D">
          <w:pPr>
            <w:pStyle w:val="Encabezado"/>
            <w:jc w:val="center"/>
            <w:rPr>
              <w:rFonts w:ascii="Times New Roman" w:hAnsi="Times New Roman"/>
              <w:b/>
              <w:bCs/>
            </w:rPr>
          </w:pPr>
          <w:r>
            <w:rPr>
              <w:noProof/>
            </w:rPr>
            <w:drawing>
              <wp:anchor distT="0" distB="0" distL="114300" distR="114300" simplePos="0" relativeHeight="251667968" behindDoc="0" locked="0" layoutInCell="1" allowOverlap="1" wp14:anchorId="4B7CF802" wp14:editId="14435532">
                <wp:simplePos x="0" y="0"/>
                <wp:positionH relativeFrom="margin">
                  <wp:posOffset>342900</wp:posOffset>
                </wp:positionH>
                <wp:positionV relativeFrom="margin">
                  <wp:posOffset>70485</wp:posOffset>
                </wp:positionV>
                <wp:extent cx="884555" cy="982345"/>
                <wp:effectExtent l="0" t="0" r="0" b="8255"/>
                <wp:wrapSquare wrapText="bothSides"/>
                <wp:docPr id="8" name="Imagen 4" descr="https://www.cucutanuestra.com/temas/geografia/municipios/region-sur/toledo/imagenes/escudo-tol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www.cucutanuestra.com/temas/geografia/municipios/region-sur/toledo/imagenes/escudo-toledo.jpg"/>
                        <pic:cNvPicPr>
                          <a:picLocks noChangeAspect="1" noChangeArrowheads="1"/>
                        </pic:cNvPicPr>
                      </pic:nvPicPr>
                      <pic:blipFill>
                        <a:blip r:embed="rId2">
                          <a:extLst>
                            <a:ext uri="{28A0092B-C50C-407E-A947-70E740481C1C}">
                              <a14:useLocalDpi xmlns:a14="http://schemas.microsoft.com/office/drawing/2010/main" val="0"/>
                            </a:ext>
                          </a:extLst>
                        </a:blip>
                        <a:srcRect l="8286" t="8151" r="7993" b="11554"/>
                        <a:stretch>
                          <a:fillRect/>
                        </a:stretch>
                      </pic:blipFill>
                      <pic:spPr bwMode="auto">
                        <a:xfrm>
                          <a:off x="0" y="0"/>
                          <a:ext cx="88455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B4A">
            <w:rPr>
              <w:rFonts w:ascii="Times New Roman" w:hAnsi="Times New Roman"/>
              <w:b/>
              <w:bCs/>
              <w:sz w:val="18"/>
              <w:szCs w:val="18"/>
            </w:rPr>
            <w:t>Municipio de Toledo</w:t>
          </w:r>
        </w:p>
      </w:tc>
    </w:tr>
  </w:tbl>
  <w:p w:rsidR="00C42BDE" w:rsidRDefault="00C42BDE" w:rsidP="0018196F">
    <w:pPr>
      <w:pStyle w:val="Encabezado"/>
      <w:tabs>
        <w:tab w:val="clear" w:pos="4252"/>
        <w:tab w:val="clear" w:pos="8504"/>
        <w:tab w:val="left" w:pos="1792"/>
      </w:tabs>
      <w:rPr>
        <w:u w:val="single"/>
      </w:rPr>
    </w:pPr>
  </w:p>
  <w:p w:rsidR="00C42BDE" w:rsidRPr="00FC1CA9" w:rsidRDefault="00C42BDE" w:rsidP="0018196F">
    <w:pPr>
      <w:pStyle w:val="Encabezado"/>
      <w:tabs>
        <w:tab w:val="clear" w:pos="4252"/>
        <w:tab w:val="clear" w:pos="8504"/>
        <w:tab w:val="left" w:pos="1792"/>
      </w:tabs>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DE" w:rsidRDefault="00C42BD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513844" o:spid="_x0000_s2059" type="#_x0000_t75" style="position:absolute;margin-left:0;margin-top:0;width:441.65pt;height:441.65pt;z-index:-251658752;mso-position-horizontal:center;mso-position-horizontal-relative:margin;mso-position-vertical:center;mso-position-vertical-relative:margin" o:allowincell="f">
          <v:imagedata r:id="rId1" o:title="AULAS EN PAZ"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DE" w:rsidRDefault="00C42BDE"/>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670"/>
      <w:gridCol w:w="2835"/>
    </w:tblGrid>
    <w:tr w:rsidR="00C42BDE" w:rsidRPr="00D27B4A" w:rsidTr="00D27B4A">
      <w:tc>
        <w:tcPr>
          <w:tcW w:w="2836" w:type="dxa"/>
          <w:shd w:val="clear" w:color="auto" w:fill="auto"/>
          <w:vAlign w:val="bottom"/>
        </w:tcPr>
        <w:p w:rsidR="00C42BDE" w:rsidRDefault="00C42BDE" w:rsidP="00C613BA">
          <w:pPr>
            <w:pStyle w:val="Encabezado"/>
            <w:jc w:val="center"/>
            <w:rPr>
              <w:rFonts w:ascii="Times New Roman" w:hAnsi="Times New Roman"/>
              <w:b/>
              <w:bCs/>
              <w:sz w:val="18"/>
              <w:szCs w:val="18"/>
            </w:rPr>
          </w:pPr>
          <w:r>
            <w:rPr>
              <w:rFonts w:ascii="Times New Roman" w:hAnsi="Times New Roman"/>
              <w:b/>
              <w:bCs/>
              <w:noProof/>
              <w:sz w:val="18"/>
              <w:szCs w:val="18"/>
            </w:rPr>
            <w:drawing>
              <wp:anchor distT="0" distB="0" distL="114300" distR="114300" simplePos="0" relativeHeight="251659776" behindDoc="0" locked="0" layoutInCell="1" allowOverlap="1">
                <wp:simplePos x="0" y="0"/>
                <wp:positionH relativeFrom="column">
                  <wp:posOffset>358775</wp:posOffset>
                </wp:positionH>
                <wp:positionV relativeFrom="paragraph">
                  <wp:posOffset>-913765</wp:posOffset>
                </wp:positionV>
                <wp:extent cx="1171575" cy="1030605"/>
                <wp:effectExtent l="0" t="0" r="9525" b="0"/>
                <wp:wrapSquare wrapText="right"/>
                <wp:docPr id="15" name="Imagen 15" descr="WhatsApp Image 2022-11-2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2-11-21 a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030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BDE" w:rsidRPr="00D27B4A" w:rsidRDefault="00C42BDE" w:rsidP="00D27B4A">
          <w:pPr>
            <w:pStyle w:val="Encabezado"/>
            <w:jc w:val="center"/>
            <w:rPr>
              <w:rFonts w:ascii="Times New Roman" w:hAnsi="Times New Roman"/>
              <w:b/>
              <w:bCs/>
            </w:rPr>
          </w:pPr>
          <w:r>
            <w:rPr>
              <w:rFonts w:ascii="Times New Roman" w:hAnsi="Times New Roman"/>
              <w:b/>
              <w:bCs/>
              <w:sz w:val="18"/>
              <w:szCs w:val="18"/>
            </w:rPr>
            <w:t>CER Padre</w:t>
          </w:r>
          <w:r w:rsidRPr="00D27B4A">
            <w:rPr>
              <w:rFonts w:ascii="Times New Roman" w:hAnsi="Times New Roman"/>
              <w:b/>
              <w:bCs/>
              <w:sz w:val="18"/>
              <w:szCs w:val="18"/>
            </w:rPr>
            <w:t>. Luis Antonio Rojas</w:t>
          </w:r>
        </w:p>
      </w:tc>
      <w:tc>
        <w:tcPr>
          <w:tcW w:w="5670" w:type="dxa"/>
          <w:shd w:val="clear" w:color="auto" w:fill="E7E6E6"/>
        </w:tcPr>
        <w:p w:rsidR="00C42BDE" w:rsidRPr="00D27B4A" w:rsidRDefault="00C42BDE" w:rsidP="00D27B4A">
          <w:pPr>
            <w:pStyle w:val="Default"/>
            <w:jc w:val="center"/>
          </w:pPr>
        </w:p>
        <w:p w:rsidR="00C42BDE" w:rsidRPr="00D27B4A" w:rsidRDefault="00C42BDE" w:rsidP="00D27B4A">
          <w:pPr>
            <w:pStyle w:val="Encabezado"/>
            <w:jc w:val="center"/>
            <w:rPr>
              <w:rFonts w:ascii="Times New Roman" w:hAnsi="Times New Roman"/>
              <w:b/>
              <w:bCs/>
              <w:sz w:val="18"/>
              <w:szCs w:val="18"/>
            </w:rPr>
          </w:pPr>
          <w:r w:rsidRPr="00D27B4A">
            <w:rPr>
              <w:rFonts w:ascii="Times New Roman" w:hAnsi="Times New Roman"/>
              <w:b/>
              <w:bCs/>
            </w:rPr>
            <w:t xml:space="preserve">REPUBLICA DE COLOMBIA </w:t>
          </w:r>
        </w:p>
        <w:p w:rsidR="00C42BDE" w:rsidRPr="00D27B4A" w:rsidRDefault="00C42BDE" w:rsidP="00D27B4A">
          <w:pPr>
            <w:pStyle w:val="Encabezado"/>
            <w:jc w:val="center"/>
            <w:rPr>
              <w:rFonts w:ascii="Times New Roman" w:hAnsi="Times New Roman"/>
              <w:b/>
              <w:bCs/>
              <w:sz w:val="18"/>
              <w:szCs w:val="18"/>
            </w:rPr>
          </w:pPr>
          <w:r w:rsidRPr="00D27B4A">
            <w:rPr>
              <w:rFonts w:ascii="Times New Roman" w:hAnsi="Times New Roman"/>
              <w:b/>
              <w:bCs/>
              <w:sz w:val="18"/>
              <w:szCs w:val="18"/>
            </w:rPr>
            <w:t>DEPARTAMENTO NORTE DE SANTANDER</w:t>
          </w:r>
        </w:p>
        <w:p w:rsidR="00C42BDE" w:rsidRPr="00D27B4A" w:rsidRDefault="00C42BDE" w:rsidP="00D27B4A">
          <w:pPr>
            <w:pStyle w:val="Encabezado"/>
            <w:jc w:val="center"/>
            <w:rPr>
              <w:rFonts w:ascii="Times New Roman" w:hAnsi="Times New Roman"/>
              <w:sz w:val="18"/>
              <w:szCs w:val="18"/>
            </w:rPr>
          </w:pPr>
          <w:r w:rsidRPr="00D27B4A">
            <w:rPr>
              <w:rFonts w:ascii="Times New Roman" w:hAnsi="Times New Roman"/>
              <w:sz w:val="18"/>
              <w:szCs w:val="18"/>
            </w:rPr>
            <w:t xml:space="preserve"> </w:t>
          </w:r>
        </w:p>
        <w:p w:rsidR="00C42BDE" w:rsidRPr="00D27B4A" w:rsidRDefault="00C42BDE" w:rsidP="00D27B4A">
          <w:pPr>
            <w:pStyle w:val="Encabezado"/>
            <w:jc w:val="center"/>
            <w:rPr>
              <w:rFonts w:ascii="Times New Roman" w:hAnsi="Times New Roman"/>
              <w:b/>
              <w:bCs/>
              <w:sz w:val="16"/>
              <w:szCs w:val="16"/>
            </w:rPr>
          </w:pPr>
          <w:r w:rsidRPr="00D27B4A">
            <w:rPr>
              <w:rFonts w:ascii="Times New Roman" w:hAnsi="Times New Roman"/>
              <w:b/>
              <w:bCs/>
              <w:sz w:val="16"/>
              <w:szCs w:val="16"/>
            </w:rPr>
            <w:t>CENTRO EDUCATIVO RURAL PADRE LUIS ANTONIO ROJAS</w:t>
          </w:r>
        </w:p>
        <w:p w:rsidR="00C42BDE" w:rsidRPr="00D27B4A" w:rsidRDefault="00C42BDE" w:rsidP="00D27B4A">
          <w:pPr>
            <w:pStyle w:val="Encabezado"/>
            <w:jc w:val="center"/>
            <w:rPr>
              <w:rFonts w:ascii="Times New Roman" w:hAnsi="Times New Roman"/>
              <w:sz w:val="18"/>
              <w:szCs w:val="18"/>
            </w:rPr>
          </w:pPr>
          <w:r w:rsidRPr="00D27B4A">
            <w:rPr>
              <w:rFonts w:ascii="Times New Roman" w:hAnsi="Times New Roman"/>
              <w:sz w:val="18"/>
              <w:szCs w:val="18"/>
            </w:rPr>
            <w:t xml:space="preserve"> Municipio de Toledo </w:t>
          </w:r>
        </w:p>
        <w:p w:rsidR="00C42BDE" w:rsidRPr="00D27B4A" w:rsidRDefault="00C42BDE" w:rsidP="00D27B4A">
          <w:pPr>
            <w:pStyle w:val="Encabezado"/>
            <w:jc w:val="center"/>
            <w:rPr>
              <w:rFonts w:ascii="Times New Roman" w:hAnsi="Times New Roman"/>
              <w:sz w:val="16"/>
              <w:szCs w:val="16"/>
            </w:rPr>
          </w:pPr>
          <w:r w:rsidRPr="00D27B4A">
            <w:rPr>
              <w:rFonts w:ascii="Times New Roman" w:hAnsi="Times New Roman"/>
              <w:sz w:val="16"/>
              <w:szCs w:val="16"/>
            </w:rPr>
            <w:t xml:space="preserve">Resolución No 003742 del 30 de noviembre del 2020 </w:t>
          </w:r>
        </w:p>
        <w:p w:rsidR="00C42BDE" w:rsidRPr="00D27B4A" w:rsidRDefault="00C42BDE" w:rsidP="00D27B4A">
          <w:pPr>
            <w:pStyle w:val="Encabezado"/>
            <w:jc w:val="center"/>
          </w:pPr>
          <w:r w:rsidRPr="00D27B4A">
            <w:rPr>
              <w:rFonts w:ascii="Times New Roman" w:hAnsi="Times New Roman"/>
              <w:sz w:val="16"/>
              <w:szCs w:val="16"/>
            </w:rPr>
            <w:t>NIT. 900046312-6   DANE: 254820000368</w:t>
          </w:r>
        </w:p>
      </w:tc>
      <w:tc>
        <w:tcPr>
          <w:tcW w:w="2835" w:type="dxa"/>
          <w:shd w:val="clear" w:color="auto" w:fill="auto"/>
          <w:vAlign w:val="bottom"/>
        </w:tcPr>
        <w:p w:rsidR="00C42BDE" w:rsidRPr="00D27B4A" w:rsidRDefault="00C42BDE" w:rsidP="00D27B4A">
          <w:pPr>
            <w:pStyle w:val="Encabezado"/>
            <w:jc w:val="center"/>
            <w:rPr>
              <w:rFonts w:ascii="Times New Roman" w:hAnsi="Times New Roman"/>
              <w:b/>
              <w:bCs/>
            </w:rPr>
          </w:pPr>
          <w:r>
            <w:rPr>
              <w:noProof/>
            </w:rPr>
            <w:drawing>
              <wp:anchor distT="0" distB="0" distL="114300" distR="114300" simplePos="0" relativeHeight="251655680" behindDoc="0" locked="0" layoutInCell="1" allowOverlap="1">
                <wp:simplePos x="0" y="0"/>
                <wp:positionH relativeFrom="margin">
                  <wp:posOffset>342900</wp:posOffset>
                </wp:positionH>
                <wp:positionV relativeFrom="margin">
                  <wp:posOffset>70485</wp:posOffset>
                </wp:positionV>
                <wp:extent cx="884555" cy="982345"/>
                <wp:effectExtent l="0" t="0" r="0" b="8255"/>
                <wp:wrapSquare wrapText="bothSides"/>
                <wp:docPr id="13" name="Imagen 4" descr="https://www.cucutanuestra.com/temas/geografia/municipios/region-sur/toledo/imagenes/escudo-tol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www.cucutanuestra.com/temas/geografia/municipios/region-sur/toledo/imagenes/escudo-toledo.jpg"/>
                        <pic:cNvPicPr>
                          <a:picLocks noChangeAspect="1" noChangeArrowheads="1"/>
                        </pic:cNvPicPr>
                      </pic:nvPicPr>
                      <pic:blipFill>
                        <a:blip r:embed="rId2">
                          <a:extLst>
                            <a:ext uri="{28A0092B-C50C-407E-A947-70E740481C1C}">
                              <a14:useLocalDpi xmlns:a14="http://schemas.microsoft.com/office/drawing/2010/main" val="0"/>
                            </a:ext>
                          </a:extLst>
                        </a:blip>
                        <a:srcRect l="8286" t="8151" r="7993" b="11554"/>
                        <a:stretch>
                          <a:fillRect/>
                        </a:stretch>
                      </pic:blipFill>
                      <pic:spPr bwMode="auto">
                        <a:xfrm>
                          <a:off x="0" y="0"/>
                          <a:ext cx="88455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B4A">
            <w:rPr>
              <w:rFonts w:ascii="Times New Roman" w:hAnsi="Times New Roman"/>
              <w:b/>
              <w:bCs/>
              <w:sz w:val="18"/>
              <w:szCs w:val="18"/>
            </w:rPr>
            <w:t>Municipio de Toledo</w:t>
          </w:r>
        </w:p>
      </w:tc>
    </w:tr>
  </w:tbl>
  <w:p w:rsidR="00C42BDE" w:rsidRDefault="00C42BD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513845" o:spid="_x0000_s2060" type="#_x0000_t75" style="position:absolute;margin-left:0;margin-top:0;width:441.65pt;height:441.65pt;z-index:-251657728;mso-position-horizontal:center;mso-position-horizontal-relative:margin;mso-position-vertical:center;mso-position-vertical-relative:margin" o:allowincell="f">
          <v:imagedata r:id="rId3" o:title="AULAS EN PAZ"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DE" w:rsidRDefault="00C42BD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513843" o:spid="_x0000_s2058" type="#_x0000_t75" style="position:absolute;margin-left:0;margin-top:0;width:441.65pt;height:441.65pt;z-index:-251659776;mso-position-horizontal:center;mso-position-horizontal-relative:margin;mso-position-vertical:center;mso-position-vertical-relative:margin" o:allowincell="f">
          <v:imagedata r:id="rId1" o:title="AULAS EN PAZ"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DE" w:rsidRDefault="00C42BDE"/>
  <w:p w:rsidR="00C42BDE" w:rsidRDefault="00C42BDE" w:rsidP="007D357F">
    <w:pPr>
      <w:pStyle w:val="Encabezado"/>
      <w:tabs>
        <w:tab w:val="clear" w:pos="4252"/>
        <w:tab w:val="clear" w:pos="8504"/>
        <w:tab w:val="left" w:pos="2968"/>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width:441.65pt;height:441.65pt;z-index:-251650560;mso-position-horizontal:center;mso-position-horizontal-relative:margin;mso-position-vertical:center;mso-position-vertical-relative:margin" o:allowincell="f">
          <v:imagedata r:id="rId1" o:title="AULAS EN PAZ" gain="19661f" blacklevel="22938f"/>
          <w10:wrap anchorx="margin" anchory="margin"/>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5172_"/>
      </v:shape>
    </w:pict>
  </w:numPicBullet>
  <w:abstractNum w:abstractNumId="0" w15:restartNumberingAfterBreak="0">
    <w:nsid w:val="03D23A98"/>
    <w:multiLevelType w:val="hybridMultilevel"/>
    <w:tmpl w:val="518AAF80"/>
    <w:lvl w:ilvl="0" w:tplc="9A0EB4A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5D16E1"/>
    <w:multiLevelType w:val="hybridMultilevel"/>
    <w:tmpl w:val="E2FA1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83449F"/>
    <w:multiLevelType w:val="hybridMultilevel"/>
    <w:tmpl w:val="9D9282C6"/>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BFD11CD"/>
    <w:multiLevelType w:val="hybridMultilevel"/>
    <w:tmpl w:val="5C3CBFC6"/>
    <w:lvl w:ilvl="0" w:tplc="797E6B86">
      <w:start w:val="1"/>
      <w:numFmt w:val="bullet"/>
      <w:lvlText w:val=""/>
      <w:lvlJc w:val="left"/>
      <w:pPr>
        <w:tabs>
          <w:tab w:val="num" w:pos="1080"/>
        </w:tabs>
        <w:ind w:left="1080" w:hanging="360"/>
      </w:pPr>
      <w:rPr>
        <w:rFonts w:ascii="Wingdings" w:hAnsi="Wingdings" w:hint="default"/>
      </w:rPr>
    </w:lvl>
    <w:lvl w:ilvl="1" w:tplc="FA287D2A">
      <w:start w:val="6"/>
      <w:numFmt w:val="bullet"/>
      <w:lvlText w:val="-"/>
      <w:lvlJc w:val="left"/>
      <w:pPr>
        <w:tabs>
          <w:tab w:val="num" w:pos="1800"/>
        </w:tabs>
        <w:ind w:left="1800" w:hanging="360"/>
      </w:pPr>
      <w:rPr>
        <w:rFonts w:ascii="Arial" w:eastAsia="Times New Roman" w:hAnsi="Arial"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887C9A"/>
    <w:multiLevelType w:val="hybridMultilevel"/>
    <w:tmpl w:val="E4426A8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0EFC02E5"/>
    <w:multiLevelType w:val="hybridMultilevel"/>
    <w:tmpl w:val="8C485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74697"/>
    <w:multiLevelType w:val="hybridMultilevel"/>
    <w:tmpl w:val="BC9AD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FD4E1F"/>
    <w:multiLevelType w:val="hybridMultilevel"/>
    <w:tmpl w:val="1B36310A"/>
    <w:lvl w:ilvl="0" w:tplc="74C65358">
      <w:start w:val="1"/>
      <w:numFmt w:val="bullet"/>
      <w:lvlText w:val="-"/>
      <w:lvlJc w:val="left"/>
      <w:pPr>
        <w:tabs>
          <w:tab w:val="num" w:pos="720"/>
        </w:tabs>
        <w:ind w:left="720" w:hanging="360"/>
      </w:pPr>
      <w:rPr>
        <w:rFonts w:ascii="Times New Roman" w:eastAsia="Times New Roman" w:hAnsi="Times New Roman" w:cs="Times New Roman" w:hint="default"/>
      </w:rPr>
    </w:lvl>
    <w:lvl w:ilvl="1" w:tplc="797E6B86">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C5EE6"/>
    <w:multiLevelType w:val="hybridMultilevel"/>
    <w:tmpl w:val="EFAE913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EF51B89"/>
    <w:multiLevelType w:val="multilevel"/>
    <w:tmpl w:val="68DEA14C"/>
    <w:lvl w:ilvl="0">
      <w:start w:val="2"/>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34916BBC"/>
    <w:multiLevelType w:val="hybridMultilevel"/>
    <w:tmpl w:val="AE2C624A"/>
    <w:lvl w:ilvl="0" w:tplc="9ED84DA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961DB"/>
    <w:multiLevelType w:val="hybridMultilevel"/>
    <w:tmpl w:val="F11C8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7F1BA2"/>
    <w:multiLevelType w:val="hybridMultilevel"/>
    <w:tmpl w:val="28E67D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B368AE"/>
    <w:multiLevelType w:val="hybridMultilevel"/>
    <w:tmpl w:val="862EF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57593A"/>
    <w:multiLevelType w:val="hybridMultilevel"/>
    <w:tmpl w:val="4BAED7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FA1C3F"/>
    <w:multiLevelType w:val="hybridMultilevel"/>
    <w:tmpl w:val="95849162"/>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860509"/>
    <w:multiLevelType w:val="hybridMultilevel"/>
    <w:tmpl w:val="B6628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2F54B6"/>
    <w:multiLevelType w:val="multilevel"/>
    <w:tmpl w:val="AC26AF20"/>
    <w:lvl w:ilvl="0">
      <w:start w:val="1"/>
      <w:numFmt w:val="decimal"/>
      <w:lvlText w:val="%1."/>
      <w:lvlJc w:val="left"/>
      <w:pPr>
        <w:tabs>
          <w:tab w:val="num" w:pos="735"/>
        </w:tabs>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5416528"/>
    <w:multiLevelType w:val="hybridMultilevel"/>
    <w:tmpl w:val="4CFCB7E0"/>
    <w:lvl w:ilvl="0" w:tplc="5544A812">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F34088"/>
    <w:multiLevelType w:val="hybridMultilevel"/>
    <w:tmpl w:val="2E6A1272"/>
    <w:lvl w:ilvl="0" w:tplc="240A0001">
      <w:start w:val="1"/>
      <w:numFmt w:val="bullet"/>
      <w:lvlText w:val=""/>
      <w:lvlJc w:val="left"/>
      <w:pPr>
        <w:ind w:left="791" w:hanging="360"/>
      </w:pPr>
      <w:rPr>
        <w:rFonts w:ascii="Symbol" w:hAnsi="Symbol" w:hint="default"/>
        <w:color w:val="auto"/>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20" w15:restartNumberingAfterBreak="0">
    <w:nsid w:val="58A91B6D"/>
    <w:multiLevelType w:val="hybridMultilevel"/>
    <w:tmpl w:val="96F00D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5CD64BB0"/>
    <w:multiLevelType w:val="hybridMultilevel"/>
    <w:tmpl w:val="C958BD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3F44360"/>
    <w:multiLevelType w:val="hybridMultilevel"/>
    <w:tmpl w:val="2D58CE9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8D4502"/>
    <w:multiLevelType w:val="hybridMultilevel"/>
    <w:tmpl w:val="48CAD00E"/>
    <w:lvl w:ilvl="0" w:tplc="9ED84DAE">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AE82444"/>
    <w:multiLevelType w:val="hybridMultilevel"/>
    <w:tmpl w:val="F3245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DFF2C2A"/>
    <w:multiLevelType w:val="hybridMultilevel"/>
    <w:tmpl w:val="0E0AFEC6"/>
    <w:lvl w:ilvl="0" w:tplc="86FCF826">
      <w:start w:val="1"/>
      <w:numFmt w:val="decimal"/>
      <w:lvlText w:val="%1."/>
      <w:lvlJc w:val="left"/>
      <w:pPr>
        <w:tabs>
          <w:tab w:val="num" w:pos="720"/>
        </w:tabs>
        <w:ind w:left="720" w:hanging="360"/>
      </w:pPr>
    </w:lvl>
    <w:lvl w:ilvl="1" w:tplc="5A76DD8A">
      <w:numFmt w:val="none"/>
      <w:lvlText w:val=""/>
      <w:lvlJc w:val="left"/>
      <w:pPr>
        <w:tabs>
          <w:tab w:val="num" w:pos="360"/>
        </w:tabs>
      </w:pPr>
    </w:lvl>
    <w:lvl w:ilvl="2" w:tplc="AAFAD7E6">
      <w:numFmt w:val="none"/>
      <w:lvlText w:val=""/>
      <w:lvlJc w:val="left"/>
      <w:pPr>
        <w:tabs>
          <w:tab w:val="num" w:pos="360"/>
        </w:tabs>
      </w:pPr>
    </w:lvl>
    <w:lvl w:ilvl="3" w:tplc="3A5E9FE6">
      <w:numFmt w:val="none"/>
      <w:lvlText w:val=""/>
      <w:lvlJc w:val="left"/>
      <w:pPr>
        <w:tabs>
          <w:tab w:val="num" w:pos="360"/>
        </w:tabs>
      </w:pPr>
    </w:lvl>
    <w:lvl w:ilvl="4" w:tplc="B5AE58AC">
      <w:numFmt w:val="none"/>
      <w:lvlText w:val=""/>
      <w:lvlJc w:val="left"/>
      <w:pPr>
        <w:tabs>
          <w:tab w:val="num" w:pos="360"/>
        </w:tabs>
      </w:pPr>
    </w:lvl>
    <w:lvl w:ilvl="5" w:tplc="3274FADC">
      <w:numFmt w:val="none"/>
      <w:lvlText w:val=""/>
      <w:lvlJc w:val="left"/>
      <w:pPr>
        <w:tabs>
          <w:tab w:val="num" w:pos="360"/>
        </w:tabs>
      </w:pPr>
    </w:lvl>
    <w:lvl w:ilvl="6" w:tplc="5122E1D2">
      <w:numFmt w:val="none"/>
      <w:lvlText w:val=""/>
      <w:lvlJc w:val="left"/>
      <w:pPr>
        <w:tabs>
          <w:tab w:val="num" w:pos="360"/>
        </w:tabs>
      </w:pPr>
    </w:lvl>
    <w:lvl w:ilvl="7" w:tplc="BF28DA06">
      <w:numFmt w:val="none"/>
      <w:lvlText w:val=""/>
      <w:lvlJc w:val="left"/>
      <w:pPr>
        <w:tabs>
          <w:tab w:val="num" w:pos="360"/>
        </w:tabs>
      </w:pPr>
    </w:lvl>
    <w:lvl w:ilvl="8" w:tplc="A470EC46">
      <w:numFmt w:val="none"/>
      <w:lvlText w:val=""/>
      <w:lvlJc w:val="left"/>
      <w:pPr>
        <w:tabs>
          <w:tab w:val="num" w:pos="360"/>
        </w:tabs>
      </w:pPr>
    </w:lvl>
  </w:abstractNum>
  <w:abstractNum w:abstractNumId="26" w15:restartNumberingAfterBreak="0">
    <w:nsid w:val="713F50BA"/>
    <w:multiLevelType w:val="hybridMultilevel"/>
    <w:tmpl w:val="838E5ED4"/>
    <w:lvl w:ilvl="0" w:tplc="0FA4576E">
      <w:start w:val="1"/>
      <w:numFmt w:val="bullet"/>
      <w:lvlText w:val=""/>
      <w:lvlJc w:val="left"/>
      <w:pPr>
        <w:tabs>
          <w:tab w:val="num" w:pos="1800"/>
        </w:tabs>
        <w:ind w:left="1800" w:hanging="360"/>
      </w:pPr>
      <w:rPr>
        <w:rFonts w:ascii="Symbol" w:hAnsi="Symbol" w:hint="default"/>
        <w:color w:val="auto"/>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42D328C"/>
    <w:multiLevelType w:val="hybridMultilevel"/>
    <w:tmpl w:val="D7509B14"/>
    <w:lvl w:ilvl="0" w:tplc="D004B3E6">
      <w:start w:val="6"/>
      <w:numFmt w:val="bullet"/>
      <w:lvlText w:val=""/>
      <w:lvlJc w:val="left"/>
      <w:pPr>
        <w:tabs>
          <w:tab w:val="num" w:pos="360"/>
        </w:tabs>
        <w:ind w:left="340" w:hanging="340"/>
      </w:pPr>
      <w:rPr>
        <w:rFonts w:ascii="Symbol" w:eastAsia="Times New Roman" w:hAnsi="Symbol"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756E71"/>
    <w:multiLevelType w:val="hybridMultilevel"/>
    <w:tmpl w:val="8A22A838"/>
    <w:lvl w:ilvl="0" w:tplc="D004B3E6">
      <w:start w:val="6"/>
      <w:numFmt w:val="bullet"/>
      <w:lvlText w:val=""/>
      <w:lvlJc w:val="left"/>
      <w:pPr>
        <w:tabs>
          <w:tab w:val="num" w:pos="360"/>
        </w:tabs>
        <w:ind w:left="340" w:hanging="340"/>
      </w:pPr>
      <w:rPr>
        <w:rFonts w:ascii="Symbol" w:eastAsia="Times New Roman" w:hAnsi="Symbol"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2728EF"/>
    <w:multiLevelType w:val="hybridMultilevel"/>
    <w:tmpl w:val="07ACA5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B015E1"/>
    <w:multiLevelType w:val="hybridMultilevel"/>
    <w:tmpl w:val="183E6470"/>
    <w:lvl w:ilvl="0" w:tplc="74C6535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1142D4"/>
    <w:multiLevelType w:val="hybridMultilevel"/>
    <w:tmpl w:val="041AB8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663C4E"/>
    <w:multiLevelType w:val="hybridMultilevel"/>
    <w:tmpl w:val="B8563848"/>
    <w:lvl w:ilvl="0" w:tplc="85B25E34">
      <w:start w:val="1"/>
      <w:numFmt w:val="decimal"/>
      <w:lvlText w:val="%1."/>
      <w:lvlJc w:val="left"/>
      <w:pPr>
        <w:tabs>
          <w:tab w:val="num" w:pos="735"/>
        </w:tabs>
        <w:ind w:left="735" w:hanging="375"/>
      </w:pPr>
      <w:rPr>
        <w:rFonts w:hint="default"/>
      </w:rPr>
    </w:lvl>
    <w:lvl w:ilvl="1" w:tplc="6B9A8616">
      <w:numFmt w:val="none"/>
      <w:lvlText w:val=""/>
      <w:lvlJc w:val="left"/>
      <w:pPr>
        <w:tabs>
          <w:tab w:val="num" w:pos="360"/>
        </w:tabs>
      </w:pPr>
    </w:lvl>
    <w:lvl w:ilvl="2" w:tplc="8C74CCFE">
      <w:numFmt w:val="none"/>
      <w:lvlText w:val=""/>
      <w:lvlJc w:val="left"/>
      <w:pPr>
        <w:tabs>
          <w:tab w:val="num" w:pos="360"/>
        </w:tabs>
      </w:pPr>
    </w:lvl>
    <w:lvl w:ilvl="3" w:tplc="B0FC2614">
      <w:numFmt w:val="none"/>
      <w:lvlText w:val=""/>
      <w:lvlJc w:val="left"/>
      <w:pPr>
        <w:tabs>
          <w:tab w:val="num" w:pos="360"/>
        </w:tabs>
      </w:pPr>
    </w:lvl>
    <w:lvl w:ilvl="4" w:tplc="0FEAF42A">
      <w:numFmt w:val="none"/>
      <w:lvlText w:val=""/>
      <w:lvlJc w:val="left"/>
      <w:pPr>
        <w:tabs>
          <w:tab w:val="num" w:pos="360"/>
        </w:tabs>
      </w:pPr>
    </w:lvl>
    <w:lvl w:ilvl="5" w:tplc="70CCB52A">
      <w:numFmt w:val="none"/>
      <w:lvlText w:val=""/>
      <w:lvlJc w:val="left"/>
      <w:pPr>
        <w:tabs>
          <w:tab w:val="num" w:pos="360"/>
        </w:tabs>
      </w:pPr>
    </w:lvl>
    <w:lvl w:ilvl="6" w:tplc="AE34A7DC">
      <w:numFmt w:val="none"/>
      <w:lvlText w:val=""/>
      <w:lvlJc w:val="left"/>
      <w:pPr>
        <w:tabs>
          <w:tab w:val="num" w:pos="360"/>
        </w:tabs>
      </w:pPr>
    </w:lvl>
    <w:lvl w:ilvl="7" w:tplc="50A8AA28">
      <w:numFmt w:val="none"/>
      <w:lvlText w:val=""/>
      <w:lvlJc w:val="left"/>
      <w:pPr>
        <w:tabs>
          <w:tab w:val="num" w:pos="360"/>
        </w:tabs>
      </w:pPr>
    </w:lvl>
    <w:lvl w:ilvl="8" w:tplc="49C691CC">
      <w:numFmt w:val="none"/>
      <w:lvlText w:val=""/>
      <w:lvlJc w:val="left"/>
      <w:pPr>
        <w:tabs>
          <w:tab w:val="num" w:pos="360"/>
        </w:tabs>
      </w:pPr>
    </w:lvl>
  </w:abstractNum>
  <w:num w:numId="1">
    <w:abstractNumId w:val="25"/>
  </w:num>
  <w:num w:numId="2">
    <w:abstractNumId w:val="26"/>
  </w:num>
  <w:num w:numId="3">
    <w:abstractNumId w:val="7"/>
  </w:num>
  <w:num w:numId="4">
    <w:abstractNumId w:val="4"/>
  </w:num>
  <w:num w:numId="5">
    <w:abstractNumId w:val="2"/>
  </w:num>
  <w:num w:numId="6">
    <w:abstractNumId w:val="3"/>
  </w:num>
  <w:num w:numId="7">
    <w:abstractNumId w:val="28"/>
  </w:num>
  <w:num w:numId="8">
    <w:abstractNumId w:val="27"/>
  </w:num>
  <w:num w:numId="9">
    <w:abstractNumId w:val="10"/>
  </w:num>
  <w:num w:numId="10">
    <w:abstractNumId w:val="17"/>
  </w:num>
  <w:num w:numId="11">
    <w:abstractNumId w:val="32"/>
  </w:num>
  <w:num w:numId="12">
    <w:abstractNumId w:val="23"/>
  </w:num>
  <w:num w:numId="13">
    <w:abstractNumId w:val="12"/>
  </w:num>
  <w:num w:numId="14">
    <w:abstractNumId w:val="30"/>
  </w:num>
  <w:num w:numId="15">
    <w:abstractNumId w:val="15"/>
  </w:num>
  <w:num w:numId="16">
    <w:abstractNumId w:val="0"/>
  </w:num>
  <w:num w:numId="17">
    <w:abstractNumId w:val="19"/>
  </w:num>
  <w:num w:numId="18">
    <w:abstractNumId w:val="31"/>
  </w:num>
  <w:num w:numId="19">
    <w:abstractNumId w:val="29"/>
  </w:num>
  <w:num w:numId="20">
    <w:abstractNumId w:val="20"/>
  </w:num>
  <w:num w:numId="21">
    <w:abstractNumId w:val="5"/>
  </w:num>
  <w:num w:numId="22">
    <w:abstractNumId w:val="18"/>
  </w:num>
  <w:num w:numId="23">
    <w:abstractNumId w:val="22"/>
  </w:num>
  <w:num w:numId="24">
    <w:abstractNumId w:val="16"/>
  </w:num>
  <w:num w:numId="25">
    <w:abstractNumId w:val="11"/>
  </w:num>
  <w:num w:numId="26">
    <w:abstractNumId w:val="8"/>
  </w:num>
  <w:num w:numId="27">
    <w:abstractNumId w:val="1"/>
  </w:num>
  <w:num w:numId="28">
    <w:abstractNumId w:val="24"/>
  </w:num>
  <w:num w:numId="29">
    <w:abstractNumId w:val="21"/>
  </w:num>
  <w:num w:numId="30">
    <w:abstractNumId w:val="14"/>
  </w:num>
  <w:num w:numId="31">
    <w:abstractNumId w:val="9"/>
  </w:num>
  <w:num w:numId="32">
    <w:abstractNumId w:val="13"/>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4A"/>
    <w:rsid w:val="0001155D"/>
    <w:rsid w:val="00031862"/>
    <w:rsid w:val="00041C97"/>
    <w:rsid w:val="00065B10"/>
    <w:rsid w:val="0007185B"/>
    <w:rsid w:val="00081C9F"/>
    <w:rsid w:val="000863CD"/>
    <w:rsid w:val="00094C54"/>
    <w:rsid w:val="000B5168"/>
    <w:rsid w:val="000C0FF3"/>
    <w:rsid w:val="000D645A"/>
    <w:rsid w:val="000D6D07"/>
    <w:rsid w:val="000F1695"/>
    <w:rsid w:val="00130C01"/>
    <w:rsid w:val="00130C33"/>
    <w:rsid w:val="00165659"/>
    <w:rsid w:val="0018196F"/>
    <w:rsid w:val="001A1D65"/>
    <w:rsid w:val="001D6240"/>
    <w:rsid w:val="001D6F38"/>
    <w:rsid w:val="001E4AC1"/>
    <w:rsid w:val="001E69F1"/>
    <w:rsid w:val="001F2E06"/>
    <w:rsid w:val="002271E5"/>
    <w:rsid w:val="00234056"/>
    <w:rsid w:val="002545AC"/>
    <w:rsid w:val="002578BD"/>
    <w:rsid w:val="00260F41"/>
    <w:rsid w:val="00265F16"/>
    <w:rsid w:val="002C387B"/>
    <w:rsid w:val="002E78EE"/>
    <w:rsid w:val="0030119C"/>
    <w:rsid w:val="00321698"/>
    <w:rsid w:val="00331475"/>
    <w:rsid w:val="00343BC2"/>
    <w:rsid w:val="00360EDE"/>
    <w:rsid w:val="003709D2"/>
    <w:rsid w:val="0038253D"/>
    <w:rsid w:val="003948CE"/>
    <w:rsid w:val="003969A8"/>
    <w:rsid w:val="003A43A2"/>
    <w:rsid w:val="003A451D"/>
    <w:rsid w:val="003A4662"/>
    <w:rsid w:val="003B3695"/>
    <w:rsid w:val="003B7605"/>
    <w:rsid w:val="003D7232"/>
    <w:rsid w:val="003F36A0"/>
    <w:rsid w:val="003F4FFD"/>
    <w:rsid w:val="00402527"/>
    <w:rsid w:val="00462ECA"/>
    <w:rsid w:val="004850A6"/>
    <w:rsid w:val="004C3D51"/>
    <w:rsid w:val="004D12AC"/>
    <w:rsid w:val="00501B4C"/>
    <w:rsid w:val="00523E4C"/>
    <w:rsid w:val="00545D64"/>
    <w:rsid w:val="0058602B"/>
    <w:rsid w:val="00590301"/>
    <w:rsid w:val="005913AF"/>
    <w:rsid w:val="005C4E28"/>
    <w:rsid w:val="005C5FE0"/>
    <w:rsid w:val="005D2CED"/>
    <w:rsid w:val="005E6940"/>
    <w:rsid w:val="00602509"/>
    <w:rsid w:val="006060E7"/>
    <w:rsid w:val="006860DA"/>
    <w:rsid w:val="00687B32"/>
    <w:rsid w:val="00696B32"/>
    <w:rsid w:val="006B129B"/>
    <w:rsid w:val="006B443C"/>
    <w:rsid w:val="006B5AB7"/>
    <w:rsid w:val="006D3410"/>
    <w:rsid w:val="006D469D"/>
    <w:rsid w:val="006E6D3F"/>
    <w:rsid w:val="007067F4"/>
    <w:rsid w:val="007078D6"/>
    <w:rsid w:val="00712BDE"/>
    <w:rsid w:val="00721F6F"/>
    <w:rsid w:val="00742798"/>
    <w:rsid w:val="00746876"/>
    <w:rsid w:val="0075305A"/>
    <w:rsid w:val="00765FD9"/>
    <w:rsid w:val="00781618"/>
    <w:rsid w:val="00796443"/>
    <w:rsid w:val="007D357F"/>
    <w:rsid w:val="007E54A8"/>
    <w:rsid w:val="007E7FEE"/>
    <w:rsid w:val="007F7F52"/>
    <w:rsid w:val="00800B1D"/>
    <w:rsid w:val="00814291"/>
    <w:rsid w:val="008257F9"/>
    <w:rsid w:val="0082588F"/>
    <w:rsid w:val="008872BD"/>
    <w:rsid w:val="008A0B15"/>
    <w:rsid w:val="008C305E"/>
    <w:rsid w:val="008E44EC"/>
    <w:rsid w:val="008E58A3"/>
    <w:rsid w:val="00901C61"/>
    <w:rsid w:val="009170D4"/>
    <w:rsid w:val="009227D6"/>
    <w:rsid w:val="00927CA4"/>
    <w:rsid w:val="00931AD7"/>
    <w:rsid w:val="00933403"/>
    <w:rsid w:val="009364EA"/>
    <w:rsid w:val="00965F69"/>
    <w:rsid w:val="00973E66"/>
    <w:rsid w:val="009A56F6"/>
    <w:rsid w:val="009C408D"/>
    <w:rsid w:val="009F5F9C"/>
    <w:rsid w:val="00A04084"/>
    <w:rsid w:val="00A73E94"/>
    <w:rsid w:val="00A81E0D"/>
    <w:rsid w:val="00A909A8"/>
    <w:rsid w:val="00AA0F58"/>
    <w:rsid w:val="00AB1548"/>
    <w:rsid w:val="00B171DD"/>
    <w:rsid w:val="00B309DA"/>
    <w:rsid w:val="00B35A23"/>
    <w:rsid w:val="00B47C75"/>
    <w:rsid w:val="00B82E97"/>
    <w:rsid w:val="00BA698C"/>
    <w:rsid w:val="00BA7BAA"/>
    <w:rsid w:val="00BD62A1"/>
    <w:rsid w:val="00C064BB"/>
    <w:rsid w:val="00C078A7"/>
    <w:rsid w:val="00C1161D"/>
    <w:rsid w:val="00C17099"/>
    <w:rsid w:val="00C3117E"/>
    <w:rsid w:val="00C42BDE"/>
    <w:rsid w:val="00C613BA"/>
    <w:rsid w:val="00C752D4"/>
    <w:rsid w:val="00C902D2"/>
    <w:rsid w:val="00C90CC6"/>
    <w:rsid w:val="00C96C82"/>
    <w:rsid w:val="00CB2D10"/>
    <w:rsid w:val="00CC7820"/>
    <w:rsid w:val="00CD3C52"/>
    <w:rsid w:val="00D27B4A"/>
    <w:rsid w:val="00D37A4D"/>
    <w:rsid w:val="00D43EB4"/>
    <w:rsid w:val="00D5085E"/>
    <w:rsid w:val="00D516D4"/>
    <w:rsid w:val="00D55DCE"/>
    <w:rsid w:val="00D73C4F"/>
    <w:rsid w:val="00D821F1"/>
    <w:rsid w:val="00DB0ED6"/>
    <w:rsid w:val="00DD7A12"/>
    <w:rsid w:val="00DE585C"/>
    <w:rsid w:val="00E17CE3"/>
    <w:rsid w:val="00E93AAE"/>
    <w:rsid w:val="00E94B98"/>
    <w:rsid w:val="00ED2195"/>
    <w:rsid w:val="00EF3848"/>
    <w:rsid w:val="00F078A5"/>
    <w:rsid w:val="00F34552"/>
    <w:rsid w:val="00F41D4F"/>
    <w:rsid w:val="00F57D55"/>
    <w:rsid w:val="00F60297"/>
    <w:rsid w:val="00F6129E"/>
    <w:rsid w:val="00F76E34"/>
    <w:rsid w:val="00F81D1F"/>
    <w:rsid w:val="00FE30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2"/>
    <o:shapelayout v:ext="edit">
      <o:idmap v:ext="edit" data="1"/>
    </o:shapelayout>
  </w:shapeDefaults>
  <w:decimalSymbol w:val=","/>
  <w:listSeparator w:val=";"/>
  <w15:chartTrackingRefBased/>
  <w15:docId w15:val="{1E3911E7-7478-4709-A524-585CB47B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4"/>
    </w:rPr>
  </w:style>
  <w:style w:type="paragraph" w:styleId="Ttulo1">
    <w:name w:val="heading 1"/>
    <w:basedOn w:val="Normal"/>
    <w:next w:val="Normal"/>
    <w:link w:val="Ttulo1Car"/>
    <w:qFormat/>
    <w:rsid w:val="00041C97"/>
    <w:pPr>
      <w:keepNext/>
      <w:spacing w:after="0" w:line="240" w:lineRule="auto"/>
      <w:jc w:val="center"/>
      <w:outlineLvl w:val="0"/>
    </w:pPr>
    <w:rPr>
      <w:rFonts w:eastAsia="Times New Roman"/>
      <w:b/>
      <w:lang w:val="es-ES" w:eastAsia="es-ES"/>
    </w:rPr>
  </w:style>
  <w:style w:type="paragraph" w:styleId="Ttulo2">
    <w:name w:val="heading 2"/>
    <w:basedOn w:val="Normal"/>
    <w:next w:val="Normal"/>
    <w:link w:val="Ttulo2Car"/>
    <w:unhideWhenUsed/>
    <w:qFormat/>
    <w:rsid w:val="00796443"/>
    <w:pPr>
      <w:keepNext/>
      <w:keepLines/>
      <w:spacing w:before="40" w:after="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ar"/>
    <w:qFormat/>
    <w:rsid w:val="00041C97"/>
    <w:pPr>
      <w:keepNext/>
      <w:spacing w:before="240" w:after="60" w:line="240" w:lineRule="auto"/>
      <w:outlineLvl w:val="2"/>
    </w:pPr>
    <w:rPr>
      <w:rFonts w:eastAsia="Times New Roman"/>
      <w:b/>
      <w:bCs/>
      <w:sz w:val="26"/>
      <w:szCs w:val="26"/>
      <w:lang w:val="es-ES" w:eastAsia="es-ES"/>
    </w:rPr>
  </w:style>
  <w:style w:type="paragraph" w:styleId="Ttulo4">
    <w:name w:val="heading 4"/>
    <w:basedOn w:val="Normal"/>
    <w:next w:val="Normal"/>
    <w:link w:val="Ttulo4Car"/>
    <w:qFormat/>
    <w:rsid w:val="00041C97"/>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uiPriority w:val="9"/>
    <w:qFormat/>
    <w:rsid w:val="00041C97"/>
    <w:pPr>
      <w:spacing w:before="240" w:after="60" w:line="240" w:lineRule="auto"/>
      <w:outlineLvl w:val="4"/>
    </w:pPr>
    <w:rPr>
      <w:rFonts w:ascii="Calibri" w:eastAsia="Times New Roman" w:hAnsi="Calibri" w:cs="Times New Roman"/>
      <w:b/>
      <w:bCs/>
      <w:i/>
      <w:iCs/>
      <w:sz w:val="26"/>
      <w:szCs w:val="26"/>
      <w:lang w:val="es-ES" w:eastAsia="es-ES"/>
    </w:rPr>
  </w:style>
  <w:style w:type="paragraph" w:styleId="Ttulo6">
    <w:name w:val="heading 6"/>
    <w:basedOn w:val="Normal"/>
    <w:next w:val="Normal"/>
    <w:link w:val="Ttulo6Car"/>
    <w:qFormat/>
    <w:rsid w:val="00041C97"/>
    <w:pPr>
      <w:spacing w:before="240" w:after="60" w:line="240" w:lineRule="auto"/>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041C97"/>
    <w:pPr>
      <w:spacing w:before="240" w:after="60" w:line="240" w:lineRule="auto"/>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041C97"/>
    <w:pPr>
      <w:spacing w:before="240" w:after="60" w:line="240" w:lineRule="auto"/>
      <w:outlineLvl w:val="7"/>
    </w:pPr>
    <w:rPr>
      <w:rFonts w:ascii="Calibri" w:eastAsia="Times New Roman" w:hAnsi="Calibri" w:cs="Times New Roman"/>
      <w:i/>
      <w:i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C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4C54"/>
  </w:style>
  <w:style w:type="paragraph" w:styleId="Piedepgina">
    <w:name w:val="footer"/>
    <w:basedOn w:val="Normal"/>
    <w:link w:val="PiedepginaCar"/>
    <w:uiPriority w:val="99"/>
    <w:unhideWhenUsed/>
    <w:rsid w:val="00094C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4C54"/>
  </w:style>
  <w:style w:type="table" w:styleId="Tablaconcuadrcula">
    <w:name w:val="Table Grid"/>
    <w:basedOn w:val="Tablanormal"/>
    <w:uiPriority w:val="59"/>
    <w:rsid w:val="0009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C54"/>
    <w:pPr>
      <w:autoSpaceDE w:val="0"/>
      <w:autoSpaceDN w:val="0"/>
      <w:adjustRightInd w:val="0"/>
    </w:pPr>
    <w:rPr>
      <w:rFonts w:cs="Calibri"/>
      <w:color w:val="000000"/>
      <w:sz w:val="24"/>
      <w:szCs w:val="24"/>
      <w:lang w:val="es-419" w:eastAsia="en-US"/>
    </w:rPr>
  </w:style>
  <w:style w:type="character" w:styleId="Hipervnculo">
    <w:name w:val="Hyperlink"/>
    <w:uiPriority w:val="99"/>
    <w:unhideWhenUsed/>
    <w:rsid w:val="00796443"/>
    <w:rPr>
      <w:color w:val="0563C1"/>
      <w:u w:val="single"/>
    </w:rPr>
  </w:style>
  <w:style w:type="character" w:customStyle="1" w:styleId="Mencinsinresolver">
    <w:name w:val="Mención sin resolver"/>
    <w:uiPriority w:val="99"/>
    <w:semiHidden/>
    <w:unhideWhenUsed/>
    <w:rsid w:val="00796443"/>
    <w:rPr>
      <w:color w:val="605E5C"/>
      <w:shd w:val="clear" w:color="auto" w:fill="E1DFDD"/>
    </w:rPr>
  </w:style>
  <w:style w:type="character" w:customStyle="1" w:styleId="Ttulo2Car">
    <w:name w:val="Título 2 Car"/>
    <w:link w:val="Ttulo2"/>
    <w:rsid w:val="00796443"/>
    <w:rPr>
      <w:rFonts w:ascii="Calibri Light" w:eastAsia="Times New Roman" w:hAnsi="Calibri Light" w:cs="Times New Roman"/>
      <w:color w:val="2F5496"/>
      <w:sz w:val="26"/>
      <w:szCs w:val="26"/>
    </w:rPr>
  </w:style>
  <w:style w:type="paragraph" w:styleId="Prrafodelista">
    <w:name w:val="List Paragraph"/>
    <w:basedOn w:val="Normal"/>
    <w:uiPriority w:val="34"/>
    <w:qFormat/>
    <w:rsid w:val="00D516D4"/>
    <w:pPr>
      <w:spacing w:after="200" w:line="276" w:lineRule="auto"/>
      <w:ind w:left="720"/>
      <w:contextualSpacing/>
    </w:pPr>
    <w:rPr>
      <w:rFonts w:ascii="Calibri" w:hAnsi="Calibri" w:cs="Times New Roman"/>
      <w:sz w:val="22"/>
      <w:szCs w:val="22"/>
      <w:lang w:eastAsia="en-US"/>
    </w:rPr>
  </w:style>
  <w:style w:type="paragraph" w:styleId="Sinespaciado">
    <w:name w:val="No Spacing"/>
    <w:link w:val="SinespaciadoCar"/>
    <w:uiPriority w:val="1"/>
    <w:qFormat/>
    <w:rsid w:val="009C408D"/>
    <w:pPr>
      <w:jc w:val="both"/>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unhideWhenUsed/>
    <w:rsid w:val="00081C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81C9F"/>
    <w:rPr>
      <w:rFonts w:ascii="Segoe UI" w:hAnsi="Segoe UI" w:cs="Segoe UI"/>
      <w:sz w:val="18"/>
      <w:szCs w:val="18"/>
    </w:rPr>
  </w:style>
  <w:style w:type="character" w:customStyle="1" w:styleId="Ttulo1Car">
    <w:name w:val="Título 1 Car"/>
    <w:basedOn w:val="Fuentedeprrafopredeter"/>
    <w:link w:val="Ttulo1"/>
    <w:rsid w:val="00041C97"/>
    <w:rPr>
      <w:rFonts w:eastAsia="Times New Roman"/>
      <w:b/>
      <w:sz w:val="24"/>
      <w:szCs w:val="24"/>
      <w:lang w:val="es-ES" w:eastAsia="es-ES"/>
    </w:rPr>
  </w:style>
  <w:style w:type="character" w:customStyle="1" w:styleId="Ttulo3Car">
    <w:name w:val="Título 3 Car"/>
    <w:basedOn w:val="Fuentedeprrafopredeter"/>
    <w:link w:val="Ttulo3"/>
    <w:rsid w:val="00041C97"/>
    <w:rPr>
      <w:rFonts w:eastAsia="Times New Roman"/>
      <w:b/>
      <w:bCs/>
      <w:sz w:val="26"/>
      <w:szCs w:val="26"/>
      <w:lang w:val="es-ES" w:eastAsia="es-ES"/>
    </w:rPr>
  </w:style>
  <w:style w:type="character" w:customStyle="1" w:styleId="Ttulo4Car">
    <w:name w:val="Título 4 Car"/>
    <w:basedOn w:val="Fuentedeprrafopredeter"/>
    <w:link w:val="Ttulo4"/>
    <w:rsid w:val="00041C9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041C97"/>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rsid w:val="00041C97"/>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041C9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41C97"/>
    <w:rPr>
      <w:rFonts w:ascii="Calibri" w:eastAsia="Times New Roman" w:hAnsi="Calibri" w:cs="Times New Roman"/>
      <w:i/>
      <w:iCs/>
      <w:sz w:val="24"/>
      <w:szCs w:val="24"/>
      <w:lang w:val="es-ES" w:eastAsia="es-ES"/>
    </w:rPr>
  </w:style>
  <w:style w:type="paragraph" w:styleId="Textoindependiente">
    <w:name w:val="Body Text"/>
    <w:basedOn w:val="Normal"/>
    <w:link w:val="TextoindependienteCar"/>
    <w:uiPriority w:val="99"/>
    <w:rsid w:val="00041C97"/>
    <w:pPr>
      <w:spacing w:after="0" w:line="240" w:lineRule="auto"/>
      <w:jc w:val="both"/>
    </w:pPr>
    <w:rPr>
      <w:rFonts w:eastAsia="Times New Roman"/>
      <w:lang w:val="es-ES" w:eastAsia="es-ES"/>
    </w:rPr>
  </w:style>
  <w:style w:type="character" w:customStyle="1" w:styleId="TextoindependienteCar">
    <w:name w:val="Texto independiente Car"/>
    <w:basedOn w:val="Fuentedeprrafopredeter"/>
    <w:link w:val="Textoindependiente"/>
    <w:uiPriority w:val="99"/>
    <w:rsid w:val="00041C97"/>
    <w:rPr>
      <w:rFonts w:eastAsia="Times New Roman"/>
      <w:sz w:val="24"/>
      <w:szCs w:val="24"/>
      <w:lang w:val="es-ES" w:eastAsia="es-ES"/>
    </w:rPr>
  </w:style>
  <w:style w:type="paragraph" w:styleId="Textoindependiente2">
    <w:name w:val="Body Text 2"/>
    <w:basedOn w:val="Normal"/>
    <w:link w:val="Textoindependiente2Car"/>
    <w:rsid w:val="00041C97"/>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041C97"/>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041C97"/>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041C97"/>
    <w:rPr>
      <w:rFonts w:ascii="Times New Roman" w:eastAsia="Times New Roman" w:hAnsi="Times New Roman" w:cs="Times New Roman"/>
      <w:sz w:val="16"/>
      <w:szCs w:val="16"/>
      <w:lang w:val="es-ES" w:eastAsia="es-ES"/>
    </w:rPr>
  </w:style>
  <w:style w:type="paragraph" w:styleId="Remitedesobre">
    <w:name w:val="envelope return"/>
    <w:basedOn w:val="Normal"/>
    <w:rsid w:val="00041C97"/>
    <w:pPr>
      <w:spacing w:after="0" w:line="240" w:lineRule="auto"/>
    </w:pPr>
    <w:rPr>
      <w:rFonts w:ascii="Century Gothic" w:eastAsia="Times New Roman" w:hAnsi="Century Gothic"/>
      <w:sz w:val="20"/>
      <w:szCs w:val="20"/>
      <w:lang w:val="es-ES" w:eastAsia="es-ES"/>
    </w:rPr>
  </w:style>
  <w:style w:type="paragraph" w:styleId="Sangradetextonormal">
    <w:name w:val="Body Text Indent"/>
    <w:basedOn w:val="Normal"/>
    <w:link w:val="SangradetextonormalCar"/>
    <w:rsid w:val="00041C97"/>
    <w:pPr>
      <w:spacing w:after="120" w:line="240" w:lineRule="auto"/>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041C97"/>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041C97"/>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041C97"/>
    <w:rPr>
      <w:rFonts w:ascii="Courier New" w:eastAsia="Times New Roman" w:hAnsi="Courier New" w:cs="Courier New"/>
      <w:lang w:eastAsia="es-ES"/>
    </w:rPr>
  </w:style>
  <w:style w:type="paragraph" w:styleId="NormalWeb">
    <w:name w:val="Normal (Web)"/>
    <w:basedOn w:val="Normal"/>
    <w:uiPriority w:val="99"/>
    <w:rsid w:val="00041C97"/>
    <w:pPr>
      <w:spacing w:before="100" w:beforeAutospacing="1" w:after="100" w:afterAutospacing="1" w:line="240" w:lineRule="auto"/>
    </w:pPr>
    <w:rPr>
      <w:rFonts w:ascii="Times New Roman" w:eastAsia="Times New Roman" w:hAnsi="Times New Roman" w:cs="Times New Roman"/>
      <w:lang w:val="es-ES" w:eastAsia="es-ES"/>
    </w:rPr>
  </w:style>
  <w:style w:type="paragraph" w:styleId="Lista">
    <w:name w:val="List"/>
    <w:basedOn w:val="Normal"/>
    <w:uiPriority w:val="99"/>
    <w:rsid w:val="00041C97"/>
    <w:pPr>
      <w:spacing w:after="0" w:line="240" w:lineRule="auto"/>
      <w:ind w:left="283" w:hanging="283"/>
      <w:contextualSpacing/>
    </w:pPr>
    <w:rPr>
      <w:rFonts w:ascii="Times New Roman" w:eastAsia="Times New Roman" w:hAnsi="Times New Roman" w:cs="Times New Roman"/>
      <w:lang w:val="es-ES" w:eastAsia="es-ES"/>
    </w:rPr>
  </w:style>
  <w:style w:type="paragraph" w:styleId="Textocomentario">
    <w:name w:val="annotation text"/>
    <w:basedOn w:val="Normal"/>
    <w:link w:val="TextocomentarioCar"/>
    <w:rsid w:val="00041C9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041C97"/>
    <w:rPr>
      <w:rFonts w:ascii="Times New Roman" w:eastAsia="Times New Roman" w:hAnsi="Times New Roman" w:cs="Times New Roman"/>
      <w:lang w:val="es-ES" w:eastAsia="es-ES"/>
    </w:rPr>
  </w:style>
  <w:style w:type="character" w:customStyle="1" w:styleId="AsuntodelcomentarioCar">
    <w:name w:val="Asunto del comentario Car"/>
    <w:link w:val="Asuntodelcomentario"/>
    <w:rsid w:val="00041C97"/>
    <w:rPr>
      <w:b/>
      <w:bCs/>
      <w:lang w:val="es-ES" w:eastAsia="es-ES"/>
    </w:rPr>
  </w:style>
  <w:style w:type="paragraph" w:styleId="Asuntodelcomentario">
    <w:name w:val="annotation subject"/>
    <w:basedOn w:val="Textocomentario"/>
    <w:next w:val="Textocomentario"/>
    <w:link w:val="AsuntodelcomentarioCar"/>
    <w:rsid w:val="00041C97"/>
    <w:rPr>
      <w:rFonts w:ascii="Arial" w:eastAsia="Calibri" w:hAnsi="Arial" w:cs="Arial"/>
      <w:b/>
      <w:bCs/>
    </w:rPr>
  </w:style>
  <w:style w:type="character" w:customStyle="1" w:styleId="AsuntodelcomentarioCar1">
    <w:name w:val="Asunto del comentario Car1"/>
    <w:basedOn w:val="TextocomentarioCar"/>
    <w:rsid w:val="00041C97"/>
    <w:rPr>
      <w:rFonts w:ascii="Times New Roman" w:eastAsia="Times New Roman" w:hAnsi="Times New Roman" w:cs="Times New Roman"/>
      <w:b/>
      <w:bCs/>
      <w:lang w:val="es-ES" w:eastAsia="es-ES"/>
    </w:rPr>
  </w:style>
  <w:style w:type="paragraph" w:customStyle="1" w:styleId="Prrafodelista1">
    <w:name w:val="Párrafo de lista1"/>
    <w:basedOn w:val="Normal"/>
    <w:rsid w:val="00041C97"/>
    <w:pPr>
      <w:spacing w:after="0" w:line="240" w:lineRule="auto"/>
      <w:ind w:left="708"/>
    </w:pPr>
    <w:rPr>
      <w:rFonts w:ascii="Times New Roman" w:hAnsi="Times New Roman" w:cs="Times New Roman"/>
      <w:lang w:val="es-ES" w:eastAsia="es-ES"/>
    </w:rPr>
  </w:style>
  <w:style w:type="character" w:styleId="Textoennegrita">
    <w:name w:val="Strong"/>
    <w:uiPriority w:val="22"/>
    <w:qFormat/>
    <w:rsid w:val="00041C97"/>
    <w:rPr>
      <w:b/>
      <w:bCs/>
    </w:rPr>
  </w:style>
  <w:style w:type="character" w:styleId="Nmerodepgina">
    <w:name w:val="page number"/>
    <w:basedOn w:val="Fuentedeprrafopredeter"/>
    <w:rsid w:val="00041C97"/>
  </w:style>
  <w:style w:type="paragraph" w:styleId="Textonotapie">
    <w:name w:val="footnote text"/>
    <w:basedOn w:val="Normal"/>
    <w:link w:val="TextonotapieCar"/>
    <w:rsid w:val="00041C9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041C97"/>
    <w:rPr>
      <w:rFonts w:ascii="Times New Roman" w:eastAsia="Times New Roman" w:hAnsi="Times New Roman" w:cs="Times New Roman"/>
      <w:lang w:val="es-ES" w:eastAsia="es-ES"/>
    </w:rPr>
  </w:style>
  <w:style w:type="character" w:styleId="Refdenotaalpie">
    <w:name w:val="footnote reference"/>
    <w:rsid w:val="00041C97"/>
    <w:rPr>
      <w:vertAlign w:val="superscript"/>
    </w:rPr>
  </w:style>
  <w:style w:type="character" w:customStyle="1" w:styleId="apple-converted-space">
    <w:name w:val="apple-converted-space"/>
    <w:rsid w:val="00041C97"/>
  </w:style>
  <w:style w:type="table" w:styleId="Tablavistosa2">
    <w:name w:val="Table Colorful 2"/>
    <w:basedOn w:val="Tablanormal"/>
    <w:rsid w:val="00041C97"/>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nfasis">
    <w:name w:val="Emphasis"/>
    <w:basedOn w:val="Fuentedeprrafopredeter"/>
    <w:uiPriority w:val="20"/>
    <w:qFormat/>
    <w:rsid w:val="00041C97"/>
    <w:rPr>
      <w:i/>
      <w:iCs/>
    </w:rPr>
  </w:style>
  <w:style w:type="character" w:customStyle="1" w:styleId="SinespaciadoCar">
    <w:name w:val="Sin espaciado Car"/>
    <w:link w:val="Sinespaciado"/>
    <w:uiPriority w:val="1"/>
    <w:rsid w:val="00041C97"/>
    <w:rPr>
      <w:rFonts w:asciiTheme="minorHAnsi" w:eastAsiaTheme="minorHAnsi" w:hAnsiTheme="minorHAnsi" w:cstheme="minorBidi"/>
      <w:sz w:val="22"/>
      <w:szCs w:val="22"/>
      <w:lang w:eastAsia="en-US"/>
    </w:rPr>
  </w:style>
  <w:style w:type="table" w:styleId="Sombreadomedio1-nfasis5">
    <w:name w:val="Medium Shading 1 Accent 5"/>
    <w:basedOn w:val="Tablanormal"/>
    <w:uiPriority w:val="63"/>
    <w:rsid w:val="00041C97"/>
    <w:rPr>
      <w:rFonts w:asciiTheme="minorHAnsi" w:eastAsiaTheme="minorHAnsi" w:hAnsiTheme="minorHAnsi" w:cstheme="minorBidi"/>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TtulodeTDC">
    <w:name w:val="TOC Heading"/>
    <w:basedOn w:val="Ttulo1"/>
    <w:next w:val="Normal"/>
    <w:uiPriority w:val="39"/>
    <w:unhideWhenUsed/>
    <w:qFormat/>
    <w:rsid w:val="00041C97"/>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s-CO" w:eastAsia="es-CO"/>
    </w:rPr>
  </w:style>
  <w:style w:type="paragraph" w:styleId="TDC2">
    <w:name w:val="toc 2"/>
    <w:basedOn w:val="Normal"/>
    <w:next w:val="Normal"/>
    <w:autoRedefine/>
    <w:uiPriority w:val="39"/>
    <w:unhideWhenUsed/>
    <w:qFormat/>
    <w:rsid w:val="00041C97"/>
    <w:pPr>
      <w:spacing w:after="100" w:line="276" w:lineRule="auto"/>
      <w:ind w:left="220"/>
    </w:pPr>
    <w:rPr>
      <w:rFonts w:asciiTheme="minorHAnsi" w:eastAsiaTheme="minorEastAsia" w:hAnsiTheme="minorHAnsi" w:cstheme="minorBidi"/>
      <w:sz w:val="22"/>
      <w:szCs w:val="22"/>
    </w:rPr>
  </w:style>
  <w:style w:type="paragraph" w:styleId="TDC1">
    <w:name w:val="toc 1"/>
    <w:basedOn w:val="Normal"/>
    <w:next w:val="Normal"/>
    <w:autoRedefine/>
    <w:uiPriority w:val="39"/>
    <w:semiHidden/>
    <w:unhideWhenUsed/>
    <w:qFormat/>
    <w:rsid w:val="00041C97"/>
    <w:pPr>
      <w:spacing w:after="100" w:line="276" w:lineRule="auto"/>
    </w:pPr>
    <w:rPr>
      <w:rFonts w:asciiTheme="minorHAnsi" w:eastAsiaTheme="minorEastAsia" w:hAnsiTheme="minorHAnsi" w:cstheme="minorBidi"/>
      <w:sz w:val="22"/>
      <w:szCs w:val="22"/>
    </w:rPr>
  </w:style>
  <w:style w:type="paragraph" w:styleId="TDC3">
    <w:name w:val="toc 3"/>
    <w:basedOn w:val="Normal"/>
    <w:next w:val="Normal"/>
    <w:autoRedefine/>
    <w:uiPriority w:val="39"/>
    <w:semiHidden/>
    <w:unhideWhenUsed/>
    <w:qFormat/>
    <w:rsid w:val="00041C97"/>
    <w:pPr>
      <w:spacing w:after="100" w:line="276" w:lineRule="auto"/>
      <w:ind w:left="440"/>
    </w:pPr>
    <w:rPr>
      <w:rFonts w:asciiTheme="minorHAnsi" w:eastAsiaTheme="minorEastAsia" w:hAnsiTheme="minorHAnsi" w:cstheme="minorBidi"/>
      <w:sz w:val="22"/>
      <w:szCs w:val="22"/>
    </w:rPr>
  </w:style>
  <w:style w:type="table" w:styleId="Sombreadoclaro-nfasis1">
    <w:name w:val="Light Shading Accent 1"/>
    <w:basedOn w:val="Tablanormal"/>
    <w:uiPriority w:val="60"/>
    <w:rsid w:val="00041C97"/>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normal1">
    <w:name w:val="Plain Table 1"/>
    <w:basedOn w:val="Tablanormal"/>
    <w:uiPriority w:val="41"/>
    <w:rsid w:val="00041C9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definicion.de/tecnolog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jambre.gov.c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unipamplona.edu.co"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mineducaci&#243;n.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duteka.or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mputadoresparaeducar.gov.co" TargetMode="External"/><Relationship Id="rId10" Type="http://schemas.openxmlformats.org/officeDocument/2006/relationships/header" Target="header1.xml"/><Relationship Id="rId19" Type="http://schemas.openxmlformats.org/officeDocument/2006/relationships/hyperlink" Target="http://www.colombiaprende.edu.co"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www.fundacionfunprocep.org"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er_padreluisantoniorojas@sednortedesantander.gov.co" TargetMode="External"/><Relationship Id="rId1" Type="http://schemas.openxmlformats.org/officeDocument/2006/relationships/hyperlink" Target="mailto:cerplar@hotmai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er_padreluisantoniorojas@sednortedesantander.gov.co" TargetMode="External"/><Relationship Id="rId1" Type="http://schemas.openxmlformats.org/officeDocument/2006/relationships/hyperlink" Target="mailto:cerplar@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972D-9219-4569-93D8-1EBDBC1F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125</Pages>
  <Words>24926</Words>
  <Characters>137093</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161696</CharactersWithSpaces>
  <SharedDoc>false</SharedDoc>
  <HLinks>
    <vt:vector size="12" baseType="variant">
      <vt:variant>
        <vt:i4>7798836</vt:i4>
      </vt:variant>
      <vt:variant>
        <vt:i4>3</vt:i4>
      </vt:variant>
      <vt:variant>
        <vt:i4>0</vt:i4>
      </vt:variant>
      <vt:variant>
        <vt:i4>5</vt:i4>
      </vt:variant>
      <vt:variant>
        <vt:lpwstr>mailto:cer_padreluisantoniorojas@sednortedesantander.gov.co</vt:lpwstr>
      </vt:variant>
      <vt:variant>
        <vt:lpwstr/>
      </vt:variant>
      <vt:variant>
        <vt:i4>7471188</vt:i4>
      </vt:variant>
      <vt:variant>
        <vt:i4>0</vt:i4>
      </vt:variant>
      <vt:variant>
        <vt:i4>0</vt:i4>
      </vt:variant>
      <vt:variant>
        <vt:i4>5</vt:i4>
      </vt:variant>
      <vt:variant>
        <vt:lpwstr>mailto:cerplar@hotmail.com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Peralta Chacón</dc:creator>
  <cp:keywords/>
  <dc:description/>
  <cp:lastModifiedBy>Cuenta Microsoft</cp:lastModifiedBy>
  <cp:revision>50</cp:revision>
  <cp:lastPrinted>2024-01-25T21:01:00Z</cp:lastPrinted>
  <dcterms:created xsi:type="dcterms:W3CDTF">2025-01-13T14:56:00Z</dcterms:created>
  <dcterms:modified xsi:type="dcterms:W3CDTF">2025-01-14T15:41:00Z</dcterms:modified>
</cp:coreProperties>
</file>