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9549" w14:textId="3FB446C6" w:rsidR="002B3AFC" w:rsidRPr="009D13D4" w:rsidRDefault="002B3AFC" w:rsidP="002B3A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13D4">
        <w:rPr>
          <w:rFonts w:ascii="Times New Roman" w:eastAsia="Calibri" w:hAnsi="Times New Roman" w:cs="Times New Roman"/>
          <w:b/>
          <w:bCs/>
          <w:sz w:val="24"/>
          <w:szCs w:val="24"/>
        </w:rPr>
        <w:t>SEMANA INSTITUCIONAL 2023</w:t>
      </w:r>
    </w:p>
    <w:tbl>
      <w:tblPr>
        <w:tblStyle w:val="Tablaconcuadrcula1"/>
        <w:tblW w:w="9730" w:type="dxa"/>
        <w:tblLook w:val="04A0" w:firstRow="1" w:lastRow="0" w:firstColumn="1" w:lastColumn="0" w:noHBand="0" w:noVBand="1"/>
      </w:tblPr>
      <w:tblGrid>
        <w:gridCol w:w="5350"/>
        <w:gridCol w:w="2217"/>
        <w:gridCol w:w="2163"/>
      </w:tblGrid>
      <w:tr w:rsidR="002B3AFC" w:rsidRPr="009D13D4" w14:paraId="301532C7" w14:textId="77777777" w:rsidTr="00A54A2E">
        <w:trPr>
          <w:trHeight w:val="341"/>
        </w:trPr>
        <w:tc>
          <w:tcPr>
            <w:tcW w:w="5778" w:type="dxa"/>
          </w:tcPr>
          <w:p w14:paraId="1FEAEAC3" w14:textId="00549ECC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17/01/23</w:t>
            </w:r>
          </w:p>
        </w:tc>
        <w:tc>
          <w:tcPr>
            <w:tcW w:w="2220" w:type="dxa"/>
          </w:tcPr>
          <w:p w14:paraId="123CFB22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ACCIONES</w:t>
            </w:r>
          </w:p>
        </w:tc>
        <w:tc>
          <w:tcPr>
            <w:tcW w:w="1732" w:type="dxa"/>
          </w:tcPr>
          <w:p w14:paraId="487AF4FC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RESPONSABLES</w:t>
            </w:r>
          </w:p>
        </w:tc>
      </w:tr>
      <w:tr w:rsidR="002B3AFC" w:rsidRPr="009D13D4" w14:paraId="338E4685" w14:textId="77777777" w:rsidTr="00A54A2E">
        <w:trPr>
          <w:trHeight w:val="2242"/>
        </w:trPr>
        <w:tc>
          <w:tcPr>
            <w:tcW w:w="5778" w:type="dxa"/>
          </w:tcPr>
          <w:p w14:paraId="3849BDDB" w14:textId="77777777" w:rsidR="002B3AFC" w:rsidRPr="009D13D4" w:rsidRDefault="002B3AFC" w:rsidP="002B3AF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AGENDA:</w:t>
            </w:r>
          </w:p>
          <w:p w14:paraId="000551EE" w14:textId="77777777" w:rsidR="002B3AFC" w:rsidRPr="009D13D4" w:rsidRDefault="002B3AFC" w:rsidP="002B3AF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Oración.</w:t>
            </w:r>
          </w:p>
          <w:p w14:paraId="6724C2FE" w14:textId="77777777" w:rsidR="002B3AFC" w:rsidRPr="009D13D4" w:rsidRDefault="002B3AFC" w:rsidP="002B3AF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Autoevaluación institucional.</w:t>
            </w:r>
          </w:p>
          <w:p w14:paraId="08597893" w14:textId="77777777" w:rsidR="002B3AFC" w:rsidRPr="009D13D4" w:rsidRDefault="002B3AFC" w:rsidP="002B3AF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Formato eficiencia interna.</w:t>
            </w:r>
          </w:p>
          <w:p w14:paraId="6B7348C3" w14:textId="77777777" w:rsidR="002B3AFC" w:rsidRPr="009D13D4" w:rsidRDefault="002B3AFC" w:rsidP="002B3AF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Capacitación plataforma.</w:t>
            </w:r>
          </w:p>
          <w:p w14:paraId="40BB44DF" w14:textId="77777777" w:rsidR="002B3AFC" w:rsidRPr="009D13D4" w:rsidRDefault="002B3AFC" w:rsidP="002B3AF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Capacitación formatos mallas. planes, diarios de campo, DBA.</w:t>
            </w:r>
          </w:p>
          <w:p w14:paraId="6B4DE55E" w14:textId="77777777" w:rsidR="002B3AFC" w:rsidRPr="009D13D4" w:rsidRDefault="002B3AFC" w:rsidP="002B3AF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Estructura de la evaluación.</w:t>
            </w:r>
          </w:p>
        </w:tc>
        <w:tc>
          <w:tcPr>
            <w:tcW w:w="2220" w:type="dxa"/>
          </w:tcPr>
          <w:p w14:paraId="2665367E" w14:textId="77777777" w:rsidR="002B3AFC" w:rsidRPr="009D13D4" w:rsidRDefault="002B3AFC" w:rsidP="009D13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SEMANA INSTITUCIONAL PROGRAMACIÓN</w:t>
            </w:r>
          </w:p>
        </w:tc>
        <w:tc>
          <w:tcPr>
            <w:tcW w:w="1732" w:type="dxa"/>
          </w:tcPr>
          <w:p w14:paraId="13E8569E" w14:textId="273BC68C" w:rsidR="002B3AFC" w:rsidRPr="009D13D4" w:rsidRDefault="002B3AFC" w:rsidP="00EE7D8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DIRECTORA</w:t>
            </w:r>
          </w:p>
          <w:p w14:paraId="534FB2E1" w14:textId="77777777" w:rsidR="002B3AFC" w:rsidRPr="009D13D4" w:rsidRDefault="002B3AFC" w:rsidP="00EE7D8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COORDIANDORA</w:t>
            </w:r>
          </w:p>
        </w:tc>
      </w:tr>
      <w:tr w:rsidR="002B3AFC" w:rsidRPr="009D13D4" w14:paraId="55A93245" w14:textId="77777777" w:rsidTr="00A54A2E">
        <w:trPr>
          <w:trHeight w:val="268"/>
        </w:trPr>
        <w:tc>
          <w:tcPr>
            <w:tcW w:w="5778" w:type="dxa"/>
          </w:tcPr>
          <w:p w14:paraId="74341B8E" w14:textId="216599B6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18/01/23</w:t>
            </w:r>
          </w:p>
        </w:tc>
        <w:tc>
          <w:tcPr>
            <w:tcW w:w="2220" w:type="dxa"/>
          </w:tcPr>
          <w:p w14:paraId="0E11FC1E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ACCIONES</w:t>
            </w:r>
          </w:p>
        </w:tc>
        <w:tc>
          <w:tcPr>
            <w:tcW w:w="1732" w:type="dxa"/>
          </w:tcPr>
          <w:p w14:paraId="6301C32B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RESPONSABLE.</w:t>
            </w:r>
          </w:p>
        </w:tc>
      </w:tr>
      <w:tr w:rsidR="002B3AFC" w:rsidRPr="009D13D4" w14:paraId="60FEF659" w14:textId="77777777" w:rsidTr="00A54A2E">
        <w:trPr>
          <w:trHeight w:val="445"/>
        </w:trPr>
        <w:tc>
          <w:tcPr>
            <w:tcW w:w="5778" w:type="dxa"/>
          </w:tcPr>
          <w:p w14:paraId="56FA5F40" w14:textId="77777777" w:rsidR="002B3AFC" w:rsidRPr="009D13D4" w:rsidRDefault="002B3AFC" w:rsidP="009D13D4">
            <w:pPr>
              <w:autoSpaceDE w:val="0"/>
              <w:autoSpaceDN w:val="0"/>
              <w:adjustRightInd w:val="0"/>
              <w:ind w:left="2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oración.</w:t>
            </w:r>
          </w:p>
          <w:p w14:paraId="5E250073" w14:textId="77777777" w:rsidR="002B3AFC" w:rsidRPr="009D13D4" w:rsidRDefault="002B3AFC" w:rsidP="009D13D4">
            <w:pPr>
              <w:autoSpaceDE w:val="0"/>
              <w:autoSpaceDN w:val="0"/>
              <w:adjustRightInd w:val="0"/>
              <w:ind w:left="2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seguimiento PMI 2021</w:t>
            </w:r>
          </w:p>
          <w:p w14:paraId="4C8F32B0" w14:textId="77777777" w:rsidR="002B3AFC" w:rsidRPr="009D13D4" w:rsidRDefault="002B3AFC" w:rsidP="009D13D4">
            <w:pPr>
              <w:autoSpaceDE w:val="0"/>
              <w:autoSpaceDN w:val="0"/>
              <w:adjustRightInd w:val="0"/>
              <w:ind w:left="2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Plan de mejoramiento 2022.</w:t>
            </w:r>
          </w:p>
          <w:p w14:paraId="2C986DE5" w14:textId="77777777" w:rsidR="002B3AFC" w:rsidRPr="009D13D4" w:rsidRDefault="002B3AFC" w:rsidP="009D13D4">
            <w:pPr>
              <w:autoSpaceDE w:val="0"/>
              <w:autoSpaceDN w:val="0"/>
              <w:adjustRightInd w:val="0"/>
              <w:ind w:left="2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Revisión PEI, SIEE, Manual de convivencia.</w:t>
            </w:r>
          </w:p>
          <w:p w14:paraId="115DF1DD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C1467FA" w14:textId="77777777" w:rsidR="002B3AFC" w:rsidRPr="009D13D4" w:rsidRDefault="002B3AFC" w:rsidP="009D13D4">
            <w:pPr>
              <w:spacing w:after="200" w:line="276" w:lineRule="auto"/>
              <w:ind w:left="3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SEMANA INSTITUCIONAL</w:t>
            </w:r>
          </w:p>
        </w:tc>
        <w:tc>
          <w:tcPr>
            <w:tcW w:w="1732" w:type="dxa"/>
          </w:tcPr>
          <w:p w14:paraId="15E5C09C" w14:textId="3C5C5AD6" w:rsidR="002B3AFC" w:rsidRPr="009D13D4" w:rsidRDefault="002B3AFC" w:rsidP="00EE7D8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DOCENTES</w:t>
            </w:r>
          </w:p>
          <w:p w14:paraId="2A1ACB88" w14:textId="60F8CC36" w:rsidR="002B3AFC" w:rsidRPr="009D13D4" w:rsidRDefault="002B3AFC" w:rsidP="00EE7D8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DIRECTORA</w:t>
            </w:r>
          </w:p>
        </w:tc>
      </w:tr>
      <w:tr w:rsidR="002B3AFC" w:rsidRPr="009D13D4" w14:paraId="5DE235F1" w14:textId="77777777" w:rsidTr="00A54A2E">
        <w:trPr>
          <w:trHeight w:val="304"/>
        </w:trPr>
        <w:tc>
          <w:tcPr>
            <w:tcW w:w="5778" w:type="dxa"/>
          </w:tcPr>
          <w:p w14:paraId="303D9B49" w14:textId="70A3AEC6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19/01/23</w:t>
            </w:r>
          </w:p>
        </w:tc>
        <w:tc>
          <w:tcPr>
            <w:tcW w:w="2220" w:type="dxa"/>
          </w:tcPr>
          <w:p w14:paraId="467B0906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ACCIONES</w:t>
            </w:r>
          </w:p>
        </w:tc>
        <w:tc>
          <w:tcPr>
            <w:tcW w:w="1732" w:type="dxa"/>
          </w:tcPr>
          <w:p w14:paraId="79160C49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RESPONSABLES</w:t>
            </w:r>
          </w:p>
        </w:tc>
      </w:tr>
      <w:tr w:rsidR="002B3AFC" w:rsidRPr="009D13D4" w14:paraId="5A28E727" w14:textId="77777777" w:rsidTr="00A54A2E">
        <w:trPr>
          <w:trHeight w:val="445"/>
        </w:trPr>
        <w:tc>
          <w:tcPr>
            <w:tcW w:w="5778" w:type="dxa"/>
          </w:tcPr>
          <w:p w14:paraId="4A3C4E45" w14:textId="364A11C3" w:rsidR="002B3AFC" w:rsidRPr="009D13D4" w:rsidRDefault="002B3AFC" w:rsidP="009D13D4">
            <w:pPr>
              <w:spacing w:after="200" w:line="276" w:lineRule="auto"/>
              <w:ind w:left="2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D1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oración.</w:t>
            </w:r>
          </w:p>
          <w:p w14:paraId="0693803E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2. trabajo por áreas.</w:t>
            </w:r>
          </w:p>
          <w:p w14:paraId="63AB6F76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socialización de proyectos. </w:t>
            </w:r>
          </w:p>
          <w:p w14:paraId="42DFF0C3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4. POA.</w:t>
            </w:r>
          </w:p>
        </w:tc>
        <w:tc>
          <w:tcPr>
            <w:tcW w:w="2220" w:type="dxa"/>
          </w:tcPr>
          <w:p w14:paraId="24243C16" w14:textId="77777777" w:rsidR="002B3AFC" w:rsidRPr="009D13D4" w:rsidRDefault="002B3AFC" w:rsidP="009D13D4">
            <w:pPr>
              <w:spacing w:after="200" w:line="276" w:lineRule="auto"/>
              <w:ind w:left="3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SEMANA INSTITUCIONAL PROGRAMACIÓN</w:t>
            </w:r>
          </w:p>
        </w:tc>
        <w:tc>
          <w:tcPr>
            <w:tcW w:w="1732" w:type="dxa"/>
          </w:tcPr>
          <w:p w14:paraId="1D21EA44" w14:textId="493488A3" w:rsidR="002B3AFC" w:rsidRPr="009D13D4" w:rsidRDefault="002B3AFC" w:rsidP="009D13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DOCENTES</w:t>
            </w:r>
          </w:p>
          <w:p w14:paraId="3924F71D" w14:textId="5DD46324" w:rsidR="002B3AFC" w:rsidRPr="009D13D4" w:rsidRDefault="002B3AFC" w:rsidP="009D13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DIRECTORA</w:t>
            </w:r>
          </w:p>
        </w:tc>
      </w:tr>
    </w:tbl>
    <w:p w14:paraId="6E38B847" w14:textId="77777777" w:rsidR="002B3AFC" w:rsidRPr="009D13D4" w:rsidRDefault="002B3AFC" w:rsidP="002B3A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027854" w14:textId="4EA5F3F8" w:rsidR="002B3AFC" w:rsidRPr="009D13D4" w:rsidRDefault="002B3AFC" w:rsidP="002B3A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13D4">
        <w:rPr>
          <w:rFonts w:ascii="Times New Roman" w:eastAsia="Calibri" w:hAnsi="Times New Roman" w:cs="Times New Roman"/>
          <w:b/>
          <w:bCs/>
          <w:sz w:val="24"/>
          <w:szCs w:val="24"/>
        </w:rPr>
        <w:t>SEGUNDA SEMANA DE DESARROLLO INSTITUCIONAL 2023.</w:t>
      </w:r>
    </w:p>
    <w:tbl>
      <w:tblPr>
        <w:tblStyle w:val="Tablaconcuadrcula1"/>
        <w:tblW w:w="9937" w:type="dxa"/>
        <w:tblLook w:val="04A0" w:firstRow="1" w:lastRow="0" w:firstColumn="1" w:lastColumn="0" w:noHBand="0" w:noVBand="1"/>
      </w:tblPr>
      <w:tblGrid>
        <w:gridCol w:w="4851"/>
        <w:gridCol w:w="2776"/>
        <w:gridCol w:w="2310"/>
      </w:tblGrid>
      <w:tr w:rsidR="002B3AFC" w:rsidRPr="009D13D4" w14:paraId="2C6E8A35" w14:textId="77777777" w:rsidTr="00A54A2E">
        <w:trPr>
          <w:trHeight w:val="409"/>
        </w:trPr>
        <w:tc>
          <w:tcPr>
            <w:tcW w:w="5778" w:type="dxa"/>
          </w:tcPr>
          <w:p w14:paraId="26CEDDCC" w14:textId="7D3CB0C5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DEL 20 AL 23 DE JUNIO</w:t>
            </w:r>
          </w:p>
        </w:tc>
        <w:tc>
          <w:tcPr>
            <w:tcW w:w="2268" w:type="dxa"/>
          </w:tcPr>
          <w:p w14:paraId="691FA62F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ACCIONES</w:t>
            </w:r>
          </w:p>
        </w:tc>
        <w:tc>
          <w:tcPr>
            <w:tcW w:w="1891" w:type="dxa"/>
          </w:tcPr>
          <w:p w14:paraId="7E37596C" w14:textId="77777777" w:rsidR="002B3AFC" w:rsidRPr="009D13D4" w:rsidRDefault="002B3AFC" w:rsidP="009D13D4">
            <w:pPr>
              <w:spacing w:after="200" w:line="276" w:lineRule="auto"/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RESPONSABLE.</w:t>
            </w:r>
          </w:p>
        </w:tc>
      </w:tr>
      <w:tr w:rsidR="002B3AFC" w:rsidRPr="009D13D4" w14:paraId="21B319BD" w14:textId="77777777" w:rsidTr="00A54A2E">
        <w:trPr>
          <w:trHeight w:val="409"/>
        </w:trPr>
        <w:tc>
          <w:tcPr>
            <w:tcW w:w="5778" w:type="dxa"/>
          </w:tcPr>
          <w:p w14:paraId="3BB47B1B" w14:textId="01A040DF" w:rsidR="002B3AFC" w:rsidRPr="009D13D4" w:rsidRDefault="002B3AFC" w:rsidP="002B3AF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Capacitación sobre PIAR</w:t>
            </w:r>
          </w:p>
          <w:p w14:paraId="27B8E467" w14:textId="1C567433" w:rsidR="002B3AFC" w:rsidRPr="009D13D4" w:rsidRDefault="002B3AFC" w:rsidP="002B3AF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Socialización documentos enjambre.</w:t>
            </w:r>
          </w:p>
          <w:p w14:paraId="72117166" w14:textId="607E75FD" w:rsidR="002B3AFC" w:rsidRPr="009D13D4" w:rsidRDefault="002B3AFC" w:rsidP="002B3AF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Revisión de proyectos.</w:t>
            </w:r>
          </w:p>
          <w:p w14:paraId="223845A0" w14:textId="793A35A7" w:rsidR="002B3AFC" w:rsidRPr="009D13D4" w:rsidRDefault="002B3AFC" w:rsidP="002B3AF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Revisión documentos reglamentarios (PEI,SIEE,MC,MF)</w:t>
            </w:r>
          </w:p>
          <w:p w14:paraId="4FF00CD6" w14:textId="030AD0A7" w:rsidR="002B3AFC" w:rsidRPr="009D13D4" w:rsidRDefault="002B3AFC" w:rsidP="002B3AF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Trabajo por equipos de gestión</w:t>
            </w:r>
          </w:p>
          <w:p w14:paraId="472957C4" w14:textId="77777777" w:rsidR="002B3AFC" w:rsidRPr="009D13D4" w:rsidRDefault="002B3AFC" w:rsidP="002B3AF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18D4DE" w14:textId="77777777" w:rsidR="002B3AFC" w:rsidRPr="009D13D4" w:rsidRDefault="002B3AFC" w:rsidP="002B3AF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SEMANA DE DESARROLLO INSTITUCIONAL</w:t>
            </w:r>
          </w:p>
        </w:tc>
        <w:tc>
          <w:tcPr>
            <w:tcW w:w="1891" w:type="dxa"/>
          </w:tcPr>
          <w:p w14:paraId="0BAB1A40" w14:textId="7B75A05B" w:rsidR="002B3AFC" w:rsidRPr="009D13D4" w:rsidRDefault="002B3AFC" w:rsidP="002B3AF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DIRECTORA </w:t>
            </w:r>
          </w:p>
          <w:p w14:paraId="3E1AB54F" w14:textId="21411A1C" w:rsidR="002B3AFC" w:rsidRPr="009D13D4" w:rsidRDefault="002B3AFC" w:rsidP="002B3AF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A6A0C" w14:textId="77777777" w:rsidR="002B3AFC" w:rsidRPr="009D13D4" w:rsidRDefault="002B3AFC" w:rsidP="002B3AF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3D4">
              <w:rPr>
                <w:rFonts w:ascii="Times New Roman" w:eastAsia="Calibri" w:hAnsi="Times New Roman" w:cs="Times New Roman"/>
                <w:sz w:val="24"/>
                <w:szCs w:val="24"/>
              </w:rPr>
              <w:t>DOCENTES.</w:t>
            </w:r>
          </w:p>
        </w:tc>
      </w:tr>
    </w:tbl>
    <w:p w14:paraId="6EEF3728" w14:textId="77777777" w:rsidR="002B3AFC" w:rsidRPr="009D13D4" w:rsidRDefault="002B3AFC" w:rsidP="002B3AF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23EF04" w14:textId="77777777" w:rsidR="002B3AFC" w:rsidRPr="009D13D4" w:rsidRDefault="002B3AFC" w:rsidP="002B3AF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956575" w14:textId="77777777" w:rsidR="002B3AFC" w:rsidRPr="009D13D4" w:rsidRDefault="002B3AFC" w:rsidP="002B3A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6E9B50" w14:textId="77777777" w:rsidR="007B11E0" w:rsidRPr="009D13D4" w:rsidRDefault="007B11E0">
      <w:pPr>
        <w:rPr>
          <w:rFonts w:ascii="Times New Roman" w:hAnsi="Times New Roman" w:cs="Times New Roman"/>
          <w:sz w:val="24"/>
          <w:szCs w:val="24"/>
        </w:rPr>
      </w:pPr>
    </w:p>
    <w:sectPr w:rsidR="007B11E0" w:rsidRPr="009D13D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FD464" w14:textId="77777777" w:rsidR="0062163B" w:rsidRDefault="0062163B" w:rsidP="009D13D4">
      <w:pPr>
        <w:spacing w:after="0" w:line="240" w:lineRule="auto"/>
      </w:pPr>
      <w:r>
        <w:separator/>
      </w:r>
    </w:p>
  </w:endnote>
  <w:endnote w:type="continuationSeparator" w:id="0">
    <w:p w14:paraId="6A28340E" w14:textId="77777777" w:rsidR="0062163B" w:rsidRDefault="0062163B" w:rsidP="009D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8408" w14:textId="77777777" w:rsidR="0062163B" w:rsidRDefault="0062163B" w:rsidP="009D13D4">
      <w:pPr>
        <w:spacing w:after="0" w:line="240" w:lineRule="auto"/>
      </w:pPr>
      <w:r>
        <w:separator/>
      </w:r>
    </w:p>
  </w:footnote>
  <w:footnote w:type="continuationSeparator" w:id="0">
    <w:p w14:paraId="46F227AD" w14:textId="77777777" w:rsidR="0062163B" w:rsidRDefault="0062163B" w:rsidP="009D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952" w:type="dxa"/>
      <w:tblInd w:w="-176" w:type="dxa"/>
      <w:tblLook w:val="04A0" w:firstRow="1" w:lastRow="0" w:firstColumn="1" w:lastColumn="0" w:noHBand="0" w:noVBand="1"/>
    </w:tblPr>
    <w:tblGrid>
      <w:gridCol w:w="2539"/>
      <w:gridCol w:w="4862"/>
      <w:gridCol w:w="2551"/>
    </w:tblGrid>
    <w:tr w:rsidR="009D13D4" w:rsidRPr="009D13D4" w14:paraId="0C056FBC" w14:textId="77777777" w:rsidTr="003F31CB">
      <w:trPr>
        <w:trHeight w:val="1275"/>
      </w:trPr>
      <w:tc>
        <w:tcPr>
          <w:tcW w:w="2539" w:type="dxa"/>
        </w:tcPr>
        <w:p w14:paraId="4FE2ACFE" w14:textId="77777777" w:rsidR="009D13D4" w:rsidRPr="009D13D4" w:rsidRDefault="009D13D4" w:rsidP="009D13D4">
          <w:pPr>
            <w:spacing w:after="200" w:line="276" w:lineRule="auto"/>
            <w:contextualSpacing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sz w:val="16"/>
              <w:szCs w:val="16"/>
              <w:lang w:val="es-ES"/>
            </w:rPr>
            <w:object w:dxaOrig="1770" w:dyaOrig="1620" w14:anchorId="0DDC1A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4" type="#_x0000_t75" style="width:54pt;height:53.25pt">
                <v:imagedata r:id="rId1" o:title=""/>
              </v:shape>
              <o:OLEObject Type="Embed" ProgID="PBrush" ShapeID="_x0000_i1104" DrawAspect="Content" ObjectID="_1794719527" r:id="rId2"/>
            </w:object>
          </w:r>
        </w:p>
      </w:tc>
      <w:tc>
        <w:tcPr>
          <w:tcW w:w="4862" w:type="dxa"/>
        </w:tcPr>
        <w:p w14:paraId="461359AD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REPUBLICA DE COLOMBIA</w:t>
          </w:r>
        </w:p>
        <w:p w14:paraId="6F640DAC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DEPARTAMENTO NORTE DE SANTANDER</w:t>
          </w:r>
        </w:p>
        <w:p w14:paraId="6C6D78CA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MUNICIPIO DE LOS PATIOS</w:t>
          </w:r>
        </w:p>
        <w:p w14:paraId="3EBFE095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CENTRO EDUCATIVO PAZ SIN FRONTERAS</w:t>
          </w:r>
        </w:p>
        <w:p w14:paraId="62179010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ANTES INSTITUCION EDUCATIVA COLEGIO LA PAZ</w:t>
          </w:r>
        </w:p>
        <w:p w14:paraId="3CFEB125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DANE 354874000783</w:t>
          </w:r>
        </w:p>
      </w:tc>
      <w:tc>
        <w:tcPr>
          <w:tcW w:w="2551" w:type="dxa"/>
        </w:tcPr>
        <w:p w14:paraId="11DEB189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sz w:val="16"/>
              <w:szCs w:val="16"/>
              <w:lang w:val="es-ES"/>
            </w:rPr>
            <w:t>ACTA #01</w:t>
          </w:r>
        </w:p>
        <w:p w14:paraId="274D8720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  <w:p w14:paraId="64458C7F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REUNION </w:t>
          </w:r>
        </w:p>
        <w:p w14:paraId="5B2BD4FA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  <w:p w14:paraId="3B9669CA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sz w:val="16"/>
              <w:szCs w:val="16"/>
              <w:lang w:val="es-ES"/>
            </w:rPr>
            <w:t>FECHA</w:t>
          </w:r>
        </w:p>
        <w:p w14:paraId="14654499" w14:textId="77777777" w:rsidR="009D13D4" w:rsidRPr="009D13D4" w:rsidRDefault="009D13D4" w:rsidP="009D13D4">
          <w:pPr>
            <w:spacing w:after="200" w:line="276" w:lineRule="auto"/>
            <w:contextualSpacing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9D13D4">
            <w:rPr>
              <w:rFonts w:ascii="Times New Roman" w:hAnsi="Times New Roman" w:cs="Times New Roman"/>
              <w:sz w:val="16"/>
              <w:szCs w:val="16"/>
              <w:lang w:val="es-ES"/>
            </w:rPr>
            <w:t>17/01/2023</w:t>
          </w:r>
        </w:p>
      </w:tc>
    </w:tr>
  </w:tbl>
  <w:p w14:paraId="19A927AF" w14:textId="77777777" w:rsidR="009D13D4" w:rsidRDefault="009D13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60CA1"/>
    <w:multiLevelType w:val="hybridMultilevel"/>
    <w:tmpl w:val="50E279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894635"/>
    <w:multiLevelType w:val="hybridMultilevel"/>
    <w:tmpl w:val="D966C25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158544">
    <w:abstractNumId w:val="0"/>
  </w:num>
  <w:num w:numId="2" w16cid:durableId="106556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FC"/>
    <w:rsid w:val="00032995"/>
    <w:rsid w:val="002B3AFC"/>
    <w:rsid w:val="00326ED6"/>
    <w:rsid w:val="0062163B"/>
    <w:rsid w:val="007B11E0"/>
    <w:rsid w:val="009D13D4"/>
    <w:rsid w:val="00E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1D93"/>
  <w15:chartTrackingRefBased/>
  <w15:docId w15:val="{81E55CED-3CF8-43D1-910B-7B7B790B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B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B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1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3D4"/>
  </w:style>
  <w:style w:type="paragraph" w:styleId="Piedepgina">
    <w:name w:val="footer"/>
    <w:basedOn w:val="Normal"/>
    <w:link w:val="PiedepginaCar"/>
    <w:uiPriority w:val="99"/>
    <w:unhideWhenUsed/>
    <w:rsid w:val="009D1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MARINA</dc:creator>
  <cp:keywords/>
  <dc:description/>
  <cp:lastModifiedBy>Yelitza Vargas Palacio</cp:lastModifiedBy>
  <cp:revision>2</cp:revision>
  <dcterms:created xsi:type="dcterms:W3CDTF">2023-07-07T04:31:00Z</dcterms:created>
  <dcterms:modified xsi:type="dcterms:W3CDTF">2024-12-03T13:26:00Z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5a957-b352-4c2d-aa57-80f72177303d_Enabled">
    <vt:lpwstr>true</vt:lpwstr>
  </property>
  <property fmtid="{D5CDD505-2E9C-101B-9397-08002B2CF9AE}" pid="3" name="MSIP_Label_f535a957-b352-4c2d-aa57-80f72177303d_SetDate">
    <vt:lpwstr>2024-12-03T13:26:12Z</vt:lpwstr>
  </property>
  <property fmtid="{D5CDD505-2E9C-101B-9397-08002B2CF9AE}" pid="4" name="MSIP_Label_f535a957-b352-4c2d-aa57-80f72177303d_Method">
    <vt:lpwstr>Standard</vt:lpwstr>
  </property>
  <property fmtid="{D5CDD505-2E9C-101B-9397-08002B2CF9AE}" pid="5" name="MSIP_Label_f535a957-b352-4c2d-aa57-80f72177303d_Name">
    <vt:lpwstr>defa4170-0d19-0005-0004-bc88714345d2</vt:lpwstr>
  </property>
  <property fmtid="{D5CDD505-2E9C-101B-9397-08002B2CF9AE}" pid="6" name="MSIP_Label_f535a957-b352-4c2d-aa57-80f72177303d_SiteId">
    <vt:lpwstr>34303541-74ec-4d4a-8c5a-8049d2fd6ce6</vt:lpwstr>
  </property>
  <property fmtid="{D5CDD505-2E9C-101B-9397-08002B2CF9AE}" pid="7" name="MSIP_Label_f535a957-b352-4c2d-aa57-80f72177303d_ActionId">
    <vt:lpwstr>da364c0e-8e95-448f-a4f3-6d8976f63d5f</vt:lpwstr>
  </property>
  <property fmtid="{D5CDD505-2E9C-101B-9397-08002B2CF9AE}" pid="8" name="MSIP_Label_f535a957-b352-4c2d-aa57-80f72177303d_ContentBits">
    <vt:lpwstr>0</vt:lpwstr>
  </property>
</Properties>
</file>