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53D3C" w:rsidRDefault="00F53D3C">
      <w:pPr>
        <w:pStyle w:val="Textoindependiente"/>
        <w:rPr>
          <w:rFonts w:ascii="Times New Roman"/>
        </w:rPr>
      </w:pPr>
    </w:p>
    <w:p w:rsidR="00F53D3C" w:rsidRDefault="00F53D3C">
      <w:pPr>
        <w:pStyle w:val="Textoindependiente"/>
        <w:rPr>
          <w:rFonts w:ascii="Times New Roman"/>
        </w:rPr>
      </w:pPr>
    </w:p>
    <w:p w:rsidR="00F53D3C" w:rsidRDefault="00F53D3C">
      <w:pPr>
        <w:pStyle w:val="Textoindependiente"/>
        <w:rPr>
          <w:rFonts w:ascii="Times New Roman"/>
        </w:rPr>
      </w:pPr>
    </w:p>
    <w:p w:rsidR="00F53D3C" w:rsidRDefault="00F53D3C">
      <w:pPr>
        <w:pStyle w:val="Textoindependiente"/>
        <w:rPr>
          <w:rFonts w:ascii="Times New Roman"/>
        </w:rPr>
      </w:pPr>
    </w:p>
    <w:p w:rsidR="00F53D3C" w:rsidRDefault="00F53D3C">
      <w:pPr>
        <w:pStyle w:val="Textoindependiente"/>
        <w:rPr>
          <w:rFonts w:ascii="Times New Roman"/>
        </w:rPr>
      </w:pPr>
    </w:p>
    <w:p w:rsidR="00F53D3C" w:rsidRDefault="00F53D3C">
      <w:pPr>
        <w:pStyle w:val="Textoindependiente"/>
        <w:rPr>
          <w:rFonts w:ascii="Times New Roman"/>
        </w:rPr>
      </w:pPr>
    </w:p>
    <w:p w:rsidR="00F53D3C" w:rsidRDefault="00F53D3C">
      <w:pPr>
        <w:pStyle w:val="Textoindependiente"/>
        <w:rPr>
          <w:rFonts w:ascii="Times New Roman"/>
        </w:rPr>
      </w:pPr>
    </w:p>
    <w:p w:rsidR="00F53D3C" w:rsidRDefault="00F53D3C">
      <w:pPr>
        <w:pStyle w:val="Textoindependiente"/>
        <w:rPr>
          <w:rFonts w:ascii="Times New Roman"/>
        </w:rPr>
      </w:pPr>
    </w:p>
    <w:p w:rsidR="00F53D3C" w:rsidRDefault="00F53D3C">
      <w:pPr>
        <w:pStyle w:val="Textoindependiente"/>
        <w:rPr>
          <w:rFonts w:ascii="Times New Roman"/>
        </w:rPr>
      </w:pPr>
    </w:p>
    <w:p w:rsidR="00F53D3C" w:rsidRDefault="00F53D3C">
      <w:pPr>
        <w:pStyle w:val="Textoindependiente"/>
        <w:rPr>
          <w:rFonts w:ascii="Times New Roman"/>
        </w:rPr>
      </w:pPr>
    </w:p>
    <w:p w:rsidR="00F53D3C" w:rsidRDefault="00F53D3C">
      <w:pPr>
        <w:pStyle w:val="Textoindependiente"/>
        <w:rPr>
          <w:rFonts w:ascii="Times New Roman"/>
        </w:rPr>
      </w:pPr>
    </w:p>
    <w:p w:rsidR="00F53D3C" w:rsidRDefault="00F53D3C">
      <w:pPr>
        <w:pStyle w:val="Textoindependiente"/>
        <w:rPr>
          <w:rFonts w:ascii="Times New Roman"/>
        </w:rPr>
      </w:pPr>
    </w:p>
    <w:p w:rsidR="00F53D3C" w:rsidRDefault="00F53D3C">
      <w:pPr>
        <w:pStyle w:val="Textoindependiente"/>
        <w:spacing w:before="273"/>
        <w:rPr>
          <w:rFonts w:ascii="Times New Roman"/>
        </w:rPr>
      </w:pPr>
    </w:p>
    <w:p w:rsidR="00F53D3C" w:rsidRDefault="00000000">
      <w:pPr>
        <w:spacing w:before="1"/>
        <w:ind w:left="2005" w:right="2083"/>
        <w:jc w:val="center"/>
        <w:rPr>
          <w:rFonts w:ascii="Arial"/>
          <w:b/>
          <w:sz w:val="24"/>
        </w:rPr>
      </w:pPr>
      <w:r>
        <w:rPr>
          <w:rFonts w:ascii="Arial"/>
          <w:b/>
          <w:sz w:val="24"/>
        </w:rPr>
        <w:t>PLAN</w:t>
      </w:r>
      <w:r>
        <w:rPr>
          <w:rFonts w:ascii="Arial"/>
          <w:b/>
          <w:spacing w:val="-10"/>
          <w:sz w:val="24"/>
        </w:rPr>
        <w:t xml:space="preserve"> </w:t>
      </w:r>
      <w:r>
        <w:rPr>
          <w:rFonts w:ascii="Arial"/>
          <w:b/>
          <w:sz w:val="24"/>
        </w:rPr>
        <w:t>INSTITUCIONAL</w:t>
      </w:r>
      <w:r>
        <w:rPr>
          <w:rFonts w:ascii="Arial"/>
          <w:b/>
          <w:spacing w:val="-10"/>
          <w:sz w:val="24"/>
        </w:rPr>
        <w:t xml:space="preserve"> </w:t>
      </w:r>
      <w:r>
        <w:rPr>
          <w:rFonts w:ascii="Arial"/>
          <w:b/>
          <w:sz w:val="24"/>
        </w:rPr>
        <w:t>DEL</w:t>
      </w:r>
      <w:r>
        <w:rPr>
          <w:rFonts w:ascii="Arial"/>
          <w:b/>
          <w:spacing w:val="-10"/>
          <w:sz w:val="24"/>
        </w:rPr>
        <w:t xml:space="preserve"> </w:t>
      </w:r>
      <w:r>
        <w:rPr>
          <w:rFonts w:ascii="Arial"/>
          <w:b/>
          <w:sz w:val="24"/>
        </w:rPr>
        <w:t>USO</w:t>
      </w:r>
      <w:r>
        <w:rPr>
          <w:rFonts w:ascii="Arial"/>
          <w:b/>
          <w:spacing w:val="-10"/>
          <w:sz w:val="24"/>
        </w:rPr>
        <w:t xml:space="preserve"> </w:t>
      </w:r>
      <w:r>
        <w:rPr>
          <w:rFonts w:ascii="Arial"/>
          <w:b/>
          <w:sz w:val="24"/>
        </w:rPr>
        <w:t xml:space="preserve">Y APROPIACION DE MEDIOS Y </w:t>
      </w:r>
      <w:r>
        <w:rPr>
          <w:rFonts w:ascii="Arial"/>
          <w:b/>
          <w:spacing w:val="-2"/>
          <w:sz w:val="24"/>
        </w:rPr>
        <w:t>TECNOLOGIAS</w:t>
      </w: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rPr>
          <w:rFonts w:ascii="Arial"/>
          <w:b/>
        </w:rPr>
      </w:pPr>
    </w:p>
    <w:p w:rsidR="00F53D3C" w:rsidRDefault="00F53D3C">
      <w:pPr>
        <w:pStyle w:val="Textoindependiente"/>
        <w:spacing w:before="1"/>
        <w:rPr>
          <w:rFonts w:ascii="Arial"/>
          <w:b/>
        </w:rPr>
      </w:pPr>
    </w:p>
    <w:p w:rsidR="00F53D3C" w:rsidRDefault="00000000">
      <w:pPr>
        <w:ind w:left="2588" w:right="2664"/>
        <w:jc w:val="center"/>
        <w:rPr>
          <w:rFonts w:ascii="Arial"/>
          <w:b/>
          <w:sz w:val="24"/>
        </w:rPr>
      </w:pPr>
      <w:r>
        <w:rPr>
          <w:rFonts w:ascii="Arial"/>
          <w:b/>
          <w:sz w:val="24"/>
        </w:rPr>
        <w:t>REPUBLICA</w:t>
      </w:r>
      <w:r>
        <w:rPr>
          <w:rFonts w:ascii="Arial"/>
          <w:b/>
          <w:spacing w:val="-17"/>
          <w:sz w:val="24"/>
        </w:rPr>
        <w:t xml:space="preserve"> </w:t>
      </w:r>
      <w:r>
        <w:rPr>
          <w:rFonts w:ascii="Arial"/>
          <w:b/>
          <w:sz w:val="24"/>
        </w:rPr>
        <w:t>DE</w:t>
      </w:r>
      <w:r>
        <w:rPr>
          <w:rFonts w:ascii="Arial"/>
          <w:b/>
          <w:spacing w:val="-17"/>
          <w:sz w:val="24"/>
        </w:rPr>
        <w:t xml:space="preserve"> </w:t>
      </w:r>
      <w:r>
        <w:rPr>
          <w:rFonts w:ascii="Arial"/>
          <w:b/>
          <w:sz w:val="24"/>
        </w:rPr>
        <w:t xml:space="preserve">COLOMBIA NORTE DE SANTANDER </w:t>
      </w:r>
      <w:r>
        <w:rPr>
          <w:rFonts w:ascii="Arial"/>
          <w:b/>
          <w:spacing w:val="-2"/>
          <w:sz w:val="24"/>
        </w:rPr>
        <w:t>DURANIA</w:t>
      </w:r>
    </w:p>
    <w:p w:rsidR="00F53D3C" w:rsidRDefault="00000000">
      <w:pPr>
        <w:ind w:right="74"/>
        <w:jc w:val="center"/>
        <w:rPr>
          <w:rFonts w:ascii="Arial"/>
          <w:b/>
          <w:sz w:val="24"/>
        </w:rPr>
      </w:pPr>
      <w:r>
        <w:rPr>
          <w:rFonts w:ascii="Arial"/>
          <w:b/>
          <w:spacing w:val="-4"/>
          <w:sz w:val="24"/>
        </w:rPr>
        <w:t>202</w:t>
      </w:r>
      <w:r w:rsidR="00514EFD">
        <w:rPr>
          <w:rFonts w:ascii="Arial"/>
          <w:b/>
          <w:spacing w:val="-4"/>
          <w:sz w:val="24"/>
        </w:rPr>
        <w:t>4</w:t>
      </w:r>
    </w:p>
    <w:p w:rsidR="00F53D3C" w:rsidRDefault="00F53D3C">
      <w:pPr>
        <w:jc w:val="center"/>
        <w:rPr>
          <w:rFonts w:ascii="Arial"/>
          <w:sz w:val="24"/>
        </w:rPr>
        <w:sectPr w:rsidR="00F53D3C">
          <w:headerReference w:type="default" r:id="rId7"/>
          <w:footerReference w:type="default" r:id="rId8"/>
          <w:type w:val="continuous"/>
          <w:pgSz w:w="12240" w:h="15840"/>
          <w:pgMar w:top="2000" w:right="1520" w:bottom="1600" w:left="1600" w:header="464" w:footer="1407" w:gutter="0"/>
          <w:pgNumType w:start="1"/>
          <w:cols w:space="720"/>
        </w:sectPr>
      </w:pPr>
    </w:p>
    <w:p w:rsidR="00F53D3C" w:rsidRDefault="00F53D3C">
      <w:pPr>
        <w:pStyle w:val="Textoindependiente"/>
        <w:spacing w:before="272"/>
        <w:rPr>
          <w:rFonts w:ascii="Arial"/>
          <w:b/>
        </w:rPr>
      </w:pPr>
    </w:p>
    <w:p w:rsidR="00F53D3C" w:rsidRDefault="00000000">
      <w:pPr>
        <w:spacing w:before="1"/>
        <w:ind w:left="102"/>
        <w:rPr>
          <w:rFonts w:ascii="Arial" w:hAnsi="Arial"/>
          <w:b/>
          <w:sz w:val="24"/>
        </w:rPr>
      </w:pPr>
      <w:r>
        <w:rPr>
          <w:rFonts w:ascii="Arial" w:hAnsi="Arial"/>
          <w:b/>
          <w:spacing w:val="-2"/>
          <w:sz w:val="24"/>
        </w:rPr>
        <w:t>INTRODUCCIÓN</w:t>
      </w:r>
    </w:p>
    <w:p w:rsidR="00F53D3C" w:rsidRDefault="00000000">
      <w:pPr>
        <w:pStyle w:val="Textoindependiente"/>
        <w:spacing w:before="276"/>
        <w:ind w:left="102" w:right="179"/>
        <w:jc w:val="both"/>
      </w:pPr>
      <w:r>
        <w:t>Este documento busca dar formación acerca del uso y apropiación de las tecnologías de la información y la comunicación (TIC), para la vida cotidiana y el ámbito educativo en el centro, realizado por el grupo de docentes de todas las sedes;</w:t>
      </w:r>
      <w:r>
        <w:rPr>
          <w:spacing w:val="-4"/>
        </w:rPr>
        <w:t xml:space="preserve"> </w:t>
      </w:r>
      <w:r>
        <w:t>con</w:t>
      </w:r>
      <w:r>
        <w:rPr>
          <w:spacing w:val="-4"/>
        </w:rPr>
        <w:t xml:space="preserve"> </w:t>
      </w:r>
      <w:r>
        <w:t>el</w:t>
      </w:r>
      <w:r>
        <w:rPr>
          <w:spacing w:val="-5"/>
        </w:rPr>
        <w:t xml:space="preserve"> </w:t>
      </w:r>
      <w:r>
        <w:t>propósito</w:t>
      </w:r>
      <w:r>
        <w:rPr>
          <w:spacing w:val="-2"/>
        </w:rPr>
        <w:t xml:space="preserve"> </w:t>
      </w:r>
      <w:r>
        <w:t>de</w:t>
      </w:r>
      <w:r>
        <w:rPr>
          <w:spacing w:val="-4"/>
        </w:rPr>
        <w:t xml:space="preserve"> </w:t>
      </w:r>
      <w:r>
        <w:t>incluir</w:t>
      </w:r>
      <w:r>
        <w:rPr>
          <w:spacing w:val="-6"/>
        </w:rPr>
        <w:t xml:space="preserve"> </w:t>
      </w:r>
      <w:r>
        <w:t>y</w:t>
      </w:r>
      <w:r>
        <w:rPr>
          <w:spacing w:val="-4"/>
        </w:rPr>
        <w:t xml:space="preserve"> </w:t>
      </w:r>
      <w:r>
        <w:t>apropiar</w:t>
      </w:r>
      <w:r>
        <w:rPr>
          <w:spacing w:val="-5"/>
        </w:rPr>
        <w:t xml:space="preserve"> </w:t>
      </w:r>
      <w:r>
        <w:t>las</w:t>
      </w:r>
      <w:r>
        <w:rPr>
          <w:spacing w:val="-4"/>
        </w:rPr>
        <w:t xml:space="preserve"> </w:t>
      </w:r>
      <w:r>
        <w:t>practicas</w:t>
      </w:r>
      <w:r>
        <w:rPr>
          <w:spacing w:val="-4"/>
        </w:rPr>
        <w:t xml:space="preserve"> </w:t>
      </w:r>
      <w:r>
        <w:t>concretas</w:t>
      </w:r>
      <w:r>
        <w:rPr>
          <w:spacing w:val="-7"/>
        </w:rPr>
        <w:t xml:space="preserve"> </w:t>
      </w:r>
      <w:r>
        <w:t>frente</w:t>
      </w:r>
      <w:r>
        <w:rPr>
          <w:spacing w:val="-3"/>
        </w:rPr>
        <w:t xml:space="preserve"> </w:t>
      </w:r>
      <w:r>
        <w:t>al</w:t>
      </w:r>
      <w:r>
        <w:rPr>
          <w:spacing w:val="-5"/>
        </w:rPr>
        <w:t xml:space="preserve"> </w:t>
      </w:r>
      <w:r>
        <w:t>uso</w:t>
      </w:r>
      <w:r>
        <w:rPr>
          <w:spacing w:val="-4"/>
        </w:rPr>
        <w:t xml:space="preserve"> </w:t>
      </w:r>
      <w:r>
        <w:t>de las</w:t>
      </w:r>
      <w:r>
        <w:rPr>
          <w:spacing w:val="-3"/>
        </w:rPr>
        <w:t xml:space="preserve"> </w:t>
      </w:r>
      <w:r>
        <w:t>TIC</w:t>
      </w:r>
      <w:r>
        <w:rPr>
          <w:spacing w:val="-3"/>
        </w:rPr>
        <w:t xml:space="preserve"> </w:t>
      </w:r>
      <w:r>
        <w:t>en</w:t>
      </w:r>
      <w:r>
        <w:rPr>
          <w:spacing w:val="-3"/>
        </w:rPr>
        <w:t xml:space="preserve"> </w:t>
      </w:r>
      <w:r>
        <w:t>los</w:t>
      </w:r>
      <w:r>
        <w:rPr>
          <w:spacing w:val="-6"/>
        </w:rPr>
        <w:t xml:space="preserve"> </w:t>
      </w:r>
      <w:r>
        <w:t>diferentes</w:t>
      </w:r>
      <w:r>
        <w:rPr>
          <w:spacing w:val="-3"/>
        </w:rPr>
        <w:t xml:space="preserve"> </w:t>
      </w:r>
      <w:r>
        <w:t>grupos</w:t>
      </w:r>
      <w:r>
        <w:rPr>
          <w:spacing w:val="-5"/>
        </w:rPr>
        <w:t xml:space="preserve"> </w:t>
      </w:r>
      <w:r>
        <w:t>de</w:t>
      </w:r>
      <w:r>
        <w:rPr>
          <w:spacing w:val="-5"/>
        </w:rPr>
        <w:t xml:space="preserve"> </w:t>
      </w:r>
      <w:r>
        <w:t>estudiantes</w:t>
      </w:r>
      <w:r>
        <w:rPr>
          <w:spacing w:val="-3"/>
        </w:rPr>
        <w:t xml:space="preserve"> </w:t>
      </w:r>
      <w:r>
        <w:t>y</w:t>
      </w:r>
      <w:r>
        <w:rPr>
          <w:spacing w:val="-3"/>
        </w:rPr>
        <w:t xml:space="preserve"> </w:t>
      </w:r>
      <w:r>
        <w:t>comunidad</w:t>
      </w:r>
      <w:r>
        <w:rPr>
          <w:spacing w:val="-5"/>
        </w:rPr>
        <w:t xml:space="preserve"> </w:t>
      </w:r>
      <w:r>
        <w:t>en</w:t>
      </w:r>
      <w:r>
        <w:rPr>
          <w:spacing w:val="-5"/>
        </w:rPr>
        <w:t xml:space="preserve"> </w:t>
      </w:r>
      <w:r>
        <w:t>general,</w:t>
      </w:r>
      <w:r>
        <w:rPr>
          <w:spacing w:val="-5"/>
        </w:rPr>
        <w:t xml:space="preserve"> </w:t>
      </w:r>
      <w:r>
        <w:t>por</w:t>
      </w:r>
      <w:r>
        <w:rPr>
          <w:spacing w:val="-6"/>
        </w:rPr>
        <w:t xml:space="preserve"> </w:t>
      </w:r>
      <w:r>
        <w:t>medio de</w:t>
      </w:r>
      <w:r>
        <w:rPr>
          <w:spacing w:val="-2"/>
        </w:rPr>
        <w:t xml:space="preserve"> </w:t>
      </w:r>
      <w:r>
        <w:t>un</w:t>
      </w:r>
      <w:r>
        <w:rPr>
          <w:spacing w:val="-2"/>
        </w:rPr>
        <w:t xml:space="preserve"> </w:t>
      </w:r>
      <w:r>
        <w:t>grupo</w:t>
      </w:r>
      <w:r>
        <w:rPr>
          <w:spacing w:val="-2"/>
        </w:rPr>
        <w:t xml:space="preserve"> </w:t>
      </w:r>
      <w:r>
        <w:t>de</w:t>
      </w:r>
      <w:r>
        <w:rPr>
          <w:spacing w:val="-2"/>
        </w:rPr>
        <w:t xml:space="preserve"> </w:t>
      </w:r>
      <w:r>
        <w:t>gestión</w:t>
      </w:r>
      <w:r>
        <w:rPr>
          <w:spacing w:val="-2"/>
        </w:rPr>
        <w:t xml:space="preserve"> </w:t>
      </w:r>
      <w:r>
        <w:t>de</w:t>
      </w:r>
      <w:r>
        <w:rPr>
          <w:spacing w:val="-2"/>
        </w:rPr>
        <w:t xml:space="preserve"> </w:t>
      </w:r>
      <w:r>
        <w:t>las</w:t>
      </w:r>
      <w:r>
        <w:rPr>
          <w:spacing w:val="-5"/>
        </w:rPr>
        <w:t xml:space="preserve"> </w:t>
      </w:r>
      <w:r>
        <w:t>TIC,</w:t>
      </w:r>
      <w:r>
        <w:rPr>
          <w:spacing w:val="-2"/>
        </w:rPr>
        <w:t xml:space="preserve"> </w:t>
      </w:r>
      <w:r>
        <w:t>se</w:t>
      </w:r>
      <w:r>
        <w:rPr>
          <w:spacing w:val="-3"/>
        </w:rPr>
        <w:t xml:space="preserve"> </w:t>
      </w:r>
      <w:r>
        <w:t>genera</w:t>
      </w:r>
      <w:r>
        <w:rPr>
          <w:spacing w:val="-2"/>
        </w:rPr>
        <w:t xml:space="preserve"> </w:t>
      </w:r>
      <w:r>
        <w:t>un</w:t>
      </w:r>
      <w:r>
        <w:rPr>
          <w:spacing w:val="-4"/>
        </w:rPr>
        <w:t xml:space="preserve"> </w:t>
      </w:r>
      <w:r>
        <w:t>plan</w:t>
      </w:r>
      <w:r>
        <w:rPr>
          <w:spacing w:val="-3"/>
        </w:rPr>
        <w:t xml:space="preserve"> </w:t>
      </w:r>
      <w:r>
        <w:t>de</w:t>
      </w:r>
      <w:r>
        <w:rPr>
          <w:spacing w:val="-4"/>
        </w:rPr>
        <w:t xml:space="preserve"> </w:t>
      </w:r>
      <w:r>
        <w:t>acción</w:t>
      </w:r>
      <w:r>
        <w:rPr>
          <w:spacing w:val="-2"/>
        </w:rPr>
        <w:t xml:space="preserve"> </w:t>
      </w:r>
      <w:r>
        <w:t>que</w:t>
      </w:r>
      <w:r>
        <w:rPr>
          <w:spacing w:val="-2"/>
        </w:rPr>
        <w:t xml:space="preserve"> </w:t>
      </w:r>
      <w:r>
        <w:t>enfrente nuevos retos en esta área y promueva el manejo de nuevas tecnologías en la sociedad, especialmente en el entorno educativo.</w:t>
      </w:r>
    </w:p>
    <w:p w:rsidR="00F53D3C" w:rsidRDefault="00F53D3C">
      <w:pPr>
        <w:pStyle w:val="Textoindependiente"/>
      </w:pPr>
    </w:p>
    <w:p w:rsidR="00F53D3C" w:rsidRDefault="00000000">
      <w:pPr>
        <w:ind w:left="102"/>
        <w:rPr>
          <w:rFonts w:ascii="Arial" w:hAnsi="Arial"/>
          <w:b/>
          <w:sz w:val="24"/>
        </w:rPr>
      </w:pPr>
      <w:r>
        <w:rPr>
          <w:rFonts w:ascii="Arial" w:hAnsi="Arial"/>
          <w:b/>
          <w:spacing w:val="-2"/>
          <w:sz w:val="24"/>
        </w:rPr>
        <w:t>JUSTIFICACIÓN</w:t>
      </w:r>
    </w:p>
    <w:p w:rsidR="00F53D3C" w:rsidRDefault="00F53D3C">
      <w:pPr>
        <w:pStyle w:val="Textoindependiente"/>
        <w:rPr>
          <w:rFonts w:ascii="Arial"/>
          <w:b/>
        </w:rPr>
      </w:pPr>
    </w:p>
    <w:p w:rsidR="00F53D3C" w:rsidRDefault="00000000">
      <w:pPr>
        <w:pStyle w:val="Textoindependiente"/>
        <w:spacing w:before="1"/>
        <w:ind w:left="102" w:right="182"/>
        <w:jc w:val="both"/>
      </w:pPr>
      <w:r>
        <w:t>La educación, en el entorno de las TIC, está renovándose continuamente, por lo tanto, es necesario aprovechar todas estas tecnologías, que a su vez provocan un cambio pedagógico de los docentes del centro educativo rural, modificando el método tradicional educativo por un método donde sean utilizadas las TIC como medio de aprendizaje participativo, interactivo y ágil.</w:t>
      </w:r>
    </w:p>
    <w:p w:rsidR="00F53D3C" w:rsidRDefault="00000000">
      <w:pPr>
        <w:pStyle w:val="Textoindependiente"/>
        <w:spacing w:before="276"/>
        <w:ind w:left="102" w:right="186"/>
        <w:jc w:val="both"/>
      </w:pPr>
      <w:r>
        <w:t>En algunas sedes se vienen aplicando las TIC evidenciando mayor motivación e interés por parte de los estudiantes con respecto a adquirir los conocimientos a través de estas tecnologías. Estos métodos son realmente prácticos y promueven que el estudiante participe, interactúe, infiera y busque su propio conocimiento.</w:t>
      </w:r>
    </w:p>
    <w:p w:rsidR="00F53D3C" w:rsidRDefault="00F53D3C">
      <w:pPr>
        <w:pStyle w:val="Textoindependiente"/>
      </w:pPr>
    </w:p>
    <w:p w:rsidR="00F53D3C" w:rsidRDefault="00000000">
      <w:pPr>
        <w:pStyle w:val="Textoindependiente"/>
        <w:ind w:left="102" w:right="185"/>
        <w:jc w:val="both"/>
      </w:pPr>
      <w:r>
        <w:t>No solo podemos hablar de las ventajas que tiene las TIC en los estudiantes, sino que también han sido de ayuda para los docentes, ya que les permite realizar procesos de formación y actualización en el manejo de herramientas y didácticas de aula que</w:t>
      </w:r>
      <w:r>
        <w:rPr>
          <w:spacing w:val="-1"/>
        </w:rPr>
        <w:t xml:space="preserve"> </w:t>
      </w:r>
      <w:r>
        <w:t>generan</w:t>
      </w:r>
      <w:r>
        <w:rPr>
          <w:spacing w:val="-1"/>
        </w:rPr>
        <w:t xml:space="preserve"> </w:t>
      </w:r>
      <w:r>
        <w:t>retroalimentación con</w:t>
      </w:r>
      <w:r>
        <w:rPr>
          <w:spacing w:val="-1"/>
        </w:rPr>
        <w:t xml:space="preserve"> </w:t>
      </w:r>
      <w:r>
        <w:t>otros docentes o centros de formación.</w:t>
      </w:r>
    </w:p>
    <w:p w:rsidR="00F53D3C" w:rsidRDefault="00F53D3C">
      <w:pPr>
        <w:pStyle w:val="Textoindependiente"/>
      </w:pPr>
    </w:p>
    <w:p w:rsidR="00F53D3C" w:rsidRDefault="00000000">
      <w:pPr>
        <w:ind w:left="102" w:right="1571"/>
        <w:rPr>
          <w:rFonts w:ascii="Arial" w:hAnsi="Arial"/>
          <w:b/>
          <w:sz w:val="24"/>
        </w:rPr>
      </w:pPr>
      <w:r>
        <w:rPr>
          <w:rFonts w:ascii="Arial" w:hAnsi="Arial"/>
          <w:b/>
          <w:sz w:val="24"/>
        </w:rPr>
        <w:t>DIAGNOSTICO</w:t>
      </w:r>
      <w:r>
        <w:rPr>
          <w:rFonts w:ascii="Arial" w:hAnsi="Arial"/>
          <w:b/>
          <w:spacing w:val="-8"/>
          <w:sz w:val="24"/>
        </w:rPr>
        <w:t xml:space="preserve"> </w:t>
      </w:r>
      <w:r>
        <w:rPr>
          <w:rFonts w:ascii="Arial" w:hAnsi="Arial"/>
          <w:b/>
          <w:sz w:val="24"/>
        </w:rPr>
        <w:t>INSTITUCIONAL</w:t>
      </w:r>
      <w:r>
        <w:rPr>
          <w:rFonts w:ascii="Arial" w:hAnsi="Arial"/>
          <w:b/>
          <w:spacing w:val="-6"/>
          <w:sz w:val="24"/>
        </w:rPr>
        <w:t xml:space="preserve"> </w:t>
      </w:r>
      <w:r>
        <w:rPr>
          <w:rFonts w:ascii="Arial" w:hAnsi="Arial"/>
          <w:b/>
          <w:sz w:val="24"/>
        </w:rPr>
        <w:t>EN</w:t>
      </w:r>
      <w:r>
        <w:rPr>
          <w:rFonts w:ascii="Arial" w:hAnsi="Arial"/>
          <w:b/>
          <w:spacing w:val="-6"/>
          <w:sz w:val="24"/>
        </w:rPr>
        <w:t xml:space="preserve"> </w:t>
      </w:r>
      <w:r>
        <w:rPr>
          <w:rFonts w:ascii="Arial" w:hAnsi="Arial"/>
          <w:b/>
          <w:sz w:val="24"/>
        </w:rPr>
        <w:t>ELCAMPO</w:t>
      </w:r>
      <w:r>
        <w:rPr>
          <w:rFonts w:ascii="Arial" w:hAnsi="Arial"/>
          <w:b/>
          <w:spacing w:val="-6"/>
          <w:sz w:val="24"/>
        </w:rPr>
        <w:t xml:space="preserve"> </w:t>
      </w:r>
      <w:r>
        <w:rPr>
          <w:rFonts w:ascii="Arial" w:hAnsi="Arial"/>
          <w:b/>
          <w:sz w:val="24"/>
        </w:rPr>
        <w:t>DE</w:t>
      </w:r>
      <w:r>
        <w:rPr>
          <w:rFonts w:ascii="Arial" w:hAnsi="Arial"/>
          <w:b/>
          <w:spacing w:val="-6"/>
          <w:sz w:val="24"/>
        </w:rPr>
        <w:t xml:space="preserve"> </w:t>
      </w:r>
      <w:r>
        <w:rPr>
          <w:rFonts w:ascii="Arial" w:hAnsi="Arial"/>
          <w:b/>
          <w:sz w:val="24"/>
        </w:rPr>
        <w:t>LAS</w:t>
      </w:r>
      <w:r>
        <w:rPr>
          <w:rFonts w:ascii="Arial" w:hAnsi="Arial"/>
          <w:b/>
          <w:spacing w:val="-8"/>
          <w:sz w:val="24"/>
        </w:rPr>
        <w:t xml:space="preserve"> </w:t>
      </w:r>
      <w:r>
        <w:rPr>
          <w:rFonts w:ascii="Arial" w:hAnsi="Arial"/>
          <w:b/>
          <w:sz w:val="24"/>
        </w:rPr>
        <w:t>TIC AULAS DE INFORMÁTICA</w:t>
      </w:r>
    </w:p>
    <w:p w:rsidR="00F53D3C" w:rsidRDefault="00F53D3C">
      <w:pPr>
        <w:pStyle w:val="Textoindependiente"/>
        <w:rPr>
          <w:rFonts w:ascii="Arial"/>
          <w:b/>
        </w:rPr>
      </w:pPr>
    </w:p>
    <w:p w:rsidR="00F53D3C" w:rsidRDefault="00000000">
      <w:pPr>
        <w:pStyle w:val="Textoindependiente"/>
        <w:ind w:left="102" w:right="185"/>
        <w:jc w:val="both"/>
      </w:pPr>
      <w:r>
        <w:t>En la actualidad contamos con tres aulas de informática de las quince sedes educativas que tienen cobertura, las demás funcionan dentro del aula de clases, presentando incomodidad en el momento de operar ya que se tienen que instalar los equipos, así como las fuentes de alimentación eléctrica.</w:t>
      </w:r>
    </w:p>
    <w:p w:rsidR="00F53D3C" w:rsidRDefault="00F53D3C">
      <w:pPr>
        <w:pStyle w:val="Textoindependiente"/>
        <w:spacing w:before="1"/>
      </w:pPr>
    </w:p>
    <w:p w:rsidR="00F53D3C" w:rsidRDefault="00000000">
      <w:pPr>
        <w:pStyle w:val="Textoindependiente"/>
        <w:ind w:left="102" w:right="176"/>
        <w:jc w:val="both"/>
      </w:pPr>
      <w:r>
        <w:t>La conectividad de internet es insuficiente y deficiente, se cuenta en la sede principal, y en las sedes de Buenavista, la Montuosa, El Líbano, El Cedro y La Golondrina, estas son operadas por centro digitales y la sede educativa Hato viejo con operador privado, en las demás sedes carece. Esperamos contar con las políticas</w:t>
      </w:r>
      <w:r>
        <w:rPr>
          <w:spacing w:val="-10"/>
        </w:rPr>
        <w:t xml:space="preserve"> </w:t>
      </w:r>
      <w:r>
        <w:t>educativas</w:t>
      </w:r>
      <w:r>
        <w:rPr>
          <w:spacing w:val="-10"/>
        </w:rPr>
        <w:t xml:space="preserve"> </w:t>
      </w:r>
      <w:r>
        <w:t>del</w:t>
      </w:r>
      <w:r>
        <w:rPr>
          <w:spacing w:val="-11"/>
        </w:rPr>
        <w:t xml:space="preserve"> </w:t>
      </w:r>
      <w:r>
        <w:t>Ministerio</w:t>
      </w:r>
      <w:r>
        <w:rPr>
          <w:spacing w:val="-9"/>
        </w:rPr>
        <w:t xml:space="preserve"> </w:t>
      </w:r>
      <w:r>
        <w:t>de</w:t>
      </w:r>
      <w:r>
        <w:rPr>
          <w:spacing w:val="-9"/>
        </w:rPr>
        <w:t xml:space="preserve"> </w:t>
      </w:r>
      <w:r>
        <w:t>Educación</w:t>
      </w:r>
      <w:r>
        <w:rPr>
          <w:spacing w:val="-9"/>
        </w:rPr>
        <w:t xml:space="preserve"> </w:t>
      </w:r>
      <w:r>
        <w:t>Nacional</w:t>
      </w:r>
      <w:r>
        <w:rPr>
          <w:spacing w:val="-11"/>
        </w:rPr>
        <w:t xml:space="preserve"> </w:t>
      </w:r>
      <w:r>
        <w:t>y</w:t>
      </w:r>
      <w:r>
        <w:rPr>
          <w:spacing w:val="-10"/>
        </w:rPr>
        <w:t xml:space="preserve"> </w:t>
      </w:r>
      <w:r>
        <w:t>secretaria</w:t>
      </w:r>
      <w:r>
        <w:rPr>
          <w:spacing w:val="-9"/>
        </w:rPr>
        <w:t xml:space="preserve"> </w:t>
      </w:r>
      <w:r>
        <w:t>de</w:t>
      </w:r>
      <w:r>
        <w:rPr>
          <w:spacing w:val="-9"/>
        </w:rPr>
        <w:t xml:space="preserve"> </w:t>
      </w:r>
      <w:r>
        <w:t>educación</w:t>
      </w:r>
    </w:p>
    <w:p w:rsidR="00F53D3C" w:rsidRDefault="00F53D3C">
      <w:pPr>
        <w:jc w:val="both"/>
        <w:sectPr w:rsidR="00F53D3C">
          <w:pgSz w:w="12240" w:h="15840"/>
          <w:pgMar w:top="2000" w:right="1520" w:bottom="1600" w:left="1600" w:header="464" w:footer="1407" w:gutter="0"/>
          <w:cols w:space="720"/>
        </w:sectPr>
      </w:pPr>
    </w:p>
    <w:p w:rsidR="00F53D3C" w:rsidRDefault="00000000">
      <w:pPr>
        <w:pStyle w:val="Textoindependiente"/>
        <w:ind w:left="102" w:right="187"/>
        <w:jc w:val="both"/>
      </w:pPr>
      <w:r>
        <w:lastRenderedPageBreak/>
        <w:t>departamental y sus programas de uso de medios y nuevas tecnologías, con el fin de suplir las necesidades de conectividad del centro educativo.</w:t>
      </w:r>
    </w:p>
    <w:p w:rsidR="00F53D3C" w:rsidRDefault="00000000">
      <w:pPr>
        <w:spacing w:before="273"/>
        <w:ind w:left="102"/>
        <w:rPr>
          <w:rFonts w:ascii="Arial"/>
          <w:b/>
          <w:sz w:val="24"/>
        </w:rPr>
      </w:pPr>
      <w:r>
        <w:rPr>
          <w:rFonts w:ascii="Arial"/>
          <w:b/>
          <w:sz w:val="24"/>
        </w:rPr>
        <w:t>INFRAESTRUCTURA</w:t>
      </w:r>
      <w:r>
        <w:rPr>
          <w:rFonts w:ascii="Arial"/>
          <w:b/>
          <w:spacing w:val="-16"/>
          <w:sz w:val="24"/>
        </w:rPr>
        <w:t xml:space="preserve"> </w:t>
      </w:r>
      <w:r>
        <w:rPr>
          <w:rFonts w:ascii="Arial"/>
          <w:b/>
          <w:spacing w:val="-2"/>
          <w:sz w:val="24"/>
        </w:rPr>
        <w:t>TECNOLOGICA</w:t>
      </w:r>
    </w:p>
    <w:p w:rsidR="00F53D3C" w:rsidRDefault="00F53D3C">
      <w:pPr>
        <w:pStyle w:val="Textoindependiente"/>
        <w:spacing w:before="45"/>
        <w:rPr>
          <w:rFonts w:ascii="Arial"/>
          <w:b/>
          <w:sz w:val="20"/>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7"/>
        <w:gridCol w:w="1227"/>
        <w:gridCol w:w="1320"/>
        <w:gridCol w:w="1469"/>
        <w:gridCol w:w="686"/>
        <w:gridCol w:w="1279"/>
        <w:gridCol w:w="1140"/>
      </w:tblGrid>
      <w:tr w:rsidR="00F53D3C">
        <w:trPr>
          <w:trHeight w:val="947"/>
        </w:trPr>
        <w:tc>
          <w:tcPr>
            <w:tcW w:w="1337" w:type="dxa"/>
          </w:tcPr>
          <w:p w:rsidR="00F53D3C" w:rsidRDefault="00000000">
            <w:pPr>
              <w:pStyle w:val="TableParagraph"/>
              <w:spacing w:before="6"/>
              <w:ind w:left="367" w:right="156" w:hanging="135"/>
              <w:rPr>
                <w:sz w:val="18"/>
              </w:rPr>
            </w:pPr>
            <w:r>
              <w:rPr>
                <w:sz w:val="18"/>
              </w:rPr>
              <w:t>NUMERO</w:t>
            </w:r>
            <w:r>
              <w:rPr>
                <w:spacing w:val="-11"/>
                <w:sz w:val="18"/>
              </w:rPr>
              <w:t xml:space="preserve"> </w:t>
            </w:r>
            <w:r>
              <w:rPr>
                <w:sz w:val="18"/>
              </w:rPr>
              <w:t xml:space="preserve">DE </w:t>
            </w:r>
            <w:r>
              <w:rPr>
                <w:spacing w:val="-2"/>
                <w:sz w:val="18"/>
              </w:rPr>
              <w:t>EQUIPOS</w:t>
            </w:r>
          </w:p>
          <w:p w:rsidR="00F53D3C" w:rsidRDefault="00000000">
            <w:pPr>
              <w:pStyle w:val="TableParagraph"/>
              <w:spacing w:before="2"/>
              <w:ind w:left="117"/>
              <w:rPr>
                <w:sz w:val="18"/>
              </w:rPr>
            </w:pPr>
            <w:r>
              <w:rPr>
                <w:spacing w:val="-2"/>
                <w:sz w:val="18"/>
              </w:rPr>
              <w:t>PORTATILES</w:t>
            </w:r>
          </w:p>
        </w:tc>
        <w:tc>
          <w:tcPr>
            <w:tcW w:w="1227" w:type="dxa"/>
          </w:tcPr>
          <w:p w:rsidR="00F53D3C" w:rsidRDefault="00000000">
            <w:pPr>
              <w:pStyle w:val="TableParagraph"/>
              <w:spacing w:before="11" w:line="254" w:lineRule="auto"/>
              <w:ind w:left="160" w:right="309" w:firstLine="57"/>
              <w:jc w:val="center"/>
              <w:rPr>
                <w:sz w:val="18"/>
              </w:rPr>
            </w:pPr>
            <w:r>
              <w:rPr>
                <w:spacing w:val="-2"/>
                <w:sz w:val="18"/>
              </w:rPr>
              <w:t>NUMERO</w:t>
            </w:r>
            <w:r>
              <w:rPr>
                <w:sz w:val="18"/>
              </w:rPr>
              <w:t xml:space="preserve"> </w:t>
            </w:r>
            <w:r>
              <w:rPr>
                <w:spacing w:val="-6"/>
                <w:sz w:val="18"/>
              </w:rPr>
              <w:t>DE</w:t>
            </w:r>
            <w:r>
              <w:rPr>
                <w:sz w:val="18"/>
              </w:rPr>
              <w:t xml:space="preserve"> </w:t>
            </w:r>
            <w:r>
              <w:rPr>
                <w:spacing w:val="-2"/>
                <w:sz w:val="18"/>
              </w:rPr>
              <w:t>TABLETAS</w:t>
            </w:r>
          </w:p>
        </w:tc>
        <w:tc>
          <w:tcPr>
            <w:tcW w:w="1320" w:type="dxa"/>
          </w:tcPr>
          <w:p w:rsidR="00F53D3C" w:rsidRDefault="00000000">
            <w:pPr>
              <w:pStyle w:val="TableParagraph"/>
              <w:spacing w:before="11" w:line="256" w:lineRule="auto"/>
              <w:ind w:left="237" w:right="146" w:hanging="12"/>
              <w:rPr>
                <w:sz w:val="18"/>
              </w:rPr>
            </w:pPr>
            <w:r>
              <w:rPr>
                <w:sz w:val="18"/>
              </w:rPr>
              <w:t>NUMERO</w:t>
            </w:r>
            <w:r>
              <w:rPr>
                <w:spacing w:val="-11"/>
                <w:sz w:val="18"/>
              </w:rPr>
              <w:t xml:space="preserve"> </w:t>
            </w:r>
            <w:r>
              <w:rPr>
                <w:sz w:val="18"/>
              </w:rPr>
              <w:t xml:space="preserve">DE </w:t>
            </w:r>
            <w:r>
              <w:rPr>
                <w:spacing w:val="-2"/>
                <w:sz w:val="18"/>
              </w:rPr>
              <w:t>VIDEOBEAM</w:t>
            </w:r>
          </w:p>
        </w:tc>
        <w:tc>
          <w:tcPr>
            <w:tcW w:w="1469" w:type="dxa"/>
          </w:tcPr>
          <w:p w:rsidR="00F53D3C" w:rsidRDefault="00000000">
            <w:pPr>
              <w:pStyle w:val="TableParagraph"/>
              <w:spacing w:before="11" w:line="256" w:lineRule="auto"/>
              <w:ind w:left="282" w:firstLine="14"/>
              <w:rPr>
                <w:sz w:val="18"/>
              </w:rPr>
            </w:pPr>
            <w:r>
              <w:rPr>
                <w:sz w:val="18"/>
              </w:rPr>
              <w:t>NUMERO</w:t>
            </w:r>
            <w:r>
              <w:rPr>
                <w:spacing w:val="-11"/>
                <w:sz w:val="18"/>
              </w:rPr>
              <w:t xml:space="preserve"> </w:t>
            </w:r>
            <w:r>
              <w:rPr>
                <w:sz w:val="18"/>
              </w:rPr>
              <w:t xml:space="preserve">DE </w:t>
            </w:r>
            <w:r>
              <w:rPr>
                <w:spacing w:val="-2"/>
                <w:sz w:val="18"/>
              </w:rPr>
              <w:t>TELEVISORES</w:t>
            </w:r>
          </w:p>
        </w:tc>
        <w:tc>
          <w:tcPr>
            <w:tcW w:w="686" w:type="dxa"/>
          </w:tcPr>
          <w:p w:rsidR="00F53D3C" w:rsidRDefault="00000000">
            <w:pPr>
              <w:pStyle w:val="TableParagraph"/>
              <w:spacing w:before="11"/>
              <w:ind w:left="14"/>
              <w:jc w:val="center"/>
              <w:rPr>
                <w:sz w:val="18"/>
              </w:rPr>
            </w:pPr>
            <w:r>
              <w:rPr>
                <w:spacing w:val="-5"/>
                <w:sz w:val="18"/>
              </w:rPr>
              <w:t>DVD</w:t>
            </w:r>
          </w:p>
        </w:tc>
        <w:tc>
          <w:tcPr>
            <w:tcW w:w="1279" w:type="dxa"/>
          </w:tcPr>
          <w:p w:rsidR="00F53D3C" w:rsidRDefault="00000000">
            <w:pPr>
              <w:pStyle w:val="TableParagraph"/>
              <w:spacing w:before="11"/>
              <w:ind w:left="22" w:right="100"/>
              <w:jc w:val="center"/>
              <w:rPr>
                <w:sz w:val="18"/>
              </w:rPr>
            </w:pPr>
            <w:r>
              <w:rPr>
                <w:spacing w:val="-2"/>
                <w:sz w:val="18"/>
              </w:rPr>
              <w:t>IMPRESORAS</w:t>
            </w:r>
          </w:p>
        </w:tc>
        <w:tc>
          <w:tcPr>
            <w:tcW w:w="1140" w:type="dxa"/>
          </w:tcPr>
          <w:p w:rsidR="00F53D3C" w:rsidRDefault="00000000">
            <w:pPr>
              <w:pStyle w:val="TableParagraph"/>
              <w:spacing w:before="11" w:line="254" w:lineRule="auto"/>
              <w:ind w:left="152" w:right="211" w:firstLine="76"/>
              <w:jc w:val="center"/>
              <w:rPr>
                <w:sz w:val="18"/>
              </w:rPr>
            </w:pPr>
            <w:r>
              <w:rPr>
                <w:spacing w:val="-2"/>
                <w:sz w:val="18"/>
              </w:rPr>
              <w:t>NUMERO</w:t>
            </w:r>
            <w:r>
              <w:rPr>
                <w:sz w:val="18"/>
              </w:rPr>
              <w:t xml:space="preserve"> </w:t>
            </w:r>
            <w:r>
              <w:rPr>
                <w:spacing w:val="-6"/>
                <w:sz w:val="18"/>
              </w:rPr>
              <w:t>DE</w:t>
            </w:r>
            <w:r>
              <w:rPr>
                <w:sz w:val="18"/>
              </w:rPr>
              <w:t xml:space="preserve"> </w:t>
            </w:r>
            <w:r>
              <w:rPr>
                <w:spacing w:val="-2"/>
                <w:sz w:val="18"/>
              </w:rPr>
              <w:t>TABLEROS</w:t>
            </w:r>
          </w:p>
          <w:p w:rsidR="00F53D3C" w:rsidRDefault="00000000">
            <w:pPr>
              <w:pStyle w:val="TableParagraph"/>
              <w:spacing w:before="4" w:line="214" w:lineRule="exact"/>
              <w:ind w:left="20" w:right="101"/>
              <w:jc w:val="center"/>
              <w:rPr>
                <w:sz w:val="18"/>
              </w:rPr>
            </w:pPr>
            <w:r>
              <w:rPr>
                <w:spacing w:val="-2"/>
                <w:sz w:val="18"/>
              </w:rPr>
              <w:t>DIGITALES</w:t>
            </w:r>
          </w:p>
        </w:tc>
      </w:tr>
      <w:tr w:rsidR="00F53D3C">
        <w:trPr>
          <w:trHeight w:val="309"/>
        </w:trPr>
        <w:tc>
          <w:tcPr>
            <w:tcW w:w="1337" w:type="dxa"/>
          </w:tcPr>
          <w:p w:rsidR="00F53D3C" w:rsidRDefault="00000000">
            <w:pPr>
              <w:pStyle w:val="TableParagraph"/>
              <w:spacing w:before="6"/>
              <w:ind w:left="20"/>
              <w:jc w:val="center"/>
            </w:pPr>
            <w:r>
              <w:rPr>
                <w:spacing w:val="-5"/>
              </w:rPr>
              <w:t>51</w:t>
            </w:r>
          </w:p>
        </w:tc>
        <w:tc>
          <w:tcPr>
            <w:tcW w:w="1227" w:type="dxa"/>
          </w:tcPr>
          <w:p w:rsidR="00F53D3C" w:rsidRDefault="00000000">
            <w:pPr>
              <w:pStyle w:val="TableParagraph"/>
              <w:spacing w:before="6"/>
              <w:ind w:left="20"/>
              <w:jc w:val="center"/>
            </w:pPr>
            <w:r>
              <w:rPr>
                <w:spacing w:val="-5"/>
              </w:rPr>
              <w:t>12</w:t>
            </w:r>
          </w:p>
        </w:tc>
        <w:tc>
          <w:tcPr>
            <w:tcW w:w="1320" w:type="dxa"/>
          </w:tcPr>
          <w:p w:rsidR="00F53D3C" w:rsidRDefault="00000000">
            <w:pPr>
              <w:pStyle w:val="TableParagraph"/>
              <w:spacing w:before="6"/>
              <w:ind w:left="23"/>
              <w:jc w:val="center"/>
            </w:pPr>
            <w:r>
              <w:rPr>
                <w:spacing w:val="-5"/>
              </w:rPr>
              <w:t>19</w:t>
            </w:r>
          </w:p>
        </w:tc>
        <w:tc>
          <w:tcPr>
            <w:tcW w:w="1469" w:type="dxa"/>
          </w:tcPr>
          <w:p w:rsidR="00F53D3C" w:rsidRDefault="00000000">
            <w:pPr>
              <w:pStyle w:val="TableParagraph"/>
              <w:spacing w:before="6"/>
              <w:ind w:left="15"/>
              <w:jc w:val="center"/>
            </w:pPr>
            <w:r>
              <w:rPr>
                <w:spacing w:val="-10"/>
              </w:rPr>
              <w:t>2</w:t>
            </w:r>
          </w:p>
        </w:tc>
        <w:tc>
          <w:tcPr>
            <w:tcW w:w="686" w:type="dxa"/>
          </w:tcPr>
          <w:p w:rsidR="00F53D3C" w:rsidRDefault="00000000">
            <w:pPr>
              <w:pStyle w:val="TableParagraph"/>
              <w:spacing w:before="6"/>
              <w:ind w:left="14" w:right="3"/>
              <w:jc w:val="center"/>
            </w:pPr>
            <w:r>
              <w:rPr>
                <w:spacing w:val="-10"/>
              </w:rPr>
              <w:t>2</w:t>
            </w:r>
          </w:p>
        </w:tc>
        <w:tc>
          <w:tcPr>
            <w:tcW w:w="1279" w:type="dxa"/>
          </w:tcPr>
          <w:p w:rsidR="00F53D3C" w:rsidRDefault="00000000">
            <w:pPr>
              <w:pStyle w:val="TableParagraph"/>
              <w:spacing w:before="6"/>
              <w:ind w:left="100" w:right="78"/>
              <w:jc w:val="center"/>
            </w:pPr>
            <w:r>
              <w:rPr>
                <w:spacing w:val="-5"/>
              </w:rPr>
              <w:t>13</w:t>
            </w:r>
          </w:p>
        </w:tc>
        <w:tc>
          <w:tcPr>
            <w:tcW w:w="1140" w:type="dxa"/>
          </w:tcPr>
          <w:p w:rsidR="00F53D3C" w:rsidRDefault="00000000">
            <w:pPr>
              <w:pStyle w:val="TableParagraph"/>
              <w:spacing w:before="6"/>
              <w:ind w:left="101" w:right="81"/>
              <w:jc w:val="center"/>
            </w:pPr>
            <w:r>
              <w:rPr>
                <w:spacing w:val="-10"/>
              </w:rPr>
              <w:t>1</w:t>
            </w:r>
          </w:p>
        </w:tc>
      </w:tr>
    </w:tbl>
    <w:p w:rsidR="00F53D3C" w:rsidRDefault="00F53D3C">
      <w:pPr>
        <w:pStyle w:val="Textoindependiente"/>
        <w:rPr>
          <w:rFonts w:ascii="Arial"/>
          <w:b/>
        </w:rPr>
      </w:pPr>
    </w:p>
    <w:p w:rsidR="00F53D3C" w:rsidRDefault="00F53D3C">
      <w:pPr>
        <w:pStyle w:val="Textoindependiente"/>
        <w:spacing w:before="1"/>
        <w:rPr>
          <w:rFonts w:ascii="Arial"/>
          <w:b/>
        </w:rPr>
      </w:pPr>
    </w:p>
    <w:p w:rsidR="00F53D3C" w:rsidRDefault="00000000">
      <w:pPr>
        <w:ind w:left="102"/>
        <w:rPr>
          <w:rFonts w:ascii="Arial"/>
          <w:b/>
          <w:sz w:val="24"/>
        </w:rPr>
      </w:pPr>
      <w:r>
        <w:rPr>
          <w:rFonts w:ascii="Arial"/>
          <w:b/>
          <w:sz w:val="24"/>
        </w:rPr>
        <w:t>RESPECTO</w:t>
      </w:r>
      <w:r>
        <w:rPr>
          <w:rFonts w:ascii="Arial"/>
          <w:b/>
          <w:spacing w:val="-4"/>
          <w:sz w:val="24"/>
        </w:rPr>
        <w:t xml:space="preserve"> </w:t>
      </w:r>
      <w:r>
        <w:rPr>
          <w:rFonts w:ascii="Arial"/>
          <w:b/>
          <w:sz w:val="24"/>
        </w:rPr>
        <w:t>AL</w:t>
      </w:r>
      <w:r>
        <w:rPr>
          <w:rFonts w:ascii="Arial"/>
          <w:b/>
          <w:spacing w:val="-5"/>
          <w:sz w:val="24"/>
        </w:rPr>
        <w:t xml:space="preserve"> </w:t>
      </w:r>
      <w:r>
        <w:rPr>
          <w:rFonts w:ascii="Arial"/>
          <w:b/>
          <w:sz w:val="24"/>
        </w:rPr>
        <w:t>USO</w:t>
      </w:r>
      <w:r>
        <w:rPr>
          <w:rFonts w:ascii="Arial"/>
          <w:b/>
          <w:spacing w:val="-6"/>
          <w:sz w:val="24"/>
        </w:rPr>
        <w:t xml:space="preserve"> </w:t>
      </w:r>
      <w:r>
        <w:rPr>
          <w:rFonts w:ascii="Arial"/>
          <w:b/>
          <w:sz w:val="24"/>
        </w:rPr>
        <w:t>DE</w:t>
      </w:r>
      <w:r>
        <w:rPr>
          <w:rFonts w:ascii="Arial"/>
          <w:b/>
          <w:spacing w:val="-4"/>
          <w:sz w:val="24"/>
        </w:rPr>
        <w:t xml:space="preserve"> </w:t>
      </w:r>
      <w:r>
        <w:rPr>
          <w:rFonts w:ascii="Arial"/>
          <w:b/>
          <w:sz w:val="24"/>
        </w:rPr>
        <w:t>LAS</w:t>
      </w:r>
      <w:r>
        <w:rPr>
          <w:rFonts w:ascii="Arial"/>
          <w:b/>
          <w:spacing w:val="-4"/>
          <w:sz w:val="24"/>
        </w:rPr>
        <w:t xml:space="preserve"> </w:t>
      </w:r>
      <w:r>
        <w:rPr>
          <w:rFonts w:ascii="Arial"/>
          <w:b/>
          <w:spacing w:val="-5"/>
          <w:sz w:val="24"/>
        </w:rPr>
        <w:t>TIC</w:t>
      </w:r>
    </w:p>
    <w:p w:rsidR="00F53D3C" w:rsidRDefault="00F53D3C">
      <w:pPr>
        <w:pStyle w:val="Textoindependiente"/>
        <w:rPr>
          <w:rFonts w:ascii="Arial"/>
          <w:b/>
        </w:rPr>
      </w:pPr>
    </w:p>
    <w:p w:rsidR="00F53D3C" w:rsidRDefault="00F53D3C">
      <w:pPr>
        <w:pStyle w:val="Textoindependiente"/>
        <w:rPr>
          <w:rFonts w:ascii="Arial"/>
          <w:b/>
        </w:rPr>
      </w:pPr>
    </w:p>
    <w:p w:rsidR="00F53D3C" w:rsidRDefault="00000000">
      <w:pPr>
        <w:pStyle w:val="Textoindependiente"/>
        <w:ind w:left="102" w:right="180"/>
        <w:jc w:val="both"/>
      </w:pPr>
      <w:r>
        <w:t>El centro educativo Juana Berbesí para el año 202</w:t>
      </w:r>
      <w:r w:rsidR="00514EFD">
        <w:t>4</w:t>
      </w:r>
      <w:r>
        <w:t xml:space="preserve"> se enfocará en ser un centro líder a nivel municipal en el diseño y desarrollo de ambientes de aprendizaje y reconocida</w:t>
      </w:r>
      <w:r>
        <w:rPr>
          <w:spacing w:val="-5"/>
        </w:rPr>
        <w:t xml:space="preserve"> </w:t>
      </w:r>
      <w:r>
        <w:t>regionalmente</w:t>
      </w:r>
      <w:r>
        <w:rPr>
          <w:spacing w:val="-4"/>
        </w:rPr>
        <w:t xml:space="preserve"> </w:t>
      </w:r>
      <w:r>
        <w:t>por</w:t>
      </w:r>
      <w:r>
        <w:rPr>
          <w:spacing w:val="-6"/>
        </w:rPr>
        <w:t xml:space="preserve"> </w:t>
      </w:r>
      <w:r>
        <w:t>la</w:t>
      </w:r>
      <w:r>
        <w:rPr>
          <w:spacing w:val="-5"/>
        </w:rPr>
        <w:t xml:space="preserve"> </w:t>
      </w:r>
      <w:r>
        <w:t>apropiación</w:t>
      </w:r>
      <w:r>
        <w:rPr>
          <w:spacing w:val="-7"/>
        </w:rPr>
        <w:t xml:space="preserve"> </w:t>
      </w:r>
      <w:r>
        <w:t>y</w:t>
      </w:r>
      <w:r>
        <w:rPr>
          <w:spacing w:val="-5"/>
        </w:rPr>
        <w:t xml:space="preserve"> </w:t>
      </w:r>
      <w:r>
        <w:t>aplicación</w:t>
      </w:r>
      <w:r>
        <w:rPr>
          <w:spacing w:val="-7"/>
        </w:rPr>
        <w:t xml:space="preserve"> </w:t>
      </w:r>
      <w:r>
        <w:t>pedagógica</w:t>
      </w:r>
      <w:r>
        <w:rPr>
          <w:spacing w:val="-5"/>
        </w:rPr>
        <w:t xml:space="preserve"> </w:t>
      </w:r>
      <w:r>
        <w:t>de</w:t>
      </w:r>
      <w:r>
        <w:rPr>
          <w:spacing w:val="-5"/>
        </w:rPr>
        <w:t xml:space="preserve"> </w:t>
      </w:r>
      <w:r>
        <w:t>las</w:t>
      </w:r>
      <w:r>
        <w:rPr>
          <w:spacing w:val="-5"/>
        </w:rPr>
        <w:t xml:space="preserve"> </w:t>
      </w:r>
      <w:r>
        <w:t>TIC</w:t>
      </w:r>
      <w:r>
        <w:rPr>
          <w:spacing w:val="-8"/>
        </w:rPr>
        <w:t xml:space="preserve"> </w:t>
      </w:r>
      <w:r>
        <w:t>en la formación de maestros, estudiantes y comunidad educativa.</w:t>
      </w:r>
    </w:p>
    <w:p w:rsidR="00F53D3C" w:rsidRDefault="00F53D3C">
      <w:pPr>
        <w:pStyle w:val="Textoindependiente"/>
      </w:pPr>
    </w:p>
    <w:p w:rsidR="00F53D3C" w:rsidRDefault="00000000">
      <w:pPr>
        <w:pStyle w:val="Textoindependiente"/>
        <w:ind w:left="102" w:right="183"/>
        <w:jc w:val="both"/>
      </w:pPr>
      <w:r>
        <w:t xml:space="preserve">Nuestra misión será incorporar las TIC como herramientas y estrategias pedagógicas para facilitar los procesos de construcción del conocimiento en la formación de estudiantes de preescolar, básica primaria y </w:t>
      </w:r>
      <w:proofErr w:type="spellStart"/>
      <w:r>
        <w:t>postprimaria</w:t>
      </w:r>
      <w:proofErr w:type="spellEnd"/>
      <w:r>
        <w:t>, respondiendo a los constantes cambios tecnológicos y exigencias de la sociedad.</w:t>
      </w:r>
    </w:p>
    <w:p w:rsidR="00F53D3C" w:rsidRDefault="00F53D3C">
      <w:pPr>
        <w:pStyle w:val="Textoindependiente"/>
        <w:spacing w:before="1"/>
      </w:pPr>
    </w:p>
    <w:p w:rsidR="00F53D3C" w:rsidRDefault="00000000">
      <w:pPr>
        <w:ind w:left="102"/>
        <w:rPr>
          <w:rFonts w:ascii="Arial" w:hAnsi="Arial"/>
          <w:b/>
          <w:sz w:val="24"/>
        </w:rPr>
      </w:pPr>
      <w:r>
        <w:rPr>
          <w:rFonts w:ascii="Arial" w:hAnsi="Arial"/>
          <w:b/>
          <w:spacing w:val="-2"/>
          <w:sz w:val="24"/>
        </w:rPr>
        <w:t>PROPÓSITOS</w:t>
      </w:r>
    </w:p>
    <w:p w:rsidR="00F53D3C" w:rsidRDefault="00F53D3C">
      <w:pPr>
        <w:pStyle w:val="Textoindependiente"/>
        <w:rPr>
          <w:rFonts w:ascii="Arial"/>
          <w:b/>
        </w:rPr>
      </w:pPr>
    </w:p>
    <w:p w:rsidR="00F53D3C" w:rsidRDefault="00000000">
      <w:pPr>
        <w:pStyle w:val="Prrafodelista"/>
        <w:numPr>
          <w:ilvl w:val="0"/>
          <w:numId w:val="1"/>
        </w:numPr>
        <w:tabs>
          <w:tab w:val="left" w:pos="809"/>
        </w:tabs>
        <w:ind w:right="182" w:firstLine="0"/>
        <w:jc w:val="both"/>
        <w:rPr>
          <w:sz w:val="24"/>
        </w:rPr>
      </w:pPr>
      <w:r>
        <w:rPr>
          <w:sz w:val="24"/>
        </w:rPr>
        <w:t>Organizar los procesos educativos institucionales en todas las áreas del conocimiento,</w:t>
      </w:r>
      <w:r>
        <w:rPr>
          <w:spacing w:val="-11"/>
          <w:sz w:val="24"/>
        </w:rPr>
        <w:t xml:space="preserve"> </w:t>
      </w:r>
      <w:r>
        <w:rPr>
          <w:sz w:val="24"/>
        </w:rPr>
        <w:t>consolidando</w:t>
      </w:r>
      <w:r>
        <w:rPr>
          <w:spacing w:val="-10"/>
          <w:sz w:val="24"/>
        </w:rPr>
        <w:t xml:space="preserve"> </w:t>
      </w:r>
      <w:r>
        <w:rPr>
          <w:sz w:val="24"/>
        </w:rPr>
        <w:t>a</w:t>
      </w:r>
      <w:r>
        <w:rPr>
          <w:spacing w:val="-10"/>
          <w:sz w:val="24"/>
        </w:rPr>
        <w:t xml:space="preserve"> </w:t>
      </w:r>
      <w:r>
        <w:rPr>
          <w:sz w:val="24"/>
        </w:rPr>
        <w:t>las</w:t>
      </w:r>
      <w:r>
        <w:rPr>
          <w:spacing w:val="-11"/>
          <w:sz w:val="24"/>
        </w:rPr>
        <w:t xml:space="preserve"> </w:t>
      </w:r>
      <w:r>
        <w:rPr>
          <w:sz w:val="24"/>
        </w:rPr>
        <w:t>TIC</w:t>
      </w:r>
      <w:r>
        <w:rPr>
          <w:spacing w:val="-11"/>
          <w:sz w:val="24"/>
        </w:rPr>
        <w:t xml:space="preserve"> </w:t>
      </w:r>
      <w:r>
        <w:rPr>
          <w:sz w:val="24"/>
        </w:rPr>
        <w:t>como</w:t>
      </w:r>
      <w:r>
        <w:rPr>
          <w:spacing w:val="-13"/>
          <w:sz w:val="24"/>
        </w:rPr>
        <w:t xml:space="preserve"> </w:t>
      </w:r>
      <w:r>
        <w:rPr>
          <w:sz w:val="24"/>
        </w:rPr>
        <w:t>herramientas</w:t>
      </w:r>
      <w:r>
        <w:rPr>
          <w:spacing w:val="-14"/>
          <w:sz w:val="24"/>
        </w:rPr>
        <w:t xml:space="preserve"> </w:t>
      </w:r>
      <w:r>
        <w:rPr>
          <w:sz w:val="24"/>
        </w:rPr>
        <w:t>que</w:t>
      </w:r>
      <w:r>
        <w:rPr>
          <w:spacing w:val="-13"/>
          <w:sz w:val="24"/>
        </w:rPr>
        <w:t xml:space="preserve"> </w:t>
      </w:r>
      <w:r>
        <w:rPr>
          <w:sz w:val="24"/>
        </w:rPr>
        <w:t>nos</w:t>
      </w:r>
      <w:r>
        <w:rPr>
          <w:spacing w:val="-14"/>
          <w:sz w:val="24"/>
        </w:rPr>
        <w:t xml:space="preserve"> </w:t>
      </w:r>
      <w:r>
        <w:rPr>
          <w:sz w:val="24"/>
        </w:rPr>
        <w:t>permiten</w:t>
      </w:r>
      <w:r>
        <w:rPr>
          <w:spacing w:val="-10"/>
          <w:sz w:val="24"/>
        </w:rPr>
        <w:t xml:space="preserve"> </w:t>
      </w:r>
      <w:r>
        <w:rPr>
          <w:sz w:val="24"/>
        </w:rPr>
        <w:t>mejorar la formación de maestros, estudiantes y padres de familia con el objetivo de ser creativos y llevarlos a un autoaprendizaje.</w:t>
      </w:r>
    </w:p>
    <w:p w:rsidR="00F53D3C" w:rsidRDefault="00F53D3C">
      <w:pPr>
        <w:pStyle w:val="Textoindependiente"/>
      </w:pPr>
    </w:p>
    <w:p w:rsidR="00F53D3C" w:rsidRDefault="00000000">
      <w:pPr>
        <w:pStyle w:val="Prrafodelista"/>
        <w:numPr>
          <w:ilvl w:val="0"/>
          <w:numId w:val="1"/>
        </w:numPr>
        <w:tabs>
          <w:tab w:val="left" w:pos="809"/>
        </w:tabs>
        <w:ind w:firstLine="0"/>
        <w:jc w:val="both"/>
        <w:rPr>
          <w:sz w:val="24"/>
        </w:rPr>
      </w:pPr>
      <w:r>
        <w:rPr>
          <w:sz w:val="24"/>
        </w:rPr>
        <w:t>Utilizar de manera eficiente y eficaz los procesos educativos, la infraestructura tecnológica institucional, buscando mejorar las prácticas pedagógicas de los maestros y maestras para brindar una educación de calidad.</w:t>
      </w:r>
    </w:p>
    <w:p w:rsidR="00F53D3C" w:rsidRDefault="00F53D3C">
      <w:pPr>
        <w:pStyle w:val="Textoindependiente"/>
        <w:spacing w:before="1"/>
      </w:pPr>
    </w:p>
    <w:p w:rsidR="00F53D3C" w:rsidRDefault="00000000">
      <w:pPr>
        <w:pStyle w:val="Prrafodelista"/>
        <w:numPr>
          <w:ilvl w:val="0"/>
          <w:numId w:val="1"/>
        </w:numPr>
        <w:tabs>
          <w:tab w:val="left" w:pos="809"/>
        </w:tabs>
        <w:ind w:right="185" w:firstLine="0"/>
        <w:jc w:val="both"/>
        <w:rPr>
          <w:sz w:val="24"/>
        </w:rPr>
      </w:pPr>
      <w:r>
        <w:rPr>
          <w:sz w:val="24"/>
        </w:rPr>
        <w:t xml:space="preserve">Generar la cultura del buen uso de las TIC y valorarlas como herramientas de apoyo al trabajo académico y administrativo y de proyección a la Comunidad </w:t>
      </w:r>
      <w:r>
        <w:rPr>
          <w:spacing w:val="-2"/>
          <w:sz w:val="24"/>
        </w:rPr>
        <w:t>Educativa.</w:t>
      </w:r>
    </w:p>
    <w:p w:rsidR="00F53D3C" w:rsidRDefault="00F53D3C">
      <w:pPr>
        <w:pStyle w:val="Textoindependiente"/>
      </w:pPr>
    </w:p>
    <w:p w:rsidR="00F53D3C" w:rsidRDefault="00000000">
      <w:pPr>
        <w:ind w:left="102"/>
        <w:rPr>
          <w:rFonts w:ascii="Arial"/>
          <w:b/>
          <w:sz w:val="24"/>
        </w:rPr>
      </w:pPr>
      <w:r>
        <w:rPr>
          <w:rFonts w:ascii="Arial"/>
          <w:b/>
          <w:spacing w:val="-2"/>
          <w:sz w:val="24"/>
        </w:rPr>
        <w:t>METAS</w:t>
      </w:r>
    </w:p>
    <w:p w:rsidR="00F53D3C" w:rsidRDefault="00F53D3C">
      <w:pPr>
        <w:pStyle w:val="Textoindependiente"/>
        <w:rPr>
          <w:rFonts w:ascii="Arial"/>
          <w:b/>
        </w:rPr>
      </w:pPr>
    </w:p>
    <w:p w:rsidR="00F53D3C" w:rsidRDefault="00000000">
      <w:pPr>
        <w:pStyle w:val="Prrafodelista"/>
        <w:numPr>
          <w:ilvl w:val="0"/>
          <w:numId w:val="1"/>
        </w:numPr>
        <w:tabs>
          <w:tab w:val="left" w:pos="809"/>
        </w:tabs>
        <w:ind w:right="175" w:firstLine="0"/>
        <w:jc w:val="both"/>
        <w:rPr>
          <w:sz w:val="24"/>
        </w:rPr>
      </w:pPr>
      <w:r>
        <w:rPr>
          <w:sz w:val="24"/>
        </w:rPr>
        <w:t>Realizar una revisión del PEI en el año 202</w:t>
      </w:r>
      <w:r w:rsidR="00514EFD">
        <w:rPr>
          <w:sz w:val="24"/>
        </w:rPr>
        <w:t>4</w:t>
      </w:r>
      <w:r>
        <w:rPr>
          <w:sz w:val="24"/>
        </w:rPr>
        <w:t xml:space="preserve"> para incluir los cambios necesarios que implican la incorporación de las TIC en los procesos de formación.</w:t>
      </w:r>
    </w:p>
    <w:p w:rsidR="00F53D3C" w:rsidRDefault="00F53D3C">
      <w:pPr>
        <w:jc w:val="both"/>
        <w:rPr>
          <w:sz w:val="24"/>
        </w:rPr>
        <w:sectPr w:rsidR="00F53D3C">
          <w:pgSz w:w="12240" w:h="15840"/>
          <w:pgMar w:top="2000" w:right="1520" w:bottom="1640" w:left="1600" w:header="464" w:footer="1407" w:gutter="0"/>
          <w:cols w:space="720"/>
        </w:sectPr>
      </w:pPr>
    </w:p>
    <w:p w:rsidR="00F53D3C" w:rsidRDefault="00000000">
      <w:pPr>
        <w:pStyle w:val="Prrafodelista"/>
        <w:numPr>
          <w:ilvl w:val="0"/>
          <w:numId w:val="1"/>
        </w:numPr>
        <w:tabs>
          <w:tab w:val="left" w:pos="809"/>
        </w:tabs>
        <w:spacing w:before="273"/>
        <w:ind w:left="809" w:right="0" w:hanging="707"/>
        <w:rPr>
          <w:sz w:val="24"/>
        </w:rPr>
      </w:pPr>
      <w:r>
        <w:rPr>
          <w:sz w:val="24"/>
        </w:rPr>
        <w:lastRenderedPageBreak/>
        <w:t>Elaborar</w:t>
      </w:r>
      <w:r>
        <w:rPr>
          <w:spacing w:val="-6"/>
          <w:sz w:val="24"/>
        </w:rPr>
        <w:t xml:space="preserve"> </w:t>
      </w:r>
      <w:r>
        <w:rPr>
          <w:sz w:val="24"/>
        </w:rPr>
        <w:t>el</w:t>
      </w:r>
      <w:r>
        <w:rPr>
          <w:spacing w:val="-2"/>
          <w:sz w:val="24"/>
        </w:rPr>
        <w:t xml:space="preserve"> </w:t>
      </w:r>
      <w:r>
        <w:rPr>
          <w:sz w:val="24"/>
        </w:rPr>
        <w:t>Plan</w:t>
      </w:r>
      <w:r>
        <w:rPr>
          <w:spacing w:val="-4"/>
          <w:sz w:val="24"/>
        </w:rPr>
        <w:t xml:space="preserve"> </w:t>
      </w:r>
      <w:r>
        <w:rPr>
          <w:sz w:val="24"/>
        </w:rPr>
        <w:t>de</w:t>
      </w:r>
      <w:r>
        <w:rPr>
          <w:spacing w:val="-4"/>
          <w:sz w:val="24"/>
        </w:rPr>
        <w:t xml:space="preserve"> </w:t>
      </w:r>
      <w:r>
        <w:rPr>
          <w:sz w:val="24"/>
        </w:rPr>
        <w:t>Gestión</w:t>
      </w:r>
      <w:r>
        <w:rPr>
          <w:spacing w:val="-3"/>
          <w:sz w:val="24"/>
        </w:rPr>
        <w:t xml:space="preserve"> </w:t>
      </w:r>
      <w:r>
        <w:rPr>
          <w:sz w:val="24"/>
        </w:rPr>
        <w:t>de</w:t>
      </w:r>
      <w:r>
        <w:rPr>
          <w:spacing w:val="-2"/>
          <w:sz w:val="24"/>
        </w:rPr>
        <w:t xml:space="preserve"> </w:t>
      </w:r>
      <w:r>
        <w:rPr>
          <w:sz w:val="24"/>
        </w:rPr>
        <w:t>TIC</w:t>
      </w:r>
      <w:r>
        <w:rPr>
          <w:spacing w:val="-3"/>
          <w:sz w:val="24"/>
        </w:rPr>
        <w:t xml:space="preserve"> </w:t>
      </w:r>
      <w:r>
        <w:rPr>
          <w:sz w:val="24"/>
        </w:rPr>
        <w:t>y</w:t>
      </w:r>
      <w:r>
        <w:rPr>
          <w:spacing w:val="-1"/>
          <w:sz w:val="24"/>
        </w:rPr>
        <w:t xml:space="preserve"> </w:t>
      </w:r>
      <w:r>
        <w:rPr>
          <w:sz w:val="24"/>
        </w:rPr>
        <w:t>socializarlo</w:t>
      </w:r>
      <w:r>
        <w:rPr>
          <w:spacing w:val="-3"/>
          <w:sz w:val="24"/>
        </w:rPr>
        <w:t xml:space="preserve"> </w:t>
      </w:r>
      <w:r>
        <w:rPr>
          <w:sz w:val="24"/>
        </w:rPr>
        <w:t>a</w:t>
      </w:r>
      <w:r>
        <w:rPr>
          <w:spacing w:val="-1"/>
          <w:sz w:val="24"/>
        </w:rPr>
        <w:t xml:space="preserve"> </w:t>
      </w:r>
      <w:r>
        <w:rPr>
          <w:sz w:val="24"/>
        </w:rPr>
        <w:t>la</w:t>
      </w:r>
      <w:r>
        <w:rPr>
          <w:spacing w:val="-3"/>
          <w:sz w:val="24"/>
        </w:rPr>
        <w:t xml:space="preserve"> </w:t>
      </w:r>
      <w:r>
        <w:rPr>
          <w:sz w:val="24"/>
        </w:rPr>
        <w:t>Comunidad</w:t>
      </w:r>
      <w:r>
        <w:rPr>
          <w:spacing w:val="-2"/>
          <w:sz w:val="24"/>
        </w:rPr>
        <w:t xml:space="preserve"> Educativa.</w:t>
      </w:r>
    </w:p>
    <w:p w:rsidR="00F53D3C" w:rsidRDefault="00000000">
      <w:pPr>
        <w:pStyle w:val="Prrafodelista"/>
        <w:numPr>
          <w:ilvl w:val="0"/>
          <w:numId w:val="1"/>
        </w:numPr>
        <w:tabs>
          <w:tab w:val="left" w:pos="809"/>
        </w:tabs>
        <w:ind w:right="943" w:firstLine="0"/>
        <w:rPr>
          <w:sz w:val="24"/>
        </w:rPr>
      </w:pPr>
      <w:r>
        <w:rPr>
          <w:sz w:val="24"/>
        </w:rPr>
        <w:t>A</w:t>
      </w:r>
      <w:r>
        <w:rPr>
          <w:spacing w:val="-3"/>
          <w:sz w:val="24"/>
        </w:rPr>
        <w:t xml:space="preserve"> </w:t>
      </w:r>
      <w:r>
        <w:rPr>
          <w:sz w:val="24"/>
        </w:rPr>
        <w:t>enero</w:t>
      </w:r>
      <w:r>
        <w:rPr>
          <w:spacing w:val="-3"/>
          <w:sz w:val="24"/>
        </w:rPr>
        <w:t xml:space="preserve"> </w:t>
      </w:r>
      <w:r>
        <w:rPr>
          <w:sz w:val="24"/>
        </w:rPr>
        <w:t>de</w:t>
      </w:r>
      <w:r>
        <w:rPr>
          <w:spacing w:val="-3"/>
          <w:sz w:val="24"/>
        </w:rPr>
        <w:t xml:space="preserve"> </w:t>
      </w:r>
      <w:r>
        <w:rPr>
          <w:sz w:val="24"/>
        </w:rPr>
        <w:t>202</w:t>
      </w:r>
      <w:r w:rsidR="00514EFD">
        <w:rPr>
          <w:sz w:val="24"/>
        </w:rPr>
        <w:t>4</w:t>
      </w:r>
      <w:r>
        <w:rPr>
          <w:spacing w:val="-4"/>
          <w:sz w:val="24"/>
        </w:rPr>
        <w:t xml:space="preserve"> </w:t>
      </w:r>
      <w:r>
        <w:rPr>
          <w:sz w:val="24"/>
        </w:rPr>
        <w:t>contar</w:t>
      </w:r>
      <w:r>
        <w:rPr>
          <w:spacing w:val="-3"/>
          <w:sz w:val="24"/>
        </w:rPr>
        <w:t xml:space="preserve"> </w:t>
      </w:r>
      <w:r>
        <w:rPr>
          <w:sz w:val="24"/>
        </w:rPr>
        <w:t>con</w:t>
      </w:r>
      <w:r>
        <w:rPr>
          <w:spacing w:val="-3"/>
          <w:sz w:val="24"/>
        </w:rPr>
        <w:t xml:space="preserve"> </w:t>
      </w:r>
      <w:r>
        <w:rPr>
          <w:sz w:val="24"/>
        </w:rPr>
        <w:t>un</w:t>
      </w:r>
      <w:r>
        <w:rPr>
          <w:spacing w:val="-3"/>
          <w:sz w:val="24"/>
        </w:rPr>
        <w:t xml:space="preserve"> </w:t>
      </w:r>
      <w:r>
        <w:rPr>
          <w:sz w:val="24"/>
        </w:rPr>
        <w:t>Equipo</w:t>
      </w:r>
      <w:r>
        <w:rPr>
          <w:spacing w:val="-4"/>
          <w:sz w:val="24"/>
        </w:rPr>
        <w:t xml:space="preserve"> </w:t>
      </w:r>
      <w:r>
        <w:rPr>
          <w:sz w:val="24"/>
        </w:rPr>
        <w:t>de</w:t>
      </w:r>
      <w:r>
        <w:rPr>
          <w:spacing w:val="-5"/>
          <w:sz w:val="24"/>
        </w:rPr>
        <w:t xml:space="preserve"> </w:t>
      </w:r>
      <w:r>
        <w:rPr>
          <w:sz w:val="24"/>
        </w:rPr>
        <w:t>Gestión</w:t>
      </w:r>
      <w:r>
        <w:rPr>
          <w:spacing w:val="-3"/>
          <w:sz w:val="24"/>
        </w:rPr>
        <w:t xml:space="preserve"> </w:t>
      </w:r>
      <w:r>
        <w:rPr>
          <w:sz w:val="24"/>
        </w:rPr>
        <w:t>de</w:t>
      </w:r>
      <w:r>
        <w:rPr>
          <w:spacing w:val="-3"/>
          <w:sz w:val="24"/>
        </w:rPr>
        <w:t xml:space="preserve"> </w:t>
      </w:r>
      <w:r>
        <w:rPr>
          <w:sz w:val="24"/>
        </w:rPr>
        <w:t>uso</w:t>
      </w:r>
      <w:r>
        <w:rPr>
          <w:spacing w:val="-3"/>
          <w:sz w:val="24"/>
        </w:rPr>
        <w:t xml:space="preserve"> </w:t>
      </w:r>
      <w:r>
        <w:rPr>
          <w:sz w:val="24"/>
        </w:rPr>
        <w:t>de</w:t>
      </w:r>
      <w:r>
        <w:rPr>
          <w:spacing w:val="-3"/>
          <w:sz w:val="24"/>
        </w:rPr>
        <w:t xml:space="preserve"> </w:t>
      </w:r>
      <w:r>
        <w:rPr>
          <w:sz w:val="24"/>
        </w:rPr>
        <w:t>TIC</w:t>
      </w:r>
      <w:r>
        <w:rPr>
          <w:spacing w:val="-3"/>
          <w:sz w:val="24"/>
        </w:rPr>
        <w:t xml:space="preserve"> </w:t>
      </w:r>
      <w:r>
        <w:rPr>
          <w:sz w:val="24"/>
        </w:rPr>
        <w:t>con participación de Directivos, Docentes y Estudiantes.</w:t>
      </w:r>
    </w:p>
    <w:p w:rsidR="00F53D3C" w:rsidRDefault="00000000">
      <w:pPr>
        <w:pStyle w:val="Prrafodelista"/>
        <w:numPr>
          <w:ilvl w:val="0"/>
          <w:numId w:val="1"/>
        </w:numPr>
        <w:tabs>
          <w:tab w:val="left" w:pos="809"/>
        </w:tabs>
        <w:spacing w:before="276"/>
        <w:ind w:right="569" w:firstLine="0"/>
        <w:rPr>
          <w:sz w:val="24"/>
        </w:rPr>
      </w:pPr>
      <w:r>
        <w:rPr>
          <w:sz w:val="24"/>
        </w:rPr>
        <w:t>Al</w:t>
      </w:r>
      <w:r>
        <w:rPr>
          <w:spacing w:val="-2"/>
          <w:sz w:val="24"/>
        </w:rPr>
        <w:t xml:space="preserve"> </w:t>
      </w:r>
      <w:r>
        <w:rPr>
          <w:sz w:val="24"/>
        </w:rPr>
        <w:t>término</w:t>
      </w:r>
      <w:r>
        <w:rPr>
          <w:spacing w:val="-2"/>
          <w:sz w:val="24"/>
        </w:rPr>
        <w:t xml:space="preserve"> </w:t>
      </w:r>
      <w:r>
        <w:rPr>
          <w:sz w:val="24"/>
        </w:rPr>
        <w:t>del</w:t>
      </w:r>
      <w:r>
        <w:rPr>
          <w:spacing w:val="-2"/>
          <w:sz w:val="24"/>
        </w:rPr>
        <w:t xml:space="preserve"> </w:t>
      </w:r>
      <w:r>
        <w:rPr>
          <w:sz w:val="24"/>
        </w:rPr>
        <w:t>202</w:t>
      </w:r>
      <w:r w:rsidR="00514EFD">
        <w:rPr>
          <w:sz w:val="24"/>
        </w:rPr>
        <w:t>4</w:t>
      </w:r>
      <w:r>
        <w:rPr>
          <w:spacing w:val="-3"/>
          <w:sz w:val="24"/>
        </w:rPr>
        <w:t xml:space="preserve"> </w:t>
      </w:r>
      <w:r>
        <w:rPr>
          <w:sz w:val="24"/>
        </w:rPr>
        <w:t>un</w:t>
      </w:r>
      <w:r>
        <w:rPr>
          <w:spacing w:val="-4"/>
          <w:sz w:val="24"/>
        </w:rPr>
        <w:t xml:space="preserve"> </w:t>
      </w:r>
      <w:r>
        <w:rPr>
          <w:sz w:val="24"/>
        </w:rPr>
        <w:t>70%</w:t>
      </w:r>
      <w:r>
        <w:rPr>
          <w:spacing w:val="-4"/>
          <w:sz w:val="24"/>
        </w:rPr>
        <w:t xml:space="preserve"> </w:t>
      </w:r>
      <w:r>
        <w:rPr>
          <w:sz w:val="24"/>
        </w:rPr>
        <w:t>de</w:t>
      </w:r>
      <w:r>
        <w:rPr>
          <w:spacing w:val="-2"/>
          <w:sz w:val="24"/>
        </w:rPr>
        <w:t xml:space="preserve"> </w:t>
      </w:r>
      <w:r>
        <w:rPr>
          <w:sz w:val="24"/>
        </w:rPr>
        <w:t>los</w:t>
      </w:r>
      <w:r>
        <w:rPr>
          <w:spacing w:val="-5"/>
          <w:sz w:val="24"/>
        </w:rPr>
        <w:t xml:space="preserve"> </w:t>
      </w:r>
      <w:r>
        <w:rPr>
          <w:sz w:val="24"/>
        </w:rPr>
        <w:t>docentes</w:t>
      </w:r>
      <w:r>
        <w:rPr>
          <w:spacing w:val="-4"/>
          <w:sz w:val="24"/>
        </w:rPr>
        <w:t xml:space="preserve"> </w:t>
      </w:r>
      <w:r>
        <w:rPr>
          <w:sz w:val="24"/>
        </w:rPr>
        <w:t>hacen</w:t>
      </w:r>
      <w:r>
        <w:rPr>
          <w:spacing w:val="-2"/>
          <w:sz w:val="24"/>
        </w:rPr>
        <w:t xml:space="preserve"> </w:t>
      </w:r>
      <w:r>
        <w:rPr>
          <w:sz w:val="24"/>
        </w:rPr>
        <w:t>usos</w:t>
      </w:r>
      <w:r>
        <w:rPr>
          <w:spacing w:val="-5"/>
          <w:sz w:val="24"/>
        </w:rPr>
        <w:t xml:space="preserve"> </w:t>
      </w:r>
      <w:r>
        <w:rPr>
          <w:sz w:val="24"/>
        </w:rPr>
        <w:t>de</w:t>
      </w:r>
      <w:r>
        <w:rPr>
          <w:spacing w:val="-4"/>
          <w:sz w:val="24"/>
        </w:rPr>
        <w:t xml:space="preserve"> </w:t>
      </w:r>
      <w:r>
        <w:rPr>
          <w:sz w:val="24"/>
        </w:rPr>
        <w:t>las</w:t>
      </w:r>
      <w:r>
        <w:rPr>
          <w:spacing w:val="-2"/>
          <w:sz w:val="24"/>
        </w:rPr>
        <w:t xml:space="preserve"> </w:t>
      </w:r>
      <w:r>
        <w:rPr>
          <w:sz w:val="24"/>
        </w:rPr>
        <w:t>TIC</w:t>
      </w:r>
      <w:r>
        <w:rPr>
          <w:spacing w:val="-5"/>
          <w:sz w:val="24"/>
        </w:rPr>
        <w:t xml:space="preserve"> </w:t>
      </w:r>
      <w:r>
        <w:rPr>
          <w:sz w:val="24"/>
        </w:rPr>
        <w:t>en</w:t>
      </w:r>
      <w:r>
        <w:rPr>
          <w:spacing w:val="-2"/>
          <w:sz w:val="24"/>
        </w:rPr>
        <w:t xml:space="preserve"> </w:t>
      </w:r>
      <w:r>
        <w:rPr>
          <w:sz w:val="24"/>
        </w:rPr>
        <w:t>el aula de clase.</w:t>
      </w:r>
    </w:p>
    <w:p w:rsidR="00F53D3C" w:rsidRDefault="00F53D3C">
      <w:pPr>
        <w:pStyle w:val="Textoindependiente"/>
      </w:pPr>
    </w:p>
    <w:p w:rsidR="00F53D3C" w:rsidRDefault="00000000">
      <w:pPr>
        <w:pStyle w:val="Prrafodelista"/>
        <w:numPr>
          <w:ilvl w:val="0"/>
          <w:numId w:val="1"/>
        </w:numPr>
        <w:tabs>
          <w:tab w:val="left" w:pos="809"/>
        </w:tabs>
        <w:ind w:right="301" w:firstLine="0"/>
        <w:rPr>
          <w:sz w:val="24"/>
        </w:rPr>
      </w:pPr>
      <w:r>
        <w:rPr>
          <w:sz w:val="24"/>
        </w:rPr>
        <w:t>Contar</w:t>
      </w:r>
      <w:r>
        <w:rPr>
          <w:spacing w:val="-3"/>
          <w:sz w:val="24"/>
        </w:rPr>
        <w:t xml:space="preserve"> </w:t>
      </w:r>
      <w:r>
        <w:rPr>
          <w:sz w:val="24"/>
        </w:rPr>
        <w:t>al</w:t>
      </w:r>
      <w:r>
        <w:rPr>
          <w:spacing w:val="-6"/>
          <w:sz w:val="24"/>
        </w:rPr>
        <w:t xml:space="preserve"> </w:t>
      </w:r>
      <w:r>
        <w:rPr>
          <w:sz w:val="24"/>
        </w:rPr>
        <w:t>término</w:t>
      </w:r>
      <w:r>
        <w:rPr>
          <w:spacing w:val="-5"/>
          <w:sz w:val="24"/>
        </w:rPr>
        <w:t xml:space="preserve"> </w:t>
      </w:r>
      <w:r>
        <w:rPr>
          <w:sz w:val="24"/>
        </w:rPr>
        <w:t>del</w:t>
      </w:r>
      <w:r>
        <w:rPr>
          <w:spacing w:val="-3"/>
          <w:sz w:val="24"/>
        </w:rPr>
        <w:t xml:space="preserve"> </w:t>
      </w:r>
      <w:r>
        <w:rPr>
          <w:sz w:val="24"/>
        </w:rPr>
        <w:t>202</w:t>
      </w:r>
      <w:r w:rsidR="00514EFD">
        <w:rPr>
          <w:sz w:val="24"/>
        </w:rPr>
        <w:t>4</w:t>
      </w:r>
      <w:r>
        <w:rPr>
          <w:spacing w:val="-2"/>
          <w:sz w:val="24"/>
        </w:rPr>
        <w:t xml:space="preserve"> </w:t>
      </w:r>
      <w:r>
        <w:rPr>
          <w:sz w:val="24"/>
        </w:rPr>
        <w:t>con</w:t>
      </w:r>
      <w:r>
        <w:rPr>
          <w:spacing w:val="-5"/>
          <w:sz w:val="24"/>
        </w:rPr>
        <w:t xml:space="preserve"> </w:t>
      </w:r>
      <w:r>
        <w:rPr>
          <w:sz w:val="24"/>
        </w:rPr>
        <w:t>un</w:t>
      </w:r>
      <w:r>
        <w:rPr>
          <w:spacing w:val="-5"/>
          <w:sz w:val="24"/>
        </w:rPr>
        <w:t xml:space="preserve"> </w:t>
      </w:r>
      <w:r>
        <w:rPr>
          <w:sz w:val="24"/>
        </w:rPr>
        <w:t>presupuesto</w:t>
      </w:r>
      <w:r>
        <w:rPr>
          <w:spacing w:val="-3"/>
          <w:sz w:val="24"/>
        </w:rPr>
        <w:t xml:space="preserve"> </w:t>
      </w:r>
      <w:r>
        <w:rPr>
          <w:sz w:val="24"/>
        </w:rPr>
        <w:t>dedicado</w:t>
      </w:r>
      <w:r>
        <w:rPr>
          <w:spacing w:val="-3"/>
          <w:sz w:val="24"/>
        </w:rPr>
        <w:t xml:space="preserve"> </w:t>
      </w:r>
      <w:r>
        <w:rPr>
          <w:sz w:val="24"/>
        </w:rPr>
        <w:t>al</w:t>
      </w:r>
      <w:r>
        <w:rPr>
          <w:spacing w:val="-6"/>
          <w:sz w:val="24"/>
        </w:rPr>
        <w:t xml:space="preserve"> </w:t>
      </w:r>
      <w:r>
        <w:rPr>
          <w:sz w:val="24"/>
        </w:rPr>
        <w:t>mantenimiento, renovación y adquisición de conectividad para un 50% de sus sedes.</w:t>
      </w:r>
    </w:p>
    <w:p w:rsidR="00F53D3C" w:rsidRDefault="00F53D3C">
      <w:pPr>
        <w:pStyle w:val="Textoindependiente"/>
      </w:pPr>
    </w:p>
    <w:p w:rsidR="00F53D3C" w:rsidRDefault="00000000">
      <w:pPr>
        <w:pStyle w:val="Prrafodelista"/>
        <w:numPr>
          <w:ilvl w:val="0"/>
          <w:numId w:val="1"/>
        </w:numPr>
        <w:tabs>
          <w:tab w:val="left" w:pos="809"/>
        </w:tabs>
        <w:ind w:right="180" w:firstLine="0"/>
        <w:rPr>
          <w:sz w:val="24"/>
        </w:rPr>
      </w:pPr>
      <w:r>
        <w:rPr>
          <w:sz w:val="24"/>
        </w:rPr>
        <w:t>Al término del 202</w:t>
      </w:r>
      <w:r w:rsidR="00514EFD">
        <w:rPr>
          <w:sz w:val="24"/>
        </w:rPr>
        <w:t>4</w:t>
      </w:r>
      <w:r>
        <w:rPr>
          <w:sz w:val="24"/>
        </w:rPr>
        <w:t xml:space="preserve"> el 100% de docentes utilizan el correo electrónico para mantener una buena comunicación institución.</w:t>
      </w:r>
    </w:p>
    <w:p w:rsidR="00F53D3C" w:rsidRDefault="00F53D3C">
      <w:pPr>
        <w:pStyle w:val="Textoindependiente"/>
      </w:pPr>
    </w:p>
    <w:p w:rsidR="00F53D3C" w:rsidRDefault="00000000">
      <w:pPr>
        <w:pStyle w:val="Prrafodelista"/>
        <w:numPr>
          <w:ilvl w:val="0"/>
          <w:numId w:val="1"/>
        </w:numPr>
        <w:tabs>
          <w:tab w:val="left" w:pos="809"/>
        </w:tabs>
        <w:ind w:firstLine="0"/>
        <w:rPr>
          <w:sz w:val="24"/>
        </w:rPr>
      </w:pPr>
      <w:r>
        <w:rPr>
          <w:sz w:val="24"/>
        </w:rPr>
        <w:t>Al</w:t>
      </w:r>
      <w:r>
        <w:rPr>
          <w:spacing w:val="40"/>
          <w:sz w:val="24"/>
        </w:rPr>
        <w:t xml:space="preserve"> </w:t>
      </w:r>
      <w:r>
        <w:rPr>
          <w:sz w:val="24"/>
        </w:rPr>
        <w:t>término</w:t>
      </w:r>
      <w:r>
        <w:rPr>
          <w:spacing w:val="40"/>
          <w:sz w:val="24"/>
        </w:rPr>
        <w:t xml:space="preserve"> </w:t>
      </w:r>
      <w:r>
        <w:rPr>
          <w:sz w:val="24"/>
        </w:rPr>
        <w:t>del</w:t>
      </w:r>
      <w:r>
        <w:rPr>
          <w:spacing w:val="39"/>
          <w:sz w:val="24"/>
        </w:rPr>
        <w:t xml:space="preserve"> </w:t>
      </w:r>
      <w:r>
        <w:rPr>
          <w:sz w:val="24"/>
        </w:rPr>
        <w:t>202</w:t>
      </w:r>
      <w:r w:rsidR="00514EFD">
        <w:rPr>
          <w:sz w:val="24"/>
        </w:rPr>
        <w:t>4</w:t>
      </w:r>
      <w:r>
        <w:rPr>
          <w:spacing w:val="40"/>
          <w:sz w:val="24"/>
        </w:rPr>
        <w:t xml:space="preserve"> </w:t>
      </w:r>
      <w:r>
        <w:rPr>
          <w:sz w:val="24"/>
        </w:rPr>
        <w:t>la</w:t>
      </w:r>
      <w:r>
        <w:rPr>
          <w:spacing w:val="40"/>
          <w:sz w:val="24"/>
        </w:rPr>
        <w:t xml:space="preserve"> </w:t>
      </w:r>
      <w:r>
        <w:rPr>
          <w:sz w:val="24"/>
        </w:rPr>
        <w:t>institución</w:t>
      </w:r>
      <w:r>
        <w:rPr>
          <w:spacing w:val="40"/>
          <w:sz w:val="24"/>
        </w:rPr>
        <w:t xml:space="preserve"> </w:t>
      </w:r>
      <w:r>
        <w:rPr>
          <w:sz w:val="24"/>
        </w:rPr>
        <w:t>hace</w:t>
      </w:r>
      <w:r>
        <w:rPr>
          <w:spacing w:val="40"/>
          <w:sz w:val="24"/>
        </w:rPr>
        <w:t xml:space="preserve"> </w:t>
      </w:r>
      <w:r>
        <w:rPr>
          <w:sz w:val="24"/>
        </w:rPr>
        <w:t>buen</w:t>
      </w:r>
      <w:r>
        <w:rPr>
          <w:spacing w:val="40"/>
          <w:sz w:val="24"/>
        </w:rPr>
        <w:t xml:space="preserve"> </w:t>
      </w:r>
      <w:r>
        <w:rPr>
          <w:sz w:val="24"/>
        </w:rPr>
        <w:t>uso</w:t>
      </w:r>
      <w:r>
        <w:rPr>
          <w:spacing w:val="40"/>
          <w:sz w:val="24"/>
        </w:rPr>
        <w:t xml:space="preserve"> </w:t>
      </w:r>
      <w:r>
        <w:rPr>
          <w:sz w:val="24"/>
        </w:rPr>
        <w:t>y</w:t>
      </w:r>
      <w:r>
        <w:rPr>
          <w:spacing w:val="40"/>
          <w:sz w:val="24"/>
        </w:rPr>
        <w:t xml:space="preserve"> </w:t>
      </w:r>
      <w:r>
        <w:rPr>
          <w:sz w:val="24"/>
        </w:rPr>
        <w:t>mantenimiento</w:t>
      </w:r>
      <w:r>
        <w:rPr>
          <w:spacing w:val="40"/>
          <w:sz w:val="24"/>
        </w:rPr>
        <w:t xml:space="preserve"> </w:t>
      </w:r>
      <w:r>
        <w:rPr>
          <w:sz w:val="24"/>
        </w:rPr>
        <w:t>de</w:t>
      </w:r>
      <w:r>
        <w:rPr>
          <w:spacing w:val="40"/>
          <w:sz w:val="24"/>
        </w:rPr>
        <w:t xml:space="preserve"> </w:t>
      </w:r>
      <w:r>
        <w:rPr>
          <w:sz w:val="24"/>
        </w:rPr>
        <w:t>su página web.</w:t>
      </w:r>
    </w:p>
    <w:p w:rsidR="00F53D3C" w:rsidRDefault="00F53D3C">
      <w:pPr>
        <w:pStyle w:val="Textoindependiente"/>
      </w:pPr>
    </w:p>
    <w:p w:rsidR="00F53D3C" w:rsidRDefault="00F53D3C">
      <w:pPr>
        <w:pStyle w:val="Textoindependiente"/>
      </w:pPr>
    </w:p>
    <w:p w:rsidR="00F53D3C" w:rsidRDefault="00000000">
      <w:pPr>
        <w:spacing w:before="1"/>
        <w:ind w:left="102"/>
        <w:jc w:val="both"/>
        <w:rPr>
          <w:rFonts w:ascii="Arial"/>
          <w:b/>
          <w:sz w:val="24"/>
        </w:rPr>
      </w:pPr>
      <w:r>
        <w:rPr>
          <w:rFonts w:ascii="Arial"/>
          <w:b/>
          <w:sz w:val="24"/>
        </w:rPr>
        <w:t>ESTRATEGIA</w:t>
      </w:r>
      <w:r>
        <w:rPr>
          <w:rFonts w:ascii="Arial"/>
          <w:b/>
          <w:spacing w:val="-4"/>
          <w:sz w:val="24"/>
        </w:rPr>
        <w:t xml:space="preserve"> </w:t>
      </w:r>
      <w:r>
        <w:rPr>
          <w:rFonts w:ascii="Arial"/>
          <w:b/>
          <w:sz w:val="24"/>
        </w:rPr>
        <w:t>DE</w:t>
      </w:r>
      <w:r>
        <w:rPr>
          <w:rFonts w:ascii="Arial"/>
          <w:b/>
          <w:spacing w:val="-4"/>
          <w:sz w:val="24"/>
        </w:rPr>
        <w:t xml:space="preserve"> </w:t>
      </w:r>
      <w:r>
        <w:rPr>
          <w:rFonts w:ascii="Arial"/>
          <w:b/>
          <w:sz w:val="24"/>
        </w:rPr>
        <w:t>SEGUIMIENTO</w:t>
      </w:r>
      <w:r>
        <w:rPr>
          <w:rFonts w:ascii="Arial"/>
          <w:b/>
          <w:spacing w:val="-6"/>
          <w:sz w:val="24"/>
        </w:rPr>
        <w:t xml:space="preserve"> </w:t>
      </w:r>
      <w:r>
        <w:rPr>
          <w:rFonts w:ascii="Arial"/>
          <w:b/>
          <w:sz w:val="24"/>
        </w:rPr>
        <w:t>Y</w:t>
      </w:r>
      <w:r>
        <w:rPr>
          <w:rFonts w:ascii="Arial"/>
          <w:b/>
          <w:spacing w:val="-3"/>
          <w:sz w:val="24"/>
        </w:rPr>
        <w:t xml:space="preserve"> </w:t>
      </w:r>
      <w:r>
        <w:rPr>
          <w:rFonts w:ascii="Arial"/>
          <w:b/>
          <w:sz w:val="24"/>
        </w:rPr>
        <w:t>EVALUACION</w:t>
      </w:r>
      <w:r>
        <w:rPr>
          <w:rFonts w:ascii="Arial"/>
          <w:b/>
          <w:spacing w:val="-4"/>
          <w:sz w:val="24"/>
        </w:rPr>
        <w:t xml:space="preserve"> </w:t>
      </w:r>
      <w:r>
        <w:rPr>
          <w:rFonts w:ascii="Arial"/>
          <w:b/>
          <w:sz w:val="24"/>
        </w:rPr>
        <w:t>DEL</w:t>
      </w:r>
      <w:r>
        <w:rPr>
          <w:rFonts w:ascii="Arial"/>
          <w:b/>
          <w:spacing w:val="-4"/>
          <w:sz w:val="24"/>
        </w:rPr>
        <w:t xml:space="preserve"> </w:t>
      </w:r>
      <w:r>
        <w:rPr>
          <w:rFonts w:ascii="Arial"/>
          <w:b/>
          <w:spacing w:val="-2"/>
          <w:sz w:val="24"/>
        </w:rPr>
        <w:t>PROYECTO</w:t>
      </w:r>
    </w:p>
    <w:p w:rsidR="00F53D3C" w:rsidRDefault="00000000">
      <w:pPr>
        <w:pStyle w:val="Textoindependiente"/>
        <w:spacing w:before="276"/>
        <w:ind w:left="102" w:right="184"/>
        <w:jc w:val="both"/>
      </w:pPr>
      <w:r>
        <w:t xml:space="preserve">Con el fin de cumplir con los propósitos y metas trazadas en el Plan de acción de uso de las TIC, se plantea la evaluación como un proceso constante de valoración de dichos propósitos y metas a alcanzar, el equipo de gestión ha establecido las siguientes estrategias para el control, seguimiento y evaluación del plan de acción </w:t>
      </w:r>
      <w:r>
        <w:rPr>
          <w:spacing w:val="-2"/>
        </w:rPr>
        <w:t>planteado:</w:t>
      </w:r>
    </w:p>
    <w:p w:rsidR="00F53D3C" w:rsidRDefault="00F53D3C">
      <w:pPr>
        <w:pStyle w:val="Textoindependiente"/>
        <w:rPr>
          <w:sz w:val="20"/>
        </w:rPr>
      </w:pPr>
    </w:p>
    <w:p w:rsidR="00F53D3C" w:rsidRDefault="00F53D3C">
      <w:pPr>
        <w:pStyle w:val="Textoindependiente"/>
        <w:spacing w:before="91" w:after="1"/>
        <w:rPr>
          <w:sz w:val="20"/>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5"/>
        <w:gridCol w:w="5814"/>
      </w:tblGrid>
      <w:tr w:rsidR="00F53D3C">
        <w:trPr>
          <w:trHeight w:val="287"/>
        </w:trPr>
        <w:tc>
          <w:tcPr>
            <w:tcW w:w="2655" w:type="dxa"/>
          </w:tcPr>
          <w:p w:rsidR="00F53D3C" w:rsidRDefault="00000000">
            <w:pPr>
              <w:pStyle w:val="TableParagraph"/>
              <w:ind w:left="830"/>
              <w:rPr>
                <w:b/>
                <w:sz w:val="20"/>
              </w:rPr>
            </w:pPr>
            <w:r>
              <w:rPr>
                <w:b/>
                <w:spacing w:val="-2"/>
                <w:sz w:val="20"/>
              </w:rPr>
              <w:t>ESTRATEGIA</w:t>
            </w:r>
          </w:p>
        </w:tc>
        <w:tc>
          <w:tcPr>
            <w:tcW w:w="5814" w:type="dxa"/>
          </w:tcPr>
          <w:p w:rsidR="00F53D3C" w:rsidRDefault="00000000">
            <w:pPr>
              <w:pStyle w:val="TableParagraph"/>
              <w:ind w:left="9"/>
              <w:jc w:val="center"/>
              <w:rPr>
                <w:b/>
                <w:sz w:val="20"/>
              </w:rPr>
            </w:pPr>
            <w:r>
              <w:rPr>
                <w:b/>
                <w:spacing w:val="-2"/>
                <w:sz w:val="20"/>
              </w:rPr>
              <w:t>PROCESO</w:t>
            </w:r>
          </w:p>
        </w:tc>
      </w:tr>
      <w:tr w:rsidR="00F53D3C">
        <w:trPr>
          <w:trHeight w:val="837"/>
        </w:trPr>
        <w:tc>
          <w:tcPr>
            <w:tcW w:w="2655" w:type="dxa"/>
          </w:tcPr>
          <w:p w:rsidR="00F53D3C" w:rsidRDefault="00000000">
            <w:pPr>
              <w:pStyle w:val="TableParagraph"/>
              <w:ind w:left="112"/>
              <w:rPr>
                <w:sz w:val="20"/>
              </w:rPr>
            </w:pPr>
            <w:r>
              <w:rPr>
                <w:spacing w:val="-2"/>
                <w:sz w:val="20"/>
              </w:rPr>
              <w:t>Revisión permanente</w:t>
            </w:r>
          </w:p>
        </w:tc>
        <w:tc>
          <w:tcPr>
            <w:tcW w:w="5814" w:type="dxa"/>
          </w:tcPr>
          <w:p w:rsidR="00F53D3C" w:rsidRDefault="00000000">
            <w:pPr>
              <w:pStyle w:val="TableParagraph"/>
              <w:spacing w:line="256" w:lineRule="auto"/>
              <w:ind w:right="9"/>
              <w:rPr>
                <w:sz w:val="20"/>
              </w:rPr>
            </w:pPr>
            <w:r>
              <w:rPr>
                <w:sz w:val="20"/>
              </w:rPr>
              <w:t>Realizar el seguimiento respectivo de las debilidades y amenazas detectadas</w:t>
            </w:r>
            <w:r>
              <w:rPr>
                <w:spacing w:val="-6"/>
                <w:sz w:val="20"/>
              </w:rPr>
              <w:t xml:space="preserve"> </w:t>
            </w:r>
            <w:r>
              <w:rPr>
                <w:sz w:val="20"/>
              </w:rPr>
              <w:t>por</w:t>
            </w:r>
            <w:r>
              <w:rPr>
                <w:spacing w:val="-5"/>
                <w:sz w:val="20"/>
              </w:rPr>
              <w:t xml:space="preserve"> </w:t>
            </w:r>
            <w:r>
              <w:rPr>
                <w:sz w:val="20"/>
              </w:rPr>
              <w:t>parte</w:t>
            </w:r>
            <w:r>
              <w:rPr>
                <w:spacing w:val="-6"/>
                <w:sz w:val="20"/>
              </w:rPr>
              <w:t xml:space="preserve"> </w:t>
            </w:r>
            <w:r>
              <w:rPr>
                <w:sz w:val="20"/>
              </w:rPr>
              <w:t>del</w:t>
            </w:r>
            <w:r>
              <w:rPr>
                <w:spacing w:val="-6"/>
                <w:sz w:val="20"/>
              </w:rPr>
              <w:t xml:space="preserve"> </w:t>
            </w:r>
            <w:r>
              <w:rPr>
                <w:sz w:val="20"/>
              </w:rPr>
              <w:t>Equipo</w:t>
            </w:r>
            <w:r>
              <w:rPr>
                <w:spacing w:val="-5"/>
                <w:sz w:val="20"/>
              </w:rPr>
              <w:t xml:space="preserve"> </w:t>
            </w:r>
            <w:r>
              <w:rPr>
                <w:sz w:val="20"/>
              </w:rPr>
              <w:t>de</w:t>
            </w:r>
            <w:r>
              <w:rPr>
                <w:spacing w:val="-6"/>
                <w:sz w:val="20"/>
              </w:rPr>
              <w:t xml:space="preserve"> </w:t>
            </w:r>
            <w:r>
              <w:rPr>
                <w:sz w:val="20"/>
              </w:rPr>
              <w:t>Gestión</w:t>
            </w:r>
            <w:r>
              <w:rPr>
                <w:spacing w:val="-5"/>
                <w:sz w:val="20"/>
              </w:rPr>
              <w:t xml:space="preserve"> </w:t>
            </w:r>
            <w:r>
              <w:rPr>
                <w:sz w:val="20"/>
              </w:rPr>
              <w:t>con</w:t>
            </w:r>
            <w:r>
              <w:rPr>
                <w:spacing w:val="-5"/>
                <w:sz w:val="20"/>
              </w:rPr>
              <w:t xml:space="preserve"> </w:t>
            </w:r>
            <w:r>
              <w:rPr>
                <w:sz w:val="20"/>
              </w:rPr>
              <w:t>el</w:t>
            </w:r>
            <w:r>
              <w:rPr>
                <w:spacing w:val="-6"/>
                <w:sz w:val="20"/>
              </w:rPr>
              <w:t xml:space="preserve"> </w:t>
            </w:r>
            <w:r>
              <w:rPr>
                <w:sz w:val="20"/>
              </w:rPr>
              <w:t>fin</w:t>
            </w:r>
            <w:r>
              <w:rPr>
                <w:spacing w:val="-5"/>
                <w:sz w:val="20"/>
              </w:rPr>
              <w:t xml:space="preserve"> </w:t>
            </w:r>
            <w:r>
              <w:rPr>
                <w:sz w:val="20"/>
              </w:rPr>
              <w:t>de</w:t>
            </w:r>
            <w:r>
              <w:rPr>
                <w:spacing w:val="-6"/>
                <w:sz w:val="20"/>
              </w:rPr>
              <w:t xml:space="preserve"> </w:t>
            </w:r>
            <w:r>
              <w:rPr>
                <w:sz w:val="20"/>
              </w:rPr>
              <w:t>mejorar</w:t>
            </w:r>
            <w:r>
              <w:rPr>
                <w:spacing w:val="-5"/>
                <w:sz w:val="20"/>
              </w:rPr>
              <w:t xml:space="preserve"> </w:t>
            </w:r>
            <w:r>
              <w:rPr>
                <w:sz w:val="20"/>
              </w:rPr>
              <w:t xml:space="preserve">y </w:t>
            </w:r>
            <w:r>
              <w:rPr>
                <w:spacing w:val="-2"/>
                <w:sz w:val="20"/>
              </w:rPr>
              <w:t>superaras</w:t>
            </w:r>
          </w:p>
        </w:tc>
      </w:tr>
      <w:tr w:rsidR="00F53D3C">
        <w:trPr>
          <w:trHeight w:val="563"/>
        </w:trPr>
        <w:tc>
          <w:tcPr>
            <w:tcW w:w="2655" w:type="dxa"/>
          </w:tcPr>
          <w:p w:rsidR="00F53D3C" w:rsidRDefault="00000000">
            <w:pPr>
              <w:pStyle w:val="TableParagraph"/>
              <w:ind w:left="112"/>
              <w:rPr>
                <w:sz w:val="20"/>
              </w:rPr>
            </w:pPr>
            <w:r>
              <w:rPr>
                <w:spacing w:val="-2"/>
                <w:sz w:val="20"/>
              </w:rPr>
              <w:t>Cumplimiento</w:t>
            </w:r>
          </w:p>
        </w:tc>
        <w:tc>
          <w:tcPr>
            <w:tcW w:w="5814" w:type="dxa"/>
          </w:tcPr>
          <w:p w:rsidR="00F53D3C" w:rsidRDefault="00000000">
            <w:pPr>
              <w:pStyle w:val="TableParagraph"/>
              <w:spacing w:line="256" w:lineRule="auto"/>
              <w:ind w:right="9"/>
              <w:rPr>
                <w:sz w:val="20"/>
              </w:rPr>
            </w:pPr>
            <w:r>
              <w:rPr>
                <w:sz w:val="20"/>
              </w:rPr>
              <w:t>Comprobar</w:t>
            </w:r>
            <w:r>
              <w:rPr>
                <w:spacing w:val="-6"/>
                <w:sz w:val="20"/>
              </w:rPr>
              <w:t xml:space="preserve"> </w:t>
            </w:r>
            <w:r>
              <w:rPr>
                <w:sz w:val="20"/>
              </w:rPr>
              <w:t>el</w:t>
            </w:r>
            <w:r>
              <w:rPr>
                <w:spacing w:val="-7"/>
                <w:sz w:val="20"/>
              </w:rPr>
              <w:t xml:space="preserve"> </w:t>
            </w:r>
            <w:r>
              <w:rPr>
                <w:sz w:val="20"/>
              </w:rPr>
              <w:t>complimiento</w:t>
            </w:r>
            <w:r>
              <w:rPr>
                <w:spacing w:val="-6"/>
                <w:sz w:val="20"/>
              </w:rPr>
              <w:t xml:space="preserve"> </w:t>
            </w:r>
            <w:r>
              <w:rPr>
                <w:sz w:val="20"/>
              </w:rPr>
              <w:t>de</w:t>
            </w:r>
            <w:r>
              <w:rPr>
                <w:spacing w:val="-7"/>
                <w:sz w:val="20"/>
              </w:rPr>
              <w:t xml:space="preserve"> </w:t>
            </w:r>
            <w:r>
              <w:rPr>
                <w:sz w:val="20"/>
              </w:rPr>
              <w:t>la</w:t>
            </w:r>
            <w:r>
              <w:rPr>
                <w:spacing w:val="-6"/>
                <w:sz w:val="20"/>
              </w:rPr>
              <w:t xml:space="preserve"> </w:t>
            </w:r>
            <w:r>
              <w:rPr>
                <w:sz w:val="20"/>
              </w:rPr>
              <w:t>misión</w:t>
            </w:r>
            <w:r>
              <w:rPr>
                <w:spacing w:val="-6"/>
                <w:sz w:val="20"/>
              </w:rPr>
              <w:t xml:space="preserve"> </w:t>
            </w:r>
            <w:r>
              <w:rPr>
                <w:sz w:val="20"/>
              </w:rPr>
              <w:t>y</w:t>
            </w:r>
            <w:r>
              <w:rPr>
                <w:spacing w:val="-5"/>
                <w:sz w:val="20"/>
              </w:rPr>
              <w:t xml:space="preserve"> </w:t>
            </w:r>
            <w:r>
              <w:rPr>
                <w:sz w:val="20"/>
              </w:rPr>
              <w:t>las</w:t>
            </w:r>
            <w:r>
              <w:rPr>
                <w:spacing w:val="-8"/>
                <w:sz w:val="20"/>
              </w:rPr>
              <w:t xml:space="preserve"> </w:t>
            </w:r>
            <w:r>
              <w:rPr>
                <w:sz w:val="20"/>
              </w:rPr>
              <w:t>metas</w:t>
            </w:r>
            <w:r>
              <w:rPr>
                <w:spacing w:val="-7"/>
                <w:sz w:val="20"/>
              </w:rPr>
              <w:t xml:space="preserve"> </w:t>
            </w:r>
            <w:r>
              <w:rPr>
                <w:sz w:val="20"/>
              </w:rPr>
              <w:t>propuestas</w:t>
            </w:r>
            <w:r>
              <w:rPr>
                <w:spacing w:val="-7"/>
                <w:sz w:val="20"/>
              </w:rPr>
              <w:t xml:space="preserve"> </w:t>
            </w:r>
            <w:r>
              <w:rPr>
                <w:sz w:val="20"/>
              </w:rPr>
              <w:t>en</w:t>
            </w:r>
            <w:r>
              <w:rPr>
                <w:spacing w:val="-6"/>
                <w:sz w:val="20"/>
              </w:rPr>
              <w:t xml:space="preserve"> </w:t>
            </w:r>
            <w:r>
              <w:rPr>
                <w:sz w:val="20"/>
              </w:rPr>
              <w:t>el Plan de Acción.</w:t>
            </w:r>
          </w:p>
        </w:tc>
      </w:tr>
      <w:tr w:rsidR="00F53D3C">
        <w:trPr>
          <w:trHeight w:val="561"/>
        </w:trPr>
        <w:tc>
          <w:tcPr>
            <w:tcW w:w="2655" w:type="dxa"/>
          </w:tcPr>
          <w:p w:rsidR="00F53D3C" w:rsidRDefault="00000000">
            <w:pPr>
              <w:pStyle w:val="TableParagraph"/>
              <w:ind w:left="112"/>
              <w:rPr>
                <w:sz w:val="20"/>
              </w:rPr>
            </w:pPr>
            <w:r>
              <w:rPr>
                <w:spacing w:val="-2"/>
                <w:sz w:val="20"/>
              </w:rPr>
              <w:t>Evaluar</w:t>
            </w:r>
            <w:r>
              <w:rPr>
                <w:spacing w:val="-3"/>
                <w:sz w:val="20"/>
              </w:rPr>
              <w:t xml:space="preserve"> </w:t>
            </w:r>
            <w:r>
              <w:rPr>
                <w:spacing w:val="-2"/>
                <w:sz w:val="20"/>
              </w:rPr>
              <w:t>periódicamente</w:t>
            </w:r>
          </w:p>
        </w:tc>
        <w:tc>
          <w:tcPr>
            <w:tcW w:w="5814" w:type="dxa"/>
          </w:tcPr>
          <w:p w:rsidR="00F53D3C" w:rsidRDefault="00000000">
            <w:pPr>
              <w:pStyle w:val="TableParagraph"/>
              <w:spacing w:line="256" w:lineRule="auto"/>
              <w:ind w:right="9"/>
              <w:rPr>
                <w:sz w:val="20"/>
              </w:rPr>
            </w:pPr>
            <w:r>
              <w:rPr>
                <w:sz w:val="20"/>
              </w:rPr>
              <w:t>Evaluar</w:t>
            </w:r>
            <w:r>
              <w:rPr>
                <w:spacing w:val="-8"/>
                <w:sz w:val="20"/>
              </w:rPr>
              <w:t xml:space="preserve"> </w:t>
            </w:r>
            <w:r>
              <w:rPr>
                <w:sz w:val="20"/>
              </w:rPr>
              <w:t>periódicamente</w:t>
            </w:r>
            <w:r>
              <w:rPr>
                <w:spacing w:val="-9"/>
                <w:sz w:val="20"/>
              </w:rPr>
              <w:t xml:space="preserve"> </w:t>
            </w:r>
            <w:r>
              <w:rPr>
                <w:sz w:val="20"/>
              </w:rPr>
              <w:t>el</w:t>
            </w:r>
            <w:r>
              <w:rPr>
                <w:spacing w:val="-9"/>
                <w:sz w:val="20"/>
              </w:rPr>
              <w:t xml:space="preserve"> </w:t>
            </w:r>
            <w:r>
              <w:rPr>
                <w:sz w:val="20"/>
              </w:rPr>
              <w:t>Plan</w:t>
            </w:r>
            <w:r>
              <w:rPr>
                <w:spacing w:val="-8"/>
                <w:sz w:val="20"/>
              </w:rPr>
              <w:t xml:space="preserve"> </w:t>
            </w:r>
            <w:r>
              <w:rPr>
                <w:sz w:val="20"/>
              </w:rPr>
              <w:t>de</w:t>
            </w:r>
            <w:r>
              <w:rPr>
                <w:spacing w:val="-9"/>
                <w:sz w:val="20"/>
              </w:rPr>
              <w:t xml:space="preserve"> </w:t>
            </w:r>
            <w:r>
              <w:rPr>
                <w:sz w:val="20"/>
              </w:rPr>
              <w:t>acción</w:t>
            </w:r>
            <w:r>
              <w:rPr>
                <w:spacing w:val="-8"/>
                <w:sz w:val="20"/>
              </w:rPr>
              <w:t xml:space="preserve"> </w:t>
            </w:r>
            <w:r>
              <w:rPr>
                <w:sz w:val="20"/>
              </w:rPr>
              <w:t>para</w:t>
            </w:r>
            <w:r>
              <w:rPr>
                <w:spacing w:val="-8"/>
                <w:sz w:val="20"/>
              </w:rPr>
              <w:t xml:space="preserve"> </w:t>
            </w:r>
            <w:r>
              <w:rPr>
                <w:sz w:val="20"/>
              </w:rPr>
              <w:t>verificar</w:t>
            </w:r>
            <w:r>
              <w:rPr>
                <w:spacing w:val="-8"/>
                <w:sz w:val="20"/>
              </w:rPr>
              <w:t xml:space="preserve"> </w:t>
            </w:r>
            <w:r>
              <w:rPr>
                <w:sz w:val="20"/>
              </w:rPr>
              <w:t>el cumplimiento de las propuestas.</w:t>
            </w:r>
          </w:p>
        </w:tc>
      </w:tr>
      <w:tr w:rsidR="00F53D3C">
        <w:trPr>
          <w:trHeight w:val="840"/>
        </w:trPr>
        <w:tc>
          <w:tcPr>
            <w:tcW w:w="2655" w:type="dxa"/>
          </w:tcPr>
          <w:p w:rsidR="00F53D3C" w:rsidRDefault="00000000">
            <w:pPr>
              <w:pStyle w:val="TableParagraph"/>
              <w:tabs>
                <w:tab w:val="left" w:pos="2469"/>
              </w:tabs>
              <w:spacing w:before="4"/>
              <w:rPr>
                <w:sz w:val="20"/>
              </w:rPr>
            </w:pPr>
            <w:r>
              <w:rPr>
                <w:spacing w:val="-2"/>
                <w:sz w:val="20"/>
              </w:rPr>
              <w:t>Verificar</w:t>
            </w:r>
            <w:r>
              <w:rPr>
                <w:sz w:val="20"/>
              </w:rPr>
              <w:tab/>
            </w:r>
            <w:r>
              <w:rPr>
                <w:spacing w:val="-5"/>
                <w:sz w:val="20"/>
              </w:rPr>
              <w:t>el</w:t>
            </w:r>
          </w:p>
          <w:p w:rsidR="00F53D3C" w:rsidRDefault="00514EFD">
            <w:pPr>
              <w:pStyle w:val="TableParagraph"/>
              <w:spacing w:before="15"/>
              <w:ind w:left="112"/>
              <w:rPr>
                <w:sz w:val="20"/>
              </w:rPr>
            </w:pPr>
            <w:r>
              <w:rPr>
                <w:spacing w:val="-2"/>
                <w:sz w:val="20"/>
              </w:rPr>
              <w:t>C</w:t>
            </w:r>
            <w:r w:rsidR="00000000">
              <w:rPr>
                <w:spacing w:val="-2"/>
                <w:sz w:val="20"/>
              </w:rPr>
              <w:t>umplimiento</w:t>
            </w:r>
          </w:p>
        </w:tc>
        <w:tc>
          <w:tcPr>
            <w:tcW w:w="5814" w:type="dxa"/>
          </w:tcPr>
          <w:p w:rsidR="00F53D3C" w:rsidRDefault="00000000">
            <w:pPr>
              <w:pStyle w:val="TableParagraph"/>
              <w:spacing w:before="4" w:line="256" w:lineRule="auto"/>
              <w:ind w:right="9"/>
              <w:rPr>
                <w:sz w:val="20"/>
              </w:rPr>
            </w:pPr>
            <w:r>
              <w:rPr>
                <w:sz w:val="20"/>
              </w:rPr>
              <w:t>Verificar</w:t>
            </w:r>
            <w:r>
              <w:rPr>
                <w:spacing w:val="-4"/>
                <w:sz w:val="20"/>
              </w:rPr>
              <w:t xml:space="preserve"> </w:t>
            </w:r>
            <w:r>
              <w:rPr>
                <w:sz w:val="20"/>
              </w:rPr>
              <w:t>el</w:t>
            </w:r>
            <w:r>
              <w:rPr>
                <w:spacing w:val="-7"/>
                <w:sz w:val="20"/>
              </w:rPr>
              <w:t xml:space="preserve"> </w:t>
            </w:r>
            <w:r>
              <w:rPr>
                <w:sz w:val="20"/>
              </w:rPr>
              <w:t>cumplimiento</w:t>
            </w:r>
            <w:r>
              <w:rPr>
                <w:spacing w:val="-7"/>
                <w:sz w:val="20"/>
              </w:rPr>
              <w:t xml:space="preserve"> </w:t>
            </w:r>
            <w:r>
              <w:rPr>
                <w:sz w:val="20"/>
              </w:rPr>
              <w:t>del</w:t>
            </w:r>
            <w:r>
              <w:rPr>
                <w:spacing w:val="-5"/>
                <w:sz w:val="20"/>
              </w:rPr>
              <w:t xml:space="preserve"> </w:t>
            </w:r>
            <w:r>
              <w:rPr>
                <w:sz w:val="20"/>
              </w:rPr>
              <w:t>Plan</w:t>
            </w:r>
            <w:r>
              <w:rPr>
                <w:spacing w:val="-6"/>
                <w:sz w:val="20"/>
              </w:rPr>
              <w:t xml:space="preserve"> </w:t>
            </w:r>
            <w:r>
              <w:rPr>
                <w:sz w:val="20"/>
              </w:rPr>
              <w:t>de</w:t>
            </w:r>
            <w:r>
              <w:rPr>
                <w:spacing w:val="-7"/>
                <w:sz w:val="20"/>
              </w:rPr>
              <w:t xml:space="preserve"> </w:t>
            </w:r>
            <w:r>
              <w:rPr>
                <w:sz w:val="20"/>
              </w:rPr>
              <w:t>acción</w:t>
            </w:r>
            <w:r>
              <w:rPr>
                <w:spacing w:val="-7"/>
                <w:sz w:val="20"/>
              </w:rPr>
              <w:t xml:space="preserve"> </w:t>
            </w:r>
            <w:r>
              <w:rPr>
                <w:sz w:val="20"/>
              </w:rPr>
              <w:t>planteado</w:t>
            </w:r>
            <w:r>
              <w:rPr>
                <w:spacing w:val="-7"/>
                <w:sz w:val="20"/>
              </w:rPr>
              <w:t xml:space="preserve"> </w:t>
            </w:r>
            <w:r>
              <w:rPr>
                <w:sz w:val="20"/>
              </w:rPr>
              <w:t>con</w:t>
            </w:r>
            <w:r>
              <w:rPr>
                <w:spacing w:val="-7"/>
                <w:sz w:val="20"/>
              </w:rPr>
              <w:t xml:space="preserve"> </w:t>
            </w:r>
            <w:r>
              <w:rPr>
                <w:sz w:val="20"/>
              </w:rPr>
              <w:t>el</w:t>
            </w:r>
            <w:r>
              <w:rPr>
                <w:spacing w:val="-7"/>
                <w:sz w:val="20"/>
              </w:rPr>
              <w:t xml:space="preserve"> </w:t>
            </w:r>
            <w:r>
              <w:rPr>
                <w:sz w:val="20"/>
              </w:rPr>
              <w:t>fin</w:t>
            </w:r>
            <w:r>
              <w:rPr>
                <w:spacing w:val="-7"/>
                <w:sz w:val="20"/>
              </w:rPr>
              <w:t xml:space="preserve"> </w:t>
            </w:r>
            <w:r>
              <w:rPr>
                <w:sz w:val="20"/>
              </w:rPr>
              <w:t>de desarrollar el proyecto de Gestión de las TIC, haciendo todos los ajustes pertinentes</w:t>
            </w:r>
          </w:p>
        </w:tc>
      </w:tr>
    </w:tbl>
    <w:p w:rsidR="00923FA4" w:rsidRDefault="00923FA4"/>
    <w:sectPr w:rsidR="00923FA4">
      <w:pgSz w:w="12240" w:h="15840"/>
      <w:pgMar w:top="2000" w:right="1520" w:bottom="1640" w:left="1600" w:header="464" w:footer="14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3FA4" w:rsidRDefault="00923FA4">
      <w:r>
        <w:separator/>
      </w:r>
    </w:p>
  </w:endnote>
  <w:endnote w:type="continuationSeparator" w:id="0">
    <w:p w:rsidR="00923FA4" w:rsidRDefault="0092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D3C" w:rsidRDefault="00000000">
    <w:pPr>
      <w:pStyle w:val="Textoindependiente"/>
      <w:spacing w:line="14" w:lineRule="auto"/>
      <w:rPr>
        <w:sz w:val="20"/>
      </w:rPr>
    </w:pPr>
    <w:r>
      <w:rPr>
        <w:noProof/>
      </w:rPr>
      <mc:AlternateContent>
        <mc:Choice Requires="wps">
          <w:drawing>
            <wp:anchor distT="0" distB="0" distL="0" distR="0" simplePos="0" relativeHeight="487470080" behindDoc="1" locked="0" layoutInCell="1" allowOverlap="1">
              <wp:simplePos x="0" y="0"/>
              <wp:positionH relativeFrom="page">
                <wp:posOffset>2627502</wp:posOffset>
              </wp:positionH>
              <wp:positionV relativeFrom="page">
                <wp:posOffset>8996502</wp:posOffset>
              </wp:positionV>
              <wp:extent cx="2516505"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6505" cy="127635"/>
                      </a:xfrm>
                      <a:prstGeom prst="rect">
                        <a:avLst/>
                      </a:prstGeom>
                    </wps:spPr>
                    <wps:txbx>
                      <w:txbxContent>
                        <w:p w:rsidR="00F53D3C" w:rsidRDefault="00000000">
                          <w:pPr>
                            <w:spacing w:line="184" w:lineRule="exact"/>
                            <w:ind w:left="20"/>
                            <w:rPr>
                              <w:rFonts w:ascii="Calibri" w:hAnsi="Calibri"/>
                              <w:sz w:val="16"/>
                            </w:rPr>
                          </w:pPr>
                          <w:hyperlink r:id="rId1">
                            <w:r>
                              <w:rPr>
                                <w:rFonts w:ascii="Calibri" w:hAnsi="Calibri"/>
                                <w:color w:val="0462C1"/>
                                <w:sz w:val="16"/>
                                <w:u w:val="single" w:color="0462C1"/>
                              </w:rPr>
                              <w:t>Cerjb.principal@gmail.com</w:t>
                            </w:r>
                          </w:hyperlink>
                          <w:r>
                            <w:rPr>
                              <w:rFonts w:ascii="Calibri" w:hAnsi="Calibri"/>
                              <w:color w:val="0462C1"/>
                              <w:spacing w:val="-8"/>
                              <w:sz w:val="16"/>
                              <w:u w:val="single" w:color="0462C1"/>
                            </w:rPr>
                            <w:t xml:space="preserve"> </w:t>
                          </w:r>
                          <w:r>
                            <w:rPr>
                              <w:rFonts w:ascii="Calibri" w:hAnsi="Calibri"/>
                              <w:color w:val="0462C1"/>
                              <w:sz w:val="16"/>
                              <w:u w:val="single" w:color="0462C1"/>
                            </w:rPr>
                            <w:t>–</w:t>
                          </w:r>
                          <w:r>
                            <w:rPr>
                              <w:rFonts w:ascii="Calibri" w:hAnsi="Calibri"/>
                              <w:color w:val="0462C1"/>
                              <w:spacing w:val="-9"/>
                              <w:sz w:val="16"/>
                              <w:u w:val="single" w:color="0462C1"/>
                            </w:rPr>
                            <w:t xml:space="preserve"> </w:t>
                          </w:r>
                          <w:hyperlink r:id="rId2">
                            <w:r>
                              <w:rPr>
                                <w:rFonts w:ascii="Calibri" w:hAnsi="Calibri"/>
                                <w:color w:val="0462C1"/>
                                <w:spacing w:val="-2"/>
                                <w:sz w:val="16"/>
                                <w:u w:val="single" w:color="0462C1"/>
                              </w:rPr>
                              <w:t>mballesterosa@misena.edu.co</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206.9pt;margin-top:708.4pt;width:198.15pt;height:10.0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" filled="f" stroked="f">
              <v:textbox inset="0,0,0,0">
                <w:txbxContent>
                  <w:p w:rsidR="00F53D3C" w:rsidRDefault="00000000">
                    <w:pPr>
                      <w:spacing w:line="184" w:lineRule="exact"/>
                      <w:ind w:left="20"/>
                      <w:rPr>
                        <w:rFonts w:ascii="Calibri" w:hAnsi="Calibri"/>
                        <w:sz w:val="16"/>
                      </w:rPr>
                    </w:pPr>
                    <w:hyperlink r:id="rId3">
                      <w:r>
                        <w:rPr>
                          <w:rFonts w:ascii="Calibri" w:hAnsi="Calibri"/>
                          <w:color w:val="0462C1"/>
                          <w:sz w:val="16"/>
                          <w:u w:val="single" w:color="0462C1"/>
                        </w:rPr>
                        <w:t>Cerjb.principal@gmail.com</w:t>
                      </w:r>
                    </w:hyperlink>
                    <w:r>
                      <w:rPr>
                        <w:rFonts w:ascii="Calibri" w:hAnsi="Calibri"/>
                        <w:color w:val="0462C1"/>
                        <w:spacing w:val="-8"/>
                        <w:sz w:val="16"/>
                        <w:u w:val="single" w:color="0462C1"/>
                      </w:rPr>
                      <w:t xml:space="preserve"> </w:t>
                    </w:r>
                    <w:r>
                      <w:rPr>
                        <w:rFonts w:ascii="Calibri" w:hAnsi="Calibri"/>
                        <w:color w:val="0462C1"/>
                        <w:sz w:val="16"/>
                        <w:u w:val="single" w:color="0462C1"/>
                      </w:rPr>
                      <w:t>–</w:t>
                    </w:r>
                    <w:r>
                      <w:rPr>
                        <w:rFonts w:ascii="Calibri" w:hAnsi="Calibri"/>
                        <w:color w:val="0462C1"/>
                        <w:spacing w:val="-9"/>
                        <w:sz w:val="16"/>
                        <w:u w:val="single" w:color="0462C1"/>
                      </w:rPr>
                      <w:t xml:space="preserve"> </w:t>
                    </w:r>
                    <w:hyperlink r:id="rId4">
                      <w:r>
                        <w:rPr>
                          <w:rFonts w:ascii="Calibri" w:hAnsi="Calibri"/>
                          <w:color w:val="0462C1"/>
                          <w:spacing w:val="-2"/>
                          <w:sz w:val="16"/>
                          <w:u w:val="single" w:color="0462C1"/>
                        </w:rPr>
                        <w:t>mballesterosa@misena.edu.co</w:t>
                      </w:r>
                    </w:hyperlink>
                  </w:p>
                </w:txbxContent>
              </v:textbox>
              <w10:wrap anchorx="page" anchory="page"/>
            </v:shape>
          </w:pict>
        </mc:Fallback>
      </mc:AlternateContent>
    </w:r>
    <w:r>
      <w:rPr>
        <w:noProof/>
      </w:rPr>
      <mc:AlternateContent>
        <mc:Choice Requires="wps">
          <w:drawing>
            <wp:anchor distT="0" distB="0" distL="0" distR="0" simplePos="0" relativeHeight="487470592" behindDoc="1" locked="0" layoutInCell="1" allowOverlap="1">
              <wp:simplePos x="0" y="0"/>
              <wp:positionH relativeFrom="page">
                <wp:posOffset>2105914</wp:posOffset>
              </wp:positionH>
              <wp:positionV relativeFrom="page">
                <wp:posOffset>9121470</wp:posOffset>
              </wp:positionV>
              <wp:extent cx="764540"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4540" cy="127635"/>
                      </a:xfrm>
                      <a:prstGeom prst="rect">
                        <a:avLst/>
                      </a:prstGeom>
                    </wps:spPr>
                    <wps:txbx>
                      <w:txbxContent>
                        <w:p w:rsidR="00F53D3C" w:rsidRDefault="00000000">
                          <w:pPr>
                            <w:spacing w:line="184" w:lineRule="exact"/>
                            <w:ind w:left="20"/>
                            <w:rPr>
                              <w:rFonts w:ascii="Calibri"/>
                              <w:sz w:val="16"/>
                            </w:rPr>
                          </w:pPr>
                          <w:r>
                            <w:rPr>
                              <w:rFonts w:ascii="Calibri"/>
                              <w:sz w:val="16"/>
                            </w:rPr>
                            <w:t xml:space="preserve">CEL.: </w:t>
                          </w:r>
                          <w:r>
                            <w:rPr>
                              <w:rFonts w:ascii="Calibri"/>
                              <w:spacing w:val="-2"/>
                              <w:sz w:val="16"/>
                            </w:rPr>
                            <w:t>3106198919</w:t>
                          </w:r>
                        </w:p>
                      </w:txbxContent>
                    </wps:txbx>
                    <wps:bodyPr wrap="square" lIns="0" tIns="0" rIns="0" bIns="0" rtlCol="0">
                      <a:noAutofit/>
                    </wps:bodyPr>
                  </wps:wsp>
                </a:graphicData>
              </a:graphic>
            </wp:anchor>
          </w:drawing>
        </mc:Choice>
        <mc:Fallback>
          <w:pict>
            <v:shape id="Textbox 5" o:spid="_x0000_s1028" type="#_x0000_t202" style="position:absolute;margin-left:165.8pt;margin-top:718.25pt;width:60.2pt;height:10.05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" filled="f" stroked="f">
              <v:textbox inset="0,0,0,0">
                <w:txbxContent>
                  <w:p w:rsidR="00F53D3C" w:rsidRDefault="00000000">
                    <w:pPr>
                      <w:spacing w:line="184" w:lineRule="exact"/>
                      <w:ind w:left="20"/>
                      <w:rPr>
                        <w:rFonts w:ascii="Calibri"/>
                        <w:sz w:val="16"/>
                      </w:rPr>
                    </w:pPr>
                    <w:r>
                      <w:rPr>
                        <w:rFonts w:ascii="Calibri"/>
                        <w:sz w:val="16"/>
                      </w:rPr>
                      <w:t xml:space="preserve">CEL.: </w:t>
                    </w:r>
                    <w:r>
                      <w:rPr>
                        <w:rFonts w:ascii="Calibri"/>
                        <w:spacing w:val="-2"/>
                        <w:sz w:val="16"/>
                      </w:rPr>
                      <w:t>3106198919</w:t>
                    </w:r>
                  </w:p>
                </w:txbxContent>
              </v:textbox>
              <w10:wrap anchorx="page" anchory="page"/>
            </v:shape>
          </w:pict>
        </mc:Fallback>
      </mc:AlternateContent>
    </w:r>
    <w:r>
      <w:rPr>
        <w:noProof/>
      </w:rPr>
      <mc:AlternateContent>
        <mc:Choice Requires="wps">
          <w:drawing>
            <wp:anchor distT="0" distB="0" distL="0" distR="0" simplePos="0" relativeHeight="487471104" behindDoc="1" locked="0" layoutInCell="1" allowOverlap="1">
              <wp:simplePos x="0" y="0"/>
              <wp:positionH relativeFrom="page">
                <wp:posOffset>4181983</wp:posOffset>
              </wp:positionH>
              <wp:positionV relativeFrom="page">
                <wp:posOffset>9121470</wp:posOffset>
              </wp:positionV>
              <wp:extent cx="1485900" cy="1276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127635"/>
                      </a:xfrm>
                      <a:prstGeom prst="rect">
                        <a:avLst/>
                      </a:prstGeom>
                    </wps:spPr>
                    <wps:txbx>
                      <w:txbxContent>
                        <w:p w:rsidR="00F53D3C" w:rsidRDefault="00000000">
                          <w:pPr>
                            <w:spacing w:line="184" w:lineRule="exact"/>
                            <w:ind w:left="20"/>
                            <w:rPr>
                              <w:rFonts w:ascii="Calibri"/>
                              <w:sz w:val="16"/>
                            </w:rPr>
                          </w:pPr>
                          <w:r>
                            <w:rPr>
                              <w:rFonts w:ascii="Calibri"/>
                              <w:sz w:val="16"/>
                            </w:rPr>
                            <w:t>Vereda</w:t>
                          </w:r>
                          <w:r>
                            <w:rPr>
                              <w:rFonts w:ascii="Calibri"/>
                              <w:spacing w:val="-3"/>
                              <w:sz w:val="16"/>
                            </w:rPr>
                            <w:t xml:space="preserve"> </w:t>
                          </w:r>
                          <w:r>
                            <w:rPr>
                              <w:rFonts w:ascii="Calibri"/>
                              <w:sz w:val="16"/>
                            </w:rPr>
                            <w:t>La</w:t>
                          </w:r>
                          <w:r>
                            <w:rPr>
                              <w:rFonts w:ascii="Calibri"/>
                              <w:spacing w:val="-3"/>
                              <w:sz w:val="16"/>
                            </w:rPr>
                            <w:t xml:space="preserve"> </w:t>
                          </w:r>
                          <w:r>
                            <w:rPr>
                              <w:rFonts w:ascii="Calibri"/>
                              <w:sz w:val="16"/>
                            </w:rPr>
                            <w:t>Cuchilla</w:t>
                          </w:r>
                          <w:r>
                            <w:rPr>
                              <w:rFonts w:ascii="Calibri"/>
                              <w:spacing w:val="-3"/>
                              <w:sz w:val="16"/>
                            </w:rPr>
                            <w:t xml:space="preserve"> </w:t>
                          </w:r>
                          <w:r>
                            <w:rPr>
                              <w:rFonts w:ascii="Calibri"/>
                              <w:sz w:val="16"/>
                            </w:rPr>
                            <w:t>KDX</w:t>
                          </w:r>
                          <w:r>
                            <w:rPr>
                              <w:rFonts w:ascii="Calibri"/>
                              <w:spacing w:val="-2"/>
                              <w:sz w:val="16"/>
                            </w:rPr>
                            <w:t xml:space="preserve"> </w:t>
                          </w:r>
                          <w:r>
                            <w:rPr>
                              <w:rFonts w:ascii="Calibri"/>
                              <w:sz w:val="16"/>
                            </w:rPr>
                            <w:t>A-5</w:t>
                          </w:r>
                          <w:r>
                            <w:rPr>
                              <w:rFonts w:ascii="Calibri"/>
                              <w:spacing w:val="-1"/>
                              <w:sz w:val="16"/>
                            </w:rPr>
                            <w:t xml:space="preserve"> </w:t>
                          </w:r>
                          <w:r>
                            <w:rPr>
                              <w:rFonts w:ascii="Calibri"/>
                              <w:spacing w:val="-2"/>
                              <w:sz w:val="16"/>
                            </w:rPr>
                            <w:t>Durania</w:t>
                          </w:r>
                        </w:p>
                      </w:txbxContent>
                    </wps:txbx>
                    <wps:bodyPr wrap="square" lIns="0" tIns="0" rIns="0" bIns="0" rtlCol="0">
                      <a:noAutofit/>
                    </wps:bodyPr>
                  </wps:wsp>
                </a:graphicData>
              </a:graphic>
            </wp:anchor>
          </w:drawing>
        </mc:Choice>
        <mc:Fallback>
          <w:pict>
            <v:shape id="Textbox 6" o:spid="_x0000_s1029" type="#_x0000_t202" style="position:absolute;margin-left:329.3pt;margin-top:718.25pt;width:117pt;height:10.0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" filled="f" stroked="f">
              <v:textbox inset="0,0,0,0">
                <w:txbxContent>
                  <w:p w:rsidR="00F53D3C" w:rsidRDefault="00000000">
                    <w:pPr>
                      <w:spacing w:line="184" w:lineRule="exact"/>
                      <w:ind w:left="20"/>
                      <w:rPr>
                        <w:rFonts w:ascii="Calibri"/>
                        <w:sz w:val="16"/>
                      </w:rPr>
                    </w:pPr>
                    <w:r>
                      <w:rPr>
                        <w:rFonts w:ascii="Calibri"/>
                        <w:sz w:val="16"/>
                      </w:rPr>
                      <w:t>Vereda</w:t>
                    </w:r>
                    <w:r>
                      <w:rPr>
                        <w:rFonts w:ascii="Calibri"/>
                        <w:spacing w:val="-3"/>
                        <w:sz w:val="16"/>
                      </w:rPr>
                      <w:t xml:space="preserve"> </w:t>
                    </w:r>
                    <w:r>
                      <w:rPr>
                        <w:rFonts w:ascii="Calibri"/>
                        <w:sz w:val="16"/>
                      </w:rPr>
                      <w:t>La</w:t>
                    </w:r>
                    <w:r>
                      <w:rPr>
                        <w:rFonts w:ascii="Calibri"/>
                        <w:spacing w:val="-3"/>
                        <w:sz w:val="16"/>
                      </w:rPr>
                      <w:t xml:space="preserve"> </w:t>
                    </w:r>
                    <w:r>
                      <w:rPr>
                        <w:rFonts w:ascii="Calibri"/>
                        <w:sz w:val="16"/>
                      </w:rPr>
                      <w:t>Cuchilla</w:t>
                    </w:r>
                    <w:r>
                      <w:rPr>
                        <w:rFonts w:ascii="Calibri"/>
                        <w:spacing w:val="-3"/>
                        <w:sz w:val="16"/>
                      </w:rPr>
                      <w:t xml:space="preserve"> </w:t>
                    </w:r>
                    <w:r>
                      <w:rPr>
                        <w:rFonts w:ascii="Calibri"/>
                        <w:sz w:val="16"/>
                      </w:rPr>
                      <w:t>KDX</w:t>
                    </w:r>
                    <w:r>
                      <w:rPr>
                        <w:rFonts w:ascii="Calibri"/>
                        <w:spacing w:val="-2"/>
                        <w:sz w:val="16"/>
                      </w:rPr>
                      <w:t xml:space="preserve"> </w:t>
                    </w:r>
                    <w:r>
                      <w:rPr>
                        <w:rFonts w:ascii="Calibri"/>
                        <w:sz w:val="16"/>
                      </w:rPr>
                      <w:t>A-5</w:t>
                    </w:r>
                    <w:r>
                      <w:rPr>
                        <w:rFonts w:ascii="Calibri"/>
                        <w:spacing w:val="-1"/>
                        <w:sz w:val="16"/>
                      </w:rPr>
                      <w:t xml:space="preserve"> </w:t>
                    </w:r>
                    <w:r>
                      <w:rPr>
                        <w:rFonts w:ascii="Calibri"/>
                        <w:spacing w:val="-2"/>
                        <w:sz w:val="16"/>
                      </w:rPr>
                      <w:t>Durania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3FA4" w:rsidRDefault="00923FA4">
      <w:r>
        <w:separator/>
      </w:r>
    </w:p>
  </w:footnote>
  <w:footnote w:type="continuationSeparator" w:id="0">
    <w:p w:rsidR="00923FA4" w:rsidRDefault="0092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3D3C" w:rsidRDefault="00000000">
    <w:pPr>
      <w:pStyle w:val="Textoindependiente"/>
      <w:spacing w:line="14" w:lineRule="auto"/>
      <w:rPr>
        <w:sz w:val="20"/>
      </w:rPr>
    </w:pPr>
    <w:r>
      <w:rPr>
        <w:noProof/>
      </w:rPr>
      <w:drawing>
        <wp:anchor distT="0" distB="0" distL="0" distR="0" simplePos="0" relativeHeight="487468544" behindDoc="1" locked="0" layoutInCell="1" allowOverlap="1">
          <wp:simplePos x="0" y="0"/>
          <wp:positionH relativeFrom="page">
            <wp:posOffset>1292860</wp:posOffset>
          </wp:positionH>
          <wp:positionV relativeFrom="page">
            <wp:posOffset>294640</wp:posOffset>
          </wp:positionV>
          <wp:extent cx="847725" cy="904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7725" cy="904875"/>
                  </a:xfrm>
                  <a:prstGeom prst="rect">
                    <a:avLst/>
                  </a:prstGeom>
                </pic:spPr>
              </pic:pic>
            </a:graphicData>
          </a:graphic>
        </wp:anchor>
      </w:drawing>
    </w:r>
    <w:r>
      <w:rPr>
        <w:noProof/>
      </w:rPr>
      <w:drawing>
        <wp:anchor distT="0" distB="0" distL="0" distR="0" simplePos="0" relativeHeight="487469056" behindDoc="1" locked="0" layoutInCell="1" allowOverlap="1">
          <wp:simplePos x="0" y="0"/>
          <wp:positionH relativeFrom="page">
            <wp:posOffset>5615940</wp:posOffset>
          </wp:positionH>
          <wp:positionV relativeFrom="page">
            <wp:posOffset>304800</wp:posOffset>
          </wp:positionV>
          <wp:extent cx="934666" cy="876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34666" cy="876300"/>
                  </a:xfrm>
                  <a:prstGeom prst="rect">
                    <a:avLst/>
                  </a:prstGeom>
                </pic:spPr>
              </pic:pic>
            </a:graphicData>
          </a:graphic>
        </wp:anchor>
      </w:drawing>
    </w:r>
    <w:r>
      <w:rPr>
        <w:noProof/>
      </w:rPr>
      <mc:AlternateContent>
        <mc:Choice Requires="wps">
          <w:drawing>
            <wp:anchor distT="0" distB="0" distL="0" distR="0" simplePos="0" relativeHeight="487469568" behindDoc="1" locked="0" layoutInCell="1" allowOverlap="1">
              <wp:simplePos x="0" y="0"/>
              <wp:positionH relativeFrom="page">
                <wp:posOffset>2182114</wp:posOffset>
              </wp:positionH>
              <wp:positionV relativeFrom="page">
                <wp:posOffset>436318</wp:posOffset>
              </wp:positionV>
              <wp:extent cx="3409315" cy="8534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315" cy="853440"/>
                      </a:xfrm>
                      <a:prstGeom prst="rect">
                        <a:avLst/>
                      </a:prstGeom>
                    </wps:spPr>
                    <wps:txbx>
                      <w:txbxContent>
                        <w:p w:rsidR="00F53D3C" w:rsidRDefault="00000000">
                          <w:pPr>
                            <w:spacing w:before="20"/>
                            <w:ind w:left="999" w:right="999"/>
                            <w:jc w:val="center"/>
                            <w:rPr>
                              <w:rFonts w:ascii="Cambria"/>
                              <w:sz w:val="16"/>
                            </w:rPr>
                          </w:pPr>
                          <w:r>
                            <w:rPr>
                              <w:rFonts w:ascii="Cambria"/>
                              <w:w w:val="105"/>
                              <w:sz w:val="16"/>
                            </w:rPr>
                            <w:t>CENTRO EDUCATIVO RURAL JUANA BERBESI</w:t>
                          </w:r>
                          <w:r>
                            <w:rPr>
                              <w:rFonts w:ascii="Cambria"/>
                              <w:spacing w:val="40"/>
                              <w:w w:val="105"/>
                              <w:sz w:val="16"/>
                            </w:rPr>
                            <w:t xml:space="preserve"> </w:t>
                          </w:r>
                          <w:r>
                            <w:rPr>
                              <w:rFonts w:ascii="Cambria"/>
                              <w:w w:val="105"/>
                              <w:sz w:val="16"/>
                            </w:rPr>
                            <w:t>POST-PRIMARIA RURAL LA CUCHILLA</w:t>
                          </w:r>
                          <w:r>
                            <w:rPr>
                              <w:rFonts w:ascii="Cambria"/>
                              <w:spacing w:val="40"/>
                              <w:w w:val="105"/>
                              <w:sz w:val="16"/>
                            </w:rPr>
                            <w:t xml:space="preserve"> </w:t>
                          </w:r>
                          <w:r>
                            <w:rPr>
                              <w:rFonts w:ascii="Cambria"/>
                              <w:w w:val="105"/>
                              <w:sz w:val="16"/>
                            </w:rPr>
                            <w:t>DURANIA N.S</w:t>
                          </w:r>
                        </w:p>
                        <w:p w:rsidR="00F53D3C" w:rsidRDefault="00000000">
                          <w:pPr>
                            <w:spacing w:before="4"/>
                            <w:ind w:left="20" w:firstLine="631"/>
                            <w:rPr>
                              <w:rFonts w:ascii="Times New Roman" w:hAnsi="Times New Roman"/>
                              <w:sz w:val="16"/>
                            </w:rPr>
                          </w:pPr>
                          <w:r>
                            <w:rPr>
                              <w:rFonts w:ascii="Times New Roman" w:hAnsi="Times New Roman"/>
                              <w:sz w:val="16"/>
                            </w:rPr>
                            <w:t>CREADO POR DECRETO 000339 DE AGOSTO 11 DE 2004</w:t>
                          </w:r>
                          <w:r>
                            <w:rPr>
                              <w:rFonts w:ascii="Times New Roman" w:hAnsi="Times New Roman"/>
                              <w:spacing w:val="40"/>
                              <w:sz w:val="16"/>
                            </w:rPr>
                            <w:t xml:space="preserve"> </w:t>
                          </w:r>
                          <w:r>
                            <w:rPr>
                              <w:rFonts w:ascii="Times New Roman" w:hAnsi="Times New Roman"/>
                              <w:sz w:val="16"/>
                            </w:rPr>
                            <w:t>APROBACION</w:t>
                          </w:r>
                          <w:r>
                            <w:rPr>
                              <w:rFonts w:ascii="Times New Roman" w:hAnsi="Times New Roman"/>
                              <w:spacing w:val="-5"/>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ESTUDIÓS</w:t>
                          </w:r>
                          <w:r>
                            <w:rPr>
                              <w:rFonts w:ascii="Times New Roman" w:hAnsi="Times New Roman"/>
                              <w:spacing w:val="-4"/>
                              <w:sz w:val="16"/>
                            </w:rPr>
                            <w:t xml:space="preserve"> </w:t>
                          </w:r>
                          <w:r>
                            <w:rPr>
                              <w:rFonts w:ascii="Times New Roman" w:hAnsi="Times New Roman"/>
                              <w:sz w:val="16"/>
                            </w:rPr>
                            <w:t>RESOLUCIÓN</w:t>
                          </w:r>
                          <w:r>
                            <w:rPr>
                              <w:rFonts w:ascii="Times New Roman" w:hAnsi="Times New Roman"/>
                              <w:spacing w:val="-4"/>
                              <w:sz w:val="16"/>
                            </w:rPr>
                            <w:t xml:space="preserve"> </w:t>
                          </w:r>
                          <w:r>
                            <w:rPr>
                              <w:rFonts w:ascii="Times New Roman" w:hAnsi="Times New Roman"/>
                              <w:sz w:val="16"/>
                            </w:rPr>
                            <w:t>2849</w:t>
                          </w:r>
                          <w:r>
                            <w:rPr>
                              <w:rFonts w:ascii="Times New Roman" w:hAnsi="Times New Roman"/>
                              <w:spacing w:val="-2"/>
                              <w:sz w:val="16"/>
                            </w:rPr>
                            <w:t xml:space="preserve"> </w:t>
                          </w:r>
                          <w:r>
                            <w:rPr>
                              <w:rFonts w:ascii="Times New Roman" w:hAnsi="Times New Roman"/>
                              <w:sz w:val="16"/>
                            </w:rPr>
                            <w:t>DE</w:t>
                          </w:r>
                          <w:r>
                            <w:rPr>
                              <w:rFonts w:ascii="Times New Roman" w:hAnsi="Times New Roman"/>
                              <w:spacing w:val="-6"/>
                              <w:sz w:val="16"/>
                            </w:rPr>
                            <w:t xml:space="preserve"> </w:t>
                          </w:r>
                          <w:r>
                            <w:rPr>
                              <w:rFonts w:ascii="Times New Roman" w:hAnsi="Times New Roman"/>
                              <w:sz w:val="16"/>
                            </w:rPr>
                            <w:t>23</w:t>
                          </w:r>
                          <w:r>
                            <w:rPr>
                              <w:rFonts w:ascii="Times New Roman" w:hAnsi="Times New Roman"/>
                              <w:spacing w:val="-3"/>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JULIO</w:t>
                          </w:r>
                          <w:r>
                            <w:rPr>
                              <w:rFonts w:ascii="Times New Roman" w:hAnsi="Times New Roman"/>
                              <w:spacing w:val="-4"/>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2018</w:t>
                          </w:r>
                        </w:p>
                        <w:p w:rsidR="00F53D3C" w:rsidRDefault="00000000">
                          <w:pPr>
                            <w:spacing w:line="184" w:lineRule="exact"/>
                            <w:ind w:right="1"/>
                            <w:jc w:val="center"/>
                            <w:rPr>
                              <w:rFonts w:ascii="Times New Roman" w:hAnsi="Times New Roman"/>
                              <w:sz w:val="16"/>
                            </w:rPr>
                          </w:pPr>
                          <w:r>
                            <w:rPr>
                              <w:rFonts w:ascii="Times New Roman" w:hAnsi="Times New Roman"/>
                              <w:sz w:val="16"/>
                            </w:rPr>
                            <w:t>DANE</w:t>
                          </w:r>
                          <w:r>
                            <w:rPr>
                              <w:rFonts w:ascii="Times New Roman" w:hAnsi="Times New Roman"/>
                              <w:spacing w:val="-4"/>
                              <w:sz w:val="16"/>
                            </w:rPr>
                            <w:t xml:space="preserve"> </w:t>
                          </w:r>
                          <w:proofErr w:type="spellStart"/>
                          <w:r>
                            <w:rPr>
                              <w:rFonts w:ascii="Times New Roman" w:hAnsi="Times New Roman"/>
                              <w:sz w:val="16"/>
                            </w:rPr>
                            <w:t>Nº</w:t>
                          </w:r>
                          <w:proofErr w:type="spellEnd"/>
                          <w:r>
                            <w:rPr>
                              <w:rFonts w:ascii="Times New Roman" w:hAnsi="Times New Roman"/>
                              <w:spacing w:val="-1"/>
                              <w:sz w:val="16"/>
                            </w:rPr>
                            <w:t xml:space="preserve"> </w:t>
                          </w:r>
                          <w:r>
                            <w:rPr>
                              <w:rFonts w:ascii="Times New Roman" w:hAnsi="Times New Roman"/>
                              <w:spacing w:val="-2"/>
                              <w:sz w:val="16"/>
                            </w:rPr>
                            <w:t>254239000110</w:t>
                          </w:r>
                        </w:p>
                        <w:p w:rsidR="00F53D3C" w:rsidRDefault="00000000">
                          <w:pPr>
                            <w:ind w:right="1"/>
                            <w:jc w:val="center"/>
                            <w:rPr>
                              <w:rFonts w:ascii="Times New Roman" w:hAnsi="Times New Roman"/>
                              <w:sz w:val="16"/>
                            </w:rPr>
                          </w:pPr>
                          <w:r>
                            <w:rPr>
                              <w:rFonts w:ascii="Times New Roman" w:hAnsi="Times New Roman"/>
                              <w:sz w:val="16"/>
                            </w:rPr>
                            <w:t>NIT</w:t>
                          </w:r>
                          <w:r>
                            <w:rPr>
                              <w:rFonts w:ascii="Times New Roman" w:hAnsi="Times New Roman"/>
                              <w:spacing w:val="-11"/>
                              <w:sz w:val="16"/>
                            </w:rPr>
                            <w:t xml:space="preserve"> </w:t>
                          </w:r>
                          <w:proofErr w:type="spellStart"/>
                          <w:r>
                            <w:rPr>
                              <w:rFonts w:ascii="Times New Roman" w:hAnsi="Times New Roman"/>
                              <w:sz w:val="16"/>
                            </w:rPr>
                            <w:t>N°</w:t>
                          </w:r>
                          <w:proofErr w:type="spellEnd"/>
                          <w:r>
                            <w:rPr>
                              <w:rFonts w:ascii="Times New Roman" w:hAnsi="Times New Roman"/>
                              <w:sz w:val="16"/>
                            </w:rPr>
                            <w:t>.</w:t>
                          </w:r>
                          <w:r>
                            <w:rPr>
                              <w:rFonts w:ascii="Times New Roman" w:hAnsi="Times New Roman"/>
                              <w:spacing w:val="-8"/>
                              <w:sz w:val="16"/>
                            </w:rPr>
                            <w:t xml:space="preserve"> </w:t>
                          </w:r>
                          <w:r>
                            <w:rPr>
                              <w:rFonts w:ascii="Times New Roman" w:hAnsi="Times New Roman"/>
                              <w:sz w:val="16"/>
                            </w:rPr>
                            <w:t>900046802-</w:t>
                          </w:r>
                          <w:r>
                            <w:rPr>
                              <w:rFonts w:ascii="Times New Roman" w:hAnsi="Times New Roman"/>
                              <w:spacing w:val="-10"/>
                              <w:sz w:val="16"/>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71.8pt;margin-top:34.35pt;width:268.45pt;height:67.2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" filled="f" stroked="f">
              <v:textbox inset="0,0,0,0">
                <w:txbxContent>
                  <w:p w:rsidR="00F53D3C" w:rsidRDefault="00000000">
                    <w:pPr>
                      <w:spacing w:before="20"/>
                      <w:ind w:left="999" w:right="999"/>
                      <w:jc w:val="center"/>
                      <w:rPr>
                        <w:rFonts w:ascii="Cambria"/>
                        <w:sz w:val="16"/>
                      </w:rPr>
                    </w:pPr>
                    <w:r>
                      <w:rPr>
                        <w:rFonts w:ascii="Cambria"/>
                        <w:w w:val="105"/>
                        <w:sz w:val="16"/>
                      </w:rPr>
                      <w:t>CENTRO EDUCATIVO RURAL JUANA BERBESI</w:t>
                    </w:r>
                    <w:r>
                      <w:rPr>
                        <w:rFonts w:ascii="Cambria"/>
                        <w:spacing w:val="40"/>
                        <w:w w:val="105"/>
                        <w:sz w:val="16"/>
                      </w:rPr>
                      <w:t xml:space="preserve"> </w:t>
                    </w:r>
                    <w:r>
                      <w:rPr>
                        <w:rFonts w:ascii="Cambria"/>
                        <w:w w:val="105"/>
                        <w:sz w:val="16"/>
                      </w:rPr>
                      <w:t>POST-PRIMARIA RURAL LA CUCHILLA</w:t>
                    </w:r>
                    <w:r>
                      <w:rPr>
                        <w:rFonts w:ascii="Cambria"/>
                        <w:spacing w:val="40"/>
                        <w:w w:val="105"/>
                        <w:sz w:val="16"/>
                      </w:rPr>
                      <w:t xml:space="preserve"> </w:t>
                    </w:r>
                    <w:r>
                      <w:rPr>
                        <w:rFonts w:ascii="Cambria"/>
                        <w:w w:val="105"/>
                        <w:sz w:val="16"/>
                      </w:rPr>
                      <w:t>DURANIA N.S</w:t>
                    </w:r>
                  </w:p>
                  <w:p w:rsidR="00F53D3C" w:rsidRDefault="00000000">
                    <w:pPr>
                      <w:spacing w:before="4"/>
                      <w:ind w:left="20" w:firstLine="631"/>
                      <w:rPr>
                        <w:rFonts w:ascii="Times New Roman" w:hAnsi="Times New Roman"/>
                        <w:sz w:val="16"/>
                      </w:rPr>
                    </w:pPr>
                    <w:r>
                      <w:rPr>
                        <w:rFonts w:ascii="Times New Roman" w:hAnsi="Times New Roman"/>
                        <w:sz w:val="16"/>
                      </w:rPr>
                      <w:t>CREADO POR DECRETO 000339 DE AGOSTO 11 DE 2004</w:t>
                    </w:r>
                    <w:r>
                      <w:rPr>
                        <w:rFonts w:ascii="Times New Roman" w:hAnsi="Times New Roman"/>
                        <w:spacing w:val="40"/>
                        <w:sz w:val="16"/>
                      </w:rPr>
                      <w:t xml:space="preserve"> </w:t>
                    </w:r>
                    <w:r>
                      <w:rPr>
                        <w:rFonts w:ascii="Times New Roman" w:hAnsi="Times New Roman"/>
                        <w:sz w:val="16"/>
                      </w:rPr>
                      <w:t>APROBACION</w:t>
                    </w:r>
                    <w:r>
                      <w:rPr>
                        <w:rFonts w:ascii="Times New Roman" w:hAnsi="Times New Roman"/>
                        <w:spacing w:val="-5"/>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ESTUDIÓS</w:t>
                    </w:r>
                    <w:r>
                      <w:rPr>
                        <w:rFonts w:ascii="Times New Roman" w:hAnsi="Times New Roman"/>
                        <w:spacing w:val="-4"/>
                        <w:sz w:val="16"/>
                      </w:rPr>
                      <w:t xml:space="preserve"> </w:t>
                    </w:r>
                    <w:r>
                      <w:rPr>
                        <w:rFonts w:ascii="Times New Roman" w:hAnsi="Times New Roman"/>
                        <w:sz w:val="16"/>
                      </w:rPr>
                      <w:t>RESOLUCIÓN</w:t>
                    </w:r>
                    <w:r>
                      <w:rPr>
                        <w:rFonts w:ascii="Times New Roman" w:hAnsi="Times New Roman"/>
                        <w:spacing w:val="-4"/>
                        <w:sz w:val="16"/>
                      </w:rPr>
                      <w:t xml:space="preserve"> </w:t>
                    </w:r>
                    <w:r>
                      <w:rPr>
                        <w:rFonts w:ascii="Times New Roman" w:hAnsi="Times New Roman"/>
                        <w:sz w:val="16"/>
                      </w:rPr>
                      <w:t>2849</w:t>
                    </w:r>
                    <w:r>
                      <w:rPr>
                        <w:rFonts w:ascii="Times New Roman" w:hAnsi="Times New Roman"/>
                        <w:spacing w:val="-2"/>
                        <w:sz w:val="16"/>
                      </w:rPr>
                      <w:t xml:space="preserve"> </w:t>
                    </w:r>
                    <w:r>
                      <w:rPr>
                        <w:rFonts w:ascii="Times New Roman" w:hAnsi="Times New Roman"/>
                        <w:sz w:val="16"/>
                      </w:rPr>
                      <w:t>DE</w:t>
                    </w:r>
                    <w:r>
                      <w:rPr>
                        <w:rFonts w:ascii="Times New Roman" w:hAnsi="Times New Roman"/>
                        <w:spacing w:val="-6"/>
                        <w:sz w:val="16"/>
                      </w:rPr>
                      <w:t xml:space="preserve"> </w:t>
                    </w:r>
                    <w:r>
                      <w:rPr>
                        <w:rFonts w:ascii="Times New Roman" w:hAnsi="Times New Roman"/>
                        <w:sz w:val="16"/>
                      </w:rPr>
                      <w:t>23</w:t>
                    </w:r>
                    <w:r>
                      <w:rPr>
                        <w:rFonts w:ascii="Times New Roman" w:hAnsi="Times New Roman"/>
                        <w:spacing w:val="-3"/>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JULIO</w:t>
                    </w:r>
                    <w:r>
                      <w:rPr>
                        <w:rFonts w:ascii="Times New Roman" w:hAnsi="Times New Roman"/>
                        <w:spacing w:val="-4"/>
                        <w:sz w:val="16"/>
                      </w:rPr>
                      <w:t xml:space="preserve"> </w:t>
                    </w:r>
                    <w:r>
                      <w:rPr>
                        <w:rFonts w:ascii="Times New Roman" w:hAnsi="Times New Roman"/>
                        <w:sz w:val="16"/>
                      </w:rPr>
                      <w:t>DE</w:t>
                    </w:r>
                    <w:r>
                      <w:rPr>
                        <w:rFonts w:ascii="Times New Roman" w:hAnsi="Times New Roman"/>
                        <w:spacing w:val="-4"/>
                        <w:sz w:val="16"/>
                      </w:rPr>
                      <w:t xml:space="preserve"> </w:t>
                    </w:r>
                    <w:r>
                      <w:rPr>
                        <w:rFonts w:ascii="Times New Roman" w:hAnsi="Times New Roman"/>
                        <w:sz w:val="16"/>
                      </w:rPr>
                      <w:t>2018</w:t>
                    </w:r>
                  </w:p>
                  <w:p w:rsidR="00F53D3C" w:rsidRDefault="00000000">
                    <w:pPr>
                      <w:spacing w:line="184" w:lineRule="exact"/>
                      <w:ind w:right="1"/>
                      <w:jc w:val="center"/>
                      <w:rPr>
                        <w:rFonts w:ascii="Times New Roman" w:hAnsi="Times New Roman"/>
                        <w:sz w:val="16"/>
                      </w:rPr>
                    </w:pPr>
                    <w:r>
                      <w:rPr>
                        <w:rFonts w:ascii="Times New Roman" w:hAnsi="Times New Roman"/>
                        <w:sz w:val="16"/>
                      </w:rPr>
                      <w:t>DANE</w:t>
                    </w:r>
                    <w:r>
                      <w:rPr>
                        <w:rFonts w:ascii="Times New Roman" w:hAnsi="Times New Roman"/>
                        <w:spacing w:val="-4"/>
                        <w:sz w:val="16"/>
                      </w:rPr>
                      <w:t xml:space="preserve"> </w:t>
                    </w:r>
                    <w:proofErr w:type="spellStart"/>
                    <w:r>
                      <w:rPr>
                        <w:rFonts w:ascii="Times New Roman" w:hAnsi="Times New Roman"/>
                        <w:sz w:val="16"/>
                      </w:rPr>
                      <w:t>Nº</w:t>
                    </w:r>
                    <w:proofErr w:type="spellEnd"/>
                    <w:r>
                      <w:rPr>
                        <w:rFonts w:ascii="Times New Roman" w:hAnsi="Times New Roman"/>
                        <w:spacing w:val="-1"/>
                        <w:sz w:val="16"/>
                      </w:rPr>
                      <w:t xml:space="preserve"> </w:t>
                    </w:r>
                    <w:r>
                      <w:rPr>
                        <w:rFonts w:ascii="Times New Roman" w:hAnsi="Times New Roman"/>
                        <w:spacing w:val="-2"/>
                        <w:sz w:val="16"/>
                      </w:rPr>
                      <w:t>254239000110</w:t>
                    </w:r>
                  </w:p>
                  <w:p w:rsidR="00F53D3C" w:rsidRDefault="00000000">
                    <w:pPr>
                      <w:ind w:right="1"/>
                      <w:jc w:val="center"/>
                      <w:rPr>
                        <w:rFonts w:ascii="Times New Roman" w:hAnsi="Times New Roman"/>
                        <w:sz w:val="16"/>
                      </w:rPr>
                    </w:pPr>
                    <w:r>
                      <w:rPr>
                        <w:rFonts w:ascii="Times New Roman" w:hAnsi="Times New Roman"/>
                        <w:sz w:val="16"/>
                      </w:rPr>
                      <w:t>NIT</w:t>
                    </w:r>
                    <w:r>
                      <w:rPr>
                        <w:rFonts w:ascii="Times New Roman" w:hAnsi="Times New Roman"/>
                        <w:spacing w:val="-11"/>
                        <w:sz w:val="16"/>
                      </w:rPr>
                      <w:t xml:space="preserve"> </w:t>
                    </w:r>
                    <w:proofErr w:type="spellStart"/>
                    <w:r>
                      <w:rPr>
                        <w:rFonts w:ascii="Times New Roman" w:hAnsi="Times New Roman"/>
                        <w:sz w:val="16"/>
                      </w:rPr>
                      <w:t>N°</w:t>
                    </w:r>
                    <w:proofErr w:type="spellEnd"/>
                    <w:r>
                      <w:rPr>
                        <w:rFonts w:ascii="Times New Roman" w:hAnsi="Times New Roman"/>
                        <w:sz w:val="16"/>
                      </w:rPr>
                      <w:t>.</w:t>
                    </w:r>
                    <w:r>
                      <w:rPr>
                        <w:rFonts w:ascii="Times New Roman" w:hAnsi="Times New Roman"/>
                        <w:spacing w:val="-8"/>
                        <w:sz w:val="16"/>
                      </w:rPr>
                      <w:t xml:space="preserve"> </w:t>
                    </w:r>
                    <w:r>
                      <w:rPr>
                        <w:rFonts w:ascii="Times New Roman" w:hAnsi="Times New Roman"/>
                        <w:sz w:val="16"/>
                      </w:rPr>
                      <w:t>900046802-</w:t>
                    </w:r>
                    <w:r>
                      <w:rPr>
                        <w:rFonts w:ascii="Times New Roman" w:hAnsi="Times New Roman"/>
                        <w:spacing w:val="-10"/>
                        <w:sz w:val="16"/>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844ECA"/>
    <w:multiLevelType w:val="hybridMultilevel"/>
    <w:tmpl w:val="E7B82F52"/>
    <w:lvl w:ilvl="0" w:tplc="E44A6CE0">
      <w:numFmt w:val="bullet"/>
      <w:lvlText w:val="•"/>
      <w:lvlJc w:val="left"/>
      <w:pPr>
        <w:ind w:left="102" w:hanging="708"/>
      </w:pPr>
      <w:rPr>
        <w:rFonts w:ascii="Arial MT" w:eastAsia="Arial MT" w:hAnsi="Arial MT" w:cs="Arial MT" w:hint="default"/>
        <w:b w:val="0"/>
        <w:bCs w:val="0"/>
        <w:i w:val="0"/>
        <w:iCs w:val="0"/>
        <w:spacing w:val="0"/>
        <w:w w:val="100"/>
        <w:sz w:val="24"/>
        <w:szCs w:val="24"/>
        <w:lang w:val="es-ES" w:eastAsia="en-US" w:bidi="ar-SA"/>
      </w:rPr>
    </w:lvl>
    <w:lvl w:ilvl="1" w:tplc="3DD0B946">
      <w:numFmt w:val="bullet"/>
      <w:lvlText w:val="•"/>
      <w:lvlJc w:val="left"/>
      <w:pPr>
        <w:ind w:left="1002" w:hanging="708"/>
      </w:pPr>
      <w:rPr>
        <w:rFonts w:hint="default"/>
        <w:lang w:val="es-ES" w:eastAsia="en-US" w:bidi="ar-SA"/>
      </w:rPr>
    </w:lvl>
    <w:lvl w:ilvl="2" w:tplc="39A4AEA2">
      <w:numFmt w:val="bullet"/>
      <w:lvlText w:val="•"/>
      <w:lvlJc w:val="left"/>
      <w:pPr>
        <w:ind w:left="1904" w:hanging="708"/>
      </w:pPr>
      <w:rPr>
        <w:rFonts w:hint="default"/>
        <w:lang w:val="es-ES" w:eastAsia="en-US" w:bidi="ar-SA"/>
      </w:rPr>
    </w:lvl>
    <w:lvl w:ilvl="3" w:tplc="26143C0A">
      <w:numFmt w:val="bullet"/>
      <w:lvlText w:val="•"/>
      <w:lvlJc w:val="left"/>
      <w:pPr>
        <w:ind w:left="2806" w:hanging="708"/>
      </w:pPr>
      <w:rPr>
        <w:rFonts w:hint="default"/>
        <w:lang w:val="es-ES" w:eastAsia="en-US" w:bidi="ar-SA"/>
      </w:rPr>
    </w:lvl>
    <w:lvl w:ilvl="4" w:tplc="D3E45626">
      <w:numFmt w:val="bullet"/>
      <w:lvlText w:val="•"/>
      <w:lvlJc w:val="left"/>
      <w:pPr>
        <w:ind w:left="3708" w:hanging="708"/>
      </w:pPr>
      <w:rPr>
        <w:rFonts w:hint="default"/>
        <w:lang w:val="es-ES" w:eastAsia="en-US" w:bidi="ar-SA"/>
      </w:rPr>
    </w:lvl>
    <w:lvl w:ilvl="5" w:tplc="756C0F4C">
      <w:numFmt w:val="bullet"/>
      <w:lvlText w:val="•"/>
      <w:lvlJc w:val="left"/>
      <w:pPr>
        <w:ind w:left="4610" w:hanging="708"/>
      </w:pPr>
      <w:rPr>
        <w:rFonts w:hint="default"/>
        <w:lang w:val="es-ES" w:eastAsia="en-US" w:bidi="ar-SA"/>
      </w:rPr>
    </w:lvl>
    <w:lvl w:ilvl="6" w:tplc="5A469386">
      <w:numFmt w:val="bullet"/>
      <w:lvlText w:val="•"/>
      <w:lvlJc w:val="left"/>
      <w:pPr>
        <w:ind w:left="5512" w:hanging="708"/>
      </w:pPr>
      <w:rPr>
        <w:rFonts w:hint="default"/>
        <w:lang w:val="es-ES" w:eastAsia="en-US" w:bidi="ar-SA"/>
      </w:rPr>
    </w:lvl>
    <w:lvl w:ilvl="7" w:tplc="09C06CEC">
      <w:numFmt w:val="bullet"/>
      <w:lvlText w:val="•"/>
      <w:lvlJc w:val="left"/>
      <w:pPr>
        <w:ind w:left="6414" w:hanging="708"/>
      </w:pPr>
      <w:rPr>
        <w:rFonts w:hint="default"/>
        <w:lang w:val="es-ES" w:eastAsia="en-US" w:bidi="ar-SA"/>
      </w:rPr>
    </w:lvl>
    <w:lvl w:ilvl="8" w:tplc="15F819CA">
      <w:numFmt w:val="bullet"/>
      <w:lvlText w:val="•"/>
      <w:lvlJc w:val="left"/>
      <w:pPr>
        <w:ind w:left="7316" w:hanging="708"/>
      </w:pPr>
      <w:rPr>
        <w:rFonts w:hint="default"/>
        <w:lang w:val="es-ES" w:eastAsia="en-US" w:bidi="ar-SA"/>
      </w:rPr>
    </w:lvl>
  </w:abstractNum>
  <w:num w:numId="1" w16cid:durableId="146310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3D3C"/>
    <w:rsid w:val="00514EFD"/>
    <w:rsid w:val="00923FA4"/>
    <w:rsid w:val="00990A40"/>
    <w:rsid w:val="00F53D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4C7F0"/>
  <w15:docId w15:val="{6B0B91AC-C5EF-4F25-954F-0804BE5E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02" w:right="183"/>
    </w:pPr>
  </w:style>
  <w:style w:type="paragraph" w:customStyle="1" w:styleId="TableParagraph">
    <w:name w:val="Table Paragraph"/>
    <w:basedOn w:val="Normal"/>
    <w:uiPriority w:val="1"/>
    <w:qFormat/>
    <w:pPr>
      <w:spacing w:before="1"/>
      <w:ind w:left="107"/>
    </w:pPr>
    <w:rPr>
      <w:rFonts w:ascii="Calibri" w:eastAsia="Calibri" w:hAnsi="Calibri" w:cs="Calibri"/>
    </w:rPr>
  </w:style>
  <w:style w:type="paragraph" w:styleId="Encabezado">
    <w:name w:val="header"/>
    <w:basedOn w:val="Normal"/>
    <w:link w:val="EncabezadoCar"/>
    <w:uiPriority w:val="99"/>
    <w:unhideWhenUsed/>
    <w:rsid w:val="00514EFD"/>
    <w:pPr>
      <w:tabs>
        <w:tab w:val="center" w:pos="4419"/>
        <w:tab w:val="right" w:pos="8838"/>
      </w:tabs>
    </w:pPr>
  </w:style>
  <w:style w:type="character" w:customStyle="1" w:styleId="EncabezadoCar">
    <w:name w:val="Encabezado Car"/>
    <w:basedOn w:val="Fuentedeprrafopredeter"/>
    <w:link w:val="Encabezado"/>
    <w:uiPriority w:val="99"/>
    <w:rsid w:val="00514EFD"/>
    <w:rPr>
      <w:rFonts w:ascii="Arial MT" w:eastAsia="Arial MT" w:hAnsi="Arial MT" w:cs="Arial MT"/>
      <w:lang w:val="es-ES"/>
    </w:rPr>
  </w:style>
  <w:style w:type="paragraph" w:styleId="Piedepgina">
    <w:name w:val="footer"/>
    <w:basedOn w:val="Normal"/>
    <w:link w:val="PiedepginaCar"/>
    <w:uiPriority w:val="99"/>
    <w:unhideWhenUsed/>
    <w:rsid w:val="00514EFD"/>
    <w:pPr>
      <w:tabs>
        <w:tab w:val="center" w:pos="4419"/>
        <w:tab w:val="right" w:pos="8838"/>
      </w:tabs>
    </w:pPr>
  </w:style>
  <w:style w:type="character" w:customStyle="1" w:styleId="PiedepginaCar">
    <w:name w:val="Pie de página Car"/>
    <w:basedOn w:val="Fuentedeprrafopredeter"/>
    <w:link w:val="Piedepgina"/>
    <w:uiPriority w:val="99"/>
    <w:rsid w:val="00514EFD"/>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erjb.principal@gmail.com" TargetMode="External"/><Relationship Id="rId2" Type="http://schemas.openxmlformats.org/officeDocument/2006/relationships/hyperlink" Target="mailto:mballesterosa@misena.edu.co" TargetMode="External"/><Relationship Id="rId1" Type="http://schemas.openxmlformats.org/officeDocument/2006/relationships/hyperlink" Target="mailto:Cerjb.principal@gmail.com" TargetMode="External"/><Relationship Id="rId4" Type="http://schemas.openxmlformats.org/officeDocument/2006/relationships/hyperlink" Target="mailto:mballesterosa@misena.edu.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917</Words>
  <Characters>5045</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LOPEZ</dc:creator>
  <cp:lastModifiedBy>JF FERRER</cp:lastModifiedBy>
  <cp:revision>2</cp:revision>
  <dcterms:created xsi:type="dcterms:W3CDTF">2024-11-28T14:46:00Z</dcterms:created>
  <dcterms:modified xsi:type="dcterms:W3CDTF">2024-11-28T14:49:00Z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2023-11-12T00:00:00Z</vt:filetime>
  </property>
  <property fmtid="{D5CDD505-2E9C-101B-9397-08002B2CF9AE}" pid="3" name="Creator">
    <vt:lpwstr>Microsoft® Word para Microsoft 365</vt:lpwstr>
  </property>
  <property fmtid="{D5CDD505-2E9C-101B-9397-08002B2CF9AE}" pid="4" name="LastSaved">
    <vt:filetime>2024-11-28T00:00:00Z</vt:filetime>
  </property>
  <property fmtid="{D5CDD505-2E9C-101B-9397-08002B2CF9AE}" pid="5" name="Producer">
    <vt:lpwstr>Microsoft® Word para Microsoft 365</vt:lpwstr>
  </property>
</Properties>
</file>