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5012" w14:textId="008ECFB4" w:rsidR="00BE46F9" w:rsidRPr="00BB0EDF" w:rsidRDefault="00BE46F9" w:rsidP="00BB0EDF"/>
    <w:p w14:paraId="2C6042DF" w14:textId="77777777" w:rsidR="00D00015" w:rsidRDefault="00D00015" w:rsidP="00D00015">
      <w:pPr>
        <w:jc w:val="center"/>
        <w:rPr>
          <w:sz w:val="40"/>
          <w:szCs w:val="40"/>
        </w:rPr>
      </w:pPr>
    </w:p>
    <w:p w14:paraId="7C6E04E0" w14:textId="77777777" w:rsidR="00D00015" w:rsidRDefault="00D00015" w:rsidP="00D00015">
      <w:pPr>
        <w:jc w:val="center"/>
        <w:rPr>
          <w:sz w:val="40"/>
          <w:szCs w:val="40"/>
        </w:rPr>
      </w:pPr>
    </w:p>
    <w:p w14:paraId="4D4A60AE" w14:textId="77777777" w:rsidR="00D00015" w:rsidRDefault="00D00015" w:rsidP="00D00015">
      <w:pPr>
        <w:jc w:val="center"/>
        <w:rPr>
          <w:sz w:val="40"/>
          <w:szCs w:val="40"/>
        </w:rPr>
      </w:pPr>
    </w:p>
    <w:p w14:paraId="3B5A90EA" w14:textId="23BE0ECC" w:rsidR="00BE46F9" w:rsidRPr="00D00015" w:rsidRDefault="00223758" w:rsidP="00D00015">
      <w:pPr>
        <w:jc w:val="center"/>
        <w:rPr>
          <w:sz w:val="52"/>
          <w:szCs w:val="52"/>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pPr>
      <w:r w:rsidRPr="00D00015">
        <w:rPr>
          <w:sz w:val="52"/>
          <w:szCs w:val="52"/>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t>MANUAL DE PROCEDIMIENTO-</w:t>
      </w:r>
      <w:r w:rsidR="00BE46F9" w:rsidRPr="00D00015">
        <w:rPr>
          <w:sz w:val="52"/>
          <w:szCs w:val="52"/>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t>COMUNIDAD EDUCATIVA</w:t>
      </w:r>
    </w:p>
    <w:p w14:paraId="29E114FD" w14:textId="77777777" w:rsidR="00D00015" w:rsidRPr="00D00015" w:rsidRDefault="00D00015" w:rsidP="00D00015">
      <w:pPr>
        <w:jc w:val="center"/>
        <w:rPr>
          <w:sz w:val="52"/>
          <w:szCs w:val="52"/>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pPr>
    </w:p>
    <w:p w14:paraId="70F0E465" w14:textId="77777777" w:rsidR="00D00015" w:rsidRDefault="00D00015" w:rsidP="00D00015">
      <w:pPr>
        <w:jc w:val="center"/>
        <w:rPr>
          <w:sz w:val="40"/>
          <w:szCs w:val="40"/>
        </w:rPr>
      </w:pPr>
    </w:p>
    <w:p w14:paraId="1C763AB3" w14:textId="1792AC83" w:rsidR="00D15BEA" w:rsidRPr="00D00015" w:rsidRDefault="00D15BEA" w:rsidP="00D00015">
      <w:pPr>
        <w:jc w:val="center"/>
        <w:rPr>
          <w:rFonts w:ascii="Arial Black" w:hAnsi="Arial Black"/>
          <w:sz w:val="40"/>
          <w:szCs w:val="40"/>
        </w:rPr>
      </w:pPr>
      <w:r w:rsidRPr="00D00015">
        <w:rPr>
          <w:rFonts w:ascii="Arial Black" w:hAnsi="Arial Black"/>
          <w:sz w:val="40"/>
          <w:szCs w:val="40"/>
        </w:rPr>
        <w:t>EQUIPO DE TRABAJO:</w:t>
      </w:r>
    </w:p>
    <w:p w14:paraId="78725436" w14:textId="55158351" w:rsidR="00D00015" w:rsidRDefault="00D00015" w:rsidP="00D00015">
      <w:pPr>
        <w:jc w:val="center"/>
        <w:rPr>
          <w:sz w:val="40"/>
          <w:szCs w:val="40"/>
        </w:rPr>
      </w:pPr>
    </w:p>
    <w:p w14:paraId="355BA340" w14:textId="77777777" w:rsidR="00D00015" w:rsidRPr="00D00015" w:rsidRDefault="00D00015" w:rsidP="00D00015">
      <w:pPr>
        <w:jc w:val="center"/>
        <w:rPr>
          <w:sz w:val="40"/>
          <w:szCs w:val="40"/>
        </w:rPr>
      </w:pPr>
    </w:p>
    <w:p w14:paraId="40752279" w14:textId="7081F14A" w:rsidR="00223758" w:rsidRPr="00D00015" w:rsidRDefault="00223758" w:rsidP="00D00015">
      <w:pPr>
        <w:rPr>
          <w:sz w:val="40"/>
          <w:szCs w:val="40"/>
        </w:rPr>
      </w:pPr>
      <w:r w:rsidRPr="00D00015">
        <w:rPr>
          <w:sz w:val="40"/>
          <w:szCs w:val="40"/>
        </w:rPr>
        <w:t>Víctor Manuel Granados Osorio(director)</w:t>
      </w:r>
    </w:p>
    <w:p w14:paraId="5230BBF6" w14:textId="06812585" w:rsidR="001218FD" w:rsidRPr="00D00015" w:rsidRDefault="001218FD" w:rsidP="00D00015">
      <w:pPr>
        <w:rPr>
          <w:sz w:val="40"/>
          <w:szCs w:val="40"/>
        </w:rPr>
      </w:pPr>
      <w:r w:rsidRPr="00D00015">
        <w:rPr>
          <w:sz w:val="40"/>
          <w:szCs w:val="40"/>
        </w:rPr>
        <w:t>Noelia Pabón Suarez</w:t>
      </w:r>
    </w:p>
    <w:p w14:paraId="5CDF24B3" w14:textId="2CC1D356" w:rsidR="001218FD" w:rsidRPr="00D00015" w:rsidRDefault="001218FD" w:rsidP="00D00015">
      <w:pPr>
        <w:rPr>
          <w:sz w:val="40"/>
          <w:szCs w:val="40"/>
        </w:rPr>
      </w:pPr>
      <w:proofErr w:type="gramStart"/>
      <w:r w:rsidRPr="00D00015">
        <w:rPr>
          <w:sz w:val="40"/>
          <w:szCs w:val="40"/>
        </w:rPr>
        <w:t xml:space="preserve">Cecilia  </w:t>
      </w:r>
      <w:proofErr w:type="spellStart"/>
      <w:r w:rsidRPr="00D00015">
        <w:rPr>
          <w:sz w:val="40"/>
          <w:szCs w:val="40"/>
        </w:rPr>
        <w:t>Calderon</w:t>
      </w:r>
      <w:proofErr w:type="spellEnd"/>
      <w:proofErr w:type="gramEnd"/>
      <w:r w:rsidRPr="00D00015">
        <w:rPr>
          <w:sz w:val="40"/>
          <w:szCs w:val="40"/>
        </w:rPr>
        <w:t xml:space="preserve"> Duran</w:t>
      </w:r>
    </w:p>
    <w:p w14:paraId="786449A4" w14:textId="66C8C242" w:rsidR="001218FD" w:rsidRDefault="001218FD" w:rsidP="00D00015">
      <w:pPr>
        <w:rPr>
          <w:sz w:val="40"/>
          <w:szCs w:val="40"/>
        </w:rPr>
      </w:pPr>
      <w:r w:rsidRPr="00D00015">
        <w:rPr>
          <w:sz w:val="40"/>
          <w:szCs w:val="40"/>
        </w:rPr>
        <w:t>Christian Armando Ortiz Olivos</w:t>
      </w:r>
    </w:p>
    <w:p w14:paraId="3ED159AF" w14:textId="006A6426" w:rsidR="00A3386D" w:rsidRDefault="00A3386D" w:rsidP="00D00015">
      <w:pPr>
        <w:rPr>
          <w:sz w:val="40"/>
          <w:szCs w:val="40"/>
        </w:rPr>
      </w:pPr>
    </w:p>
    <w:p w14:paraId="0C90A38E" w14:textId="23DF3656" w:rsidR="00A3386D" w:rsidRDefault="00A3386D" w:rsidP="00D00015">
      <w:pPr>
        <w:rPr>
          <w:sz w:val="40"/>
          <w:szCs w:val="40"/>
        </w:rPr>
      </w:pPr>
    </w:p>
    <w:p w14:paraId="4534459D" w14:textId="015F7B5B" w:rsidR="00A3386D" w:rsidRDefault="00A3386D" w:rsidP="00D00015">
      <w:pPr>
        <w:rPr>
          <w:sz w:val="40"/>
          <w:szCs w:val="40"/>
        </w:rPr>
      </w:pPr>
    </w:p>
    <w:p w14:paraId="470C0FA6" w14:textId="44C414D9" w:rsidR="00A3386D" w:rsidRPr="00A3386D" w:rsidRDefault="00A3386D" w:rsidP="00A3386D">
      <w:pPr>
        <w:jc w:val="center"/>
        <w:rPr>
          <w:rFonts w:ascii="Arial Black" w:hAnsi="Arial Black"/>
          <w:sz w:val="32"/>
          <w:szCs w:val="32"/>
        </w:rPr>
      </w:pPr>
      <w:r w:rsidRPr="00A3386D">
        <w:rPr>
          <w:rFonts w:ascii="Arial Black" w:hAnsi="Arial Black"/>
          <w:sz w:val="32"/>
          <w:szCs w:val="32"/>
        </w:rPr>
        <w:t>CENTRO EDUCATIVO RURAL AGUA BLANCA-BUCARASICA</w:t>
      </w:r>
    </w:p>
    <w:p w14:paraId="56F57CE8" w14:textId="22C5C34C" w:rsidR="00BB0EDF" w:rsidRPr="00A3386D" w:rsidRDefault="00BB0EDF" w:rsidP="00A3386D">
      <w:pPr>
        <w:jc w:val="center"/>
        <w:rPr>
          <w:rFonts w:ascii="Arial Black" w:hAnsi="Arial Black"/>
          <w:sz w:val="40"/>
          <w:szCs w:val="40"/>
        </w:rPr>
      </w:pPr>
    </w:p>
    <w:p w14:paraId="5B172DFE" w14:textId="234C58D8" w:rsidR="00BB0EDF" w:rsidRDefault="00BB0EDF" w:rsidP="00BB0EDF"/>
    <w:p w14:paraId="42F91BB4" w14:textId="77777777" w:rsidR="00BB0EDF" w:rsidRPr="00BB0EDF" w:rsidRDefault="00BB0EDF" w:rsidP="00BB0EDF"/>
    <w:p w14:paraId="49CD8145" w14:textId="3E3EE1CF" w:rsidR="002F120B" w:rsidRPr="00BB0EDF" w:rsidRDefault="002F120B" w:rsidP="001011EF">
      <w:pPr>
        <w:pStyle w:val="Prrafodelista"/>
        <w:numPr>
          <w:ilvl w:val="0"/>
          <w:numId w:val="2"/>
        </w:numPr>
        <w:shd w:val="clear" w:color="auto" w:fill="FFFFFF"/>
        <w:tabs>
          <w:tab w:val="left" w:pos="2415"/>
        </w:tabs>
        <w:spacing w:after="225"/>
        <w:jc w:val="both"/>
        <w:rPr>
          <w:rFonts w:cs="Times New Roman"/>
          <w:noProof/>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E0F5D">
        <w:rPr>
          <w:rFonts w:ascii="Arial" w:eastAsia="Times New Roman" w:hAnsi="Arial"/>
          <w:b/>
          <w:sz w:val="24"/>
          <w:szCs w:val="24"/>
        </w:rPr>
        <w:t>INTRODUCCIÓN</w:t>
      </w:r>
    </w:p>
    <w:p w14:paraId="4B95C300" w14:textId="77777777" w:rsidR="002F120B" w:rsidRPr="00FE757C" w:rsidRDefault="002F120B" w:rsidP="000B4041">
      <w:pPr>
        <w:spacing w:line="333" w:lineRule="exact"/>
        <w:jc w:val="both"/>
        <w:rPr>
          <w:rFonts w:ascii="Arial" w:eastAsia="Times New Roman" w:hAnsi="Arial"/>
          <w:sz w:val="24"/>
          <w:szCs w:val="24"/>
        </w:rPr>
      </w:pPr>
      <w:r w:rsidRPr="00FE757C">
        <w:rPr>
          <w:rFonts w:ascii="Arial" w:eastAsia="Times New Roman" w:hAnsi="Arial"/>
          <w:sz w:val="24"/>
          <w:szCs w:val="24"/>
        </w:rPr>
        <w:t>Un procedimiento es “la serie o secuencia de pasos requeridos para completar una tarea en particular”, donde dicha tarea puede ser de diferente naturaleza y pertenecer</w:t>
      </w:r>
      <w:r w:rsidR="00C31229">
        <w:rPr>
          <w:rFonts w:ascii="Arial" w:eastAsia="Times New Roman" w:hAnsi="Arial"/>
          <w:sz w:val="24"/>
          <w:szCs w:val="24"/>
        </w:rPr>
        <w:t xml:space="preserve"> a diferentes campos. Ahora bien,</w:t>
      </w:r>
      <w:r w:rsidRPr="00FE757C">
        <w:rPr>
          <w:rFonts w:ascii="Arial" w:eastAsia="Times New Roman" w:hAnsi="Arial"/>
          <w:sz w:val="24"/>
          <w:szCs w:val="24"/>
        </w:rPr>
        <w:t xml:space="preserve"> miremos la definición de manual de procedimientos; para A. Reyes Ponce, un manual de procedimientos es “Un folleto, libro, carpeta, etc., en los que de una manera fácil de manejar (manuable) se concentran en forma sistemática, una serie de elementos administrativos para un fin concreto: orientar y uniformar la conducta que se presenta entre cada grupo humano en la empresa”.</w:t>
      </w:r>
    </w:p>
    <w:p w14:paraId="4B66A30D" w14:textId="77777777" w:rsidR="003B5705" w:rsidRPr="00FE757C" w:rsidRDefault="003B5705" w:rsidP="000B4041">
      <w:pPr>
        <w:spacing w:line="333" w:lineRule="exact"/>
        <w:jc w:val="both"/>
        <w:rPr>
          <w:rFonts w:ascii="Arial" w:eastAsia="Times New Roman" w:hAnsi="Arial"/>
          <w:sz w:val="24"/>
          <w:szCs w:val="24"/>
        </w:rPr>
      </w:pPr>
    </w:p>
    <w:p w14:paraId="3B8A1193" w14:textId="77777777" w:rsidR="002F120B" w:rsidRPr="00FE757C" w:rsidRDefault="002F120B" w:rsidP="000B4041">
      <w:pPr>
        <w:spacing w:line="333" w:lineRule="exact"/>
        <w:jc w:val="both"/>
        <w:rPr>
          <w:rFonts w:ascii="Arial" w:eastAsia="Times New Roman" w:hAnsi="Arial"/>
          <w:sz w:val="24"/>
          <w:szCs w:val="24"/>
        </w:rPr>
      </w:pPr>
      <w:r w:rsidRPr="00FE757C">
        <w:rPr>
          <w:rFonts w:ascii="Arial" w:eastAsia="Times New Roman" w:hAnsi="Arial"/>
          <w:sz w:val="24"/>
          <w:szCs w:val="24"/>
        </w:rPr>
        <w:t xml:space="preserve">Es así como Graham </w:t>
      </w:r>
      <w:proofErr w:type="spellStart"/>
      <w:r w:rsidRPr="00FE757C">
        <w:rPr>
          <w:rFonts w:ascii="Arial" w:eastAsia="Times New Roman" w:hAnsi="Arial"/>
          <w:sz w:val="24"/>
          <w:szCs w:val="24"/>
        </w:rPr>
        <w:t>Kellog</w:t>
      </w:r>
      <w:proofErr w:type="spellEnd"/>
      <w:r w:rsidRPr="00FE757C">
        <w:rPr>
          <w:rFonts w:ascii="Arial" w:eastAsia="Times New Roman" w:hAnsi="Arial"/>
          <w:sz w:val="24"/>
          <w:szCs w:val="24"/>
        </w:rPr>
        <w:t xml:space="preserve"> indica que “Un procedimiento por escrito significa establecer debidamente un método estándar para ejecutar algún trabajo”.</w:t>
      </w:r>
    </w:p>
    <w:p w14:paraId="3AD104CD" w14:textId="77777777" w:rsidR="002F120B" w:rsidRPr="00FE757C" w:rsidRDefault="002F120B" w:rsidP="000B4041">
      <w:pPr>
        <w:spacing w:line="333" w:lineRule="exact"/>
        <w:jc w:val="both"/>
        <w:rPr>
          <w:rFonts w:ascii="Arial" w:eastAsia="Times New Roman" w:hAnsi="Arial"/>
          <w:sz w:val="24"/>
          <w:szCs w:val="24"/>
        </w:rPr>
      </w:pPr>
    </w:p>
    <w:p w14:paraId="7FB2027D" w14:textId="77777777" w:rsidR="002F120B" w:rsidRPr="00FE757C" w:rsidRDefault="002F120B" w:rsidP="000B4041">
      <w:pPr>
        <w:spacing w:line="333" w:lineRule="exact"/>
        <w:jc w:val="both"/>
        <w:rPr>
          <w:rFonts w:ascii="Arial" w:eastAsia="Times New Roman" w:hAnsi="Arial"/>
          <w:sz w:val="24"/>
          <w:szCs w:val="24"/>
        </w:rPr>
      </w:pPr>
      <w:r w:rsidRPr="00FE757C">
        <w:rPr>
          <w:rFonts w:ascii="Arial" w:eastAsia="Times New Roman" w:hAnsi="Arial"/>
          <w:sz w:val="24"/>
          <w:szCs w:val="24"/>
        </w:rPr>
        <w:t>Queda claro entonces, que</w:t>
      </w:r>
      <w:r w:rsidR="00A05FD0">
        <w:rPr>
          <w:rFonts w:ascii="Arial" w:eastAsia="Times New Roman" w:hAnsi="Arial"/>
          <w:sz w:val="24"/>
          <w:szCs w:val="24"/>
        </w:rPr>
        <w:t xml:space="preserve"> el Manual de Procedimientos </w:t>
      </w:r>
      <w:r w:rsidRPr="00FE757C">
        <w:rPr>
          <w:rFonts w:ascii="Arial" w:eastAsia="Times New Roman" w:hAnsi="Arial"/>
          <w:sz w:val="24"/>
          <w:szCs w:val="24"/>
        </w:rPr>
        <w:t>da a los procedimientos realizados, un carácter formal u oficial para una determinada tarea o conjunto de tareas, convirtiéndose en una guía orientadora en la consecución de un resultado eficaz y eficiente.</w:t>
      </w:r>
    </w:p>
    <w:p w14:paraId="6B166354" w14:textId="77777777" w:rsidR="002F120B" w:rsidRPr="00FE757C" w:rsidRDefault="002F120B" w:rsidP="000B4041">
      <w:pPr>
        <w:spacing w:line="333" w:lineRule="exact"/>
        <w:jc w:val="both"/>
        <w:rPr>
          <w:rFonts w:ascii="Arial" w:eastAsia="Times New Roman" w:hAnsi="Arial"/>
          <w:sz w:val="24"/>
          <w:szCs w:val="24"/>
        </w:rPr>
      </w:pPr>
    </w:p>
    <w:p w14:paraId="54ED7956" w14:textId="370FD309" w:rsidR="002F120B" w:rsidRPr="00FE757C" w:rsidRDefault="002F120B" w:rsidP="000B4041">
      <w:pPr>
        <w:spacing w:line="333" w:lineRule="exact"/>
        <w:jc w:val="both"/>
        <w:rPr>
          <w:rFonts w:ascii="Arial" w:eastAsia="Times New Roman" w:hAnsi="Arial"/>
          <w:sz w:val="24"/>
          <w:szCs w:val="24"/>
        </w:rPr>
      </w:pPr>
      <w:r w:rsidRPr="00FE757C">
        <w:rPr>
          <w:rFonts w:ascii="Arial" w:eastAsia="Times New Roman" w:hAnsi="Arial"/>
          <w:sz w:val="24"/>
          <w:szCs w:val="24"/>
        </w:rPr>
        <w:t>Por lo ante</w:t>
      </w:r>
      <w:r w:rsidR="00BB0EDF">
        <w:rPr>
          <w:rFonts w:ascii="Arial" w:eastAsia="Times New Roman" w:hAnsi="Arial"/>
          <w:sz w:val="24"/>
          <w:szCs w:val="24"/>
        </w:rPr>
        <w:t>rior, la elaboración de Manual de Procedimiento</w:t>
      </w:r>
      <w:r w:rsidRPr="00FE757C">
        <w:rPr>
          <w:rFonts w:ascii="Arial" w:eastAsia="Times New Roman" w:hAnsi="Arial"/>
          <w:sz w:val="24"/>
          <w:szCs w:val="24"/>
        </w:rPr>
        <w:t xml:space="preserve"> dentro de la institución es un mecanismo eficaz y práctico para que la institución funcione como es debido y no se presente inconvenientes y malentendidos en su quehacer pedagógico y administrativo.</w:t>
      </w:r>
    </w:p>
    <w:p w14:paraId="3554C0C5" w14:textId="77777777" w:rsidR="002F120B" w:rsidRPr="00FE757C" w:rsidRDefault="002F120B" w:rsidP="000B4041">
      <w:pPr>
        <w:spacing w:line="333" w:lineRule="exact"/>
        <w:jc w:val="both"/>
        <w:rPr>
          <w:rFonts w:ascii="Arial" w:eastAsia="Times New Roman" w:hAnsi="Arial"/>
          <w:sz w:val="24"/>
          <w:szCs w:val="24"/>
        </w:rPr>
      </w:pPr>
    </w:p>
    <w:p w14:paraId="0F7407F5" w14:textId="164B4810" w:rsidR="002F120B" w:rsidRDefault="002F120B" w:rsidP="000B4041">
      <w:pPr>
        <w:spacing w:line="333" w:lineRule="exact"/>
        <w:jc w:val="both"/>
        <w:rPr>
          <w:rFonts w:ascii="Arial" w:eastAsia="Times New Roman" w:hAnsi="Arial"/>
          <w:sz w:val="24"/>
          <w:szCs w:val="24"/>
        </w:rPr>
      </w:pPr>
      <w:r w:rsidRPr="00FE757C">
        <w:rPr>
          <w:rFonts w:ascii="Arial" w:eastAsia="Times New Roman" w:hAnsi="Arial"/>
          <w:sz w:val="24"/>
          <w:szCs w:val="24"/>
        </w:rPr>
        <w:t>Los manuales de procedimientos conducen a mantener bien informados a los colaboradores sobre la forma de realizar las tareas de su competencia y evitar así, confusiones a la hora de llevar a cabo sus funciones, pero sirven, a la vez, como un instrumento de rendición de cuenta acerca de qué, cómo, cuándo y dónde se ejecutan las labores que son responsabilidad de cada funcionario.</w:t>
      </w:r>
    </w:p>
    <w:p w14:paraId="611852E5" w14:textId="7D310729" w:rsidR="00443DDF" w:rsidRDefault="00443DDF" w:rsidP="000B4041">
      <w:pPr>
        <w:spacing w:line="333" w:lineRule="exact"/>
        <w:jc w:val="both"/>
        <w:rPr>
          <w:rFonts w:ascii="Arial" w:eastAsia="Times New Roman" w:hAnsi="Arial"/>
          <w:sz w:val="24"/>
          <w:szCs w:val="24"/>
        </w:rPr>
      </w:pPr>
    </w:p>
    <w:p w14:paraId="5CECA648" w14:textId="7DB3F1B1" w:rsidR="00443DDF" w:rsidRDefault="00443DDF" w:rsidP="000B4041">
      <w:pPr>
        <w:spacing w:line="333" w:lineRule="exact"/>
        <w:jc w:val="both"/>
        <w:rPr>
          <w:rFonts w:ascii="Arial" w:eastAsia="Times New Roman" w:hAnsi="Arial"/>
          <w:sz w:val="24"/>
          <w:szCs w:val="24"/>
        </w:rPr>
      </w:pPr>
    </w:p>
    <w:p w14:paraId="7B4C15D3" w14:textId="7B62CAF4" w:rsidR="00443DDF" w:rsidRDefault="00443DDF" w:rsidP="000B4041">
      <w:pPr>
        <w:spacing w:line="333" w:lineRule="exact"/>
        <w:jc w:val="both"/>
        <w:rPr>
          <w:rFonts w:ascii="Arial" w:eastAsia="Times New Roman" w:hAnsi="Arial"/>
          <w:sz w:val="24"/>
          <w:szCs w:val="24"/>
        </w:rPr>
      </w:pPr>
    </w:p>
    <w:p w14:paraId="1810ECC7" w14:textId="5C5844C4" w:rsidR="0034615A" w:rsidRDefault="0034615A" w:rsidP="000B4041">
      <w:pPr>
        <w:spacing w:line="333" w:lineRule="exact"/>
        <w:jc w:val="both"/>
        <w:rPr>
          <w:rFonts w:ascii="Arial" w:eastAsia="Times New Roman" w:hAnsi="Arial"/>
          <w:sz w:val="24"/>
          <w:szCs w:val="24"/>
        </w:rPr>
      </w:pPr>
    </w:p>
    <w:p w14:paraId="4152EF11" w14:textId="25AA2D2E" w:rsidR="0034615A" w:rsidRDefault="0034615A" w:rsidP="000B4041">
      <w:pPr>
        <w:spacing w:line="333" w:lineRule="exact"/>
        <w:jc w:val="both"/>
        <w:rPr>
          <w:rFonts w:ascii="Arial" w:eastAsia="Times New Roman" w:hAnsi="Arial"/>
          <w:sz w:val="24"/>
          <w:szCs w:val="24"/>
        </w:rPr>
      </w:pPr>
    </w:p>
    <w:p w14:paraId="0C93F490" w14:textId="77777777" w:rsidR="0034615A" w:rsidRPr="00FE757C" w:rsidRDefault="0034615A" w:rsidP="000B4041">
      <w:pPr>
        <w:spacing w:line="333" w:lineRule="exact"/>
        <w:jc w:val="both"/>
        <w:rPr>
          <w:rFonts w:ascii="Arial" w:eastAsia="Times New Roman" w:hAnsi="Arial"/>
          <w:sz w:val="24"/>
          <w:szCs w:val="24"/>
        </w:rPr>
      </w:pPr>
    </w:p>
    <w:p w14:paraId="7161F2EE" w14:textId="77777777" w:rsidR="002F120B" w:rsidRPr="00FE757C" w:rsidRDefault="002F120B" w:rsidP="000B4041">
      <w:pPr>
        <w:spacing w:line="333" w:lineRule="exact"/>
        <w:jc w:val="both"/>
        <w:rPr>
          <w:rFonts w:ascii="Arial" w:eastAsia="Times New Roman" w:hAnsi="Arial"/>
          <w:sz w:val="24"/>
          <w:szCs w:val="24"/>
        </w:rPr>
      </w:pPr>
    </w:p>
    <w:p w14:paraId="3C57A90F" w14:textId="77777777" w:rsidR="00A05FD0" w:rsidRPr="00EE00AD" w:rsidRDefault="00EE00AD" w:rsidP="001011EF">
      <w:pPr>
        <w:pStyle w:val="Prrafodelista"/>
        <w:numPr>
          <w:ilvl w:val="0"/>
          <w:numId w:val="2"/>
        </w:numPr>
        <w:spacing w:line="333" w:lineRule="exact"/>
        <w:jc w:val="both"/>
        <w:rPr>
          <w:rFonts w:ascii="Arial" w:eastAsia="Times New Roman" w:hAnsi="Arial"/>
          <w:b/>
          <w:sz w:val="24"/>
          <w:szCs w:val="24"/>
        </w:rPr>
      </w:pPr>
      <w:r w:rsidRPr="00EE00AD">
        <w:rPr>
          <w:rFonts w:ascii="Arial" w:eastAsia="Times New Roman" w:hAnsi="Arial"/>
          <w:b/>
          <w:sz w:val="24"/>
          <w:szCs w:val="24"/>
        </w:rPr>
        <w:lastRenderedPageBreak/>
        <w:t>JUSTIFICACIÓN</w:t>
      </w:r>
    </w:p>
    <w:p w14:paraId="09FD6C02" w14:textId="77777777" w:rsidR="00A05FD0" w:rsidRDefault="00A05FD0" w:rsidP="00A05FD0">
      <w:pPr>
        <w:spacing w:line="333" w:lineRule="exact"/>
        <w:jc w:val="both"/>
        <w:rPr>
          <w:rFonts w:ascii="Arial" w:eastAsia="Times New Roman" w:hAnsi="Arial"/>
          <w:b/>
          <w:sz w:val="28"/>
          <w:szCs w:val="28"/>
        </w:rPr>
      </w:pPr>
    </w:p>
    <w:p w14:paraId="238E2A3C" w14:textId="77777777" w:rsidR="00BF0000" w:rsidRPr="00BF0000" w:rsidRDefault="00BF0000" w:rsidP="00BF0000">
      <w:pPr>
        <w:spacing w:line="333" w:lineRule="exact"/>
        <w:jc w:val="both"/>
        <w:rPr>
          <w:rFonts w:ascii="Arial" w:eastAsia="Times New Roman" w:hAnsi="Arial"/>
          <w:sz w:val="24"/>
          <w:szCs w:val="24"/>
        </w:rPr>
      </w:pPr>
      <w:r w:rsidRPr="00BF0000">
        <w:rPr>
          <w:rFonts w:ascii="Arial" w:eastAsia="Times New Roman" w:hAnsi="Arial"/>
          <w:sz w:val="24"/>
          <w:szCs w:val="24"/>
        </w:rPr>
        <w:t>La implementación de un Manual de Procedimientos en el ámbito institucional responde a la necesidad de establecer un marco operativo claro y estandarizado que permita guiar a los colaboradores en el desempeño de sus funciones de manera eficiente y efectiva. Este documento no solo asegura la uniformidad en la ejecución de las tareas, sino que también actúa como un medio de control y rendición de cuentas, promoviendo una cultura organizacional basada en la transparencia y la responsabilidad.</w:t>
      </w:r>
    </w:p>
    <w:p w14:paraId="1FF6F765" w14:textId="031DBD2A" w:rsidR="00BF0000" w:rsidRPr="00BF0000" w:rsidRDefault="00BF0000" w:rsidP="00BF0000">
      <w:pPr>
        <w:spacing w:line="333" w:lineRule="exact"/>
        <w:jc w:val="both"/>
        <w:rPr>
          <w:rFonts w:ascii="Arial" w:eastAsia="Times New Roman" w:hAnsi="Arial"/>
          <w:sz w:val="24"/>
          <w:szCs w:val="24"/>
        </w:rPr>
      </w:pPr>
      <w:r w:rsidRPr="00BF0000">
        <w:rPr>
          <w:rFonts w:ascii="Arial" w:eastAsia="Times New Roman" w:hAnsi="Arial"/>
          <w:sz w:val="24"/>
          <w:szCs w:val="24"/>
        </w:rPr>
        <w:t xml:space="preserve"> </w:t>
      </w:r>
    </w:p>
    <w:p w14:paraId="607DAEFD" w14:textId="77777777" w:rsidR="00BF0000" w:rsidRPr="00BF0000" w:rsidRDefault="00BF0000" w:rsidP="00BF0000">
      <w:pPr>
        <w:spacing w:line="333" w:lineRule="exact"/>
        <w:jc w:val="both"/>
        <w:rPr>
          <w:rFonts w:ascii="Arial" w:eastAsia="Times New Roman" w:hAnsi="Arial"/>
          <w:sz w:val="24"/>
          <w:szCs w:val="24"/>
        </w:rPr>
      </w:pPr>
      <w:r w:rsidRPr="00BF0000">
        <w:rPr>
          <w:rFonts w:ascii="Arial" w:eastAsia="Times New Roman" w:hAnsi="Arial"/>
          <w:sz w:val="24"/>
          <w:szCs w:val="24"/>
        </w:rPr>
        <w:t>Además, en el contexto de un Sistema de Gestión de la Calidad, tal como se establece en la Ley 872 de 2003, este manual facilita el desarrollo armonioso y sistemático de la institución, alineando sus procesos con el propósito de satisfacer las necesidades de la comunidad educativa. La claridad en la asignación de roles y procedimientos fomenta un ambiente laboral organizado, donde cada colaborador comprende sus responsabilidades y cuenta con los recursos y requisitos necesarios para ejecutar sus tareas de manera óptima.</w:t>
      </w:r>
    </w:p>
    <w:p w14:paraId="2EB3B14E" w14:textId="77777777" w:rsidR="00BB0EDF" w:rsidRDefault="00BB0EDF" w:rsidP="00BB0EDF">
      <w:pPr>
        <w:pStyle w:val="Prrafodelista"/>
        <w:ind w:left="4264"/>
        <w:rPr>
          <w:rFonts w:ascii="Arial" w:hAnsi="Arial"/>
          <w:b/>
          <w:sz w:val="24"/>
          <w:szCs w:val="24"/>
        </w:rPr>
      </w:pPr>
    </w:p>
    <w:p w14:paraId="7D0C1191" w14:textId="2048F638" w:rsidR="00C659BE" w:rsidRPr="00E85BC6" w:rsidRDefault="00C659BE" w:rsidP="00E85BC6">
      <w:pPr>
        <w:pStyle w:val="Prrafodelista"/>
        <w:numPr>
          <w:ilvl w:val="0"/>
          <w:numId w:val="2"/>
        </w:numPr>
        <w:rPr>
          <w:rFonts w:ascii="Arial" w:hAnsi="Arial"/>
          <w:b/>
          <w:sz w:val="24"/>
          <w:szCs w:val="24"/>
        </w:rPr>
      </w:pPr>
      <w:r w:rsidRPr="00E85BC6">
        <w:rPr>
          <w:rFonts w:ascii="Arial" w:hAnsi="Arial"/>
          <w:b/>
          <w:sz w:val="24"/>
          <w:szCs w:val="24"/>
        </w:rPr>
        <w:t>OBJETI</w:t>
      </w:r>
      <w:r w:rsidR="00BB0EDF" w:rsidRPr="00E85BC6">
        <w:rPr>
          <w:rFonts w:ascii="Arial" w:hAnsi="Arial"/>
          <w:b/>
          <w:sz w:val="24"/>
          <w:szCs w:val="24"/>
        </w:rPr>
        <w:t>VOS</w:t>
      </w:r>
    </w:p>
    <w:p w14:paraId="530AE913" w14:textId="77777777" w:rsidR="00C659BE" w:rsidRPr="00E85BC6" w:rsidRDefault="00C659BE" w:rsidP="00C659BE">
      <w:pPr>
        <w:jc w:val="both"/>
        <w:rPr>
          <w:rFonts w:ascii="Arial" w:hAnsi="Arial"/>
          <w:sz w:val="24"/>
          <w:szCs w:val="24"/>
        </w:rPr>
      </w:pPr>
    </w:p>
    <w:p w14:paraId="649C726A" w14:textId="3ACF3004" w:rsidR="00C659BE" w:rsidRPr="00E85BC6" w:rsidRDefault="00BB0EDF" w:rsidP="00E85BC6">
      <w:pPr>
        <w:pStyle w:val="Prrafodelista"/>
        <w:numPr>
          <w:ilvl w:val="1"/>
          <w:numId w:val="2"/>
        </w:numPr>
        <w:ind w:left="426" w:hanging="426"/>
        <w:rPr>
          <w:rFonts w:ascii="Arial" w:hAnsi="Arial"/>
          <w:b/>
          <w:sz w:val="24"/>
          <w:szCs w:val="24"/>
        </w:rPr>
      </w:pPr>
      <w:r w:rsidRPr="00E85BC6">
        <w:rPr>
          <w:rFonts w:ascii="Arial" w:hAnsi="Arial"/>
          <w:b/>
          <w:sz w:val="24"/>
          <w:szCs w:val="24"/>
        </w:rPr>
        <w:t>OBJETIVO GENERAL</w:t>
      </w:r>
      <w:r w:rsidR="002D3CDC" w:rsidRPr="00E85BC6">
        <w:rPr>
          <w:rFonts w:ascii="Arial" w:hAnsi="Arial"/>
          <w:b/>
          <w:sz w:val="24"/>
          <w:szCs w:val="24"/>
        </w:rPr>
        <w:t>:</w:t>
      </w:r>
    </w:p>
    <w:p w14:paraId="60DE37A7" w14:textId="77777777" w:rsidR="00CE0612" w:rsidRPr="00E85BC6" w:rsidRDefault="00CE0612" w:rsidP="00C659BE">
      <w:pPr>
        <w:jc w:val="both"/>
        <w:rPr>
          <w:rFonts w:asciiTheme="minorHAnsi" w:hAnsiTheme="minorHAnsi"/>
          <w:sz w:val="24"/>
          <w:szCs w:val="24"/>
        </w:rPr>
      </w:pPr>
    </w:p>
    <w:p w14:paraId="634B0ED6" w14:textId="0D85CD6D" w:rsidR="00BF0000" w:rsidRPr="00E85BC6" w:rsidRDefault="00BF0000" w:rsidP="00A24FA6">
      <w:pPr>
        <w:pStyle w:val="Prrafodelista"/>
        <w:numPr>
          <w:ilvl w:val="0"/>
          <w:numId w:val="3"/>
        </w:numPr>
        <w:ind w:left="284" w:hanging="284"/>
        <w:jc w:val="both"/>
        <w:rPr>
          <w:rFonts w:ascii="Arial" w:hAnsi="Arial"/>
          <w:sz w:val="24"/>
          <w:szCs w:val="24"/>
        </w:rPr>
      </w:pPr>
      <w:r w:rsidRPr="00E85BC6">
        <w:rPr>
          <w:rFonts w:ascii="Arial" w:hAnsi="Arial"/>
          <w:sz w:val="24"/>
          <w:szCs w:val="24"/>
        </w:rPr>
        <w:t>Establecer un Manual de Procedimientos institucional que proporcio</w:t>
      </w:r>
      <w:r w:rsidR="00A24FA6" w:rsidRPr="00E85BC6">
        <w:rPr>
          <w:rFonts w:ascii="Arial" w:hAnsi="Arial"/>
          <w:sz w:val="24"/>
          <w:szCs w:val="24"/>
        </w:rPr>
        <w:t xml:space="preserve">ne </w:t>
      </w:r>
      <w:r w:rsidRPr="00E85BC6">
        <w:rPr>
          <w:rFonts w:ascii="Arial" w:hAnsi="Arial"/>
          <w:sz w:val="24"/>
          <w:szCs w:val="24"/>
        </w:rPr>
        <w:t>la ejecución de las tareas administrativas y pedagógicas, promoviendo la eficiencia, la uniformidad y la calidad en el desempeño de las funciones,</w:t>
      </w:r>
      <w:r w:rsidR="00A24FA6" w:rsidRPr="00E85BC6">
        <w:rPr>
          <w:rFonts w:ascii="Arial" w:hAnsi="Arial"/>
          <w:sz w:val="24"/>
          <w:szCs w:val="24"/>
        </w:rPr>
        <w:t xml:space="preserve"> con el fin de satisfacer las necesidades del Centro Educativo Rural Agua Blanca </w:t>
      </w:r>
    </w:p>
    <w:p w14:paraId="61E1C298" w14:textId="3A9EFD34" w:rsidR="009239AD" w:rsidRPr="00E85BC6" w:rsidRDefault="009239AD" w:rsidP="009239AD">
      <w:pPr>
        <w:pStyle w:val="Prrafodelista"/>
        <w:jc w:val="both"/>
        <w:rPr>
          <w:rFonts w:ascii="Arial" w:hAnsi="Arial"/>
          <w:sz w:val="24"/>
          <w:szCs w:val="24"/>
        </w:rPr>
      </w:pPr>
    </w:p>
    <w:p w14:paraId="2CF330CA" w14:textId="2DE89378" w:rsidR="009239AD" w:rsidRPr="00E85BC6" w:rsidRDefault="00A24FA6" w:rsidP="00E85BC6">
      <w:pPr>
        <w:pStyle w:val="Prrafodelista"/>
        <w:numPr>
          <w:ilvl w:val="1"/>
          <w:numId w:val="2"/>
        </w:numPr>
        <w:ind w:left="426" w:hanging="426"/>
        <w:rPr>
          <w:rFonts w:ascii="Arial" w:hAnsi="Arial"/>
          <w:b/>
          <w:sz w:val="24"/>
          <w:szCs w:val="24"/>
        </w:rPr>
      </w:pPr>
      <w:r w:rsidRPr="00E85BC6">
        <w:rPr>
          <w:rFonts w:ascii="Arial" w:hAnsi="Arial"/>
          <w:b/>
          <w:sz w:val="24"/>
          <w:szCs w:val="24"/>
        </w:rPr>
        <w:t xml:space="preserve">OBJETIVOS </w:t>
      </w:r>
      <w:r w:rsidR="009239AD" w:rsidRPr="00E85BC6">
        <w:rPr>
          <w:rFonts w:ascii="Arial" w:hAnsi="Arial"/>
          <w:b/>
          <w:sz w:val="24"/>
          <w:szCs w:val="24"/>
        </w:rPr>
        <w:t>ESPECÍFICOS:</w:t>
      </w:r>
    </w:p>
    <w:p w14:paraId="6FA80D72" w14:textId="77777777" w:rsidR="00A24FA6" w:rsidRPr="00E85BC6" w:rsidRDefault="00A24FA6" w:rsidP="009239AD">
      <w:pPr>
        <w:jc w:val="both"/>
        <w:rPr>
          <w:rFonts w:ascii="Arial" w:hAnsi="Arial"/>
          <w:b/>
          <w:sz w:val="24"/>
          <w:szCs w:val="24"/>
        </w:rPr>
      </w:pPr>
    </w:p>
    <w:p w14:paraId="27A26D1F" w14:textId="77777777" w:rsidR="00A24FA6" w:rsidRPr="00E85BC6" w:rsidRDefault="00E1075B" w:rsidP="00A24FA6">
      <w:pPr>
        <w:pStyle w:val="Prrafodelista"/>
        <w:numPr>
          <w:ilvl w:val="0"/>
          <w:numId w:val="3"/>
        </w:numPr>
        <w:ind w:left="284" w:hanging="284"/>
        <w:jc w:val="both"/>
        <w:rPr>
          <w:rFonts w:ascii="Arial" w:hAnsi="Arial"/>
          <w:sz w:val="24"/>
          <w:szCs w:val="24"/>
        </w:rPr>
      </w:pPr>
      <w:r w:rsidRPr="00E85BC6">
        <w:rPr>
          <w:rStyle w:val="Textoennegrita"/>
          <w:rFonts w:ascii="Arial" w:hAnsi="Arial"/>
          <w:sz w:val="24"/>
          <w:szCs w:val="24"/>
        </w:rPr>
        <w:t>Estandarizar los procesos y procedimientos</w:t>
      </w:r>
      <w:r w:rsidRPr="00E85BC6">
        <w:rPr>
          <w:rFonts w:ascii="Arial" w:hAnsi="Arial"/>
          <w:sz w:val="24"/>
          <w:szCs w:val="24"/>
        </w:rPr>
        <w:t xml:space="preserve"> de la institución, para asegurar que cada tarea se ejecute de manera uniforme y siguiendo un método estructurado que facilite la consecución de resultados consistentes y de alta calidad.</w:t>
      </w:r>
    </w:p>
    <w:p w14:paraId="601F0A7A" w14:textId="77777777" w:rsidR="00A24FA6" w:rsidRPr="00E85BC6" w:rsidRDefault="00A24FA6" w:rsidP="00A24FA6">
      <w:pPr>
        <w:pStyle w:val="Prrafodelista"/>
        <w:ind w:left="284"/>
        <w:jc w:val="both"/>
        <w:rPr>
          <w:rStyle w:val="Textoennegrita"/>
          <w:rFonts w:ascii="Arial" w:hAnsi="Arial"/>
          <w:b w:val="0"/>
          <w:bCs w:val="0"/>
          <w:sz w:val="24"/>
          <w:szCs w:val="24"/>
        </w:rPr>
      </w:pPr>
    </w:p>
    <w:p w14:paraId="37782FD9" w14:textId="2488CD9A" w:rsidR="00A24FA6" w:rsidRPr="00E85BC6" w:rsidRDefault="00E1075B" w:rsidP="00A24FA6">
      <w:pPr>
        <w:pStyle w:val="Prrafodelista"/>
        <w:numPr>
          <w:ilvl w:val="0"/>
          <w:numId w:val="3"/>
        </w:numPr>
        <w:ind w:left="284" w:hanging="284"/>
        <w:jc w:val="both"/>
        <w:rPr>
          <w:rFonts w:ascii="Arial" w:hAnsi="Arial"/>
          <w:sz w:val="24"/>
          <w:szCs w:val="24"/>
        </w:rPr>
      </w:pPr>
      <w:r w:rsidRPr="00E85BC6">
        <w:rPr>
          <w:rStyle w:val="Textoennegrita"/>
          <w:rFonts w:ascii="Arial" w:hAnsi="Arial"/>
          <w:sz w:val="24"/>
          <w:szCs w:val="24"/>
        </w:rPr>
        <w:t xml:space="preserve">Orientar a </w:t>
      </w:r>
      <w:r w:rsidR="00A24FA6" w:rsidRPr="00E85BC6">
        <w:rPr>
          <w:rStyle w:val="Textoennegrita"/>
          <w:rFonts w:ascii="Arial" w:hAnsi="Arial"/>
          <w:sz w:val="24"/>
          <w:szCs w:val="24"/>
        </w:rPr>
        <w:t xml:space="preserve">la comunidad educativa </w:t>
      </w:r>
      <w:r w:rsidRPr="00E85BC6">
        <w:rPr>
          <w:rFonts w:ascii="Arial" w:hAnsi="Arial"/>
          <w:sz w:val="24"/>
          <w:szCs w:val="24"/>
        </w:rPr>
        <w:t>en el desempeño de sus funciones mediante directrices claras sobre qué, cómo, cuándo y dónde deben l</w:t>
      </w:r>
      <w:r w:rsidR="00A24FA6" w:rsidRPr="00E85BC6">
        <w:rPr>
          <w:rFonts w:ascii="Arial" w:hAnsi="Arial"/>
          <w:sz w:val="24"/>
          <w:szCs w:val="24"/>
        </w:rPr>
        <w:t>levar a cabo cada procedimiento</w:t>
      </w:r>
      <w:r w:rsidRPr="00E85BC6">
        <w:rPr>
          <w:rFonts w:ascii="Arial" w:hAnsi="Arial"/>
          <w:sz w:val="24"/>
          <w:szCs w:val="24"/>
        </w:rPr>
        <w:t>.</w:t>
      </w:r>
    </w:p>
    <w:p w14:paraId="18D07951" w14:textId="77777777" w:rsidR="00A24FA6" w:rsidRPr="00E85BC6" w:rsidRDefault="00A24FA6" w:rsidP="00A24FA6">
      <w:pPr>
        <w:pStyle w:val="Prrafodelista"/>
        <w:rPr>
          <w:rStyle w:val="Textoennegrita"/>
          <w:rFonts w:ascii="Arial" w:hAnsi="Arial"/>
          <w:sz w:val="24"/>
          <w:szCs w:val="24"/>
        </w:rPr>
      </w:pPr>
    </w:p>
    <w:p w14:paraId="62EFFA33" w14:textId="77777777" w:rsidR="00A24FA6" w:rsidRPr="00E85BC6" w:rsidRDefault="00E1075B" w:rsidP="00A24FA6">
      <w:pPr>
        <w:pStyle w:val="Prrafodelista"/>
        <w:numPr>
          <w:ilvl w:val="0"/>
          <w:numId w:val="3"/>
        </w:numPr>
        <w:ind w:left="284" w:hanging="284"/>
        <w:jc w:val="both"/>
        <w:rPr>
          <w:rFonts w:ascii="Arial" w:hAnsi="Arial"/>
          <w:sz w:val="24"/>
          <w:szCs w:val="24"/>
        </w:rPr>
      </w:pPr>
      <w:r w:rsidRPr="00E85BC6">
        <w:rPr>
          <w:rStyle w:val="Textoennegrita"/>
          <w:rFonts w:ascii="Arial" w:hAnsi="Arial"/>
          <w:sz w:val="24"/>
          <w:szCs w:val="24"/>
        </w:rPr>
        <w:lastRenderedPageBreak/>
        <w:t>Fomentar la rendición de cuentas</w:t>
      </w:r>
      <w:r w:rsidRPr="00E85BC6">
        <w:rPr>
          <w:rFonts w:ascii="Arial" w:hAnsi="Arial"/>
          <w:sz w:val="24"/>
          <w:szCs w:val="24"/>
        </w:rPr>
        <w:t xml:space="preserve"> al proporcionar un marco de referencia que defina las responsabilidades individuales de cada funcionario en relación con sus funciones, promoviendo la transparencia y el cumplimiento de sus tareas.</w:t>
      </w:r>
    </w:p>
    <w:p w14:paraId="2B5E510B" w14:textId="77777777" w:rsidR="00A24FA6" w:rsidRPr="00E85BC6" w:rsidRDefault="00A24FA6" w:rsidP="00A24FA6">
      <w:pPr>
        <w:pStyle w:val="Prrafodelista"/>
        <w:rPr>
          <w:rStyle w:val="Textoennegrita"/>
          <w:rFonts w:ascii="Arial" w:hAnsi="Arial"/>
          <w:sz w:val="24"/>
          <w:szCs w:val="24"/>
        </w:rPr>
      </w:pPr>
    </w:p>
    <w:p w14:paraId="6225D61D" w14:textId="77777777" w:rsidR="00A24FA6" w:rsidRPr="00E85BC6" w:rsidRDefault="00E1075B" w:rsidP="00A24FA6">
      <w:pPr>
        <w:pStyle w:val="Prrafodelista"/>
        <w:numPr>
          <w:ilvl w:val="0"/>
          <w:numId w:val="3"/>
        </w:numPr>
        <w:ind w:left="284" w:hanging="284"/>
        <w:jc w:val="both"/>
        <w:rPr>
          <w:rFonts w:ascii="Arial" w:hAnsi="Arial"/>
          <w:sz w:val="24"/>
          <w:szCs w:val="24"/>
        </w:rPr>
      </w:pPr>
      <w:r w:rsidRPr="00E85BC6">
        <w:rPr>
          <w:rStyle w:val="Textoennegrita"/>
          <w:rFonts w:ascii="Arial" w:hAnsi="Arial"/>
          <w:sz w:val="24"/>
          <w:szCs w:val="24"/>
        </w:rPr>
        <w:t>Alinear las actividades de la institución</w:t>
      </w:r>
      <w:r w:rsidRPr="00E85BC6">
        <w:rPr>
          <w:rFonts w:ascii="Arial" w:hAnsi="Arial"/>
          <w:sz w:val="24"/>
          <w:szCs w:val="24"/>
        </w:rPr>
        <w:t xml:space="preserve"> con los estándares del Sistema de Gestión de la Calidad establecidos en la Ley 872 de 2003, contribuyendo al desarrollo sistemático y armonioso de la organización en beneficio de la comunidad educativa.</w:t>
      </w:r>
    </w:p>
    <w:p w14:paraId="1843C9BA" w14:textId="1FB7FD15" w:rsidR="00A24FA6" w:rsidRPr="00E85BC6" w:rsidRDefault="00A24FA6" w:rsidP="00A24FA6">
      <w:pPr>
        <w:jc w:val="both"/>
        <w:rPr>
          <w:sz w:val="24"/>
          <w:szCs w:val="24"/>
        </w:rPr>
      </w:pPr>
    </w:p>
    <w:p w14:paraId="7B9EB424" w14:textId="0E14035D" w:rsidR="00A24FA6" w:rsidRPr="00E85BC6" w:rsidRDefault="00D724ED" w:rsidP="00E85BC6">
      <w:pPr>
        <w:pStyle w:val="Prrafodelista"/>
        <w:numPr>
          <w:ilvl w:val="0"/>
          <w:numId w:val="2"/>
        </w:numPr>
        <w:rPr>
          <w:rStyle w:val="Textoennegrita"/>
          <w:rFonts w:ascii="Arial" w:hAnsi="Arial"/>
          <w:sz w:val="24"/>
          <w:szCs w:val="24"/>
        </w:rPr>
      </w:pPr>
      <w:r w:rsidRPr="00E85BC6">
        <w:rPr>
          <w:rFonts w:ascii="Arial" w:hAnsi="Arial"/>
          <w:b/>
          <w:bCs/>
          <w:noProof/>
          <w:sz w:val="24"/>
          <w:szCs w:val="24"/>
          <w:lang w:val="en-US" w:eastAsia="en-US"/>
        </w:rPr>
        <w:drawing>
          <wp:anchor distT="0" distB="0" distL="114300" distR="114300" simplePos="0" relativeHeight="251658240" behindDoc="0" locked="0" layoutInCell="1" allowOverlap="1" wp14:anchorId="73BDE025" wp14:editId="4F648816">
            <wp:simplePos x="0" y="0"/>
            <wp:positionH relativeFrom="column">
              <wp:posOffset>-480060</wp:posOffset>
            </wp:positionH>
            <wp:positionV relativeFrom="paragraph">
              <wp:posOffset>286385</wp:posOffset>
            </wp:positionV>
            <wp:extent cx="6743700" cy="3467100"/>
            <wp:effectExtent l="0" t="0" r="0" b="57150"/>
            <wp:wrapSquare wrapText="bothSides"/>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1A4EA7" w:rsidRPr="00E85BC6">
        <w:rPr>
          <w:rStyle w:val="Textoennegrita"/>
          <w:rFonts w:ascii="Arial" w:hAnsi="Arial"/>
          <w:sz w:val="24"/>
          <w:szCs w:val="24"/>
        </w:rPr>
        <w:t>ORGANIGRAMA</w:t>
      </w:r>
    </w:p>
    <w:p w14:paraId="0D57F8BD" w14:textId="183AFEF5" w:rsidR="00344E2A" w:rsidRDefault="00344E2A" w:rsidP="00344E2A">
      <w:pPr>
        <w:jc w:val="center"/>
        <w:rPr>
          <w:rFonts w:ascii="Arial" w:hAnsi="Arial"/>
          <w:b/>
          <w:sz w:val="24"/>
          <w:szCs w:val="24"/>
        </w:rPr>
      </w:pPr>
    </w:p>
    <w:p w14:paraId="055FE6DF" w14:textId="5B67EAB3" w:rsidR="00344E2A" w:rsidRDefault="00344E2A" w:rsidP="00344E2A">
      <w:pPr>
        <w:jc w:val="center"/>
        <w:rPr>
          <w:rFonts w:ascii="Arial" w:hAnsi="Arial"/>
          <w:b/>
          <w:sz w:val="24"/>
          <w:szCs w:val="24"/>
        </w:rPr>
      </w:pPr>
    </w:p>
    <w:p w14:paraId="72FDD99B" w14:textId="77777777" w:rsidR="00344E2A" w:rsidRDefault="00344E2A" w:rsidP="00344E2A">
      <w:pPr>
        <w:jc w:val="center"/>
        <w:rPr>
          <w:rFonts w:ascii="Arial" w:hAnsi="Arial"/>
          <w:b/>
          <w:sz w:val="24"/>
          <w:szCs w:val="24"/>
        </w:rPr>
      </w:pPr>
    </w:p>
    <w:p w14:paraId="71500793" w14:textId="4E3A2DA9" w:rsidR="00344E2A" w:rsidRDefault="00344E2A" w:rsidP="00344E2A">
      <w:pPr>
        <w:jc w:val="center"/>
        <w:rPr>
          <w:rFonts w:ascii="Arial" w:hAnsi="Arial"/>
          <w:b/>
          <w:sz w:val="24"/>
          <w:szCs w:val="24"/>
        </w:rPr>
      </w:pPr>
    </w:p>
    <w:p w14:paraId="28F68928" w14:textId="14F8986E" w:rsidR="001D318E" w:rsidRDefault="001D318E" w:rsidP="00344E2A">
      <w:pPr>
        <w:jc w:val="center"/>
        <w:rPr>
          <w:rFonts w:ascii="Arial" w:hAnsi="Arial"/>
          <w:b/>
          <w:sz w:val="24"/>
          <w:szCs w:val="24"/>
        </w:rPr>
      </w:pPr>
    </w:p>
    <w:p w14:paraId="1FFC5FB9" w14:textId="2FF0F2AE" w:rsidR="001D318E" w:rsidRDefault="001D318E" w:rsidP="00344E2A">
      <w:pPr>
        <w:jc w:val="center"/>
        <w:rPr>
          <w:rFonts w:ascii="Arial" w:hAnsi="Arial"/>
          <w:b/>
          <w:sz w:val="24"/>
          <w:szCs w:val="24"/>
        </w:rPr>
      </w:pPr>
    </w:p>
    <w:p w14:paraId="499AD913" w14:textId="77777777" w:rsidR="001D318E" w:rsidRDefault="001D318E" w:rsidP="00344E2A">
      <w:pPr>
        <w:jc w:val="center"/>
        <w:rPr>
          <w:rFonts w:ascii="Arial" w:hAnsi="Arial"/>
          <w:b/>
          <w:sz w:val="24"/>
          <w:szCs w:val="24"/>
        </w:rPr>
      </w:pPr>
    </w:p>
    <w:p w14:paraId="6BFCE343" w14:textId="77777777" w:rsidR="00344E2A" w:rsidRDefault="00344E2A" w:rsidP="00344E2A">
      <w:pPr>
        <w:jc w:val="center"/>
        <w:rPr>
          <w:rFonts w:ascii="Arial" w:hAnsi="Arial"/>
          <w:b/>
          <w:sz w:val="24"/>
          <w:szCs w:val="24"/>
        </w:rPr>
      </w:pPr>
    </w:p>
    <w:p w14:paraId="3738ADCB" w14:textId="77777777" w:rsidR="00344E2A" w:rsidRDefault="00344E2A" w:rsidP="00344E2A">
      <w:pPr>
        <w:jc w:val="center"/>
        <w:rPr>
          <w:rFonts w:ascii="Arial" w:hAnsi="Arial"/>
          <w:b/>
          <w:sz w:val="24"/>
          <w:szCs w:val="24"/>
        </w:rPr>
      </w:pPr>
    </w:p>
    <w:p w14:paraId="2C9FCEAC" w14:textId="77777777" w:rsidR="00344E2A" w:rsidRDefault="00344E2A" w:rsidP="00344E2A">
      <w:pPr>
        <w:jc w:val="center"/>
        <w:rPr>
          <w:rFonts w:ascii="Arial" w:hAnsi="Arial"/>
          <w:b/>
          <w:sz w:val="24"/>
          <w:szCs w:val="24"/>
        </w:rPr>
      </w:pPr>
    </w:p>
    <w:p w14:paraId="47AAEE34" w14:textId="794AD817" w:rsidR="00D6341C" w:rsidRPr="00E85BC6" w:rsidRDefault="00D6341C" w:rsidP="00E85BC6">
      <w:pPr>
        <w:pStyle w:val="Prrafodelista"/>
        <w:numPr>
          <w:ilvl w:val="0"/>
          <w:numId w:val="2"/>
        </w:numPr>
        <w:ind w:left="-284" w:hanging="294"/>
        <w:jc w:val="center"/>
        <w:rPr>
          <w:rFonts w:ascii="Arial" w:hAnsi="Arial"/>
          <w:b/>
          <w:sz w:val="24"/>
          <w:szCs w:val="24"/>
        </w:rPr>
      </w:pPr>
      <w:r w:rsidRPr="00E85BC6">
        <w:rPr>
          <w:rFonts w:ascii="Arial" w:hAnsi="Arial"/>
          <w:b/>
          <w:sz w:val="24"/>
          <w:szCs w:val="24"/>
          <w:lang w:val="es-MX"/>
        </w:rPr>
        <w:lastRenderedPageBreak/>
        <w:t xml:space="preserve">PROCEDIMIENTO: </w:t>
      </w:r>
      <w:r w:rsidR="00CF2DE2" w:rsidRPr="00E85BC6">
        <w:rPr>
          <w:rFonts w:ascii="Arial" w:hAnsi="Arial"/>
          <w:b/>
          <w:sz w:val="24"/>
          <w:szCs w:val="24"/>
          <w:lang w:val="es-MX"/>
        </w:rPr>
        <w:t>ELABORACION, SOCIALIZACION</w:t>
      </w:r>
      <w:r w:rsidRPr="00E85BC6">
        <w:rPr>
          <w:rFonts w:ascii="Arial" w:hAnsi="Arial"/>
          <w:b/>
          <w:sz w:val="24"/>
          <w:szCs w:val="24"/>
          <w:lang w:val="es-MX"/>
        </w:rPr>
        <w:t xml:space="preserve"> Y APROBACION DEL</w:t>
      </w:r>
      <w:r w:rsidRPr="00E85BC6">
        <w:rPr>
          <w:rFonts w:ascii="Arial" w:hAnsi="Arial"/>
          <w:b/>
          <w:spacing w:val="-37"/>
          <w:sz w:val="24"/>
          <w:szCs w:val="24"/>
          <w:lang w:val="es-MX"/>
        </w:rPr>
        <w:t xml:space="preserve"> </w:t>
      </w:r>
      <w:r w:rsidRPr="00E85BC6">
        <w:rPr>
          <w:rFonts w:ascii="Arial" w:hAnsi="Arial"/>
          <w:b/>
          <w:sz w:val="24"/>
          <w:szCs w:val="24"/>
          <w:lang w:val="es-MX"/>
        </w:rPr>
        <w:t>PE</w:t>
      </w:r>
      <w:r w:rsidR="002357DB" w:rsidRPr="00E85BC6">
        <w:rPr>
          <w:rFonts w:ascii="Arial" w:hAnsi="Arial"/>
          <w:b/>
          <w:sz w:val="24"/>
          <w:szCs w:val="24"/>
          <w:lang w:val="es-MX"/>
        </w:rPr>
        <w:t>I</w:t>
      </w:r>
    </w:p>
    <w:p w14:paraId="0972BA8D" w14:textId="0DB79128" w:rsidR="00D6341C" w:rsidRDefault="00D6341C" w:rsidP="00344E2A">
      <w:pPr>
        <w:jc w:val="center"/>
        <w:rPr>
          <w:rFonts w:ascii="Arial" w:hAnsi="Arial"/>
          <w:b/>
          <w:sz w:val="24"/>
          <w:szCs w:val="24"/>
        </w:rPr>
      </w:pPr>
    </w:p>
    <w:tbl>
      <w:tblPr>
        <w:tblStyle w:val="TableNormal"/>
        <w:tblW w:w="9059"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2873"/>
        <w:gridCol w:w="2656"/>
        <w:gridCol w:w="1873"/>
        <w:gridCol w:w="1657"/>
      </w:tblGrid>
      <w:tr w:rsidR="00D6341C" w14:paraId="3162BF9B" w14:textId="77777777" w:rsidTr="007F22C6">
        <w:trPr>
          <w:trHeight w:hRule="exact" w:val="700"/>
        </w:trPr>
        <w:tc>
          <w:tcPr>
            <w:tcW w:w="2873" w:type="dxa"/>
          </w:tcPr>
          <w:p w14:paraId="5E63C79E" w14:textId="77777777" w:rsidR="00D6341C" w:rsidRPr="00E70B58" w:rsidRDefault="00D6341C" w:rsidP="00262DBE">
            <w:pPr>
              <w:pStyle w:val="TableParagraph"/>
              <w:spacing w:before="5"/>
              <w:rPr>
                <w:b/>
                <w:sz w:val="19"/>
                <w:lang w:val="es-MX"/>
              </w:rPr>
            </w:pPr>
          </w:p>
          <w:p w14:paraId="34EDD024" w14:textId="77777777" w:rsidR="00D6341C" w:rsidRDefault="00D6341C" w:rsidP="00262DBE">
            <w:pPr>
              <w:pStyle w:val="TableParagraph"/>
              <w:spacing w:before="1"/>
              <w:ind w:left="140"/>
              <w:rPr>
                <w:b/>
                <w:sz w:val="20"/>
              </w:rPr>
            </w:pPr>
            <w:r>
              <w:rPr>
                <w:b/>
                <w:sz w:val="20"/>
              </w:rPr>
              <w:t>DIAGRAMA DE FLUJO</w:t>
            </w:r>
          </w:p>
        </w:tc>
        <w:tc>
          <w:tcPr>
            <w:tcW w:w="2656" w:type="dxa"/>
          </w:tcPr>
          <w:p w14:paraId="2256C375" w14:textId="77777777" w:rsidR="00D6341C" w:rsidRDefault="00D6341C" w:rsidP="00262DBE">
            <w:pPr>
              <w:pStyle w:val="TableParagraph"/>
              <w:spacing w:before="5"/>
              <w:rPr>
                <w:b/>
                <w:sz w:val="19"/>
              </w:rPr>
            </w:pPr>
          </w:p>
          <w:p w14:paraId="759512D4" w14:textId="77777777" w:rsidR="00D6341C" w:rsidRDefault="00D6341C" w:rsidP="00262DBE">
            <w:pPr>
              <w:pStyle w:val="TableParagraph"/>
              <w:spacing w:before="1"/>
              <w:ind w:left="848" w:right="102"/>
              <w:rPr>
                <w:b/>
                <w:sz w:val="20"/>
              </w:rPr>
            </w:pPr>
            <w:r>
              <w:rPr>
                <w:b/>
                <w:sz w:val="20"/>
              </w:rPr>
              <w:t>DESCRIPCION</w:t>
            </w:r>
          </w:p>
        </w:tc>
        <w:tc>
          <w:tcPr>
            <w:tcW w:w="1873" w:type="dxa"/>
          </w:tcPr>
          <w:p w14:paraId="7300391C" w14:textId="77777777" w:rsidR="00D6341C" w:rsidRDefault="00D6341C" w:rsidP="00262DBE">
            <w:pPr>
              <w:pStyle w:val="TableParagraph"/>
              <w:spacing w:before="5"/>
              <w:rPr>
                <w:b/>
                <w:sz w:val="19"/>
              </w:rPr>
            </w:pPr>
          </w:p>
          <w:p w14:paraId="6A9BEF2A" w14:textId="77777777" w:rsidR="00D6341C" w:rsidRDefault="00D6341C" w:rsidP="00262DBE">
            <w:pPr>
              <w:pStyle w:val="TableParagraph"/>
              <w:spacing w:before="1"/>
              <w:ind w:left="86" w:right="82"/>
              <w:jc w:val="center"/>
              <w:rPr>
                <w:b/>
                <w:sz w:val="20"/>
              </w:rPr>
            </w:pPr>
            <w:r>
              <w:rPr>
                <w:b/>
                <w:sz w:val="20"/>
              </w:rPr>
              <w:t>RESPONSABLES</w:t>
            </w:r>
          </w:p>
        </w:tc>
        <w:tc>
          <w:tcPr>
            <w:tcW w:w="1657" w:type="dxa"/>
          </w:tcPr>
          <w:p w14:paraId="7B33122B" w14:textId="77777777" w:rsidR="00D6341C" w:rsidRDefault="00D6341C" w:rsidP="00262DBE">
            <w:pPr>
              <w:pStyle w:val="TableParagraph"/>
              <w:spacing w:before="5"/>
              <w:rPr>
                <w:b/>
                <w:sz w:val="19"/>
              </w:rPr>
            </w:pPr>
          </w:p>
          <w:p w14:paraId="714CFBBF" w14:textId="77777777" w:rsidR="00D6341C" w:rsidRDefault="00D6341C" w:rsidP="00262DBE">
            <w:pPr>
              <w:pStyle w:val="TableParagraph"/>
              <w:spacing w:before="1"/>
              <w:ind w:left="98" w:right="99"/>
              <w:jc w:val="center"/>
              <w:rPr>
                <w:b/>
                <w:sz w:val="20"/>
              </w:rPr>
            </w:pPr>
            <w:r>
              <w:rPr>
                <w:b/>
                <w:sz w:val="20"/>
              </w:rPr>
              <w:t>REGISTROS</w:t>
            </w:r>
          </w:p>
        </w:tc>
      </w:tr>
      <w:tr w:rsidR="00E85BC6" w:rsidRPr="00E70B58" w14:paraId="7D3D72E5" w14:textId="77777777" w:rsidTr="002E1E6A">
        <w:trPr>
          <w:trHeight w:hRule="exact" w:val="464"/>
        </w:trPr>
        <w:tc>
          <w:tcPr>
            <w:tcW w:w="2873" w:type="dxa"/>
            <w:vMerge w:val="restart"/>
          </w:tcPr>
          <w:p w14:paraId="7D97622B" w14:textId="003E5ABC" w:rsidR="00E85BC6" w:rsidRDefault="00E85BC6" w:rsidP="00262DBE">
            <w:pPr>
              <w:pStyle w:val="TableParagraph"/>
              <w:ind w:left="818" w:right="930"/>
              <w:jc w:val="center"/>
              <w:rPr>
                <w:sz w:val="16"/>
              </w:rPr>
            </w:pPr>
            <w:r>
              <w:rPr>
                <w:noProof/>
              </w:rPr>
              <w:drawing>
                <wp:anchor distT="0" distB="0" distL="114300" distR="114300" simplePos="0" relativeHeight="251671552" behindDoc="1" locked="0" layoutInCell="1" allowOverlap="1" wp14:anchorId="732B8C9A" wp14:editId="2F48CF35">
                  <wp:simplePos x="0" y="0"/>
                  <wp:positionH relativeFrom="column">
                    <wp:posOffset>29702</wp:posOffset>
                  </wp:positionH>
                  <wp:positionV relativeFrom="page">
                    <wp:posOffset>75973</wp:posOffset>
                  </wp:positionV>
                  <wp:extent cx="1784195" cy="3657600"/>
                  <wp:effectExtent l="0" t="0" r="6985" b="0"/>
                  <wp:wrapTight wrapText="bothSides">
                    <wp:wrapPolygon edited="0">
                      <wp:start x="0" y="0"/>
                      <wp:lineTo x="0" y="21488"/>
                      <wp:lineTo x="21454" y="21488"/>
                      <wp:lineTo x="21454"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5309" t="1634" r="3246" b="3807"/>
                          <a:stretch/>
                        </pic:blipFill>
                        <pic:spPr bwMode="auto">
                          <a:xfrm>
                            <a:off x="0" y="0"/>
                            <a:ext cx="1791563" cy="3672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56" w:type="dxa"/>
            <w:vMerge w:val="restart"/>
          </w:tcPr>
          <w:p w14:paraId="339DFDE3" w14:textId="4530921A" w:rsidR="00E85BC6" w:rsidRPr="00E70B58" w:rsidRDefault="00E85BC6" w:rsidP="00E85BC6">
            <w:pPr>
              <w:pStyle w:val="TableParagraph"/>
              <w:tabs>
                <w:tab w:val="left" w:pos="1641"/>
                <w:tab w:val="left" w:pos="2824"/>
              </w:tabs>
              <w:spacing w:before="1"/>
              <w:ind w:left="104" w:right="102"/>
              <w:rPr>
                <w:sz w:val="20"/>
                <w:lang w:val="es-MX"/>
              </w:rPr>
            </w:pPr>
            <w:r w:rsidRPr="00E70B58">
              <w:rPr>
                <w:sz w:val="20"/>
                <w:lang w:val="es-MX"/>
              </w:rPr>
              <w:t>1. Señala</w:t>
            </w:r>
            <w:r>
              <w:rPr>
                <w:sz w:val="20"/>
                <w:lang w:val="es-MX"/>
              </w:rPr>
              <w:t>r</w:t>
            </w:r>
            <w:r w:rsidRPr="00E70B58">
              <w:rPr>
                <w:sz w:val="20"/>
                <w:lang w:val="es-MX"/>
              </w:rPr>
              <w:t xml:space="preserve"> las pautas para las</w:t>
            </w:r>
            <w:r>
              <w:rPr>
                <w:sz w:val="20"/>
                <w:lang w:val="es-MX"/>
              </w:rPr>
              <w:t xml:space="preserve"> pautas para las modificaciones necesarias </w:t>
            </w:r>
            <w:r w:rsidRPr="00E70B58">
              <w:rPr>
                <w:sz w:val="20"/>
                <w:lang w:val="es-MX"/>
              </w:rPr>
              <w:t>al</w:t>
            </w:r>
            <w:r>
              <w:rPr>
                <w:sz w:val="20"/>
                <w:lang w:val="es-MX"/>
              </w:rPr>
              <w:t xml:space="preserve"> </w:t>
            </w:r>
            <w:r w:rsidRPr="00E85BC6">
              <w:rPr>
                <w:sz w:val="20"/>
                <w:lang w:val="es-MX"/>
              </w:rPr>
              <w:t>PEI</w:t>
            </w:r>
          </w:p>
        </w:tc>
        <w:tc>
          <w:tcPr>
            <w:tcW w:w="1873" w:type="dxa"/>
            <w:tcBorders>
              <w:bottom w:val="nil"/>
            </w:tcBorders>
          </w:tcPr>
          <w:p w14:paraId="4F21C774" w14:textId="77777777" w:rsidR="00E85BC6" w:rsidRPr="00E70B58" w:rsidRDefault="00E85BC6" w:rsidP="00262DBE">
            <w:pPr>
              <w:rPr>
                <w:lang w:val="es-MX"/>
              </w:rPr>
            </w:pPr>
          </w:p>
        </w:tc>
        <w:tc>
          <w:tcPr>
            <w:tcW w:w="1657" w:type="dxa"/>
            <w:tcBorders>
              <w:bottom w:val="nil"/>
            </w:tcBorders>
          </w:tcPr>
          <w:p w14:paraId="5DED8CBF" w14:textId="77777777" w:rsidR="00E85BC6" w:rsidRPr="00E70B58" w:rsidRDefault="00E85BC6" w:rsidP="00262DBE">
            <w:pPr>
              <w:rPr>
                <w:lang w:val="es-MX"/>
              </w:rPr>
            </w:pPr>
          </w:p>
        </w:tc>
      </w:tr>
      <w:tr w:rsidR="00E85BC6" w14:paraId="21511487" w14:textId="77777777" w:rsidTr="002E1E6A">
        <w:trPr>
          <w:trHeight w:hRule="exact" w:val="462"/>
        </w:trPr>
        <w:tc>
          <w:tcPr>
            <w:tcW w:w="2873" w:type="dxa"/>
            <w:vMerge/>
          </w:tcPr>
          <w:p w14:paraId="401A1644" w14:textId="4796D38B" w:rsidR="00E85BC6" w:rsidRPr="00D6341C" w:rsidRDefault="00E85BC6" w:rsidP="00262DBE">
            <w:pPr>
              <w:pStyle w:val="TableParagraph"/>
              <w:ind w:left="818" w:right="930"/>
              <w:jc w:val="center"/>
              <w:rPr>
                <w:sz w:val="16"/>
                <w:lang w:val="es-MX"/>
              </w:rPr>
            </w:pPr>
          </w:p>
        </w:tc>
        <w:tc>
          <w:tcPr>
            <w:tcW w:w="2656" w:type="dxa"/>
            <w:vMerge/>
          </w:tcPr>
          <w:p w14:paraId="43D505C5" w14:textId="3C0A925A" w:rsidR="00E85BC6" w:rsidRPr="00E85BC6" w:rsidRDefault="00E85BC6" w:rsidP="00262DBE">
            <w:pPr>
              <w:pStyle w:val="TableParagraph"/>
              <w:ind w:left="104" w:right="102"/>
              <w:rPr>
                <w:sz w:val="20"/>
                <w:lang w:val="es-MX"/>
              </w:rPr>
            </w:pPr>
          </w:p>
        </w:tc>
        <w:tc>
          <w:tcPr>
            <w:tcW w:w="1873" w:type="dxa"/>
            <w:vMerge w:val="restart"/>
            <w:tcBorders>
              <w:top w:val="nil"/>
            </w:tcBorders>
          </w:tcPr>
          <w:p w14:paraId="5E4B32F4" w14:textId="37583390" w:rsidR="00E85BC6" w:rsidRDefault="00E85BC6" w:rsidP="00262DBE">
            <w:pPr>
              <w:pStyle w:val="TableParagraph"/>
              <w:spacing w:before="76"/>
              <w:ind w:left="86" w:right="81"/>
              <w:jc w:val="center"/>
              <w:rPr>
                <w:sz w:val="20"/>
              </w:rPr>
            </w:pPr>
            <w:proofErr w:type="spellStart"/>
            <w:r>
              <w:rPr>
                <w:sz w:val="20"/>
              </w:rPr>
              <w:t>Docente</w:t>
            </w:r>
            <w:proofErr w:type="spellEnd"/>
            <w:r>
              <w:rPr>
                <w:sz w:val="20"/>
              </w:rPr>
              <w:t xml:space="preserve"> </w:t>
            </w:r>
            <w:proofErr w:type="spellStart"/>
            <w:r>
              <w:rPr>
                <w:sz w:val="20"/>
              </w:rPr>
              <w:t>encargado</w:t>
            </w:r>
            <w:proofErr w:type="spellEnd"/>
          </w:p>
        </w:tc>
        <w:tc>
          <w:tcPr>
            <w:tcW w:w="1657" w:type="dxa"/>
            <w:tcBorders>
              <w:top w:val="nil"/>
              <w:bottom w:val="nil"/>
            </w:tcBorders>
          </w:tcPr>
          <w:p w14:paraId="2C8C66D0" w14:textId="3078E40E" w:rsidR="00E85BC6" w:rsidRDefault="00E85BC6" w:rsidP="00DF06B3">
            <w:pPr>
              <w:pStyle w:val="TableParagraph"/>
              <w:spacing w:line="209" w:lineRule="exact"/>
              <w:ind w:left="98" w:right="109"/>
              <w:jc w:val="center"/>
              <w:rPr>
                <w:sz w:val="20"/>
              </w:rPr>
            </w:pPr>
            <w:proofErr w:type="spellStart"/>
            <w:r>
              <w:rPr>
                <w:sz w:val="20"/>
              </w:rPr>
              <w:t>Documento</w:t>
            </w:r>
            <w:proofErr w:type="spellEnd"/>
            <w:r>
              <w:rPr>
                <w:sz w:val="20"/>
              </w:rPr>
              <w:t xml:space="preserve"> </w:t>
            </w:r>
            <w:proofErr w:type="spellStart"/>
            <w:r>
              <w:rPr>
                <w:sz w:val="20"/>
              </w:rPr>
              <w:t>Orientador</w:t>
            </w:r>
            <w:proofErr w:type="spellEnd"/>
          </w:p>
        </w:tc>
      </w:tr>
      <w:tr w:rsidR="00E85BC6" w14:paraId="54AA7AF5" w14:textId="77777777" w:rsidTr="002E1E6A">
        <w:trPr>
          <w:trHeight w:hRule="exact" w:val="184"/>
        </w:trPr>
        <w:tc>
          <w:tcPr>
            <w:tcW w:w="2873" w:type="dxa"/>
            <w:vMerge/>
          </w:tcPr>
          <w:p w14:paraId="3E8D4626" w14:textId="0A7A8116" w:rsidR="00E85BC6" w:rsidRDefault="00E85BC6" w:rsidP="00262DBE">
            <w:pPr>
              <w:pStyle w:val="TableParagraph"/>
              <w:spacing w:line="176" w:lineRule="exact"/>
              <w:ind w:left="491"/>
              <w:rPr>
                <w:sz w:val="16"/>
              </w:rPr>
            </w:pPr>
          </w:p>
        </w:tc>
        <w:tc>
          <w:tcPr>
            <w:tcW w:w="2656" w:type="dxa"/>
            <w:vMerge/>
          </w:tcPr>
          <w:p w14:paraId="4CC9081B" w14:textId="77777777" w:rsidR="00E85BC6" w:rsidRDefault="00E85BC6" w:rsidP="00262DBE"/>
        </w:tc>
        <w:tc>
          <w:tcPr>
            <w:tcW w:w="1873" w:type="dxa"/>
            <w:vMerge/>
          </w:tcPr>
          <w:p w14:paraId="5748C7A7" w14:textId="77777777" w:rsidR="00E85BC6" w:rsidRDefault="00E85BC6" w:rsidP="00262DBE"/>
        </w:tc>
        <w:tc>
          <w:tcPr>
            <w:tcW w:w="1657" w:type="dxa"/>
            <w:tcBorders>
              <w:top w:val="nil"/>
              <w:bottom w:val="nil"/>
            </w:tcBorders>
          </w:tcPr>
          <w:p w14:paraId="1E203553" w14:textId="77777777" w:rsidR="00E85BC6" w:rsidRDefault="00E85BC6" w:rsidP="00262DBE"/>
        </w:tc>
      </w:tr>
      <w:tr w:rsidR="00E85BC6" w14:paraId="6E793C3F" w14:textId="77777777" w:rsidTr="002E1E6A">
        <w:trPr>
          <w:trHeight w:hRule="exact" w:val="242"/>
        </w:trPr>
        <w:tc>
          <w:tcPr>
            <w:tcW w:w="2873" w:type="dxa"/>
            <w:vMerge/>
          </w:tcPr>
          <w:p w14:paraId="2B3BDF9F" w14:textId="2BA2B0B7" w:rsidR="00E85BC6" w:rsidRDefault="00E85BC6" w:rsidP="00262DBE">
            <w:pPr>
              <w:pStyle w:val="TableParagraph"/>
              <w:spacing w:line="176" w:lineRule="exact"/>
              <w:ind w:left="792"/>
              <w:rPr>
                <w:sz w:val="16"/>
              </w:rPr>
            </w:pPr>
          </w:p>
        </w:tc>
        <w:tc>
          <w:tcPr>
            <w:tcW w:w="2656" w:type="dxa"/>
            <w:vMerge/>
          </w:tcPr>
          <w:p w14:paraId="32FEAFB4" w14:textId="77777777" w:rsidR="00E85BC6" w:rsidRDefault="00E85BC6" w:rsidP="00262DBE"/>
        </w:tc>
        <w:tc>
          <w:tcPr>
            <w:tcW w:w="1873" w:type="dxa"/>
            <w:vMerge/>
          </w:tcPr>
          <w:p w14:paraId="6FA7572B" w14:textId="77777777" w:rsidR="00E85BC6" w:rsidRDefault="00E85BC6" w:rsidP="00262DBE"/>
        </w:tc>
        <w:tc>
          <w:tcPr>
            <w:tcW w:w="1657" w:type="dxa"/>
            <w:tcBorders>
              <w:top w:val="nil"/>
            </w:tcBorders>
          </w:tcPr>
          <w:p w14:paraId="01C7F11B" w14:textId="77777777" w:rsidR="00E85BC6" w:rsidRDefault="00E85BC6" w:rsidP="00262DBE"/>
        </w:tc>
      </w:tr>
      <w:tr w:rsidR="00B43408" w14:paraId="54FCF232" w14:textId="77777777" w:rsidTr="007F22C6">
        <w:trPr>
          <w:trHeight w:val="1114"/>
        </w:trPr>
        <w:tc>
          <w:tcPr>
            <w:tcW w:w="2873" w:type="dxa"/>
            <w:vMerge/>
          </w:tcPr>
          <w:p w14:paraId="48FDE9AA" w14:textId="0AA2537D" w:rsidR="00B43408" w:rsidRDefault="00B43408" w:rsidP="00262DBE">
            <w:pPr>
              <w:pStyle w:val="TableParagraph"/>
              <w:ind w:right="503"/>
              <w:jc w:val="right"/>
              <w:rPr>
                <w:sz w:val="14"/>
              </w:rPr>
            </w:pPr>
          </w:p>
        </w:tc>
        <w:tc>
          <w:tcPr>
            <w:tcW w:w="2656" w:type="dxa"/>
            <w:tcBorders>
              <w:bottom w:val="single" w:sz="3" w:space="0" w:color="000000"/>
            </w:tcBorders>
          </w:tcPr>
          <w:p w14:paraId="4FFA0DCD" w14:textId="77777777" w:rsidR="00B43408" w:rsidRPr="00E70B58" w:rsidRDefault="00B43408" w:rsidP="00262DBE">
            <w:pPr>
              <w:pStyle w:val="TableParagraph"/>
              <w:spacing w:before="9"/>
              <w:rPr>
                <w:b/>
                <w:sz w:val="19"/>
                <w:lang w:val="es-MX"/>
              </w:rPr>
            </w:pPr>
          </w:p>
          <w:p w14:paraId="46F052A8" w14:textId="77777777" w:rsidR="00B43408" w:rsidRPr="00E70B58" w:rsidRDefault="00B43408" w:rsidP="00262DBE">
            <w:pPr>
              <w:pStyle w:val="TableParagraph"/>
              <w:ind w:left="104" w:right="103"/>
              <w:jc w:val="both"/>
              <w:rPr>
                <w:sz w:val="20"/>
                <w:lang w:val="es-MX"/>
              </w:rPr>
            </w:pPr>
            <w:r w:rsidRPr="00E70B58">
              <w:rPr>
                <w:sz w:val="20"/>
                <w:lang w:val="es-MX"/>
              </w:rPr>
              <w:t>2. Conforma equipos de trabajo (Comunidad educativa), para la reelaboración del PEI</w:t>
            </w:r>
          </w:p>
        </w:tc>
        <w:tc>
          <w:tcPr>
            <w:tcW w:w="1873" w:type="dxa"/>
            <w:tcBorders>
              <w:bottom w:val="single" w:sz="3" w:space="0" w:color="000000"/>
            </w:tcBorders>
          </w:tcPr>
          <w:p w14:paraId="67BE47F8" w14:textId="6CE1D486" w:rsidR="00B43408" w:rsidRPr="00DF06B3" w:rsidRDefault="00B43408" w:rsidP="00262DBE">
            <w:pPr>
              <w:pStyle w:val="TableParagraph"/>
              <w:ind w:left="86" w:right="81"/>
              <w:jc w:val="center"/>
              <w:rPr>
                <w:sz w:val="20"/>
                <w:lang w:val="es-MX"/>
              </w:rPr>
            </w:pPr>
            <w:r w:rsidRPr="00DF06B3">
              <w:rPr>
                <w:sz w:val="20"/>
                <w:lang w:val="es-MX"/>
              </w:rPr>
              <w:t>Docentes Encargados del componente P</w:t>
            </w:r>
            <w:r>
              <w:rPr>
                <w:sz w:val="20"/>
                <w:lang w:val="es-MX"/>
              </w:rPr>
              <w:t xml:space="preserve">edagógico </w:t>
            </w:r>
          </w:p>
        </w:tc>
        <w:tc>
          <w:tcPr>
            <w:tcW w:w="1657" w:type="dxa"/>
            <w:tcBorders>
              <w:bottom w:val="single" w:sz="3" w:space="0" w:color="000000"/>
            </w:tcBorders>
          </w:tcPr>
          <w:p w14:paraId="09DBE80A" w14:textId="77777777" w:rsidR="00B43408" w:rsidRPr="00DF06B3" w:rsidRDefault="00B43408" w:rsidP="00262DBE">
            <w:pPr>
              <w:pStyle w:val="TableParagraph"/>
              <w:rPr>
                <w:b/>
                <w:sz w:val="20"/>
                <w:lang w:val="es-MX"/>
              </w:rPr>
            </w:pPr>
          </w:p>
          <w:p w14:paraId="54616D2C" w14:textId="77777777" w:rsidR="00B43408" w:rsidRPr="00DF06B3" w:rsidRDefault="00B43408" w:rsidP="00262DBE">
            <w:pPr>
              <w:pStyle w:val="TableParagraph"/>
              <w:spacing w:before="6"/>
              <w:rPr>
                <w:b/>
                <w:sz w:val="16"/>
                <w:lang w:val="es-MX"/>
              </w:rPr>
            </w:pPr>
          </w:p>
          <w:p w14:paraId="38A60AE6" w14:textId="64BC32E2" w:rsidR="00B43408" w:rsidRDefault="00B43408" w:rsidP="00262DBE">
            <w:pPr>
              <w:pStyle w:val="TableParagraph"/>
              <w:ind w:left="98" w:right="105"/>
              <w:jc w:val="center"/>
              <w:rPr>
                <w:sz w:val="20"/>
              </w:rPr>
            </w:pPr>
            <w:r>
              <w:rPr>
                <w:sz w:val="20"/>
              </w:rPr>
              <w:t xml:space="preserve">Acta de </w:t>
            </w:r>
            <w:proofErr w:type="spellStart"/>
            <w:r>
              <w:rPr>
                <w:sz w:val="20"/>
              </w:rPr>
              <w:t>Asistencia</w:t>
            </w:r>
            <w:proofErr w:type="spellEnd"/>
            <w:r>
              <w:rPr>
                <w:sz w:val="20"/>
              </w:rPr>
              <w:t xml:space="preserve"> </w:t>
            </w:r>
          </w:p>
        </w:tc>
      </w:tr>
      <w:tr w:rsidR="00B43408" w14:paraId="348137A8" w14:textId="77777777" w:rsidTr="007F22C6">
        <w:trPr>
          <w:trHeight w:val="2629"/>
        </w:trPr>
        <w:tc>
          <w:tcPr>
            <w:tcW w:w="2873" w:type="dxa"/>
            <w:vMerge/>
            <w:tcBorders>
              <w:bottom w:val="single" w:sz="3" w:space="0" w:color="000000"/>
            </w:tcBorders>
          </w:tcPr>
          <w:p w14:paraId="4B4E4073" w14:textId="181BC9FA" w:rsidR="00B43408" w:rsidRDefault="00B43408" w:rsidP="00262DBE">
            <w:pPr>
              <w:pStyle w:val="TableParagraph"/>
              <w:spacing w:before="110"/>
              <w:ind w:left="687"/>
              <w:rPr>
                <w:sz w:val="16"/>
              </w:rPr>
            </w:pPr>
          </w:p>
        </w:tc>
        <w:tc>
          <w:tcPr>
            <w:tcW w:w="2656" w:type="dxa"/>
            <w:tcBorders>
              <w:bottom w:val="single" w:sz="3" w:space="0" w:color="000000"/>
            </w:tcBorders>
          </w:tcPr>
          <w:p w14:paraId="140B64C1" w14:textId="77777777" w:rsidR="00B43408" w:rsidRPr="00E70B58" w:rsidRDefault="00B43408" w:rsidP="00262DBE">
            <w:pPr>
              <w:pStyle w:val="TableParagraph"/>
              <w:spacing w:before="9"/>
              <w:rPr>
                <w:b/>
                <w:sz w:val="19"/>
                <w:lang w:val="es-MX"/>
              </w:rPr>
            </w:pPr>
          </w:p>
          <w:p w14:paraId="142505F3" w14:textId="3417B281" w:rsidR="00B43408" w:rsidRPr="00E70B58" w:rsidRDefault="00B43408" w:rsidP="00262DBE">
            <w:pPr>
              <w:pStyle w:val="TableParagraph"/>
              <w:spacing w:before="1"/>
              <w:ind w:left="104" w:right="102"/>
              <w:jc w:val="both"/>
              <w:rPr>
                <w:sz w:val="20"/>
                <w:lang w:val="es-MX"/>
              </w:rPr>
            </w:pPr>
            <w:r w:rsidRPr="00E70B58">
              <w:rPr>
                <w:sz w:val="20"/>
                <w:lang w:val="es-MX"/>
              </w:rPr>
              <w:t>3. Una vez el PEI resign</w:t>
            </w:r>
            <w:r>
              <w:rPr>
                <w:sz w:val="20"/>
                <w:lang w:val="es-MX"/>
              </w:rPr>
              <w:t>i</w:t>
            </w:r>
            <w:r w:rsidRPr="00E70B58">
              <w:rPr>
                <w:sz w:val="20"/>
                <w:lang w:val="es-MX"/>
              </w:rPr>
              <w:t>ficado</w:t>
            </w:r>
            <w:r>
              <w:rPr>
                <w:sz w:val="20"/>
                <w:lang w:val="es-MX"/>
              </w:rPr>
              <w:t xml:space="preserve"> se socializa con el cuerpo docente y el director para su correspondiente aprobación </w:t>
            </w:r>
          </w:p>
        </w:tc>
        <w:tc>
          <w:tcPr>
            <w:tcW w:w="1873" w:type="dxa"/>
            <w:tcBorders>
              <w:bottom w:val="single" w:sz="3" w:space="0" w:color="000000"/>
            </w:tcBorders>
          </w:tcPr>
          <w:p w14:paraId="6B61F9D7" w14:textId="77777777" w:rsidR="00B43408" w:rsidRPr="00E70B58" w:rsidRDefault="00B43408" w:rsidP="00262DBE">
            <w:pPr>
              <w:pStyle w:val="TableParagraph"/>
              <w:spacing w:before="9"/>
              <w:rPr>
                <w:b/>
                <w:sz w:val="19"/>
                <w:lang w:val="es-MX"/>
              </w:rPr>
            </w:pPr>
          </w:p>
          <w:p w14:paraId="28BAA0A6" w14:textId="1890A2A5" w:rsidR="00B43408" w:rsidRDefault="00B43408" w:rsidP="00262DBE">
            <w:pPr>
              <w:pStyle w:val="TableParagraph"/>
              <w:spacing w:before="1"/>
              <w:ind w:left="152"/>
              <w:rPr>
                <w:sz w:val="20"/>
              </w:rPr>
            </w:pPr>
            <w:proofErr w:type="spellStart"/>
            <w:r>
              <w:rPr>
                <w:sz w:val="20"/>
              </w:rPr>
              <w:t>Director y</w:t>
            </w:r>
            <w:proofErr w:type="spellEnd"/>
            <w:r>
              <w:rPr>
                <w:sz w:val="20"/>
              </w:rPr>
              <w:t xml:space="preserve"> Cuerpo </w:t>
            </w:r>
            <w:proofErr w:type="spellStart"/>
            <w:r>
              <w:rPr>
                <w:sz w:val="20"/>
              </w:rPr>
              <w:t>Docente</w:t>
            </w:r>
            <w:proofErr w:type="spellEnd"/>
          </w:p>
        </w:tc>
        <w:tc>
          <w:tcPr>
            <w:tcW w:w="1657" w:type="dxa"/>
            <w:tcBorders>
              <w:bottom w:val="single" w:sz="3" w:space="0" w:color="000000"/>
            </w:tcBorders>
          </w:tcPr>
          <w:p w14:paraId="1AB1B761" w14:textId="77777777" w:rsidR="00B43408" w:rsidRDefault="00B43408" w:rsidP="00262DBE">
            <w:pPr>
              <w:pStyle w:val="TableParagraph"/>
              <w:spacing w:before="9"/>
              <w:rPr>
                <w:b/>
                <w:sz w:val="19"/>
              </w:rPr>
            </w:pPr>
          </w:p>
          <w:p w14:paraId="2ED4CB1F" w14:textId="75A9B08F" w:rsidR="00B43408" w:rsidRDefault="00B43408" w:rsidP="00DF06B3">
            <w:pPr>
              <w:pStyle w:val="TableParagraph"/>
              <w:spacing w:before="1"/>
              <w:ind w:left="296" w:right="328" w:firstLine="152"/>
              <w:rPr>
                <w:sz w:val="20"/>
              </w:rPr>
            </w:pPr>
            <w:r>
              <w:rPr>
                <w:sz w:val="20"/>
              </w:rPr>
              <w:t xml:space="preserve">Acta de </w:t>
            </w:r>
            <w:proofErr w:type="spellStart"/>
            <w:r>
              <w:rPr>
                <w:sz w:val="20"/>
              </w:rPr>
              <w:t>Asistencia</w:t>
            </w:r>
            <w:proofErr w:type="spellEnd"/>
          </w:p>
        </w:tc>
      </w:tr>
    </w:tbl>
    <w:p w14:paraId="7FD8023B" w14:textId="3E981094" w:rsidR="00383D80" w:rsidRDefault="00383D80" w:rsidP="00344E2A">
      <w:pPr>
        <w:jc w:val="center"/>
        <w:rPr>
          <w:rFonts w:ascii="Arial" w:hAnsi="Arial"/>
          <w:b/>
          <w:sz w:val="24"/>
          <w:szCs w:val="24"/>
        </w:rPr>
      </w:pPr>
    </w:p>
    <w:p w14:paraId="08346A6A" w14:textId="5B491410" w:rsidR="00383D80" w:rsidRDefault="00383D80" w:rsidP="00344E2A">
      <w:pPr>
        <w:jc w:val="center"/>
        <w:rPr>
          <w:rFonts w:ascii="Arial" w:hAnsi="Arial"/>
          <w:b/>
          <w:sz w:val="24"/>
          <w:szCs w:val="24"/>
        </w:rPr>
      </w:pPr>
    </w:p>
    <w:p w14:paraId="6B6C981B" w14:textId="696444AA" w:rsidR="00383D80" w:rsidRDefault="00383D80" w:rsidP="00344E2A">
      <w:pPr>
        <w:jc w:val="center"/>
        <w:rPr>
          <w:rFonts w:ascii="Arial" w:hAnsi="Arial"/>
          <w:b/>
          <w:sz w:val="24"/>
          <w:szCs w:val="24"/>
        </w:rPr>
      </w:pPr>
    </w:p>
    <w:p w14:paraId="61DE7727" w14:textId="77777777" w:rsidR="00383D80" w:rsidRDefault="00383D80" w:rsidP="00344E2A">
      <w:pPr>
        <w:jc w:val="center"/>
        <w:rPr>
          <w:rFonts w:ascii="Arial" w:hAnsi="Arial"/>
          <w:b/>
          <w:sz w:val="24"/>
          <w:szCs w:val="24"/>
        </w:rPr>
      </w:pPr>
    </w:p>
    <w:p w14:paraId="17204803" w14:textId="77777777" w:rsidR="00383D80" w:rsidRDefault="00383D80" w:rsidP="00344E2A">
      <w:pPr>
        <w:jc w:val="center"/>
        <w:rPr>
          <w:rFonts w:ascii="Arial" w:hAnsi="Arial"/>
          <w:b/>
          <w:sz w:val="24"/>
          <w:szCs w:val="24"/>
        </w:rPr>
      </w:pPr>
    </w:p>
    <w:p w14:paraId="193BB4C5" w14:textId="77777777" w:rsidR="00383D80" w:rsidRDefault="00383D80" w:rsidP="00344E2A">
      <w:pPr>
        <w:jc w:val="center"/>
        <w:rPr>
          <w:rFonts w:ascii="Arial" w:hAnsi="Arial"/>
          <w:b/>
          <w:sz w:val="24"/>
          <w:szCs w:val="24"/>
        </w:rPr>
      </w:pPr>
    </w:p>
    <w:p w14:paraId="71B2F1B8" w14:textId="42118BC3" w:rsidR="00383D80" w:rsidRDefault="00383D80" w:rsidP="00344E2A">
      <w:pPr>
        <w:jc w:val="center"/>
        <w:rPr>
          <w:rFonts w:ascii="Arial" w:hAnsi="Arial"/>
          <w:b/>
          <w:sz w:val="24"/>
          <w:szCs w:val="24"/>
        </w:rPr>
      </w:pPr>
    </w:p>
    <w:p w14:paraId="362B9C9F" w14:textId="42243F00" w:rsidR="00E85049" w:rsidRDefault="00E85049" w:rsidP="00344E2A">
      <w:pPr>
        <w:jc w:val="center"/>
        <w:rPr>
          <w:rFonts w:ascii="Arial" w:hAnsi="Arial"/>
          <w:b/>
          <w:sz w:val="24"/>
          <w:szCs w:val="24"/>
        </w:rPr>
      </w:pPr>
    </w:p>
    <w:p w14:paraId="0391C888" w14:textId="77777777" w:rsidR="00E85049" w:rsidRDefault="00E85049" w:rsidP="00344E2A">
      <w:pPr>
        <w:jc w:val="center"/>
        <w:rPr>
          <w:rFonts w:ascii="Arial" w:hAnsi="Arial"/>
          <w:b/>
          <w:sz w:val="24"/>
          <w:szCs w:val="24"/>
        </w:rPr>
      </w:pPr>
    </w:p>
    <w:p w14:paraId="2F019E6C" w14:textId="77777777" w:rsidR="00383D80" w:rsidRDefault="00383D80" w:rsidP="00344E2A">
      <w:pPr>
        <w:jc w:val="center"/>
        <w:rPr>
          <w:rFonts w:ascii="Arial" w:hAnsi="Arial"/>
          <w:b/>
          <w:sz w:val="24"/>
          <w:szCs w:val="24"/>
        </w:rPr>
      </w:pPr>
    </w:p>
    <w:p w14:paraId="3BE92B19" w14:textId="77777777" w:rsidR="00383D80" w:rsidRDefault="00383D80" w:rsidP="00344E2A">
      <w:pPr>
        <w:jc w:val="center"/>
        <w:rPr>
          <w:rFonts w:ascii="Arial" w:hAnsi="Arial"/>
          <w:b/>
          <w:sz w:val="24"/>
          <w:szCs w:val="24"/>
        </w:rPr>
      </w:pPr>
    </w:p>
    <w:p w14:paraId="2979B757" w14:textId="71C0F31C" w:rsidR="00383D80" w:rsidRDefault="00383D80" w:rsidP="00344E2A">
      <w:pPr>
        <w:jc w:val="center"/>
        <w:rPr>
          <w:rFonts w:ascii="Arial" w:hAnsi="Arial"/>
          <w:b/>
          <w:sz w:val="24"/>
          <w:szCs w:val="24"/>
        </w:rPr>
      </w:pPr>
    </w:p>
    <w:p w14:paraId="3F5C1EAD" w14:textId="77777777" w:rsidR="00383D80" w:rsidRDefault="00383D80" w:rsidP="00344E2A">
      <w:pPr>
        <w:jc w:val="center"/>
        <w:rPr>
          <w:rFonts w:ascii="Arial" w:hAnsi="Arial"/>
          <w:b/>
          <w:sz w:val="24"/>
          <w:szCs w:val="24"/>
        </w:rPr>
      </w:pPr>
    </w:p>
    <w:p w14:paraId="2B23E96F" w14:textId="6747F268" w:rsidR="00383D80" w:rsidRDefault="006D26BA" w:rsidP="00491FDA">
      <w:pPr>
        <w:pStyle w:val="Prrafodelista"/>
        <w:numPr>
          <w:ilvl w:val="0"/>
          <w:numId w:val="2"/>
        </w:numPr>
        <w:ind w:left="-284" w:hanging="294"/>
        <w:jc w:val="center"/>
        <w:rPr>
          <w:rFonts w:ascii="Arial" w:hAnsi="Arial"/>
          <w:b/>
          <w:sz w:val="24"/>
          <w:lang w:val="es-MX"/>
        </w:rPr>
      </w:pPr>
      <w:r w:rsidRPr="00491FDA">
        <w:rPr>
          <w:rFonts w:ascii="Arial" w:hAnsi="Arial"/>
          <w:b/>
          <w:sz w:val="24"/>
          <w:lang w:val="es-MX"/>
        </w:rPr>
        <w:lastRenderedPageBreak/>
        <w:t>PROCEDIMIENTO: ELECCION Y FUNCIONAMIENTO DEL GOBIERNO ESCOLAR</w:t>
      </w:r>
    </w:p>
    <w:p w14:paraId="4E2B72B9" w14:textId="77777777" w:rsidR="00491FDA" w:rsidRPr="00491FDA" w:rsidRDefault="00491FDA" w:rsidP="00491FDA">
      <w:pPr>
        <w:pStyle w:val="Prrafodelista"/>
        <w:ind w:left="-284"/>
        <w:rPr>
          <w:rFonts w:ascii="Arial" w:hAnsi="Arial"/>
          <w:b/>
          <w:sz w:val="24"/>
          <w:lang w:val="es-MX"/>
        </w:rPr>
      </w:pPr>
    </w:p>
    <w:tbl>
      <w:tblPr>
        <w:tblStyle w:val="Tablaconcuadrcula"/>
        <w:tblW w:w="0" w:type="auto"/>
        <w:tblLook w:val="04A0" w:firstRow="1" w:lastRow="0" w:firstColumn="1" w:lastColumn="0" w:noHBand="0" w:noVBand="1"/>
      </w:tblPr>
      <w:tblGrid>
        <w:gridCol w:w="2736"/>
        <w:gridCol w:w="2207"/>
        <w:gridCol w:w="2207"/>
        <w:gridCol w:w="2207"/>
      </w:tblGrid>
      <w:tr w:rsidR="006D26BA" w14:paraId="5B5A564E" w14:textId="77777777" w:rsidTr="006D26BA">
        <w:tc>
          <w:tcPr>
            <w:tcW w:w="2207" w:type="dxa"/>
          </w:tcPr>
          <w:p w14:paraId="4CFFBF74" w14:textId="77777777" w:rsidR="006D26BA" w:rsidRPr="00E70B58" w:rsidRDefault="006D26BA" w:rsidP="006D26BA">
            <w:pPr>
              <w:pStyle w:val="TableParagraph"/>
              <w:spacing w:before="5"/>
              <w:rPr>
                <w:b/>
                <w:sz w:val="19"/>
                <w:lang w:val="es-MX"/>
              </w:rPr>
            </w:pPr>
          </w:p>
          <w:p w14:paraId="081ECBAD" w14:textId="0A609D1C" w:rsidR="006D26BA" w:rsidRDefault="006D26BA" w:rsidP="006D26BA">
            <w:pPr>
              <w:jc w:val="center"/>
              <w:rPr>
                <w:rFonts w:ascii="Arial" w:hAnsi="Arial"/>
                <w:b/>
                <w:sz w:val="24"/>
                <w:szCs w:val="24"/>
              </w:rPr>
            </w:pPr>
            <w:r>
              <w:rPr>
                <w:b/>
              </w:rPr>
              <w:t>DIAGRAMA DE FLUJO</w:t>
            </w:r>
          </w:p>
        </w:tc>
        <w:tc>
          <w:tcPr>
            <w:tcW w:w="2207" w:type="dxa"/>
          </w:tcPr>
          <w:p w14:paraId="3777F817" w14:textId="77777777" w:rsidR="006D26BA" w:rsidRDefault="006D26BA" w:rsidP="006D26BA">
            <w:pPr>
              <w:pStyle w:val="TableParagraph"/>
              <w:spacing w:before="5"/>
              <w:rPr>
                <w:b/>
                <w:sz w:val="19"/>
              </w:rPr>
            </w:pPr>
          </w:p>
          <w:p w14:paraId="20786193" w14:textId="107557AF" w:rsidR="006D26BA" w:rsidRDefault="006D26BA" w:rsidP="006D26BA">
            <w:pPr>
              <w:jc w:val="center"/>
              <w:rPr>
                <w:rFonts w:ascii="Arial" w:hAnsi="Arial"/>
                <w:b/>
                <w:sz w:val="24"/>
                <w:szCs w:val="24"/>
              </w:rPr>
            </w:pPr>
            <w:r>
              <w:rPr>
                <w:b/>
              </w:rPr>
              <w:t>DESCRIPCION</w:t>
            </w:r>
          </w:p>
        </w:tc>
        <w:tc>
          <w:tcPr>
            <w:tcW w:w="2207" w:type="dxa"/>
          </w:tcPr>
          <w:p w14:paraId="00B19970" w14:textId="77777777" w:rsidR="006D26BA" w:rsidRDefault="006D26BA" w:rsidP="006D26BA">
            <w:pPr>
              <w:pStyle w:val="TableParagraph"/>
              <w:spacing w:before="5"/>
              <w:rPr>
                <w:b/>
                <w:sz w:val="19"/>
              </w:rPr>
            </w:pPr>
          </w:p>
          <w:p w14:paraId="454400F2" w14:textId="38580E64" w:rsidR="006D26BA" w:rsidRDefault="006D26BA" w:rsidP="006D26BA">
            <w:pPr>
              <w:jc w:val="center"/>
              <w:rPr>
                <w:rFonts w:ascii="Arial" w:hAnsi="Arial"/>
                <w:b/>
                <w:sz w:val="24"/>
                <w:szCs w:val="24"/>
              </w:rPr>
            </w:pPr>
            <w:r>
              <w:rPr>
                <w:b/>
              </w:rPr>
              <w:t>RESPONSABLES</w:t>
            </w:r>
          </w:p>
        </w:tc>
        <w:tc>
          <w:tcPr>
            <w:tcW w:w="2207" w:type="dxa"/>
          </w:tcPr>
          <w:p w14:paraId="252CEEB8" w14:textId="77777777" w:rsidR="006D26BA" w:rsidRDefault="006D26BA" w:rsidP="006D26BA">
            <w:pPr>
              <w:pStyle w:val="TableParagraph"/>
              <w:spacing w:before="5"/>
              <w:rPr>
                <w:b/>
                <w:sz w:val="19"/>
              </w:rPr>
            </w:pPr>
          </w:p>
          <w:p w14:paraId="5CE514C3" w14:textId="47CEC65C" w:rsidR="006D26BA" w:rsidRDefault="006D26BA" w:rsidP="006D26BA">
            <w:pPr>
              <w:jc w:val="center"/>
              <w:rPr>
                <w:rFonts w:ascii="Arial" w:hAnsi="Arial"/>
                <w:b/>
                <w:sz w:val="24"/>
                <w:szCs w:val="24"/>
              </w:rPr>
            </w:pPr>
            <w:r>
              <w:rPr>
                <w:b/>
              </w:rPr>
              <w:t>REGISTROS</w:t>
            </w:r>
          </w:p>
        </w:tc>
      </w:tr>
      <w:tr w:rsidR="007F22C6" w14:paraId="75EAAD8E" w14:textId="77777777" w:rsidTr="006D26BA">
        <w:tc>
          <w:tcPr>
            <w:tcW w:w="2207" w:type="dxa"/>
            <w:vMerge w:val="restart"/>
          </w:tcPr>
          <w:p w14:paraId="33ADC388" w14:textId="702AA1AF" w:rsidR="007F22C6" w:rsidRDefault="007F22C6" w:rsidP="006D26BA">
            <w:pPr>
              <w:jc w:val="center"/>
              <w:rPr>
                <w:rFonts w:ascii="Arial" w:hAnsi="Arial"/>
                <w:b/>
                <w:sz w:val="24"/>
                <w:szCs w:val="24"/>
              </w:rPr>
            </w:pPr>
            <w:r>
              <w:rPr>
                <w:noProof/>
                <w:lang w:val="en-US" w:eastAsia="en-US"/>
              </w:rPr>
              <w:drawing>
                <wp:inline distT="0" distB="0" distL="0" distR="0" wp14:anchorId="2E89B7D4" wp14:editId="2266592F">
                  <wp:extent cx="1600803" cy="4148919"/>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71" t="1803" b="1718"/>
                          <a:stretch/>
                        </pic:blipFill>
                        <pic:spPr bwMode="auto">
                          <a:xfrm>
                            <a:off x="0" y="0"/>
                            <a:ext cx="1611751" cy="4177294"/>
                          </a:xfrm>
                          <a:prstGeom prst="rect">
                            <a:avLst/>
                          </a:prstGeom>
                          <a:ln>
                            <a:noFill/>
                          </a:ln>
                          <a:extLst>
                            <a:ext uri="{53640926-AAD7-44D8-BBD7-CCE9431645EC}">
                              <a14:shadowObscured xmlns:a14="http://schemas.microsoft.com/office/drawing/2010/main"/>
                            </a:ext>
                          </a:extLst>
                        </pic:spPr>
                      </pic:pic>
                    </a:graphicData>
                  </a:graphic>
                </wp:inline>
              </w:drawing>
            </w:r>
          </w:p>
        </w:tc>
        <w:tc>
          <w:tcPr>
            <w:tcW w:w="2207" w:type="dxa"/>
          </w:tcPr>
          <w:p w14:paraId="2C33000A" w14:textId="461187BB" w:rsidR="007F22C6" w:rsidRPr="00262DBE" w:rsidRDefault="007F22C6" w:rsidP="006D26BA">
            <w:pPr>
              <w:pStyle w:val="Prrafodelista"/>
              <w:numPr>
                <w:ilvl w:val="0"/>
                <w:numId w:val="44"/>
              </w:numPr>
              <w:ind w:left="86" w:hanging="209"/>
              <w:rPr>
                <w:rFonts w:ascii="Arial" w:hAnsi="Arial"/>
                <w:b/>
              </w:rPr>
            </w:pPr>
            <w:r w:rsidRPr="00262DBE">
              <w:rPr>
                <w:rFonts w:ascii="Arial" w:hAnsi="Arial"/>
                <w:lang w:val="es-MX"/>
              </w:rPr>
              <w:t>Incentivar a la comunidad educativa para la postulación de los diferentes candidatos del Gobierno</w:t>
            </w:r>
            <w:r w:rsidRPr="00262DBE">
              <w:rPr>
                <w:rFonts w:ascii="Arial" w:hAnsi="Arial"/>
                <w:spacing w:val="-2"/>
                <w:lang w:val="es-MX"/>
              </w:rPr>
              <w:t xml:space="preserve"> </w:t>
            </w:r>
            <w:r w:rsidRPr="00262DBE">
              <w:rPr>
                <w:rFonts w:ascii="Arial" w:hAnsi="Arial"/>
                <w:lang w:val="es-MX"/>
              </w:rPr>
              <w:t>escolar</w:t>
            </w:r>
          </w:p>
        </w:tc>
        <w:tc>
          <w:tcPr>
            <w:tcW w:w="2207" w:type="dxa"/>
          </w:tcPr>
          <w:p w14:paraId="3B954BFC" w14:textId="27B6154E" w:rsidR="007F22C6" w:rsidRPr="00262DBE" w:rsidRDefault="007F22C6" w:rsidP="006D26BA">
            <w:pPr>
              <w:jc w:val="center"/>
              <w:rPr>
                <w:rFonts w:ascii="Arial" w:hAnsi="Arial"/>
              </w:rPr>
            </w:pPr>
            <w:r w:rsidRPr="00262DBE">
              <w:rPr>
                <w:rFonts w:ascii="Arial" w:hAnsi="Arial"/>
              </w:rPr>
              <w:t xml:space="preserve">Docente del área de Sociales </w:t>
            </w:r>
          </w:p>
        </w:tc>
        <w:tc>
          <w:tcPr>
            <w:tcW w:w="2207" w:type="dxa"/>
          </w:tcPr>
          <w:p w14:paraId="6990DFE8" w14:textId="72A131AE" w:rsidR="007F22C6" w:rsidRPr="007F22C6" w:rsidRDefault="007F22C6" w:rsidP="006D26BA">
            <w:pPr>
              <w:jc w:val="center"/>
              <w:rPr>
                <w:rFonts w:ascii="Arial" w:hAnsi="Arial"/>
              </w:rPr>
            </w:pPr>
            <w:r w:rsidRPr="007F22C6">
              <w:rPr>
                <w:rFonts w:ascii="Arial" w:hAnsi="Arial"/>
              </w:rPr>
              <w:t>Acta</w:t>
            </w:r>
          </w:p>
        </w:tc>
      </w:tr>
      <w:tr w:rsidR="007F22C6" w14:paraId="2A4D04EA" w14:textId="77777777" w:rsidTr="006D26BA">
        <w:tc>
          <w:tcPr>
            <w:tcW w:w="2207" w:type="dxa"/>
            <w:vMerge/>
          </w:tcPr>
          <w:p w14:paraId="47111E77" w14:textId="77777777" w:rsidR="007F22C6" w:rsidRDefault="007F22C6" w:rsidP="006D26BA">
            <w:pPr>
              <w:jc w:val="center"/>
              <w:rPr>
                <w:rFonts w:ascii="Arial" w:hAnsi="Arial"/>
                <w:b/>
                <w:sz w:val="24"/>
                <w:szCs w:val="24"/>
              </w:rPr>
            </w:pPr>
          </w:p>
        </w:tc>
        <w:tc>
          <w:tcPr>
            <w:tcW w:w="2207" w:type="dxa"/>
          </w:tcPr>
          <w:p w14:paraId="76CA9B10" w14:textId="026CA014" w:rsidR="007F22C6" w:rsidRPr="00262DBE" w:rsidRDefault="007F22C6" w:rsidP="00B966A9">
            <w:pPr>
              <w:pStyle w:val="Prrafodelista"/>
              <w:numPr>
                <w:ilvl w:val="0"/>
                <w:numId w:val="44"/>
              </w:numPr>
              <w:ind w:left="86" w:hanging="209"/>
              <w:rPr>
                <w:rFonts w:ascii="Arial" w:hAnsi="Arial"/>
                <w:b/>
              </w:rPr>
            </w:pPr>
            <w:r w:rsidRPr="00262DBE">
              <w:rPr>
                <w:rFonts w:ascii="Arial" w:hAnsi="Arial"/>
                <w:lang w:val="es-MX"/>
              </w:rPr>
              <w:t xml:space="preserve">Cada candidato o candidata debe presentar su plan de acción o propuesta al docente encargado para su correcta aprobación  </w:t>
            </w:r>
          </w:p>
        </w:tc>
        <w:tc>
          <w:tcPr>
            <w:tcW w:w="2207" w:type="dxa"/>
          </w:tcPr>
          <w:p w14:paraId="55AB9ADD" w14:textId="0CD37C88" w:rsidR="007F22C6" w:rsidRPr="00262DBE" w:rsidRDefault="007F22C6" w:rsidP="006D26BA">
            <w:pPr>
              <w:jc w:val="center"/>
              <w:rPr>
                <w:rFonts w:ascii="Arial" w:hAnsi="Arial"/>
              </w:rPr>
            </w:pPr>
            <w:r w:rsidRPr="00262DBE">
              <w:rPr>
                <w:rFonts w:ascii="Arial" w:hAnsi="Arial"/>
              </w:rPr>
              <w:t>Docente del área de Sociales y estudiantes</w:t>
            </w:r>
          </w:p>
        </w:tc>
        <w:tc>
          <w:tcPr>
            <w:tcW w:w="2207" w:type="dxa"/>
          </w:tcPr>
          <w:p w14:paraId="3360F969" w14:textId="19D3054A" w:rsidR="007F22C6" w:rsidRPr="007F22C6" w:rsidRDefault="007F22C6" w:rsidP="006D26BA">
            <w:pPr>
              <w:jc w:val="center"/>
              <w:rPr>
                <w:rFonts w:ascii="Arial" w:hAnsi="Arial"/>
              </w:rPr>
            </w:pPr>
            <w:r w:rsidRPr="007F22C6">
              <w:rPr>
                <w:rFonts w:ascii="Arial" w:hAnsi="Arial"/>
              </w:rPr>
              <w:t>No aplica</w:t>
            </w:r>
          </w:p>
        </w:tc>
      </w:tr>
      <w:tr w:rsidR="007F22C6" w14:paraId="25AD04E2" w14:textId="77777777" w:rsidTr="006D26BA">
        <w:tc>
          <w:tcPr>
            <w:tcW w:w="2207" w:type="dxa"/>
            <w:vMerge/>
          </w:tcPr>
          <w:p w14:paraId="67C261B1" w14:textId="77777777" w:rsidR="007F22C6" w:rsidRDefault="007F22C6" w:rsidP="006D26BA">
            <w:pPr>
              <w:jc w:val="center"/>
              <w:rPr>
                <w:rFonts w:ascii="Arial" w:hAnsi="Arial"/>
                <w:b/>
                <w:sz w:val="24"/>
                <w:szCs w:val="24"/>
              </w:rPr>
            </w:pPr>
          </w:p>
        </w:tc>
        <w:tc>
          <w:tcPr>
            <w:tcW w:w="2207" w:type="dxa"/>
          </w:tcPr>
          <w:p w14:paraId="272AB797" w14:textId="4C3D6B08" w:rsidR="007F22C6" w:rsidRPr="00262DBE" w:rsidRDefault="007F22C6" w:rsidP="001434DC">
            <w:pPr>
              <w:pStyle w:val="Prrafodelista"/>
              <w:numPr>
                <w:ilvl w:val="0"/>
                <w:numId w:val="44"/>
              </w:numPr>
              <w:ind w:left="86" w:hanging="209"/>
              <w:rPr>
                <w:rFonts w:ascii="Arial" w:hAnsi="Arial"/>
                <w:b/>
              </w:rPr>
            </w:pPr>
            <w:r w:rsidRPr="00262DBE">
              <w:rPr>
                <w:rFonts w:ascii="Arial" w:hAnsi="Arial"/>
              </w:rPr>
              <w:t>Realizar campañas</w:t>
            </w:r>
            <w:r w:rsidRPr="00262DBE">
              <w:rPr>
                <w:rFonts w:ascii="Arial" w:hAnsi="Arial"/>
                <w:b/>
              </w:rPr>
              <w:t xml:space="preserve"> </w:t>
            </w:r>
            <w:r w:rsidRPr="00262DBE">
              <w:rPr>
                <w:rFonts w:ascii="Arial" w:hAnsi="Arial"/>
              </w:rPr>
              <w:t>de manera virtual o presencial en cada una de las sedes educativas</w:t>
            </w:r>
            <w:r w:rsidRPr="00262DBE">
              <w:rPr>
                <w:rFonts w:ascii="Arial" w:hAnsi="Arial"/>
                <w:b/>
              </w:rPr>
              <w:t xml:space="preserve">  </w:t>
            </w:r>
          </w:p>
        </w:tc>
        <w:tc>
          <w:tcPr>
            <w:tcW w:w="2207" w:type="dxa"/>
          </w:tcPr>
          <w:p w14:paraId="2CD1F219" w14:textId="09B77856" w:rsidR="007F22C6" w:rsidRPr="00262DBE" w:rsidRDefault="007F22C6" w:rsidP="006D26BA">
            <w:pPr>
              <w:jc w:val="center"/>
              <w:rPr>
                <w:rFonts w:ascii="Arial" w:hAnsi="Arial"/>
              </w:rPr>
            </w:pPr>
            <w:r w:rsidRPr="00262DBE">
              <w:rPr>
                <w:rFonts w:ascii="Arial" w:hAnsi="Arial"/>
              </w:rPr>
              <w:t>Docente del área de Sociales y estudiantes</w:t>
            </w:r>
          </w:p>
        </w:tc>
        <w:tc>
          <w:tcPr>
            <w:tcW w:w="2207" w:type="dxa"/>
          </w:tcPr>
          <w:p w14:paraId="0D41858C" w14:textId="258D5078" w:rsidR="007F22C6" w:rsidRPr="007F22C6" w:rsidRDefault="007F22C6" w:rsidP="006D26BA">
            <w:pPr>
              <w:jc w:val="center"/>
              <w:rPr>
                <w:rFonts w:ascii="Arial" w:hAnsi="Arial"/>
              </w:rPr>
            </w:pPr>
            <w:r w:rsidRPr="007F22C6">
              <w:rPr>
                <w:rFonts w:ascii="Arial" w:hAnsi="Arial"/>
              </w:rPr>
              <w:t xml:space="preserve">Video, carteleras </w:t>
            </w:r>
          </w:p>
        </w:tc>
      </w:tr>
      <w:tr w:rsidR="007F22C6" w14:paraId="08514098" w14:textId="77777777" w:rsidTr="006D26BA">
        <w:tc>
          <w:tcPr>
            <w:tcW w:w="2207" w:type="dxa"/>
            <w:vMerge/>
          </w:tcPr>
          <w:p w14:paraId="79A10E57" w14:textId="77777777" w:rsidR="007F22C6" w:rsidRDefault="007F22C6" w:rsidP="006D26BA">
            <w:pPr>
              <w:jc w:val="center"/>
              <w:rPr>
                <w:rFonts w:ascii="Arial" w:hAnsi="Arial"/>
                <w:b/>
                <w:sz w:val="24"/>
                <w:szCs w:val="24"/>
              </w:rPr>
            </w:pPr>
          </w:p>
        </w:tc>
        <w:tc>
          <w:tcPr>
            <w:tcW w:w="2207" w:type="dxa"/>
          </w:tcPr>
          <w:p w14:paraId="32B0214F" w14:textId="4A1C3B11" w:rsidR="007F22C6" w:rsidRPr="00262DBE" w:rsidRDefault="007F22C6" w:rsidP="00262DBE">
            <w:pPr>
              <w:pStyle w:val="Prrafodelista"/>
              <w:numPr>
                <w:ilvl w:val="0"/>
                <w:numId w:val="44"/>
              </w:numPr>
              <w:ind w:left="86" w:hanging="209"/>
              <w:rPr>
                <w:rFonts w:ascii="Arial" w:eastAsiaTheme="minorHAnsi" w:hAnsi="Arial"/>
                <w:lang w:val="es-MX" w:eastAsia="en-US"/>
              </w:rPr>
            </w:pPr>
            <w:r w:rsidRPr="00262DBE">
              <w:rPr>
                <w:rFonts w:ascii="Arial" w:hAnsi="Arial"/>
              </w:rPr>
              <w:t xml:space="preserve">Convocar el </w:t>
            </w:r>
            <w:proofErr w:type="spellStart"/>
            <w:r w:rsidRPr="00262DBE">
              <w:rPr>
                <w:rFonts w:ascii="Arial" w:hAnsi="Arial"/>
              </w:rPr>
              <w:t>ultimo</w:t>
            </w:r>
            <w:proofErr w:type="spellEnd"/>
            <w:r w:rsidRPr="00262DBE">
              <w:rPr>
                <w:rFonts w:ascii="Arial" w:hAnsi="Arial"/>
              </w:rPr>
              <w:t xml:space="preserve"> día del mes de marzo </w:t>
            </w:r>
            <w:r w:rsidRPr="00262DBE">
              <w:rPr>
                <w:rFonts w:ascii="Arial" w:eastAsiaTheme="minorHAnsi" w:hAnsi="Arial"/>
                <w:lang w:val="es-MX" w:eastAsia="en-US"/>
              </w:rPr>
              <w:t>para la elección de los miembros del Gobierno escolar</w:t>
            </w:r>
          </w:p>
        </w:tc>
        <w:tc>
          <w:tcPr>
            <w:tcW w:w="2207" w:type="dxa"/>
          </w:tcPr>
          <w:p w14:paraId="29FA975C" w14:textId="33443B17" w:rsidR="007F22C6" w:rsidRPr="00262DBE" w:rsidRDefault="007F22C6" w:rsidP="006D26BA">
            <w:pPr>
              <w:jc w:val="center"/>
              <w:rPr>
                <w:rFonts w:ascii="Arial" w:hAnsi="Arial"/>
              </w:rPr>
            </w:pPr>
            <w:r w:rsidRPr="00262DBE">
              <w:rPr>
                <w:rFonts w:ascii="Arial" w:hAnsi="Arial"/>
              </w:rPr>
              <w:t>Docentes titulares y docente del área de Sociales</w:t>
            </w:r>
          </w:p>
        </w:tc>
        <w:tc>
          <w:tcPr>
            <w:tcW w:w="2207" w:type="dxa"/>
          </w:tcPr>
          <w:p w14:paraId="0D8D7F17" w14:textId="00C9FABE" w:rsidR="007F22C6" w:rsidRPr="007F22C6" w:rsidRDefault="007F22C6" w:rsidP="006D26BA">
            <w:pPr>
              <w:jc w:val="center"/>
              <w:rPr>
                <w:rFonts w:ascii="Arial" w:hAnsi="Arial"/>
              </w:rPr>
            </w:pPr>
            <w:r w:rsidRPr="007F22C6">
              <w:rPr>
                <w:rFonts w:ascii="Arial" w:hAnsi="Arial"/>
              </w:rPr>
              <w:t>Circular</w:t>
            </w:r>
          </w:p>
        </w:tc>
      </w:tr>
      <w:tr w:rsidR="007F22C6" w14:paraId="72D50F31" w14:textId="77777777" w:rsidTr="006D26BA">
        <w:tc>
          <w:tcPr>
            <w:tcW w:w="2207" w:type="dxa"/>
            <w:vMerge/>
          </w:tcPr>
          <w:p w14:paraId="3997B417" w14:textId="77777777" w:rsidR="007F22C6" w:rsidRDefault="007F22C6" w:rsidP="006D26BA">
            <w:pPr>
              <w:jc w:val="center"/>
              <w:rPr>
                <w:rFonts w:ascii="Arial" w:hAnsi="Arial"/>
                <w:b/>
                <w:sz w:val="24"/>
                <w:szCs w:val="24"/>
              </w:rPr>
            </w:pPr>
          </w:p>
        </w:tc>
        <w:tc>
          <w:tcPr>
            <w:tcW w:w="2207" w:type="dxa"/>
          </w:tcPr>
          <w:p w14:paraId="0BE4AB41" w14:textId="701D1563" w:rsidR="007F22C6" w:rsidRPr="00262DBE" w:rsidRDefault="007F22C6" w:rsidP="00262DBE">
            <w:pPr>
              <w:pStyle w:val="Prrafodelista"/>
              <w:numPr>
                <w:ilvl w:val="0"/>
                <w:numId w:val="44"/>
              </w:numPr>
              <w:ind w:left="86" w:hanging="209"/>
              <w:rPr>
                <w:rFonts w:ascii="Arial" w:eastAsiaTheme="minorHAnsi" w:hAnsi="Arial"/>
                <w:lang w:val="es-MX" w:eastAsia="en-US"/>
              </w:rPr>
            </w:pPr>
            <w:r w:rsidRPr="00262DBE">
              <w:rPr>
                <w:rFonts w:ascii="Arial" w:eastAsiaTheme="minorHAnsi" w:hAnsi="Arial"/>
                <w:lang w:val="es-MX" w:eastAsia="en-US"/>
              </w:rPr>
              <w:t>Posesión de miembros del</w:t>
            </w:r>
            <w:r>
              <w:rPr>
                <w:rFonts w:ascii="Arial" w:eastAsiaTheme="minorHAnsi" w:hAnsi="Arial"/>
                <w:lang w:val="es-MX" w:eastAsia="en-US"/>
              </w:rPr>
              <w:t xml:space="preserve"> </w:t>
            </w:r>
            <w:r w:rsidRPr="00262DBE">
              <w:rPr>
                <w:rFonts w:ascii="Arial" w:eastAsiaTheme="minorHAnsi" w:hAnsi="Arial"/>
                <w:lang w:val="es-MX" w:eastAsia="en-US"/>
              </w:rPr>
              <w:t>Gobierno Escolar</w:t>
            </w:r>
          </w:p>
        </w:tc>
        <w:tc>
          <w:tcPr>
            <w:tcW w:w="2207" w:type="dxa"/>
          </w:tcPr>
          <w:p w14:paraId="5E8A885F" w14:textId="7EF449A7" w:rsidR="007F22C6" w:rsidRPr="00262DBE" w:rsidRDefault="007F22C6" w:rsidP="006D26BA">
            <w:pPr>
              <w:jc w:val="center"/>
              <w:rPr>
                <w:rFonts w:ascii="Arial" w:hAnsi="Arial"/>
                <w:lang w:val="es-MX"/>
              </w:rPr>
            </w:pPr>
            <w:r>
              <w:rPr>
                <w:rFonts w:ascii="Arial" w:hAnsi="Arial"/>
                <w:lang w:val="es-MX"/>
              </w:rPr>
              <w:t xml:space="preserve">Director, docentes y estudiantes ganadores </w:t>
            </w:r>
          </w:p>
        </w:tc>
        <w:tc>
          <w:tcPr>
            <w:tcW w:w="2207" w:type="dxa"/>
          </w:tcPr>
          <w:p w14:paraId="039E815A" w14:textId="56848AF5" w:rsidR="007F22C6" w:rsidRPr="007F22C6" w:rsidRDefault="007F22C6" w:rsidP="006D26BA">
            <w:pPr>
              <w:jc w:val="center"/>
              <w:rPr>
                <w:rFonts w:ascii="Arial" w:hAnsi="Arial"/>
              </w:rPr>
            </w:pPr>
            <w:r w:rsidRPr="007F22C6">
              <w:rPr>
                <w:rFonts w:ascii="Arial" w:hAnsi="Arial"/>
              </w:rPr>
              <w:t xml:space="preserve">Acta de posesión </w:t>
            </w:r>
          </w:p>
        </w:tc>
      </w:tr>
    </w:tbl>
    <w:p w14:paraId="37CA7D55" w14:textId="4298EA62" w:rsidR="006D26BA" w:rsidRDefault="006D26BA" w:rsidP="00344E2A">
      <w:pPr>
        <w:jc w:val="center"/>
        <w:rPr>
          <w:rFonts w:ascii="Arial" w:hAnsi="Arial"/>
          <w:b/>
          <w:sz w:val="24"/>
          <w:szCs w:val="24"/>
        </w:rPr>
      </w:pPr>
    </w:p>
    <w:p w14:paraId="0A6E87B7" w14:textId="73BFFB16" w:rsidR="00383D80" w:rsidRDefault="00383D80" w:rsidP="00344E2A">
      <w:pPr>
        <w:jc w:val="center"/>
        <w:rPr>
          <w:rFonts w:ascii="Arial" w:hAnsi="Arial"/>
          <w:b/>
          <w:sz w:val="24"/>
          <w:szCs w:val="24"/>
        </w:rPr>
      </w:pPr>
    </w:p>
    <w:p w14:paraId="70E8C9A3" w14:textId="24DB8ED2" w:rsidR="00383D80" w:rsidRDefault="00383D80" w:rsidP="00344E2A">
      <w:pPr>
        <w:jc w:val="center"/>
        <w:rPr>
          <w:rFonts w:ascii="Arial" w:hAnsi="Arial"/>
          <w:b/>
          <w:sz w:val="24"/>
          <w:szCs w:val="24"/>
        </w:rPr>
      </w:pPr>
    </w:p>
    <w:p w14:paraId="00CBFC16" w14:textId="425E4A54" w:rsidR="00383D80" w:rsidRDefault="00383D80" w:rsidP="00344E2A">
      <w:pPr>
        <w:jc w:val="center"/>
        <w:rPr>
          <w:rFonts w:ascii="Arial" w:hAnsi="Arial"/>
          <w:b/>
          <w:sz w:val="24"/>
          <w:szCs w:val="24"/>
        </w:rPr>
      </w:pPr>
    </w:p>
    <w:p w14:paraId="0D7326F8" w14:textId="01F98AE3" w:rsidR="00383D80" w:rsidRDefault="00383D80" w:rsidP="00344E2A">
      <w:pPr>
        <w:jc w:val="center"/>
        <w:rPr>
          <w:rFonts w:ascii="Arial" w:hAnsi="Arial"/>
          <w:b/>
          <w:sz w:val="24"/>
          <w:szCs w:val="24"/>
        </w:rPr>
      </w:pPr>
    </w:p>
    <w:p w14:paraId="4ED9C968" w14:textId="51B96A0F" w:rsidR="00383D80" w:rsidRDefault="00383D80" w:rsidP="00344E2A">
      <w:pPr>
        <w:jc w:val="center"/>
        <w:rPr>
          <w:rFonts w:ascii="Arial" w:hAnsi="Arial"/>
          <w:b/>
          <w:sz w:val="24"/>
          <w:szCs w:val="24"/>
        </w:rPr>
      </w:pPr>
    </w:p>
    <w:p w14:paraId="55A60159" w14:textId="35DC0040" w:rsidR="00383D80" w:rsidRDefault="00383D80" w:rsidP="00344E2A">
      <w:pPr>
        <w:jc w:val="center"/>
        <w:rPr>
          <w:rFonts w:ascii="Arial" w:hAnsi="Arial"/>
          <w:b/>
          <w:sz w:val="24"/>
          <w:szCs w:val="24"/>
        </w:rPr>
      </w:pPr>
    </w:p>
    <w:p w14:paraId="66B0414A" w14:textId="21334929" w:rsidR="00383D80" w:rsidRDefault="00383D80" w:rsidP="00344E2A">
      <w:pPr>
        <w:jc w:val="center"/>
        <w:rPr>
          <w:rFonts w:ascii="Arial" w:hAnsi="Arial"/>
          <w:b/>
          <w:sz w:val="24"/>
          <w:szCs w:val="24"/>
        </w:rPr>
      </w:pPr>
    </w:p>
    <w:p w14:paraId="416D31C6" w14:textId="53EC60C5" w:rsidR="00383D80" w:rsidRDefault="00383D80" w:rsidP="00344E2A">
      <w:pPr>
        <w:jc w:val="center"/>
        <w:rPr>
          <w:rFonts w:ascii="Arial" w:hAnsi="Arial"/>
          <w:b/>
          <w:sz w:val="24"/>
          <w:szCs w:val="24"/>
        </w:rPr>
      </w:pPr>
    </w:p>
    <w:p w14:paraId="2E4945ED" w14:textId="77777777" w:rsidR="00F712B1" w:rsidRDefault="00F712B1" w:rsidP="00344E2A">
      <w:pPr>
        <w:jc w:val="center"/>
        <w:rPr>
          <w:rFonts w:ascii="Arial" w:hAnsi="Arial"/>
          <w:b/>
          <w:sz w:val="24"/>
          <w:szCs w:val="24"/>
        </w:rPr>
      </w:pPr>
    </w:p>
    <w:p w14:paraId="53F8649A" w14:textId="6D73A1CA" w:rsidR="00383D80" w:rsidRDefault="00383D80" w:rsidP="00344E2A">
      <w:pPr>
        <w:jc w:val="center"/>
        <w:rPr>
          <w:rFonts w:ascii="Arial" w:hAnsi="Arial"/>
          <w:b/>
          <w:sz w:val="24"/>
          <w:szCs w:val="24"/>
        </w:rPr>
      </w:pPr>
    </w:p>
    <w:p w14:paraId="36FE9C2D" w14:textId="57C02994" w:rsidR="00383D80" w:rsidRPr="00FA1C12" w:rsidRDefault="007F22C6" w:rsidP="00FA1C12">
      <w:pPr>
        <w:pStyle w:val="Prrafodelista"/>
        <w:numPr>
          <w:ilvl w:val="0"/>
          <w:numId w:val="2"/>
        </w:numPr>
        <w:ind w:left="-284" w:hanging="294"/>
        <w:jc w:val="center"/>
        <w:rPr>
          <w:rFonts w:ascii="Arial" w:hAnsi="Arial"/>
          <w:b/>
          <w:spacing w:val="2"/>
          <w:sz w:val="24"/>
          <w:szCs w:val="24"/>
          <w:lang w:val="es-MX"/>
        </w:rPr>
      </w:pPr>
      <w:r w:rsidRPr="00FA1C12">
        <w:rPr>
          <w:rFonts w:ascii="Arial" w:hAnsi="Arial"/>
          <w:b/>
          <w:sz w:val="24"/>
          <w:szCs w:val="24"/>
          <w:lang w:val="es-MX"/>
        </w:rPr>
        <w:lastRenderedPageBreak/>
        <w:t>PROCEDIMIENTO:</w:t>
      </w:r>
      <w:r w:rsidRPr="00FA1C12">
        <w:rPr>
          <w:rFonts w:ascii="Arial" w:hAnsi="Arial"/>
          <w:b/>
          <w:spacing w:val="9"/>
          <w:sz w:val="24"/>
          <w:szCs w:val="24"/>
          <w:lang w:val="es-MX"/>
        </w:rPr>
        <w:t xml:space="preserve"> </w:t>
      </w:r>
      <w:r w:rsidR="00FA1C12">
        <w:rPr>
          <w:rFonts w:ascii="Arial" w:hAnsi="Arial"/>
          <w:b/>
          <w:sz w:val="24"/>
          <w:szCs w:val="24"/>
          <w:lang w:val="es-MX"/>
        </w:rPr>
        <w:t xml:space="preserve">ELABORACIÓN, </w:t>
      </w:r>
      <w:r w:rsidRPr="00FA1C12">
        <w:rPr>
          <w:rFonts w:ascii="Arial" w:hAnsi="Arial"/>
          <w:b/>
          <w:sz w:val="24"/>
          <w:szCs w:val="24"/>
          <w:lang w:val="es-MX"/>
        </w:rPr>
        <w:t>SEGUIMIENTO Y</w:t>
      </w:r>
      <w:r w:rsidRPr="00FA1C12">
        <w:rPr>
          <w:rFonts w:ascii="Arial" w:hAnsi="Arial"/>
          <w:b/>
          <w:spacing w:val="23"/>
          <w:sz w:val="24"/>
          <w:szCs w:val="24"/>
          <w:lang w:val="es-MX"/>
        </w:rPr>
        <w:t xml:space="preserve"> </w:t>
      </w:r>
      <w:r w:rsidRPr="00FA1C12">
        <w:rPr>
          <w:rFonts w:ascii="Arial" w:hAnsi="Arial"/>
          <w:b/>
          <w:sz w:val="24"/>
          <w:szCs w:val="24"/>
          <w:lang w:val="es-MX"/>
        </w:rPr>
        <w:t>EVALUACION</w:t>
      </w:r>
      <w:r w:rsidRPr="00FA1C12">
        <w:rPr>
          <w:rFonts w:ascii="Arial" w:hAnsi="Arial"/>
          <w:b/>
          <w:spacing w:val="9"/>
          <w:sz w:val="24"/>
          <w:szCs w:val="24"/>
          <w:lang w:val="es-MX"/>
        </w:rPr>
        <w:t xml:space="preserve"> </w:t>
      </w:r>
      <w:r w:rsidRPr="00FA1C12">
        <w:rPr>
          <w:rFonts w:ascii="Arial" w:hAnsi="Arial"/>
          <w:b/>
          <w:sz w:val="24"/>
          <w:szCs w:val="24"/>
          <w:lang w:val="es-MX"/>
        </w:rPr>
        <w:t>DEL PLAN DE MEJORAMIENTO INSTITUCIONAL</w:t>
      </w:r>
      <w:r w:rsidRPr="00FA1C12">
        <w:rPr>
          <w:rFonts w:ascii="Arial" w:hAnsi="Arial"/>
          <w:b/>
          <w:spacing w:val="-17"/>
          <w:sz w:val="24"/>
          <w:szCs w:val="24"/>
          <w:lang w:val="es-MX"/>
        </w:rPr>
        <w:t xml:space="preserve"> </w:t>
      </w:r>
      <w:r w:rsidRPr="00FA1C12">
        <w:rPr>
          <w:rFonts w:ascii="Arial" w:hAnsi="Arial"/>
          <w:b/>
          <w:spacing w:val="2"/>
          <w:sz w:val="24"/>
          <w:szCs w:val="24"/>
          <w:lang w:val="es-MX"/>
        </w:rPr>
        <w:t>(PMI)</w:t>
      </w:r>
    </w:p>
    <w:tbl>
      <w:tblPr>
        <w:tblStyle w:val="TableNormal"/>
        <w:tblW w:w="9059" w:type="dxa"/>
        <w:tblInd w:w="10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2565"/>
        <w:gridCol w:w="2892"/>
        <w:gridCol w:w="1949"/>
        <w:gridCol w:w="1653"/>
      </w:tblGrid>
      <w:tr w:rsidR="007F22C6" w14:paraId="27BF850D" w14:textId="77777777" w:rsidTr="00F74165">
        <w:trPr>
          <w:trHeight w:hRule="exact" w:val="496"/>
        </w:trPr>
        <w:tc>
          <w:tcPr>
            <w:tcW w:w="2565" w:type="dxa"/>
          </w:tcPr>
          <w:p w14:paraId="0C37C851" w14:textId="77777777" w:rsidR="007F22C6" w:rsidRPr="00E70B58" w:rsidRDefault="007F22C6" w:rsidP="002357DB">
            <w:pPr>
              <w:pStyle w:val="TableParagraph"/>
              <w:spacing w:before="5"/>
              <w:rPr>
                <w:b/>
                <w:sz w:val="19"/>
                <w:lang w:val="es-MX"/>
              </w:rPr>
            </w:pPr>
          </w:p>
          <w:p w14:paraId="530C8A11" w14:textId="77777777" w:rsidR="007F22C6" w:rsidRDefault="007F22C6" w:rsidP="002357DB">
            <w:pPr>
              <w:pStyle w:val="TableParagraph"/>
              <w:ind w:left="204"/>
              <w:rPr>
                <w:b/>
                <w:sz w:val="20"/>
              </w:rPr>
            </w:pPr>
            <w:r>
              <w:rPr>
                <w:b/>
                <w:sz w:val="20"/>
              </w:rPr>
              <w:t>DIAGRAMA DE FLUJO</w:t>
            </w:r>
          </w:p>
        </w:tc>
        <w:tc>
          <w:tcPr>
            <w:tcW w:w="2892" w:type="dxa"/>
          </w:tcPr>
          <w:p w14:paraId="23198253" w14:textId="77777777" w:rsidR="007F22C6" w:rsidRDefault="007F22C6" w:rsidP="002357DB">
            <w:pPr>
              <w:pStyle w:val="TableParagraph"/>
              <w:spacing w:before="5"/>
              <w:rPr>
                <w:b/>
                <w:sz w:val="19"/>
              </w:rPr>
            </w:pPr>
          </w:p>
          <w:p w14:paraId="24A95CF5" w14:textId="77777777" w:rsidR="007F22C6" w:rsidRDefault="007F22C6" w:rsidP="002357DB">
            <w:pPr>
              <w:pStyle w:val="TableParagraph"/>
              <w:ind w:left="747"/>
              <w:rPr>
                <w:b/>
                <w:sz w:val="20"/>
              </w:rPr>
            </w:pPr>
            <w:r>
              <w:rPr>
                <w:b/>
                <w:sz w:val="20"/>
              </w:rPr>
              <w:t>DESCRIPCION</w:t>
            </w:r>
          </w:p>
        </w:tc>
        <w:tc>
          <w:tcPr>
            <w:tcW w:w="1949" w:type="dxa"/>
          </w:tcPr>
          <w:p w14:paraId="105FDC54" w14:textId="77777777" w:rsidR="007F22C6" w:rsidRDefault="007F22C6" w:rsidP="002357DB">
            <w:pPr>
              <w:pStyle w:val="TableParagraph"/>
              <w:spacing w:before="5"/>
              <w:rPr>
                <w:b/>
                <w:sz w:val="19"/>
              </w:rPr>
            </w:pPr>
          </w:p>
          <w:p w14:paraId="48943445" w14:textId="77777777" w:rsidR="007F22C6" w:rsidRDefault="007F22C6" w:rsidP="002357DB">
            <w:pPr>
              <w:pStyle w:val="TableParagraph"/>
              <w:ind w:left="120" w:right="125"/>
              <w:jc w:val="center"/>
              <w:rPr>
                <w:b/>
                <w:sz w:val="20"/>
              </w:rPr>
            </w:pPr>
            <w:r>
              <w:rPr>
                <w:b/>
                <w:sz w:val="20"/>
              </w:rPr>
              <w:t>RESPONSABLES</w:t>
            </w:r>
          </w:p>
        </w:tc>
        <w:tc>
          <w:tcPr>
            <w:tcW w:w="1653" w:type="dxa"/>
          </w:tcPr>
          <w:p w14:paraId="78A605EB" w14:textId="77777777" w:rsidR="007F22C6" w:rsidRDefault="007F22C6" w:rsidP="002357DB">
            <w:pPr>
              <w:pStyle w:val="TableParagraph"/>
              <w:spacing w:before="5"/>
              <w:rPr>
                <w:b/>
                <w:sz w:val="19"/>
              </w:rPr>
            </w:pPr>
          </w:p>
          <w:p w14:paraId="143DF3D2" w14:textId="77777777" w:rsidR="007F22C6" w:rsidRDefault="007F22C6" w:rsidP="002357DB">
            <w:pPr>
              <w:pStyle w:val="TableParagraph"/>
              <w:ind w:left="213" w:right="213"/>
              <w:jc w:val="center"/>
              <w:rPr>
                <w:b/>
                <w:sz w:val="20"/>
              </w:rPr>
            </w:pPr>
            <w:r>
              <w:rPr>
                <w:b/>
                <w:sz w:val="20"/>
              </w:rPr>
              <w:t>REGISTROS</w:t>
            </w:r>
          </w:p>
        </w:tc>
      </w:tr>
      <w:tr w:rsidR="00F74165" w14:paraId="0BED0C5F" w14:textId="77777777" w:rsidTr="00F74165">
        <w:trPr>
          <w:trHeight w:hRule="exact" w:val="473"/>
        </w:trPr>
        <w:tc>
          <w:tcPr>
            <w:tcW w:w="2565" w:type="dxa"/>
            <w:vMerge w:val="restart"/>
          </w:tcPr>
          <w:p w14:paraId="72394A15" w14:textId="47F01C22" w:rsidR="00F74165" w:rsidRDefault="00B84071" w:rsidP="002357DB">
            <w:pPr>
              <w:pStyle w:val="TableParagraph"/>
              <w:ind w:left="763" w:right="1024"/>
              <w:jc w:val="center"/>
              <w:rPr>
                <w:sz w:val="16"/>
              </w:rPr>
            </w:pPr>
            <w:r>
              <w:rPr>
                <w:noProof/>
              </w:rPr>
              <w:drawing>
                <wp:anchor distT="0" distB="0" distL="114300" distR="114300" simplePos="0" relativeHeight="251666432" behindDoc="0" locked="0" layoutInCell="1" allowOverlap="1" wp14:anchorId="7D6D7190" wp14:editId="2B6DD3F6">
                  <wp:simplePos x="0" y="0"/>
                  <wp:positionH relativeFrom="column">
                    <wp:posOffset>48126</wp:posOffset>
                  </wp:positionH>
                  <wp:positionV relativeFrom="page">
                    <wp:posOffset>340360</wp:posOffset>
                  </wp:positionV>
                  <wp:extent cx="1374178" cy="3994484"/>
                  <wp:effectExtent l="0" t="0" r="0" b="635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374178" cy="3994484"/>
                          </a:xfrm>
                          <a:prstGeom prst="rect">
                            <a:avLst/>
                          </a:prstGeom>
                        </pic:spPr>
                      </pic:pic>
                    </a:graphicData>
                  </a:graphic>
                  <wp14:sizeRelH relativeFrom="margin">
                    <wp14:pctWidth>0</wp14:pctWidth>
                  </wp14:sizeRelH>
                  <wp14:sizeRelV relativeFrom="margin">
                    <wp14:pctHeight>0</wp14:pctHeight>
                  </wp14:sizeRelV>
                </wp:anchor>
              </w:drawing>
            </w:r>
          </w:p>
        </w:tc>
        <w:tc>
          <w:tcPr>
            <w:tcW w:w="2892" w:type="dxa"/>
            <w:tcBorders>
              <w:bottom w:val="nil"/>
            </w:tcBorders>
          </w:tcPr>
          <w:p w14:paraId="1ADC0AFB" w14:textId="77777777" w:rsidR="00F74165" w:rsidRDefault="00F74165" w:rsidP="002357DB">
            <w:pPr>
              <w:pStyle w:val="TableParagraph"/>
              <w:spacing w:before="10"/>
              <w:rPr>
                <w:b/>
                <w:sz w:val="19"/>
              </w:rPr>
            </w:pPr>
          </w:p>
          <w:p w14:paraId="069E02B3" w14:textId="77777777" w:rsidR="00F74165" w:rsidRDefault="00F74165" w:rsidP="002357DB">
            <w:pPr>
              <w:pStyle w:val="TableParagraph"/>
              <w:ind w:left="103"/>
              <w:rPr>
                <w:sz w:val="20"/>
              </w:rPr>
            </w:pPr>
            <w:r>
              <w:rPr>
                <w:sz w:val="20"/>
              </w:rPr>
              <w:t xml:space="preserve">1.   </w:t>
            </w:r>
            <w:proofErr w:type="spellStart"/>
            <w:r>
              <w:rPr>
                <w:sz w:val="20"/>
              </w:rPr>
              <w:t>Conforma</w:t>
            </w:r>
            <w:proofErr w:type="spellEnd"/>
            <w:r>
              <w:rPr>
                <w:sz w:val="20"/>
              </w:rPr>
              <w:t xml:space="preserve">   </w:t>
            </w:r>
            <w:proofErr w:type="spellStart"/>
            <w:r>
              <w:rPr>
                <w:sz w:val="20"/>
              </w:rPr>
              <w:t>el</w:t>
            </w:r>
            <w:proofErr w:type="spellEnd"/>
            <w:r>
              <w:rPr>
                <w:sz w:val="20"/>
              </w:rPr>
              <w:t xml:space="preserve">   </w:t>
            </w:r>
            <w:proofErr w:type="spellStart"/>
            <w:proofErr w:type="gramStart"/>
            <w:r>
              <w:rPr>
                <w:sz w:val="20"/>
              </w:rPr>
              <w:t>Equipo</w:t>
            </w:r>
            <w:proofErr w:type="spellEnd"/>
            <w:r>
              <w:rPr>
                <w:sz w:val="20"/>
              </w:rPr>
              <w:t xml:space="preserve">  de</w:t>
            </w:r>
            <w:proofErr w:type="gramEnd"/>
          </w:p>
        </w:tc>
        <w:tc>
          <w:tcPr>
            <w:tcW w:w="1949" w:type="dxa"/>
            <w:tcBorders>
              <w:bottom w:val="nil"/>
            </w:tcBorders>
          </w:tcPr>
          <w:p w14:paraId="76DA3363" w14:textId="77777777" w:rsidR="00F74165" w:rsidRDefault="00F74165" w:rsidP="002357DB"/>
        </w:tc>
        <w:tc>
          <w:tcPr>
            <w:tcW w:w="1653" w:type="dxa"/>
            <w:tcBorders>
              <w:bottom w:val="nil"/>
            </w:tcBorders>
          </w:tcPr>
          <w:p w14:paraId="2BF25D2B" w14:textId="77777777" w:rsidR="00F74165" w:rsidRDefault="00F74165" w:rsidP="002357DB"/>
        </w:tc>
      </w:tr>
      <w:tr w:rsidR="00F74165" w14:paraId="55EE545A" w14:textId="77777777" w:rsidTr="002357DB">
        <w:trPr>
          <w:trHeight w:hRule="exact" w:val="326"/>
        </w:trPr>
        <w:tc>
          <w:tcPr>
            <w:tcW w:w="2565" w:type="dxa"/>
            <w:vMerge/>
          </w:tcPr>
          <w:p w14:paraId="20005282" w14:textId="6D7C70CE" w:rsidR="00F74165" w:rsidRDefault="00F74165" w:rsidP="002357DB">
            <w:pPr>
              <w:pStyle w:val="TableParagraph"/>
              <w:spacing w:before="134"/>
              <w:ind w:left="519"/>
              <w:rPr>
                <w:sz w:val="16"/>
              </w:rPr>
            </w:pPr>
          </w:p>
        </w:tc>
        <w:tc>
          <w:tcPr>
            <w:tcW w:w="2892" w:type="dxa"/>
            <w:tcBorders>
              <w:top w:val="nil"/>
              <w:bottom w:val="nil"/>
            </w:tcBorders>
          </w:tcPr>
          <w:p w14:paraId="476A0F55" w14:textId="77777777" w:rsidR="00F74165" w:rsidRDefault="00F74165" w:rsidP="002357DB">
            <w:pPr>
              <w:pStyle w:val="TableParagraph"/>
              <w:spacing w:line="218" w:lineRule="exact"/>
              <w:ind w:left="103"/>
              <w:rPr>
                <w:sz w:val="20"/>
              </w:rPr>
            </w:pPr>
            <w:proofErr w:type="spellStart"/>
            <w:r>
              <w:rPr>
                <w:sz w:val="20"/>
              </w:rPr>
              <w:t>Mejoramiento</w:t>
            </w:r>
            <w:proofErr w:type="spellEnd"/>
            <w:r>
              <w:rPr>
                <w:sz w:val="20"/>
              </w:rPr>
              <w:t>.</w:t>
            </w:r>
          </w:p>
        </w:tc>
        <w:tc>
          <w:tcPr>
            <w:tcW w:w="1949" w:type="dxa"/>
            <w:vMerge w:val="restart"/>
            <w:tcBorders>
              <w:top w:val="nil"/>
            </w:tcBorders>
          </w:tcPr>
          <w:p w14:paraId="4ADAFC01" w14:textId="5CDDCECF" w:rsidR="00F74165" w:rsidRPr="00F74165" w:rsidRDefault="00F74165" w:rsidP="002357DB">
            <w:pPr>
              <w:pStyle w:val="TableParagraph"/>
              <w:spacing w:before="16"/>
              <w:ind w:left="120" w:right="118"/>
              <w:jc w:val="center"/>
              <w:rPr>
                <w:sz w:val="20"/>
                <w:lang w:val="es-MX"/>
              </w:rPr>
            </w:pPr>
            <w:r w:rsidRPr="00F74165">
              <w:rPr>
                <w:sz w:val="20"/>
                <w:lang w:val="es-MX"/>
              </w:rPr>
              <w:t>Director y grupo de d</w:t>
            </w:r>
            <w:r>
              <w:rPr>
                <w:sz w:val="20"/>
                <w:lang w:val="es-MX"/>
              </w:rPr>
              <w:t>ocentes</w:t>
            </w:r>
          </w:p>
        </w:tc>
        <w:tc>
          <w:tcPr>
            <w:tcW w:w="1653" w:type="dxa"/>
            <w:vMerge w:val="restart"/>
            <w:tcBorders>
              <w:top w:val="nil"/>
            </w:tcBorders>
          </w:tcPr>
          <w:p w14:paraId="4E02A12F" w14:textId="18ED2818" w:rsidR="00F74165" w:rsidRDefault="00F74165" w:rsidP="002357DB">
            <w:pPr>
              <w:pStyle w:val="TableParagraph"/>
              <w:spacing w:before="16"/>
              <w:ind w:left="210" w:right="213"/>
              <w:jc w:val="center"/>
              <w:rPr>
                <w:sz w:val="20"/>
              </w:rPr>
            </w:pPr>
            <w:r>
              <w:rPr>
                <w:sz w:val="20"/>
              </w:rPr>
              <w:t xml:space="preserve">Acta de </w:t>
            </w:r>
            <w:proofErr w:type="spellStart"/>
            <w:r>
              <w:rPr>
                <w:sz w:val="20"/>
              </w:rPr>
              <w:t>asistencia</w:t>
            </w:r>
            <w:proofErr w:type="spellEnd"/>
          </w:p>
        </w:tc>
      </w:tr>
      <w:tr w:rsidR="00F74165" w14:paraId="41B60471" w14:textId="77777777" w:rsidTr="002357DB">
        <w:trPr>
          <w:trHeight w:hRule="exact" w:val="410"/>
        </w:trPr>
        <w:tc>
          <w:tcPr>
            <w:tcW w:w="2565" w:type="dxa"/>
            <w:vMerge/>
          </w:tcPr>
          <w:p w14:paraId="3326D717" w14:textId="5A0073B0" w:rsidR="00F74165" w:rsidRDefault="00F74165" w:rsidP="002357DB">
            <w:pPr>
              <w:pStyle w:val="TableParagraph"/>
              <w:spacing w:line="176" w:lineRule="exact"/>
              <w:ind w:left="519"/>
              <w:rPr>
                <w:sz w:val="16"/>
              </w:rPr>
            </w:pPr>
          </w:p>
        </w:tc>
        <w:tc>
          <w:tcPr>
            <w:tcW w:w="2892" w:type="dxa"/>
            <w:tcBorders>
              <w:top w:val="nil"/>
            </w:tcBorders>
          </w:tcPr>
          <w:p w14:paraId="74165163" w14:textId="77777777" w:rsidR="00F74165" w:rsidRDefault="00F74165" w:rsidP="002357DB"/>
        </w:tc>
        <w:tc>
          <w:tcPr>
            <w:tcW w:w="1949" w:type="dxa"/>
            <w:vMerge/>
          </w:tcPr>
          <w:p w14:paraId="173D4079" w14:textId="77777777" w:rsidR="00F74165" w:rsidRDefault="00F74165" w:rsidP="002357DB"/>
        </w:tc>
        <w:tc>
          <w:tcPr>
            <w:tcW w:w="1653" w:type="dxa"/>
            <w:vMerge/>
          </w:tcPr>
          <w:p w14:paraId="23DF1F07" w14:textId="77777777" w:rsidR="00F74165" w:rsidRDefault="00F74165" w:rsidP="002357DB"/>
        </w:tc>
      </w:tr>
      <w:tr w:rsidR="00F74165" w14:paraId="5BEFE201" w14:textId="77777777" w:rsidTr="00F74165">
        <w:trPr>
          <w:trHeight w:hRule="exact" w:val="934"/>
        </w:trPr>
        <w:tc>
          <w:tcPr>
            <w:tcW w:w="2565" w:type="dxa"/>
            <w:vMerge/>
          </w:tcPr>
          <w:p w14:paraId="48E0268D" w14:textId="5E6313A8" w:rsidR="00F74165" w:rsidRDefault="00F74165" w:rsidP="002357DB">
            <w:pPr>
              <w:pStyle w:val="TableParagraph"/>
              <w:ind w:left="883" w:right="1019"/>
              <w:jc w:val="center"/>
              <w:rPr>
                <w:sz w:val="16"/>
              </w:rPr>
            </w:pPr>
          </w:p>
        </w:tc>
        <w:tc>
          <w:tcPr>
            <w:tcW w:w="2892" w:type="dxa"/>
            <w:tcBorders>
              <w:bottom w:val="nil"/>
            </w:tcBorders>
          </w:tcPr>
          <w:p w14:paraId="5A33C4CA" w14:textId="77777777" w:rsidR="00F74165" w:rsidRPr="00E70B58" w:rsidRDefault="00F74165" w:rsidP="002357DB">
            <w:pPr>
              <w:pStyle w:val="TableParagraph"/>
              <w:spacing w:before="9"/>
              <w:rPr>
                <w:b/>
                <w:sz w:val="19"/>
                <w:lang w:val="es-MX"/>
              </w:rPr>
            </w:pPr>
          </w:p>
          <w:p w14:paraId="0F1163DC" w14:textId="77777777" w:rsidR="00F74165" w:rsidRPr="00E70B58" w:rsidRDefault="00F74165" w:rsidP="002357DB">
            <w:pPr>
              <w:pStyle w:val="TableParagraph"/>
              <w:spacing w:before="1"/>
              <w:ind w:left="103" w:right="100"/>
              <w:jc w:val="both"/>
              <w:rPr>
                <w:sz w:val="20"/>
                <w:lang w:val="es-MX"/>
              </w:rPr>
            </w:pPr>
            <w:r w:rsidRPr="00E70B58">
              <w:rPr>
                <w:sz w:val="20"/>
                <w:lang w:val="es-MX"/>
              </w:rPr>
              <w:t>2. Señala las pautas para la elaboración, seguimiento y evaluación     del     Plan    de</w:t>
            </w:r>
          </w:p>
        </w:tc>
        <w:tc>
          <w:tcPr>
            <w:tcW w:w="1949" w:type="dxa"/>
            <w:tcBorders>
              <w:bottom w:val="nil"/>
            </w:tcBorders>
          </w:tcPr>
          <w:p w14:paraId="2930A6AC" w14:textId="77777777" w:rsidR="00F74165" w:rsidRPr="00E70B58" w:rsidRDefault="00F74165" w:rsidP="002357DB">
            <w:pPr>
              <w:pStyle w:val="TableParagraph"/>
              <w:spacing w:before="9"/>
              <w:rPr>
                <w:b/>
                <w:sz w:val="19"/>
                <w:lang w:val="es-MX"/>
              </w:rPr>
            </w:pPr>
          </w:p>
          <w:p w14:paraId="4A76CD5B" w14:textId="77777777" w:rsidR="00F74165" w:rsidRDefault="00F74165" w:rsidP="002357DB">
            <w:pPr>
              <w:pStyle w:val="TableParagraph"/>
              <w:spacing w:before="1" w:line="242" w:lineRule="auto"/>
              <w:ind w:left="336" w:right="317" w:firstLine="180"/>
              <w:rPr>
                <w:sz w:val="20"/>
              </w:rPr>
            </w:pPr>
            <w:proofErr w:type="spellStart"/>
            <w:r>
              <w:rPr>
                <w:sz w:val="20"/>
              </w:rPr>
              <w:t>Equipo</w:t>
            </w:r>
            <w:proofErr w:type="spellEnd"/>
            <w:r>
              <w:rPr>
                <w:sz w:val="20"/>
              </w:rPr>
              <w:t xml:space="preserve"> de </w:t>
            </w:r>
            <w:proofErr w:type="spellStart"/>
            <w:r>
              <w:rPr>
                <w:sz w:val="20"/>
              </w:rPr>
              <w:t>mejoramiento</w:t>
            </w:r>
            <w:proofErr w:type="spellEnd"/>
            <w:r>
              <w:rPr>
                <w:sz w:val="20"/>
              </w:rPr>
              <w:t>.</w:t>
            </w:r>
          </w:p>
        </w:tc>
        <w:tc>
          <w:tcPr>
            <w:tcW w:w="1653" w:type="dxa"/>
            <w:tcBorders>
              <w:bottom w:val="nil"/>
            </w:tcBorders>
          </w:tcPr>
          <w:p w14:paraId="4AB0F0BA" w14:textId="77777777" w:rsidR="00F74165" w:rsidRDefault="00F74165" w:rsidP="002357DB">
            <w:pPr>
              <w:pStyle w:val="TableParagraph"/>
              <w:spacing w:before="9"/>
              <w:rPr>
                <w:b/>
                <w:sz w:val="19"/>
              </w:rPr>
            </w:pPr>
          </w:p>
          <w:p w14:paraId="010FF327" w14:textId="77777777" w:rsidR="00F74165" w:rsidRDefault="00F74165" w:rsidP="002357DB">
            <w:pPr>
              <w:pStyle w:val="TableParagraph"/>
              <w:spacing w:before="1"/>
              <w:ind w:left="210" w:right="213"/>
              <w:jc w:val="center"/>
              <w:rPr>
                <w:sz w:val="20"/>
              </w:rPr>
            </w:pPr>
            <w:r>
              <w:rPr>
                <w:sz w:val="20"/>
              </w:rPr>
              <w:t>Acta</w:t>
            </w:r>
          </w:p>
        </w:tc>
      </w:tr>
      <w:tr w:rsidR="00F74165" w14:paraId="1CB8A6AE" w14:textId="77777777" w:rsidTr="00F74165">
        <w:trPr>
          <w:trHeight w:hRule="exact" w:val="738"/>
        </w:trPr>
        <w:tc>
          <w:tcPr>
            <w:tcW w:w="2565" w:type="dxa"/>
            <w:vMerge/>
          </w:tcPr>
          <w:p w14:paraId="1CBE1B1B" w14:textId="77777777" w:rsidR="00F74165" w:rsidRDefault="00F74165" w:rsidP="002357DB"/>
        </w:tc>
        <w:tc>
          <w:tcPr>
            <w:tcW w:w="2892" w:type="dxa"/>
            <w:tcBorders>
              <w:top w:val="nil"/>
            </w:tcBorders>
          </w:tcPr>
          <w:p w14:paraId="4422987A" w14:textId="77777777" w:rsidR="00F74165" w:rsidRDefault="00F74165" w:rsidP="002357DB">
            <w:pPr>
              <w:pStyle w:val="TableParagraph"/>
              <w:spacing w:line="220" w:lineRule="exact"/>
              <w:ind w:left="103"/>
              <w:rPr>
                <w:sz w:val="20"/>
              </w:rPr>
            </w:pPr>
            <w:proofErr w:type="spellStart"/>
            <w:r>
              <w:rPr>
                <w:sz w:val="20"/>
              </w:rPr>
              <w:t>Mejoramiento</w:t>
            </w:r>
            <w:proofErr w:type="spellEnd"/>
            <w:r>
              <w:rPr>
                <w:sz w:val="20"/>
              </w:rPr>
              <w:t xml:space="preserve"> </w:t>
            </w:r>
            <w:proofErr w:type="spellStart"/>
            <w:r>
              <w:rPr>
                <w:sz w:val="20"/>
              </w:rPr>
              <w:t>Institucional</w:t>
            </w:r>
            <w:proofErr w:type="spellEnd"/>
            <w:r>
              <w:rPr>
                <w:sz w:val="20"/>
              </w:rPr>
              <w:t>.</w:t>
            </w:r>
          </w:p>
        </w:tc>
        <w:tc>
          <w:tcPr>
            <w:tcW w:w="1949" w:type="dxa"/>
            <w:tcBorders>
              <w:top w:val="nil"/>
            </w:tcBorders>
          </w:tcPr>
          <w:p w14:paraId="7E404699" w14:textId="77777777" w:rsidR="00F74165" w:rsidRDefault="00F74165" w:rsidP="002357DB"/>
        </w:tc>
        <w:tc>
          <w:tcPr>
            <w:tcW w:w="1653" w:type="dxa"/>
            <w:tcBorders>
              <w:top w:val="nil"/>
            </w:tcBorders>
          </w:tcPr>
          <w:p w14:paraId="02E16A53" w14:textId="77777777" w:rsidR="00F74165" w:rsidRDefault="00F74165" w:rsidP="002357DB"/>
        </w:tc>
      </w:tr>
      <w:tr w:rsidR="00F74165" w14:paraId="3EAB1D8E" w14:textId="77777777" w:rsidTr="00F74165">
        <w:trPr>
          <w:trHeight w:val="1201"/>
        </w:trPr>
        <w:tc>
          <w:tcPr>
            <w:tcW w:w="2565" w:type="dxa"/>
            <w:vMerge/>
            <w:tcBorders>
              <w:bottom w:val="single" w:sz="3" w:space="0" w:color="000000"/>
            </w:tcBorders>
          </w:tcPr>
          <w:p w14:paraId="72DF2159" w14:textId="19F60361" w:rsidR="00F74165" w:rsidRDefault="00F74165" w:rsidP="002357DB">
            <w:pPr>
              <w:pStyle w:val="TableParagraph"/>
              <w:spacing w:line="170" w:lineRule="exact"/>
              <w:ind w:left="619"/>
              <w:rPr>
                <w:sz w:val="16"/>
              </w:rPr>
            </w:pPr>
          </w:p>
        </w:tc>
        <w:tc>
          <w:tcPr>
            <w:tcW w:w="2892" w:type="dxa"/>
            <w:tcBorders>
              <w:bottom w:val="single" w:sz="3" w:space="0" w:color="000000"/>
            </w:tcBorders>
          </w:tcPr>
          <w:p w14:paraId="750F56C1" w14:textId="77777777" w:rsidR="00F74165" w:rsidRPr="00E70B58" w:rsidRDefault="00F74165" w:rsidP="002357DB">
            <w:pPr>
              <w:pStyle w:val="TableParagraph"/>
              <w:spacing w:before="10"/>
              <w:rPr>
                <w:b/>
                <w:sz w:val="19"/>
                <w:lang w:val="es-MX"/>
              </w:rPr>
            </w:pPr>
          </w:p>
          <w:p w14:paraId="68801B07" w14:textId="77777777" w:rsidR="00F74165" w:rsidRPr="00E70B58" w:rsidRDefault="00F74165" w:rsidP="002357DB">
            <w:pPr>
              <w:pStyle w:val="TableParagraph"/>
              <w:tabs>
                <w:tab w:val="left" w:pos="503"/>
                <w:tab w:val="left" w:pos="1538"/>
                <w:tab w:val="left" w:pos="1926"/>
                <w:tab w:val="left" w:pos="2557"/>
              </w:tabs>
              <w:ind w:left="103" w:right="101"/>
              <w:rPr>
                <w:sz w:val="20"/>
                <w:lang w:val="es-MX"/>
              </w:rPr>
            </w:pPr>
            <w:r w:rsidRPr="00E70B58">
              <w:rPr>
                <w:sz w:val="20"/>
                <w:lang w:val="es-MX"/>
              </w:rPr>
              <w:t>3.</w:t>
            </w:r>
            <w:r w:rsidRPr="00E70B58">
              <w:rPr>
                <w:sz w:val="20"/>
                <w:lang w:val="es-MX"/>
              </w:rPr>
              <w:tab/>
              <w:t>Elaboran</w:t>
            </w:r>
            <w:r w:rsidRPr="00E70B58">
              <w:rPr>
                <w:sz w:val="20"/>
                <w:lang w:val="es-MX"/>
              </w:rPr>
              <w:tab/>
              <w:t>el</w:t>
            </w:r>
            <w:r w:rsidRPr="00E70B58">
              <w:rPr>
                <w:sz w:val="20"/>
                <w:lang w:val="es-MX"/>
              </w:rPr>
              <w:tab/>
              <w:t>Plan</w:t>
            </w:r>
            <w:r w:rsidRPr="00E70B58">
              <w:rPr>
                <w:sz w:val="20"/>
                <w:lang w:val="es-MX"/>
              </w:rPr>
              <w:tab/>
              <w:t>de Mejoramiento</w:t>
            </w:r>
            <w:r w:rsidRPr="00E70B58">
              <w:rPr>
                <w:spacing w:val="-9"/>
                <w:sz w:val="20"/>
                <w:lang w:val="es-MX"/>
              </w:rPr>
              <w:t xml:space="preserve"> </w:t>
            </w:r>
            <w:r w:rsidRPr="00E70B58">
              <w:rPr>
                <w:sz w:val="20"/>
                <w:lang w:val="es-MX"/>
              </w:rPr>
              <w:t>Institucional.</w:t>
            </w:r>
          </w:p>
        </w:tc>
        <w:tc>
          <w:tcPr>
            <w:tcW w:w="1949" w:type="dxa"/>
            <w:tcBorders>
              <w:bottom w:val="single" w:sz="3" w:space="0" w:color="000000"/>
            </w:tcBorders>
          </w:tcPr>
          <w:p w14:paraId="1599D18F" w14:textId="77777777" w:rsidR="00F74165" w:rsidRPr="00E70B58" w:rsidRDefault="00F74165" w:rsidP="002357DB">
            <w:pPr>
              <w:pStyle w:val="TableParagraph"/>
              <w:rPr>
                <w:b/>
                <w:sz w:val="20"/>
                <w:lang w:val="es-MX"/>
              </w:rPr>
            </w:pPr>
          </w:p>
          <w:p w14:paraId="490911A6" w14:textId="77777777" w:rsidR="00F74165" w:rsidRDefault="00F74165" w:rsidP="002357DB">
            <w:pPr>
              <w:pStyle w:val="TableParagraph"/>
              <w:spacing w:before="138"/>
              <w:ind w:left="364" w:right="317" w:firstLine="152"/>
              <w:rPr>
                <w:sz w:val="20"/>
              </w:rPr>
            </w:pPr>
            <w:proofErr w:type="spellStart"/>
            <w:r>
              <w:rPr>
                <w:sz w:val="20"/>
              </w:rPr>
              <w:t>Equipo</w:t>
            </w:r>
            <w:proofErr w:type="spellEnd"/>
            <w:r>
              <w:rPr>
                <w:sz w:val="20"/>
              </w:rPr>
              <w:t xml:space="preserve"> de </w:t>
            </w:r>
            <w:proofErr w:type="spellStart"/>
            <w:r>
              <w:rPr>
                <w:sz w:val="20"/>
              </w:rPr>
              <w:t>mejoramiento</w:t>
            </w:r>
            <w:proofErr w:type="spellEnd"/>
          </w:p>
        </w:tc>
        <w:tc>
          <w:tcPr>
            <w:tcW w:w="1653" w:type="dxa"/>
            <w:tcBorders>
              <w:bottom w:val="single" w:sz="3" w:space="0" w:color="000000"/>
            </w:tcBorders>
          </w:tcPr>
          <w:p w14:paraId="7BF6D7B5" w14:textId="77777777" w:rsidR="00F74165" w:rsidRDefault="00F74165" w:rsidP="002357DB">
            <w:pPr>
              <w:pStyle w:val="TableParagraph"/>
              <w:spacing w:before="10"/>
              <w:rPr>
                <w:b/>
                <w:sz w:val="21"/>
              </w:rPr>
            </w:pPr>
          </w:p>
          <w:p w14:paraId="47BE22C1" w14:textId="77777777" w:rsidR="00F74165" w:rsidRDefault="00F74165" w:rsidP="002357DB">
            <w:pPr>
              <w:pStyle w:val="TableParagraph"/>
              <w:spacing w:before="1"/>
              <w:ind w:left="209" w:right="213"/>
              <w:jc w:val="center"/>
              <w:rPr>
                <w:sz w:val="20"/>
              </w:rPr>
            </w:pPr>
            <w:r>
              <w:rPr>
                <w:sz w:val="20"/>
              </w:rPr>
              <w:t>PMI</w:t>
            </w:r>
          </w:p>
          <w:p w14:paraId="64482472" w14:textId="77777777" w:rsidR="00F74165" w:rsidRDefault="00F74165" w:rsidP="002357DB">
            <w:pPr>
              <w:pStyle w:val="TableParagraph"/>
              <w:spacing w:before="7" w:line="228" w:lineRule="exact"/>
              <w:ind w:left="213" w:right="213"/>
              <w:jc w:val="center"/>
              <w:rPr>
                <w:sz w:val="20"/>
              </w:rPr>
            </w:pPr>
            <w:proofErr w:type="spellStart"/>
            <w:r>
              <w:rPr>
                <w:sz w:val="20"/>
              </w:rPr>
              <w:t>Documento</w:t>
            </w:r>
            <w:proofErr w:type="spellEnd"/>
            <w:r>
              <w:rPr>
                <w:sz w:val="20"/>
              </w:rPr>
              <w:t xml:space="preserve"> </w:t>
            </w:r>
            <w:proofErr w:type="spellStart"/>
            <w:r>
              <w:rPr>
                <w:sz w:val="20"/>
              </w:rPr>
              <w:t>Guía</w:t>
            </w:r>
            <w:proofErr w:type="spellEnd"/>
            <w:r>
              <w:rPr>
                <w:sz w:val="20"/>
              </w:rPr>
              <w:t xml:space="preserve"> 34</w:t>
            </w:r>
          </w:p>
        </w:tc>
      </w:tr>
      <w:tr w:rsidR="00F74165" w14:paraId="25C3D7C6" w14:textId="77777777" w:rsidTr="00F74165">
        <w:trPr>
          <w:trHeight w:hRule="exact" w:val="491"/>
        </w:trPr>
        <w:tc>
          <w:tcPr>
            <w:tcW w:w="2565" w:type="dxa"/>
            <w:vMerge/>
          </w:tcPr>
          <w:p w14:paraId="6D93BF3B" w14:textId="2F2C0327" w:rsidR="00F74165" w:rsidRDefault="00F74165" w:rsidP="002357DB">
            <w:pPr>
              <w:pStyle w:val="TableParagraph"/>
              <w:spacing w:before="81"/>
              <w:ind w:left="900" w:right="833" w:hanging="36"/>
              <w:rPr>
                <w:sz w:val="12"/>
              </w:rPr>
            </w:pPr>
          </w:p>
        </w:tc>
        <w:tc>
          <w:tcPr>
            <w:tcW w:w="2892" w:type="dxa"/>
            <w:tcBorders>
              <w:bottom w:val="nil"/>
            </w:tcBorders>
          </w:tcPr>
          <w:p w14:paraId="581C2AFA" w14:textId="639EC634" w:rsidR="00F74165" w:rsidRDefault="00F74165" w:rsidP="002357DB">
            <w:pPr>
              <w:pStyle w:val="TableParagraph"/>
              <w:spacing w:before="10"/>
              <w:rPr>
                <w:b/>
                <w:sz w:val="19"/>
              </w:rPr>
            </w:pPr>
          </w:p>
          <w:p w14:paraId="4BA98C11" w14:textId="77777777" w:rsidR="00F74165" w:rsidRDefault="00F74165" w:rsidP="002357DB">
            <w:pPr>
              <w:pStyle w:val="TableParagraph"/>
              <w:ind w:left="103"/>
              <w:rPr>
                <w:sz w:val="20"/>
              </w:rPr>
            </w:pPr>
            <w:r>
              <w:rPr>
                <w:sz w:val="20"/>
              </w:rPr>
              <w:t xml:space="preserve">4.   A   </w:t>
            </w:r>
            <w:proofErr w:type="spellStart"/>
            <w:r>
              <w:rPr>
                <w:sz w:val="20"/>
              </w:rPr>
              <w:t>través</w:t>
            </w:r>
            <w:proofErr w:type="spellEnd"/>
            <w:r>
              <w:rPr>
                <w:sz w:val="20"/>
              </w:rPr>
              <w:t xml:space="preserve">   de    </w:t>
            </w:r>
            <w:proofErr w:type="spellStart"/>
            <w:r>
              <w:rPr>
                <w:sz w:val="20"/>
              </w:rPr>
              <w:t>reuniones</w:t>
            </w:r>
            <w:proofErr w:type="spellEnd"/>
          </w:p>
        </w:tc>
        <w:tc>
          <w:tcPr>
            <w:tcW w:w="1949" w:type="dxa"/>
            <w:tcBorders>
              <w:bottom w:val="nil"/>
            </w:tcBorders>
          </w:tcPr>
          <w:p w14:paraId="426F3A72" w14:textId="77777777" w:rsidR="00F74165" w:rsidRDefault="00F74165" w:rsidP="002357DB">
            <w:pPr>
              <w:pStyle w:val="TableParagraph"/>
              <w:spacing w:before="10"/>
              <w:rPr>
                <w:b/>
                <w:sz w:val="19"/>
              </w:rPr>
            </w:pPr>
          </w:p>
          <w:p w14:paraId="40221230" w14:textId="77777777" w:rsidR="00F74165" w:rsidRDefault="00F74165" w:rsidP="002357DB">
            <w:pPr>
              <w:pStyle w:val="TableParagraph"/>
              <w:ind w:left="120" w:right="123"/>
              <w:jc w:val="center"/>
              <w:rPr>
                <w:sz w:val="20"/>
              </w:rPr>
            </w:pPr>
            <w:proofErr w:type="spellStart"/>
            <w:r>
              <w:rPr>
                <w:sz w:val="20"/>
              </w:rPr>
              <w:t>Equipo</w:t>
            </w:r>
            <w:proofErr w:type="spellEnd"/>
            <w:r>
              <w:rPr>
                <w:sz w:val="20"/>
              </w:rPr>
              <w:t xml:space="preserve"> de</w:t>
            </w:r>
          </w:p>
        </w:tc>
        <w:tc>
          <w:tcPr>
            <w:tcW w:w="1653" w:type="dxa"/>
            <w:tcBorders>
              <w:bottom w:val="nil"/>
            </w:tcBorders>
          </w:tcPr>
          <w:p w14:paraId="76208F0E" w14:textId="77777777" w:rsidR="00F74165" w:rsidRDefault="00F74165" w:rsidP="002357DB">
            <w:pPr>
              <w:pStyle w:val="TableParagraph"/>
              <w:spacing w:before="10"/>
              <w:rPr>
                <w:b/>
                <w:sz w:val="19"/>
              </w:rPr>
            </w:pPr>
          </w:p>
          <w:p w14:paraId="5A1D0133" w14:textId="77777777" w:rsidR="00F74165" w:rsidRDefault="00F74165" w:rsidP="002357DB">
            <w:pPr>
              <w:pStyle w:val="TableParagraph"/>
              <w:ind w:left="210" w:right="213"/>
              <w:jc w:val="center"/>
              <w:rPr>
                <w:sz w:val="20"/>
              </w:rPr>
            </w:pPr>
            <w:r>
              <w:rPr>
                <w:sz w:val="20"/>
              </w:rPr>
              <w:t>Acta</w:t>
            </w:r>
          </w:p>
        </w:tc>
      </w:tr>
      <w:tr w:rsidR="00F74165" w14:paraId="0D7E8786" w14:textId="77777777" w:rsidTr="00F74165">
        <w:trPr>
          <w:trHeight w:hRule="exact" w:val="214"/>
        </w:trPr>
        <w:tc>
          <w:tcPr>
            <w:tcW w:w="2565" w:type="dxa"/>
            <w:vMerge/>
          </w:tcPr>
          <w:p w14:paraId="65397D07" w14:textId="4681ADA8" w:rsidR="00F74165" w:rsidRDefault="00F74165" w:rsidP="002357DB">
            <w:pPr>
              <w:pStyle w:val="TableParagraph"/>
              <w:spacing w:before="1"/>
              <w:ind w:left="883" w:right="866"/>
              <w:jc w:val="center"/>
              <w:rPr>
                <w:sz w:val="12"/>
              </w:rPr>
            </w:pPr>
          </w:p>
        </w:tc>
        <w:tc>
          <w:tcPr>
            <w:tcW w:w="2892" w:type="dxa"/>
            <w:tcBorders>
              <w:top w:val="nil"/>
              <w:bottom w:val="nil"/>
            </w:tcBorders>
          </w:tcPr>
          <w:p w14:paraId="697E54ED" w14:textId="330BC9F3" w:rsidR="00F74165" w:rsidRDefault="00F74165" w:rsidP="002357DB">
            <w:pPr>
              <w:pStyle w:val="TableParagraph"/>
              <w:tabs>
                <w:tab w:val="left" w:pos="1558"/>
                <w:tab w:val="left" w:pos="2192"/>
              </w:tabs>
              <w:spacing w:line="204" w:lineRule="exact"/>
              <w:ind w:left="103"/>
              <w:rPr>
                <w:sz w:val="20"/>
              </w:rPr>
            </w:pPr>
            <w:proofErr w:type="spellStart"/>
            <w:r>
              <w:rPr>
                <w:sz w:val="20"/>
              </w:rPr>
              <w:t>trimestrales</w:t>
            </w:r>
            <w:proofErr w:type="spellEnd"/>
            <w:r>
              <w:rPr>
                <w:sz w:val="20"/>
              </w:rPr>
              <w:tab/>
              <w:t>se</w:t>
            </w:r>
            <w:r>
              <w:rPr>
                <w:sz w:val="20"/>
              </w:rPr>
              <w:tab/>
            </w:r>
            <w:proofErr w:type="spellStart"/>
            <w:r>
              <w:rPr>
                <w:sz w:val="20"/>
              </w:rPr>
              <w:t>realiza</w:t>
            </w:r>
            <w:proofErr w:type="spellEnd"/>
          </w:p>
        </w:tc>
        <w:tc>
          <w:tcPr>
            <w:tcW w:w="1949" w:type="dxa"/>
            <w:tcBorders>
              <w:top w:val="nil"/>
              <w:bottom w:val="nil"/>
            </w:tcBorders>
          </w:tcPr>
          <w:p w14:paraId="2E8CEAB4" w14:textId="77777777" w:rsidR="00F74165" w:rsidRDefault="00F74165" w:rsidP="002357DB">
            <w:pPr>
              <w:pStyle w:val="TableParagraph"/>
              <w:spacing w:line="204" w:lineRule="exact"/>
              <w:ind w:left="120" w:right="120"/>
              <w:jc w:val="center"/>
              <w:rPr>
                <w:sz w:val="20"/>
              </w:rPr>
            </w:pPr>
            <w:proofErr w:type="spellStart"/>
            <w:r>
              <w:rPr>
                <w:sz w:val="20"/>
              </w:rPr>
              <w:t>mejoramiento</w:t>
            </w:r>
            <w:proofErr w:type="spellEnd"/>
          </w:p>
        </w:tc>
        <w:tc>
          <w:tcPr>
            <w:tcW w:w="1653" w:type="dxa"/>
            <w:tcBorders>
              <w:top w:val="nil"/>
              <w:bottom w:val="nil"/>
            </w:tcBorders>
          </w:tcPr>
          <w:p w14:paraId="6F14D6BA" w14:textId="77777777" w:rsidR="00F74165" w:rsidRDefault="00F74165" w:rsidP="002357DB">
            <w:pPr>
              <w:pStyle w:val="TableParagraph"/>
              <w:spacing w:line="204" w:lineRule="exact"/>
              <w:ind w:left="209" w:right="213"/>
              <w:jc w:val="center"/>
              <w:rPr>
                <w:sz w:val="20"/>
              </w:rPr>
            </w:pPr>
            <w:proofErr w:type="spellStart"/>
            <w:r>
              <w:rPr>
                <w:sz w:val="20"/>
              </w:rPr>
              <w:t>Formato</w:t>
            </w:r>
            <w:proofErr w:type="spellEnd"/>
          </w:p>
        </w:tc>
      </w:tr>
      <w:tr w:rsidR="00F74165" w14:paraId="68A37CD5" w14:textId="77777777" w:rsidTr="00F74165">
        <w:trPr>
          <w:trHeight w:hRule="exact" w:val="230"/>
        </w:trPr>
        <w:tc>
          <w:tcPr>
            <w:tcW w:w="2565" w:type="dxa"/>
            <w:vMerge/>
          </w:tcPr>
          <w:p w14:paraId="4A21CD29" w14:textId="77777777" w:rsidR="00F74165" w:rsidRDefault="00F74165" w:rsidP="002357DB"/>
        </w:tc>
        <w:tc>
          <w:tcPr>
            <w:tcW w:w="2892" w:type="dxa"/>
            <w:tcBorders>
              <w:top w:val="nil"/>
              <w:bottom w:val="nil"/>
            </w:tcBorders>
          </w:tcPr>
          <w:p w14:paraId="0DC8818D" w14:textId="77777777" w:rsidR="00F74165" w:rsidRDefault="00F74165" w:rsidP="002357DB">
            <w:pPr>
              <w:pStyle w:val="TableParagraph"/>
              <w:tabs>
                <w:tab w:val="left" w:pos="1454"/>
                <w:tab w:val="left" w:pos="1825"/>
              </w:tabs>
              <w:spacing w:line="218" w:lineRule="exact"/>
              <w:ind w:left="103"/>
              <w:rPr>
                <w:sz w:val="20"/>
              </w:rPr>
            </w:pPr>
            <w:proofErr w:type="spellStart"/>
            <w:r>
              <w:rPr>
                <w:sz w:val="20"/>
              </w:rPr>
              <w:t>seguimiento</w:t>
            </w:r>
            <w:proofErr w:type="spellEnd"/>
            <w:r>
              <w:rPr>
                <w:sz w:val="20"/>
              </w:rPr>
              <w:tab/>
              <w:t>y</w:t>
            </w:r>
            <w:r>
              <w:rPr>
                <w:sz w:val="20"/>
              </w:rPr>
              <w:tab/>
            </w:r>
            <w:proofErr w:type="spellStart"/>
            <w:r>
              <w:rPr>
                <w:sz w:val="20"/>
              </w:rPr>
              <w:t>evaluación</w:t>
            </w:r>
            <w:proofErr w:type="spellEnd"/>
          </w:p>
        </w:tc>
        <w:tc>
          <w:tcPr>
            <w:tcW w:w="1949" w:type="dxa"/>
            <w:tcBorders>
              <w:top w:val="nil"/>
              <w:bottom w:val="nil"/>
            </w:tcBorders>
          </w:tcPr>
          <w:p w14:paraId="601EC807" w14:textId="77777777" w:rsidR="00F74165" w:rsidRDefault="00F74165" w:rsidP="002357DB"/>
        </w:tc>
        <w:tc>
          <w:tcPr>
            <w:tcW w:w="1653" w:type="dxa"/>
            <w:tcBorders>
              <w:top w:val="nil"/>
              <w:bottom w:val="nil"/>
            </w:tcBorders>
          </w:tcPr>
          <w:p w14:paraId="17EC8B2A" w14:textId="77777777" w:rsidR="00F74165" w:rsidRDefault="00F74165" w:rsidP="002357DB">
            <w:pPr>
              <w:pStyle w:val="TableParagraph"/>
              <w:spacing w:line="218" w:lineRule="exact"/>
              <w:ind w:left="212" w:right="213"/>
              <w:jc w:val="center"/>
              <w:rPr>
                <w:sz w:val="20"/>
              </w:rPr>
            </w:pPr>
            <w:proofErr w:type="spellStart"/>
            <w:r>
              <w:rPr>
                <w:sz w:val="20"/>
              </w:rPr>
              <w:t>Seguimiento</w:t>
            </w:r>
            <w:proofErr w:type="spellEnd"/>
          </w:p>
        </w:tc>
      </w:tr>
      <w:tr w:rsidR="00F74165" w14:paraId="1B18860D" w14:textId="77777777" w:rsidTr="00F74165">
        <w:trPr>
          <w:trHeight w:hRule="exact" w:val="460"/>
        </w:trPr>
        <w:tc>
          <w:tcPr>
            <w:tcW w:w="2565" w:type="dxa"/>
            <w:vMerge/>
          </w:tcPr>
          <w:p w14:paraId="62F8E885" w14:textId="77EFF299" w:rsidR="00F74165" w:rsidRDefault="00F74165" w:rsidP="002357DB">
            <w:pPr>
              <w:pStyle w:val="TableParagraph"/>
              <w:tabs>
                <w:tab w:val="left" w:pos="1728"/>
              </w:tabs>
              <w:spacing w:before="94"/>
              <w:ind w:left="507"/>
              <w:rPr>
                <w:b/>
                <w:sz w:val="16"/>
              </w:rPr>
            </w:pPr>
          </w:p>
        </w:tc>
        <w:tc>
          <w:tcPr>
            <w:tcW w:w="2892" w:type="dxa"/>
            <w:tcBorders>
              <w:top w:val="nil"/>
              <w:bottom w:val="nil"/>
            </w:tcBorders>
          </w:tcPr>
          <w:p w14:paraId="01FD1ACD" w14:textId="77777777" w:rsidR="00F74165" w:rsidRDefault="00F74165" w:rsidP="002357DB">
            <w:pPr>
              <w:pStyle w:val="TableParagraph"/>
              <w:spacing w:line="220" w:lineRule="exact"/>
              <w:ind w:left="103"/>
              <w:rPr>
                <w:sz w:val="20"/>
              </w:rPr>
            </w:pPr>
            <w:r>
              <w:rPr>
                <w:sz w:val="20"/>
              </w:rPr>
              <w:t xml:space="preserve">para </w:t>
            </w:r>
            <w:proofErr w:type="spellStart"/>
            <w:r>
              <w:rPr>
                <w:sz w:val="20"/>
              </w:rPr>
              <w:t>su</w:t>
            </w:r>
            <w:proofErr w:type="spellEnd"/>
            <w:r>
              <w:rPr>
                <w:spacing w:val="50"/>
                <w:sz w:val="20"/>
              </w:rPr>
              <w:t xml:space="preserve"> </w:t>
            </w:r>
            <w:proofErr w:type="spellStart"/>
            <w:r>
              <w:rPr>
                <w:sz w:val="20"/>
              </w:rPr>
              <w:t>retroalimentación</w:t>
            </w:r>
            <w:proofErr w:type="spellEnd"/>
            <w:r>
              <w:rPr>
                <w:sz w:val="20"/>
              </w:rPr>
              <w:t>.</w:t>
            </w:r>
          </w:p>
        </w:tc>
        <w:tc>
          <w:tcPr>
            <w:tcW w:w="1949" w:type="dxa"/>
            <w:tcBorders>
              <w:top w:val="nil"/>
              <w:bottom w:val="nil"/>
            </w:tcBorders>
          </w:tcPr>
          <w:p w14:paraId="65F9CDD6" w14:textId="77777777" w:rsidR="00F74165" w:rsidRDefault="00F74165" w:rsidP="002357DB"/>
        </w:tc>
        <w:tc>
          <w:tcPr>
            <w:tcW w:w="1653" w:type="dxa"/>
            <w:tcBorders>
              <w:top w:val="nil"/>
              <w:bottom w:val="nil"/>
            </w:tcBorders>
          </w:tcPr>
          <w:p w14:paraId="3B5A80C2" w14:textId="77777777" w:rsidR="00F74165" w:rsidRDefault="00F74165" w:rsidP="002357DB">
            <w:pPr>
              <w:pStyle w:val="TableParagraph"/>
              <w:spacing w:line="219" w:lineRule="exact"/>
              <w:ind w:left="209" w:right="213"/>
              <w:jc w:val="center"/>
              <w:rPr>
                <w:sz w:val="20"/>
              </w:rPr>
            </w:pPr>
            <w:r>
              <w:rPr>
                <w:sz w:val="20"/>
              </w:rPr>
              <w:t>PMI</w:t>
            </w:r>
          </w:p>
          <w:p w14:paraId="1A0A602E" w14:textId="77777777" w:rsidR="00F74165" w:rsidRDefault="00F74165" w:rsidP="002357DB">
            <w:pPr>
              <w:pStyle w:val="TableParagraph"/>
              <w:spacing w:line="229" w:lineRule="exact"/>
              <w:ind w:left="209" w:right="213"/>
              <w:jc w:val="center"/>
              <w:rPr>
                <w:sz w:val="20"/>
              </w:rPr>
            </w:pPr>
            <w:proofErr w:type="spellStart"/>
            <w:r>
              <w:rPr>
                <w:sz w:val="20"/>
              </w:rPr>
              <w:t>Formato</w:t>
            </w:r>
            <w:proofErr w:type="spellEnd"/>
          </w:p>
        </w:tc>
      </w:tr>
      <w:tr w:rsidR="00F74165" w14:paraId="44130B66" w14:textId="77777777" w:rsidTr="00F74165">
        <w:trPr>
          <w:trHeight w:hRule="exact" w:val="1000"/>
        </w:trPr>
        <w:tc>
          <w:tcPr>
            <w:tcW w:w="2565" w:type="dxa"/>
            <w:vMerge/>
          </w:tcPr>
          <w:p w14:paraId="7978E055" w14:textId="4B3ADF5A" w:rsidR="00F74165" w:rsidRDefault="00F74165" w:rsidP="002357DB">
            <w:pPr>
              <w:pStyle w:val="TableParagraph"/>
              <w:spacing w:line="244" w:lineRule="auto"/>
              <w:ind w:left="980" w:right="790" w:hanging="245"/>
              <w:rPr>
                <w:sz w:val="14"/>
              </w:rPr>
            </w:pPr>
          </w:p>
        </w:tc>
        <w:tc>
          <w:tcPr>
            <w:tcW w:w="2892" w:type="dxa"/>
            <w:tcBorders>
              <w:top w:val="nil"/>
              <w:bottom w:val="nil"/>
            </w:tcBorders>
          </w:tcPr>
          <w:p w14:paraId="2D430A0D" w14:textId="77777777" w:rsidR="00F74165" w:rsidRDefault="00F74165" w:rsidP="002357DB"/>
        </w:tc>
        <w:tc>
          <w:tcPr>
            <w:tcW w:w="1949" w:type="dxa"/>
            <w:tcBorders>
              <w:top w:val="nil"/>
              <w:bottom w:val="nil"/>
            </w:tcBorders>
          </w:tcPr>
          <w:p w14:paraId="7FE56139" w14:textId="77777777" w:rsidR="00F74165" w:rsidRDefault="00F74165" w:rsidP="002357DB"/>
        </w:tc>
        <w:tc>
          <w:tcPr>
            <w:tcW w:w="1653" w:type="dxa"/>
            <w:tcBorders>
              <w:top w:val="nil"/>
              <w:bottom w:val="nil"/>
            </w:tcBorders>
          </w:tcPr>
          <w:p w14:paraId="1DCFB302" w14:textId="77777777" w:rsidR="00F74165" w:rsidRDefault="00F74165" w:rsidP="002357DB">
            <w:pPr>
              <w:pStyle w:val="TableParagraph"/>
              <w:ind w:left="110" w:right="110"/>
              <w:jc w:val="center"/>
              <w:rPr>
                <w:sz w:val="20"/>
              </w:rPr>
            </w:pPr>
            <w:proofErr w:type="spellStart"/>
            <w:r>
              <w:rPr>
                <w:sz w:val="20"/>
              </w:rPr>
              <w:t>Evaluación</w:t>
            </w:r>
            <w:proofErr w:type="spellEnd"/>
            <w:r>
              <w:rPr>
                <w:sz w:val="20"/>
              </w:rPr>
              <w:t xml:space="preserve"> PMI </w:t>
            </w:r>
            <w:proofErr w:type="spellStart"/>
            <w:r>
              <w:rPr>
                <w:sz w:val="20"/>
              </w:rPr>
              <w:t>Documento</w:t>
            </w:r>
            <w:proofErr w:type="spellEnd"/>
            <w:r>
              <w:rPr>
                <w:sz w:val="20"/>
              </w:rPr>
              <w:t xml:space="preserve"> </w:t>
            </w:r>
            <w:proofErr w:type="spellStart"/>
            <w:r>
              <w:rPr>
                <w:sz w:val="20"/>
              </w:rPr>
              <w:t>Guía</w:t>
            </w:r>
            <w:proofErr w:type="spellEnd"/>
            <w:r>
              <w:rPr>
                <w:sz w:val="20"/>
              </w:rPr>
              <w:t xml:space="preserve"> 34</w:t>
            </w:r>
          </w:p>
        </w:tc>
      </w:tr>
      <w:tr w:rsidR="00F74165" w14:paraId="621704F9" w14:textId="77777777" w:rsidTr="00F74165">
        <w:trPr>
          <w:trHeight w:hRule="exact" w:val="1594"/>
        </w:trPr>
        <w:tc>
          <w:tcPr>
            <w:tcW w:w="2565" w:type="dxa"/>
            <w:vMerge/>
          </w:tcPr>
          <w:p w14:paraId="5849C294" w14:textId="2C975EA2" w:rsidR="00F74165" w:rsidRDefault="00F74165" w:rsidP="002357DB">
            <w:pPr>
              <w:pStyle w:val="TableParagraph"/>
              <w:spacing w:before="120"/>
              <w:ind w:left="782" w:right="1024"/>
              <w:jc w:val="center"/>
              <w:rPr>
                <w:sz w:val="16"/>
              </w:rPr>
            </w:pPr>
          </w:p>
        </w:tc>
        <w:tc>
          <w:tcPr>
            <w:tcW w:w="2892" w:type="dxa"/>
            <w:tcBorders>
              <w:top w:val="nil"/>
            </w:tcBorders>
          </w:tcPr>
          <w:p w14:paraId="20BA8AF9" w14:textId="77777777" w:rsidR="00F74165" w:rsidRDefault="00F74165" w:rsidP="002357DB"/>
        </w:tc>
        <w:tc>
          <w:tcPr>
            <w:tcW w:w="1949" w:type="dxa"/>
            <w:tcBorders>
              <w:top w:val="nil"/>
            </w:tcBorders>
          </w:tcPr>
          <w:p w14:paraId="2F7238D1" w14:textId="77777777" w:rsidR="00F74165" w:rsidRDefault="00F74165" w:rsidP="002357DB"/>
        </w:tc>
        <w:tc>
          <w:tcPr>
            <w:tcW w:w="1653" w:type="dxa"/>
            <w:tcBorders>
              <w:top w:val="nil"/>
            </w:tcBorders>
          </w:tcPr>
          <w:p w14:paraId="4BFA72E8" w14:textId="77777777" w:rsidR="00F74165" w:rsidRDefault="00F74165" w:rsidP="002357DB"/>
        </w:tc>
      </w:tr>
    </w:tbl>
    <w:p w14:paraId="0777CE01" w14:textId="57DD6BF0" w:rsidR="007F22C6" w:rsidRDefault="007F22C6" w:rsidP="00344E2A">
      <w:pPr>
        <w:jc w:val="center"/>
        <w:rPr>
          <w:rFonts w:ascii="Arial" w:hAnsi="Arial"/>
          <w:b/>
          <w:sz w:val="24"/>
          <w:szCs w:val="24"/>
        </w:rPr>
      </w:pPr>
    </w:p>
    <w:p w14:paraId="64F9358E" w14:textId="471216ED" w:rsidR="00383D80" w:rsidRDefault="00383D80" w:rsidP="00344E2A">
      <w:pPr>
        <w:jc w:val="center"/>
        <w:rPr>
          <w:rFonts w:ascii="Arial" w:hAnsi="Arial"/>
          <w:b/>
          <w:sz w:val="24"/>
          <w:szCs w:val="24"/>
        </w:rPr>
      </w:pPr>
    </w:p>
    <w:p w14:paraId="1C06648E" w14:textId="3C4C68FD" w:rsidR="00803DC7" w:rsidRDefault="00803DC7" w:rsidP="00344E2A">
      <w:pPr>
        <w:jc w:val="center"/>
        <w:rPr>
          <w:rFonts w:ascii="Arial" w:hAnsi="Arial"/>
          <w:b/>
          <w:sz w:val="24"/>
          <w:szCs w:val="24"/>
        </w:rPr>
      </w:pPr>
    </w:p>
    <w:p w14:paraId="5A647DBC" w14:textId="77777777" w:rsidR="00803DC7" w:rsidRDefault="00803DC7" w:rsidP="00344E2A">
      <w:pPr>
        <w:jc w:val="center"/>
        <w:rPr>
          <w:rFonts w:ascii="Arial" w:hAnsi="Arial"/>
          <w:b/>
          <w:sz w:val="24"/>
          <w:szCs w:val="24"/>
        </w:rPr>
      </w:pPr>
    </w:p>
    <w:p w14:paraId="5A39D2F8" w14:textId="6B59F5FC" w:rsidR="00383D80" w:rsidRDefault="00383D80" w:rsidP="00344E2A">
      <w:pPr>
        <w:jc w:val="center"/>
        <w:rPr>
          <w:rFonts w:ascii="Arial" w:hAnsi="Arial"/>
          <w:b/>
          <w:sz w:val="24"/>
          <w:szCs w:val="24"/>
        </w:rPr>
      </w:pPr>
    </w:p>
    <w:p w14:paraId="214B7852" w14:textId="0207FEE4" w:rsidR="00383D80" w:rsidRDefault="00383D80" w:rsidP="00344E2A">
      <w:pPr>
        <w:jc w:val="center"/>
        <w:rPr>
          <w:rFonts w:ascii="Arial" w:hAnsi="Arial"/>
          <w:b/>
          <w:sz w:val="24"/>
          <w:szCs w:val="24"/>
        </w:rPr>
      </w:pPr>
    </w:p>
    <w:p w14:paraId="07CA286E" w14:textId="77777777" w:rsidR="00FA1C12" w:rsidRDefault="00FA1C12" w:rsidP="00344E2A">
      <w:pPr>
        <w:jc w:val="center"/>
        <w:rPr>
          <w:rFonts w:ascii="Arial" w:hAnsi="Arial"/>
          <w:b/>
          <w:sz w:val="24"/>
          <w:szCs w:val="24"/>
        </w:rPr>
      </w:pPr>
    </w:p>
    <w:p w14:paraId="281C15FC" w14:textId="6EEF94DC" w:rsidR="002357DB" w:rsidRPr="003A27E4" w:rsidRDefault="002357DB" w:rsidP="003A27E4">
      <w:pPr>
        <w:pStyle w:val="Prrafodelista"/>
        <w:numPr>
          <w:ilvl w:val="0"/>
          <w:numId w:val="2"/>
        </w:numPr>
        <w:ind w:left="-284" w:hanging="294"/>
        <w:jc w:val="center"/>
        <w:rPr>
          <w:rFonts w:ascii="Arial" w:hAnsi="Arial"/>
          <w:b/>
          <w:sz w:val="24"/>
        </w:rPr>
      </w:pPr>
      <w:r w:rsidRPr="003A27E4">
        <w:rPr>
          <w:rFonts w:ascii="Arial" w:hAnsi="Arial"/>
          <w:b/>
          <w:sz w:val="24"/>
        </w:rPr>
        <w:lastRenderedPageBreak/>
        <w:t>PROCEDIMIENTO PARA SANCIONES</w:t>
      </w:r>
      <w:r w:rsidRPr="003A27E4">
        <w:rPr>
          <w:rFonts w:ascii="Arial" w:hAnsi="Arial"/>
          <w:b/>
          <w:spacing w:val="-16"/>
          <w:sz w:val="24"/>
        </w:rPr>
        <w:t xml:space="preserve"> </w:t>
      </w:r>
      <w:r w:rsidRPr="003A27E4">
        <w:rPr>
          <w:rFonts w:ascii="Arial" w:hAnsi="Arial"/>
          <w:b/>
          <w:sz w:val="24"/>
        </w:rPr>
        <w:t>DISCIPLINARIAS</w:t>
      </w:r>
    </w:p>
    <w:tbl>
      <w:tblPr>
        <w:tblStyle w:val="TableNormal"/>
        <w:tblW w:w="9468" w:type="dxa"/>
        <w:tblInd w:w="10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2945"/>
        <w:gridCol w:w="2837"/>
        <w:gridCol w:w="1985"/>
        <w:gridCol w:w="1701"/>
      </w:tblGrid>
      <w:tr w:rsidR="002357DB" w14:paraId="6C1F8284" w14:textId="77777777" w:rsidTr="002357DB">
        <w:trPr>
          <w:trHeight w:hRule="exact" w:val="468"/>
        </w:trPr>
        <w:tc>
          <w:tcPr>
            <w:tcW w:w="2945" w:type="dxa"/>
          </w:tcPr>
          <w:p w14:paraId="75812284" w14:textId="77777777" w:rsidR="002357DB" w:rsidRDefault="002357DB" w:rsidP="002357DB">
            <w:pPr>
              <w:pStyle w:val="TableParagraph"/>
              <w:spacing w:before="5"/>
              <w:rPr>
                <w:b/>
                <w:sz w:val="19"/>
              </w:rPr>
            </w:pPr>
          </w:p>
          <w:p w14:paraId="76162A05" w14:textId="77777777" w:rsidR="002357DB" w:rsidRDefault="002357DB" w:rsidP="002357DB">
            <w:pPr>
              <w:pStyle w:val="TableParagraph"/>
              <w:spacing w:before="1"/>
              <w:ind w:left="327" w:right="240"/>
              <w:rPr>
                <w:b/>
                <w:sz w:val="20"/>
              </w:rPr>
            </w:pPr>
            <w:r>
              <w:rPr>
                <w:b/>
                <w:sz w:val="20"/>
              </w:rPr>
              <w:t>DIAGRAMAS DE FLUJO</w:t>
            </w:r>
          </w:p>
        </w:tc>
        <w:tc>
          <w:tcPr>
            <w:tcW w:w="2837" w:type="dxa"/>
          </w:tcPr>
          <w:p w14:paraId="4B56FCA0" w14:textId="77777777" w:rsidR="002357DB" w:rsidRDefault="002357DB" w:rsidP="002357DB">
            <w:pPr>
              <w:pStyle w:val="TableParagraph"/>
              <w:spacing w:before="5"/>
              <w:rPr>
                <w:b/>
                <w:sz w:val="19"/>
              </w:rPr>
            </w:pPr>
          </w:p>
          <w:p w14:paraId="632654DF" w14:textId="77777777" w:rsidR="002357DB" w:rsidRDefault="002357DB" w:rsidP="002357DB">
            <w:pPr>
              <w:pStyle w:val="TableParagraph"/>
              <w:spacing w:before="1"/>
              <w:ind w:left="720"/>
              <w:rPr>
                <w:b/>
                <w:sz w:val="20"/>
              </w:rPr>
            </w:pPr>
            <w:r>
              <w:rPr>
                <w:b/>
                <w:sz w:val="20"/>
              </w:rPr>
              <w:t>DESCRIPCION</w:t>
            </w:r>
          </w:p>
        </w:tc>
        <w:tc>
          <w:tcPr>
            <w:tcW w:w="1985" w:type="dxa"/>
          </w:tcPr>
          <w:p w14:paraId="5092EB8B" w14:textId="77777777" w:rsidR="002357DB" w:rsidRDefault="002357DB" w:rsidP="002357DB">
            <w:pPr>
              <w:pStyle w:val="TableParagraph"/>
              <w:spacing w:before="5"/>
              <w:rPr>
                <w:b/>
                <w:sz w:val="19"/>
              </w:rPr>
            </w:pPr>
          </w:p>
          <w:p w14:paraId="2F6308FE" w14:textId="77777777" w:rsidR="002357DB" w:rsidRDefault="002357DB" w:rsidP="002357DB">
            <w:pPr>
              <w:pStyle w:val="TableParagraph"/>
              <w:spacing w:before="1"/>
              <w:ind w:left="139" w:right="140"/>
              <w:jc w:val="center"/>
              <w:rPr>
                <w:b/>
                <w:sz w:val="20"/>
              </w:rPr>
            </w:pPr>
            <w:r>
              <w:rPr>
                <w:b/>
                <w:sz w:val="20"/>
              </w:rPr>
              <w:t>RESPONSABLES</w:t>
            </w:r>
          </w:p>
        </w:tc>
        <w:tc>
          <w:tcPr>
            <w:tcW w:w="1701" w:type="dxa"/>
          </w:tcPr>
          <w:p w14:paraId="055CB56B" w14:textId="77777777" w:rsidR="002357DB" w:rsidRDefault="002357DB" w:rsidP="002357DB">
            <w:pPr>
              <w:pStyle w:val="TableParagraph"/>
              <w:spacing w:before="5"/>
              <w:rPr>
                <w:b/>
                <w:sz w:val="19"/>
              </w:rPr>
            </w:pPr>
          </w:p>
          <w:p w14:paraId="50A885BD" w14:textId="77777777" w:rsidR="002357DB" w:rsidRDefault="002357DB" w:rsidP="002357DB">
            <w:pPr>
              <w:pStyle w:val="TableParagraph"/>
              <w:spacing w:before="1"/>
              <w:ind w:right="253"/>
              <w:jc w:val="right"/>
              <w:rPr>
                <w:b/>
                <w:sz w:val="20"/>
              </w:rPr>
            </w:pPr>
            <w:r>
              <w:rPr>
                <w:b/>
                <w:sz w:val="20"/>
              </w:rPr>
              <w:t>REGISTROS</w:t>
            </w:r>
          </w:p>
        </w:tc>
      </w:tr>
      <w:tr w:rsidR="002357DB" w14:paraId="59BCF770" w14:textId="77777777" w:rsidTr="002357DB">
        <w:trPr>
          <w:trHeight w:hRule="exact" w:val="351"/>
        </w:trPr>
        <w:tc>
          <w:tcPr>
            <w:tcW w:w="2945" w:type="dxa"/>
            <w:vMerge w:val="restart"/>
          </w:tcPr>
          <w:p w14:paraId="0FDF0083" w14:textId="7C9E81A9" w:rsidR="002357DB" w:rsidRDefault="002357DB" w:rsidP="002357DB">
            <w:pPr>
              <w:pStyle w:val="TableParagraph"/>
              <w:ind w:left="618" w:right="1072"/>
              <w:jc w:val="center"/>
            </w:pPr>
            <w:r>
              <w:rPr>
                <w:noProof/>
              </w:rPr>
              <w:drawing>
                <wp:anchor distT="0" distB="0" distL="114300" distR="114300" simplePos="0" relativeHeight="251669504" behindDoc="0" locked="0" layoutInCell="1" allowOverlap="1" wp14:anchorId="2D03A671" wp14:editId="1C8E03E1">
                  <wp:simplePos x="0" y="0"/>
                  <wp:positionH relativeFrom="column">
                    <wp:posOffset>102235</wp:posOffset>
                  </wp:positionH>
                  <wp:positionV relativeFrom="paragraph">
                    <wp:posOffset>121285</wp:posOffset>
                  </wp:positionV>
                  <wp:extent cx="1596390" cy="4688840"/>
                  <wp:effectExtent l="0" t="0" r="381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t="1363" r="4704" b="4111"/>
                          <a:stretch/>
                        </pic:blipFill>
                        <pic:spPr bwMode="auto">
                          <a:xfrm>
                            <a:off x="0" y="0"/>
                            <a:ext cx="1596390" cy="4688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AA15842" wp14:editId="4ACFCA94">
                  <wp:extent cx="63500" cy="222885"/>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500" cy="222885"/>
                          </a:xfrm>
                          <a:prstGeom prst="rect">
                            <a:avLst/>
                          </a:prstGeom>
                        </pic:spPr>
                      </pic:pic>
                    </a:graphicData>
                  </a:graphic>
                </wp:inline>
              </w:drawing>
            </w:r>
          </w:p>
        </w:tc>
        <w:tc>
          <w:tcPr>
            <w:tcW w:w="2837" w:type="dxa"/>
            <w:tcBorders>
              <w:bottom w:val="nil"/>
            </w:tcBorders>
          </w:tcPr>
          <w:p w14:paraId="79234D1F" w14:textId="77777777" w:rsidR="002357DB" w:rsidRDefault="002357DB" w:rsidP="002357DB">
            <w:pPr>
              <w:pStyle w:val="TableParagraph"/>
              <w:ind w:left="103"/>
              <w:rPr>
                <w:sz w:val="20"/>
              </w:rPr>
            </w:pPr>
            <w:r>
              <w:rPr>
                <w:sz w:val="20"/>
              </w:rPr>
              <w:t xml:space="preserve">1. </w:t>
            </w:r>
            <w:proofErr w:type="spellStart"/>
            <w:r>
              <w:rPr>
                <w:sz w:val="20"/>
              </w:rPr>
              <w:t>Conoce</w:t>
            </w:r>
            <w:proofErr w:type="spellEnd"/>
            <w:r>
              <w:rPr>
                <w:sz w:val="20"/>
              </w:rPr>
              <w:t xml:space="preserve"> </w:t>
            </w:r>
            <w:proofErr w:type="spellStart"/>
            <w:r>
              <w:rPr>
                <w:sz w:val="20"/>
              </w:rPr>
              <w:t>el</w:t>
            </w:r>
            <w:proofErr w:type="spellEnd"/>
            <w:r>
              <w:rPr>
                <w:sz w:val="20"/>
              </w:rPr>
              <w:t xml:space="preserve"> </w:t>
            </w:r>
            <w:proofErr w:type="spellStart"/>
            <w:r>
              <w:rPr>
                <w:sz w:val="20"/>
              </w:rPr>
              <w:t>comportamiento</w:t>
            </w:r>
            <w:proofErr w:type="spellEnd"/>
          </w:p>
        </w:tc>
        <w:tc>
          <w:tcPr>
            <w:tcW w:w="1985" w:type="dxa"/>
            <w:tcBorders>
              <w:bottom w:val="nil"/>
            </w:tcBorders>
          </w:tcPr>
          <w:p w14:paraId="5A528C8E" w14:textId="77777777" w:rsidR="002357DB" w:rsidRDefault="002357DB" w:rsidP="002357DB"/>
        </w:tc>
        <w:tc>
          <w:tcPr>
            <w:tcW w:w="1701" w:type="dxa"/>
            <w:vMerge w:val="restart"/>
          </w:tcPr>
          <w:p w14:paraId="3D2DAADA" w14:textId="77777777" w:rsidR="00B548AC" w:rsidRDefault="00B548AC" w:rsidP="002357DB">
            <w:pPr>
              <w:pStyle w:val="TableParagraph"/>
              <w:spacing w:line="228" w:lineRule="exact"/>
              <w:jc w:val="center"/>
              <w:rPr>
                <w:sz w:val="20"/>
                <w:lang w:val="es-MX"/>
              </w:rPr>
            </w:pPr>
          </w:p>
          <w:p w14:paraId="2BE70BD0" w14:textId="7BEC8EC2" w:rsidR="002357DB" w:rsidRPr="002357DB" w:rsidRDefault="002357DB" w:rsidP="002357DB">
            <w:pPr>
              <w:pStyle w:val="TableParagraph"/>
              <w:spacing w:line="228" w:lineRule="exact"/>
              <w:jc w:val="center"/>
              <w:rPr>
                <w:lang w:val="es-MX"/>
              </w:rPr>
            </w:pPr>
            <w:r w:rsidRPr="002357DB">
              <w:rPr>
                <w:sz w:val="20"/>
                <w:lang w:val="es-MX"/>
              </w:rPr>
              <w:t xml:space="preserve">ACTA </w:t>
            </w:r>
            <w:r w:rsidR="00B548AC">
              <w:rPr>
                <w:sz w:val="20"/>
                <w:lang w:val="es-MX"/>
              </w:rPr>
              <w:t xml:space="preserve">ESCRITA </w:t>
            </w:r>
            <w:r w:rsidRPr="002357DB">
              <w:rPr>
                <w:sz w:val="20"/>
                <w:lang w:val="es-MX"/>
              </w:rPr>
              <w:t>DOND</w:t>
            </w:r>
            <w:r>
              <w:rPr>
                <w:sz w:val="20"/>
                <w:lang w:val="es-MX"/>
              </w:rPr>
              <w:t>E</w:t>
            </w:r>
            <w:r w:rsidRPr="002357DB">
              <w:rPr>
                <w:sz w:val="20"/>
                <w:lang w:val="es-MX"/>
              </w:rPr>
              <w:t xml:space="preserve"> SE EXPONE L</w:t>
            </w:r>
            <w:r>
              <w:rPr>
                <w:sz w:val="20"/>
                <w:lang w:val="es-MX"/>
              </w:rPr>
              <w:t>OS SUCESOS</w:t>
            </w:r>
          </w:p>
        </w:tc>
      </w:tr>
      <w:tr w:rsidR="002357DB" w14:paraId="787B75B1" w14:textId="77777777" w:rsidTr="002357DB">
        <w:trPr>
          <w:trHeight w:hRule="exact" w:val="240"/>
        </w:trPr>
        <w:tc>
          <w:tcPr>
            <w:tcW w:w="2945" w:type="dxa"/>
            <w:vMerge/>
          </w:tcPr>
          <w:p w14:paraId="416D6B77" w14:textId="5790DD2C" w:rsidR="002357DB" w:rsidRPr="002357DB" w:rsidRDefault="002357DB" w:rsidP="002357DB">
            <w:pPr>
              <w:pStyle w:val="TableParagraph"/>
              <w:ind w:left="618" w:right="1072"/>
              <w:jc w:val="center"/>
              <w:rPr>
                <w:sz w:val="16"/>
                <w:lang w:val="es-MX"/>
              </w:rPr>
            </w:pPr>
          </w:p>
        </w:tc>
        <w:tc>
          <w:tcPr>
            <w:tcW w:w="2837" w:type="dxa"/>
            <w:tcBorders>
              <w:top w:val="nil"/>
              <w:bottom w:val="nil"/>
            </w:tcBorders>
          </w:tcPr>
          <w:p w14:paraId="1DC07DAA" w14:textId="77777777" w:rsidR="002357DB" w:rsidRDefault="002357DB" w:rsidP="002357DB">
            <w:pPr>
              <w:pStyle w:val="TableParagraph"/>
              <w:ind w:left="103"/>
              <w:rPr>
                <w:sz w:val="20"/>
              </w:rPr>
            </w:pPr>
            <w:proofErr w:type="spellStart"/>
            <w:r>
              <w:rPr>
                <w:sz w:val="20"/>
              </w:rPr>
              <w:t>presuntamente</w:t>
            </w:r>
            <w:proofErr w:type="spellEnd"/>
            <w:r>
              <w:rPr>
                <w:sz w:val="20"/>
              </w:rPr>
              <w:t xml:space="preserve"> </w:t>
            </w:r>
            <w:proofErr w:type="spellStart"/>
            <w:r>
              <w:rPr>
                <w:sz w:val="20"/>
              </w:rPr>
              <w:t>violatorio</w:t>
            </w:r>
            <w:proofErr w:type="spellEnd"/>
            <w:r>
              <w:rPr>
                <w:sz w:val="20"/>
              </w:rPr>
              <w:t xml:space="preserve"> y</w:t>
            </w:r>
            <w:r>
              <w:rPr>
                <w:spacing w:val="50"/>
                <w:sz w:val="20"/>
              </w:rPr>
              <w:t xml:space="preserve"> </w:t>
            </w:r>
            <w:proofErr w:type="spellStart"/>
            <w:r>
              <w:rPr>
                <w:sz w:val="20"/>
              </w:rPr>
              <w:t>el</w:t>
            </w:r>
            <w:proofErr w:type="spellEnd"/>
          </w:p>
        </w:tc>
        <w:tc>
          <w:tcPr>
            <w:tcW w:w="1985" w:type="dxa"/>
            <w:tcBorders>
              <w:top w:val="nil"/>
              <w:bottom w:val="nil"/>
            </w:tcBorders>
          </w:tcPr>
          <w:p w14:paraId="7CA19688" w14:textId="77777777" w:rsidR="002357DB" w:rsidRDefault="002357DB" w:rsidP="002357DB">
            <w:pPr>
              <w:pStyle w:val="TableParagraph"/>
              <w:spacing w:line="228" w:lineRule="exact"/>
              <w:ind w:left="98" w:right="101"/>
              <w:jc w:val="center"/>
              <w:rPr>
                <w:sz w:val="20"/>
              </w:rPr>
            </w:pPr>
            <w:proofErr w:type="spellStart"/>
            <w:r>
              <w:rPr>
                <w:sz w:val="20"/>
              </w:rPr>
              <w:t>Docente</w:t>
            </w:r>
            <w:proofErr w:type="spellEnd"/>
            <w:r>
              <w:rPr>
                <w:sz w:val="20"/>
              </w:rPr>
              <w:t xml:space="preserve"> </w:t>
            </w:r>
            <w:proofErr w:type="spellStart"/>
            <w:r>
              <w:rPr>
                <w:sz w:val="20"/>
              </w:rPr>
              <w:t>conocedor</w:t>
            </w:r>
            <w:proofErr w:type="spellEnd"/>
          </w:p>
        </w:tc>
        <w:tc>
          <w:tcPr>
            <w:tcW w:w="1701" w:type="dxa"/>
            <w:vMerge/>
          </w:tcPr>
          <w:p w14:paraId="5E18CCF3" w14:textId="3537C8AE" w:rsidR="002357DB" w:rsidRPr="002357DB" w:rsidRDefault="002357DB" w:rsidP="002357DB">
            <w:pPr>
              <w:pStyle w:val="TableParagraph"/>
              <w:spacing w:line="228" w:lineRule="exact"/>
              <w:ind w:left="428" w:right="200"/>
              <w:rPr>
                <w:sz w:val="20"/>
                <w:lang w:val="es-MX"/>
              </w:rPr>
            </w:pPr>
          </w:p>
        </w:tc>
      </w:tr>
      <w:tr w:rsidR="002357DB" w14:paraId="6E31DE3C" w14:textId="77777777" w:rsidTr="002357DB">
        <w:trPr>
          <w:trHeight w:hRule="exact" w:val="230"/>
        </w:trPr>
        <w:tc>
          <w:tcPr>
            <w:tcW w:w="2945" w:type="dxa"/>
            <w:vMerge/>
          </w:tcPr>
          <w:p w14:paraId="335F0B53" w14:textId="31351A57" w:rsidR="002357DB" w:rsidRPr="002357DB" w:rsidRDefault="002357DB" w:rsidP="002357DB">
            <w:pPr>
              <w:pStyle w:val="TableParagraph"/>
              <w:ind w:left="618" w:right="1072"/>
              <w:jc w:val="center"/>
              <w:rPr>
                <w:lang w:val="es-MX"/>
              </w:rPr>
            </w:pPr>
          </w:p>
        </w:tc>
        <w:tc>
          <w:tcPr>
            <w:tcW w:w="2837" w:type="dxa"/>
            <w:tcBorders>
              <w:top w:val="nil"/>
              <w:bottom w:val="nil"/>
            </w:tcBorders>
          </w:tcPr>
          <w:p w14:paraId="60424B16" w14:textId="77777777" w:rsidR="002357DB" w:rsidRDefault="002357DB" w:rsidP="002357DB">
            <w:pPr>
              <w:pStyle w:val="TableParagraph"/>
              <w:ind w:left="103"/>
              <w:rPr>
                <w:sz w:val="20"/>
              </w:rPr>
            </w:pPr>
            <w:proofErr w:type="spellStart"/>
            <w:proofErr w:type="gramStart"/>
            <w:r>
              <w:rPr>
                <w:sz w:val="20"/>
              </w:rPr>
              <w:t>estudiante</w:t>
            </w:r>
            <w:proofErr w:type="spellEnd"/>
            <w:r>
              <w:rPr>
                <w:sz w:val="20"/>
              </w:rPr>
              <w:t xml:space="preserve">  </w:t>
            </w:r>
            <w:proofErr w:type="spellStart"/>
            <w:r>
              <w:rPr>
                <w:sz w:val="20"/>
              </w:rPr>
              <w:t>implicado</w:t>
            </w:r>
            <w:proofErr w:type="spellEnd"/>
            <w:proofErr w:type="gramEnd"/>
            <w:r>
              <w:rPr>
                <w:sz w:val="20"/>
              </w:rPr>
              <w:t xml:space="preserve">  por ser</w:t>
            </w:r>
          </w:p>
        </w:tc>
        <w:tc>
          <w:tcPr>
            <w:tcW w:w="1985" w:type="dxa"/>
            <w:tcBorders>
              <w:top w:val="nil"/>
              <w:bottom w:val="nil"/>
            </w:tcBorders>
          </w:tcPr>
          <w:p w14:paraId="6A478652" w14:textId="07B9C28C" w:rsidR="002357DB" w:rsidRDefault="00B548AC" w:rsidP="002357DB">
            <w:pPr>
              <w:pStyle w:val="TableParagraph"/>
              <w:spacing w:line="220" w:lineRule="exact"/>
              <w:ind w:left="139" w:right="139"/>
              <w:jc w:val="center"/>
              <w:rPr>
                <w:sz w:val="20"/>
              </w:rPr>
            </w:pPr>
            <w:r>
              <w:rPr>
                <w:sz w:val="20"/>
              </w:rPr>
              <w:t xml:space="preserve">de la </w:t>
            </w:r>
            <w:proofErr w:type="spellStart"/>
            <w:r>
              <w:rPr>
                <w:sz w:val="20"/>
              </w:rPr>
              <w:t>situación</w:t>
            </w:r>
            <w:proofErr w:type="spellEnd"/>
          </w:p>
        </w:tc>
        <w:tc>
          <w:tcPr>
            <w:tcW w:w="1701" w:type="dxa"/>
            <w:vMerge/>
          </w:tcPr>
          <w:p w14:paraId="54F8F73E" w14:textId="77777777" w:rsidR="002357DB" w:rsidRDefault="002357DB" w:rsidP="002357DB"/>
        </w:tc>
      </w:tr>
      <w:tr w:rsidR="002357DB" w14:paraId="35146EB6" w14:textId="77777777" w:rsidTr="002357DB">
        <w:trPr>
          <w:trHeight w:hRule="exact" w:val="328"/>
        </w:trPr>
        <w:tc>
          <w:tcPr>
            <w:tcW w:w="2945" w:type="dxa"/>
            <w:vMerge/>
          </w:tcPr>
          <w:p w14:paraId="0A27A667" w14:textId="171DA003" w:rsidR="002357DB" w:rsidRDefault="002357DB" w:rsidP="002357DB">
            <w:pPr>
              <w:pStyle w:val="TableParagraph"/>
              <w:ind w:left="618" w:right="1072"/>
              <w:jc w:val="center"/>
              <w:rPr>
                <w:sz w:val="16"/>
              </w:rPr>
            </w:pPr>
          </w:p>
        </w:tc>
        <w:tc>
          <w:tcPr>
            <w:tcW w:w="2837" w:type="dxa"/>
            <w:tcBorders>
              <w:top w:val="nil"/>
              <w:bottom w:val="nil"/>
            </w:tcBorders>
          </w:tcPr>
          <w:p w14:paraId="2E27619C" w14:textId="77777777" w:rsidR="002357DB" w:rsidRDefault="002357DB" w:rsidP="002357DB">
            <w:pPr>
              <w:pStyle w:val="TableParagraph"/>
              <w:ind w:left="103"/>
              <w:rPr>
                <w:sz w:val="20"/>
              </w:rPr>
            </w:pPr>
            <w:proofErr w:type="spellStart"/>
            <w:r>
              <w:rPr>
                <w:sz w:val="20"/>
              </w:rPr>
              <w:t>señalado</w:t>
            </w:r>
            <w:proofErr w:type="spellEnd"/>
            <w:r>
              <w:rPr>
                <w:sz w:val="20"/>
              </w:rPr>
              <w:t xml:space="preserve"> </w:t>
            </w:r>
            <w:proofErr w:type="spellStart"/>
            <w:r>
              <w:rPr>
                <w:sz w:val="20"/>
              </w:rPr>
              <w:t>verbalmente</w:t>
            </w:r>
            <w:proofErr w:type="spellEnd"/>
            <w:r>
              <w:rPr>
                <w:sz w:val="20"/>
              </w:rPr>
              <w:t>.</w:t>
            </w:r>
          </w:p>
        </w:tc>
        <w:tc>
          <w:tcPr>
            <w:tcW w:w="1985" w:type="dxa"/>
            <w:tcBorders>
              <w:top w:val="nil"/>
              <w:bottom w:val="nil"/>
            </w:tcBorders>
          </w:tcPr>
          <w:p w14:paraId="37D86D3F" w14:textId="4ED0EA5E" w:rsidR="002357DB" w:rsidRDefault="002357DB" w:rsidP="00B548AC">
            <w:pPr>
              <w:pStyle w:val="TableParagraph"/>
              <w:spacing w:line="218" w:lineRule="exact"/>
              <w:ind w:right="139"/>
              <w:rPr>
                <w:sz w:val="20"/>
              </w:rPr>
            </w:pPr>
          </w:p>
        </w:tc>
        <w:tc>
          <w:tcPr>
            <w:tcW w:w="1701" w:type="dxa"/>
            <w:vMerge/>
            <w:tcBorders>
              <w:bottom w:val="nil"/>
            </w:tcBorders>
          </w:tcPr>
          <w:p w14:paraId="04E3DFFC" w14:textId="77777777" w:rsidR="002357DB" w:rsidRDefault="002357DB" w:rsidP="002357DB"/>
        </w:tc>
      </w:tr>
      <w:tr w:rsidR="002357DB" w14:paraId="18711BEB" w14:textId="77777777" w:rsidTr="002357DB">
        <w:trPr>
          <w:trHeight w:val="922"/>
        </w:trPr>
        <w:tc>
          <w:tcPr>
            <w:tcW w:w="2945" w:type="dxa"/>
            <w:vMerge/>
            <w:tcBorders>
              <w:bottom w:val="single" w:sz="3" w:space="0" w:color="000000"/>
            </w:tcBorders>
          </w:tcPr>
          <w:p w14:paraId="6BE7FD61" w14:textId="12A49BC8" w:rsidR="002357DB" w:rsidRDefault="002357DB" w:rsidP="002357DB">
            <w:pPr>
              <w:pStyle w:val="TableParagraph"/>
              <w:ind w:left="618" w:right="1072"/>
              <w:jc w:val="center"/>
              <w:rPr>
                <w:sz w:val="16"/>
              </w:rPr>
            </w:pPr>
          </w:p>
        </w:tc>
        <w:tc>
          <w:tcPr>
            <w:tcW w:w="2837" w:type="dxa"/>
            <w:tcBorders>
              <w:bottom w:val="single" w:sz="3" w:space="0" w:color="000000"/>
            </w:tcBorders>
          </w:tcPr>
          <w:p w14:paraId="3DF05418" w14:textId="77777777" w:rsidR="002357DB" w:rsidRPr="00670059" w:rsidRDefault="002357DB" w:rsidP="002357DB">
            <w:pPr>
              <w:pStyle w:val="TableParagraph"/>
              <w:ind w:left="103" w:right="100"/>
              <w:jc w:val="both"/>
              <w:rPr>
                <w:sz w:val="20"/>
                <w:lang w:val="es-MX"/>
              </w:rPr>
            </w:pPr>
            <w:r w:rsidRPr="00670059">
              <w:rPr>
                <w:sz w:val="20"/>
                <w:lang w:val="es-MX"/>
              </w:rPr>
              <w:t>2. El estudiante le responde de manera verbal y solicita la práctica de pruebas que sustentan su versión.</w:t>
            </w:r>
          </w:p>
        </w:tc>
        <w:tc>
          <w:tcPr>
            <w:tcW w:w="1985" w:type="dxa"/>
            <w:tcBorders>
              <w:bottom w:val="single" w:sz="3" w:space="0" w:color="000000"/>
            </w:tcBorders>
          </w:tcPr>
          <w:p w14:paraId="47D6FF40" w14:textId="7BCAF868" w:rsidR="002357DB" w:rsidRPr="00670059" w:rsidRDefault="002357DB" w:rsidP="002357DB">
            <w:pPr>
              <w:pStyle w:val="TableParagraph"/>
              <w:spacing w:before="113"/>
              <w:ind w:left="98" w:right="101"/>
              <w:jc w:val="center"/>
              <w:rPr>
                <w:sz w:val="20"/>
                <w:lang w:val="es-MX"/>
              </w:rPr>
            </w:pPr>
            <w:r w:rsidRPr="00670059">
              <w:rPr>
                <w:sz w:val="20"/>
                <w:lang w:val="es-MX"/>
              </w:rPr>
              <w:t>Docente conoc</w:t>
            </w:r>
            <w:r w:rsidR="00B548AC">
              <w:rPr>
                <w:sz w:val="20"/>
                <w:lang w:val="es-MX"/>
              </w:rPr>
              <w:t xml:space="preserve">edor de la situación </w:t>
            </w:r>
          </w:p>
        </w:tc>
        <w:tc>
          <w:tcPr>
            <w:tcW w:w="1701" w:type="dxa"/>
            <w:tcBorders>
              <w:bottom w:val="single" w:sz="3" w:space="0" w:color="000000"/>
            </w:tcBorders>
          </w:tcPr>
          <w:p w14:paraId="293CB178" w14:textId="105A7A61" w:rsidR="002357DB" w:rsidRPr="00B548AC" w:rsidRDefault="00B548AC" w:rsidP="00B548AC">
            <w:pPr>
              <w:pStyle w:val="TableParagraph"/>
              <w:ind w:right="200"/>
              <w:jc w:val="center"/>
              <w:rPr>
                <w:sz w:val="20"/>
                <w:lang w:val="es-MX"/>
              </w:rPr>
            </w:pPr>
            <w:r w:rsidRPr="002357DB">
              <w:rPr>
                <w:sz w:val="20"/>
                <w:lang w:val="es-MX"/>
              </w:rPr>
              <w:t xml:space="preserve">ACTA </w:t>
            </w:r>
            <w:r>
              <w:rPr>
                <w:sz w:val="20"/>
                <w:lang w:val="es-MX"/>
              </w:rPr>
              <w:t xml:space="preserve">ESCRITA </w:t>
            </w:r>
            <w:r w:rsidRPr="002357DB">
              <w:rPr>
                <w:sz w:val="20"/>
                <w:lang w:val="es-MX"/>
              </w:rPr>
              <w:t>DOND</w:t>
            </w:r>
            <w:r>
              <w:rPr>
                <w:sz w:val="20"/>
                <w:lang w:val="es-MX"/>
              </w:rPr>
              <w:t>E</w:t>
            </w:r>
            <w:r w:rsidRPr="002357DB">
              <w:rPr>
                <w:sz w:val="20"/>
                <w:lang w:val="es-MX"/>
              </w:rPr>
              <w:t xml:space="preserve"> SE EXPONE L</w:t>
            </w:r>
            <w:r>
              <w:rPr>
                <w:sz w:val="20"/>
                <w:lang w:val="es-MX"/>
              </w:rPr>
              <w:t>OS SUCESOS</w:t>
            </w:r>
          </w:p>
        </w:tc>
      </w:tr>
      <w:tr w:rsidR="002357DB" w14:paraId="755FD524" w14:textId="77777777" w:rsidTr="002357DB">
        <w:trPr>
          <w:trHeight w:hRule="exact" w:val="700"/>
        </w:trPr>
        <w:tc>
          <w:tcPr>
            <w:tcW w:w="2945" w:type="dxa"/>
            <w:vMerge/>
          </w:tcPr>
          <w:p w14:paraId="4C4C187E" w14:textId="3C1CA05F" w:rsidR="002357DB" w:rsidRPr="00B548AC" w:rsidRDefault="002357DB" w:rsidP="002357DB">
            <w:pPr>
              <w:pStyle w:val="TableParagraph"/>
              <w:ind w:left="618" w:right="1072"/>
              <w:jc w:val="center"/>
              <w:rPr>
                <w:sz w:val="16"/>
                <w:lang w:val="es-MX"/>
              </w:rPr>
            </w:pPr>
          </w:p>
        </w:tc>
        <w:tc>
          <w:tcPr>
            <w:tcW w:w="2837" w:type="dxa"/>
          </w:tcPr>
          <w:p w14:paraId="1E547B2F" w14:textId="52AF6A59" w:rsidR="002357DB" w:rsidRPr="00670059" w:rsidRDefault="002357DB" w:rsidP="002357DB">
            <w:pPr>
              <w:pStyle w:val="TableParagraph"/>
              <w:ind w:left="103" w:right="103"/>
              <w:jc w:val="both"/>
              <w:rPr>
                <w:sz w:val="20"/>
                <w:lang w:val="es-MX"/>
              </w:rPr>
            </w:pPr>
            <w:r w:rsidRPr="00670059">
              <w:rPr>
                <w:sz w:val="20"/>
                <w:lang w:val="es-MX"/>
              </w:rPr>
              <w:t>3. Decide la pertinencia y conducencia de las pruebas solicitadas.</w:t>
            </w:r>
          </w:p>
        </w:tc>
        <w:tc>
          <w:tcPr>
            <w:tcW w:w="1985" w:type="dxa"/>
          </w:tcPr>
          <w:p w14:paraId="50B1D546" w14:textId="77777777" w:rsidR="00B548AC" w:rsidRDefault="002357DB" w:rsidP="00B548AC">
            <w:pPr>
              <w:pStyle w:val="TableParagraph"/>
              <w:ind w:left="98" w:right="101"/>
              <w:jc w:val="center"/>
              <w:rPr>
                <w:sz w:val="20"/>
                <w:lang w:val="es-MX"/>
              </w:rPr>
            </w:pPr>
            <w:r w:rsidRPr="00670059">
              <w:rPr>
                <w:sz w:val="20"/>
                <w:lang w:val="es-MX"/>
              </w:rPr>
              <w:t>Docente conocedor</w:t>
            </w:r>
          </w:p>
          <w:p w14:paraId="2A0672A6" w14:textId="514FC2AF" w:rsidR="002357DB" w:rsidRPr="00670059" w:rsidRDefault="00B548AC" w:rsidP="00B548AC">
            <w:pPr>
              <w:pStyle w:val="TableParagraph"/>
              <w:ind w:left="98" w:right="101"/>
              <w:jc w:val="center"/>
              <w:rPr>
                <w:sz w:val="20"/>
                <w:lang w:val="es-MX"/>
              </w:rPr>
            </w:pPr>
            <w:r>
              <w:rPr>
                <w:sz w:val="20"/>
                <w:lang w:val="es-MX"/>
              </w:rPr>
              <w:t>de la situación</w:t>
            </w:r>
            <w:r w:rsidR="002357DB" w:rsidRPr="00670059">
              <w:rPr>
                <w:sz w:val="20"/>
                <w:lang w:val="es-MX"/>
              </w:rPr>
              <w:t xml:space="preserve"> </w:t>
            </w:r>
          </w:p>
        </w:tc>
        <w:tc>
          <w:tcPr>
            <w:tcW w:w="1701" w:type="dxa"/>
          </w:tcPr>
          <w:p w14:paraId="54690319" w14:textId="77777777" w:rsidR="002357DB" w:rsidRPr="00670059" w:rsidRDefault="002357DB" w:rsidP="002357DB">
            <w:pPr>
              <w:pStyle w:val="TableParagraph"/>
              <w:spacing w:before="9"/>
              <w:rPr>
                <w:b/>
                <w:sz w:val="19"/>
                <w:lang w:val="es-MX"/>
              </w:rPr>
            </w:pPr>
          </w:p>
          <w:p w14:paraId="5BA8CA25" w14:textId="52027252" w:rsidR="002357DB" w:rsidRPr="00E41CAA" w:rsidRDefault="002357DB" w:rsidP="002357DB">
            <w:pPr>
              <w:pStyle w:val="TableParagraph"/>
              <w:spacing w:before="1"/>
              <w:ind w:left="428" w:right="200"/>
              <w:rPr>
                <w:sz w:val="20"/>
                <w:lang w:val="es-MX"/>
              </w:rPr>
            </w:pPr>
          </w:p>
        </w:tc>
      </w:tr>
      <w:tr w:rsidR="002A0AF7" w14:paraId="5BCC4664" w14:textId="77777777" w:rsidTr="003751EC">
        <w:trPr>
          <w:trHeight w:hRule="exact" w:val="244"/>
        </w:trPr>
        <w:tc>
          <w:tcPr>
            <w:tcW w:w="2945" w:type="dxa"/>
            <w:vMerge/>
          </w:tcPr>
          <w:p w14:paraId="7880AEE6" w14:textId="05DB7C3E" w:rsidR="002A0AF7" w:rsidRPr="00E41CAA" w:rsidRDefault="002A0AF7" w:rsidP="002357DB">
            <w:pPr>
              <w:pStyle w:val="TableParagraph"/>
              <w:ind w:left="618" w:right="1072"/>
              <w:jc w:val="center"/>
              <w:rPr>
                <w:lang w:val="es-MX"/>
              </w:rPr>
            </w:pPr>
          </w:p>
        </w:tc>
        <w:tc>
          <w:tcPr>
            <w:tcW w:w="2837" w:type="dxa"/>
            <w:vMerge w:val="restart"/>
          </w:tcPr>
          <w:p w14:paraId="046D8666" w14:textId="3A2CFF03" w:rsidR="002A0AF7" w:rsidRPr="002A0AF7" w:rsidRDefault="002A0AF7" w:rsidP="002357DB">
            <w:pPr>
              <w:pStyle w:val="TableParagraph"/>
              <w:tabs>
                <w:tab w:val="left" w:pos="595"/>
                <w:tab w:val="left" w:pos="1582"/>
                <w:tab w:val="left" w:pos="2068"/>
              </w:tabs>
              <w:ind w:left="103"/>
              <w:rPr>
                <w:sz w:val="20"/>
                <w:lang w:val="es-MX"/>
              </w:rPr>
            </w:pPr>
            <w:r w:rsidRPr="002A0AF7">
              <w:rPr>
                <w:sz w:val="20"/>
                <w:lang w:val="es-MX"/>
              </w:rPr>
              <w:t>4.</w:t>
            </w:r>
            <w:r w:rsidRPr="002A0AF7">
              <w:rPr>
                <w:sz w:val="20"/>
                <w:lang w:val="es-MX"/>
              </w:rPr>
              <w:tab/>
              <w:t>Imponer</w:t>
            </w:r>
            <w:r w:rsidRPr="002A0AF7">
              <w:rPr>
                <w:sz w:val="20"/>
                <w:lang w:val="es-MX"/>
              </w:rPr>
              <w:tab/>
              <w:t>la</w:t>
            </w:r>
            <w:r w:rsidRPr="002A0AF7">
              <w:rPr>
                <w:sz w:val="20"/>
                <w:lang w:val="es-MX"/>
              </w:rPr>
              <w:tab/>
              <w:t>medida</w:t>
            </w:r>
          </w:p>
          <w:p w14:paraId="000B9360" w14:textId="77777777" w:rsidR="002A0AF7" w:rsidRDefault="002A0AF7" w:rsidP="002A0AF7">
            <w:pPr>
              <w:pStyle w:val="TableParagraph"/>
              <w:tabs>
                <w:tab w:val="left" w:pos="1710"/>
                <w:tab w:val="left" w:pos="2565"/>
              </w:tabs>
              <w:spacing w:line="218" w:lineRule="exact"/>
              <w:ind w:left="103"/>
              <w:rPr>
                <w:sz w:val="20"/>
                <w:lang w:val="es-MX"/>
              </w:rPr>
            </w:pPr>
            <w:r>
              <w:rPr>
                <w:sz w:val="20"/>
                <w:lang w:val="es-MX"/>
              </w:rPr>
              <w:t xml:space="preserve">apropiada de acuerdo con lo estipulado en el </w:t>
            </w:r>
            <w:r w:rsidRPr="00670059">
              <w:rPr>
                <w:sz w:val="20"/>
                <w:lang w:val="es-MX"/>
              </w:rPr>
              <w:t xml:space="preserve">Manual de Convivencia </w:t>
            </w:r>
            <w:r>
              <w:rPr>
                <w:sz w:val="20"/>
                <w:lang w:val="es-MX"/>
              </w:rPr>
              <w:t xml:space="preserve">se </w:t>
            </w:r>
            <w:r w:rsidRPr="00670059">
              <w:rPr>
                <w:sz w:val="20"/>
                <w:lang w:val="es-MX"/>
              </w:rPr>
              <w:t>recomienda la presentación de excusa o</w:t>
            </w:r>
            <w:r>
              <w:rPr>
                <w:sz w:val="20"/>
                <w:lang w:val="es-MX"/>
              </w:rPr>
              <w:t xml:space="preserve"> el resarcimiento del    daño,</w:t>
            </w:r>
            <w:r w:rsidRPr="00670059">
              <w:rPr>
                <w:sz w:val="20"/>
                <w:lang w:val="es-MX"/>
              </w:rPr>
              <w:t xml:space="preserve"> la    molestia   o</w:t>
            </w:r>
            <w:r>
              <w:rPr>
                <w:sz w:val="20"/>
                <w:lang w:val="es-MX"/>
              </w:rPr>
              <w:t xml:space="preserve"> incomodidad </w:t>
            </w:r>
            <w:r w:rsidRPr="00670059">
              <w:rPr>
                <w:spacing w:val="-1"/>
                <w:sz w:val="20"/>
                <w:lang w:val="es-MX"/>
              </w:rPr>
              <w:t xml:space="preserve">causada </w:t>
            </w:r>
            <w:r>
              <w:rPr>
                <w:sz w:val="20"/>
                <w:lang w:val="es-MX"/>
              </w:rPr>
              <w:t xml:space="preserve">al estudiante victima </w:t>
            </w:r>
          </w:p>
          <w:p w14:paraId="7BC2B240" w14:textId="1FF31DB8" w:rsidR="002A0AF7" w:rsidRPr="002A0AF7" w:rsidRDefault="002A0AF7" w:rsidP="003A27E4">
            <w:pPr>
              <w:pStyle w:val="TableParagraph"/>
              <w:tabs>
                <w:tab w:val="left" w:pos="1710"/>
                <w:tab w:val="left" w:pos="2565"/>
              </w:tabs>
              <w:spacing w:line="218" w:lineRule="exact"/>
              <w:ind w:left="720"/>
              <w:rPr>
                <w:sz w:val="20"/>
                <w:lang w:val="es-MX"/>
              </w:rPr>
            </w:pPr>
          </w:p>
        </w:tc>
        <w:tc>
          <w:tcPr>
            <w:tcW w:w="1985" w:type="dxa"/>
            <w:tcBorders>
              <w:bottom w:val="nil"/>
            </w:tcBorders>
          </w:tcPr>
          <w:p w14:paraId="773D3576" w14:textId="77777777" w:rsidR="002A0AF7" w:rsidRPr="002A0AF7" w:rsidRDefault="002A0AF7" w:rsidP="002357DB">
            <w:pPr>
              <w:rPr>
                <w:lang w:val="es-MX"/>
              </w:rPr>
            </w:pPr>
          </w:p>
        </w:tc>
        <w:tc>
          <w:tcPr>
            <w:tcW w:w="1701" w:type="dxa"/>
            <w:tcBorders>
              <w:bottom w:val="nil"/>
            </w:tcBorders>
          </w:tcPr>
          <w:p w14:paraId="0238E595" w14:textId="77777777" w:rsidR="002A0AF7" w:rsidRDefault="002A0AF7" w:rsidP="002357DB">
            <w:pPr>
              <w:pStyle w:val="TableParagraph"/>
              <w:ind w:right="368"/>
              <w:jc w:val="right"/>
              <w:rPr>
                <w:sz w:val="20"/>
              </w:rPr>
            </w:pPr>
            <w:r>
              <w:rPr>
                <w:sz w:val="20"/>
              </w:rPr>
              <w:t>Informe de</w:t>
            </w:r>
          </w:p>
        </w:tc>
      </w:tr>
      <w:tr w:rsidR="002A0AF7" w14:paraId="255C75B0" w14:textId="77777777" w:rsidTr="003751EC">
        <w:trPr>
          <w:trHeight w:hRule="exact" w:val="242"/>
        </w:trPr>
        <w:tc>
          <w:tcPr>
            <w:tcW w:w="2945" w:type="dxa"/>
            <w:vMerge/>
          </w:tcPr>
          <w:p w14:paraId="46B54C30" w14:textId="5B782215" w:rsidR="002A0AF7" w:rsidRDefault="002A0AF7" w:rsidP="002357DB">
            <w:pPr>
              <w:pStyle w:val="TableParagraph"/>
              <w:ind w:left="618" w:right="1072"/>
              <w:jc w:val="center"/>
              <w:rPr>
                <w:sz w:val="14"/>
              </w:rPr>
            </w:pPr>
          </w:p>
        </w:tc>
        <w:tc>
          <w:tcPr>
            <w:tcW w:w="2837" w:type="dxa"/>
            <w:vMerge/>
          </w:tcPr>
          <w:p w14:paraId="3438A076" w14:textId="6F0741A0" w:rsidR="002A0AF7" w:rsidRPr="002A0AF7" w:rsidRDefault="002A0AF7" w:rsidP="002357DB">
            <w:pPr>
              <w:pStyle w:val="TableParagraph"/>
              <w:tabs>
                <w:tab w:val="left" w:pos="1969"/>
                <w:tab w:val="left" w:pos="2565"/>
              </w:tabs>
              <w:ind w:left="103" w:right="102"/>
              <w:jc w:val="both"/>
              <w:rPr>
                <w:sz w:val="20"/>
                <w:lang w:val="es-MX"/>
              </w:rPr>
            </w:pPr>
          </w:p>
        </w:tc>
        <w:tc>
          <w:tcPr>
            <w:tcW w:w="1985" w:type="dxa"/>
            <w:tcBorders>
              <w:top w:val="nil"/>
              <w:bottom w:val="nil"/>
            </w:tcBorders>
          </w:tcPr>
          <w:p w14:paraId="7B708C3B" w14:textId="77777777" w:rsidR="002A0AF7" w:rsidRDefault="002A0AF7" w:rsidP="002357DB">
            <w:pPr>
              <w:pStyle w:val="TableParagraph"/>
              <w:spacing w:line="218" w:lineRule="exact"/>
              <w:ind w:left="97" w:right="102"/>
              <w:jc w:val="center"/>
              <w:rPr>
                <w:sz w:val="20"/>
              </w:rPr>
            </w:pPr>
            <w:proofErr w:type="spellStart"/>
            <w:r>
              <w:rPr>
                <w:sz w:val="20"/>
              </w:rPr>
              <w:t>Docente</w:t>
            </w:r>
            <w:proofErr w:type="spellEnd"/>
            <w:r>
              <w:rPr>
                <w:sz w:val="20"/>
              </w:rPr>
              <w:t xml:space="preserve"> </w:t>
            </w:r>
            <w:proofErr w:type="spellStart"/>
            <w:r>
              <w:rPr>
                <w:sz w:val="20"/>
              </w:rPr>
              <w:t>conocedor</w:t>
            </w:r>
            <w:proofErr w:type="spellEnd"/>
          </w:p>
        </w:tc>
        <w:tc>
          <w:tcPr>
            <w:tcW w:w="1701" w:type="dxa"/>
            <w:tcBorders>
              <w:top w:val="nil"/>
              <w:bottom w:val="nil"/>
            </w:tcBorders>
          </w:tcPr>
          <w:p w14:paraId="27C0AA92" w14:textId="77777777" w:rsidR="002A0AF7" w:rsidRDefault="002A0AF7" w:rsidP="002357DB">
            <w:pPr>
              <w:pStyle w:val="TableParagraph"/>
              <w:spacing w:line="218" w:lineRule="exact"/>
              <w:ind w:right="304"/>
              <w:jc w:val="right"/>
              <w:rPr>
                <w:sz w:val="20"/>
              </w:rPr>
            </w:pPr>
            <w:proofErr w:type="spellStart"/>
            <w:r>
              <w:rPr>
                <w:sz w:val="20"/>
              </w:rPr>
              <w:t>descargos</w:t>
            </w:r>
            <w:proofErr w:type="spellEnd"/>
            <w:r>
              <w:rPr>
                <w:sz w:val="20"/>
              </w:rPr>
              <w:t xml:space="preserve"> y</w:t>
            </w:r>
          </w:p>
        </w:tc>
      </w:tr>
      <w:tr w:rsidR="002A0AF7" w14:paraId="3B45B64A" w14:textId="77777777" w:rsidTr="003751EC">
        <w:trPr>
          <w:trHeight w:hRule="exact" w:val="218"/>
        </w:trPr>
        <w:tc>
          <w:tcPr>
            <w:tcW w:w="2945" w:type="dxa"/>
            <w:vMerge/>
          </w:tcPr>
          <w:p w14:paraId="671BA1D3" w14:textId="692BC43C" w:rsidR="002A0AF7" w:rsidRDefault="002A0AF7" w:rsidP="002357DB">
            <w:pPr>
              <w:pStyle w:val="TableParagraph"/>
              <w:ind w:left="618" w:right="1072"/>
              <w:jc w:val="center"/>
              <w:rPr>
                <w:sz w:val="16"/>
              </w:rPr>
            </w:pPr>
          </w:p>
        </w:tc>
        <w:tc>
          <w:tcPr>
            <w:tcW w:w="2837" w:type="dxa"/>
            <w:vMerge/>
          </w:tcPr>
          <w:p w14:paraId="2A1C0108" w14:textId="7A4AEC8F" w:rsidR="002A0AF7" w:rsidRDefault="002A0AF7" w:rsidP="002357DB">
            <w:pPr>
              <w:pStyle w:val="TableParagraph"/>
              <w:tabs>
                <w:tab w:val="left" w:pos="1969"/>
                <w:tab w:val="left" w:pos="2565"/>
              </w:tabs>
              <w:ind w:left="103" w:right="102"/>
              <w:jc w:val="both"/>
              <w:rPr>
                <w:sz w:val="20"/>
              </w:rPr>
            </w:pPr>
          </w:p>
        </w:tc>
        <w:tc>
          <w:tcPr>
            <w:tcW w:w="1985" w:type="dxa"/>
            <w:tcBorders>
              <w:top w:val="nil"/>
              <w:bottom w:val="nil"/>
            </w:tcBorders>
          </w:tcPr>
          <w:p w14:paraId="0F606088" w14:textId="378258DB" w:rsidR="002A0AF7" w:rsidRDefault="002A0AF7" w:rsidP="00613F83">
            <w:pPr>
              <w:pStyle w:val="TableParagraph"/>
              <w:spacing w:line="208" w:lineRule="exact"/>
              <w:ind w:left="139" w:right="139"/>
              <w:jc w:val="center"/>
              <w:rPr>
                <w:sz w:val="20"/>
              </w:rPr>
            </w:pPr>
            <w:r>
              <w:rPr>
                <w:sz w:val="20"/>
              </w:rPr>
              <w:t xml:space="preserve">de la </w:t>
            </w:r>
            <w:proofErr w:type="spellStart"/>
            <w:r w:rsidR="00613F83">
              <w:rPr>
                <w:sz w:val="20"/>
              </w:rPr>
              <w:t>situación</w:t>
            </w:r>
            <w:proofErr w:type="spellEnd"/>
            <w:r w:rsidR="00613F83">
              <w:rPr>
                <w:sz w:val="20"/>
              </w:rPr>
              <w:t xml:space="preserve"> </w:t>
            </w:r>
          </w:p>
        </w:tc>
        <w:tc>
          <w:tcPr>
            <w:tcW w:w="1701" w:type="dxa"/>
            <w:tcBorders>
              <w:top w:val="nil"/>
              <w:bottom w:val="nil"/>
            </w:tcBorders>
          </w:tcPr>
          <w:p w14:paraId="7F6405F6" w14:textId="77777777" w:rsidR="002A0AF7" w:rsidRDefault="002A0AF7" w:rsidP="002357DB">
            <w:pPr>
              <w:pStyle w:val="TableParagraph"/>
              <w:spacing w:line="208" w:lineRule="exact"/>
              <w:ind w:left="388" w:right="200"/>
              <w:rPr>
                <w:sz w:val="20"/>
              </w:rPr>
            </w:pPr>
            <w:r>
              <w:rPr>
                <w:sz w:val="20"/>
              </w:rPr>
              <w:t>testimonio</w:t>
            </w:r>
          </w:p>
        </w:tc>
      </w:tr>
      <w:tr w:rsidR="002A0AF7" w14:paraId="2D41380E" w14:textId="77777777" w:rsidTr="003751EC">
        <w:trPr>
          <w:trHeight w:hRule="exact" w:val="230"/>
        </w:trPr>
        <w:tc>
          <w:tcPr>
            <w:tcW w:w="2945" w:type="dxa"/>
            <w:vMerge/>
          </w:tcPr>
          <w:p w14:paraId="7C6EFB89" w14:textId="5F6660F9" w:rsidR="002A0AF7" w:rsidRDefault="002A0AF7" w:rsidP="002357DB">
            <w:pPr>
              <w:pStyle w:val="TableParagraph"/>
              <w:ind w:left="618" w:right="1072"/>
              <w:jc w:val="center"/>
            </w:pPr>
          </w:p>
        </w:tc>
        <w:tc>
          <w:tcPr>
            <w:tcW w:w="2837" w:type="dxa"/>
            <w:vMerge/>
          </w:tcPr>
          <w:p w14:paraId="48B4C1FC" w14:textId="53B605FA" w:rsidR="002A0AF7" w:rsidRPr="00670059" w:rsidRDefault="002A0AF7" w:rsidP="002357DB">
            <w:pPr>
              <w:pStyle w:val="TableParagraph"/>
              <w:tabs>
                <w:tab w:val="left" w:pos="1969"/>
                <w:tab w:val="left" w:pos="2565"/>
              </w:tabs>
              <w:ind w:left="103" w:right="102"/>
              <w:jc w:val="both"/>
              <w:rPr>
                <w:sz w:val="20"/>
                <w:lang w:val="es-MX"/>
              </w:rPr>
            </w:pPr>
          </w:p>
        </w:tc>
        <w:tc>
          <w:tcPr>
            <w:tcW w:w="1985" w:type="dxa"/>
            <w:tcBorders>
              <w:top w:val="nil"/>
              <w:bottom w:val="nil"/>
            </w:tcBorders>
          </w:tcPr>
          <w:p w14:paraId="5982CD44" w14:textId="6B754A44" w:rsidR="002A0AF7" w:rsidRDefault="002A0AF7" w:rsidP="00613F83">
            <w:pPr>
              <w:pStyle w:val="TableParagraph"/>
              <w:spacing w:line="219" w:lineRule="exact"/>
              <w:ind w:right="139"/>
              <w:rPr>
                <w:sz w:val="20"/>
              </w:rPr>
            </w:pPr>
          </w:p>
        </w:tc>
        <w:tc>
          <w:tcPr>
            <w:tcW w:w="1701" w:type="dxa"/>
            <w:tcBorders>
              <w:top w:val="nil"/>
              <w:bottom w:val="nil"/>
            </w:tcBorders>
          </w:tcPr>
          <w:p w14:paraId="0A09990D" w14:textId="77777777" w:rsidR="002A0AF7" w:rsidRDefault="002A0AF7" w:rsidP="002357DB"/>
        </w:tc>
      </w:tr>
      <w:tr w:rsidR="002A0AF7" w:rsidRPr="00670059" w14:paraId="791C3D25" w14:textId="77777777" w:rsidTr="003751EC">
        <w:trPr>
          <w:trHeight w:hRule="exact" w:val="690"/>
        </w:trPr>
        <w:tc>
          <w:tcPr>
            <w:tcW w:w="2945" w:type="dxa"/>
            <w:vMerge/>
          </w:tcPr>
          <w:p w14:paraId="3A102AA2" w14:textId="29F3CEED" w:rsidR="002A0AF7" w:rsidRDefault="002A0AF7" w:rsidP="002357DB">
            <w:pPr>
              <w:pStyle w:val="TableParagraph"/>
              <w:ind w:left="618" w:right="1072"/>
              <w:jc w:val="center"/>
              <w:rPr>
                <w:b/>
                <w:sz w:val="16"/>
              </w:rPr>
            </w:pPr>
          </w:p>
        </w:tc>
        <w:tc>
          <w:tcPr>
            <w:tcW w:w="2837" w:type="dxa"/>
            <w:vMerge/>
          </w:tcPr>
          <w:p w14:paraId="19404F83" w14:textId="150B6EF5" w:rsidR="002A0AF7" w:rsidRPr="00670059" w:rsidRDefault="002A0AF7" w:rsidP="002357DB">
            <w:pPr>
              <w:pStyle w:val="TableParagraph"/>
              <w:tabs>
                <w:tab w:val="left" w:pos="1969"/>
                <w:tab w:val="left" w:pos="2565"/>
              </w:tabs>
              <w:ind w:left="103" w:right="102"/>
              <w:jc w:val="both"/>
              <w:rPr>
                <w:sz w:val="20"/>
                <w:lang w:val="es-MX"/>
              </w:rPr>
            </w:pPr>
          </w:p>
        </w:tc>
        <w:tc>
          <w:tcPr>
            <w:tcW w:w="1985" w:type="dxa"/>
            <w:tcBorders>
              <w:top w:val="nil"/>
              <w:bottom w:val="nil"/>
            </w:tcBorders>
          </w:tcPr>
          <w:p w14:paraId="53371314" w14:textId="77777777" w:rsidR="002A0AF7" w:rsidRPr="00670059" w:rsidRDefault="002A0AF7" w:rsidP="002357DB">
            <w:pPr>
              <w:rPr>
                <w:lang w:val="es-MX"/>
              </w:rPr>
            </w:pPr>
          </w:p>
        </w:tc>
        <w:tc>
          <w:tcPr>
            <w:tcW w:w="1701" w:type="dxa"/>
            <w:tcBorders>
              <w:top w:val="nil"/>
              <w:bottom w:val="nil"/>
            </w:tcBorders>
          </w:tcPr>
          <w:p w14:paraId="02E3D2D7" w14:textId="77777777" w:rsidR="002A0AF7" w:rsidRPr="00670059" w:rsidRDefault="002A0AF7" w:rsidP="002357DB">
            <w:pPr>
              <w:pStyle w:val="TableParagraph"/>
              <w:spacing w:before="38" w:line="242" w:lineRule="auto"/>
              <w:ind w:left="416" w:right="100" w:hanging="300"/>
              <w:rPr>
                <w:sz w:val="20"/>
                <w:lang w:val="es-MX"/>
              </w:rPr>
            </w:pPr>
            <w:r w:rsidRPr="00670059">
              <w:rPr>
                <w:sz w:val="20"/>
                <w:lang w:val="es-MX"/>
              </w:rPr>
              <w:t>Citación a padre de familia</w:t>
            </w:r>
          </w:p>
        </w:tc>
      </w:tr>
      <w:tr w:rsidR="002A0AF7" w14:paraId="48572813" w14:textId="77777777" w:rsidTr="003751EC">
        <w:trPr>
          <w:trHeight w:hRule="exact" w:val="920"/>
        </w:trPr>
        <w:tc>
          <w:tcPr>
            <w:tcW w:w="2945" w:type="dxa"/>
            <w:vMerge/>
          </w:tcPr>
          <w:p w14:paraId="33F3CC4A" w14:textId="0CC11E2C" w:rsidR="002A0AF7" w:rsidRPr="00E41CAA" w:rsidRDefault="002A0AF7" w:rsidP="002357DB">
            <w:pPr>
              <w:pStyle w:val="TableParagraph"/>
              <w:ind w:left="618" w:right="1072"/>
              <w:jc w:val="center"/>
              <w:rPr>
                <w:b/>
                <w:sz w:val="16"/>
                <w:lang w:val="es-MX"/>
              </w:rPr>
            </w:pPr>
          </w:p>
        </w:tc>
        <w:tc>
          <w:tcPr>
            <w:tcW w:w="2837" w:type="dxa"/>
            <w:vMerge/>
          </w:tcPr>
          <w:p w14:paraId="78F58FBE" w14:textId="0C96979F" w:rsidR="002A0AF7" w:rsidRPr="00670059" w:rsidRDefault="002A0AF7" w:rsidP="002357DB">
            <w:pPr>
              <w:pStyle w:val="TableParagraph"/>
              <w:tabs>
                <w:tab w:val="left" w:pos="1969"/>
                <w:tab w:val="left" w:pos="2565"/>
              </w:tabs>
              <w:ind w:left="103" w:right="102"/>
              <w:jc w:val="both"/>
              <w:rPr>
                <w:sz w:val="20"/>
                <w:lang w:val="es-MX"/>
              </w:rPr>
            </w:pPr>
          </w:p>
        </w:tc>
        <w:tc>
          <w:tcPr>
            <w:tcW w:w="1985" w:type="dxa"/>
            <w:tcBorders>
              <w:top w:val="nil"/>
              <w:bottom w:val="nil"/>
            </w:tcBorders>
          </w:tcPr>
          <w:p w14:paraId="7F9869AD" w14:textId="77777777" w:rsidR="002A0AF7" w:rsidRPr="00670059" w:rsidRDefault="002A0AF7" w:rsidP="002357DB">
            <w:pPr>
              <w:rPr>
                <w:lang w:val="es-MX"/>
              </w:rPr>
            </w:pPr>
          </w:p>
        </w:tc>
        <w:tc>
          <w:tcPr>
            <w:tcW w:w="1701" w:type="dxa"/>
            <w:tcBorders>
              <w:top w:val="nil"/>
              <w:bottom w:val="nil"/>
            </w:tcBorders>
          </w:tcPr>
          <w:p w14:paraId="151B0338" w14:textId="77777777" w:rsidR="002A0AF7" w:rsidRDefault="002A0AF7" w:rsidP="002357DB">
            <w:pPr>
              <w:pStyle w:val="TableParagraph"/>
              <w:spacing w:before="88"/>
              <w:ind w:left="94" w:right="98"/>
              <w:jc w:val="center"/>
              <w:rPr>
                <w:sz w:val="20"/>
              </w:rPr>
            </w:pPr>
            <w:r>
              <w:rPr>
                <w:sz w:val="20"/>
              </w:rPr>
              <w:t xml:space="preserve">Acta de </w:t>
            </w:r>
            <w:proofErr w:type="spellStart"/>
            <w:r>
              <w:rPr>
                <w:sz w:val="20"/>
              </w:rPr>
              <w:t>compromiso</w:t>
            </w:r>
            <w:proofErr w:type="spellEnd"/>
            <w:r>
              <w:rPr>
                <w:sz w:val="20"/>
              </w:rPr>
              <w:t xml:space="preserve"> </w:t>
            </w:r>
            <w:proofErr w:type="spellStart"/>
            <w:r>
              <w:rPr>
                <w:sz w:val="20"/>
              </w:rPr>
              <w:t>académico</w:t>
            </w:r>
            <w:proofErr w:type="spellEnd"/>
          </w:p>
        </w:tc>
      </w:tr>
      <w:tr w:rsidR="002A0AF7" w14:paraId="782FACD9" w14:textId="77777777" w:rsidTr="003751EC">
        <w:trPr>
          <w:trHeight w:hRule="exact" w:val="980"/>
        </w:trPr>
        <w:tc>
          <w:tcPr>
            <w:tcW w:w="2945" w:type="dxa"/>
            <w:vMerge/>
          </w:tcPr>
          <w:p w14:paraId="43C61F99" w14:textId="2B5D1D33" w:rsidR="002A0AF7" w:rsidRDefault="002A0AF7" w:rsidP="002357DB">
            <w:pPr>
              <w:pStyle w:val="TableParagraph"/>
              <w:ind w:left="618" w:right="1072"/>
              <w:jc w:val="center"/>
              <w:rPr>
                <w:sz w:val="16"/>
              </w:rPr>
            </w:pPr>
          </w:p>
        </w:tc>
        <w:tc>
          <w:tcPr>
            <w:tcW w:w="2837" w:type="dxa"/>
            <w:vMerge/>
            <w:tcBorders>
              <w:bottom w:val="nil"/>
            </w:tcBorders>
          </w:tcPr>
          <w:p w14:paraId="22B70374" w14:textId="49FEC01B" w:rsidR="002A0AF7" w:rsidRPr="00670059" w:rsidRDefault="002A0AF7" w:rsidP="002357DB">
            <w:pPr>
              <w:pStyle w:val="TableParagraph"/>
              <w:tabs>
                <w:tab w:val="left" w:pos="1969"/>
                <w:tab w:val="left" w:pos="2565"/>
              </w:tabs>
              <w:ind w:left="103" w:right="102"/>
              <w:jc w:val="both"/>
              <w:rPr>
                <w:sz w:val="20"/>
                <w:lang w:val="es-MX"/>
              </w:rPr>
            </w:pPr>
          </w:p>
        </w:tc>
        <w:tc>
          <w:tcPr>
            <w:tcW w:w="1985" w:type="dxa"/>
            <w:tcBorders>
              <w:top w:val="nil"/>
              <w:bottom w:val="nil"/>
            </w:tcBorders>
          </w:tcPr>
          <w:p w14:paraId="620C4EEF" w14:textId="77777777" w:rsidR="002A0AF7" w:rsidRPr="00670059" w:rsidRDefault="002A0AF7" w:rsidP="002357DB">
            <w:pPr>
              <w:rPr>
                <w:lang w:val="es-MX"/>
              </w:rPr>
            </w:pPr>
          </w:p>
        </w:tc>
        <w:tc>
          <w:tcPr>
            <w:tcW w:w="1701" w:type="dxa"/>
            <w:tcBorders>
              <w:top w:val="nil"/>
              <w:bottom w:val="nil"/>
            </w:tcBorders>
          </w:tcPr>
          <w:p w14:paraId="0D3CFFD8" w14:textId="77777777" w:rsidR="002A0AF7" w:rsidRDefault="002A0AF7" w:rsidP="002357DB">
            <w:pPr>
              <w:pStyle w:val="TableParagraph"/>
              <w:spacing w:before="141"/>
              <w:ind w:left="94" w:right="98"/>
              <w:jc w:val="center"/>
              <w:rPr>
                <w:sz w:val="20"/>
              </w:rPr>
            </w:pPr>
            <w:r>
              <w:rPr>
                <w:sz w:val="20"/>
              </w:rPr>
              <w:t xml:space="preserve">Acta de </w:t>
            </w:r>
            <w:proofErr w:type="spellStart"/>
            <w:r>
              <w:rPr>
                <w:sz w:val="20"/>
              </w:rPr>
              <w:t>compromiso</w:t>
            </w:r>
            <w:proofErr w:type="spellEnd"/>
            <w:r>
              <w:rPr>
                <w:sz w:val="20"/>
              </w:rPr>
              <w:t xml:space="preserve"> </w:t>
            </w:r>
            <w:proofErr w:type="spellStart"/>
            <w:r>
              <w:rPr>
                <w:sz w:val="20"/>
              </w:rPr>
              <w:t>disciplinario</w:t>
            </w:r>
            <w:proofErr w:type="spellEnd"/>
          </w:p>
        </w:tc>
      </w:tr>
      <w:tr w:rsidR="00B548AC" w14:paraId="3B2D77F6" w14:textId="77777777" w:rsidTr="003751EC">
        <w:trPr>
          <w:trHeight w:hRule="exact" w:val="242"/>
        </w:trPr>
        <w:tc>
          <w:tcPr>
            <w:tcW w:w="2945" w:type="dxa"/>
            <w:vMerge/>
          </w:tcPr>
          <w:p w14:paraId="79597E61" w14:textId="4D45AA33" w:rsidR="00B548AC" w:rsidRDefault="00B548AC" w:rsidP="002357DB">
            <w:pPr>
              <w:pStyle w:val="TableParagraph"/>
              <w:ind w:left="618" w:right="1072"/>
              <w:jc w:val="center"/>
            </w:pPr>
          </w:p>
        </w:tc>
        <w:tc>
          <w:tcPr>
            <w:tcW w:w="2837" w:type="dxa"/>
            <w:vMerge w:val="restart"/>
          </w:tcPr>
          <w:p w14:paraId="79524C37" w14:textId="63845429" w:rsidR="00B548AC" w:rsidRPr="003A27E4" w:rsidRDefault="002A0AF7" w:rsidP="003A27E4">
            <w:pPr>
              <w:pStyle w:val="TableParagraph"/>
              <w:numPr>
                <w:ilvl w:val="0"/>
                <w:numId w:val="47"/>
              </w:numPr>
              <w:spacing w:line="226" w:lineRule="exact"/>
              <w:rPr>
                <w:sz w:val="20"/>
                <w:lang w:val="es-MX"/>
              </w:rPr>
            </w:pPr>
            <w:r>
              <w:rPr>
                <w:sz w:val="20"/>
                <w:lang w:val="es-MX"/>
              </w:rPr>
              <w:t xml:space="preserve"> </w:t>
            </w:r>
            <w:r w:rsidR="00B548AC" w:rsidRPr="003A27E4">
              <w:rPr>
                <w:sz w:val="20"/>
                <w:lang w:val="es-MX"/>
              </w:rPr>
              <w:t>Se citara a los estudiantes junto con los pa</w:t>
            </w:r>
            <w:r w:rsidR="008A3125">
              <w:rPr>
                <w:sz w:val="20"/>
                <w:lang w:val="es-MX"/>
              </w:rPr>
              <w:t xml:space="preserve">dres de </w:t>
            </w:r>
            <w:proofErr w:type="gramStart"/>
            <w:r w:rsidR="008A3125">
              <w:rPr>
                <w:sz w:val="20"/>
                <w:lang w:val="es-MX"/>
              </w:rPr>
              <w:t>familia  para</w:t>
            </w:r>
            <w:proofErr w:type="gramEnd"/>
            <w:r w:rsidR="008A3125">
              <w:rPr>
                <w:sz w:val="20"/>
                <w:lang w:val="es-MX"/>
              </w:rPr>
              <w:t xml:space="preserve"> realizar el respectivo seguimiento a la situación </w:t>
            </w:r>
          </w:p>
        </w:tc>
        <w:tc>
          <w:tcPr>
            <w:tcW w:w="1985" w:type="dxa"/>
            <w:tcBorders>
              <w:bottom w:val="nil"/>
            </w:tcBorders>
          </w:tcPr>
          <w:p w14:paraId="6542D948" w14:textId="77777777" w:rsidR="00B548AC" w:rsidRPr="00B548AC" w:rsidRDefault="00B548AC" w:rsidP="002357DB">
            <w:pPr>
              <w:rPr>
                <w:lang w:val="es-MX"/>
              </w:rPr>
            </w:pPr>
          </w:p>
        </w:tc>
        <w:tc>
          <w:tcPr>
            <w:tcW w:w="1701" w:type="dxa"/>
            <w:tcBorders>
              <w:bottom w:val="nil"/>
            </w:tcBorders>
          </w:tcPr>
          <w:p w14:paraId="5096905F" w14:textId="77777777" w:rsidR="00B548AC" w:rsidRPr="00B548AC" w:rsidRDefault="00B548AC" w:rsidP="002357DB">
            <w:pPr>
              <w:rPr>
                <w:lang w:val="es-MX"/>
              </w:rPr>
            </w:pPr>
          </w:p>
        </w:tc>
      </w:tr>
      <w:tr w:rsidR="00B548AC" w14:paraId="5E993956" w14:textId="77777777" w:rsidTr="003751EC">
        <w:trPr>
          <w:trHeight w:hRule="exact" w:val="230"/>
        </w:trPr>
        <w:tc>
          <w:tcPr>
            <w:tcW w:w="2945" w:type="dxa"/>
            <w:vMerge/>
          </w:tcPr>
          <w:p w14:paraId="5A5FDDF9" w14:textId="216D381D" w:rsidR="00B548AC" w:rsidRPr="00B548AC" w:rsidRDefault="00B548AC" w:rsidP="002357DB">
            <w:pPr>
              <w:pStyle w:val="TableParagraph"/>
              <w:ind w:left="618" w:right="1072"/>
              <w:jc w:val="center"/>
              <w:rPr>
                <w:lang w:val="es-MX"/>
              </w:rPr>
            </w:pPr>
          </w:p>
        </w:tc>
        <w:tc>
          <w:tcPr>
            <w:tcW w:w="2837" w:type="dxa"/>
            <w:vMerge/>
          </w:tcPr>
          <w:p w14:paraId="2AD38FD8" w14:textId="5637EF8B" w:rsidR="00B548AC" w:rsidRPr="00B548AC" w:rsidRDefault="00B548AC" w:rsidP="002357DB">
            <w:pPr>
              <w:pStyle w:val="TableParagraph"/>
              <w:tabs>
                <w:tab w:val="left" w:pos="1010"/>
                <w:tab w:val="left" w:pos="2185"/>
                <w:tab w:val="left" w:pos="2565"/>
              </w:tabs>
              <w:spacing w:line="218" w:lineRule="exact"/>
              <w:ind w:left="103"/>
              <w:rPr>
                <w:sz w:val="20"/>
                <w:lang w:val="es-MX"/>
              </w:rPr>
            </w:pPr>
          </w:p>
        </w:tc>
        <w:tc>
          <w:tcPr>
            <w:tcW w:w="1985" w:type="dxa"/>
            <w:vMerge w:val="restart"/>
            <w:tcBorders>
              <w:top w:val="nil"/>
            </w:tcBorders>
          </w:tcPr>
          <w:p w14:paraId="11422B03" w14:textId="5D9091EA" w:rsidR="00B548AC" w:rsidRDefault="00B548AC" w:rsidP="002357DB">
            <w:pPr>
              <w:pStyle w:val="TableParagraph"/>
              <w:spacing w:line="218" w:lineRule="exact"/>
              <w:ind w:left="139" w:right="138"/>
              <w:jc w:val="center"/>
              <w:rPr>
                <w:sz w:val="20"/>
              </w:rPr>
            </w:pPr>
            <w:proofErr w:type="spellStart"/>
            <w:r>
              <w:rPr>
                <w:sz w:val="20"/>
              </w:rPr>
              <w:t>Comite</w:t>
            </w:r>
            <w:proofErr w:type="spellEnd"/>
            <w:r>
              <w:rPr>
                <w:sz w:val="20"/>
              </w:rPr>
              <w:t xml:space="preserve"> de Convivencia Escolar </w:t>
            </w:r>
          </w:p>
        </w:tc>
        <w:tc>
          <w:tcPr>
            <w:tcW w:w="1701" w:type="dxa"/>
            <w:tcBorders>
              <w:top w:val="nil"/>
              <w:bottom w:val="nil"/>
            </w:tcBorders>
          </w:tcPr>
          <w:p w14:paraId="3278C7E4" w14:textId="77777777" w:rsidR="00B548AC" w:rsidRDefault="00B548AC" w:rsidP="002357DB">
            <w:pPr>
              <w:pStyle w:val="TableParagraph"/>
              <w:spacing w:line="220" w:lineRule="exact"/>
              <w:ind w:left="472" w:right="200"/>
              <w:rPr>
                <w:sz w:val="20"/>
              </w:rPr>
            </w:pPr>
            <w:proofErr w:type="spellStart"/>
            <w:r>
              <w:rPr>
                <w:sz w:val="20"/>
              </w:rPr>
              <w:t>Recurso</w:t>
            </w:r>
            <w:proofErr w:type="spellEnd"/>
          </w:p>
        </w:tc>
      </w:tr>
      <w:tr w:rsidR="00B548AC" w14:paraId="5B3611EA" w14:textId="77777777" w:rsidTr="003751EC">
        <w:trPr>
          <w:trHeight w:hRule="exact" w:val="458"/>
        </w:trPr>
        <w:tc>
          <w:tcPr>
            <w:tcW w:w="2945" w:type="dxa"/>
            <w:vMerge/>
          </w:tcPr>
          <w:p w14:paraId="35A315B8" w14:textId="6D80EA45" w:rsidR="00B548AC" w:rsidRDefault="00B548AC" w:rsidP="002357DB">
            <w:pPr>
              <w:pStyle w:val="TableParagraph"/>
              <w:ind w:left="618" w:right="1072"/>
              <w:jc w:val="center"/>
              <w:rPr>
                <w:sz w:val="16"/>
              </w:rPr>
            </w:pPr>
          </w:p>
        </w:tc>
        <w:tc>
          <w:tcPr>
            <w:tcW w:w="2837" w:type="dxa"/>
            <w:vMerge/>
          </w:tcPr>
          <w:p w14:paraId="4C850584" w14:textId="403E6709" w:rsidR="00B548AC" w:rsidRPr="00670059" w:rsidRDefault="00B548AC" w:rsidP="002357DB">
            <w:pPr>
              <w:pStyle w:val="TableParagraph"/>
              <w:tabs>
                <w:tab w:val="left" w:pos="1010"/>
                <w:tab w:val="left" w:pos="2185"/>
                <w:tab w:val="left" w:pos="2565"/>
              </w:tabs>
              <w:spacing w:line="218" w:lineRule="exact"/>
              <w:ind w:left="103"/>
              <w:rPr>
                <w:sz w:val="20"/>
                <w:lang w:val="es-MX"/>
              </w:rPr>
            </w:pPr>
          </w:p>
        </w:tc>
        <w:tc>
          <w:tcPr>
            <w:tcW w:w="1985" w:type="dxa"/>
            <w:vMerge/>
          </w:tcPr>
          <w:p w14:paraId="26317258" w14:textId="6094D25F" w:rsidR="00B548AC" w:rsidRDefault="00B548AC" w:rsidP="002357DB">
            <w:pPr>
              <w:pStyle w:val="TableParagraph"/>
              <w:spacing w:line="218" w:lineRule="exact"/>
              <w:ind w:left="139" w:right="138"/>
              <w:jc w:val="center"/>
              <w:rPr>
                <w:sz w:val="20"/>
              </w:rPr>
            </w:pPr>
          </w:p>
        </w:tc>
        <w:tc>
          <w:tcPr>
            <w:tcW w:w="1701" w:type="dxa"/>
            <w:tcBorders>
              <w:top w:val="nil"/>
              <w:bottom w:val="nil"/>
            </w:tcBorders>
          </w:tcPr>
          <w:p w14:paraId="51FC6831" w14:textId="77777777" w:rsidR="00B548AC" w:rsidRDefault="00B548AC" w:rsidP="002357DB">
            <w:pPr>
              <w:pStyle w:val="TableParagraph"/>
              <w:spacing w:line="218" w:lineRule="exact"/>
              <w:ind w:left="388" w:right="200"/>
              <w:rPr>
                <w:sz w:val="20"/>
              </w:rPr>
            </w:pPr>
            <w:proofErr w:type="spellStart"/>
            <w:r>
              <w:rPr>
                <w:sz w:val="20"/>
              </w:rPr>
              <w:t>reposición</w:t>
            </w:r>
            <w:proofErr w:type="spellEnd"/>
          </w:p>
        </w:tc>
      </w:tr>
      <w:tr w:rsidR="00B548AC" w:rsidRPr="00670059" w14:paraId="648D2F85" w14:textId="77777777" w:rsidTr="003751EC">
        <w:trPr>
          <w:trHeight w:hRule="exact" w:val="230"/>
        </w:trPr>
        <w:tc>
          <w:tcPr>
            <w:tcW w:w="2945" w:type="dxa"/>
            <w:vMerge/>
            <w:tcBorders>
              <w:bottom w:val="nil"/>
            </w:tcBorders>
          </w:tcPr>
          <w:p w14:paraId="445A3059" w14:textId="77777777" w:rsidR="00B548AC" w:rsidRDefault="00B548AC" w:rsidP="002357DB"/>
        </w:tc>
        <w:tc>
          <w:tcPr>
            <w:tcW w:w="2837" w:type="dxa"/>
            <w:vMerge/>
          </w:tcPr>
          <w:p w14:paraId="52FDA737" w14:textId="3B907560" w:rsidR="00B548AC" w:rsidRPr="00670059" w:rsidRDefault="00B548AC" w:rsidP="002357DB">
            <w:pPr>
              <w:pStyle w:val="TableParagraph"/>
              <w:tabs>
                <w:tab w:val="left" w:pos="1010"/>
                <w:tab w:val="left" w:pos="2185"/>
                <w:tab w:val="left" w:pos="2565"/>
              </w:tabs>
              <w:spacing w:line="218" w:lineRule="exact"/>
              <w:ind w:left="103"/>
              <w:rPr>
                <w:sz w:val="20"/>
                <w:lang w:val="es-MX"/>
              </w:rPr>
            </w:pPr>
          </w:p>
        </w:tc>
        <w:tc>
          <w:tcPr>
            <w:tcW w:w="1985" w:type="dxa"/>
            <w:vMerge/>
          </w:tcPr>
          <w:p w14:paraId="6804BD7F" w14:textId="77777777" w:rsidR="00B548AC" w:rsidRPr="00670059" w:rsidRDefault="00B548AC" w:rsidP="002357DB">
            <w:pPr>
              <w:rPr>
                <w:lang w:val="es-MX"/>
              </w:rPr>
            </w:pPr>
          </w:p>
        </w:tc>
        <w:tc>
          <w:tcPr>
            <w:tcW w:w="1701" w:type="dxa"/>
            <w:tcBorders>
              <w:top w:val="nil"/>
              <w:bottom w:val="nil"/>
            </w:tcBorders>
          </w:tcPr>
          <w:p w14:paraId="18E6AD25" w14:textId="77777777" w:rsidR="00B548AC" w:rsidRPr="00670059" w:rsidRDefault="00B548AC" w:rsidP="002357DB">
            <w:pPr>
              <w:rPr>
                <w:lang w:val="es-MX"/>
              </w:rPr>
            </w:pPr>
          </w:p>
        </w:tc>
      </w:tr>
      <w:tr w:rsidR="00B548AC" w14:paraId="141A0118" w14:textId="77777777" w:rsidTr="003751EC">
        <w:trPr>
          <w:trHeight w:hRule="exact" w:val="230"/>
        </w:trPr>
        <w:tc>
          <w:tcPr>
            <w:tcW w:w="2945" w:type="dxa"/>
            <w:tcBorders>
              <w:top w:val="nil"/>
              <w:bottom w:val="nil"/>
            </w:tcBorders>
          </w:tcPr>
          <w:p w14:paraId="1764DB4F" w14:textId="77777777" w:rsidR="00B548AC" w:rsidRPr="00670059" w:rsidRDefault="00B548AC" w:rsidP="002357DB">
            <w:pPr>
              <w:rPr>
                <w:lang w:val="es-MX"/>
              </w:rPr>
            </w:pPr>
          </w:p>
        </w:tc>
        <w:tc>
          <w:tcPr>
            <w:tcW w:w="2837" w:type="dxa"/>
            <w:vMerge/>
            <w:tcBorders>
              <w:bottom w:val="nil"/>
            </w:tcBorders>
          </w:tcPr>
          <w:p w14:paraId="133E1EF3" w14:textId="2BF9A586" w:rsidR="00B548AC" w:rsidRDefault="00B548AC" w:rsidP="002357DB">
            <w:pPr>
              <w:pStyle w:val="TableParagraph"/>
              <w:tabs>
                <w:tab w:val="left" w:pos="1010"/>
                <w:tab w:val="left" w:pos="2185"/>
                <w:tab w:val="left" w:pos="2565"/>
              </w:tabs>
              <w:spacing w:line="218" w:lineRule="exact"/>
              <w:ind w:left="103"/>
              <w:rPr>
                <w:sz w:val="20"/>
              </w:rPr>
            </w:pPr>
          </w:p>
        </w:tc>
        <w:tc>
          <w:tcPr>
            <w:tcW w:w="1985" w:type="dxa"/>
            <w:vMerge/>
          </w:tcPr>
          <w:p w14:paraId="5135FB10" w14:textId="77777777" w:rsidR="00B548AC" w:rsidRDefault="00B548AC" w:rsidP="002357DB"/>
        </w:tc>
        <w:tc>
          <w:tcPr>
            <w:tcW w:w="1701" w:type="dxa"/>
            <w:tcBorders>
              <w:top w:val="nil"/>
              <w:bottom w:val="nil"/>
            </w:tcBorders>
          </w:tcPr>
          <w:p w14:paraId="1EED63CA" w14:textId="77777777" w:rsidR="00B548AC" w:rsidRDefault="00B548AC" w:rsidP="002357DB"/>
        </w:tc>
      </w:tr>
      <w:tr w:rsidR="00B548AC" w14:paraId="74ECB03B" w14:textId="77777777" w:rsidTr="003751EC">
        <w:trPr>
          <w:trHeight w:hRule="exact" w:val="230"/>
        </w:trPr>
        <w:tc>
          <w:tcPr>
            <w:tcW w:w="2945" w:type="dxa"/>
            <w:tcBorders>
              <w:top w:val="nil"/>
            </w:tcBorders>
          </w:tcPr>
          <w:p w14:paraId="44A8BED9" w14:textId="77777777" w:rsidR="00B548AC" w:rsidRDefault="00B548AC" w:rsidP="002357DB"/>
        </w:tc>
        <w:tc>
          <w:tcPr>
            <w:tcW w:w="2837" w:type="dxa"/>
            <w:tcBorders>
              <w:top w:val="nil"/>
            </w:tcBorders>
          </w:tcPr>
          <w:p w14:paraId="18AE6F77" w14:textId="7AAE951C" w:rsidR="00B548AC" w:rsidRDefault="00B548AC" w:rsidP="00B548AC">
            <w:pPr>
              <w:pStyle w:val="TableParagraph"/>
              <w:spacing w:line="220" w:lineRule="exact"/>
              <w:rPr>
                <w:sz w:val="20"/>
              </w:rPr>
            </w:pPr>
          </w:p>
        </w:tc>
        <w:tc>
          <w:tcPr>
            <w:tcW w:w="1985" w:type="dxa"/>
            <w:vMerge/>
          </w:tcPr>
          <w:p w14:paraId="76F6D988" w14:textId="77777777" w:rsidR="00B548AC" w:rsidRDefault="00B548AC" w:rsidP="002357DB"/>
        </w:tc>
        <w:tc>
          <w:tcPr>
            <w:tcW w:w="1701" w:type="dxa"/>
            <w:tcBorders>
              <w:top w:val="nil"/>
            </w:tcBorders>
          </w:tcPr>
          <w:p w14:paraId="7704242C" w14:textId="77777777" w:rsidR="00B548AC" w:rsidRDefault="00B548AC" w:rsidP="002357DB"/>
        </w:tc>
      </w:tr>
    </w:tbl>
    <w:p w14:paraId="647F8BF4" w14:textId="3BC4D839" w:rsidR="002357DB" w:rsidRDefault="002357DB" w:rsidP="002357DB">
      <w:pPr>
        <w:jc w:val="both"/>
        <w:rPr>
          <w:rFonts w:ascii="Arial" w:hAnsi="Arial"/>
          <w:b/>
          <w:sz w:val="24"/>
          <w:szCs w:val="24"/>
        </w:rPr>
      </w:pPr>
    </w:p>
    <w:p w14:paraId="78845638" w14:textId="3A2A1CC5" w:rsidR="00383D80" w:rsidRDefault="00383D80" w:rsidP="00344E2A">
      <w:pPr>
        <w:jc w:val="center"/>
        <w:rPr>
          <w:rFonts w:ascii="Arial" w:hAnsi="Arial"/>
          <w:b/>
          <w:sz w:val="24"/>
          <w:szCs w:val="24"/>
        </w:rPr>
      </w:pPr>
    </w:p>
    <w:p w14:paraId="1DC293FC" w14:textId="083923E2" w:rsidR="00383D80" w:rsidRDefault="00383D80" w:rsidP="00344E2A">
      <w:pPr>
        <w:jc w:val="center"/>
        <w:rPr>
          <w:rFonts w:ascii="Arial" w:hAnsi="Arial"/>
          <w:b/>
          <w:sz w:val="24"/>
          <w:szCs w:val="24"/>
        </w:rPr>
      </w:pPr>
    </w:p>
    <w:p w14:paraId="2F614F6D" w14:textId="25E51902" w:rsidR="00383D80" w:rsidRDefault="00383D80" w:rsidP="00344E2A">
      <w:pPr>
        <w:jc w:val="center"/>
        <w:rPr>
          <w:rFonts w:ascii="Arial" w:hAnsi="Arial"/>
          <w:b/>
          <w:sz w:val="24"/>
          <w:szCs w:val="24"/>
        </w:rPr>
      </w:pPr>
    </w:p>
    <w:p w14:paraId="57AFA80E" w14:textId="2C2B204E" w:rsidR="007F22C6" w:rsidRDefault="007F22C6" w:rsidP="00344E2A">
      <w:pPr>
        <w:jc w:val="center"/>
        <w:rPr>
          <w:rFonts w:ascii="Arial" w:hAnsi="Arial"/>
          <w:b/>
          <w:sz w:val="24"/>
          <w:szCs w:val="24"/>
        </w:rPr>
      </w:pPr>
    </w:p>
    <w:p w14:paraId="0B349CF7" w14:textId="75ED374C" w:rsidR="007F22C6" w:rsidRDefault="007F22C6" w:rsidP="00344E2A">
      <w:pPr>
        <w:jc w:val="center"/>
        <w:rPr>
          <w:rFonts w:ascii="Arial" w:hAnsi="Arial"/>
          <w:b/>
          <w:sz w:val="24"/>
          <w:szCs w:val="24"/>
        </w:rPr>
      </w:pPr>
    </w:p>
    <w:p w14:paraId="6743FD58" w14:textId="2479375A" w:rsidR="007F22C6" w:rsidRDefault="007F22C6" w:rsidP="00344E2A">
      <w:pPr>
        <w:jc w:val="center"/>
        <w:rPr>
          <w:rFonts w:ascii="Arial" w:hAnsi="Arial"/>
          <w:b/>
          <w:sz w:val="24"/>
          <w:szCs w:val="24"/>
        </w:rPr>
      </w:pPr>
    </w:p>
    <w:p w14:paraId="42E91102" w14:textId="1A03B794" w:rsidR="009878EC" w:rsidRPr="006E6663" w:rsidRDefault="009878EC" w:rsidP="006E6663">
      <w:pPr>
        <w:pStyle w:val="Prrafodelista"/>
        <w:numPr>
          <w:ilvl w:val="0"/>
          <w:numId w:val="2"/>
        </w:numPr>
        <w:ind w:left="-284" w:hanging="294"/>
        <w:jc w:val="center"/>
        <w:rPr>
          <w:rFonts w:ascii="Arial" w:hAnsi="Arial"/>
          <w:b/>
          <w:sz w:val="24"/>
          <w:szCs w:val="24"/>
        </w:rPr>
      </w:pPr>
      <w:r w:rsidRPr="006E6663">
        <w:rPr>
          <w:rFonts w:ascii="Arial" w:hAnsi="Arial"/>
          <w:b/>
          <w:sz w:val="24"/>
        </w:rPr>
        <w:lastRenderedPageBreak/>
        <w:t>PROCEDIMIENTO</w:t>
      </w:r>
      <w:r w:rsidRPr="006E6663">
        <w:rPr>
          <w:rFonts w:ascii="Arial" w:hAnsi="Arial"/>
          <w:b/>
          <w:sz w:val="24"/>
          <w:szCs w:val="24"/>
        </w:rPr>
        <w:t xml:space="preserve"> PARA EL ACCCESO DE PERSONAL </w:t>
      </w:r>
      <w:r w:rsidR="00C35B2F" w:rsidRPr="006E6663">
        <w:rPr>
          <w:rFonts w:ascii="Arial" w:hAnsi="Arial"/>
          <w:b/>
          <w:sz w:val="24"/>
          <w:szCs w:val="24"/>
        </w:rPr>
        <w:t>DOCENTE AL ESTABLECIMIENTO EDUCATIVO</w:t>
      </w:r>
      <w:r w:rsidR="00232E86" w:rsidRPr="006E6663">
        <w:rPr>
          <w:rFonts w:ascii="Arial" w:hAnsi="Arial"/>
          <w:b/>
          <w:sz w:val="24"/>
          <w:szCs w:val="24"/>
        </w:rPr>
        <w:t>.</w:t>
      </w:r>
    </w:p>
    <w:p w14:paraId="023E506C" w14:textId="77777777" w:rsidR="00AA4BF6" w:rsidRPr="00AF0064" w:rsidRDefault="00AA4BF6" w:rsidP="00AA4BF6">
      <w:pPr>
        <w:pStyle w:val="Prrafodelista"/>
        <w:ind w:left="3135"/>
        <w:rPr>
          <w:rFonts w:ascii="Arial" w:hAnsi="Arial"/>
          <w:b/>
          <w:sz w:val="24"/>
          <w:szCs w:val="24"/>
        </w:rPr>
      </w:pPr>
    </w:p>
    <w:p w14:paraId="2B9FF8C8" w14:textId="09F4E704" w:rsidR="009878EC" w:rsidRDefault="00C35B2F" w:rsidP="001011EF">
      <w:pPr>
        <w:pStyle w:val="Prrafodelista"/>
        <w:numPr>
          <w:ilvl w:val="0"/>
          <w:numId w:val="13"/>
        </w:numPr>
        <w:rPr>
          <w:rFonts w:ascii="Arial" w:hAnsi="Arial"/>
          <w:sz w:val="24"/>
          <w:szCs w:val="24"/>
        </w:rPr>
      </w:pPr>
      <w:r w:rsidRPr="00AF0064">
        <w:rPr>
          <w:rFonts w:ascii="Arial" w:hAnsi="Arial"/>
          <w:sz w:val="24"/>
          <w:szCs w:val="24"/>
        </w:rPr>
        <w:t>El personal docente debe llegar al E.E. primero que sus estudiantes.</w:t>
      </w:r>
    </w:p>
    <w:p w14:paraId="6EECC9C9" w14:textId="77777777" w:rsidR="006E6663" w:rsidRDefault="006E6663" w:rsidP="006E6663">
      <w:pPr>
        <w:pStyle w:val="Prrafodelista"/>
        <w:jc w:val="both"/>
        <w:rPr>
          <w:rFonts w:ascii="Arial" w:hAnsi="Arial"/>
          <w:sz w:val="24"/>
          <w:szCs w:val="24"/>
        </w:rPr>
      </w:pPr>
    </w:p>
    <w:p w14:paraId="089A8B8B" w14:textId="1125B711" w:rsidR="00E41CAA" w:rsidRDefault="009878EC" w:rsidP="00E41CAA">
      <w:pPr>
        <w:pStyle w:val="Prrafodelista"/>
        <w:numPr>
          <w:ilvl w:val="0"/>
          <w:numId w:val="4"/>
        </w:numPr>
        <w:jc w:val="both"/>
        <w:rPr>
          <w:rFonts w:ascii="Arial" w:hAnsi="Arial"/>
          <w:sz w:val="24"/>
          <w:szCs w:val="24"/>
        </w:rPr>
      </w:pPr>
      <w:r w:rsidRPr="00AF0064">
        <w:rPr>
          <w:rFonts w:ascii="Arial" w:hAnsi="Arial"/>
          <w:sz w:val="24"/>
          <w:szCs w:val="24"/>
        </w:rPr>
        <w:t>No se permite la entrada a docentes en estado de embriaguez, o mal presentados.</w:t>
      </w:r>
    </w:p>
    <w:p w14:paraId="3CA8F2E9" w14:textId="77777777" w:rsidR="006E6663" w:rsidRDefault="006E6663" w:rsidP="006E6663">
      <w:pPr>
        <w:pStyle w:val="Prrafodelista"/>
        <w:jc w:val="both"/>
        <w:rPr>
          <w:rFonts w:ascii="Arial" w:hAnsi="Arial"/>
          <w:sz w:val="24"/>
          <w:szCs w:val="24"/>
        </w:rPr>
      </w:pPr>
    </w:p>
    <w:p w14:paraId="74D90E6C" w14:textId="0D061038" w:rsidR="00E41CAA" w:rsidRDefault="009878EC" w:rsidP="00E41CAA">
      <w:pPr>
        <w:pStyle w:val="Prrafodelista"/>
        <w:numPr>
          <w:ilvl w:val="0"/>
          <w:numId w:val="4"/>
        </w:numPr>
        <w:jc w:val="both"/>
        <w:rPr>
          <w:rFonts w:ascii="Arial" w:hAnsi="Arial"/>
          <w:sz w:val="24"/>
          <w:szCs w:val="24"/>
        </w:rPr>
      </w:pPr>
      <w:r w:rsidRPr="00E41CAA">
        <w:rPr>
          <w:rFonts w:ascii="Arial" w:hAnsi="Arial"/>
          <w:sz w:val="24"/>
          <w:szCs w:val="24"/>
        </w:rPr>
        <w:t>El horario de</w:t>
      </w:r>
      <w:r w:rsidR="00E41CAA" w:rsidRPr="00E41CAA">
        <w:rPr>
          <w:rFonts w:ascii="Arial" w:hAnsi="Arial"/>
          <w:sz w:val="24"/>
          <w:szCs w:val="24"/>
        </w:rPr>
        <w:t xml:space="preserve"> permanencia en el establecimiento</w:t>
      </w:r>
      <w:r w:rsidRPr="00E41CAA">
        <w:rPr>
          <w:rFonts w:ascii="Arial" w:hAnsi="Arial"/>
          <w:sz w:val="24"/>
          <w:szCs w:val="24"/>
        </w:rPr>
        <w:t xml:space="preserve"> será de 8 horas en cump</w:t>
      </w:r>
      <w:r w:rsidR="00AA4BF6" w:rsidRPr="00E41CAA">
        <w:rPr>
          <w:rFonts w:ascii="Arial" w:hAnsi="Arial"/>
          <w:sz w:val="24"/>
          <w:szCs w:val="24"/>
        </w:rPr>
        <w:t>limiento de su jornada escolar (5 horas de clase y 3 de permanencia)</w:t>
      </w:r>
    </w:p>
    <w:p w14:paraId="79FBD292" w14:textId="77777777" w:rsidR="006E6663" w:rsidRDefault="006E6663" w:rsidP="006E6663">
      <w:pPr>
        <w:pStyle w:val="Prrafodelista"/>
        <w:jc w:val="both"/>
        <w:rPr>
          <w:rFonts w:ascii="Arial" w:hAnsi="Arial"/>
          <w:sz w:val="24"/>
          <w:szCs w:val="24"/>
        </w:rPr>
      </w:pPr>
    </w:p>
    <w:p w14:paraId="488501E0" w14:textId="387BA1D2" w:rsidR="009878EC" w:rsidRPr="00E41CAA" w:rsidRDefault="00C35B2F" w:rsidP="00E41CAA">
      <w:pPr>
        <w:pStyle w:val="Prrafodelista"/>
        <w:numPr>
          <w:ilvl w:val="0"/>
          <w:numId w:val="4"/>
        </w:numPr>
        <w:jc w:val="both"/>
        <w:rPr>
          <w:rFonts w:ascii="Arial" w:hAnsi="Arial"/>
          <w:sz w:val="24"/>
          <w:szCs w:val="24"/>
        </w:rPr>
      </w:pPr>
      <w:r w:rsidRPr="00E41CAA">
        <w:rPr>
          <w:rFonts w:ascii="Arial" w:hAnsi="Arial"/>
          <w:sz w:val="24"/>
          <w:szCs w:val="24"/>
        </w:rPr>
        <w:t>P</w:t>
      </w:r>
      <w:r w:rsidR="009878EC" w:rsidRPr="00E41CAA">
        <w:rPr>
          <w:rFonts w:ascii="Arial" w:hAnsi="Arial"/>
          <w:sz w:val="24"/>
          <w:szCs w:val="24"/>
        </w:rPr>
        <w:t>ara ausentarse de la institución debe contar con</w:t>
      </w:r>
      <w:r w:rsidRPr="00E41CAA">
        <w:rPr>
          <w:rFonts w:ascii="Arial" w:hAnsi="Arial"/>
          <w:sz w:val="24"/>
          <w:szCs w:val="24"/>
        </w:rPr>
        <w:t xml:space="preserve"> el permiso del </w:t>
      </w:r>
      <w:r w:rsidR="00072F45" w:rsidRPr="00E41CAA">
        <w:rPr>
          <w:rFonts w:ascii="Arial" w:hAnsi="Arial"/>
          <w:sz w:val="24"/>
          <w:szCs w:val="24"/>
        </w:rPr>
        <w:t>director</w:t>
      </w:r>
      <w:r w:rsidR="009878EC" w:rsidRPr="00E41CAA">
        <w:rPr>
          <w:rFonts w:ascii="Arial" w:hAnsi="Arial"/>
          <w:sz w:val="24"/>
          <w:szCs w:val="24"/>
        </w:rPr>
        <w:t xml:space="preserve"> y presentarlo por escrito.</w:t>
      </w:r>
    </w:p>
    <w:p w14:paraId="4140A92B" w14:textId="77777777" w:rsidR="009878EC" w:rsidRPr="000B4041" w:rsidRDefault="009878EC" w:rsidP="009878EC">
      <w:pPr>
        <w:jc w:val="both"/>
        <w:rPr>
          <w:sz w:val="22"/>
          <w:szCs w:val="22"/>
        </w:rPr>
      </w:pPr>
    </w:p>
    <w:p w14:paraId="68A6AECF" w14:textId="7E562AE0" w:rsidR="009878EC" w:rsidRPr="006E6663" w:rsidRDefault="009878EC" w:rsidP="006E6663">
      <w:pPr>
        <w:pStyle w:val="Prrafodelista"/>
        <w:numPr>
          <w:ilvl w:val="0"/>
          <w:numId w:val="2"/>
        </w:numPr>
        <w:ind w:left="-284" w:hanging="294"/>
        <w:jc w:val="center"/>
        <w:rPr>
          <w:rFonts w:ascii="Arial" w:hAnsi="Arial"/>
          <w:b/>
          <w:sz w:val="24"/>
          <w:szCs w:val="24"/>
        </w:rPr>
      </w:pPr>
      <w:r w:rsidRPr="006E6663">
        <w:rPr>
          <w:rFonts w:ascii="Arial" w:hAnsi="Arial"/>
          <w:b/>
          <w:sz w:val="24"/>
          <w:szCs w:val="24"/>
        </w:rPr>
        <w:t>PROCEDIMIENTO PARA EL ACCESO DE PERSONAL ESTUDIANTIL A LA INSTITUCIÓN</w:t>
      </w:r>
      <w:r w:rsidR="00EA46F1" w:rsidRPr="006E6663">
        <w:rPr>
          <w:rFonts w:ascii="Arial" w:hAnsi="Arial"/>
          <w:b/>
          <w:sz w:val="24"/>
          <w:szCs w:val="24"/>
        </w:rPr>
        <w:t>.</w:t>
      </w:r>
    </w:p>
    <w:p w14:paraId="5D8D3362" w14:textId="77777777" w:rsidR="00EA46F1" w:rsidRPr="00EA46F1" w:rsidRDefault="00EA46F1" w:rsidP="00EA46F1">
      <w:pPr>
        <w:pStyle w:val="Prrafodelista"/>
        <w:ind w:left="4264"/>
        <w:rPr>
          <w:rFonts w:ascii="Arial" w:hAnsi="Arial"/>
          <w:b/>
          <w:sz w:val="24"/>
          <w:szCs w:val="24"/>
        </w:rPr>
      </w:pPr>
    </w:p>
    <w:p w14:paraId="0CF91DEE" w14:textId="77777777" w:rsidR="00AA4BF6" w:rsidRPr="00EC198F" w:rsidRDefault="00AA4BF6" w:rsidP="001011EF">
      <w:pPr>
        <w:pStyle w:val="Prrafodelista"/>
        <w:numPr>
          <w:ilvl w:val="0"/>
          <w:numId w:val="14"/>
        </w:numPr>
        <w:rPr>
          <w:rFonts w:ascii="Arial" w:hAnsi="Arial"/>
          <w:sz w:val="24"/>
          <w:szCs w:val="24"/>
        </w:rPr>
      </w:pPr>
      <w:r w:rsidRPr="00EC198F">
        <w:rPr>
          <w:rFonts w:ascii="Arial" w:hAnsi="Arial"/>
          <w:sz w:val="24"/>
          <w:szCs w:val="24"/>
        </w:rPr>
        <w:t>El estudiantado debe ceñirse al horario establecido para el Centro Educativo y sus sedes adscritas</w:t>
      </w:r>
    </w:p>
    <w:p w14:paraId="4BFDF972" w14:textId="77777777" w:rsidR="009878EC" w:rsidRPr="00EC198F" w:rsidRDefault="009878EC" w:rsidP="009878EC">
      <w:pPr>
        <w:jc w:val="both"/>
        <w:rPr>
          <w:rFonts w:ascii="Arial" w:hAnsi="Arial"/>
          <w:sz w:val="24"/>
          <w:szCs w:val="24"/>
        </w:rPr>
      </w:pPr>
    </w:p>
    <w:p w14:paraId="1CA107C2" w14:textId="4A6D30E9" w:rsidR="00E41CAA" w:rsidRDefault="009878EC" w:rsidP="00E41CAA">
      <w:pPr>
        <w:pStyle w:val="Prrafodelista"/>
        <w:numPr>
          <w:ilvl w:val="0"/>
          <w:numId w:val="5"/>
        </w:numPr>
        <w:jc w:val="both"/>
        <w:rPr>
          <w:rFonts w:ascii="Arial" w:hAnsi="Arial"/>
          <w:sz w:val="24"/>
          <w:szCs w:val="24"/>
        </w:rPr>
      </w:pPr>
      <w:r w:rsidRPr="00394638">
        <w:rPr>
          <w:rFonts w:ascii="Arial" w:hAnsi="Arial"/>
          <w:sz w:val="24"/>
          <w:szCs w:val="24"/>
        </w:rPr>
        <w:t>E</w:t>
      </w:r>
      <w:r w:rsidR="00EA5909" w:rsidRPr="00394638">
        <w:rPr>
          <w:rFonts w:ascii="Arial" w:hAnsi="Arial"/>
          <w:sz w:val="24"/>
          <w:szCs w:val="24"/>
        </w:rPr>
        <w:t>l estudiante que ingrese a la sede</w:t>
      </w:r>
      <w:r w:rsidRPr="00394638">
        <w:rPr>
          <w:rFonts w:ascii="Arial" w:hAnsi="Arial"/>
          <w:sz w:val="24"/>
          <w:szCs w:val="24"/>
        </w:rPr>
        <w:t xml:space="preserve"> debe tener actividades académicas</w:t>
      </w:r>
      <w:r w:rsidR="00F10976" w:rsidRPr="00394638">
        <w:rPr>
          <w:rFonts w:ascii="Arial" w:hAnsi="Arial"/>
          <w:sz w:val="24"/>
          <w:szCs w:val="24"/>
        </w:rPr>
        <w:t xml:space="preserve"> o extracurriculares en ese perí</w:t>
      </w:r>
      <w:r w:rsidRPr="00394638">
        <w:rPr>
          <w:rFonts w:ascii="Arial" w:hAnsi="Arial"/>
          <w:sz w:val="24"/>
          <w:szCs w:val="24"/>
        </w:rPr>
        <w:t>odo</w:t>
      </w:r>
      <w:r w:rsidR="00705150" w:rsidRPr="00394638">
        <w:rPr>
          <w:rFonts w:ascii="Arial" w:hAnsi="Arial"/>
          <w:sz w:val="24"/>
          <w:szCs w:val="24"/>
        </w:rPr>
        <w:t xml:space="preserve"> de tiempo</w:t>
      </w:r>
      <w:r w:rsidR="004663DF">
        <w:rPr>
          <w:rFonts w:ascii="Arial" w:hAnsi="Arial"/>
          <w:sz w:val="24"/>
          <w:szCs w:val="24"/>
        </w:rPr>
        <w:t>,</w:t>
      </w:r>
      <w:r w:rsidR="00AA4BF6">
        <w:rPr>
          <w:rFonts w:ascii="Arial" w:hAnsi="Arial"/>
          <w:sz w:val="24"/>
          <w:szCs w:val="24"/>
        </w:rPr>
        <w:t xml:space="preserve"> cumpliendo con los protocolos de bioseguridad establecidos</w:t>
      </w:r>
      <w:r w:rsidRPr="00394638">
        <w:rPr>
          <w:rFonts w:ascii="Arial" w:hAnsi="Arial"/>
          <w:sz w:val="24"/>
          <w:szCs w:val="24"/>
        </w:rPr>
        <w:t>.</w:t>
      </w:r>
    </w:p>
    <w:p w14:paraId="59FA274B" w14:textId="77777777" w:rsidR="00877675" w:rsidRDefault="00877675" w:rsidP="00877675">
      <w:pPr>
        <w:pStyle w:val="Prrafodelista"/>
        <w:jc w:val="both"/>
        <w:rPr>
          <w:rFonts w:ascii="Arial" w:hAnsi="Arial"/>
          <w:sz w:val="24"/>
          <w:szCs w:val="24"/>
        </w:rPr>
      </w:pPr>
    </w:p>
    <w:p w14:paraId="555B710F" w14:textId="13E2CD98" w:rsidR="00FD618D" w:rsidRDefault="009878EC" w:rsidP="003751EC">
      <w:pPr>
        <w:pStyle w:val="Prrafodelista"/>
        <w:numPr>
          <w:ilvl w:val="0"/>
          <w:numId w:val="5"/>
        </w:numPr>
        <w:jc w:val="both"/>
        <w:rPr>
          <w:rFonts w:ascii="Arial" w:hAnsi="Arial"/>
          <w:sz w:val="24"/>
          <w:szCs w:val="24"/>
        </w:rPr>
      </w:pPr>
      <w:r w:rsidRPr="00E41CAA">
        <w:rPr>
          <w:rFonts w:ascii="Arial" w:hAnsi="Arial"/>
          <w:sz w:val="24"/>
          <w:szCs w:val="24"/>
        </w:rPr>
        <w:t>El horario d</w:t>
      </w:r>
      <w:r w:rsidR="00E41CAA" w:rsidRPr="00E41CAA">
        <w:rPr>
          <w:rFonts w:ascii="Arial" w:hAnsi="Arial"/>
          <w:sz w:val="24"/>
          <w:szCs w:val="24"/>
        </w:rPr>
        <w:t>e perm</w:t>
      </w:r>
      <w:r w:rsidR="00F10976" w:rsidRPr="00E41CAA">
        <w:rPr>
          <w:rFonts w:ascii="Arial" w:hAnsi="Arial"/>
          <w:sz w:val="24"/>
          <w:szCs w:val="24"/>
        </w:rPr>
        <w:t>an</w:t>
      </w:r>
      <w:r w:rsidR="00E41CAA" w:rsidRPr="00E41CAA">
        <w:rPr>
          <w:rFonts w:ascii="Arial" w:hAnsi="Arial"/>
          <w:sz w:val="24"/>
          <w:szCs w:val="24"/>
        </w:rPr>
        <w:t>en</w:t>
      </w:r>
      <w:r w:rsidR="00F10976" w:rsidRPr="00E41CAA">
        <w:rPr>
          <w:rFonts w:ascii="Arial" w:hAnsi="Arial"/>
          <w:sz w:val="24"/>
          <w:szCs w:val="24"/>
        </w:rPr>
        <w:t xml:space="preserve">cia en la sede </w:t>
      </w:r>
      <w:r w:rsidRPr="00E41CAA">
        <w:rPr>
          <w:rFonts w:ascii="Arial" w:hAnsi="Arial"/>
          <w:sz w:val="24"/>
          <w:szCs w:val="24"/>
        </w:rPr>
        <w:t>será el establecido en el horario general:</w:t>
      </w:r>
      <w:r w:rsidR="00F10976" w:rsidRPr="00E41CAA">
        <w:rPr>
          <w:rFonts w:ascii="Arial" w:hAnsi="Arial"/>
          <w:sz w:val="24"/>
          <w:szCs w:val="24"/>
        </w:rPr>
        <w:t xml:space="preserve"> </w:t>
      </w:r>
      <w:r w:rsidRPr="00E41CAA">
        <w:rPr>
          <w:rFonts w:ascii="Arial" w:hAnsi="Arial"/>
          <w:sz w:val="24"/>
          <w:szCs w:val="24"/>
        </w:rPr>
        <w:t>(0</w:t>
      </w:r>
      <w:r w:rsidR="006C68DD" w:rsidRPr="00E41CAA">
        <w:rPr>
          <w:rFonts w:ascii="Arial" w:hAnsi="Arial"/>
          <w:sz w:val="24"/>
          <w:szCs w:val="24"/>
        </w:rPr>
        <w:t>7:30</w:t>
      </w:r>
      <w:r w:rsidRPr="00E41CAA">
        <w:rPr>
          <w:rFonts w:ascii="Arial" w:hAnsi="Arial"/>
          <w:sz w:val="24"/>
          <w:szCs w:val="24"/>
        </w:rPr>
        <w:t xml:space="preserve"> a.m. a 0</w:t>
      </w:r>
      <w:r w:rsidR="006C68DD" w:rsidRPr="00E41CAA">
        <w:rPr>
          <w:rFonts w:ascii="Arial" w:hAnsi="Arial"/>
          <w:sz w:val="24"/>
          <w:szCs w:val="24"/>
        </w:rPr>
        <w:t>1</w:t>
      </w:r>
      <w:r w:rsidRPr="00E41CAA">
        <w:rPr>
          <w:rFonts w:ascii="Arial" w:hAnsi="Arial"/>
          <w:sz w:val="24"/>
          <w:szCs w:val="24"/>
        </w:rPr>
        <w:t>:</w:t>
      </w:r>
      <w:r w:rsidR="006C68DD" w:rsidRPr="00E41CAA">
        <w:rPr>
          <w:rFonts w:ascii="Arial" w:hAnsi="Arial"/>
          <w:sz w:val="24"/>
          <w:szCs w:val="24"/>
        </w:rPr>
        <w:t>3</w:t>
      </w:r>
      <w:r w:rsidRPr="00E41CAA">
        <w:rPr>
          <w:rFonts w:ascii="Arial" w:hAnsi="Arial"/>
          <w:sz w:val="24"/>
          <w:szCs w:val="24"/>
        </w:rPr>
        <w:t>0 p.m.)</w:t>
      </w:r>
      <w:r w:rsidR="00F10976" w:rsidRPr="00E41CAA">
        <w:rPr>
          <w:rFonts w:ascii="Arial" w:hAnsi="Arial"/>
          <w:sz w:val="24"/>
          <w:szCs w:val="24"/>
        </w:rPr>
        <w:t>. Excepto cuando no hay</w:t>
      </w:r>
      <w:r w:rsidR="00E41CAA" w:rsidRPr="00E41CAA">
        <w:rPr>
          <w:rFonts w:ascii="Arial" w:hAnsi="Arial"/>
          <w:sz w:val="24"/>
          <w:szCs w:val="24"/>
        </w:rPr>
        <w:t>a servicio de</w:t>
      </w:r>
      <w:r w:rsidR="00F10976" w:rsidRPr="00E41CAA">
        <w:rPr>
          <w:rFonts w:ascii="Arial" w:hAnsi="Arial"/>
          <w:sz w:val="24"/>
          <w:szCs w:val="24"/>
        </w:rPr>
        <w:t xml:space="preserve"> restaurante escolar</w:t>
      </w:r>
      <w:r w:rsidR="00142917" w:rsidRPr="00E41CAA">
        <w:rPr>
          <w:rFonts w:ascii="Arial" w:hAnsi="Arial"/>
          <w:sz w:val="24"/>
          <w:szCs w:val="24"/>
        </w:rPr>
        <w:t xml:space="preserve"> y</w:t>
      </w:r>
      <w:r w:rsidR="00E41CAA" w:rsidRPr="00E41CAA">
        <w:rPr>
          <w:rFonts w:ascii="Arial" w:hAnsi="Arial"/>
          <w:sz w:val="24"/>
          <w:szCs w:val="24"/>
        </w:rPr>
        <w:t>/o se presente</w:t>
      </w:r>
      <w:r w:rsidR="00142917" w:rsidRPr="00E41CAA">
        <w:rPr>
          <w:rFonts w:ascii="Arial" w:hAnsi="Arial"/>
          <w:sz w:val="24"/>
          <w:szCs w:val="24"/>
        </w:rPr>
        <w:t xml:space="preserve"> época invernal</w:t>
      </w:r>
      <w:r w:rsidR="00E41CAA" w:rsidRPr="00E41CAA">
        <w:rPr>
          <w:rFonts w:ascii="Arial" w:hAnsi="Arial"/>
          <w:sz w:val="24"/>
          <w:szCs w:val="24"/>
        </w:rPr>
        <w:t>,</w:t>
      </w:r>
      <w:r w:rsidR="00E41CAA">
        <w:rPr>
          <w:rFonts w:ascii="Arial" w:hAnsi="Arial"/>
          <w:sz w:val="24"/>
          <w:szCs w:val="24"/>
        </w:rPr>
        <w:t xml:space="preserve"> el horario será flexible para evitar sucesos contraproducentes</w:t>
      </w:r>
    </w:p>
    <w:p w14:paraId="38CCE608" w14:textId="77777777" w:rsidR="00877675" w:rsidRDefault="00877675" w:rsidP="00877675">
      <w:pPr>
        <w:pStyle w:val="Prrafodelista"/>
        <w:jc w:val="both"/>
        <w:rPr>
          <w:rFonts w:ascii="Arial" w:hAnsi="Arial"/>
          <w:sz w:val="24"/>
          <w:szCs w:val="24"/>
        </w:rPr>
      </w:pPr>
    </w:p>
    <w:p w14:paraId="31C69174" w14:textId="1FA5DAF0" w:rsidR="00E41CAA" w:rsidRDefault="00FD618D" w:rsidP="001011EF">
      <w:pPr>
        <w:pStyle w:val="Prrafodelista"/>
        <w:numPr>
          <w:ilvl w:val="0"/>
          <w:numId w:val="5"/>
        </w:numPr>
        <w:jc w:val="both"/>
        <w:rPr>
          <w:rFonts w:ascii="Arial" w:hAnsi="Arial"/>
          <w:sz w:val="24"/>
          <w:szCs w:val="24"/>
        </w:rPr>
      </w:pPr>
      <w:r>
        <w:rPr>
          <w:rFonts w:ascii="Arial" w:hAnsi="Arial"/>
          <w:sz w:val="24"/>
          <w:szCs w:val="24"/>
        </w:rPr>
        <w:t>No se permite la entrada de armas cortopunzantes y de fuego a la institución</w:t>
      </w:r>
    </w:p>
    <w:p w14:paraId="7ACF04AE" w14:textId="77777777" w:rsidR="00877675" w:rsidRDefault="00877675" w:rsidP="00877675">
      <w:pPr>
        <w:pStyle w:val="Prrafodelista"/>
        <w:jc w:val="both"/>
        <w:rPr>
          <w:rFonts w:ascii="Arial" w:hAnsi="Arial"/>
          <w:sz w:val="24"/>
          <w:szCs w:val="24"/>
        </w:rPr>
      </w:pPr>
    </w:p>
    <w:p w14:paraId="40E6CFF0" w14:textId="3FDFB066" w:rsidR="00877675" w:rsidRPr="00671D84" w:rsidRDefault="00FD618D" w:rsidP="00671D84">
      <w:pPr>
        <w:pStyle w:val="Prrafodelista"/>
        <w:numPr>
          <w:ilvl w:val="0"/>
          <w:numId w:val="5"/>
        </w:numPr>
        <w:jc w:val="both"/>
        <w:rPr>
          <w:rFonts w:ascii="Arial" w:hAnsi="Arial"/>
          <w:sz w:val="24"/>
          <w:szCs w:val="24"/>
        </w:rPr>
      </w:pPr>
      <w:r>
        <w:rPr>
          <w:rFonts w:ascii="Arial" w:hAnsi="Arial"/>
          <w:sz w:val="24"/>
          <w:szCs w:val="24"/>
        </w:rPr>
        <w:t>Está prohibido fumar tabaco y sustancias psicoactivas dentro de la institución.</w:t>
      </w:r>
    </w:p>
    <w:p w14:paraId="0520D1A5" w14:textId="61A670BE" w:rsidR="00877675" w:rsidRDefault="00877675" w:rsidP="00E41CAA">
      <w:pPr>
        <w:jc w:val="center"/>
        <w:rPr>
          <w:rFonts w:ascii="Arial" w:hAnsi="Arial"/>
          <w:b/>
          <w:sz w:val="24"/>
          <w:szCs w:val="24"/>
        </w:rPr>
      </w:pPr>
    </w:p>
    <w:p w14:paraId="49401525" w14:textId="77777777" w:rsidR="006E6663" w:rsidRDefault="006E6663" w:rsidP="00EB170C">
      <w:pPr>
        <w:rPr>
          <w:rFonts w:ascii="Arial" w:hAnsi="Arial"/>
          <w:b/>
          <w:sz w:val="24"/>
          <w:szCs w:val="24"/>
        </w:rPr>
      </w:pPr>
    </w:p>
    <w:p w14:paraId="452E5FBD" w14:textId="4066ACC6" w:rsidR="00EA5909" w:rsidRPr="006E6663" w:rsidRDefault="00EA5909" w:rsidP="006E6663">
      <w:pPr>
        <w:pStyle w:val="Prrafodelista"/>
        <w:numPr>
          <w:ilvl w:val="0"/>
          <w:numId w:val="2"/>
        </w:numPr>
        <w:ind w:left="-284" w:hanging="294"/>
        <w:jc w:val="center"/>
        <w:rPr>
          <w:rFonts w:ascii="Arial" w:hAnsi="Arial"/>
          <w:b/>
          <w:sz w:val="24"/>
          <w:szCs w:val="24"/>
        </w:rPr>
      </w:pPr>
      <w:r w:rsidRPr="006E6663">
        <w:rPr>
          <w:rFonts w:ascii="Arial" w:hAnsi="Arial"/>
          <w:b/>
          <w:sz w:val="24"/>
          <w:szCs w:val="24"/>
        </w:rPr>
        <w:t>PROCEDIMIENTO PARA LA ATENCION DE ENFERMEDADES O ACCIDENTES ESTUDIANTILES EN LA INSTITUCIÓN</w:t>
      </w:r>
    </w:p>
    <w:p w14:paraId="1F1BA04B" w14:textId="77777777" w:rsidR="00EA5909" w:rsidRPr="00394638" w:rsidRDefault="00EA5909" w:rsidP="00EA5909">
      <w:pPr>
        <w:jc w:val="both"/>
        <w:rPr>
          <w:rFonts w:ascii="Arial" w:hAnsi="Arial"/>
          <w:sz w:val="24"/>
          <w:szCs w:val="24"/>
        </w:rPr>
      </w:pPr>
    </w:p>
    <w:p w14:paraId="1BD00FF2" w14:textId="1DA80D2E" w:rsidR="00EA5909" w:rsidRPr="00394638" w:rsidRDefault="000B4041" w:rsidP="001011EF">
      <w:pPr>
        <w:pStyle w:val="Prrafodelista"/>
        <w:numPr>
          <w:ilvl w:val="0"/>
          <w:numId w:val="7"/>
        </w:numPr>
        <w:jc w:val="both"/>
        <w:rPr>
          <w:rFonts w:ascii="Arial" w:hAnsi="Arial"/>
          <w:sz w:val="24"/>
          <w:szCs w:val="24"/>
        </w:rPr>
      </w:pPr>
      <w:r w:rsidRPr="00394638">
        <w:rPr>
          <w:rFonts w:ascii="Arial" w:hAnsi="Arial"/>
          <w:sz w:val="24"/>
          <w:szCs w:val="24"/>
        </w:rPr>
        <w:t xml:space="preserve">El docente le informa al </w:t>
      </w:r>
      <w:r w:rsidR="00C17F9E">
        <w:rPr>
          <w:rFonts w:ascii="Arial" w:hAnsi="Arial"/>
          <w:sz w:val="24"/>
          <w:szCs w:val="24"/>
        </w:rPr>
        <w:t>director</w:t>
      </w:r>
      <w:r w:rsidR="0068610E">
        <w:rPr>
          <w:rFonts w:ascii="Arial" w:hAnsi="Arial"/>
          <w:sz w:val="24"/>
          <w:szCs w:val="24"/>
        </w:rPr>
        <w:t xml:space="preserve"> y al </w:t>
      </w:r>
      <w:r w:rsidR="005424AD">
        <w:rPr>
          <w:rFonts w:ascii="Arial" w:hAnsi="Arial"/>
          <w:sz w:val="24"/>
          <w:szCs w:val="24"/>
        </w:rPr>
        <w:t>padre de familia o</w:t>
      </w:r>
      <w:r w:rsidR="0068610E">
        <w:rPr>
          <w:rFonts w:ascii="Arial" w:hAnsi="Arial"/>
          <w:sz w:val="24"/>
          <w:szCs w:val="24"/>
        </w:rPr>
        <w:t xml:space="preserve"> </w:t>
      </w:r>
      <w:r w:rsidRPr="00394638">
        <w:rPr>
          <w:rFonts w:ascii="Arial" w:hAnsi="Arial"/>
          <w:sz w:val="24"/>
          <w:szCs w:val="24"/>
        </w:rPr>
        <w:t>acudiente del niño el estado de</w:t>
      </w:r>
      <w:r w:rsidR="00195CBE">
        <w:rPr>
          <w:rFonts w:ascii="Arial" w:hAnsi="Arial"/>
          <w:sz w:val="24"/>
          <w:szCs w:val="24"/>
        </w:rPr>
        <w:t xml:space="preserve"> salud y/o situación presentada</w:t>
      </w:r>
      <w:r w:rsidR="00DB0F74" w:rsidRPr="00394638">
        <w:rPr>
          <w:rFonts w:ascii="Arial" w:hAnsi="Arial"/>
          <w:sz w:val="24"/>
          <w:szCs w:val="24"/>
        </w:rPr>
        <w:t>.</w:t>
      </w:r>
    </w:p>
    <w:p w14:paraId="1800654C" w14:textId="77777777" w:rsidR="00DB0F74" w:rsidRPr="00394638" w:rsidRDefault="00DB0F74" w:rsidP="00DB0F74">
      <w:pPr>
        <w:jc w:val="both"/>
        <w:rPr>
          <w:rFonts w:ascii="Arial" w:hAnsi="Arial"/>
          <w:sz w:val="24"/>
          <w:szCs w:val="24"/>
        </w:rPr>
      </w:pPr>
    </w:p>
    <w:p w14:paraId="623AD8CB" w14:textId="68810245" w:rsidR="00DB0F74" w:rsidRPr="00394638" w:rsidRDefault="0068610E" w:rsidP="001011EF">
      <w:pPr>
        <w:pStyle w:val="Prrafodelista"/>
        <w:numPr>
          <w:ilvl w:val="0"/>
          <w:numId w:val="7"/>
        </w:numPr>
        <w:jc w:val="both"/>
        <w:rPr>
          <w:rFonts w:ascii="Arial" w:hAnsi="Arial"/>
          <w:sz w:val="24"/>
          <w:szCs w:val="24"/>
        </w:rPr>
      </w:pPr>
      <w:r>
        <w:rPr>
          <w:rFonts w:ascii="Arial" w:hAnsi="Arial"/>
          <w:sz w:val="24"/>
          <w:szCs w:val="24"/>
        </w:rPr>
        <w:lastRenderedPageBreak/>
        <w:t>El D</w:t>
      </w:r>
      <w:r w:rsidR="00EA5909" w:rsidRPr="00394638">
        <w:rPr>
          <w:rFonts w:ascii="Arial" w:hAnsi="Arial"/>
          <w:sz w:val="24"/>
          <w:szCs w:val="24"/>
        </w:rPr>
        <w:t xml:space="preserve">ocente </w:t>
      </w:r>
      <w:r>
        <w:rPr>
          <w:rFonts w:ascii="Arial" w:hAnsi="Arial"/>
          <w:sz w:val="24"/>
          <w:szCs w:val="24"/>
        </w:rPr>
        <w:t xml:space="preserve">y el </w:t>
      </w:r>
      <w:r w:rsidR="00C17F9E">
        <w:rPr>
          <w:rFonts w:ascii="Arial" w:hAnsi="Arial"/>
          <w:sz w:val="24"/>
          <w:szCs w:val="24"/>
        </w:rPr>
        <w:t>director</w:t>
      </w:r>
      <w:r>
        <w:rPr>
          <w:rFonts w:ascii="Arial" w:hAnsi="Arial"/>
          <w:sz w:val="24"/>
          <w:szCs w:val="24"/>
        </w:rPr>
        <w:t xml:space="preserve"> </w:t>
      </w:r>
      <w:r w:rsidR="00EA5909" w:rsidRPr="00394638">
        <w:rPr>
          <w:rFonts w:ascii="Arial" w:hAnsi="Arial"/>
          <w:sz w:val="24"/>
          <w:szCs w:val="24"/>
        </w:rPr>
        <w:t>que atiende el caso</w:t>
      </w:r>
      <w:r w:rsidR="00DB0F74" w:rsidRPr="00394638">
        <w:rPr>
          <w:rFonts w:ascii="Arial" w:hAnsi="Arial"/>
          <w:sz w:val="24"/>
          <w:szCs w:val="24"/>
        </w:rPr>
        <w:t>,</w:t>
      </w:r>
      <w:r w:rsidR="00EA5909" w:rsidRPr="00394638">
        <w:rPr>
          <w:rFonts w:ascii="Arial" w:hAnsi="Arial"/>
          <w:sz w:val="24"/>
          <w:szCs w:val="24"/>
        </w:rPr>
        <w:t xml:space="preserve"> da aviso al padre de familia o acudiente y requiere su presencia en la sede.</w:t>
      </w:r>
    </w:p>
    <w:p w14:paraId="069BC8D4" w14:textId="77777777" w:rsidR="00DB0F74" w:rsidRPr="00394638" w:rsidRDefault="00DB0F74" w:rsidP="00DB0F74">
      <w:pPr>
        <w:pStyle w:val="Prrafodelista"/>
        <w:rPr>
          <w:rFonts w:ascii="Arial" w:hAnsi="Arial"/>
          <w:sz w:val="24"/>
          <w:szCs w:val="24"/>
        </w:rPr>
      </w:pPr>
    </w:p>
    <w:p w14:paraId="5CAE1DF2" w14:textId="77777777" w:rsidR="00195CBE" w:rsidRPr="00394638" w:rsidRDefault="008B154F" w:rsidP="001011EF">
      <w:pPr>
        <w:pStyle w:val="Prrafodelista"/>
        <w:numPr>
          <w:ilvl w:val="0"/>
          <w:numId w:val="7"/>
        </w:numPr>
        <w:jc w:val="both"/>
        <w:rPr>
          <w:rFonts w:ascii="Arial" w:hAnsi="Arial"/>
          <w:sz w:val="24"/>
          <w:szCs w:val="24"/>
        </w:rPr>
      </w:pPr>
      <w:r>
        <w:rPr>
          <w:rFonts w:ascii="Arial" w:hAnsi="Arial"/>
          <w:sz w:val="24"/>
          <w:szCs w:val="24"/>
        </w:rPr>
        <w:t>El enfermo o lesionado, queda al cuidado de acudiente, pero el E.E. estará pendiente de su estado de salud.</w:t>
      </w:r>
    </w:p>
    <w:p w14:paraId="1EBFA1A9" w14:textId="77777777" w:rsidR="00875506" w:rsidRPr="00394638" w:rsidRDefault="00875506" w:rsidP="00875506">
      <w:pPr>
        <w:pStyle w:val="Prrafodelista"/>
        <w:ind w:left="1065"/>
        <w:jc w:val="both"/>
        <w:rPr>
          <w:rFonts w:ascii="Arial" w:hAnsi="Arial"/>
          <w:sz w:val="24"/>
          <w:szCs w:val="24"/>
        </w:rPr>
      </w:pPr>
    </w:p>
    <w:p w14:paraId="38A99494" w14:textId="3ADEE09B" w:rsidR="000B4041" w:rsidRPr="006E6663" w:rsidRDefault="000B4041" w:rsidP="006E6663">
      <w:pPr>
        <w:pStyle w:val="Prrafodelista"/>
        <w:numPr>
          <w:ilvl w:val="0"/>
          <w:numId w:val="2"/>
        </w:numPr>
        <w:ind w:left="-284" w:hanging="294"/>
        <w:jc w:val="center"/>
        <w:rPr>
          <w:rFonts w:ascii="Arial" w:hAnsi="Arial"/>
          <w:b/>
          <w:sz w:val="24"/>
          <w:szCs w:val="24"/>
        </w:rPr>
      </w:pPr>
      <w:r w:rsidRPr="006E6663">
        <w:rPr>
          <w:rFonts w:ascii="Arial" w:hAnsi="Arial"/>
          <w:b/>
          <w:sz w:val="24"/>
          <w:szCs w:val="24"/>
        </w:rPr>
        <w:t>PROCEDIMIENTO PARA EL USO DE RECURSOS EDUCATIVOS</w:t>
      </w:r>
      <w:r w:rsidR="006C5288" w:rsidRPr="006E6663">
        <w:rPr>
          <w:rFonts w:ascii="Arial" w:hAnsi="Arial"/>
          <w:b/>
          <w:sz w:val="24"/>
          <w:szCs w:val="24"/>
        </w:rPr>
        <w:t>.</w:t>
      </w:r>
    </w:p>
    <w:p w14:paraId="5CB5D6D8" w14:textId="77777777" w:rsidR="000B4041" w:rsidRDefault="000B4041" w:rsidP="006C5288">
      <w:pPr>
        <w:rPr>
          <w:rFonts w:ascii="Arial" w:hAnsi="Arial"/>
          <w:b/>
          <w:sz w:val="24"/>
          <w:szCs w:val="24"/>
        </w:rPr>
      </w:pPr>
    </w:p>
    <w:p w14:paraId="46FFF795" w14:textId="77777777" w:rsidR="006C5288" w:rsidRDefault="006C5288" w:rsidP="006C5288">
      <w:pPr>
        <w:rPr>
          <w:rFonts w:ascii="Arial" w:hAnsi="Arial"/>
          <w:b/>
          <w:sz w:val="24"/>
          <w:szCs w:val="24"/>
        </w:rPr>
      </w:pPr>
    </w:p>
    <w:p w14:paraId="64C9E42C" w14:textId="77777777" w:rsidR="006C5288" w:rsidRPr="006C5288" w:rsidRDefault="006C5288" w:rsidP="001011EF">
      <w:pPr>
        <w:pStyle w:val="Prrafodelista"/>
        <w:numPr>
          <w:ilvl w:val="0"/>
          <w:numId w:val="16"/>
        </w:numPr>
        <w:rPr>
          <w:rFonts w:ascii="Arial" w:hAnsi="Arial"/>
          <w:sz w:val="24"/>
          <w:szCs w:val="24"/>
        </w:rPr>
      </w:pPr>
      <w:r w:rsidRPr="006C5288">
        <w:rPr>
          <w:rFonts w:ascii="Arial" w:hAnsi="Arial"/>
          <w:sz w:val="24"/>
          <w:szCs w:val="24"/>
        </w:rPr>
        <w:t>Debe existir un inventario actualizado de los recursos educativos existentes.</w:t>
      </w:r>
    </w:p>
    <w:p w14:paraId="50EB0335" w14:textId="77777777" w:rsidR="006E6663" w:rsidRDefault="006E6663" w:rsidP="006E6663">
      <w:pPr>
        <w:pStyle w:val="Prrafodelista"/>
        <w:jc w:val="both"/>
        <w:rPr>
          <w:rFonts w:ascii="Arial" w:hAnsi="Arial"/>
          <w:sz w:val="24"/>
          <w:szCs w:val="24"/>
        </w:rPr>
      </w:pPr>
    </w:p>
    <w:p w14:paraId="30434C0B" w14:textId="4CF0E76C" w:rsidR="008A2C77" w:rsidRDefault="005622B5" w:rsidP="001011EF">
      <w:pPr>
        <w:pStyle w:val="Prrafodelista"/>
        <w:numPr>
          <w:ilvl w:val="0"/>
          <w:numId w:val="15"/>
        </w:numPr>
        <w:jc w:val="both"/>
        <w:rPr>
          <w:rFonts w:ascii="Arial" w:hAnsi="Arial"/>
          <w:sz w:val="24"/>
          <w:szCs w:val="24"/>
        </w:rPr>
      </w:pPr>
      <w:r w:rsidRPr="008A2C77">
        <w:rPr>
          <w:rFonts w:ascii="Arial" w:hAnsi="Arial"/>
          <w:sz w:val="24"/>
          <w:szCs w:val="24"/>
        </w:rPr>
        <w:t xml:space="preserve">Los recursos </w:t>
      </w:r>
      <w:r w:rsidR="000B4041" w:rsidRPr="008A2C77">
        <w:rPr>
          <w:rFonts w:ascii="Arial" w:hAnsi="Arial"/>
          <w:sz w:val="24"/>
          <w:szCs w:val="24"/>
        </w:rPr>
        <w:t>educativos están bajo responsabi</w:t>
      </w:r>
      <w:r w:rsidR="008A2C77">
        <w:rPr>
          <w:rFonts w:ascii="Arial" w:hAnsi="Arial"/>
          <w:sz w:val="24"/>
          <w:szCs w:val="24"/>
        </w:rPr>
        <w:t>lidad del docente de cada sede.</w:t>
      </w:r>
    </w:p>
    <w:p w14:paraId="513CC4B4" w14:textId="77777777" w:rsidR="006E6663" w:rsidRDefault="006E6663" w:rsidP="006E6663">
      <w:pPr>
        <w:pStyle w:val="Prrafodelista"/>
        <w:jc w:val="both"/>
        <w:rPr>
          <w:rFonts w:ascii="Arial" w:hAnsi="Arial"/>
          <w:sz w:val="24"/>
          <w:szCs w:val="24"/>
        </w:rPr>
      </w:pPr>
    </w:p>
    <w:p w14:paraId="20C91698" w14:textId="62E6F473" w:rsidR="006C5288" w:rsidRDefault="006C5288" w:rsidP="001011EF">
      <w:pPr>
        <w:pStyle w:val="Prrafodelista"/>
        <w:numPr>
          <w:ilvl w:val="0"/>
          <w:numId w:val="15"/>
        </w:numPr>
        <w:jc w:val="both"/>
        <w:rPr>
          <w:rFonts w:ascii="Arial" w:hAnsi="Arial"/>
          <w:sz w:val="24"/>
          <w:szCs w:val="24"/>
        </w:rPr>
      </w:pPr>
      <w:r>
        <w:rPr>
          <w:rFonts w:ascii="Arial" w:hAnsi="Arial"/>
          <w:sz w:val="24"/>
          <w:szCs w:val="24"/>
        </w:rPr>
        <w:t>Los recursos educativos deben permanecer organizados por materia y al alcance de sus estudiantes.</w:t>
      </w:r>
    </w:p>
    <w:p w14:paraId="472327BF" w14:textId="77777777" w:rsidR="006E6663" w:rsidRDefault="006E6663" w:rsidP="006E6663">
      <w:pPr>
        <w:pStyle w:val="Prrafodelista"/>
        <w:jc w:val="both"/>
        <w:rPr>
          <w:rFonts w:ascii="Arial" w:hAnsi="Arial"/>
          <w:sz w:val="24"/>
          <w:szCs w:val="24"/>
        </w:rPr>
      </w:pPr>
    </w:p>
    <w:p w14:paraId="5D747B77" w14:textId="235320EF" w:rsidR="000B4041" w:rsidRDefault="008A2C77" w:rsidP="001011EF">
      <w:pPr>
        <w:pStyle w:val="Prrafodelista"/>
        <w:numPr>
          <w:ilvl w:val="0"/>
          <w:numId w:val="15"/>
        </w:numPr>
        <w:jc w:val="both"/>
        <w:rPr>
          <w:rFonts w:ascii="Arial" w:hAnsi="Arial"/>
          <w:sz w:val="24"/>
          <w:szCs w:val="24"/>
        </w:rPr>
      </w:pPr>
      <w:r>
        <w:rPr>
          <w:rFonts w:ascii="Arial" w:hAnsi="Arial"/>
          <w:sz w:val="24"/>
          <w:szCs w:val="24"/>
        </w:rPr>
        <w:t>E</w:t>
      </w:r>
      <w:r w:rsidR="006C5288">
        <w:rPr>
          <w:rFonts w:ascii="Arial" w:hAnsi="Arial"/>
          <w:sz w:val="24"/>
          <w:szCs w:val="24"/>
        </w:rPr>
        <w:t>l docente</w:t>
      </w:r>
      <w:r w:rsidR="000B4041" w:rsidRPr="008A2C77">
        <w:rPr>
          <w:rFonts w:ascii="Arial" w:hAnsi="Arial"/>
          <w:sz w:val="24"/>
          <w:szCs w:val="24"/>
        </w:rPr>
        <w:t xml:space="preserve"> debe hacer uso de ellos</w:t>
      </w:r>
      <w:r w:rsidR="006C5288">
        <w:rPr>
          <w:rFonts w:ascii="Arial" w:hAnsi="Arial"/>
          <w:sz w:val="24"/>
          <w:szCs w:val="24"/>
        </w:rPr>
        <w:t>,</w:t>
      </w:r>
      <w:r w:rsidR="000B4041" w:rsidRPr="008A2C77">
        <w:rPr>
          <w:rFonts w:ascii="Arial" w:hAnsi="Arial"/>
          <w:sz w:val="24"/>
          <w:szCs w:val="24"/>
        </w:rPr>
        <w:t xml:space="preserve"> en el desarrollo de sus actividades pedagógicas.</w:t>
      </w:r>
    </w:p>
    <w:p w14:paraId="0952ED4E" w14:textId="77777777" w:rsidR="006E6663" w:rsidRDefault="006E6663" w:rsidP="006E6663">
      <w:pPr>
        <w:pStyle w:val="Prrafodelista"/>
        <w:jc w:val="both"/>
        <w:rPr>
          <w:rFonts w:ascii="Arial" w:hAnsi="Arial"/>
          <w:sz w:val="24"/>
          <w:szCs w:val="24"/>
        </w:rPr>
      </w:pPr>
    </w:p>
    <w:p w14:paraId="58B1718D" w14:textId="2AB8A9B2" w:rsidR="00B97AB5" w:rsidRDefault="00B97AB5" w:rsidP="001011EF">
      <w:pPr>
        <w:pStyle w:val="Prrafodelista"/>
        <w:numPr>
          <w:ilvl w:val="0"/>
          <w:numId w:val="15"/>
        </w:numPr>
        <w:jc w:val="both"/>
        <w:rPr>
          <w:rFonts w:ascii="Arial" w:hAnsi="Arial"/>
          <w:sz w:val="24"/>
          <w:szCs w:val="24"/>
        </w:rPr>
      </w:pPr>
      <w:r>
        <w:rPr>
          <w:rFonts w:ascii="Arial" w:hAnsi="Arial"/>
          <w:sz w:val="24"/>
          <w:szCs w:val="24"/>
        </w:rPr>
        <w:t>Terminada la actividad de clase, los recursos usados deben ser ubicados en el sitio correspondiente.</w:t>
      </w:r>
    </w:p>
    <w:p w14:paraId="70A69F88" w14:textId="77777777" w:rsidR="006E6663" w:rsidRDefault="006E6663" w:rsidP="006E6663">
      <w:pPr>
        <w:pStyle w:val="Prrafodelista"/>
        <w:jc w:val="both"/>
        <w:rPr>
          <w:rFonts w:ascii="Arial" w:hAnsi="Arial"/>
          <w:sz w:val="24"/>
          <w:szCs w:val="24"/>
        </w:rPr>
      </w:pPr>
    </w:p>
    <w:p w14:paraId="2A5E0896" w14:textId="4D66826E" w:rsidR="00B97AB5" w:rsidRPr="008A2C77" w:rsidRDefault="00E503BE" w:rsidP="001011EF">
      <w:pPr>
        <w:pStyle w:val="Prrafodelista"/>
        <w:numPr>
          <w:ilvl w:val="0"/>
          <w:numId w:val="15"/>
        </w:numPr>
        <w:jc w:val="both"/>
        <w:rPr>
          <w:rFonts w:ascii="Arial" w:hAnsi="Arial"/>
          <w:sz w:val="24"/>
          <w:szCs w:val="24"/>
        </w:rPr>
      </w:pPr>
      <w:r>
        <w:rPr>
          <w:rFonts w:ascii="Arial" w:hAnsi="Arial"/>
          <w:sz w:val="24"/>
          <w:szCs w:val="24"/>
        </w:rPr>
        <w:t>Los recursos deben permanecer organizados y cuidados para evitar el deterioro.</w:t>
      </w:r>
    </w:p>
    <w:p w14:paraId="747C3E94" w14:textId="77777777" w:rsidR="000B4041" w:rsidRPr="00394638" w:rsidRDefault="000B4041" w:rsidP="000B4041">
      <w:pPr>
        <w:jc w:val="both"/>
        <w:rPr>
          <w:rFonts w:ascii="Arial" w:hAnsi="Arial"/>
          <w:sz w:val="24"/>
          <w:szCs w:val="24"/>
        </w:rPr>
      </w:pPr>
    </w:p>
    <w:p w14:paraId="5D7996AB" w14:textId="77777777" w:rsidR="000B4041" w:rsidRPr="00D12A63" w:rsidRDefault="00226481" w:rsidP="006E6663">
      <w:pPr>
        <w:pStyle w:val="Prrafodelista"/>
        <w:numPr>
          <w:ilvl w:val="0"/>
          <w:numId w:val="2"/>
        </w:numPr>
        <w:ind w:left="-284" w:hanging="294"/>
        <w:jc w:val="center"/>
        <w:rPr>
          <w:rFonts w:ascii="Arial" w:hAnsi="Arial"/>
          <w:b/>
          <w:sz w:val="24"/>
          <w:szCs w:val="24"/>
        </w:rPr>
      </w:pPr>
      <w:r>
        <w:rPr>
          <w:rFonts w:ascii="Arial" w:hAnsi="Arial"/>
          <w:b/>
          <w:sz w:val="24"/>
          <w:szCs w:val="24"/>
        </w:rPr>
        <w:t>PROCEDIMIENTO PARA EL REPORTE Y</w:t>
      </w:r>
      <w:r w:rsidR="000B4041" w:rsidRPr="00D12A63">
        <w:rPr>
          <w:rFonts w:ascii="Arial" w:hAnsi="Arial"/>
          <w:b/>
          <w:sz w:val="24"/>
          <w:szCs w:val="24"/>
        </w:rPr>
        <w:t xml:space="preserve"> SISTEMATIZACION DE NOTAS</w:t>
      </w:r>
    </w:p>
    <w:p w14:paraId="1C961556" w14:textId="77777777" w:rsidR="000B4041" w:rsidRPr="00394638" w:rsidRDefault="000B4041" w:rsidP="000B4041">
      <w:pPr>
        <w:jc w:val="both"/>
        <w:rPr>
          <w:rFonts w:ascii="Arial" w:hAnsi="Arial"/>
          <w:sz w:val="24"/>
          <w:szCs w:val="24"/>
        </w:rPr>
      </w:pPr>
    </w:p>
    <w:p w14:paraId="44BD3758" w14:textId="2F01B561" w:rsidR="000B4041" w:rsidRDefault="00226481" w:rsidP="001011EF">
      <w:pPr>
        <w:pStyle w:val="Prrafodelista"/>
        <w:numPr>
          <w:ilvl w:val="0"/>
          <w:numId w:val="8"/>
        </w:numPr>
        <w:jc w:val="both"/>
        <w:rPr>
          <w:rFonts w:ascii="Arial" w:hAnsi="Arial"/>
          <w:sz w:val="24"/>
          <w:szCs w:val="24"/>
        </w:rPr>
      </w:pPr>
      <w:r>
        <w:rPr>
          <w:rFonts w:ascii="Arial" w:hAnsi="Arial"/>
          <w:sz w:val="24"/>
          <w:szCs w:val="24"/>
        </w:rPr>
        <w:t>Disponer de</w:t>
      </w:r>
      <w:r w:rsidR="000B4041" w:rsidRPr="00394638">
        <w:rPr>
          <w:rFonts w:ascii="Arial" w:hAnsi="Arial"/>
          <w:sz w:val="24"/>
          <w:szCs w:val="24"/>
        </w:rPr>
        <w:t xml:space="preserve"> un formato de</w:t>
      </w:r>
      <w:r>
        <w:rPr>
          <w:rFonts w:ascii="Arial" w:hAnsi="Arial"/>
          <w:sz w:val="24"/>
          <w:szCs w:val="24"/>
        </w:rPr>
        <w:t xml:space="preserve"> boletines estipulado por niveles</w:t>
      </w:r>
      <w:r w:rsidR="000B4041" w:rsidRPr="00394638">
        <w:rPr>
          <w:rFonts w:ascii="Arial" w:hAnsi="Arial"/>
          <w:sz w:val="24"/>
          <w:szCs w:val="24"/>
        </w:rPr>
        <w:t>.</w:t>
      </w:r>
    </w:p>
    <w:p w14:paraId="6F98044E" w14:textId="77777777" w:rsidR="006E6663" w:rsidRPr="00394638" w:rsidRDefault="006E6663" w:rsidP="006E6663">
      <w:pPr>
        <w:pStyle w:val="Prrafodelista"/>
        <w:jc w:val="both"/>
        <w:rPr>
          <w:rFonts w:ascii="Arial" w:hAnsi="Arial"/>
          <w:sz w:val="24"/>
          <w:szCs w:val="24"/>
        </w:rPr>
      </w:pPr>
    </w:p>
    <w:p w14:paraId="2A01002A" w14:textId="77777777" w:rsidR="000E432F" w:rsidRPr="00394638" w:rsidRDefault="000B4041" w:rsidP="001011EF">
      <w:pPr>
        <w:pStyle w:val="Prrafodelista"/>
        <w:numPr>
          <w:ilvl w:val="0"/>
          <w:numId w:val="8"/>
        </w:numPr>
        <w:jc w:val="both"/>
        <w:rPr>
          <w:rFonts w:ascii="Arial" w:hAnsi="Arial"/>
          <w:sz w:val="24"/>
          <w:szCs w:val="24"/>
        </w:rPr>
      </w:pPr>
      <w:r w:rsidRPr="00394638">
        <w:rPr>
          <w:rFonts w:ascii="Arial" w:hAnsi="Arial"/>
          <w:sz w:val="24"/>
          <w:szCs w:val="24"/>
        </w:rPr>
        <w:t>Cada docente sist</w:t>
      </w:r>
      <w:r w:rsidR="007205AF" w:rsidRPr="00394638">
        <w:rPr>
          <w:rFonts w:ascii="Arial" w:hAnsi="Arial"/>
          <w:sz w:val="24"/>
          <w:szCs w:val="24"/>
        </w:rPr>
        <w:t>ematiza las notas de cada sede</w:t>
      </w:r>
      <w:r w:rsidR="00226481">
        <w:rPr>
          <w:rFonts w:ascii="Arial" w:hAnsi="Arial"/>
          <w:sz w:val="24"/>
          <w:szCs w:val="24"/>
        </w:rPr>
        <w:t>,</w:t>
      </w:r>
      <w:r w:rsidR="007205AF" w:rsidRPr="00394638">
        <w:rPr>
          <w:rFonts w:ascii="Arial" w:hAnsi="Arial"/>
          <w:sz w:val="24"/>
          <w:szCs w:val="24"/>
        </w:rPr>
        <w:t xml:space="preserve"> de acuerdo al seguimiento de que se lleve del est</w:t>
      </w:r>
      <w:r w:rsidR="000E432F" w:rsidRPr="00394638">
        <w:rPr>
          <w:rFonts w:ascii="Arial" w:hAnsi="Arial"/>
          <w:sz w:val="24"/>
          <w:szCs w:val="24"/>
        </w:rPr>
        <w:t>udiante.</w:t>
      </w:r>
    </w:p>
    <w:p w14:paraId="71384315" w14:textId="77777777" w:rsidR="006E6663" w:rsidRDefault="006E6663" w:rsidP="006E6663">
      <w:pPr>
        <w:pStyle w:val="Prrafodelista"/>
        <w:jc w:val="both"/>
        <w:rPr>
          <w:rFonts w:ascii="Arial" w:hAnsi="Arial"/>
          <w:sz w:val="24"/>
          <w:szCs w:val="24"/>
        </w:rPr>
      </w:pPr>
    </w:p>
    <w:p w14:paraId="037012E5" w14:textId="35EA1BC6" w:rsidR="000E432F" w:rsidRPr="00394638" w:rsidRDefault="000E432F" w:rsidP="001011EF">
      <w:pPr>
        <w:pStyle w:val="Prrafodelista"/>
        <w:numPr>
          <w:ilvl w:val="0"/>
          <w:numId w:val="8"/>
        </w:numPr>
        <w:jc w:val="both"/>
        <w:rPr>
          <w:rFonts w:ascii="Arial" w:hAnsi="Arial"/>
          <w:sz w:val="24"/>
          <w:szCs w:val="24"/>
        </w:rPr>
      </w:pPr>
      <w:r w:rsidRPr="00394638">
        <w:rPr>
          <w:rFonts w:ascii="Arial" w:hAnsi="Arial"/>
          <w:sz w:val="24"/>
          <w:szCs w:val="24"/>
        </w:rPr>
        <w:t>Diligenciar el formato de boletín, previamente elaborado.</w:t>
      </w:r>
    </w:p>
    <w:p w14:paraId="40B5EE81" w14:textId="77777777" w:rsidR="006E6663" w:rsidRDefault="006E6663" w:rsidP="006E6663">
      <w:pPr>
        <w:pStyle w:val="Prrafodelista"/>
        <w:jc w:val="both"/>
        <w:rPr>
          <w:rFonts w:ascii="Arial" w:hAnsi="Arial"/>
          <w:sz w:val="24"/>
          <w:szCs w:val="24"/>
        </w:rPr>
      </w:pPr>
    </w:p>
    <w:p w14:paraId="7D91812D" w14:textId="167279C3" w:rsidR="000E432F" w:rsidRPr="00394638" w:rsidRDefault="000E432F" w:rsidP="001011EF">
      <w:pPr>
        <w:pStyle w:val="Prrafodelista"/>
        <w:numPr>
          <w:ilvl w:val="0"/>
          <w:numId w:val="8"/>
        </w:numPr>
        <w:jc w:val="both"/>
        <w:rPr>
          <w:rFonts w:ascii="Arial" w:hAnsi="Arial"/>
          <w:sz w:val="24"/>
          <w:szCs w:val="24"/>
        </w:rPr>
      </w:pPr>
      <w:r w:rsidRPr="00394638">
        <w:rPr>
          <w:rFonts w:ascii="Arial" w:hAnsi="Arial"/>
          <w:sz w:val="24"/>
          <w:szCs w:val="24"/>
        </w:rPr>
        <w:t>Plasmar las firmas, tanto del docente como del director.</w:t>
      </w:r>
    </w:p>
    <w:p w14:paraId="6CD30F3A" w14:textId="77777777" w:rsidR="006E6663" w:rsidRDefault="006E6663" w:rsidP="006E6663">
      <w:pPr>
        <w:pStyle w:val="Prrafodelista"/>
        <w:jc w:val="both"/>
        <w:rPr>
          <w:rFonts w:ascii="Arial" w:hAnsi="Arial"/>
          <w:sz w:val="24"/>
          <w:szCs w:val="24"/>
        </w:rPr>
      </w:pPr>
    </w:p>
    <w:p w14:paraId="52159F12" w14:textId="6DBCD4D1" w:rsidR="000B4041" w:rsidRDefault="000E432F" w:rsidP="001011EF">
      <w:pPr>
        <w:pStyle w:val="Prrafodelista"/>
        <w:numPr>
          <w:ilvl w:val="0"/>
          <w:numId w:val="8"/>
        </w:numPr>
        <w:jc w:val="both"/>
        <w:rPr>
          <w:rFonts w:ascii="Arial" w:hAnsi="Arial"/>
          <w:sz w:val="24"/>
          <w:szCs w:val="24"/>
        </w:rPr>
      </w:pPr>
      <w:r w:rsidRPr="00394638">
        <w:rPr>
          <w:rFonts w:ascii="Arial" w:hAnsi="Arial"/>
          <w:sz w:val="24"/>
          <w:szCs w:val="24"/>
        </w:rPr>
        <w:t xml:space="preserve">Se hace entrega </w:t>
      </w:r>
      <w:r w:rsidR="000B4041" w:rsidRPr="00394638">
        <w:rPr>
          <w:rFonts w:ascii="Arial" w:hAnsi="Arial"/>
          <w:sz w:val="24"/>
          <w:szCs w:val="24"/>
        </w:rPr>
        <w:t>a lo</w:t>
      </w:r>
      <w:r w:rsidRPr="00394638">
        <w:rPr>
          <w:rFonts w:ascii="Arial" w:hAnsi="Arial"/>
          <w:sz w:val="24"/>
          <w:szCs w:val="24"/>
        </w:rPr>
        <w:t>s padres de familia en reunión con cita previa.</w:t>
      </w:r>
    </w:p>
    <w:p w14:paraId="48F36634" w14:textId="77777777" w:rsidR="00EB170C" w:rsidRPr="00EB170C" w:rsidRDefault="00EB170C" w:rsidP="00EB170C">
      <w:pPr>
        <w:pStyle w:val="Prrafodelista"/>
        <w:rPr>
          <w:rFonts w:ascii="Arial" w:hAnsi="Arial"/>
          <w:sz w:val="24"/>
          <w:szCs w:val="24"/>
        </w:rPr>
      </w:pPr>
    </w:p>
    <w:p w14:paraId="003D4101" w14:textId="0D42DC46" w:rsidR="00EB170C" w:rsidRDefault="00EB170C" w:rsidP="00EB170C">
      <w:pPr>
        <w:jc w:val="both"/>
        <w:rPr>
          <w:rFonts w:ascii="Arial" w:hAnsi="Arial"/>
          <w:sz w:val="24"/>
          <w:szCs w:val="24"/>
        </w:rPr>
      </w:pPr>
    </w:p>
    <w:p w14:paraId="590922C0" w14:textId="77777777" w:rsidR="00EB170C" w:rsidRPr="00EB170C" w:rsidRDefault="00EB170C" w:rsidP="00EB170C">
      <w:pPr>
        <w:jc w:val="both"/>
        <w:rPr>
          <w:rFonts w:ascii="Arial" w:hAnsi="Arial"/>
          <w:sz w:val="24"/>
          <w:szCs w:val="24"/>
        </w:rPr>
      </w:pPr>
    </w:p>
    <w:p w14:paraId="4AC8F82F" w14:textId="77777777" w:rsidR="000B4041" w:rsidRPr="00394638" w:rsidRDefault="000B4041" w:rsidP="000B4041">
      <w:pPr>
        <w:jc w:val="both"/>
        <w:rPr>
          <w:rFonts w:ascii="Arial" w:hAnsi="Arial"/>
          <w:sz w:val="24"/>
          <w:szCs w:val="24"/>
        </w:rPr>
      </w:pPr>
    </w:p>
    <w:p w14:paraId="2B03DEFC" w14:textId="77777777" w:rsidR="000B4041" w:rsidRPr="00877675" w:rsidRDefault="000B4041" w:rsidP="006E6663">
      <w:pPr>
        <w:pStyle w:val="Prrafodelista"/>
        <w:numPr>
          <w:ilvl w:val="0"/>
          <w:numId w:val="2"/>
        </w:numPr>
        <w:ind w:left="-284" w:hanging="294"/>
        <w:jc w:val="center"/>
        <w:rPr>
          <w:rFonts w:ascii="Arial" w:hAnsi="Arial"/>
          <w:b/>
          <w:sz w:val="24"/>
          <w:szCs w:val="24"/>
        </w:rPr>
      </w:pPr>
      <w:r w:rsidRPr="00877675">
        <w:rPr>
          <w:rFonts w:ascii="Arial" w:hAnsi="Arial"/>
          <w:b/>
          <w:sz w:val="24"/>
          <w:szCs w:val="24"/>
        </w:rPr>
        <w:lastRenderedPageBreak/>
        <w:t>PROCEDIMIENTO PARA OTORGAR PERMISO A ESTUDIANTES DURANTE LA JORNADA ESCOLAR.</w:t>
      </w:r>
    </w:p>
    <w:p w14:paraId="4E8E3586" w14:textId="77777777" w:rsidR="000B4041" w:rsidRPr="00126CD1" w:rsidRDefault="000B4041" w:rsidP="000B4041">
      <w:pPr>
        <w:jc w:val="both"/>
        <w:rPr>
          <w:rFonts w:ascii="Arial" w:hAnsi="Arial"/>
          <w:b/>
          <w:sz w:val="24"/>
          <w:szCs w:val="24"/>
        </w:rPr>
      </w:pPr>
    </w:p>
    <w:p w14:paraId="40A83690" w14:textId="77777777" w:rsidR="00EA5909" w:rsidRPr="00394638" w:rsidRDefault="00EA5909" w:rsidP="00EA5909">
      <w:pPr>
        <w:jc w:val="both"/>
        <w:rPr>
          <w:rFonts w:ascii="Arial" w:hAnsi="Arial"/>
          <w:sz w:val="24"/>
          <w:szCs w:val="24"/>
        </w:rPr>
      </w:pPr>
    </w:p>
    <w:p w14:paraId="104206D6" w14:textId="77777777" w:rsidR="00DE7313" w:rsidRPr="00394638" w:rsidRDefault="00DE7313" w:rsidP="001011EF">
      <w:pPr>
        <w:pStyle w:val="Prrafodelista"/>
        <w:numPr>
          <w:ilvl w:val="0"/>
          <w:numId w:val="10"/>
        </w:numPr>
        <w:jc w:val="both"/>
        <w:rPr>
          <w:rFonts w:ascii="Arial" w:hAnsi="Arial"/>
          <w:sz w:val="24"/>
          <w:szCs w:val="24"/>
        </w:rPr>
      </w:pPr>
      <w:r w:rsidRPr="00394638">
        <w:rPr>
          <w:rFonts w:ascii="Arial" w:hAnsi="Arial"/>
          <w:sz w:val="24"/>
          <w:szCs w:val="24"/>
        </w:rPr>
        <w:t xml:space="preserve">El estudiante solicita al docente permiso por escrito </w:t>
      </w:r>
      <w:r w:rsidR="00EF2AE8" w:rsidRPr="00394638">
        <w:rPr>
          <w:rFonts w:ascii="Arial" w:hAnsi="Arial"/>
          <w:sz w:val="24"/>
          <w:szCs w:val="24"/>
        </w:rPr>
        <w:t xml:space="preserve">y firmado por el padre de familia o acudiente </w:t>
      </w:r>
      <w:r w:rsidRPr="00394638">
        <w:rPr>
          <w:rFonts w:ascii="Arial" w:hAnsi="Arial"/>
          <w:sz w:val="24"/>
          <w:szCs w:val="24"/>
        </w:rPr>
        <w:t>para retirarse de la sede.</w:t>
      </w:r>
    </w:p>
    <w:p w14:paraId="30B89904" w14:textId="77777777" w:rsidR="006E6663" w:rsidRDefault="006E6663" w:rsidP="006E6663">
      <w:pPr>
        <w:pStyle w:val="Prrafodelista"/>
        <w:jc w:val="both"/>
        <w:rPr>
          <w:rFonts w:ascii="Arial" w:hAnsi="Arial"/>
          <w:sz w:val="24"/>
          <w:szCs w:val="24"/>
        </w:rPr>
      </w:pPr>
    </w:p>
    <w:p w14:paraId="500CEF05" w14:textId="653155E2" w:rsidR="00DE7313" w:rsidRPr="00394638" w:rsidRDefault="00DE7313" w:rsidP="001011EF">
      <w:pPr>
        <w:pStyle w:val="Prrafodelista"/>
        <w:numPr>
          <w:ilvl w:val="0"/>
          <w:numId w:val="10"/>
        </w:numPr>
        <w:jc w:val="both"/>
        <w:rPr>
          <w:rFonts w:ascii="Arial" w:hAnsi="Arial"/>
          <w:sz w:val="24"/>
          <w:szCs w:val="24"/>
        </w:rPr>
      </w:pPr>
      <w:r w:rsidRPr="00394638">
        <w:rPr>
          <w:rFonts w:ascii="Arial" w:hAnsi="Arial"/>
          <w:sz w:val="24"/>
          <w:szCs w:val="24"/>
        </w:rPr>
        <w:t>El docente verifica con el padre de familia y/o acudiente la veracidad de la solicitud.</w:t>
      </w:r>
    </w:p>
    <w:p w14:paraId="1EC3F8FD" w14:textId="77777777" w:rsidR="006E6663" w:rsidRDefault="006E6663" w:rsidP="006E6663">
      <w:pPr>
        <w:pStyle w:val="Prrafodelista"/>
        <w:jc w:val="both"/>
        <w:rPr>
          <w:rFonts w:ascii="Arial" w:hAnsi="Arial"/>
          <w:sz w:val="24"/>
          <w:szCs w:val="24"/>
        </w:rPr>
      </w:pPr>
    </w:p>
    <w:p w14:paraId="0F0A55B0" w14:textId="34D30718" w:rsidR="006C4910" w:rsidRDefault="00DE7313" w:rsidP="001011EF">
      <w:pPr>
        <w:pStyle w:val="Prrafodelista"/>
        <w:numPr>
          <w:ilvl w:val="0"/>
          <w:numId w:val="10"/>
        </w:numPr>
        <w:jc w:val="both"/>
        <w:rPr>
          <w:rFonts w:ascii="Arial" w:hAnsi="Arial"/>
          <w:sz w:val="24"/>
          <w:szCs w:val="24"/>
        </w:rPr>
      </w:pPr>
      <w:r w:rsidRPr="00394638">
        <w:rPr>
          <w:rFonts w:ascii="Arial" w:hAnsi="Arial"/>
          <w:sz w:val="24"/>
          <w:szCs w:val="24"/>
        </w:rPr>
        <w:t>El docente deja registro de control de lo actuado.</w:t>
      </w:r>
    </w:p>
    <w:p w14:paraId="1B3A8443" w14:textId="21492B2E" w:rsidR="00EF2AE8" w:rsidRPr="00394638" w:rsidRDefault="00DE7313" w:rsidP="006C4910">
      <w:pPr>
        <w:pStyle w:val="Prrafodelista"/>
        <w:jc w:val="both"/>
        <w:rPr>
          <w:rFonts w:ascii="Arial" w:hAnsi="Arial"/>
          <w:sz w:val="24"/>
          <w:szCs w:val="24"/>
        </w:rPr>
      </w:pPr>
      <w:r w:rsidRPr="00394638">
        <w:rPr>
          <w:rFonts w:ascii="Arial" w:hAnsi="Arial"/>
          <w:sz w:val="24"/>
          <w:szCs w:val="24"/>
        </w:rPr>
        <w:t xml:space="preserve"> </w:t>
      </w:r>
    </w:p>
    <w:p w14:paraId="12424012" w14:textId="5078F134" w:rsidR="00DE7313" w:rsidRPr="006E6663" w:rsidRDefault="00DE7313" w:rsidP="003413DF">
      <w:pPr>
        <w:pStyle w:val="Prrafodelista"/>
        <w:numPr>
          <w:ilvl w:val="0"/>
          <w:numId w:val="2"/>
        </w:numPr>
        <w:ind w:left="-284" w:hanging="294"/>
        <w:jc w:val="center"/>
        <w:rPr>
          <w:rFonts w:ascii="Arial" w:hAnsi="Arial"/>
          <w:b/>
          <w:sz w:val="24"/>
          <w:szCs w:val="24"/>
        </w:rPr>
      </w:pPr>
      <w:r w:rsidRPr="006E6663">
        <w:rPr>
          <w:rFonts w:ascii="Arial" w:hAnsi="Arial"/>
          <w:b/>
          <w:sz w:val="24"/>
          <w:szCs w:val="24"/>
        </w:rPr>
        <w:t>PROCEDIMIENTO PARA CONCEDER PERMISO A DO</w:t>
      </w:r>
      <w:r w:rsidR="000C1994" w:rsidRPr="006E6663">
        <w:rPr>
          <w:rFonts w:ascii="Arial" w:hAnsi="Arial"/>
          <w:b/>
          <w:sz w:val="24"/>
          <w:szCs w:val="24"/>
        </w:rPr>
        <w:t>CENTES</w:t>
      </w:r>
      <w:r w:rsidRPr="006E6663">
        <w:rPr>
          <w:rFonts w:ascii="Arial" w:hAnsi="Arial"/>
          <w:b/>
          <w:sz w:val="24"/>
          <w:szCs w:val="24"/>
        </w:rPr>
        <w:t>.</w:t>
      </w:r>
    </w:p>
    <w:p w14:paraId="12A0A0CF" w14:textId="77777777" w:rsidR="00DE7313" w:rsidRPr="00394638" w:rsidRDefault="00DE7313" w:rsidP="00DE7313">
      <w:pPr>
        <w:jc w:val="both"/>
        <w:rPr>
          <w:rFonts w:ascii="Arial" w:hAnsi="Arial"/>
          <w:sz w:val="24"/>
          <w:szCs w:val="24"/>
        </w:rPr>
      </w:pPr>
    </w:p>
    <w:p w14:paraId="3745F21D" w14:textId="77777777" w:rsidR="00DE7313" w:rsidRPr="00394638" w:rsidRDefault="00DE7313" w:rsidP="001011EF">
      <w:pPr>
        <w:pStyle w:val="Prrafodelista"/>
        <w:numPr>
          <w:ilvl w:val="0"/>
          <w:numId w:val="11"/>
        </w:numPr>
        <w:jc w:val="both"/>
        <w:rPr>
          <w:rFonts w:ascii="Arial" w:hAnsi="Arial"/>
          <w:sz w:val="24"/>
          <w:szCs w:val="24"/>
        </w:rPr>
      </w:pPr>
      <w:r w:rsidRPr="00394638">
        <w:rPr>
          <w:rFonts w:ascii="Arial" w:hAnsi="Arial"/>
          <w:sz w:val="24"/>
          <w:szCs w:val="24"/>
        </w:rPr>
        <w:t>El docente interesado solicita ante el director por escrito, el permiso con 3 días de antelación. Anexa los soportes legales.</w:t>
      </w:r>
    </w:p>
    <w:p w14:paraId="11224D7F" w14:textId="77777777" w:rsidR="003413DF" w:rsidRDefault="003413DF" w:rsidP="003413DF">
      <w:pPr>
        <w:pStyle w:val="Prrafodelista"/>
        <w:jc w:val="both"/>
        <w:rPr>
          <w:rFonts w:ascii="Arial" w:hAnsi="Arial"/>
          <w:sz w:val="24"/>
          <w:szCs w:val="24"/>
        </w:rPr>
      </w:pPr>
    </w:p>
    <w:p w14:paraId="11661A9E" w14:textId="16F005FC" w:rsidR="005550B2" w:rsidRPr="00394638" w:rsidRDefault="005550B2" w:rsidP="001011EF">
      <w:pPr>
        <w:pStyle w:val="Prrafodelista"/>
        <w:numPr>
          <w:ilvl w:val="0"/>
          <w:numId w:val="11"/>
        </w:numPr>
        <w:jc w:val="both"/>
        <w:rPr>
          <w:rFonts w:ascii="Arial" w:hAnsi="Arial"/>
          <w:sz w:val="24"/>
          <w:szCs w:val="24"/>
        </w:rPr>
      </w:pPr>
      <w:r w:rsidRPr="00394638">
        <w:rPr>
          <w:rFonts w:ascii="Arial" w:hAnsi="Arial"/>
          <w:sz w:val="24"/>
          <w:szCs w:val="24"/>
        </w:rPr>
        <w:t>El director evalúa la solicitud, autoriza o niega el permiso, dándole a conocer al interesado</w:t>
      </w:r>
      <w:r w:rsidR="0032619D" w:rsidRPr="00394638">
        <w:rPr>
          <w:rFonts w:ascii="Arial" w:hAnsi="Arial"/>
          <w:sz w:val="24"/>
          <w:szCs w:val="24"/>
        </w:rPr>
        <w:t xml:space="preserve"> el motivo de </w:t>
      </w:r>
      <w:r w:rsidRPr="00394638">
        <w:rPr>
          <w:rFonts w:ascii="Arial" w:hAnsi="Arial"/>
          <w:sz w:val="24"/>
          <w:szCs w:val="24"/>
        </w:rPr>
        <w:t>su decisión.</w:t>
      </w:r>
    </w:p>
    <w:p w14:paraId="6579B99A" w14:textId="77777777" w:rsidR="003413DF" w:rsidRDefault="003413DF" w:rsidP="003413DF">
      <w:pPr>
        <w:pStyle w:val="Prrafodelista"/>
        <w:jc w:val="both"/>
        <w:rPr>
          <w:rFonts w:ascii="Arial" w:hAnsi="Arial"/>
          <w:sz w:val="24"/>
          <w:szCs w:val="24"/>
        </w:rPr>
      </w:pPr>
    </w:p>
    <w:p w14:paraId="1517D38D" w14:textId="6C03B669" w:rsidR="005550B2" w:rsidRPr="00394638" w:rsidRDefault="0032619D" w:rsidP="001011EF">
      <w:pPr>
        <w:pStyle w:val="Prrafodelista"/>
        <w:numPr>
          <w:ilvl w:val="0"/>
          <w:numId w:val="11"/>
        </w:numPr>
        <w:jc w:val="both"/>
        <w:rPr>
          <w:rFonts w:ascii="Arial" w:hAnsi="Arial"/>
          <w:sz w:val="24"/>
          <w:szCs w:val="24"/>
        </w:rPr>
      </w:pPr>
      <w:r w:rsidRPr="00394638">
        <w:rPr>
          <w:rFonts w:ascii="Arial" w:hAnsi="Arial"/>
          <w:sz w:val="24"/>
          <w:szCs w:val="24"/>
        </w:rPr>
        <w:t xml:space="preserve">Si el permiso es negado sin justa causa, </w:t>
      </w:r>
      <w:r w:rsidR="005550B2" w:rsidRPr="00394638">
        <w:rPr>
          <w:rFonts w:ascii="Arial" w:hAnsi="Arial"/>
          <w:sz w:val="24"/>
          <w:szCs w:val="24"/>
        </w:rPr>
        <w:t>el interesado pue</w:t>
      </w:r>
      <w:r w:rsidR="00B81A48">
        <w:rPr>
          <w:rFonts w:ascii="Arial" w:hAnsi="Arial"/>
          <w:sz w:val="24"/>
          <w:szCs w:val="24"/>
        </w:rPr>
        <w:t>de presentar solicitud a la SED, presentando copia del mismo a la Dirección del Centro.</w:t>
      </w:r>
    </w:p>
    <w:p w14:paraId="5FEEAF46" w14:textId="77777777" w:rsidR="003413DF" w:rsidRDefault="003413DF" w:rsidP="003413DF">
      <w:pPr>
        <w:pStyle w:val="Prrafodelista"/>
        <w:jc w:val="both"/>
        <w:rPr>
          <w:rFonts w:ascii="Arial" w:hAnsi="Arial"/>
          <w:sz w:val="24"/>
          <w:szCs w:val="24"/>
        </w:rPr>
      </w:pPr>
    </w:p>
    <w:p w14:paraId="4E1B8BE2" w14:textId="09D232AC" w:rsidR="005550B2" w:rsidRPr="00394638" w:rsidRDefault="005550B2" w:rsidP="001011EF">
      <w:pPr>
        <w:pStyle w:val="Prrafodelista"/>
        <w:numPr>
          <w:ilvl w:val="0"/>
          <w:numId w:val="11"/>
        </w:numPr>
        <w:jc w:val="both"/>
        <w:rPr>
          <w:rFonts w:ascii="Arial" w:hAnsi="Arial"/>
          <w:sz w:val="24"/>
          <w:szCs w:val="24"/>
        </w:rPr>
      </w:pPr>
      <w:r w:rsidRPr="00394638">
        <w:rPr>
          <w:rFonts w:ascii="Arial" w:hAnsi="Arial"/>
          <w:sz w:val="24"/>
          <w:szCs w:val="24"/>
        </w:rPr>
        <w:t>El</w:t>
      </w:r>
      <w:r w:rsidR="00645722" w:rsidRPr="00394638">
        <w:rPr>
          <w:rFonts w:ascii="Arial" w:hAnsi="Arial"/>
          <w:sz w:val="24"/>
          <w:szCs w:val="24"/>
        </w:rPr>
        <w:t xml:space="preserve"> docente recibe y archiva copia del permiso</w:t>
      </w:r>
      <w:r w:rsidRPr="00394638">
        <w:rPr>
          <w:rFonts w:ascii="Arial" w:hAnsi="Arial"/>
          <w:sz w:val="24"/>
          <w:szCs w:val="24"/>
        </w:rPr>
        <w:t>.</w:t>
      </w:r>
    </w:p>
    <w:p w14:paraId="05525C84" w14:textId="77777777" w:rsidR="003413DF" w:rsidRDefault="003413DF" w:rsidP="003413DF">
      <w:pPr>
        <w:pStyle w:val="Prrafodelista"/>
        <w:jc w:val="both"/>
        <w:rPr>
          <w:rFonts w:ascii="Arial" w:hAnsi="Arial"/>
          <w:sz w:val="24"/>
          <w:szCs w:val="24"/>
        </w:rPr>
      </w:pPr>
    </w:p>
    <w:p w14:paraId="11D237C5" w14:textId="62C6F282" w:rsidR="00645722" w:rsidRPr="00394638" w:rsidRDefault="00645722" w:rsidP="001011EF">
      <w:pPr>
        <w:pStyle w:val="Prrafodelista"/>
        <w:numPr>
          <w:ilvl w:val="0"/>
          <w:numId w:val="11"/>
        </w:numPr>
        <w:jc w:val="both"/>
        <w:rPr>
          <w:rFonts w:ascii="Arial" w:hAnsi="Arial"/>
          <w:sz w:val="24"/>
          <w:szCs w:val="24"/>
        </w:rPr>
      </w:pPr>
      <w:r w:rsidRPr="00394638">
        <w:rPr>
          <w:rFonts w:ascii="Arial" w:hAnsi="Arial"/>
          <w:sz w:val="24"/>
          <w:szCs w:val="24"/>
        </w:rPr>
        <w:t>Si el docente por causa fortuita debe retirarse de su cargo sin previo aviso, debe diligenciar el permiso y enviarlo escaneado por WHATSAPP.</w:t>
      </w:r>
    </w:p>
    <w:p w14:paraId="48B22BCD" w14:textId="77777777" w:rsidR="005550B2" w:rsidRPr="00394638" w:rsidRDefault="005550B2" w:rsidP="005550B2">
      <w:pPr>
        <w:jc w:val="both"/>
        <w:rPr>
          <w:rFonts w:ascii="Arial" w:hAnsi="Arial"/>
          <w:sz w:val="24"/>
          <w:szCs w:val="24"/>
        </w:rPr>
      </w:pPr>
    </w:p>
    <w:p w14:paraId="1F7EE04A" w14:textId="045B89FA" w:rsidR="005550B2" w:rsidRPr="003413DF" w:rsidRDefault="005550B2" w:rsidP="003413DF">
      <w:pPr>
        <w:pStyle w:val="Prrafodelista"/>
        <w:numPr>
          <w:ilvl w:val="0"/>
          <w:numId w:val="2"/>
        </w:numPr>
        <w:ind w:left="-284" w:hanging="294"/>
        <w:jc w:val="center"/>
        <w:rPr>
          <w:rFonts w:ascii="Arial" w:hAnsi="Arial"/>
          <w:b/>
          <w:sz w:val="24"/>
          <w:szCs w:val="24"/>
        </w:rPr>
      </w:pPr>
      <w:r w:rsidRPr="003413DF">
        <w:rPr>
          <w:rFonts w:ascii="Arial" w:hAnsi="Arial"/>
          <w:b/>
          <w:sz w:val="24"/>
          <w:szCs w:val="24"/>
        </w:rPr>
        <w:t xml:space="preserve">PROCEDIMIENTO PARA LA PRESTACIÓN DE SERVICIOS DE BIENES </w:t>
      </w:r>
      <w:r w:rsidR="009E52FB" w:rsidRPr="003413DF">
        <w:rPr>
          <w:rFonts w:ascii="Arial" w:hAnsi="Arial"/>
          <w:b/>
          <w:sz w:val="24"/>
          <w:szCs w:val="24"/>
        </w:rPr>
        <w:t xml:space="preserve">MUEBLES </w:t>
      </w:r>
      <w:r w:rsidRPr="003413DF">
        <w:rPr>
          <w:rFonts w:ascii="Arial" w:hAnsi="Arial"/>
          <w:b/>
          <w:sz w:val="24"/>
          <w:szCs w:val="24"/>
        </w:rPr>
        <w:t xml:space="preserve">E </w:t>
      </w:r>
      <w:r w:rsidR="006C4910" w:rsidRPr="003413DF">
        <w:rPr>
          <w:rFonts w:ascii="Arial" w:hAnsi="Arial"/>
          <w:b/>
          <w:sz w:val="24"/>
          <w:szCs w:val="24"/>
        </w:rPr>
        <w:t>INMUEBLES A</w:t>
      </w:r>
      <w:r w:rsidRPr="003413DF">
        <w:rPr>
          <w:rFonts w:ascii="Arial" w:hAnsi="Arial"/>
          <w:b/>
          <w:sz w:val="24"/>
          <w:szCs w:val="24"/>
        </w:rPr>
        <w:t xml:space="preserve"> TERCEROS</w:t>
      </w:r>
    </w:p>
    <w:p w14:paraId="616F4987" w14:textId="77777777" w:rsidR="005550B2" w:rsidRPr="006046E5" w:rsidRDefault="005550B2" w:rsidP="005550B2">
      <w:pPr>
        <w:jc w:val="both"/>
        <w:rPr>
          <w:rFonts w:ascii="Arial" w:hAnsi="Arial"/>
          <w:sz w:val="24"/>
          <w:szCs w:val="24"/>
        </w:rPr>
      </w:pPr>
    </w:p>
    <w:p w14:paraId="0564A74C" w14:textId="6B015F8C" w:rsidR="005550B2" w:rsidRDefault="005550B2" w:rsidP="001011EF">
      <w:pPr>
        <w:pStyle w:val="Prrafodelista"/>
        <w:numPr>
          <w:ilvl w:val="0"/>
          <w:numId w:val="17"/>
        </w:numPr>
        <w:jc w:val="both"/>
        <w:rPr>
          <w:rFonts w:ascii="Arial" w:hAnsi="Arial"/>
          <w:sz w:val="24"/>
          <w:szCs w:val="24"/>
        </w:rPr>
      </w:pPr>
      <w:r w:rsidRPr="00AE5B1A">
        <w:rPr>
          <w:rFonts w:ascii="Arial" w:hAnsi="Arial"/>
          <w:sz w:val="24"/>
          <w:szCs w:val="24"/>
        </w:rPr>
        <w:t>La persona o entidad interesada solicita por escrito ante docente el servicio solicitado.</w:t>
      </w:r>
    </w:p>
    <w:p w14:paraId="2EBB761F" w14:textId="77777777" w:rsidR="003413DF" w:rsidRPr="00AE5B1A" w:rsidRDefault="003413DF" w:rsidP="003413DF">
      <w:pPr>
        <w:pStyle w:val="Prrafodelista"/>
        <w:jc w:val="both"/>
        <w:rPr>
          <w:rFonts w:ascii="Arial" w:hAnsi="Arial"/>
          <w:sz w:val="24"/>
          <w:szCs w:val="24"/>
        </w:rPr>
      </w:pPr>
    </w:p>
    <w:p w14:paraId="44FEE150" w14:textId="1C133DDE" w:rsidR="005550B2" w:rsidRDefault="009E52FB" w:rsidP="001011EF">
      <w:pPr>
        <w:pStyle w:val="Prrafodelista"/>
        <w:numPr>
          <w:ilvl w:val="0"/>
          <w:numId w:val="17"/>
        </w:numPr>
        <w:jc w:val="both"/>
        <w:rPr>
          <w:rFonts w:ascii="Arial" w:hAnsi="Arial"/>
          <w:sz w:val="24"/>
          <w:szCs w:val="24"/>
        </w:rPr>
      </w:pPr>
      <w:r w:rsidRPr="00AE5B1A">
        <w:rPr>
          <w:rFonts w:ascii="Arial" w:hAnsi="Arial"/>
          <w:sz w:val="24"/>
          <w:szCs w:val="24"/>
        </w:rPr>
        <w:t xml:space="preserve">El interesado y el docente </w:t>
      </w:r>
      <w:r w:rsidR="005550B2" w:rsidRPr="00AE5B1A">
        <w:rPr>
          <w:rFonts w:ascii="Arial" w:hAnsi="Arial"/>
          <w:sz w:val="24"/>
          <w:szCs w:val="24"/>
        </w:rPr>
        <w:t>firman la constancia de prestación del servicio</w:t>
      </w:r>
      <w:r w:rsidR="006C4910">
        <w:rPr>
          <w:rFonts w:ascii="Arial" w:hAnsi="Arial"/>
          <w:sz w:val="24"/>
          <w:szCs w:val="24"/>
        </w:rPr>
        <w:t>.</w:t>
      </w:r>
    </w:p>
    <w:p w14:paraId="29393369" w14:textId="77777777" w:rsidR="006C4910" w:rsidRPr="00AE5B1A" w:rsidRDefault="006C4910" w:rsidP="006C4910">
      <w:pPr>
        <w:pStyle w:val="Prrafodelista"/>
        <w:jc w:val="both"/>
        <w:rPr>
          <w:rFonts w:ascii="Arial" w:hAnsi="Arial"/>
          <w:sz w:val="24"/>
          <w:szCs w:val="24"/>
        </w:rPr>
      </w:pPr>
    </w:p>
    <w:p w14:paraId="011680C3" w14:textId="636D066A" w:rsidR="000B3CA0" w:rsidRDefault="000B3CA0" w:rsidP="001011EF">
      <w:pPr>
        <w:pStyle w:val="Prrafodelista"/>
        <w:numPr>
          <w:ilvl w:val="0"/>
          <w:numId w:val="17"/>
        </w:numPr>
        <w:jc w:val="both"/>
        <w:rPr>
          <w:rFonts w:ascii="Arial" w:hAnsi="Arial"/>
          <w:sz w:val="24"/>
          <w:szCs w:val="24"/>
        </w:rPr>
      </w:pPr>
      <w:r w:rsidRPr="00AE5B1A">
        <w:rPr>
          <w:rFonts w:ascii="Arial" w:hAnsi="Arial"/>
          <w:sz w:val="24"/>
          <w:szCs w:val="24"/>
        </w:rPr>
        <w:t>Al regresar el elemento prestado, se revisa su estado y se hace un acta de entrega, esta debe ser firmada a satisfacción por las partes.</w:t>
      </w:r>
    </w:p>
    <w:p w14:paraId="431DAB9D" w14:textId="77777777" w:rsidR="00756113" w:rsidRPr="00756113" w:rsidRDefault="00756113" w:rsidP="00756113">
      <w:pPr>
        <w:pStyle w:val="Prrafodelista"/>
        <w:rPr>
          <w:rFonts w:ascii="Arial" w:hAnsi="Arial"/>
          <w:sz w:val="24"/>
          <w:szCs w:val="24"/>
        </w:rPr>
      </w:pPr>
    </w:p>
    <w:p w14:paraId="689BFBF4" w14:textId="77777777" w:rsidR="00756113" w:rsidRDefault="00756113" w:rsidP="00756113">
      <w:pPr>
        <w:pStyle w:val="Prrafodelista"/>
        <w:jc w:val="both"/>
        <w:rPr>
          <w:rFonts w:ascii="Arial" w:hAnsi="Arial"/>
          <w:sz w:val="24"/>
          <w:szCs w:val="24"/>
        </w:rPr>
      </w:pPr>
    </w:p>
    <w:p w14:paraId="384852B3" w14:textId="77777777" w:rsidR="006C4910" w:rsidRPr="006C4910" w:rsidRDefault="006C4910" w:rsidP="006C4910">
      <w:pPr>
        <w:pStyle w:val="Prrafodelista"/>
        <w:rPr>
          <w:rFonts w:ascii="Arial" w:hAnsi="Arial"/>
          <w:sz w:val="24"/>
          <w:szCs w:val="24"/>
        </w:rPr>
      </w:pPr>
    </w:p>
    <w:p w14:paraId="28D11940" w14:textId="1CAC8D41" w:rsidR="002C078E" w:rsidRPr="003413DF" w:rsidRDefault="002C078E" w:rsidP="003413DF">
      <w:pPr>
        <w:pStyle w:val="Prrafodelista"/>
        <w:numPr>
          <w:ilvl w:val="0"/>
          <w:numId w:val="2"/>
        </w:numPr>
        <w:ind w:left="-284" w:hanging="294"/>
        <w:jc w:val="center"/>
        <w:rPr>
          <w:rFonts w:ascii="Arial" w:hAnsi="Arial"/>
          <w:b/>
          <w:sz w:val="24"/>
          <w:szCs w:val="24"/>
        </w:rPr>
      </w:pPr>
      <w:r w:rsidRPr="003413DF">
        <w:rPr>
          <w:rFonts w:ascii="Arial" w:hAnsi="Arial"/>
          <w:b/>
          <w:sz w:val="24"/>
          <w:szCs w:val="24"/>
        </w:rPr>
        <w:lastRenderedPageBreak/>
        <w:t>PROCEDIMIENTO PARA LA MATRÍCULA DE ESTUDIANTES NUEVOS O ANTIGUOS</w:t>
      </w:r>
    </w:p>
    <w:p w14:paraId="78C261D2" w14:textId="77777777" w:rsidR="002C078E" w:rsidRPr="0093049A" w:rsidRDefault="002C078E" w:rsidP="002C078E">
      <w:pPr>
        <w:jc w:val="center"/>
        <w:rPr>
          <w:rFonts w:ascii="Arial" w:hAnsi="Arial"/>
          <w:b/>
          <w:sz w:val="24"/>
          <w:szCs w:val="24"/>
        </w:rPr>
      </w:pPr>
    </w:p>
    <w:p w14:paraId="076EEFA8" w14:textId="77777777" w:rsidR="00545FA4" w:rsidRPr="0093049A" w:rsidRDefault="002C078E" w:rsidP="001011EF">
      <w:pPr>
        <w:pStyle w:val="Prrafodelista"/>
        <w:numPr>
          <w:ilvl w:val="0"/>
          <w:numId w:val="18"/>
        </w:numPr>
        <w:jc w:val="both"/>
        <w:rPr>
          <w:rFonts w:ascii="Arial" w:hAnsi="Arial"/>
          <w:sz w:val="24"/>
          <w:szCs w:val="24"/>
        </w:rPr>
      </w:pPr>
      <w:r w:rsidRPr="0093049A">
        <w:rPr>
          <w:rFonts w:ascii="Arial" w:hAnsi="Arial"/>
          <w:sz w:val="24"/>
          <w:szCs w:val="24"/>
        </w:rPr>
        <w:t xml:space="preserve">Al inicio del año escolar el padre de familia o acudiente se acerca a la sede con la documentación </w:t>
      </w:r>
      <w:r w:rsidR="00545FA4" w:rsidRPr="0093049A">
        <w:rPr>
          <w:rFonts w:ascii="Arial" w:hAnsi="Arial"/>
          <w:sz w:val="24"/>
          <w:szCs w:val="24"/>
        </w:rPr>
        <w:t>requerida.</w:t>
      </w:r>
    </w:p>
    <w:p w14:paraId="5BCE0D70" w14:textId="77777777" w:rsidR="001C65B4" w:rsidRDefault="001C65B4" w:rsidP="001C65B4">
      <w:pPr>
        <w:pStyle w:val="Prrafodelista"/>
        <w:jc w:val="both"/>
        <w:rPr>
          <w:rFonts w:ascii="Arial" w:hAnsi="Arial"/>
          <w:sz w:val="24"/>
          <w:szCs w:val="24"/>
        </w:rPr>
      </w:pPr>
    </w:p>
    <w:p w14:paraId="45ECADAA" w14:textId="5DC7F9FB" w:rsidR="002C078E" w:rsidRPr="0093049A" w:rsidRDefault="00545FA4" w:rsidP="001011EF">
      <w:pPr>
        <w:pStyle w:val="Prrafodelista"/>
        <w:numPr>
          <w:ilvl w:val="0"/>
          <w:numId w:val="18"/>
        </w:numPr>
        <w:jc w:val="both"/>
        <w:rPr>
          <w:rFonts w:ascii="Arial" w:hAnsi="Arial"/>
          <w:sz w:val="24"/>
          <w:szCs w:val="24"/>
        </w:rPr>
      </w:pPr>
      <w:r w:rsidRPr="0093049A">
        <w:rPr>
          <w:rFonts w:ascii="Arial" w:hAnsi="Arial"/>
          <w:sz w:val="24"/>
          <w:szCs w:val="24"/>
        </w:rPr>
        <w:t xml:space="preserve">El o la docente encargada, diligencia el folio único de matrícula, el cual es firmado por el estudiante, padre de familia y por el </w:t>
      </w:r>
      <w:proofErr w:type="gramStart"/>
      <w:r w:rsidRPr="0093049A">
        <w:rPr>
          <w:rFonts w:ascii="Arial" w:hAnsi="Arial"/>
          <w:sz w:val="24"/>
          <w:szCs w:val="24"/>
        </w:rPr>
        <w:t>Director</w:t>
      </w:r>
      <w:proofErr w:type="gramEnd"/>
      <w:r w:rsidRPr="0093049A">
        <w:rPr>
          <w:rFonts w:ascii="Arial" w:hAnsi="Arial"/>
          <w:sz w:val="24"/>
          <w:szCs w:val="24"/>
        </w:rPr>
        <w:t>.</w:t>
      </w:r>
    </w:p>
    <w:p w14:paraId="46E9C6D2" w14:textId="77777777" w:rsidR="001C65B4" w:rsidRDefault="001C65B4" w:rsidP="001C65B4">
      <w:pPr>
        <w:pStyle w:val="Prrafodelista"/>
        <w:jc w:val="both"/>
        <w:rPr>
          <w:rFonts w:ascii="Arial" w:hAnsi="Arial"/>
          <w:sz w:val="24"/>
          <w:szCs w:val="24"/>
        </w:rPr>
      </w:pPr>
    </w:p>
    <w:p w14:paraId="23CF1DFD" w14:textId="04DB33A0" w:rsidR="002C078E" w:rsidRDefault="002C078E" w:rsidP="001011EF">
      <w:pPr>
        <w:pStyle w:val="Prrafodelista"/>
        <w:numPr>
          <w:ilvl w:val="0"/>
          <w:numId w:val="18"/>
        </w:numPr>
        <w:jc w:val="both"/>
        <w:rPr>
          <w:rFonts w:ascii="Arial" w:hAnsi="Arial"/>
          <w:sz w:val="24"/>
          <w:szCs w:val="24"/>
        </w:rPr>
      </w:pPr>
      <w:r w:rsidRPr="0093049A">
        <w:rPr>
          <w:rFonts w:ascii="Arial" w:hAnsi="Arial"/>
          <w:sz w:val="24"/>
          <w:szCs w:val="24"/>
        </w:rPr>
        <w:t>Si el estudiante aprobó el año escolar se admite como estudi</w:t>
      </w:r>
      <w:r w:rsidR="00545FA4" w:rsidRPr="0093049A">
        <w:rPr>
          <w:rFonts w:ascii="Arial" w:hAnsi="Arial"/>
          <w:sz w:val="24"/>
          <w:szCs w:val="24"/>
        </w:rPr>
        <w:t>ante de</w:t>
      </w:r>
      <w:r w:rsidR="001C65B4">
        <w:rPr>
          <w:rFonts w:ascii="Arial" w:hAnsi="Arial"/>
          <w:sz w:val="24"/>
          <w:szCs w:val="24"/>
        </w:rPr>
        <w:t>l siguiente grado, si no alcanza</w:t>
      </w:r>
      <w:r w:rsidR="00545FA4" w:rsidRPr="0093049A">
        <w:rPr>
          <w:rFonts w:ascii="Arial" w:hAnsi="Arial"/>
          <w:sz w:val="24"/>
          <w:szCs w:val="24"/>
        </w:rPr>
        <w:t xml:space="preserve"> las </w:t>
      </w:r>
      <w:r w:rsidRPr="0093049A">
        <w:rPr>
          <w:rFonts w:ascii="Arial" w:hAnsi="Arial"/>
          <w:sz w:val="24"/>
          <w:szCs w:val="24"/>
        </w:rPr>
        <w:t>competencias se</w:t>
      </w:r>
      <w:r w:rsidR="001C65B4">
        <w:rPr>
          <w:rFonts w:ascii="Arial" w:hAnsi="Arial"/>
          <w:sz w:val="24"/>
          <w:szCs w:val="24"/>
        </w:rPr>
        <w:t xml:space="preserve"> le entregará el plan de mejoramiento escolar con el compromiso de que si lo aprueba se</w:t>
      </w:r>
      <w:r w:rsidRPr="0093049A">
        <w:rPr>
          <w:rFonts w:ascii="Arial" w:hAnsi="Arial"/>
          <w:sz w:val="24"/>
          <w:szCs w:val="24"/>
        </w:rPr>
        <w:t xml:space="preserve"> promocionará en el primer periodo del siguiente año. </w:t>
      </w:r>
    </w:p>
    <w:p w14:paraId="1C4299F9" w14:textId="77777777" w:rsidR="006C3E73" w:rsidRPr="006C3E73" w:rsidRDefault="006C3E73" w:rsidP="006C3E73">
      <w:pPr>
        <w:pStyle w:val="Prrafodelista"/>
        <w:rPr>
          <w:rFonts w:ascii="Arial" w:hAnsi="Arial"/>
          <w:sz w:val="24"/>
          <w:szCs w:val="24"/>
        </w:rPr>
      </w:pPr>
    </w:p>
    <w:p w14:paraId="5BBE3479" w14:textId="77777777" w:rsidR="002C078E" w:rsidRPr="0093049A" w:rsidRDefault="002C078E" w:rsidP="001011EF">
      <w:pPr>
        <w:pStyle w:val="Prrafodelista"/>
        <w:numPr>
          <w:ilvl w:val="0"/>
          <w:numId w:val="18"/>
        </w:numPr>
        <w:jc w:val="both"/>
        <w:rPr>
          <w:rFonts w:ascii="Arial" w:hAnsi="Arial"/>
          <w:sz w:val="24"/>
          <w:szCs w:val="24"/>
        </w:rPr>
      </w:pPr>
      <w:r w:rsidRPr="0093049A">
        <w:rPr>
          <w:rFonts w:ascii="Arial" w:hAnsi="Arial"/>
          <w:sz w:val="24"/>
          <w:szCs w:val="24"/>
        </w:rPr>
        <w:t>El director sube al SIMAT a los estudiantes debidamente matriculados en la Institución.</w:t>
      </w:r>
    </w:p>
    <w:p w14:paraId="2AEFDD53" w14:textId="77777777" w:rsidR="002C078E" w:rsidRPr="0093049A" w:rsidRDefault="002C078E" w:rsidP="002C078E">
      <w:pPr>
        <w:jc w:val="both"/>
        <w:rPr>
          <w:rFonts w:ascii="Arial" w:hAnsi="Arial"/>
          <w:sz w:val="24"/>
          <w:szCs w:val="24"/>
        </w:rPr>
      </w:pPr>
    </w:p>
    <w:p w14:paraId="4F0A8B0C" w14:textId="77777777" w:rsidR="00525A5F" w:rsidRPr="002C078E" w:rsidRDefault="00525A5F" w:rsidP="002C078E">
      <w:pPr>
        <w:jc w:val="both"/>
        <w:rPr>
          <w:sz w:val="22"/>
          <w:szCs w:val="22"/>
        </w:rPr>
      </w:pPr>
    </w:p>
    <w:p w14:paraId="628539A7" w14:textId="71B1AB63" w:rsidR="002C078E" w:rsidRPr="003413DF" w:rsidRDefault="002C078E" w:rsidP="003413DF">
      <w:pPr>
        <w:pStyle w:val="Prrafodelista"/>
        <w:numPr>
          <w:ilvl w:val="0"/>
          <w:numId w:val="2"/>
        </w:numPr>
        <w:ind w:left="-284" w:hanging="294"/>
        <w:jc w:val="center"/>
        <w:rPr>
          <w:rFonts w:ascii="Arial" w:hAnsi="Arial"/>
          <w:b/>
          <w:sz w:val="24"/>
          <w:szCs w:val="24"/>
        </w:rPr>
      </w:pPr>
      <w:r w:rsidRPr="003413DF">
        <w:rPr>
          <w:rFonts w:ascii="Arial" w:hAnsi="Arial"/>
          <w:b/>
          <w:sz w:val="24"/>
          <w:szCs w:val="24"/>
        </w:rPr>
        <w:t>PROCEDIMIENTO PARA EL RETIRO DE ESTUDIANTES DE LA INSTITUCION</w:t>
      </w:r>
    </w:p>
    <w:p w14:paraId="2C01A3E5" w14:textId="77777777" w:rsidR="002C078E" w:rsidRPr="00C109EC" w:rsidRDefault="002C078E" w:rsidP="002C078E">
      <w:pPr>
        <w:jc w:val="both"/>
        <w:rPr>
          <w:rFonts w:ascii="Arial" w:hAnsi="Arial"/>
          <w:sz w:val="24"/>
          <w:szCs w:val="24"/>
        </w:rPr>
      </w:pPr>
    </w:p>
    <w:p w14:paraId="55F95511" w14:textId="77777777" w:rsidR="002C078E" w:rsidRPr="002443FC" w:rsidRDefault="002C078E" w:rsidP="001011EF">
      <w:pPr>
        <w:pStyle w:val="Prrafodelista"/>
        <w:numPr>
          <w:ilvl w:val="0"/>
          <w:numId w:val="19"/>
        </w:numPr>
        <w:jc w:val="both"/>
        <w:rPr>
          <w:rFonts w:ascii="Arial" w:hAnsi="Arial"/>
          <w:sz w:val="24"/>
          <w:szCs w:val="24"/>
        </w:rPr>
      </w:pPr>
      <w:r w:rsidRPr="002443FC">
        <w:rPr>
          <w:rFonts w:ascii="Arial" w:hAnsi="Arial"/>
          <w:sz w:val="24"/>
          <w:szCs w:val="24"/>
        </w:rPr>
        <w:t>El padre de familia o acudiente debe hacer presencia en la Institución y solicitar el retiro del estudiante.</w:t>
      </w:r>
    </w:p>
    <w:p w14:paraId="6D5866D0" w14:textId="77777777" w:rsidR="006C3E73" w:rsidRDefault="006C3E73" w:rsidP="006C3E73">
      <w:pPr>
        <w:pStyle w:val="Prrafodelista"/>
        <w:jc w:val="both"/>
        <w:rPr>
          <w:rFonts w:ascii="Arial" w:hAnsi="Arial"/>
          <w:sz w:val="24"/>
          <w:szCs w:val="24"/>
        </w:rPr>
      </w:pPr>
    </w:p>
    <w:p w14:paraId="594154F3" w14:textId="12D0BFBD" w:rsidR="000E2EBE" w:rsidRPr="002443FC" w:rsidRDefault="000E2EBE" w:rsidP="001011EF">
      <w:pPr>
        <w:pStyle w:val="Prrafodelista"/>
        <w:numPr>
          <w:ilvl w:val="0"/>
          <w:numId w:val="19"/>
        </w:numPr>
        <w:jc w:val="both"/>
        <w:rPr>
          <w:rFonts w:ascii="Arial" w:hAnsi="Arial"/>
          <w:sz w:val="24"/>
          <w:szCs w:val="24"/>
        </w:rPr>
      </w:pPr>
      <w:r w:rsidRPr="002443FC">
        <w:rPr>
          <w:rFonts w:ascii="Arial" w:hAnsi="Arial"/>
          <w:sz w:val="24"/>
          <w:szCs w:val="24"/>
        </w:rPr>
        <w:t xml:space="preserve">El docente encargado del SIMAT, diligencia el acta </w:t>
      </w:r>
      <w:r w:rsidR="002C078E" w:rsidRPr="002443FC">
        <w:rPr>
          <w:rFonts w:ascii="Arial" w:hAnsi="Arial"/>
          <w:sz w:val="24"/>
          <w:szCs w:val="24"/>
        </w:rPr>
        <w:t xml:space="preserve">de retiro, el cual debe ser firmado por el acudiente y el estudiante. </w:t>
      </w:r>
    </w:p>
    <w:p w14:paraId="3B741DD2" w14:textId="77777777" w:rsidR="006C3E73" w:rsidRDefault="006C3E73" w:rsidP="006C3E73">
      <w:pPr>
        <w:pStyle w:val="Prrafodelista"/>
        <w:jc w:val="both"/>
        <w:rPr>
          <w:rFonts w:ascii="Arial" w:hAnsi="Arial"/>
          <w:sz w:val="24"/>
          <w:szCs w:val="24"/>
        </w:rPr>
      </w:pPr>
    </w:p>
    <w:p w14:paraId="3A64DE12" w14:textId="736D1965" w:rsidR="000E2EBE" w:rsidRPr="002443FC" w:rsidRDefault="000E2EBE" w:rsidP="001011EF">
      <w:pPr>
        <w:pStyle w:val="Prrafodelista"/>
        <w:numPr>
          <w:ilvl w:val="0"/>
          <w:numId w:val="19"/>
        </w:numPr>
        <w:jc w:val="both"/>
        <w:rPr>
          <w:rFonts w:ascii="Arial" w:hAnsi="Arial"/>
          <w:sz w:val="24"/>
          <w:szCs w:val="24"/>
        </w:rPr>
      </w:pPr>
      <w:r w:rsidRPr="002443FC">
        <w:rPr>
          <w:rFonts w:ascii="Arial" w:hAnsi="Arial"/>
          <w:sz w:val="24"/>
          <w:szCs w:val="24"/>
        </w:rPr>
        <w:t>Se e</w:t>
      </w:r>
      <w:r w:rsidR="002C078E" w:rsidRPr="002443FC">
        <w:rPr>
          <w:rFonts w:ascii="Arial" w:hAnsi="Arial"/>
          <w:sz w:val="24"/>
          <w:szCs w:val="24"/>
        </w:rPr>
        <w:t xml:space="preserve">ntrega </w:t>
      </w:r>
      <w:r w:rsidRPr="002443FC">
        <w:rPr>
          <w:rFonts w:ascii="Arial" w:hAnsi="Arial"/>
          <w:sz w:val="24"/>
          <w:szCs w:val="24"/>
        </w:rPr>
        <w:t xml:space="preserve">la carpeta con la </w:t>
      </w:r>
      <w:r w:rsidR="002C078E" w:rsidRPr="002443FC">
        <w:rPr>
          <w:rFonts w:ascii="Arial" w:hAnsi="Arial"/>
          <w:sz w:val="24"/>
          <w:szCs w:val="24"/>
        </w:rPr>
        <w:t>documentación solicitada por el padre de familia.</w:t>
      </w:r>
    </w:p>
    <w:p w14:paraId="167E6E99" w14:textId="77777777" w:rsidR="006C3E73" w:rsidRDefault="006C3E73" w:rsidP="006C3E73">
      <w:pPr>
        <w:pStyle w:val="Prrafodelista"/>
        <w:jc w:val="both"/>
        <w:rPr>
          <w:rFonts w:ascii="Arial" w:hAnsi="Arial"/>
          <w:sz w:val="24"/>
          <w:szCs w:val="24"/>
        </w:rPr>
      </w:pPr>
    </w:p>
    <w:p w14:paraId="4AA832AD" w14:textId="70A8CAF1" w:rsidR="000E2EBE" w:rsidRPr="002443FC" w:rsidRDefault="000E2EBE" w:rsidP="001011EF">
      <w:pPr>
        <w:pStyle w:val="Prrafodelista"/>
        <w:numPr>
          <w:ilvl w:val="0"/>
          <w:numId w:val="19"/>
        </w:numPr>
        <w:jc w:val="both"/>
        <w:rPr>
          <w:rFonts w:ascii="Arial" w:hAnsi="Arial"/>
          <w:sz w:val="24"/>
          <w:szCs w:val="24"/>
        </w:rPr>
      </w:pPr>
      <w:r w:rsidRPr="002443FC">
        <w:rPr>
          <w:rFonts w:ascii="Arial" w:hAnsi="Arial"/>
          <w:sz w:val="24"/>
          <w:szCs w:val="24"/>
        </w:rPr>
        <w:t>El docente entrega copia de la constancia de retiro al padre de familia o acudiente.</w:t>
      </w:r>
    </w:p>
    <w:p w14:paraId="54805F30" w14:textId="77777777" w:rsidR="006C3E73" w:rsidRDefault="006C3E73" w:rsidP="006C3E73">
      <w:pPr>
        <w:pStyle w:val="Prrafodelista"/>
        <w:jc w:val="both"/>
        <w:rPr>
          <w:rFonts w:ascii="Arial" w:hAnsi="Arial"/>
          <w:sz w:val="24"/>
          <w:szCs w:val="24"/>
        </w:rPr>
      </w:pPr>
    </w:p>
    <w:p w14:paraId="487BF49C" w14:textId="32641473" w:rsidR="006C3E73" w:rsidRPr="00520F32" w:rsidRDefault="000E2EBE" w:rsidP="005A7E10">
      <w:pPr>
        <w:pStyle w:val="Prrafodelista"/>
        <w:numPr>
          <w:ilvl w:val="0"/>
          <w:numId w:val="19"/>
        </w:numPr>
        <w:jc w:val="both"/>
        <w:rPr>
          <w:rFonts w:ascii="Arial" w:hAnsi="Arial"/>
          <w:sz w:val="24"/>
          <w:szCs w:val="24"/>
        </w:rPr>
      </w:pPr>
      <w:r w:rsidRPr="002443FC">
        <w:rPr>
          <w:rFonts w:ascii="Arial" w:hAnsi="Arial"/>
          <w:sz w:val="24"/>
          <w:szCs w:val="24"/>
        </w:rPr>
        <w:t>Se deja copia del retiro del estudiante, para ser archivado</w:t>
      </w:r>
      <w:r w:rsidR="002C078E" w:rsidRPr="002443FC">
        <w:rPr>
          <w:rFonts w:ascii="Arial" w:hAnsi="Arial"/>
          <w:sz w:val="24"/>
          <w:szCs w:val="24"/>
        </w:rPr>
        <w:t>.</w:t>
      </w:r>
    </w:p>
    <w:p w14:paraId="51C928D6" w14:textId="77777777" w:rsidR="006C3E73" w:rsidRDefault="006C3E73" w:rsidP="005A7E10">
      <w:pPr>
        <w:rPr>
          <w:rFonts w:ascii="Arial" w:hAnsi="Arial"/>
          <w:b/>
          <w:sz w:val="24"/>
          <w:szCs w:val="24"/>
        </w:rPr>
      </w:pPr>
    </w:p>
    <w:p w14:paraId="56526854" w14:textId="6D851A97" w:rsidR="00231BDC" w:rsidRPr="003413DF" w:rsidRDefault="00231BDC" w:rsidP="003413DF">
      <w:pPr>
        <w:pStyle w:val="Prrafodelista"/>
        <w:numPr>
          <w:ilvl w:val="0"/>
          <w:numId w:val="2"/>
        </w:numPr>
        <w:ind w:left="-284" w:hanging="294"/>
        <w:jc w:val="center"/>
        <w:rPr>
          <w:rFonts w:ascii="Arial" w:hAnsi="Arial"/>
          <w:b/>
          <w:sz w:val="24"/>
          <w:szCs w:val="24"/>
        </w:rPr>
      </w:pPr>
      <w:r w:rsidRPr="003413DF">
        <w:rPr>
          <w:rFonts w:ascii="Arial" w:hAnsi="Arial"/>
          <w:b/>
          <w:sz w:val="24"/>
          <w:szCs w:val="24"/>
        </w:rPr>
        <w:t>PROCEDIMIENTO PARA INDUCCION A PADRES DE FAMILIA NUEVOS</w:t>
      </w:r>
    </w:p>
    <w:p w14:paraId="32794E4F" w14:textId="77777777" w:rsidR="00231BDC" w:rsidRPr="00231BDC" w:rsidRDefault="00231BDC" w:rsidP="00231BDC">
      <w:pPr>
        <w:pStyle w:val="Prrafodelista"/>
        <w:ind w:left="1065"/>
        <w:jc w:val="both"/>
        <w:rPr>
          <w:sz w:val="22"/>
          <w:szCs w:val="22"/>
        </w:rPr>
      </w:pPr>
    </w:p>
    <w:p w14:paraId="72BE06D6" w14:textId="77777777" w:rsidR="00231BDC" w:rsidRPr="00BC1650" w:rsidRDefault="001B03B7" w:rsidP="001011EF">
      <w:pPr>
        <w:pStyle w:val="Prrafodelista"/>
        <w:numPr>
          <w:ilvl w:val="0"/>
          <w:numId w:val="23"/>
        </w:numPr>
        <w:jc w:val="both"/>
        <w:rPr>
          <w:rFonts w:ascii="Arial" w:hAnsi="Arial"/>
          <w:sz w:val="24"/>
          <w:szCs w:val="24"/>
        </w:rPr>
      </w:pPr>
      <w:r w:rsidRPr="00BC1650">
        <w:rPr>
          <w:rFonts w:ascii="Arial" w:hAnsi="Arial"/>
          <w:sz w:val="24"/>
          <w:szCs w:val="24"/>
        </w:rPr>
        <w:t>El docente convoca a reunión a padres de familia y/o acudientes.</w:t>
      </w:r>
    </w:p>
    <w:p w14:paraId="060B3FED" w14:textId="77777777" w:rsidR="003413DF" w:rsidRDefault="003413DF" w:rsidP="003413DF">
      <w:pPr>
        <w:pStyle w:val="Prrafodelista"/>
        <w:jc w:val="both"/>
        <w:rPr>
          <w:rFonts w:ascii="Arial" w:hAnsi="Arial"/>
          <w:sz w:val="24"/>
          <w:szCs w:val="24"/>
        </w:rPr>
      </w:pPr>
    </w:p>
    <w:p w14:paraId="7F192D49" w14:textId="17B496D6" w:rsidR="001B03B7" w:rsidRPr="00BC1650" w:rsidRDefault="00231BDC" w:rsidP="001011EF">
      <w:pPr>
        <w:pStyle w:val="Prrafodelista"/>
        <w:numPr>
          <w:ilvl w:val="0"/>
          <w:numId w:val="22"/>
        </w:numPr>
        <w:jc w:val="both"/>
        <w:rPr>
          <w:rFonts w:ascii="Arial" w:hAnsi="Arial"/>
          <w:sz w:val="24"/>
          <w:szCs w:val="24"/>
        </w:rPr>
      </w:pPr>
      <w:r w:rsidRPr="00BC1650">
        <w:rPr>
          <w:rFonts w:ascii="Arial" w:hAnsi="Arial"/>
          <w:sz w:val="24"/>
          <w:szCs w:val="24"/>
        </w:rPr>
        <w:t>El do</w:t>
      </w:r>
      <w:r w:rsidR="001B03B7" w:rsidRPr="00BC1650">
        <w:rPr>
          <w:rFonts w:ascii="Arial" w:hAnsi="Arial"/>
          <w:sz w:val="24"/>
          <w:szCs w:val="24"/>
        </w:rPr>
        <w:t xml:space="preserve">cente, al iniciar el año escolar </w:t>
      </w:r>
      <w:r w:rsidRPr="00BC1650">
        <w:rPr>
          <w:rFonts w:ascii="Arial" w:hAnsi="Arial"/>
          <w:sz w:val="24"/>
          <w:szCs w:val="24"/>
        </w:rPr>
        <w:t>en la primera reunió</w:t>
      </w:r>
      <w:r w:rsidR="001B03B7" w:rsidRPr="00BC1650">
        <w:rPr>
          <w:rFonts w:ascii="Arial" w:hAnsi="Arial"/>
          <w:sz w:val="24"/>
          <w:szCs w:val="24"/>
        </w:rPr>
        <w:t>n de padres de familia conforma</w:t>
      </w:r>
      <w:r w:rsidRPr="00BC1650">
        <w:rPr>
          <w:rFonts w:ascii="Arial" w:hAnsi="Arial"/>
          <w:sz w:val="24"/>
          <w:szCs w:val="24"/>
        </w:rPr>
        <w:t xml:space="preserve"> la junta de padres de familia. </w:t>
      </w:r>
    </w:p>
    <w:p w14:paraId="2FFA78A8" w14:textId="77777777" w:rsidR="003413DF" w:rsidRDefault="003413DF" w:rsidP="003413DF">
      <w:pPr>
        <w:pStyle w:val="Prrafodelista"/>
        <w:jc w:val="both"/>
        <w:rPr>
          <w:rFonts w:ascii="Arial" w:hAnsi="Arial"/>
          <w:sz w:val="24"/>
          <w:szCs w:val="24"/>
        </w:rPr>
      </w:pPr>
    </w:p>
    <w:p w14:paraId="03EB38F1" w14:textId="78A012B4" w:rsidR="00231BDC" w:rsidRPr="00BC1650" w:rsidRDefault="00231BDC" w:rsidP="001011EF">
      <w:pPr>
        <w:pStyle w:val="Prrafodelista"/>
        <w:numPr>
          <w:ilvl w:val="0"/>
          <w:numId w:val="22"/>
        </w:numPr>
        <w:jc w:val="both"/>
        <w:rPr>
          <w:rFonts w:ascii="Arial" w:hAnsi="Arial"/>
          <w:sz w:val="24"/>
          <w:szCs w:val="24"/>
        </w:rPr>
      </w:pPr>
      <w:r w:rsidRPr="00BC1650">
        <w:rPr>
          <w:rFonts w:ascii="Arial" w:hAnsi="Arial"/>
          <w:sz w:val="24"/>
          <w:szCs w:val="24"/>
        </w:rPr>
        <w:t>Presenta el horizonte institucional, manual de convivencia, manual de procedimientos, PEI, organigrama y demás documentos que rigen la Institución.</w:t>
      </w:r>
    </w:p>
    <w:p w14:paraId="36EF930D" w14:textId="77777777" w:rsidR="003413DF" w:rsidRDefault="003413DF" w:rsidP="003413DF">
      <w:pPr>
        <w:pStyle w:val="Prrafodelista"/>
        <w:jc w:val="both"/>
        <w:rPr>
          <w:rFonts w:ascii="Arial" w:hAnsi="Arial"/>
          <w:sz w:val="24"/>
          <w:szCs w:val="24"/>
        </w:rPr>
      </w:pPr>
    </w:p>
    <w:p w14:paraId="71F42CEC" w14:textId="36F382D9" w:rsidR="00231BDC" w:rsidRPr="00BC1650" w:rsidRDefault="00231BDC" w:rsidP="001011EF">
      <w:pPr>
        <w:pStyle w:val="Prrafodelista"/>
        <w:numPr>
          <w:ilvl w:val="0"/>
          <w:numId w:val="22"/>
        </w:numPr>
        <w:jc w:val="both"/>
        <w:rPr>
          <w:rFonts w:ascii="Arial" w:hAnsi="Arial"/>
          <w:sz w:val="24"/>
          <w:szCs w:val="24"/>
        </w:rPr>
      </w:pPr>
      <w:r w:rsidRPr="00BC1650">
        <w:rPr>
          <w:rFonts w:ascii="Arial" w:hAnsi="Arial"/>
          <w:sz w:val="24"/>
          <w:szCs w:val="24"/>
        </w:rPr>
        <w:t>El padre de familia que asiste a la reunión firma el acta de asistencia.</w:t>
      </w:r>
    </w:p>
    <w:p w14:paraId="3F6C3C7E" w14:textId="77777777" w:rsidR="0056660C" w:rsidRDefault="0056660C" w:rsidP="00231BDC">
      <w:pPr>
        <w:pStyle w:val="Prrafodelista"/>
        <w:ind w:left="1065"/>
        <w:jc w:val="center"/>
        <w:rPr>
          <w:b/>
          <w:sz w:val="22"/>
          <w:szCs w:val="22"/>
        </w:rPr>
      </w:pPr>
    </w:p>
    <w:p w14:paraId="365970D6" w14:textId="77777777" w:rsidR="0056660C" w:rsidRDefault="0056660C" w:rsidP="00231BDC">
      <w:pPr>
        <w:pStyle w:val="Prrafodelista"/>
        <w:ind w:left="1065"/>
        <w:jc w:val="center"/>
        <w:rPr>
          <w:b/>
          <w:sz w:val="22"/>
          <w:szCs w:val="22"/>
        </w:rPr>
      </w:pPr>
    </w:p>
    <w:p w14:paraId="204A8B06" w14:textId="683D0241" w:rsidR="00231BDC" w:rsidRPr="003413DF" w:rsidRDefault="00231BDC" w:rsidP="003413DF">
      <w:pPr>
        <w:pStyle w:val="Prrafodelista"/>
        <w:numPr>
          <w:ilvl w:val="0"/>
          <w:numId w:val="2"/>
        </w:numPr>
        <w:ind w:left="-284" w:hanging="294"/>
        <w:jc w:val="center"/>
        <w:rPr>
          <w:rFonts w:ascii="Arial" w:hAnsi="Arial"/>
          <w:b/>
          <w:sz w:val="24"/>
          <w:szCs w:val="24"/>
        </w:rPr>
      </w:pPr>
      <w:r w:rsidRPr="003413DF">
        <w:rPr>
          <w:rFonts w:ascii="Arial" w:hAnsi="Arial"/>
          <w:b/>
          <w:sz w:val="24"/>
          <w:szCs w:val="24"/>
        </w:rPr>
        <w:t>PROCEDIMIENTO PARA ACTIVIDADES EXTRACURRICULARES</w:t>
      </w:r>
    </w:p>
    <w:p w14:paraId="66C43161" w14:textId="77777777" w:rsidR="00231BDC" w:rsidRPr="00956E6C" w:rsidRDefault="00231BDC" w:rsidP="00231BDC">
      <w:pPr>
        <w:pStyle w:val="Prrafodelista"/>
        <w:ind w:left="1065"/>
        <w:jc w:val="both"/>
        <w:rPr>
          <w:rFonts w:ascii="Arial" w:hAnsi="Arial"/>
          <w:sz w:val="24"/>
          <w:szCs w:val="24"/>
        </w:rPr>
      </w:pPr>
    </w:p>
    <w:p w14:paraId="201C70B4" w14:textId="77777777" w:rsidR="00231BDC" w:rsidRPr="00591A06" w:rsidRDefault="00231BDC" w:rsidP="001011EF">
      <w:pPr>
        <w:pStyle w:val="Prrafodelista"/>
        <w:numPr>
          <w:ilvl w:val="0"/>
          <w:numId w:val="24"/>
        </w:numPr>
        <w:jc w:val="both"/>
        <w:rPr>
          <w:rFonts w:ascii="Arial" w:hAnsi="Arial"/>
          <w:sz w:val="24"/>
          <w:szCs w:val="24"/>
        </w:rPr>
      </w:pPr>
      <w:r w:rsidRPr="00591A06">
        <w:rPr>
          <w:rFonts w:ascii="Arial" w:hAnsi="Arial"/>
          <w:sz w:val="24"/>
          <w:szCs w:val="24"/>
        </w:rPr>
        <w:t>Docente y directivo docente elabora un plan de trabajo anual en el cuál consignan las actividades a desarrollar durante el año incluyendo las actividades extracurriculares.</w:t>
      </w:r>
    </w:p>
    <w:p w14:paraId="4AAE5895" w14:textId="77777777" w:rsidR="003413DF" w:rsidRDefault="003413DF" w:rsidP="003413DF">
      <w:pPr>
        <w:pStyle w:val="Prrafodelista"/>
        <w:jc w:val="both"/>
        <w:rPr>
          <w:rFonts w:ascii="Arial" w:hAnsi="Arial"/>
          <w:sz w:val="24"/>
          <w:szCs w:val="24"/>
        </w:rPr>
      </w:pPr>
    </w:p>
    <w:p w14:paraId="7E1C59CA" w14:textId="06036109" w:rsidR="00231BDC" w:rsidRPr="00591A06" w:rsidRDefault="00231BDC" w:rsidP="001011EF">
      <w:pPr>
        <w:pStyle w:val="Prrafodelista"/>
        <w:numPr>
          <w:ilvl w:val="0"/>
          <w:numId w:val="24"/>
        </w:numPr>
        <w:jc w:val="both"/>
        <w:rPr>
          <w:rFonts w:ascii="Arial" w:hAnsi="Arial"/>
          <w:sz w:val="24"/>
          <w:szCs w:val="24"/>
        </w:rPr>
      </w:pPr>
      <w:r w:rsidRPr="00591A06">
        <w:rPr>
          <w:rFonts w:ascii="Arial" w:hAnsi="Arial"/>
          <w:sz w:val="24"/>
          <w:szCs w:val="24"/>
        </w:rPr>
        <w:t>El director da visto bueno al plan de trabajo anual y realiza las respectivas observaciones.</w:t>
      </w:r>
    </w:p>
    <w:p w14:paraId="30155D31" w14:textId="77777777" w:rsidR="003413DF" w:rsidRDefault="003413DF" w:rsidP="003413DF">
      <w:pPr>
        <w:pStyle w:val="Prrafodelista"/>
        <w:jc w:val="both"/>
        <w:rPr>
          <w:rFonts w:ascii="Arial" w:hAnsi="Arial"/>
          <w:sz w:val="24"/>
          <w:szCs w:val="24"/>
        </w:rPr>
      </w:pPr>
    </w:p>
    <w:p w14:paraId="20ADA7A0" w14:textId="1D891C74" w:rsidR="00231BDC" w:rsidRPr="00591A06" w:rsidRDefault="00231BDC" w:rsidP="001011EF">
      <w:pPr>
        <w:pStyle w:val="Prrafodelista"/>
        <w:numPr>
          <w:ilvl w:val="0"/>
          <w:numId w:val="24"/>
        </w:numPr>
        <w:jc w:val="both"/>
        <w:rPr>
          <w:rFonts w:ascii="Arial" w:hAnsi="Arial"/>
          <w:sz w:val="24"/>
          <w:szCs w:val="24"/>
        </w:rPr>
      </w:pPr>
      <w:r w:rsidRPr="00591A06">
        <w:rPr>
          <w:rFonts w:ascii="Arial" w:hAnsi="Arial"/>
          <w:sz w:val="24"/>
          <w:szCs w:val="24"/>
        </w:rPr>
        <w:t>El docente interesado en realizar la actividad extracurricular solicita al director permiso para realizar dicha actividad adjuntando copia del proyecto o taller a ejecutar.</w:t>
      </w:r>
    </w:p>
    <w:p w14:paraId="5810EFB1" w14:textId="77777777" w:rsidR="003413DF" w:rsidRDefault="003413DF" w:rsidP="003413DF">
      <w:pPr>
        <w:pStyle w:val="Prrafodelista"/>
        <w:jc w:val="both"/>
        <w:rPr>
          <w:rFonts w:ascii="Arial" w:hAnsi="Arial"/>
          <w:sz w:val="24"/>
          <w:szCs w:val="24"/>
        </w:rPr>
      </w:pPr>
    </w:p>
    <w:p w14:paraId="410467BD" w14:textId="3EA4EC7B" w:rsidR="00231BDC" w:rsidRPr="00591A06" w:rsidRDefault="00231BDC" w:rsidP="001011EF">
      <w:pPr>
        <w:pStyle w:val="Prrafodelista"/>
        <w:numPr>
          <w:ilvl w:val="0"/>
          <w:numId w:val="24"/>
        </w:numPr>
        <w:jc w:val="both"/>
        <w:rPr>
          <w:rFonts w:ascii="Arial" w:hAnsi="Arial"/>
          <w:sz w:val="24"/>
          <w:szCs w:val="24"/>
        </w:rPr>
      </w:pPr>
      <w:r w:rsidRPr="00591A06">
        <w:rPr>
          <w:rFonts w:ascii="Arial" w:hAnsi="Arial"/>
          <w:sz w:val="24"/>
          <w:szCs w:val="24"/>
        </w:rPr>
        <w:t>El director verifica que la actividad solicitada esté incluida en el plan de trabajo anual, que cumpla con l</w:t>
      </w:r>
      <w:r w:rsidR="00251889">
        <w:rPr>
          <w:rFonts w:ascii="Arial" w:hAnsi="Arial"/>
          <w:sz w:val="24"/>
          <w:szCs w:val="24"/>
        </w:rPr>
        <w:t>o estipulado en el PEI del E.E.</w:t>
      </w:r>
    </w:p>
    <w:p w14:paraId="490B0A7B" w14:textId="77777777" w:rsidR="003413DF" w:rsidRDefault="003413DF" w:rsidP="003413DF">
      <w:pPr>
        <w:pStyle w:val="Prrafodelista"/>
        <w:rPr>
          <w:rFonts w:ascii="Arial" w:hAnsi="Arial"/>
          <w:sz w:val="24"/>
          <w:szCs w:val="24"/>
        </w:rPr>
      </w:pPr>
    </w:p>
    <w:p w14:paraId="610C837E" w14:textId="1CC83E4E" w:rsidR="00231BDC" w:rsidRDefault="00251889" w:rsidP="001011EF">
      <w:pPr>
        <w:pStyle w:val="Prrafodelista"/>
        <w:numPr>
          <w:ilvl w:val="0"/>
          <w:numId w:val="24"/>
        </w:numPr>
        <w:rPr>
          <w:rFonts w:ascii="Arial" w:hAnsi="Arial"/>
          <w:sz w:val="24"/>
          <w:szCs w:val="24"/>
        </w:rPr>
      </w:pPr>
      <w:r>
        <w:rPr>
          <w:rFonts w:ascii="Arial" w:hAnsi="Arial"/>
          <w:sz w:val="24"/>
          <w:szCs w:val="24"/>
        </w:rPr>
        <w:t>El docente da inicio al desarrollo del plan convocando a sus colaboradores para explicar el procedimiento a seguir.</w:t>
      </w:r>
    </w:p>
    <w:p w14:paraId="381D5DB4" w14:textId="77777777" w:rsidR="00793127" w:rsidRDefault="00793127" w:rsidP="00793127">
      <w:pPr>
        <w:rPr>
          <w:rFonts w:ascii="Arial" w:hAnsi="Arial"/>
          <w:sz w:val="24"/>
          <w:szCs w:val="24"/>
        </w:rPr>
      </w:pPr>
    </w:p>
    <w:p w14:paraId="6B9E6E7C" w14:textId="09B51DC7" w:rsidR="00231BDC" w:rsidRPr="003413DF" w:rsidRDefault="00231BDC" w:rsidP="003413DF">
      <w:pPr>
        <w:pStyle w:val="Prrafodelista"/>
        <w:numPr>
          <w:ilvl w:val="0"/>
          <w:numId w:val="2"/>
        </w:numPr>
        <w:ind w:left="-284" w:hanging="294"/>
        <w:jc w:val="center"/>
        <w:rPr>
          <w:rFonts w:ascii="Arial" w:hAnsi="Arial"/>
          <w:b/>
          <w:sz w:val="24"/>
          <w:szCs w:val="24"/>
        </w:rPr>
      </w:pPr>
      <w:r w:rsidRPr="003413DF">
        <w:rPr>
          <w:rFonts w:ascii="Arial" w:hAnsi="Arial"/>
          <w:b/>
          <w:sz w:val="24"/>
          <w:szCs w:val="24"/>
        </w:rPr>
        <w:t>PROCEDIMIENTO PARA IZADAS DE BANDERA</w:t>
      </w:r>
    </w:p>
    <w:p w14:paraId="38016A82" w14:textId="77777777" w:rsidR="00231BDC" w:rsidRPr="00D03758" w:rsidRDefault="00231BDC" w:rsidP="00231BDC">
      <w:pPr>
        <w:jc w:val="both"/>
        <w:rPr>
          <w:rFonts w:ascii="Arial" w:hAnsi="Arial"/>
          <w:sz w:val="24"/>
          <w:szCs w:val="24"/>
        </w:rPr>
      </w:pPr>
    </w:p>
    <w:p w14:paraId="596C1FA5" w14:textId="77777777" w:rsidR="00231BDC" w:rsidRPr="005600E9" w:rsidRDefault="00793127" w:rsidP="001011EF">
      <w:pPr>
        <w:pStyle w:val="Prrafodelista"/>
        <w:numPr>
          <w:ilvl w:val="0"/>
          <w:numId w:val="25"/>
        </w:numPr>
        <w:jc w:val="both"/>
        <w:rPr>
          <w:rFonts w:ascii="Arial" w:hAnsi="Arial"/>
          <w:sz w:val="24"/>
          <w:szCs w:val="24"/>
        </w:rPr>
      </w:pPr>
      <w:r w:rsidRPr="005600E9">
        <w:rPr>
          <w:rFonts w:ascii="Arial" w:hAnsi="Arial"/>
          <w:sz w:val="24"/>
          <w:szCs w:val="24"/>
        </w:rPr>
        <w:t>Los docentes y D</w:t>
      </w:r>
      <w:r w:rsidR="008C3DD9">
        <w:rPr>
          <w:rFonts w:ascii="Arial" w:hAnsi="Arial"/>
          <w:sz w:val="24"/>
          <w:szCs w:val="24"/>
        </w:rPr>
        <w:t>irectivo, consultando el</w:t>
      </w:r>
      <w:r w:rsidRPr="005600E9">
        <w:rPr>
          <w:rFonts w:ascii="Arial" w:hAnsi="Arial"/>
          <w:sz w:val="24"/>
          <w:szCs w:val="24"/>
        </w:rPr>
        <w:t xml:space="preserve"> cronograma gene</w:t>
      </w:r>
      <w:r w:rsidR="00231BDC" w:rsidRPr="005600E9">
        <w:rPr>
          <w:rFonts w:ascii="Arial" w:hAnsi="Arial"/>
          <w:sz w:val="24"/>
          <w:szCs w:val="24"/>
        </w:rPr>
        <w:t>r</w:t>
      </w:r>
      <w:r w:rsidRPr="005600E9">
        <w:rPr>
          <w:rFonts w:ascii="Arial" w:hAnsi="Arial"/>
          <w:sz w:val="24"/>
          <w:szCs w:val="24"/>
        </w:rPr>
        <w:t>al de actividades, establecen las fechas de izada de la bandera.</w:t>
      </w:r>
    </w:p>
    <w:p w14:paraId="2406DF06" w14:textId="77777777" w:rsidR="00793127" w:rsidRPr="005600E9" w:rsidRDefault="00793127" w:rsidP="00793127">
      <w:pPr>
        <w:pStyle w:val="Prrafodelista"/>
        <w:jc w:val="both"/>
        <w:rPr>
          <w:rFonts w:ascii="Arial" w:hAnsi="Arial"/>
          <w:sz w:val="24"/>
          <w:szCs w:val="24"/>
        </w:rPr>
      </w:pPr>
    </w:p>
    <w:p w14:paraId="36A6BA1A" w14:textId="77777777" w:rsidR="000C5A3F" w:rsidRPr="005600E9" w:rsidRDefault="00793127" w:rsidP="001011EF">
      <w:pPr>
        <w:pStyle w:val="Prrafodelista"/>
        <w:numPr>
          <w:ilvl w:val="0"/>
          <w:numId w:val="25"/>
        </w:numPr>
        <w:jc w:val="both"/>
        <w:rPr>
          <w:rFonts w:ascii="Arial" w:hAnsi="Arial"/>
          <w:sz w:val="24"/>
          <w:szCs w:val="24"/>
        </w:rPr>
      </w:pPr>
      <w:r w:rsidRPr="005600E9">
        <w:rPr>
          <w:rFonts w:ascii="Arial" w:hAnsi="Arial"/>
          <w:sz w:val="24"/>
          <w:szCs w:val="24"/>
        </w:rPr>
        <w:t xml:space="preserve">El </w:t>
      </w:r>
      <w:proofErr w:type="gramStart"/>
      <w:r w:rsidRPr="005600E9">
        <w:rPr>
          <w:rFonts w:ascii="Arial" w:hAnsi="Arial"/>
          <w:sz w:val="24"/>
          <w:szCs w:val="24"/>
        </w:rPr>
        <w:t>Director</w:t>
      </w:r>
      <w:proofErr w:type="gramEnd"/>
      <w:r w:rsidRPr="005600E9">
        <w:rPr>
          <w:rFonts w:ascii="Arial" w:hAnsi="Arial"/>
          <w:sz w:val="24"/>
          <w:szCs w:val="24"/>
        </w:rPr>
        <w:t xml:space="preserve"> y su equipo doce</w:t>
      </w:r>
      <w:r w:rsidR="000C5A3F" w:rsidRPr="005600E9">
        <w:rPr>
          <w:rFonts w:ascii="Arial" w:hAnsi="Arial"/>
          <w:sz w:val="24"/>
          <w:szCs w:val="24"/>
        </w:rPr>
        <w:t xml:space="preserve">nte, distribuyen las </w:t>
      </w:r>
      <w:r w:rsidRPr="005600E9">
        <w:rPr>
          <w:rFonts w:ascii="Arial" w:hAnsi="Arial"/>
          <w:sz w:val="24"/>
          <w:szCs w:val="24"/>
        </w:rPr>
        <w:t>fechas de izada</w:t>
      </w:r>
      <w:r w:rsidR="000C5A3F" w:rsidRPr="005600E9">
        <w:rPr>
          <w:rFonts w:ascii="Arial" w:hAnsi="Arial"/>
          <w:sz w:val="24"/>
          <w:szCs w:val="24"/>
        </w:rPr>
        <w:t xml:space="preserve"> entre el grupo de docentes existente.</w:t>
      </w:r>
    </w:p>
    <w:p w14:paraId="353E57E1" w14:textId="77777777" w:rsidR="000C5A3F" w:rsidRPr="005600E9" w:rsidRDefault="000C5A3F" w:rsidP="000C5A3F">
      <w:pPr>
        <w:pStyle w:val="Prrafodelista"/>
        <w:rPr>
          <w:rFonts w:ascii="Arial" w:hAnsi="Arial"/>
          <w:sz w:val="24"/>
          <w:szCs w:val="24"/>
        </w:rPr>
      </w:pPr>
    </w:p>
    <w:p w14:paraId="33BE23D0" w14:textId="77777777" w:rsidR="000C5A3F" w:rsidRPr="005600E9" w:rsidRDefault="000C5A3F" w:rsidP="001011EF">
      <w:pPr>
        <w:pStyle w:val="Prrafodelista"/>
        <w:numPr>
          <w:ilvl w:val="0"/>
          <w:numId w:val="25"/>
        </w:numPr>
        <w:jc w:val="both"/>
        <w:rPr>
          <w:rFonts w:ascii="Arial" w:hAnsi="Arial"/>
          <w:sz w:val="24"/>
          <w:szCs w:val="24"/>
        </w:rPr>
      </w:pPr>
      <w:r w:rsidRPr="005600E9">
        <w:rPr>
          <w:rFonts w:ascii="Arial" w:hAnsi="Arial"/>
          <w:sz w:val="24"/>
          <w:szCs w:val="24"/>
        </w:rPr>
        <w:t xml:space="preserve">Cada docente, </w:t>
      </w:r>
      <w:r w:rsidR="00231BDC" w:rsidRPr="005600E9">
        <w:rPr>
          <w:rFonts w:ascii="Arial" w:hAnsi="Arial"/>
          <w:sz w:val="24"/>
          <w:szCs w:val="24"/>
        </w:rPr>
        <w:t xml:space="preserve">responsable del acto de izada de bandera Organiza el programa a desarrollar según la fecha asignada. </w:t>
      </w:r>
    </w:p>
    <w:p w14:paraId="2070AA92" w14:textId="77777777" w:rsidR="000C5A3F" w:rsidRPr="005600E9" w:rsidRDefault="000C5A3F" w:rsidP="000C5A3F">
      <w:pPr>
        <w:pStyle w:val="Prrafodelista"/>
        <w:rPr>
          <w:rFonts w:ascii="Arial" w:hAnsi="Arial"/>
          <w:sz w:val="24"/>
          <w:szCs w:val="24"/>
        </w:rPr>
      </w:pPr>
    </w:p>
    <w:p w14:paraId="1D4C6BDF" w14:textId="77777777" w:rsidR="000C5A3F" w:rsidRPr="005600E9" w:rsidRDefault="00231BDC" w:rsidP="001011EF">
      <w:pPr>
        <w:pStyle w:val="Prrafodelista"/>
        <w:numPr>
          <w:ilvl w:val="0"/>
          <w:numId w:val="25"/>
        </w:numPr>
        <w:jc w:val="both"/>
        <w:rPr>
          <w:rFonts w:ascii="Arial" w:hAnsi="Arial"/>
          <w:sz w:val="24"/>
          <w:szCs w:val="24"/>
        </w:rPr>
      </w:pPr>
      <w:r w:rsidRPr="005600E9">
        <w:rPr>
          <w:rFonts w:ascii="Arial" w:hAnsi="Arial"/>
          <w:sz w:val="24"/>
          <w:szCs w:val="24"/>
        </w:rPr>
        <w:t xml:space="preserve">Selecciona el personal que le prestará colaboración (Docentes, estudiantes). Organiza y gestiona la logística para el evento. </w:t>
      </w:r>
    </w:p>
    <w:p w14:paraId="17D312C5" w14:textId="77777777" w:rsidR="000C5A3F" w:rsidRPr="005600E9" w:rsidRDefault="000C5A3F" w:rsidP="000C5A3F">
      <w:pPr>
        <w:pStyle w:val="Prrafodelista"/>
        <w:rPr>
          <w:rFonts w:ascii="Arial" w:hAnsi="Arial"/>
          <w:sz w:val="24"/>
          <w:szCs w:val="24"/>
        </w:rPr>
      </w:pPr>
    </w:p>
    <w:p w14:paraId="1783D15B" w14:textId="77777777" w:rsidR="000C5A3F" w:rsidRPr="005600E9" w:rsidRDefault="00231BDC" w:rsidP="001011EF">
      <w:pPr>
        <w:pStyle w:val="Prrafodelista"/>
        <w:numPr>
          <w:ilvl w:val="0"/>
          <w:numId w:val="25"/>
        </w:numPr>
        <w:jc w:val="both"/>
        <w:rPr>
          <w:rFonts w:ascii="Arial" w:hAnsi="Arial"/>
          <w:sz w:val="24"/>
          <w:szCs w:val="24"/>
        </w:rPr>
      </w:pPr>
      <w:r w:rsidRPr="005600E9">
        <w:rPr>
          <w:rFonts w:ascii="Arial" w:hAnsi="Arial"/>
          <w:sz w:val="24"/>
          <w:szCs w:val="24"/>
        </w:rPr>
        <w:t xml:space="preserve">Ejecuta el acto según programa. </w:t>
      </w:r>
    </w:p>
    <w:p w14:paraId="370355F8" w14:textId="77777777" w:rsidR="000C5A3F" w:rsidRPr="005600E9" w:rsidRDefault="000C5A3F" w:rsidP="000C5A3F">
      <w:pPr>
        <w:pStyle w:val="Prrafodelista"/>
        <w:rPr>
          <w:rFonts w:ascii="Arial" w:hAnsi="Arial"/>
          <w:sz w:val="24"/>
          <w:szCs w:val="24"/>
        </w:rPr>
      </w:pPr>
    </w:p>
    <w:p w14:paraId="1605D0A1" w14:textId="77777777" w:rsidR="00231BDC" w:rsidRPr="005600E9" w:rsidRDefault="00231BDC" w:rsidP="001011EF">
      <w:pPr>
        <w:pStyle w:val="Prrafodelista"/>
        <w:numPr>
          <w:ilvl w:val="0"/>
          <w:numId w:val="25"/>
        </w:numPr>
        <w:jc w:val="both"/>
        <w:rPr>
          <w:rFonts w:ascii="Arial" w:hAnsi="Arial"/>
          <w:sz w:val="24"/>
          <w:szCs w:val="24"/>
        </w:rPr>
      </w:pPr>
      <w:r w:rsidRPr="005600E9">
        <w:rPr>
          <w:rFonts w:ascii="Arial" w:hAnsi="Arial"/>
          <w:sz w:val="24"/>
          <w:szCs w:val="24"/>
        </w:rPr>
        <w:t>Diligencia acta de izada de bandera.</w:t>
      </w:r>
    </w:p>
    <w:p w14:paraId="7821798A" w14:textId="77777777" w:rsidR="00231BDC" w:rsidRPr="005600E9" w:rsidRDefault="00231BDC" w:rsidP="00231BDC">
      <w:pPr>
        <w:jc w:val="both"/>
        <w:rPr>
          <w:rFonts w:ascii="Arial" w:hAnsi="Arial"/>
          <w:sz w:val="24"/>
          <w:szCs w:val="24"/>
        </w:rPr>
      </w:pPr>
    </w:p>
    <w:p w14:paraId="3740A728" w14:textId="77777777" w:rsidR="00231BDC" w:rsidRPr="00DE3275" w:rsidRDefault="00231BDC" w:rsidP="00231BDC">
      <w:pPr>
        <w:jc w:val="center"/>
        <w:rPr>
          <w:rFonts w:ascii="Arial" w:hAnsi="Arial"/>
          <w:b/>
          <w:sz w:val="24"/>
          <w:szCs w:val="24"/>
        </w:rPr>
      </w:pPr>
    </w:p>
    <w:p w14:paraId="46598578" w14:textId="693D9AC2" w:rsidR="00231BDC" w:rsidRPr="003413DF" w:rsidRDefault="00DE3275" w:rsidP="003413DF">
      <w:pPr>
        <w:pStyle w:val="Prrafodelista"/>
        <w:numPr>
          <w:ilvl w:val="0"/>
          <w:numId w:val="2"/>
        </w:numPr>
        <w:ind w:left="-284" w:hanging="294"/>
        <w:jc w:val="center"/>
        <w:rPr>
          <w:rFonts w:ascii="Arial" w:hAnsi="Arial"/>
          <w:b/>
          <w:sz w:val="24"/>
          <w:szCs w:val="24"/>
        </w:rPr>
      </w:pPr>
      <w:r w:rsidRPr="003413DF">
        <w:rPr>
          <w:rFonts w:ascii="Arial" w:hAnsi="Arial"/>
          <w:b/>
          <w:sz w:val="24"/>
          <w:szCs w:val="24"/>
        </w:rPr>
        <w:t>PROCEDIMIENTO PARA REUNIÓN DE</w:t>
      </w:r>
      <w:r w:rsidR="00231BDC" w:rsidRPr="003413DF">
        <w:rPr>
          <w:rFonts w:ascii="Arial" w:hAnsi="Arial"/>
          <w:b/>
          <w:sz w:val="24"/>
          <w:szCs w:val="24"/>
        </w:rPr>
        <w:t xml:space="preserve"> PADRES DE FAMILIA</w:t>
      </w:r>
    </w:p>
    <w:p w14:paraId="7362218F" w14:textId="77777777" w:rsidR="00231BDC" w:rsidRPr="00DE3275" w:rsidRDefault="00231BDC" w:rsidP="00231BDC">
      <w:pPr>
        <w:jc w:val="both"/>
        <w:rPr>
          <w:rFonts w:ascii="Arial" w:hAnsi="Arial"/>
          <w:sz w:val="24"/>
          <w:szCs w:val="24"/>
        </w:rPr>
      </w:pPr>
    </w:p>
    <w:p w14:paraId="16AE6A68" w14:textId="77777777" w:rsidR="00231BDC" w:rsidRPr="00264D82" w:rsidRDefault="00AA4C34" w:rsidP="001011EF">
      <w:pPr>
        <w:pStyle w:val="Prrafodelista"/>
        <w:numPr>
          <w:ilvl w:val="0"/>
          <w:numId w:val="27"/>
        </w:numPr>
        <w:jc w:val="both"/>
        <w:rPr>
          <w:rFonts w:ascii="Arial" w:hAnsi="Arial"/>
          <w:sz w:val="24"/>
          <w:szCs w:val="24"/>
        </w:rPr>
      </w:pPr>
      <w:r w:rsidRPr="00264D82">
        <w:rPr>
          <w:rFonts w:ascii="Arial" w:hAnsi="Arial"/>
          <w:sz w:val="24"/>
          <w:szCs w:val="24"/>
        </w:rPr>
        <w:t>Teniendo en cuenta el cronograma de actividades, se toma la fecha y se acuerda el lugar y la hora para la reunión.</w:t>
      </w:r>
    </w:p>
    <w:p w14:paraId="7E9F92BB" w14:textId="77777777" w:rsidR="00875E70" w:rsidRDefault="00875E70" w:rsidP="00875E70">
      <w:pPr>
        <w:pStyle w:val="Prrafodelista"/>
        <w:jc w:val="both"/>
        <w:rPr>
          <w:rFonts w:ascii="Arial" w:hAnsi="Arial"/>
          <w:sz w:val="24"/>
          <w:szCs w:val="24"/>
        </w:rPr>
      </w:pPr>
    </w:p>
    <w:p w14:paraId="3C34CA35" w14:textId="0CA059BE" w:rsidR="00AA4C34" w:rsidRPr="00264D82" w:rsidRDefault="00DE3275" w:rsidP="001011EF">
      <w:pPr>
        <w:pStyle w:val="Prrafodelista"/>
        <w:numPr>
          <w:ilvl w:val="0"/>
          <w:numId w:val="26"/>
        </w:numPr>
        <w:jc w:val="both"/>
        <w:rPr>
          <w:rFonts w:ascii="Arial" w:hAnsi="Arial"/>
          <w:sz w:val="24"/>
          <w:szCs w:val="24"/>
        </w:rPr>
      </w:pPr>
      <w:r w:rsidRPr="00264D82">
        <w:rPr>
          <w:rFonts w:ascii="Arial" w:hAnsi="Arial"/>
          <w:sz w:val="24"/>
          <w:szCs w:val="24"/>
        </w:rPr>
        <w:t xml:space="preserve">El docente, </w:t>
      </w:r>
      <w:r w:rsidR="00231BDC" w:rsidRPr="00264D82">
        <w:rPr>
          <w:rFonts w:ascii="Arial" w:hAnsi="Arial"/>
          <w:sz w:val="24"/>
          <w:szCs w:val="24"/>
        </w:rPr>
        <w:t xml:space="preserve">cita por escrito </w:t>
      </w:r>
      <w:r w:rsidRPr="00264D82">
        <w:rPr>
          <w:rFonts w:ascii="Arial" w:hAnsi="Arial"/>
          <w:sz w:val="24"/>
          <w:szCs w:val="24"/>
        </w:rPr>
        <w:t xml:space="preserve">con 3 </w:t>
      </w:r>
      <w:r w:rsidR="00AA4C34" w:rsidRPr="00264D82">
        <w:rPr>
          <w:rFonts w:ascii="Arial" w:hAnsi="Arial"/>
          <w:sz w:val="24"/>
          <w:szCs w:val="24"/>
        </w:rPr>
        <w:t>días</w:t>
      </w:r>
      <w:r w:rsidRPr="00264D82">
        <w:rPr>
          <w:rFonts w:ascii="Arial" w:hAnsi="Arial"/>
          <w:sz w:val="24"/>
          <w:szCs w:val="24"/>
        </w:rPr>
        <w:t xml:space="preserve"> de anticipación, </w:t>
      </w:r>
      <w:r w:rsidR="00231BDC" w:rsidRPr="00264D82">
        <w:rPr>
          <w:rFonts w:ascii="Arial" w:hAnsi="Arial"/>
          <w:sz w:val="24"/>
          <w:szCs w:val="24"/>
        </w:rPr>
        <w:t>a los padres de familia en forma individual o grupal</w:t>
      </w:r>
      <w:r w:rsidR="00AA4C34" w:rsidRPr="00264D82">
        <w:rPr>
          <w:rFonts w:ascii="Arial" w:hAnsi="Arial"/>
          <w:sz w:val="24"/>
          <w:szCs w:val="24"/>
        </w:rPr>
        <w:t xml:space="preserve"> indicando lugar, fecha y hora.</w:t>
      </w:r>
    </w:p>
    <w:p w14:paraId="356FDD3A" w14:textId="77777777" w:rsidR="00875E70" w:rsidRDefault="00875E70" w:rsidP="00875E70">
      <w:pPr>
        <w:pStyle w:val="Prrafodelista"/>
        <w:jc w:val="both"/>
        <w:rPr>
          <w:rFonts w:ascii="Arial" w:hAnsi="Arial"/>
          <w:sz w:val="24"/>
          <w:szCs w:val="24"/>
        </w:rPr>
      </w:pPr>
    </w:p>
    <w:p w14:paraId="44D4D34F" w14:textId="4ACCFF6D" w:rsidR="002C078E" w:rsidRPr="00264D82" w:rsidRDefault="00264D82" w:rsidP="001011EF">
      <w:pPr>
        <w:pStyle w:val="Prrafodelista"/>
        <w:numPr>
          <w:ilvl w:val="0"/>
          <w:numId w:val="26"/>
        </w:numPr>
        <w:jc w:val="both"/>
        <w:rPr>
          <w:rFonts w:ascii="Arial" w:hAnsi="Arial"/>
          <w:sz w:val="24"/>
          <w:szCs w:val="24"/>
        </w:rPr>
      </w:pPr>
      <w:r w:rsidRPr="00264D82">
        <w:rPr>
          <w:rFonts w:ascii="Arial" w:hAnsi="Arial"/>
          <w:sz w:val="24"/>
          <w:szCs w:val="24"/>
        </w:rPr>
        <w:t>Se elabora el acta de la reunión detallando lo sucedido en la misma.</w:t>
      </w:r>
    </w:p>
    <w:p w14:paraId="12290712" w14:textId="77777777" w:rsidR="00875E70" w:rsidRDefault="00875E70" w:rsidP="00875E70">
      <w:pPr>
        <w:pStyle w:val="Prrafodelista"/>
        <w:jc w:val="both"/>
        <w:rPr>
          <w:rFonts w:ascii="Arial" w:hAnsi="Arial"/>
          <w:sz w:val="24"/>
          <w:szCs w:val="24"/>
        </w:rPr>
      </w:pPr>
    </w:p>
    <w:p w14:paraId="33BB634E" w14:textId="1F86D1BD" w:rsidR="00316360" w:rsidRPr="00264D82" w:rsidRDefault="00264D82" w:rsidP="001011EF">
      <w:pPr>
        <w:pStyle w:val="Prrafodelista"/>
        <w:numPr>
          <w:ilvl w:val="0"/>
          <w:numId w:val="26"/>
        </w:numPr>
        <w:jc w:val="both"/>
        <w:rPr>
          <w:rFonts w:ascii="Arial" w:hAnsi="Arial"/>
          <w:sz w:val="24"/>
          <w:szCs w:val="24"/>
        </w:rPr>
      </w:pPr>
      <w:r w:rsidRPr="00264D82">
        <w:rPr>
          <w:rFonts w:ascii="Arial" w:hAnsi="Arial"/>
          <w:sz w:val="24"/>
          <w:szCs w:val="24"/>
        </w:rPr>
        <w:t>Se archiva el acta</w:t>
      </w:r>
    </w:p>
    <w:p w14:paraId="36DD6680" w14:textId="77777777" w:rsidR="00DE3275" w:rsidRPr="00264D82" w:rsidRDefault="00DE3275" w:rsidP="00DE3275">
      <w:pPr>
        <w:pStyle w:val="Prrafodelista"/>
        <w:rPr>
          <w:rFonts w:ascii="Arial" w:hAnsi="Arial"/>
          <w:sz w:val="24"/>
          <w:szCs w:val="24"/>
        </w:rPr>
      </w:pPr>
    </w:p>
    <w:p w14:paraId="66B21B0F" w14:textId="77777777" w:rsidR="00F241C1" w:rsidRPr="0044416C" w:rsidRDefault="00F241C1" w:rsidP="003E5B2D">
      <w:pPr>
        <w:rPr>
          <w:b/>
          <w:sz w:val="22"/>
          <w:szCs w:val="22"/>
        </w:rPr>
      </w:pPr>
    </w:p>
    <w:p w14:paraId="5789ABEA" w14:textId="1027D988" w:rsidR="0044416C" w:rsidRPr="003413DF" w:rsidRDefault="0046081A" w:rsidP="003413DF">
      <w:pPr>
        <w:pStyle w:val="Prrafodelista"/>
        <w:numPr>
          <w:ilvl w:val="0"/>
          <w:numId w:val="2"/>
        </w:numPr>
        <w:ind w:left="-284" w:hanging="294"/>
        <w:jc w:val="center"/>
        <w:rPr>
          <w:rFonts w:ascii="Arial" w:hAnsi="Arial"/>
          <w:b/>
          <w:sz w:val="24"/>
          <w:szCs w:val="24"/>
        </w:rPr>
      </w:pPr>
      <w:r w:rsidRPr="003413DF">
        <w:rPr>
          <w:rFonts w:ascii="Arial" w:hAnsi="Arial"/>
          <w:b/>
          <w:sz w:val="24"/>
          <w:szCs w:val="24"/>
        </w:rPr>
        <w:t>PROCEDIMIENTO DE SERVICIOS COMPLEMENTARIOS, RESTAURANTE ESCOLAR</w:t>
      </w:r>
    </w:p>
    <w:p w14:paraId="57951443" w14:textId="77777777" w:rsidR="0046081A" w:rsidRDefault="0046081A" w:rsidP="003826C4">
      <w:pPr>
        <w:rPr>
          <w:rFonts w:ascii="Arial" w:hAnsi="Arial"/>
          <w:b/>
          <w:sz w:val="24"/>
          <w:szCs w:val="24"/>
        </w:rPr>
      </w:pPr>
    </w:p>
    <w:p w14:paraId="0D3734FF" w14:textId="77777777" w:rsidR="003826C4" w:rsidRPr="003826C4" w:rsidRDefault="003826C4" w:rsidP="001011EF">
      <w:pPr>
        <w:pStyle w:val="Prrafodelista"/>
        <w:numPr>
          <w:ilvl w:val="0"/>
          <w:numId w:val="30"/>
        </w:numPr>
        <w:rPr>
          <w:rFonts w:ascii="Arial" w:hAnsi="Arial"/>
          <w:b/>
          <w:sz w:val="24"/>
          <w:szCs w:val="24"/>
        </w:rPr>
      </w:pPr>
      <w:r>
        <w:rPr>
          <w:rFonts w:ascii="Arial" w:hAnsi="Arial"/>
          <w:sz w:val="24"/>
          <w:szCs w:val="24"/>
        </w:rPr>
        <w:t xml:space="preserve">El </w:t>
      </w:r>
      <w:proofErr w:type="gramStart"/>
      <w:r>
        <w:rPr>
          <w:rFonts w:ascii="Arial" w:hAnsi="Arial"/>
          <w:sz w:val="24"/>
          <w:szCs w:val="24"/>
        </w:rPr>
        <w:t>Director</w:t>
      </w:r>
      <w:proofErr w:type="gramEnd"/>
      <w:r>
        <w:rPr>
          <w:rFonts w:ascii="Arial" w:hAnsi="Arial"/>
          <w:sz w:val="24"/>
          <w:szCs w:val="24"/>
        </w:rPr>
        <w:t xml:space="preserve"> y/o docentes, asisten a reunión convocada por la gerencia departamental del PAE.</w:t>
      </w:r>
    </w:p>
    <w:p w14:paraId="40B02454" w14:textId="77777777" w:rsidR="006452CF" w:rsidRPr="006452CF" w:rsidRDefault="006452CF" w:rsidP="006452CF">
      <w:pPr>
        <w:pStyle w:val="Prrafodelista"/>
        <w:rPr>
          <w:rFonts w:ascii="Arial" w:hAnsi="Arial"/>
          <w:b/>
          <w:sz w:val="24"/>
          <w:szCs w:val="24"/>
        </w:rPr>
      </w:pPr>
    </w:p>
    <w:p w14:paraId="19F8C845" w14:textId="282F7BE1" w:rsidR="003826C4" w:rsidRPr="003826C4" w:rsidRDefault="003826C4" w:rsidP="001011EF">
      <w:pPr>
        <w:pStyle w:val="Prrafodelista"/>
        <w:numPr>
          <w:ilvl w:val="0"/>
          <w:numId w:val="30"/>
        </w:numPr>
        <w:rPr>
          <w:rFonts w:ascii="Arial" w:hAnsi="Arial"/>
          <w:b/>
          <w:sz w:val="24"/>
          <w:szCs w:val="24"/>
        </w:rPr>
      </w:pPr>
      <w:r>
        <w:rPr>
          <w:rFonts w:ascii="Arial" w:hAnsi="Arial"/>
          <w:sz w:val="24"/>
          <w:szCs w:val="24"/>
        </w:rPr>
        <w:t>Convocatoria a los padres de familia y/o acudientes para organizar el CAE.</w:t>
      </w:r>
    </w:p>
    <w:p w14:paraId="6C9E944B" w14:textId="77777777" w:rsidR="006452CF" w:rsidRPr="006452CF" w:rsidRDefault="006452CF" w:rsidP="006452CF">
      <w:pPr>
        <w:pStyle w:val="Prrafodelista"/>
        <w:rPr>
          <w:rFonts w:ascii="Arial" w:hAnsi="Arial"/>
          <w:b/>
          <w:sz w:val="24"/>
          <w:szCs w:val="24"/>
        </w:rPr>
      </w:pPr>
    </w:p>
    <w:p w14:paraId="7827CA4B" w14:textId="406E9032" w:rsidR="003826C4" w:rsidRPr="003826C4" w:rsidRDefault="003826C4" w:rsidP="001011EF">
      <w:pPr>
        <w:pStyle w:val="Prrafodelista"/>
        <w:numPr>
          <w:ilvl w:val="0"/>
          <w:numId w:val="30"/>
        </w:numPr>
        <w:rPr>
          <w:rFonts w:ascii="Arial" w:hAnsi="Arial"/>
          <w:b/>
          <w:sz w:val="24"/>
          <w:szCs w:val="24"/>
        </w:rPr>
      </w:pPr>
      <w:r>
        <w:rPr>
          <w:rFonts w:ascii="Arial" w:hAnsi="Arial"/>
          <w:sz w:val="24"/>
          <w:szCs w:val="24"/>
        </w:rPr>
        <w:t xml:space="preserve">Se capacita al comité de alimentación </w:t>
      </w:r>
      <w:proofErr w:type="gramStart"/>
      <w:r>
        <w:rPr>
          <w:rFonts w:ascii="Arial" w:hAnsi="Arial"/>
          <w:sz w:val="24"/>
          <w:szCs w:val="24"/>
        </w:rPr>
        <w:t>escolar(</w:t>
      </w:r>
      <w:proofErr w:type="gramEnd"/>
      <w:r>
        <w:rPr>
          <w:rFonts w:ascii="Arial" w:hAnsi="Arial"/>
          <w:sz w:val="24"/>
          <w:szCs w:val="24"/>
        </w:rPr>
        <w:t>CAE) sobre sus funciones.</w:t>
      </w:r>
    </w:p>
    <w:p w14:paraId="53D7697D" w14:textId="77777777" w:rsidR="006452CF" w:rsidRPr="006452CF" w:rsidRDefault="006452CF" w:rsidP="006452CF">
      <w:pPr>
        <w:pStyle w:val="Prrafodelista"/>
        <w:rPr>
          <w:rFonts w:ascii="Arial" w:hAnsi="Arial"/>
          <w:b/>
          <w:sz w:val="24"/>
          <w:szCs w:val="24"/>
        </w:rPr>
      </w:pPr>
    </w:p>
    <w:p w14:paraId="2988872C" w14:textId="1AAC020D" w:rsidR="003826C4" w:rsidRPr="003826C4" w:rsidRDefault="003826C4" w:rsidP="001011EF">
      <w:pPr>
        <w:pStyle w:val="Prrafodelista"/>
        <w:numPr>
          <w:ilvl w:val="0"/>
          <w:numId w:val="30"/>
        </w:numPr>
        <w:rPr>
          <w:rFonts w:ascii="Arial" w:hAnsi="Arial"/>
          <w:b/>
          <w:sz w:val="24"/>
          <w:szCs w:val="24"/>
        </w:rPr>
      </w:pPr>
      <w:r>
        <w:rPr>
          <w:rFonts w:ascii="Arial" w:hAnsi="Arial"/>
          <w:sz w:val="24"/>
          <w:szCs w:val="24"/>
        </w:rPr>
        <w:t>Elaborar el acta de la conformación del comité de alimentación escolar.</w:t>
      </w:r>
    </w:p>
    <w:p w14:paraId="7ADDE3E0" w14:textId="77777777" w:rsidR="00767F1B" w:rsidRDefault="00767F1B" w:rsidP="00767F1B">
      <w:pPr>
        <w:rPr>
          <w:rFonts w:ascii="Arial" w:hAnsi="Arial"/>
          <w:b/>
          <w:sz w:val="24"/>
          <w:szCs w:val="24"/>
        </w:rPr>
      </w:pPr>
    </w:p>
    <w:p w14:paraId="6CF58D97" w14:textId="594DB4CF" w:rsidR="009878EC" w:rsidRPr="003413DF" w:rsidRDefault="00F903EB" w:rsidP="003413DF">
      <w:pPr>
        <w:pStyle w:val="Prrafodelista"/>
        <w:numPr>
          <w:ilvl w:val="0"/>
          <w:numId w:val="2"/>
        </w:numPr>
        <w:ind w:left="-284" w:hanging="294"/>
        <w:jc w:val="center"/>
        <w:rPr>
          <w:rFonts w:ascii="Arial" w:hAnsi="Arial"/>
          <w:b/>
          <w:sz w:val="24"/>
          <w:szCs w:val="24"/>
        </w:rPr>
      </w:pPr>
      <w:r w:rsidRPr="003413DF">
        <w:rPr>
          <w:rFonts w:ascii="Arial" w:hAnsi="Arial"/>
          <w:b/>
          <w:sz w:val="24"/>
          <w:szCs w:val="24"/>
        </w:rPr>
        <w:t>PROCEDIMIENTO PARA LA CONFORMACION DEL GOBIERNO ESCOLAR</w:t>
      </w:r>
    </w:p>
    <w:p w14:paraId="2345DE2E" w14:textId="77777777" w:rsidR="009878EC" w:rsidRPr="00767F1B" w:rsidRDefault="009878EC" w:rsidP="009878EC">
      <w:pPr>
        <w:jc w:val="both"/>
        <w:rPr>
          <w:rFonts w:ascii="Arial" w:hAnsi="Arial"/>
          <w:sz w:val="24"/>
          <w:szCs w:val="24"/>
        </w:rPr>
      </w:pPr>
    </w:p>
    <w:p w14:paraId="4A695C28" w14:textId="77777777" w:rsidR="00F903EB" w:rsidRDefault="00F903EB" w:rsidP="00C1452B">
      <w:pPr>
        <w:rPr>
          <w:b/>
        </w:rPr>
      </w:pPr>
    </w:p>
    <w:p w14:paraId="47015561" w14:textId="77777777" w:rsidR="00C1452B" w:rsidRPr="00387046" w:rsidRDefault="00C1452B" w:rsidP="001011EF">
      <w:pPr>
        <w:pStyle w:val="Prrafodelista"/>
        <w:numPr>
          <w:ilvl w:val="0"/>
          <w:numId w:val="31"/>
        </w:numPr>
        <w:rPr>
          <w:rFonts w:ascii="Arial" w:hAnsi="Arial"/>
          <w:sz w:val="24"/>
          <w:szCs w:val="24"/>
        </w:rPr>
      </w:pPr>
      <w:r w:rsidRPr="00387046">
        <w:rPr>
          <w:rFonts w:ascii="Arial" w:hAnsi="Arial"/>
          <w:sz w:val="24"/>
          <w:szCs w:val="24"/>
        </w:rPr>
        <w:t>Se convoca a reunión con la comunidad educativa</w:t>
      </w:r>
      <w:r w:rsidR="00AC2E4B" w:rsidRPr="00387046">
        <w:rPr>
          <w:rFonts w:ascii="Arial" w:hAnsi="Arial"/>
          <w:sz w:val="24"/>
          <w:szCs w:val="24"/>
        </w:rPr>
        <w:t>, teniendo en cuenta la fecha del cronograma.</w:t>
      </w:r>
    </w:p>
    <w:p w14:paraId="7E6F8466" w14:textId="77777777" w:rsidR="003751EC" w:rsidRDefault="003751EC" w:rsidP="003751EC">
      <w:pPr>
        <w:pStyle w:val="Prrafodelista"/>
        <w:rPr>
          <w:rFonts w:ascii="Arial" w:hAnsi="Arial"/>
          <w:sz w:val="24"/>
          <w:szCs w:val="24"/>
        </w:rPr>
      </w:pPr>
    </w:p>
    <w:p w14:paraId="193544D4" w14:textId="6B92AA41" w:rsidR="00C1452B" w:rsidRPr="00387046" w:rsidRDefault="00AC2E4B" w:rsidP="001011EF">
      <w:pPr>
        <w:pStyle w:val="Prrafodelista"/>
        <w:numPr>
          <w:ilvl w:val="0"/>
          <w:numId w:val="31"/>
        </w:numPr>
        <w:rPr>
          <w:rFonts w:ascii="Arial" w:hAnsi="Arial"/>
          <w:sz w:val="24"/>
          <w:szCs w:val="24"/>
        </w:rPr>
      </w:pPr>
      <w:r w:rsidRPr="00387046">
        <w:rPr>
          <w:rFonts w:ascii="Arial" w:hAnsi="Arial"/>
          <w:sz w:val="24"/>
          <w:szCs w:val="24"/>
        </w:rPr>
        <w:t>Con representantes de: el establecimiento educativo</w:t>
      </w:r>
      <w:r w:rsidR="007C4770" w:rsidRPr="00387046">
        <w:rPr>
          <w:rFonts w:ascii="Arial" w:hAnsi="Arial"/>
          <w:sz w:val="24"/>
          <w:szCs w:val="24"/>
        </w:rPr>
        <w:t xml:space="preserve"> </w:t>
      </w:r>
      <w:r w:rsidRPr="00387046">
        <w:rPr>
          <w:rFonts w:ascii="Arial" w:hAnsi="Arial"/>
          <w:sz w:val="24"/>
          <w:szCs w:val="24"/>
        </w:rPr>
        <w:t>(el director), docentes</w:t>
      </w:r>
      <w:r w:rsidR="00A92D18">
        <w:rPr>
          <w:rFonts w:ascii="Arial" w:hAnsi="Arial"/>
          <w:sz w:val="24"/>
          <w:szCs w:val="24"/>
        </w:rPr>
        <w:t xml:space="preserve"> </w:t>
      </w:r>
      <w:r w:rsidR="0093345C">
        <w:rPr>
          <w:rFonts w:ascii="Arial" w:hAnsi="Arial"/>
          <w:sz w:val="24"/>
          <w:szCs w:val="24"/>
        </w:rPr>
        <w:t>(seleccionados por el grupo de docentes)</w:t>
      </w:r>
      <w:r w:rsidRPr="00387046">
        <w:rPr>
          <w:rFonts w:ascii="Arial" w:hAnsi="Arial"/>
          <w:sz w:val="24"/>
          <w:szCs w:val="24"/>
        </w:rPr>
        <w:t xml:space="preserve">, padres de </w:t>
      </w:r>
      <w:r w:rsidR="003413DF" w:rsidRPr="00387046">
        <w:rPr>
          <w:rFonts w:ascii="Arial" w:hAnsi="Arial"/>
          <w:sz w:val="24"/>
          <w:szCs w:val="24"/>
        </w:rPr>
        <w:t>familia</w:t>
      </w:r>
      <w:r w:rsidR="003413DF">
        <w:rPr>
          <w:rFonts w:ascii="Arial" w:hAnsi="Arial"/>
          <w:sz w:val="24"/>
          <w:szCs w:val="24"/>
        </w:rPr>
        <w:t xml:space="preserve"> (</w:t>
      </w:r>
      <w:r w:rsidR="0093345C">
        <w:rPr>
          <w:rFonts w:ascii="Arial" w:hAnsi="Arial"/>
          <w:sz w:val="24"/>
          <w:szCs w:val="24"/>
        </w:rPr>
        <w:t xml:space="preserve">seleccionados del consejo de padres de </w:t>
      </w:r>
      <w:r w:rsidR="003413DF">
        <w:rPr>
          <w:rFonts w:ascii="Arial" w:hAnsi="Arial"/>
          <w:sz w:val="24"/>
          <w:szCs w:val="24"/>
        </w:rPr>
        <w:t>familia,</w:t>
      </w:r>
      <w:r w:rsidRPr="00387046">
        <w:rPr>
          <w:rFonts w:ascii="Arial" w:hAnsi="Arial"/>
          <w:sz w:val="24"/>
          <w:szCs w:val="24"/>
        </w:rPr>
        <w:t xml:space="preserve"> </w:t>
      </w:r>
      <w:proofErr w:type="gramStart"/>
      <w:r w:rsidRPr="00387046">
        <w:rPr>
          <w:rFonts w:ascii="Arial" w:hAnsi="Arial"/>
          <w:sz w:val="24"/>
          <w:szCs w:val="24"/>
        </w:rPr>
        <w:t>alumnos</w:t>
      </w:r>
      <w:r w:rsidR="0093345C">
        <w:rPr>
          <w:rFonts w:ascii="Arial" w:hAnsi="Arial"/>
          <w:sz w:val="24"/>
          <w:szCs w:val="24"/>
        </w:rPr>
        <w:t>(</w:t>
      </w:r>
      <w:proofErr w:type="gramEnd"/>
      <w:r w:rsidR="0093345C">
        <w:rPr>
          <w:rFonts w:ascii="Arial" w:hAnsi="Arial"/>
          <w:sz w:val="24"/>
          <w:szCs w:val="24"/>
        </w:rPr>
        <w:t>seleccionados del consejo de los estudiantes</w:t>
      </w:r>
      <w:r w:rsidRPr="00387046">
        <w:rPr>
          <w:rFonts w:ascii="Arial" w:hAnsi="Arial"/>
          <w:sz w:val="24"/>
          <w:szCs w:val="24"/>
        </w:rPr>
        <w:t xml:space="preserve">, </w:t>
      </w:r>
    </w:p>
    <w:p w14:paraId="3A13E2BB" w14:textId="77777777" w:rsidR="003751EC" w:rsidRDefault="003751EC" w:rsidP="003751EC">
      <w:pPr>
        <w:pStyle w:val="Prrafodelista"/>
        <w:rPr>
          <w:rFonts w:ascii="Arial" w:hAnsi="Arial"/>
          <w:sz w:val="24"/>
          <w:szCs w:val="24"/>
        </w:rPr>
      </w:pPr>
    </w:p>
    <w:p w14:paraId="2B9E43A5" w14:textId="1737285B" w:rsidR="007C4770" w:rsidRPr="00387046" w:rsidRDefault="007C4770" w:rsidP="001011EF">
      <w:pPr>
        <w:pStyle w:val="Prrafodelista"/>
        <w:numPr>
          <w:ilvl w:val="0"/>
          <w:numId w:val="31"/>
        </w:numPr>
        <w:rPr>
          <w:rFonts w:ascii="Arial" w:hAnsi="Arial"/>
          <w:sz w:val="24"/>
          <w:szCs w:val="24"/>
        </w:rPr>
      </w:pPr>
      <w:r w:rsidRPr="00387046">
        <w:rPr>
          <w:rFonts w:ascii="Arial" w:hAnsi="Arial"/>
          <w:sz w:val="24"/>
          <w:szCs w:val="24"/>
        </w:rPr>
        <w:t>Se orienta a los integrantes del Consejo Directivo sobre sus funciones establecidas.</w:t>
      </w:r>
    </w:p>
    <w:p w14:paraId="6F579551" w14:textId="77777777" w:rsidR="003751EC" w:rsidRDefault="003751EC" w:rsidP="003751EC">
      <w:pPr>
        <w:pStyle w:val="Prrafodelista"/>
        <w:rPr>
          <w:rFonts w:ascii="Arial" w:hAnsi="Arial"/>
          <w:sz w:val="24"/>
          <w:szCs w:val="24"/>
        </w:rPr>
      </w:pPr>
    </w:p>
    <w:p w14:paraId="7195E77B" w14:textId="27EDF833" w:rsidR="007C4770" w:rsidRPr="00387046" w:rsidRDefault="007C4770" w:rsidP="001011EF">
      <w:pPr>
        <w:pStyle w:val="Prrafodelista"/>
        <w:numPr>
          <w:ilvl w:val="0"/>
          <w:numId w:val="31"/>
        </w:numPr>
        <w:rPr>
          <w:rFonts w:ascii="Arial" w:hAnsi="Arial"/>
          <w:sz w:val="24"/>
          <w:szCs w:val="24"/>
        </w:rPr>
      </w:pPr>
      <w:r w:rsidRPr="00387046">
        <w:rPr>
          <w:rFonts w:ascii="Arial" w:hAnsi="Arial"/>
          <w:sz w:val="24"/>
          <w:szCs w:val="24"/>
        </w:rPr>
        <w:lastRenderedPageBreak/>
        <w:t>Se le hace entrega a cada miembro del Consejo Directivo una carpeta con sus respectivas funciones para que las consulten a menudo.</w:t>
      </w:r>
    </w:p>
    <w:p w14:paraId="69E53835" w14:textId="77777777" w:rsidR="003751EC" w:rsidRDefault="003751EC" w:rsidP="003751EC">
      <w:pPr>
        <w:pStyle w:val="Prrafodelista"/>
        <w:rPr>
          <w:rFonts w:ascii="Arial" w:hAnsi="Arial"/>
          <w:sz w:val="24"/>
          <w:szCs w:val="24"/>
        </w:rPr>
      </w:pPr>
    </w:p>
    <w:p w14:paraId="1EDE5205" w14:textId="0E0827A2" w:rsidR="007C4770" w:rsidRDefault="007C4770" w:rsidP="001011EF">
      <w:pPr>
        <w:pStyle w:val="Prrafodelista"/>
        <w:numPr>
          <w:ilvl w:val="0"/>
          <w:numId w:val="31"/>
        </w:numPr>
        <w:rPr>
          <w:rFonts w:ascii="Arial" w:hAnsi="Arial"/>
          <w:sz w:val="24"/>
          <w:szCs w:val="24"/>
        </w:rPr>
      </w:pPr>
      <w:r w:rsidRPr="00387046">
        <w:rPr>
          <w:rFonts w:ascii="Arial" w:hAnsi="Arial"/>
          <w:sz w:val="24"/>
          <w:szCs w:val="24"/>
        </w:rPr>
        <w:t>Se convocan a los miembros del C.D. a reunión cada vez que sea necesario tomar decisiones en aras del buen funcionamiento del CER.</w:t>
      </w:r>
    </w:p>
    <w:p w14:paraId="51FD58DD" w14:textId="77777777" w:rsidR="00F903EB" w:rsidRDefault="00F903EB" w:rsidP="00D66FB5">
      <w:pPr>
        <w:rPr>
          <w:b/>
        </w:rPr>
      </w:pPr>
    </w:p>
    <w:p w14:paraId="7F470853" w14:textId="77777777" w:rsidR="00525A5F" w:rsidRPr="00F903EB" w:rsidRDefault="00525A5F" w:rsidP="00F903EB">
      <w:pPr>
        <w:jc w:val="center"/>
        <w:rPr>
          <w:b/>
        </w:rPr>
      </w:pPr>
    </w:p>
    <w:p w14:paraId="63174386" w14:textId="6B3D2893" w:rsidR="00F903EB" w:rsidRPr="00E35C1D" w:rsidRDefault="008D02E7" w:rsidP="00E35C1D">
      <w:pPr>
        <w:pStyle w:val="Prrafodelista"/>
        <w:numPr>
          <w:ilvl w:val="0"/>
          <w:numId w:val="2"/>
        </w:numPr>
        <w:ind w:left="-284" w:hanging="294"/>
        <w:jc w:val="center"/>
        <w:rPr>
          <w:rFonts w:ascii="Arial" w:hAnsi="Arial"/>
          <w:b/>
          <w:sz w:val="24"/>
          <w:szCs w:val="24"/>
        </w:rPr>
      </w:pPr>
      <w:r w:rsidRPr="00E35C1D">
        <w:rPr>
          <w:rFonts w:ascii="Arial" w:hAnsi="Arial"/>
          <w:b/>
          <w:sz w:val="24"/>
          <w:szCs w:val="24"/>
        </w:rPr>
        <w:t xml:space="preserve">PROCEDIMIENTO PARA LA </w:t>
      </w:r>
      <w:r w:rsidR="00F903EB" w:rsidRPr="00E35C1D">
        <w:rPr>
          <w:rFonts w:ascii="Arial" w:hAnsi="Arial"/>
          <w:b/>
          <w:sz w:val="24"/>
          <w:szCs w:val="24"/>
        </w:rPr>
        <w:t>CONFORMACION DEL CONSEJO ACADEMICO</w:t>
      </w:r>
      <w:r w:rsidR="00E67708" w:rsidRPr="00E35C1D">
        <w:rPr>
          <w:rFonts w:ascii="Arial" w:hAnsi="Arial"/>
          <w:b/>
          <w:sz w:val="24"/>
          <w:szCs w:val="24"/>
        </w:rPr>
        <w:t>.</w:t>
      </w:r>
    </w:p>
    <w:p w14:paraId="0E8650C3" w14:textId="77777777" w:rsidR="00F903EB" w:rsidRPr="00A92D18" w:rsidRDefault="00F903EB" w:rsidP="00F903EB">
      <w:pPr>
        <w:jc w:val="both"/>
        <w:rPr>
          <w:rFonts w:ascii="Arial" w:hAnsi="Arial"/>
          <w:sz w:val="24"/>
          <w:szCs w:val="24"/>
        </w:rPr>
      </w:pPr>
    </w:p>
    <w:p w14:paraId="73115EE5" w14:textId="77777777" w:rsidR="005A05BD" w:rsidRPr="000F395A" w:rsidRDefault="005A05BD" w:rsidP="001011EF">
      <w:pPr>
        <w:pStyle w:val="Prrafodelista"/>
        <w:numPr>
          <w:ilvl w:val="0"/>
          <w:numId w:val="32"/>
        </w:numPr>
        <w:jc w:val="both"/>
        <w:rPr>
          <w:rFonts w:ascii="Arial" w:hAnsi="Arial"/>
          <w:sz w:val="24"/>
          <w:szCs w:val="24"/>
        </w:rPr>
      </w:pPr>
      <w:r w:rsidRPr="000F395A">
        <w:rPr>
          <w:rFonts w:ascii="Arial" w:hAnsi="Arial"/>
          <w:sz w:val="24"/>
          <w:szCs w:val="24"/>
        </w:rPr>
        <w:t>En el caso del CER Agua Blanca, el Consejo Académico se ha conformado con todos los docentes del Centro, los cuales están conformando equipos de trabajo por áreas de gestión.</w:t>
      </w:r>
    </w:p>
    <w:p w14:paraId="324A1C46" w14:textId="77777777" w:rsidR="003751EC" w:rsidRDefault="003751EC" w:rsidP="003751EC">
      <w:pPr>
        <w:pStyle w:val="Prrafodelista"/>
        <w:jc w:val="both"/>
        <w:rPr>
          <w:rFonts w:ascii="Arial" w:hAnsi="Arial"/>
          <w:sz w:val="24"/>
          <w:szCs w:val="24"/>
        </w:rPr>
      </w:pPr>
    </w:p>
    <w:p w14:paraId="7C727D9C" w14:textId="19AA389A" w:rsidR="005A05BD" w:rsidRPr="000F395A" w:rsidRDefault="005A05BD" w:rsidP="001011EF">
      <w:pPr>
        <w:pStyle w:val="Prrafodelista"/>
        <w:numPr>
          <w:ilvl w:val="0"/>
          <w:numId w:val="32"/>
        </w:numPr>
        <w:jc w:val="both"/>
        <w:rPr>
          <w:rFonts w:ascii="Arial" w:hAnsi="Arial"/>
          <w:sz w:val="24"/>
          <w:szCs w:val="24"/>
        </w:rPr>
      </w:pPr>
      <w:r w:rsidRPr="000F395A">
        <w:rPr>
          <w:rFonts w:ascii="Arial" w:hAnsi="Arial"/>
          <w:sz w:val="24"/>
          <w:szCs w:val="24"/>
        </w:rPr>
        <w:t>Se socializan las funciones correspondientes al consejo académico.</w:t>
      </w:r>
    </w:p>
    <w:p w14:paraId="01409544" w14:textId="77777777" w:rsidR="003751EC" w:rsidRDefault="003751EC" w:rsidP="003751EC">
      <w:pPr>
        <w:pStyle w:val="Prrafodelista"/>
        <w:jc w:val="both"/>
        <w:rPr>
          <w:rFonts w:ascii="Arial" w:hAnsi="Arial"/>
          <w:sz w:val="24"/>
          <w:szCs w:val="24"/>
        </w:rPr>
      </w:pPr>
    </w:p>
    <w:p w14:paraId="4F49C4C7" w14:textId="602B8956" w:rsidR="005A05BD" w:rsidRPr="000F395A" w:rsidRDefault="005A05BD" w:rsidP="001011EF">
      <w:pPr>
        <w:pStyle w:val="Prrafodelista"/>
        <w:numPr>
          <w:ilvl w:val="0"/>
          <w:numId w:val="32"/>
        </w:numPr>
        <w:jc w:val="both"/>
        <w:rPr>
          <w:rFonts w:ascii="Arial" w:hAnsi="Arial"/>
          <w:sz w:val="24"/>
          <w:szCs w:val="24"/>
        </w:rPr>
      </w:pPr>
      <w:r w:rsidRPr="000F395A">
        <w:rPr>
          <w:rFonts w:ascii="Arial" w:hAnsi="Arial"/>
          <w:sz w:val="24"/>
          <w:szCs w:val="24"/>
        </w:rPr>
        <w:t>Se establece un cronograma de reuniones para tratar asuntos relacionados con el trabajo académico de los docentes del CER.</w:t>
      </w:r>
    </w:p>
    <w:p w14:paraId="2E991460" w14:textId="77777777" w:rsidR="003751EC" w:rsidRDefault="003751EC" w:rsidP="003751EC">
      <w:pPr>
        <w:pStyle w:val="Prrafodelista"/>
        <w:jc w:val="both"/>
        <w:rPr>
          <w:rFonts w:ascii="Arial" w:hAnsi="Arial"/>
          <w:sz w:val="24"/>
          <w:szCs w:val="24"/>
        </w:rPr>
      </w:pPr>
    </w:p>
    <w:p w14:paraId="02058F75" w14:textId="5A2FA231" w:rsidR="003751EC" w:rsidRPr="003E65D4" w:rsidRDefault="005A05BD" w:rsidP="006452CF">
      <w:pPr>
        <w:pStyle w:val="Prrafodelista"/>
        <w:numPr>
          <w:ilvl w:val="0"/>
          <w:numId w:val="32"/>
        </w:numPr>
        <w:jc w:val="both"/>
        <w:rPr>
          <w:rFonts w:ascii="Arial" w:hAnsi="Arial"/>
          <w:sz w:val="24"/>
          <w:szCs w:val="24"/>
        </w:rPr>
      </w:pPr>
      <w:r w:rsidRPr="000F395A">
        <w:rPr>
          <w:rFonts w:ascii="Arial" w:hAnsi="Arial"/>
          <w:sz w:val="24"/>
          <w:szCs w:val="24"/>
        </w:rPr>
        <w:t>Se deja acta de la conformación del Consejo Académico.</w:t>
      </w:r>
    </w:p>
    <w:p w14:paraId="54BD7AE6" w14:textId="2B0736C7" w:rsidR="003751EC" w:rsidRDefault="003751EC" w:rsidP="006452CF">
      <w:pPr>
        <w:rPr>
          <w:rFonts w:ascii="Arial" w:hAnsi="Arial"/>
          <w:b/>
          <w:sz w:val="24"/>
          <w:szCs w:val="24"/>
        </w:rPr>
      </w:pPr>
    </w:p>
    <w:p w14:paraId="4ECD335A" w14:textId="77777777" w:rsidR="00E35C1D" w:rsidRDefault="00E35C1D" w:rsidP="006452CF">
      <w:pPr>
        <w:rPr>
          <w:rFonts w:ascii="Arial" w:hAnsi="Arial"/>
          <w:b/>
          <w:sz w:val="24"/>
          <w:szCs w:val="24"/>
        </w:rPr>
      </w:pPr>
    </w:p>
    <w:p w14:paraId="5650F799" w14:textId="1F871AED" w:rsidR="00BD34D0" w:rsidRPr="00E35C1D" w:rsidRDefault="00E67708" w:rsidP="00E35C1D">
      <w:pPr>
        <w:pStyle w:val="Prrafodelista"/>
        <w:numPr>
          <w:ilvl w:val="0"/>
          <w:numId w:val="2"/>
        </w:numPr>
        <w:ind w:left="-284" w:hanging="294"/>
        <w:jc w:val="center"/>
        <w:rPr>
          <w:rFonts w:ascii="Arial" w:hAnsi="Arial"/>
          <w:sz w:val="24"/>
          <w:szCs w:val="24"/>
        </w:rPr>
      </w:pPr>
      <w:r w:rsidRPr="00E35C1D">
        <w:rPr>
          <w:rFonts w:ascii="Arial" w:hAnsi="Arial"/>
          <w:b/>
          <w:sz w:val="24"/>
          <w:szCs w:val="24"/>
        </w:rPr>
        <w:t xml:space="preserve">PROCEDIMIENTO PARA LA </w:t>
      </w:r>
      <w:r w:rsidR="00BD34D0" w:rsidRPr="00E35C1D">
        <w:rPr>
          <w:rFonts w:ascii="Arial" w:hAnsi="Arial"/>
          <w:b/>
          <w:sz w:val="24"/>
          <w:szCs w:val="24"/>
        </w:rPr>
        <w:t>CONFORMACION DEL CONSEJO DE PADRES DE FAMILIA</w:t>
      </w:r>
    </w:p>
    <w:p w14:paraId="7B378E08" w14:textId="77777777" w:rsidR="00BD34D0" w:rsidRPr="008447BE" w:rsidRDefault="00BD34D0" w:rsidP="00BD34D0">
      <w:pPr>
        <w:jc w:val="both"/>
        <w:rPr>
          <w:rFonts w:ascii="Arial" w:hAnsi="Arial"/>
          <w:sz w:val="24"/>
          <w:szCs w:val="24"/>
        </w:rPr>
      </w:pPr>
    </w:p>
    <w:p w14:paraId="1D50C6DD" w14:textId="77777777" w:rsidR="00BD34D0" w:rsidRPr="00C83C38" w:rsidRDefault="00DF3AF9" w:rsidP="001011EF">
      <w:pPr>
        <w:pStyle w:val="Prrafodelista"/>
        <w:numPr>
          <w:ilvl w:val="0"/>
          <w:numId w:val="33"/>
        </w:numPr>
        <w:jc w:val="both"/>
        <w:rPr>
          <w:rFonts w:ascii="Arial" w:hAnsi="Arial"/>
          <w:sz w:val="24"/>
          <w:szCs w:val="24"/>
        </w:rPr>
      </w:pPr>
      <w:r w:rsidRPr="00C83C38">
        <w:rPr>
          <w:rFonts w:ascii="Arial" w:hAnsi="Arial"/>
          <w:sz w:val="24"/>
          <w:szCs w:val="24"/>
        </w:rPr>
        <w:t xml:space="preserve">El </w:t>
      </w:r>
      <w:proofErr w:type="gramStart"/>
      <w:r w:rsidRPr="00C83C38">
        <w:rPr>
          <w:rFonts w:ascii="Arial" w:hAnsi="Arial"/>
          <w:sz w:val="24"/>
          <w:szCs w:val="24"/>
        </w:rPr>
        <w:t>Director</w:t>
      </w:r>
      <w:proofErr w:type="gramEnd"/>
      <w:r w:rsidRPr="00C83C38">
        <w:rPr>
          <w:rFonts w:ascii="Arial" w:hAnsi="Arial"/>
          <w:sz w:val="24"/>
          <w:szCs w:val="24"/>
        </w:rPr>
        <w:t xml:space="preserve"> y l</w:t>
      </w:r>
      <w:r w:rsidR="00BD34D0" w:rsidRPr="00C83C38">
        <w:rPr>
          <w:rFonts w:ascii="Arial" w:hAnsi="Arial"/>
          <w:sz w:val="24"/>
          <w:szCs w:val="24"/>
        </w:rPr>
        <w:t>os docentes citan a reunión a los padres de familia.</w:t>
      </w:r>
    </w:p>
    <w:p w14:paraId="56006A76" w14:textId="77777777" w:rsidR="003751EC" w:rsidRDefault="003751EC" w:rsidP="003751EC">
      <w:pPr>
        <w:pStyle w:val="Prrafodelista"/>
        <w:jc w:val="both"/>
        <w:rPr>
          <w:rFonts w:ascii="Arial" w:hAnsi="Arial"/>
          <w:sz w:val="24"/>
          <w:szCs w:val="24"/>
        </w:rPr>
      </w:pPr>
    </w:p>
    <w:p w14:paraId="3EE9CCCC" w14:textId="74FAD669" w:rsidR="00DF3AF9" w:rsidRPr="00C83C38" w:rsidRDefault="00DF3AF9" w:rsidP="001011EF">
      <w:pPr>
        <w:pStyle w:val="Prrafodelista"/>
        <w:numPr>
          <w:ilvl w:val="0"/>
          <w:numId w:val="33"/>
        </w:numPr>
        <w:jc w:val="both"/>
        <w:rPr>
          <w:rFonts w:ascii="Arial" w:hAnsi="Arial"/>
          <w:sz w:val="24"/>
          <w:szCs w:val="24"/>
        </w:rPr>
      </w:pPr>
      <w:r w:rsidRPr="00C83C38">
        <w:rPr>
          <w:rFonts w:ascii="Arial" w:hAnsi="Arial"/>
          <w:sz w:val="24"/>
          <w:szCs w:val="24"/>
        </w:rPr>
        <w:t>De cada sede se elige un representante que va integrar el Consejo De padres.</w:t>
      </w:r>
    </w:p>
    <w:p w14:paraId="69A280CD" w14:textId="77777777" w:rsidR="003751EC" w:rsidRDefault="003751EC" w:rsidP="003751EC">
      <w:pPr>
        <w:pStyle w:val="Prrafodelista"/>
        <w:jc w:val="both"/>
        <w:rPr>
          <w:rFonts w:ascii="Arial" w:hAnsi="Arial"/>
          <w:sz w:val="24"/>
          <w:szCs w:val="24"/>
        </w:rPr>
      </w:pPr>
    </w:p>
    <w:p w14:paraId="2A629703" w14:textId="30E97B25" w:rsidR="00DF3AF9" w:rsidRPr="00C83C38" w:rsidRDefault="00DF3AF9" w:rsidP="001011EF">
      <w:pPr>
        <w:pStyle w:val="Prrafodelista"/>
        <w:numPr>
          <w:ilvl w:val="0"/>
          <w:numId w:val="33"/>
        </w:numPr>
        <w:jc w:val="both"/>
        <w:rPr>
          <w:rFonts w:ascii="Arial" w:hAnsi="Arial"/>
          <w:sz w:val="24"/>
          <w:szCs w:val="24"/>
        </w:rPr>
      </w:pPr>
      <w:r w:rsidRPr="00C83C38">
        <w:rPr>
          <w:rFonts w:ascii="Arial" w:hAnsi="Arial"/>
          <w:sz w:val="24"/>
          <w:szCs w:val="24"/>
        </w:rPr>
        <w:t xml:space="preserve">Entre los padres que conforman el Consejo de padres, </w:t>
      </w:r>
      <w:r w:rsidR="00C83C38" w:rsidRPr="00C83C38">
        <w:rPr>
          <w:rFonts w:ascii="Arial" w:hAnsi="Arial"/>
          <w:sz w:val="24"/>
          <w:szCs w:val="24"/>
        </w:rPr>
        <w:t>eligen dos representantes ante el Consejo Directivo (</w:t>
      </w:r>
      <w:r w:rsidR="00354F11">
        <w:rPr>
          <w:rFonts w:ascii="Arial" w:hAnsi="Arial"/>
          <w:sz w:val="24"/>
          <w:szCs w:val="24"/>
        </w:rPr>
        <w:t>uno es el presidente de la junta directiva de padres de familia</w:t>
      </w:r>
      <w:r w:rsidR="00C83C38" w:rsidRPr="00C83C38">
        <w:rPr>
          <w:rFonts w:ascii="Arial" w:hAnsi="Arial"/>
          <w:sz w:val="24"/>
          <w:szCs w:val="24"/>
        </w:rPr>
        <w:t xml:space="preserve"> y otro de</w:t>
      </w:r>
      <w:r w:rsidR="003751EC">
        <w:rPr>
          <w:rFonts w:ascii="Arial" w:hAnsi="Arial"/>
          <w:sz w:val="24"/>
          <w:szCs w:val="24"/>
        </w:rPr>
        <w:t xml:space="preserve"> </w:t>
      </w:r>
      <w:r w:rsidR="003751EC" w:rsidRPr="00C83C38">
        <w:rPr>
          <w:rFonts w:ascii="Arial" w:hAnsi="Arial"/>
          <w:sz w:val="24"/>
          <w:szCs w:val="24"/>
        </w:rPr>
        <w:t>las demás sedes</w:t>
      </w:r>
      <w:r w:rsidR="00C83C38" w:rsidRPr="00C83C38">
        <w:rPr>
          <w:rFonts w:ascii="Arial" w:hAnsi="Arial"/>
          <w:sz w:val="24"/>
          <w:szCs w:val="24"/>
        </w:rPr>
        <w:t xml:space="preserve"> adscritas</w:t>
      </w:r>
      <w:r w:rsidR="00354F11">
        <w:rPr>
          <w:rFonts w:ascii="Arial" w:hAnsi="Arial"/>
          <w:sz w:val="24"/>
          <w:szCs w:val="24"/>
        </w:rPr>
        <w:t xml:space="preserve"> al CER)</w:t>
      </w:r>
      <w:r w:rsidR="00C83C38" w:rsidRPr="00C83C38">
        <w:rPr>
          <w:rFonts w:ascii="Arial" w:hAnsi="Arial"/>
          <w:sz w:val="24"/>
          <w:szCs w:val="24"/>
        </w:rPr>
        <w:t>.</w:t>
      </w:r>
    </w:p>
    <w:p w14:paraId="5DABF655" w14:textId="77777777" w:rsidR="003751EC" w:rsidRDefault="003751EC" w:rsidP="003751EC">
      <w:pPr>
        <w:pStyle w:val="Prrafodelista"/>
        <w:jc w:val="both"/>
        <w:rPr>
          <w:rFonts w:ascii="Arial" w:hAnsi="Arial"/>
          <w:sz w:val="24"/>
          <w:szCs w:val="24"/>
        </w:rPr>
      </w:pPr>
    </w:p>
    <w:p w14:paraId="23480CF5" w14:textId="1A34263F" w:rsidR="00C83C38" w:rsidRPr="00C83C38" w:rsidRDefault="00C83C38" w:rsidP="001011EF">
      <w:pPr>
        <w:pStyle w:val="Prrafodelista"/>
        <w:numPr>
          <w:ilvl w:val="0"/>
          <w:numId w:val="33"/>
        </w:numPr>
        <w:jc w:val="both"/>
        <w:rPr>
          <w:rFonts w:ascii="Arial" w:hAnsi="Arial"/>
          <w:sz w:val="24"/>
          <w:szCs w:val="24"/>
        </w:rPr>
      </w:pPr>
      <w:r w:rsidRPr="00C83C38">
        <w:rPr>
          <w:rFonts w:ascii="Arial" w:hAnsi="Arial"/>
          <w:sz w:val="24"/>
          <w:szCs w:val="24"/>
        </w:rPr>
        <w:t>Se socializan las funciones del Consejo de Padres.</w:t>
      </w:r>
    </w:p>
    <w:p w14:paraId="4CBB6D19" w14:textId="77777777" w:rsidR="003751EC" w:rsidRDefault="003751EC" w:rsidP="003751EC">
      <w:pPr>
        <w:pStyle w:val="Prrafodelista"/>
        <w:jc w:val="both"/>
        <w:rPr>
          <w:rFonts w:ascii="Arial" w:hAnsi="Arial"/>
          <w:sz w:val="24"/>
          <w:szCs w:val="24"/>
        </w:rPr>
      </w:pPr>
    </w:p>
    <w:p w14:paraId="1E25D5B1" w14:textId="2916049B" w:rsidR="00C83C38" w:rsidRPr="00C83C38" w:rsidRDefault="00C83C38" w:rsidP="001011EF">
      <w:pPr>
        <w:pStyle w:val="Prrafodelista"/>
        <w:numPr>
          <w:ilvl w:val="0"/>
          <w:numId w:val="33"/>
        </w:numPr>
        <w:jc w:val="both"/>
        <w:rPr>
          <w:rFonts w:ascii="Arial" w:hAnsi="Arial"/>
          <w:sz w:val="24"/>
          <w:szCs w:val="24"/>
        </w:rPr>
      </w:pPr>
      <w:r w:rsidRPr="00C83C38">
        <w:rPr>
          <w:rFonts w:ascii="Arial" w:hAnsi="Arial"/>
          <w:sz w:val="24"/>
          <w:szCs w:val="24"/>
        </w:rPr>
        <w:t>Se deja acta del evento sobre la conformación del Consejo de Padres.</w:t>
      </w:r>
    </w:p>
    <w:p w14:paraId="2C83B41B" w14:textId="77777777" w:rsidR="00BD34D0" w:rsidRPr="00C83C38" w:rsidRDefault="00BD34D0" w:rsidP="00C83C38">
      <w:pPr>
        <w:jc w:val="both"/>
        <w:rPr>
          <w:rFonts w:ascii="Arial" w:hAnsi="Arial"/>
          <w:b/>
          <w:sz w:val="24"/>
          <w:szCs w:val="24"/>
        </w:rPr>
      </w:pPr>
    </w:p>
    <w:p w14:paraId="53A12A40" w14:textId="77777777" w:rsidR="00BD34D0" w:rsidRPr="00BD34D0" w:rsidRDefault="00BD34D0" w:rsidP="00BD34D0">
      <w:pPr>
        <w:jc w:val="center"/>
        <w:rPr>
          <w:b/>
        </w:rPr>
      </w:pPr>
    </w:p>
    <w:p w14:paraId="3FCA6177" w14:textId="26749F99" w:rsidR="00BD34D0" w:rsidRPr="00E35C1D" w:rsidRDefault="000D7354" w:rsidP="00E35C1D">
      <w:pPr>
        <w:pStyle w:val="Prrafodelista"/>
        <w:numPr>
          <w:ilvl w:val="0"/>
          <w:numId w:val="2"/>
        </w:numPr>
        <w:ind w:left="-284" w:hanging="294"/>
        <w:jc w:val="center"/>
        <w:rPr>
          <w:rFonts w:ascii="Arial" w:hAnsi="Arial"/>
          <w:b/>
          <w:sz w:val="24"/>
          <w:szCs w:val="24"/>
        </w:rPr>
      </w:pPr>
      <w:r w:rsidRPr="00E35C1D">
        <w:rPr>
          <w:rFonts w:ascii="Arial" w:hAnsi="Arial"/>
          <w:b/>
          <w:sz w:val="24"/>
          <w:szCs w:val="24"/>
        </w:rPr>
        <w:t xml:space="preserve">PROCEDIMIENTO PARA LA </w:t>
      </w:r>
      <w:r w:rsidR="00BD34D0" w:rsidRPr="00E35C1D">
        <w:rPr>
          <w:rFonts w:ascii="Arial" w:hAnsi="Arial"/>
          <w:b/>
          <w:sz w:val="24"/>
          <w:szCs w:val="24"/>
        </w:rPr>
        <w:t>CONFORMACION DEL CONSEJO ESTUDIANTIL</w:t>
      </w:r>
    </w:p>
    <w:p w14:paraId="5209F7C2" w14:textId="77777777" w:rsidR="00BD34D0" w:rsidRPr="00FE241F" w:rsidRDefault="00BD34D0" w:rsidP="00BD34D0">
      <w:pPr>
        <w:jc w:val="both"/>
        <w:rPr>
          <w:rFonts w:ascii="Arial" w:hAnsi="Arial"/>
          <w:sz w:val="24"/>
          <w:szCs w:val="24"/>
        </w:rPr>
      </w:pPr>
    </w:p>
    <w:p w14:paraId="5A7A02C7" w14:textId="6BC892AA" w:rsidR="003751EC" w:rsidRPr="00C10B5A" w:rsidRDefault="00BD34D0" w:rsidP="00C10B5A">
      <w:pPr>
        <w:pStyle w:val="Prrafodelista"/>
        <w:numPr>
          <w:ilvl w:val="0"/>
          <w:numId w:val="35"/>
        </w:numPr>
        <w:jc w:val="both"/>
        <w:rPr>
          <w:rFonts w:ascii="Arial" w:hAnsi="Arial"/>
          <w:sz w:val="24"/>
          <w:szCs w:val="24"/>
        </w:rPr>
      </w:pPr>
      <w:r w:rsidRPr="001E4D02">
        <w:rPr>
          <w:rFonts w:ascii="Arial" w:hAnsi="Arial"/>
          <w:sz w:val="24"/>
          <w:szCs w:val="24"/>
        </w:rPr>
        <w:t>Los docentes citan a reunión a los estudiantes de los diferentes grados.</w:t>
      </w:r>
    </w:p>
    <w:p w14:paraId="413EB7F3" w14:textId="77777777" w:rsidR="00BD34D0" w:rsidRPr="001E4D02" w:rsidRDefault="00BD34D0" w:rsidP="001011EF">
      <w:pPr>
        <w:pStyle w:val="Prrafodelista"/>
        <w:numPr>
          <w:ilvl w:val="0"/>
          <w:numId w:val="35"/>
        </w:numPr>
        <w:jc w:val="both"/>
        <w:rPr>
          <w:rFonts w:ascii="Arial" w:hAnsi="Arial"/>
          <w:sz w:val="24"/>
          <w:szCs w:val="24"/>
        </w:rPr>
      </w:pPr>
      <w:r w:rsidRPr="001E4D02">
        <w:rPr>
          <w:rFonts w:ascii="Arial" w:hAnsi="Arial"/>
          <w:sz w:val="24"/>
          <w:szCs w:val="24"/>
        </w:rPr>
        <w:lastRenderedPageBreak/>
        <w:t>El comité electoral, socializa las funciones del consejo estudiantil y los motiva para que participen significativamente en el gobierno escolar.</w:t>
      </w:r>
    </w:p>
    <w:p w14:paraId="6B686C20" w14:textId="77777777" w:rsidR="003751EC" w:rsidRDefault="003751EC" w:rsidP="003751EC">
      <w:pPr>
        <w:pStyle w:val="Prrafodelista"/>
        <w:jc w:val="both"/>
        <w:rPr>
          <w:rFonts w:ascii="Arial" w:hAnsi="Arial"/>
          <w:sz w:val="24"/>
          <w:szCs w:val="24"/>
        </w:rPr>
      </w:pPr>
    </w:p>
    <w:p w14:paraId="1E23C796" w14:textId="15C96D07" w:rsidR="00BD34D0" w:rsidRPr="001E4D02" w:rsidRDefault="00BD34D0" w:rsidP="001011EF">
      <w:pPr>
        <w:pStyle w:val="Prrafodelista"/>
        <w:numPr>
          <w:ilvl w:val="0"/>
          <w:numId w:val="35"/>
        </w:numPr>
        <w:jc w:val="both"/>
        <w:rPr>
          <w:rFonts w:ascii="Arial" w:hAnsi="Arial"/>
          <w:sz w:val="24"/>
          <w:szCs w:val="24"/>
        </w:rPr>
      </w:pPr>
      <w:r w:rsidRPr="001E4D02">
        <w:rPr>
          <w:rFonts w:ascii="Arial" w:hAnsi="Arial"/>
          <w:sz w:val="24"/>
          <w:szCs w:val="24"/>
        </w:rPr>
        <w:t>Los estudiantes interesados en formar parte del consejo estudiantil, se postulan como candidatos a este estamento de participación escolar.</w:t>
      </w:r>
    </w:p>
    <w:p w14:paraId="10599CFF" w14:textId="77777777" w:rsidR="003751EC" w:rsidRDefault="003751EC" w:rsidP="003751EC">
      <w:pPr>
        <w:pStyle w:val="Prrafodelista"/>
        <w:jc w:val="both"/>
        <w:rPr>
          <w:rFonts w:ascii="Arial" w:hAnsi="Arial"/>
          <w:sz w:val="24"/>
          <w:szCs w:val="24"/>
        </w:rPr>
      </w:pPr>
    </w:p>
    <w:p w14:paraId="5DAC84F4" w14:textId="2008E583" w:rsidR="00BD34D0" w:rsidRPr="001E4D02" w:rsidRDefault="00BD34D0" w:rsidP="001011EF">
      <w:pPr>
        <w:pStyle w:val="Prrafodelista"/>
        <w:numPr>
          <w:ilvl w:val="0"/>
          <w:numId w:val="35"/>
        </w:numPr>
        <w:jc w:val="both"/>
        <w:rPr>
          <w:rFonts w:ascii="Arial" w:hAnsi="Arial"/>
          <w:sz w:val="24"/>
          <w:szCs w:val="24"/>
        </w:rPr>
      </w:pPr>
      <w:r w:rsidRPr="001E4D02">
        <w:rPr>
          <w:rFonts w:ascii="Arial" w:hAnsi="Arial"/>
          <w:sz w:val="24"/>
          <w:szCs w:val="24"/>
        </w:rPr>
        <w:t>Mediante votación secreta, los estudiantes eligen un representante al consejo de estudiantes.</w:t>
      </w:r>
    </w:p>
    <w:p w14:paraId="6FF2EFC3" w14:textId="77777777" w:rsidR="003751EC" w:rsidRDefault="003751EC" w:rsidP="003751EC">
      <w:pPr>
        <w:pStyle w:val="Prrafodelista"/>
        <w:jc w:val="both"/>
        <w:rPr>
          <w:rFonts w:ascii="Arial" w:hAnsi="Arial"/>
          <w:sz w:val="24"/>
          <w:szCs w:val="24"/>
        </w:rPr>
      </w:pPr>
    </w:p>
    <w:p w14:paraId="3E757F13" w14:textId="58E8A446" w:rsidR="00BD34D0" w:rsidRPr="001E4D02" w:rsidRDefault="00BD34D0" w:rsidP="001011EF">
      <w:pPr>
        <w:pStyle w:val="Prrafodelista"/>
        <w:numPr>
          <w:ilvl w:val="0"/>
          <w:numId w:val="35"/>
        </w:numPr>
        <w:jc w:val="both"/>
        <w:rPr>
          <w:rFonts w:ascii="Arial" w:hAnsi="Arial"/>
          <w:sz w:val="24"/>
          <w:szCs w:val="24"/>
        </w:rPr>
      </w:pPr>
      <w:r w:rsidRPr="001E4D02">
        <w:rPr>
          <w:rFonts w:ascii="Arial" w:hAnsi="Arial"/>
          <w:sz w:val="24"/>
          <w:szCs w:val="24"/>
        </w:rPr>
        <w:t>Los estudiantes electos eligen el presidente y secretarios del consejo estudiantil. El presidente del consejo estudiantil puede se</w:t>
      </w:r>
      <w:r w:rsidR="001E4D02" w:rsidRPr="001E4D02">
        <w:rPr>
          <w:rFonts w:ascii="Arial" w:hAnsi="Arial"/>
          <w:sz w:val="24"/>
          <w:szCs w:val="24"/>
        </w:rPr>
        <w:t>r un estudiante del grado octavo o noveno</w:t>
      </w:r>
      <w:r w:rsidRPr="001E4D02">
        <w:rPr>
          <w:rFonts w:ascii="Arial" w:hAnsi="Arial"/>
          <w:sz w:val="24"/>
          <w:szCs w:val="24"/>
        </w:rPr>
        <w:t>.</w:t>
      </w:r>
    </w:p>
    <w:p w14:paraId="4D3D08A4" w14:textId="77777777" w:rsidR="003751EC" w:rsidRDefault="003751EC" w:rsidP="003751EC">
      <w:pPr>
        <w:pStyle w:val="Prrafodelista"/>
        <w:jc w:val="both"/>
        <w:rPr>
          <w:rFonts w:ascii="Arial" w:hAnsi="Arial"/>
          <w:sz w:val="24"/>
          <w:szCs w:val="24"/>
        </w:rPr>
      </w:pPr>
    </w:p>
    <w:p w14:paraId="3C98CE19" w14:textId="55E4FFFA" w:rsidR="00BD34D0" w:rsidRPr="001E4D02" w:rsidRDefault="00BD34D0" w:rsidP="001011EF">
      <w:pPr>
        <w:pStyle w:val="Prrafodelista"/>
        <w:numPr>
          <w:ilvl w:val="0"/>
          <w:numId w:val="35"/>
        </w:numPr>
        <w:jc w:val="both"/>
        <w:rPr>
          <w:rFonts w:ascii="Arial" w:hAnsi="Arial"/>
          <w:sz w:val="24"/>
          <w:szCs w:val="24"/>
        </w:rPr>
      </w:pPr>
      <w:r w:rsidRPr="001E4D02">
        <w:rPr>
          <w:rFonts w:ascii="Arial" w:hAnsi="Arial"/>
          <w:sz w:val="24"/>
          <w:szCs w:val="24"/>
        </w:rPr>
        <w:t>El presidente electo será el representante de los estudiantes en el consejo directivo de la Institución.</w:t>
      </w:r>
    </w:p>
    <w:p w14:paraId="2FAE72F4" w14:textId="77777777" w:rsidR="003751EC" w:rsidRDefault="003751EC" w:rsidP="003751EC">
      <w:pPr>
        <w:pStyle w:val="Prrafodelista"/>
        <w:jc w:val="both"/>
        <w:rPr>
          <w:rFonts w:ascii="Arial" w:hAnsi="Arial"/>
          <w:sz w:val="24"/>
          <w:szCs w:val="24"/>
        </w:rPr>
      </w:pPr>
    </w:p>
    <w:p w14:paraId="4D2778E3" w14:textId="398147DB" w:rsidR="00BD34D0" w:rsidRPr="001E4D02" w:rsidRDefault="00BD34D0" w:rsidP="001011EF">
      <w:pPr>
        <w:pStyle w:val="Prrafodelista"/>
        <w:numPr>
          <w:ilvl w:val="0"/>
          <w:numId w:val="35"/>
        </w:numPr>
        <w:jc w:val="both"/>
        <w:rPr>
          <w:rFonts w:ascii="Arial" w:hAnsi="Arial"/>
          <w:sz w:val="24"/>
          <w:szCs w:val="24"/>
        </w:rPr>
      </w:pPr>
      <w:r w:rsidRPr="001E4D02">
        <w:rPr>
          <w:rFonts w:ascii="Arial" w:hAnsi="Arial"/>
          <w:sz w:val="24"/>
          <w:szCs w:val="24"/>
        </w:rPr>
        <w:t>Se firma acta de elección del consejo estudiantil.</w:t>
      </w:r>
    </w:p>
    <w:p w14:paraId="7E557434" w14:textId="77777777" w:rsidR="00BD34D0" w:rsidRDefault="00BD34D0" w:rsidP="00BD34D0">
      <w:pPr>
        <w:jc w:val="both"/>
      </w:pPr>
    </w:p>
    <w:p w14:paraId="59C47153" w14:textId="307BE8CC" w:rsidR="00BD34D0" w:rsidRPr="00E35C1D" w:rsidRDefault="004D175B" w:rsidP="00E35C1D">
      <w:pPr>
        <w:pStyle w:val="Prrafodelista"/>
        <w:numPr>
          <w:ilvl w:val="0"/>
          <w:numId w:val="2"/>
        </w:numPr>
        <w:ind w:left="-284" w:hanging="294"/>
        <w:jc w:val="center"/>
        <w:rPr>
          <w:rFonts w:ascii="Arial" w:hAnsi="Arial"/>
          <w:b/>
          <w:sz w:val="24"/>
          <w:szCs w:val="24"/>
        </w:rPr>
      </w:pPr>
      <w:r w:rsidRPr="00E35C1D">
        <w:rPr>
          <w:rFonts w:ascii="Arial" w:hAnsi="Arial"/>
          <w:b/>
          <w:sz w:val="24"/>
          <w:szCs w:val="24"/>
        </w:rPr>
        <w:t>PROCEDIMIENTO</w:t>
      </w:r>
      <w:r w:rsidR="003751EC" w:rsidRPr="00E35C1D">
        <w:rPr>
          <w:rFonts w:ascii="Arial" w:hAnsi="Arial"/>
          <w:b/>
          <w:sz w:val="24"/>
          <w:szCs w:val="24"/>
        </w:rPr>
        <w:t xml:space="preserve"> </w:t>
      </w:r>
      <w:r w:rsidRPr="00E35C1D">
        <w:rPr>
          <w:rFonts w:ascii="Arial" w:hAnsi="Arial"/>
          <w:b/>
          <w:sz w:val="24"/>
          <w:szCs w:val="24"/>
        </w:rPr>
        <w:t xml:space="preserve">PARA LA </w:t>
      </w:r>
      <w:r w:rsidR="00BD34D0" w:rsidRPr="00E35C1D">
        <w:rPr>
          <w:rFonts w:ascii="Arial" w:hAnsi="Arial"/>
          <w:b/>
          <w:sz w:val="24"/>
          <w:szCs w:val="24"/>
        </w:rPr>
        <w:t>ELECCION DEL PERSONERO ESTUDIANTIL</w:t>
      </w:r>
    </w:p>
    <w:p w14:paraId="603C7530" w14:textId="77777777" w:rsidR="00BD34D0" w:rsidRDefault="00BD34D0" w:rsidP="00BD34D0">
      <w:pPr>
        <w:jc w:val="both"/>
      </w:pPr>
    </w:p>
    <w:p w14:paraId="0A688BD5" w14:textId="0C44F21D" w:rsidR="00BD34D0" w:rsidRDefault="00BD34D0" w:rsidP="00E35C1D">
      <w:pPr>
        <w:pStyle w:val="Prrafodelista"/>
        <w:numPr>
          <w:ilvl w:val="0"/>
          <w:numId w:val="36"/>
        </w:numPr>
        <w:ind w:left="-567" w:hanging="142"/>
        <w:jc w:val="both"/>
        <w:rPr>
          <w:rFonts w:ascii="Arial" w:hAnsi="Arial"/>
          <w:sz w:val="24"/>
          <w:szCs w:val="24"/>
        </w:rPr>
      </w:pPr>
      <w:r w:rsidRPr="000B4E9B">
        <w:rPr>
          <w:rFonts w:ascii="Arial" w:hAnsi="Arial"/>
          <w:sz w:val="24"/>
          <w:szCs w:val="24"/>
        </w:rPr>
        <w:t xml:space="preserve">Los docentes socializan con </w:t>
      </w:r>
      <w:r w:rsidR="009709FA" w:rsidRPr="000B4E9B">
        <w:rPr>
          <w:rFonts w:ascii="Arial" w:hAnsi="Arial"/>
          <w:sz w:val="24"/>
          <w:szCs w:val="24"/>
        </w:rPr>
        <w:t xml:space="preserve">los estudiantes de </w:t>
      </w:r>
      <w:proofErr w:type="spellStart"/>
      <w:r w:rsidR="009709FA" w:rsidRPr="000B4E9B">
        <w:rPr>
          <w:rFonts w:ascii="Arial" w:hAnsi="Arial"/>
          <w:sz w:val="24"/>
          <w:szCs w:val="24"/>
        </w:rPr>
        <w:t>pre-escolar</w:t>
      </w:r>
      <w:proofErr w:type="spellEnd"/>
      <w:r w:rsidR="009709FA" w:rsidRPr="000B4E9B">
        <w:rPr>
          <w:rFonts w:ascii="Arial" w:hAnsi="Arial"/>
          <w:sz w:val="24"/>
          <w:szCs w:val="24"/>
        </w:rPr>
        <w:t xml:space="preserve">, primaria y </w:t>
      </w:r>
      <w:proofErr w:type="spellStart"/>
      <w:r w:rsidR="009709FA" w:rsidRPr="000B4E9B">
        <w:rPr>
          <w:rFonts w:ascii="Arial" w:hAnsi="Arial"/>
          <w:sz w:val="24"/>
          <w:szCs w:val="24"/>
        </w:rPr>
        <w:t>pos-primaria</w:t>
      </w:r>
      <w:proofErr w:type="spellEnd"/>
      <w:r w:rsidRPr="000B4E9B">
        <w:rPr>
          <w:rFonts w:ascii="Arial" w:hAnsi="Arial"/>
          <w:sz w:val="24"/>
          <w:szCs w:val="24"/>
        </w:rPr>
        <w:t xml:space="preserve"> las funciones del personero estudiantil y los motiva para que participen significa</w:t>
      </w:r>
      <w:r w:rsidR="0068119A">
        <w:rPr>
          <w:rFonts w:ascii="Arial" w:hAnsi="Arial"/>
          <w:sz w:val="24"/>
          <w:szCs w:val="24"/>
        </w:rPr>
        <w:t>tivamente en su elección</w:t>
      </w:r>
      <w:r w:rsidRPr="000B4E9B">
        <w:rPr>
          <w:rFonts w:ascii="Arial" w:hAnsi="Arial"/>
          <w:sz w:val="24"/>
          <w:szCs w:val="24"/>
        </w:rPr>
        <w:t>.</w:t>
      </w:r>
    </w:p>
    <w:p w14:paraId="4C090AD7" w14:textId="77777777" w:rsidR="003751EC" w:rsidRPr="000B4E9B" w:rsidRDefault="003751EC" w:rsidP="003751EC">
      <w:pPr>
        <w:pStyle w:val="Prrafodelista"/>
        <w:jc w:val="both"/>
        <w:rPr>
          <w:rFonts w:ascii="Arial" w:hAnsi="Arial"/>
          <w:sz w:val="24"/>
          <w:szCs w:val="24"/>
        </w:rPr>
      </w:pPr>
    </w:p>
    <w:p w14:paraId="67C9123D" w14:textId="77777777" w:rsidR="00BD34D0" w:rsidRPr="000B4E9B" w:rsidRDefault="00BD34D0" w:rsidP="00E35C1D">
      <w:pPr>
        <w:pStyle w:val="Prrafodelista"/>
        <w:numPr>
          <w:ilvl w:val="0"/>
          <w:numId w:val="36"/>
        </w:numPr>
        <w:ind w:left="-567" w:hanging="142"/>
        <w:jc w:val="both"/>
        <w:rPr>
          <w:rFonts w:ascii="Arial" w:hAnsi="Arial"/>
          <w:sz w:val="24"/>
          <w:szCs w:val="24"/>
        </w:rPr>
      </w:pPr>
      <w:r w:rsidRPr="000B4E9B">
        <w:rPr>
          <w:rFonts w:ascii="Arial" w:hAnsi="Arial"/>
          <w:sz w:val="24"/>
          <w:szCs w:val="24"/>
        </w:rPr>
        <w:t>Los estudiantes interesados en la personería estudiantil, se postulan como candidatos a este estamento de participación escolar.</w:t>
      </w:r>
    </w:p>
    <w:p w14:paraId="0231E9D6" w14:textId="77777777" w:rsidR="003751EC" w:rsidRDefault="003751EC" w:rsidP="003751EC">
      <w:pPr>
        <w:pStyle w:val="Prrafodelista"/>
        <w:jc w:val="both"/>
        <w:rPr>
          <w:rFonts w:ascii="Arial" w:hAnsi="Arial"/>
          <w:sz w:val="24"/>
          <w:szCs w:val="24"/>
        </w:rPr>
      </w:pPr>
    </w:p>
    <w:p w14:paraId="27CDA047" w14:textId="249C2DF0" w:rsidR="00BD34D0" w:rsidRDefault="00BD34D0" w:rsidP="00E35C1D">
      <w:pPr>
        <w:pStyle w:val="Prrafodelista"/>
        <w:numPr>
          <w:ilvl w:val="0"/>
          <w:numId w:val="36"/>
        </w:numPr>
        <w:ind w:left="-567" w:hanging="142"/>
        <w:jc w:val="both"/>
        <w:rPr>
          <w:rFonts w:ascii="Arial" w:hAnsi="Arial"/>
          <w:sz w:val="24"/>
          <w:szCs w:val="24"/>
        </w:rPr>
      </w:pPr>
      <w:r w:rsidRPr="000B4E9B">
        <w:rPr>
          <w:rFonts w:ascii="Arial" w:hAnsi="Arial"/>
          <w:sz w:val="24"/>
          <w:szCs w:val="24"/>
        </w:rPr>
        <w:t>Los candidatos presentan al comité su plan y equipo de trabajo,</w:t>
      </w:r>
    </w:p>
    <w:p w14:paraId="5607C0FD" w14:textId="77777777" w:rsidR="003751EC" w:rsidRPr="003751EC" w:rsidRDefault="003751EC" w:rsidP="003751EC">
      <w:pPr>
        <w:pStyle w:val="Prrafodelista"/>
        <w:rPr>
          <w:rFonts w:ascii="Arial" w:hAnsi="Arial"/>
          <w:sz w:val="24"/>
          <w:szCs w:val="24"/>
        </w:rPr>
      </w:pPr>
    </w:p>
    <w:p w14:paraId="168A8FC6" w14:textId="77777777" w:rsidR="00BD34D0" w:rsidRPr="000B4E9B" w:rsidRDefault="00BD34D0" w:rsidP="00E35C1D">
      <w:pPr>
        <w:pStyle w:val="Prrafodelista"/>
        <w:numPr>
          <w:ilvl w:val="0"/>
          <w:numId w:val="36"/>
        </w:numPr>
        <w:ind w:left="-567" w:hanging="142"/>
        <w:jc w:val="both"/>
        <w:rPr>
          <w:rFonts w:ascii="Arial" w:hAnsi="Arial"/>
          <w:sz w:val="24"/>
          <w:szCs w:val="24"/>
        </w:rPr>
      </w:pPr>
      <w:r w:rsidRPr="000B4E9B">
        <w:rPr>
          <w:rFonts w:ascii="Arial" w:hAnsi="Arial"/>
          <w:sz w:val="24"/>
          <w:szCs w:val="24"/>
        </w:rPr>
        <w:t>Los candidatos presentan a los estudiantes su propuesta de trabajo.</w:t>
      </w:r>
    </w:p>
    <w:p w14:paraId="713689BA" w14:textId="77777777" w:rsidR="003751EC" w:rsidRDefault="003751EC" w:rsidP="003751EC">
      <w:pPr>
        <w:pStyle w:val="Prrafodelista"/>
        <w:jc w:val="both"/>
        <w:rPr>
          <w:rFonts w:ascii="Arial" w:hAnsi="Arial"/>
          <w:sz w:val="24"/>
          <w:szCs w:val="24"/>
        </w:rPr>
      </w:pPr>
    </w:p>
    <w:p w14:paraId="5CBA5972" w14:textId="4EE63971" w:rsidR="00BD34D0" w:rsidRPr="000B4E9B" w:rsidRDefault="00BD34D0" w:rsidP="00E35C1D">
      <w:pPr>
        <w:pStyle w:val="Prrafodelista"/>
        <w:numPr>
          <w:ilvl w:val="0"/>
          <w:numId w:val="36"/>
        </w:numPr>
        <w:ind w:left="-567" w:hanging="142"/>
        <w:jc w:val="both"/>
        <w:rPr>
          <w:rFonts w:ascii="Arial" w:hAnsi="Arial"/>
          <w:sz w:val="24"/>
          <w:szCs w:val="24"/>
        </w:rPr>
      </w:pPr>
      <w:r w:rsidRPr="000B4E9B">
        <w:rPr>
          <w:rFonts w:ascii="Arial" w:hAnsi="Arial"/>
          <w:sz w:val="24"/>
          <w:szCs w:val="24"/>
        </w:rPr>
        <w:t>Mediante votación secreta, los estudiantes eligen al personero estudiantil.</w:t>
      </w:r>
    </w:p>
    <w:p w14:paraId="6520139D" w14:textId="77777777" w:rsidR="003751EC" w:rsidRDefault="003751EC" w:rsidP="003751EC">
      <w:pPr>
        <w:pStyle w:val="Prrafodelista"/>
        <w:jc w:val="both"/>
        <w:rPr>
          <w:rFonts w:ascii="Arial" w:hAnsi="Arial"/>
          <w:sz w:val="24"/>
          <w:szCs w:val="24"/>
        </w:rPr>
      </w:pPr>
    </w:p>
    <w:p w14:paraId="7406654B" w14:textId="544E9111" w:rsidR="00BD34D0" w:rsidRDefault="00BD34D0" w:rsidP="00E35C1D">
      <w:pPr>
        <w:pStyle w:val="Prrafodelista"/>
        <w:numPr>
          <w:ilvl w:val="0"/>
          <w:numId w:val="36"/>
        </w:numPr>
        <w:ind w:left="-567" w:hanging="142"/>
        <w:jc w:val="both"/>
        <w:rPr>
          <w:rFonts w:ascii="Arial" w:hAnsi="Arial"/>
          <w:sz w:val="24"/>
          <w:szCs w:val="24"/>
        </w:rPr>
      </w:pPr>
      <w:r w:rsidRPr="000B4E9B">
        <w:rPr>
          <w:rFonts w:ascii="Arial" w:hAnsi="Arial"/>
          <w:sz w:val="24"/>
          <w:szCs w:val="24"/>
        </w:rPr>
        <w:t>Se firma acta de elección del personero estudiantil.</w:t>
      </w:r>
    </w:p>
    <w:p w14:paraId="74FFCA2C" w14:textId="77777777" w:rsidR="00E35C1D" w:rsidRDefault="00E35C1D" w:rsidP="003751EC">
      <w:pPr>
        <w:rPr>
          <w:rFonts w:ascii="Arial" w:hAnsi="Arial"/>
          <w:sz w:val="24"/>
          <w:szCs w:val="24"/>
        </w:rPr>
      </w:pPr>
    </w:p>
    <w:p w14:paraId="5BB4457F" w14:textId="1E7F7165" w:rsidR="00BD34D0" w:rsidRPr="00E35C1D" w:rsidRDefault="00795488" w:rsidP="00E35C1D">
      <w:pPr>
        <w:pStyle w:val="Prrafodelista"/>
        <w:numPr>
          <w:ilvl w:val="0"/>
          <w:numId w:val="2"/>
        </w:numPr>
        <w:ind w:left="-284" w:hanging="294"/>
        <w:jc w:val="center"/>
        <w:rPr>
          <w:rFonts w:ascii="Arial" w:hAnsi="Arial"/>
          <w:b/>
          <w:sz w:val="24"/>
          <w:szCs w:val="24"/>
        </w:rPr>
      </w:pPr>
      <w:r w:rsidRPr="00E35C1D">
        <w:rPr>
          <w:rFonts w:ascii="Arial" w:hAnsi="Arial"/>
          <w:b/>
          <w:sz w:val="24"/>
          <w:szCs w:val="24"/>
        </w:rPr>
        <w:t>PROCEDIMIENTO PARA LA ELECCIÓ</w:t>
      </w:r>
      <w:r w:rsidR="00BD34D0" w:rsidRPr="00E35C1D">
        <w:rPr>
          <w:rFonts w:ascii="Arial" w:hAnsi="Arial"/>
          <w:b/>
          <w:sz w:val="24"/>
          <w:szCs w:val="24"/>
        </w:rPr>
        <w:t>N DEL CONTRALOR ESTUDIANTIL</w:t>
      </w:r>
      <w:r w:rsidRPr="00E35C1D">
        <w:rPr>
          <w:rFonts w:ascii="Arial" w:hAnsi="Arial"/>
          <w:b/>
          <w:sz w:val="24"/>
          <w:szCs w:val="24"/>
        </w:rPr>
        <w:t>.</w:t>
      </w:r>
    </w:p>
    <w:p w14:paraId="2DDAF766" w14:textId="77777777" w:rsidR="00F241C1" w:rsidRDefault="00F241C1" w:rsidP="00BD34D0">
      <w:pPr>
        <w:jc w:val="both"/>
      </w:pPr>
    </w:p>
    <w:p w14:paraId="6C81BC48" w14:textId="77777777" w:rsidR="004A51C8" w:rsidRDefault="00BD34D0" w:rsidP="004A51C8">
      <w:pPr>
        <w:pStyle w:val="Prrafodelista"/>
        <w:numPr>
          <w:ilvl w:val="0"/>
          <w:numId w:val="36"/>
        </w:numPr>
        <w:ind w:left="-567" w:hanging="142"/>
        <w:jc w:val="both"/>
        <w:rPr>
          <w:rFonts w:ascii="Arial" w:hAnsi="Arial"/>
          <w:sz w:val="24"/>
          <w:szCs w:val="24"/>
        </w:rPr>
      </w:pPr>
      <w:r w:rsidRPr="00AD5003">
        <w:rPr>
          <w:rFonts w:ascii="Arial" w:hAnsi="Arial"/>
          <w:sz w:val="24"/>
          <w:szCs w:val="24"/>
        </w:rPr>
        <w:t>Los docentes socializan con los est</w:t>
      </w:r>
      <w:r w:rsidR="001E4D02" w:rsidRPr="00AD5003">
        <w:rPr>
          <w:rFonts w:ascii="Arial" w:hAnsi="Arial"/>
          <w:sz w:val="24"/>
          <w:szCs w:val="24"/>
        </w:rPr>
        <w:t xml:space="preserve">udiantes de preescolar, primaria y </w:t>
      </w:r>
      <w:proofErr w:type="spellStart"/>
      <w:r w:rsidR="001E4D02" w:rsidRPr="00AD5003">
        <w:rPr>
          <w:rFonts w:ascii="Arial" w:hAnsi="Arial"/>
          <w:sz w:val="24"/>
          <w:szCs w:val="24"/>
        </w:rPr>
        <w:t>pos-primaria</w:t>
      </w:r>
      <w:proofErr w:type="spellEnd"/>
      <w:r w:rsidR="001E4D02" w:rsidRPr="00AD5003">
        <w:rPr>
          <w:rFonts w:ascii="Arial" w:hAnsi="Arial"/>
          <w:sz w:val="24"/>
          <w:szCs w:val="24"/>
        </w:rPr>
        <w:t>,</w:t>
      </w:r>
      <w:r w:rsidRPr="00AD5003">
        <w:rPr>
          <w:rFonts w:ascii="Arial" w:hAnsi="Arial"/>
          <w:sz w:val="24"/>
          <w:szCs w:val="24"/>
        </w:rPr>
        <w:t xml:space="preserve"> las funciones del contralor estudiantil y los motiva para que participen significa</w:t>
      </w:r>
      <w:r w:rsidR="001E4D02" w:rsidRPr="00AD5003">
        <w:rPr>
          <w:rFonts w:ascii="Arial" w:hAnsi="Arial"/>
          <w:sz w:val="24"/>
          <w:szCs w:val="24"/>
        </w:rPr>
        <w:t>tivamente en su elección</w:t>
      </w:r>
      <w:r w:rsidRPr="00AD5003">
        <w:rPr>
          <w:rFonts w:ascii="Arial" w:hAnsi="Arial"/>
          <w:sz w:val="24"/>
          <w:szCs w:val="24"/>
        </w:rPr>
        <w:t>.</w:t>
      </w:r>
    </w:p>
    <w:p w14:paraId="3538FDA4" w14:textId="77777777" w:rsidR="004A51C8" w:rsidRDefault="004A51C8" w:rsidP="004A51C8">
      <w:pPr>
        <w:pStyle w:val="Prrafodelista"/>
        <w:ind w:left="-567"/>
        <w:jc w:val="both"/>
        <w:rPr>
          <w:rFonts w:ascii="Arial" w:hAnsi="Arial"/>
          <w:sz w:val="24"/>
          <w:szCs w:val="24"/>
        </w:rPr>
      </w:pPr>
    </w:p>
    <w:p w14:paraId="25A6A753" w14:textId="77777777" w:rsidR="004A51C8" w:rsidRDefault="00BD34D0" w:rsidP="004A51C8">
      <w:pPr>
        <w:pStyle w:val="Prrafodelista"/>
        <w:numPr>
          <w:ilvl w:val="0"/>
          <w:numId w:val="36"/>
        </w:numPr>
        <w:ind w:left="-567" w:hanging="142"/>
        <w:jc w:val="both"/>
        <w:rPr>
          <w:rFonts w:ascii="Arial" w:hAnsi="Arial"/>
          <w:sz w:val="24"/>
          <w:szCs w:val="24"/>
        </w:rPr>
      </w:pPr>
      <w:r w:rsidRPr="004A51C8">
        <w:rPr>
          <w:rFonts w:ascii="Arial" w:hAnsi="Arial"/>
          <w:sz w:val="24"/>
          <w:szCs w:val="24"/>
        </w:rPr>
        <w:lastRenderedPageBreak/>
        <w:t>Los estudiantes interesados en la contraloría estudiantil, se postulan como candidatos a este estamento de participación escolar.</w:t>
      </w:r>
    </w:p>
    <w:p w14:paraId="056DE51C" w14:textId="77777777" w:rsidR="004A51C8" w:rsidRPr="004A51C8" w:rsidRDefault="004A51C8" w:rsidP="004A51C8">
      <w:pPr>
        <w:pStyle w:val="Prrafodelista"/>
        <w:rPr>
          <w:rFonts w:ascii="Arial" w:hAnsi="Arial"/>
          <w:sz w:val="24"/>
          <w:szCs w:val="24"/>
        </w:rPr>
      </w:pPr>
    </w:p>
    <w:p w14:paraId="5141EAF5" w14:textId="77777777" w:rsidR="004A51C8" w:rsidRDefault="00BD34D0" w:rsidP="004A51C8">
      <w:pPr>
        <w:pStyle w:val="Prrafodelista"/>
        <w:numPr>
          <w:ilvl w:val="0"/>
          <w:numId w:val="36"/>
        </w:numPr>
        <w:ind w:left="-567" w:hanging="142"/>
        <w:jc w:val="both"/>
        <w:rPr>
          <w:rFonts w:ascii="Arial" w:hAnsi="Arial"/>
          <w:sz w:val="24"/>
          <w:szCs w:val="24"/>
        </w:rPr>
      </w:pPr>
      <w:r w:rsidRPr="004A51C8">
        <w:rPr>
          <w:rFonts w:ascii="Arial" w:hAnsi="Arial"/>
          <w:sz w:val="24"/>
          <w:szCs w:val="24"/>
        </w:rPr>
        <w:t>Los candidatos presentan al comité electoral, su plan y equipo de trabajo,</w:t>
      </w:r>
    </w:p>
    <w:p w14:paraId="68DF8E58" w14:textId="77777777" w:rsidR="004A51C8" w:rsidRPr="004A51C8" w:rsidRDefault="004A51C8" w:rsidP="004A51C8">
      <w:pPr>
        <w:pStyle w:val="Prrafodelista"/>
        <w:rPr>
          <w:rFonts w:ascii="Arial" w:hAnsi="Arial"/>
          <w:sz w:val="24"/>
          <w:szCs w:val="24"/>
        </w:rPr>
      </w:pPr>
    </w:p>
    <w:p w14:paraId="38EA63AF" w14:textId="77777777" w:rsidR="004A51C8" w:rsidRDefault="00BD34D0" w:rsidP="004A51C8">
      <w:pPr>
        <w:pStyle w:val="Prrafodelista"/>
        <w:numPr>
          <w:ilvl w:val="0"/>
          <w:numId w:val="36"/>
        </w:numPr>
        <w:ind w:left="-567" w:hanging="142"/>
        <w:jc w:val="both"/>
        <w:rPr>
          <w:rFonts w:ascii="Arial" w:hAnsi="Arial"/>
          <w:sz w:val="24"/>
          <w:szCs w:val="24"/>
        </w:rPr>
      </w:pPr>
      <w:r w:rsidRPr="004A51C8">
        <w:rPr>
          <w:rFonts w:ascii="Arial" w:hAnsi="Arial"/>
          <w:sz w:val="24"/>
          <w:szCs w:val="24"/>
        </w:rPr>
        <w:t>Los candidatos presentan a los compañeros de estudio su propuesta de trabajo.</w:t>
      </w:r>
    </w:p>
    <w:p w14:paraId="12FEFA75" w14:textId="77777777" w:rsidR="004A51C8" w:rsidRPr="004A51C8" w:rsidRDefault="004A51C8" w:rsidP="004A51C8">
      <w:pPr>
        <w:pStyle w:val="Prrafodelista"/>
        <w:rPr>
          <w:rFonts w:ascii="Arial" w:hAnsi="Arial"/>
          <w:sz w:val="24"/>
          <w:szCs w:val="24"/>
        </w:rPr>
      </w:pPr>
    </w:p>
    <w:p w14:paraId="77B4AAB3" w14:textId="77777777" w:rsidR="004A51C8" w:rsidRDefault="009A3164" w:rsidP="004A51C8">
      <w:pPr>
        <w:pStyle w:val="Prrafodelista"/>
        <w:numPr>
          <w:ilvl w:val="0"/>
          <w:numId w:val="36"/>
        </w:numPr>
        <w:ind w:left="-567" w:hanging="142"/>
        <w:jc w:val="both"/>
        <w:rPr>
          <w:rFonts w:ascii="Arial" w:hAnsi="Arial"/>
          <w:sz w:val="24"/>
          <w:szCs w:val="24"/>
        </w:rPr>
      </w:pPr>
      <w:r w:rsidRPr="004A51C8">
        <w:rPr>
          <w:rFonts w:ascii="Arial" w:hAnsi="Arial"/>
          <w:sz w:val="24"/>
          <w:szCs w:val="24"/>
        </w:rPr>
        <w:t>Mediante votación secreta, los estudiantes eligen al contralor estudiantil.</w:t>
      </w:r>
    </w:p>
    <w:p w14:paraId="69058E09" w14:textId="77777777" w:rsidR="004A51C8" w:rsidRPr="004A51C8" w:rsidRDefault="004A51C8" w:rsidP="004A51C8">
      <w:pPr>
        <w:pStyle w:val="Prrafodelista"/>
        <w:rPr>
          <w:rFonts w:ascii="Arial" w:hAnsi="Arial"/>
          <w:sz w:val="24"/>
          <w:szCs w:val="24"/>
        </w:rPr>
      </w:pPr>
    </w:p>
    <w:p w14:paraId="5D4A2BD9" w14:textId="0E47E8A5" w:rsidR="009A3164" w:rsidRPr="004A51C8" w:rsidRDefault="009A3164" w:rsidP="004A51C8">
      <w:pPr>
        <w:pStyle w:val="Prrafodelista"/>
        <w:numPr>
          <w:ilvl w:val="0"/>
          <w:numId w:val="36"/>
        </w:numPr>
        <w:ind w:left="-567" w:hanging="142"/>
        <w:jc w:val="both"/>
        <w:rPr>
          <w:rFonts w:ascii="Arial" w:hAnsi="Arial"/>
          <w:sz w:val="24"/>
          <w:szCs w:val="24"/>
        </w:rPr>
      </w:pPr>
      <w:r w:rsidRPr="004A51C8">
        <w:rPr>
          <w:rFonts w:ascii="Arial" w:hAnsi="Arial"/>
          <w:sz w:val="24"/>
          <w:szCs w:val="24"/>
        </w:rPr>
        <w:t>Se firma acta de elección del contralor estudiantil.</w:t>
      </w:r>
    </w:p>
    <w:p w14:paraId="0180FC54" w14:textId="77777777" w:rsidR="00B065FC" w:rsidRDefault="00B065FC" w:rsidP="009A3164">
      <w:pPr>
        <w:jc w:val="both"/>
      </w:pPr>
    </w:p>
    <w:p w14:paraId="2A144996" w14:textId="70AE7665" w:rsidR="0032073D" w:rsidRPr="0095582F" w:rsidRDefault="0032073D" w:rsidP="0095582F">
      <w:pPr>
        <w:pStyle w:val="Prrafodelista"/>
        <w:numPr>
          <w:ilvl w:val="0"/>
          <w:numId w:val="2"/>
        </w:numPr>
        <w:ind w:left="-284" w:hanging="294"/>
        <w:jc w:val="center"/>
        <w:rPr>
          <w:rFonts w:ascii="Arial" w:hAnsi="Arial"/>
          <w:b/>
          <w:sz w:val="24"/>
          <w:szCs w:val="24"/>
        </w:rPr>
      </w:pPr>
      <w:r w:rsidRPr="0095582F">
        <w:rPr>
          <w:rFonts w:ascii="Arial" w:hAnsi="Arial"/>
          <w:b/>
          <w:sz w:val="24"/>
          <w:szCs w:val="24"/>
        </w:rPr>
        <w:t>PROCEDIMIENTO PARA</w:t>
      </w:r>
      <w:r w:rsidR="00F341B1" w:rsidRPr="0095582F">
        <w:rPr>
          <w:rFonts w:ascii="Arial" w:hAnsi="Arial"/>
          <w:b/>
          <w:sz w:val="24"/>
          <w:szCs w:val="24"/>
        </w:rPr>
        <w:t xml:space="preserve"> </w:t>
      </w:r>
      <w:r w:rsidRPr="0095582F">
        <w:rPr>
          <w:rFonts w:ascii="Arial" w:hAnsi="Arial"/>
          <w:b/>
          <w:sz w:val="24"/>
          <w:szCs w:val="24"/>
        </w:rPr>
        <w:t>L</w:t>
      </w:r>
      <w:r w:rsidR="00F341B1" w:rsidRPr="0095582F">
        <w:rPr>
          <w:rFonts w:ascii="Arial" w:hAnsi="Arial"/>
          <w:b/>
          <w:sz w:val="24"/>
          <w:szCs w:val="24"/>
        </w:rPr>
        <w:t xml:space="preserve">A ORGANIZACIÓN </w:t>
      </w:r>
      <w:r w:rsidRPr="0095582F">
        <w:rPr>
          <w:rFonts w:ascii="Arial" w:hAnsi="Arial"/>
          <w:b/>
          <w:sz w:val="24"/>
          <w:szCs w:val="24"/>
        </w:rPr>
        <w:t xml:space="preserve">Y ASIGNACIÓN DE LAS RUTAS </w:t>
      </w:r>
    </w:p>
    <w:p w14:paraId="6757C240" w14:textId="25CDD3ED" w:rsidR="00B53FF0" w:rsidRDefault="0032073D" w:rsidP="00F341B1">
      <w:pPr>
        <w:rPr>
          <w:rFonts w:ascii="Arial" w:hAnsi="Arial"/>
          <w:b/>
          <w:sz w:val="24"/>
          <w:szCs w:val="24"/>
        </w:rPr>
      </w:pPr>
      <w:r>
        <w:rPr>
          <w:rFonts w:ascii="Arial" w:hAnsi="Arial"/>
          <w:b/>
          <w:sz w:val="24"/>
          <w:szCs w:val="24"/>
        </w:rPr>
        <w:t>DE TRANSPORTE ESCOLAR.</w:t>
      </w:r>
      <w:r w:rsidR="00B53FF0">
        <w:rPr>
          <w:rFonts w:ascii="Arial" w:hAnsi="Arial"/>
          <w:b/>
          <w:sz w:val="24"/>
          <w:szCs w:val="24"/>
        </w:rPr>
        <w:t xml:space="preserve">  </w:t>
      </w:r>
    </w:p>
    <w:p w14:paraId="2CC40B62" w14:textId="77777777" w:rsidR="00B53FF0" w:rsidRDefault="00B53FF0" w:rsidP="00B53FF0">
      <w:pPr>
        <w:rPr>
          <w:rFonts w:ascii="Arial" w:hAnsi="Arial"/>
          <w:b/>
          <w:sz w:val="24"/>
          <w:szCs w:val="24"/>
        </w:rPr>
      </w:pPr>
    </w:p>
    <w:p w14:paraId="77F58B49" w14:textId="3D3A969C" w:rsidR="00B53FF0" w:rsidRDefault="00B53FF0" w:rsidP="001011EF">
      <w:pPr>
        <w:pStyle w:val="Prrafodelista"/>
        <w:numPr>
          <w:ilvl w:val="0"/>
          <w:numId w:val="42"/>
        </w:numPr>
        <w:rPr>
          <w:rFonts w:ascii="Arial" w:hAnsi="Arial"/>
          <w:sz w:val="24"/>
          <w:szCs w:val="24"/>
        </w:rPr>
      </w:pPr>
      <w:r w:rsidRPr="00B53FF0">
        <w:rPr>
          <w:rFonts w:ascii="Arial" w:hAnsi="Arial"/>
          <w:sz w:val="24"/>
          <w:szCs w:val="24"/>
        </w:rPr>
        <w:t>Tomar la matrícula de los estudiantes y agrupar los estudiantes por sectores.</w:t>
      </w:r>
    </w:p>
    <w:p w14:paraId="0BB0A3AF" w14:textId="77777777" w:rsidR="0095582F" w:rsidRDefault="0095582F" w:rsidP="0095582F">
      <w:pPr>
        <w:pStyle w:val="Prrafodelista"/>
        <w:rPr>
          <w:rFonts w:ascii="Arial" w:hAnsi="Arial"/>
          <w:sz w:val="24"/>
          <w:szCs w:val="24"/>
        </w:rPr>
      </w:pPr>
    </w:p>
    <w:p w14:paraId="21ED63CF" w14:textId="41C7FD0D" w:rsidR="00B53FF0" w:rsidRDefault="00B53FF0" w:rsidP="001011EF">
      <w:pPr>
        <w:pStyle w:val="Prrafodelista"/>
        <w:numPr>
          <w:ilvl w:val="0"/>
          <w:numId w:val="42"/>
        </w:numPr>
        <w:rPr>
          <w:rFonts w:ascii="Arial" w:hAnsi="Arial"/>
          <w:sz w:val="24"/>
          <w:szCs w:val="24"/>
        </w:rPr>
      </w:pPr>
      <w:r>
        <w:rPr>
          <w:rFonts w:ascii="Arial" w:hAnsi="Arial"/>
          <w:sz w:val="24"/>
          <w:szCs w:val="24"/>
        </w:rPr>
        <w:t>De acuerdo a número de estudiantes de cada sector, la alcaldía asigna el vehículo, previo cumplimiento de los requisitos exigidos por ley.</w:t>
      </w:r>
    </w:p>
    <w:p w14:paraId="3043BEB4" w14:textId="77777777" w:rsidR="00C34DCC" w:rsidRDefault="00C34DCC" w:rsidP="00C34DCC">
      <w:pPr>
        <w:pStyle w:val="Prrafodelista"/>
        <w:rPr>
          <w:rFonts w:ascii="Arial" w:hAnsi="Arial"/>
          <w:sz w:val="24"/>
          <w:szCs w:val="24"/>
        </w:rPr>
      </w:pPr>
    </w:p>
    <w:p w14:paraId="2B1AD271" w14:textId="77777777" w:rsidR="00B53FF0" w:rsidRDefault="00B53FF0" w:rsidP="001011EF">
      <w:pPr>
        <w:pStyle w:val="Prrafodelista"/>
        <w:numPr>
          <w:ilvl w:val="0"/>
          <w:numId w:val="42"/>
        </w:numPr>
        <w:rPr>
          <w:rFonts w:ascii="Arial" w:hAnsi="Arial"/>
          <w:sz w:val="24"/>
          <w:szCs w:val="24"/>
        </w:rPr>
      </w:pPr>
      <w:r>
        <w:rPr>
          <w:rFonts w:ascii="Arial" w:hAnsi="Arial"/>
          <w:sz w:val="24"/>
          <w:szCs w:val="24"/>
        </w:rPr>
        <w:t>Los conductor</w:t>
      </w:r>
      <w:r w:rsidR="002402AD">
        <w:rPr>
          <w:rFonts w:ascii="Arial" w:hAnsi="Arial"/>
          <w:sz w:val="24"/>
          <w:szCs w:val="24"/>
        </w:rPr>
        <w:t>es</w:t>
      </w:r>
      <w:r>
        <w:rPr>
          <w:rFonts w:ascii="Arial" w:hAnsi="Arial"/>
          <w:sz w:val="24"/>
          <w:szCs w:val="24"/>
        </w:rPr>
        <w:t xml:space="preserve"> de los vehículos, participarán de una charla o capacitación dada por persona</w:t>
      </w:r>
      <w:r w:rsidR="00CA744E">
        <w:rPr>
          <w:rFonts w:ascii="Arial" w:hAnsi="Arial"/>
          <w:sz w:val="24"/>
          <w:szCs w:val="24"/>
        </w:rPr>
        <w:t>l</w:t>
      </w:r>
      <w:r>
        <w:rPr>
          <w:rFonts w:ascii="Arial" w:hAnsi="Arial"/>
          <w:sz w:val="24"/>
          <w:szCs w:val="24"/>
        </w:rPr>
        <w:t xml:space="preserve"> competente</w:t>
      </w:r>
      <w:r w:rsidR="00CA744E">
        <w:rPr>
          <w:rFonts w:ascii="Arial" w:hAnsi="Arial"/>
          <w:sz w:val="24"/>
          <w:szCs w:val="24"/>
        </w:rPr>
        <w:t>,</w:t>
      </w:r>
      <w:r>
        <w:rPr>
          <w:rFonts w:ascii="Arial" w:hAnsi="Arial"/>
          <w:sz w:val="24"/>
          <w:szCs w:val="24"/>
        </w:rPr>
        <w:t xml:space="preserve"> delegada por la administración municipal</w:t>
      </w:r>
      <w:r w:rsidR="00CA744E">
        <w:rPr>
          <w:rFonts w:ascii="Arial" w:hAnsi="Arial"/>
          <w:sz w:val="24"/>
          <w:szCs w:val="24"/>
        </w:rPr>
        <w:t>, sobre el nuevo rol asumido como prestadores del servicio de transporte escolar.</w:t>
      </w:r>
    </w:p>
    <w:p w14:paraId="1526F753" w14:textId="77777777" w:rsidR="00C34DCC" w:rsidRDefault="00C34DCC" w:rsidP="00C34DCC">
      <w:pPr>
        <w:pStyle w:val="Prrafodelista"/>
        <w:rPr>
          <w:rFonts w:ascii="Arial" w:hAnsi="Arial"/>
          <w:sz w:val="24"/>
          <w:szCs w:val="24"/>
        </w:rPr>
      </w:pPr>
    </w:p>
    <w:p w14:paraId="3F081583" w14:textId="51FDEAD6" w:rsidR="0056659E" w:rsidRDefault="0004200E" w:rsidP="001011EF">
      <w:pPr>
        <w:pStyle w:val="Prrafodelista"/>
        <w:numPr>
          <w:ilvl w:val="0"/>
          <w:numId w:val="42"/>
        </w:numPr>
        <w:rPr>
          <w:rFonts w:ascii="Arial" w:hAnsi="Arial"/>
          <w:sz w:val="24"/>
          <w:szCs w:val="24"/>
        </w:rPr>
      </w:pPr>
      <w:r>
        <w:rPr>
          <w:rFonts w:ascii="Arial" w:hAnsi="Arial"/>
          <w:sz w:val="24"/>
          <w:szCs w:val="24"/>
        </w:rPr>
        <w:t xml:space="preserve">El director junto con el docente coordinador del servicio de transporte y los transportadores acordarán el horario y los puntos </w:t>
      </w:r>
      <w:r w:rsidR="00AC5E01">
        <w:rPr>
          <w:rFonts w:ascii="Arial" w:hAnsi="Arial"/>
          <w:sz w:val="24"/>
          <w:szCs w:val="24"/>
        </w:rPr>
        <w:t>de recogida hacia y desde el establecimiento educativo</w:t>
      </w:r>
      <w:r w:rsidR="00BA66E4">
        <w:rPr>
          <w:rFonts w:ascii="Arial" w:hAnsi="Arial"/>
          <w:sz w:val="24"/>
          <w:szCs w:val="24"/>
        </w:rPr>
        <w:t xml:space="preserve"> </w:t>
      </w:r>
      <w:r w:rsidR="00AC5E01">
        <w:rPr>
          <w:rFonts w:ascii="Arial" w:hAnsi="Arial"/>
          <w:sz w:val="24"/>
          <w:szCs w:val="24"/>
        </w:rPr>
        <w:t>(mañana y tarde)</w:t>
      </w:r>
      <w:r w:rsidR="006311B8">
        <w:rPr>
          <w:rFonts w:ascii="Arial" w:hAnsi="Arial"/>
          <w:sz w:val="24"/>
          <w:szCs w:val="24"/>
        </w:rPr>
        <w:t xml:space="preserve"> para procurar eficiencia y eficacia en el servicio.</w:t>
      </w:r>
    </w:p>
    <w:p w14:paraId="59B8DDA6" w14:textId="77777777" w:rsidR="00C34DCC" w:rsidRDefault="00C34DCC" w:rsidP="00C34DCC">
      <w:pPr>
        <w:pStyle w:val="Prrafodelista"/>
        <w:rPr>
          <w:rFonts w:ascii="Arial" w:hAnsi="Arial"/>
          <w:sz w:val="24"/>
          <w:szCs w:val="24"/>
        </w:rPr>
      </w:pPr>
    </w:p>
    <w:p w14:paraId="6180964F" w14:textId="6F3DD3E2" w:rsidR="00C34DCC" w:rsidRPr="00C47518" w:rsidRDefault="00BA66E4" w:rsidP="00C47518">
      <w:pPr>
        <w:pStyle w:val="Prrafodelista"/>
        <w:numPr>
          <w:ilvl w:val="0"/>
          <w:numId w:val="42"/>
        </w:numPr>
        <w:rPr>
          <w:rFonts w:ascii="Arial" w:hAnsi="Arial"/>
          <w:sz w:val="24"/>
          <w:szCs w:val="24"/>
        </w:rPr>
      </w:pPr>
      <w:r w:rsidRPr="00F341B1">
        <w:rPr>
          <w:rFonts w:ascii="Arial" w:hAnsi="Arial"/>
          <w:sz w:val="24"/>
          <w:szCs w:val="24"/>
        </w:rPr>
        <w:t>El establecimiento</w:t>
      </w:r>
      <w:r w:rsidR="0025456B" w:rsidRPr="00F341B1">
        <w:rPr>
          <w:rFonts w:ascii="Arial" w:hAnsi="Arial"/>
          <w:sz w:val="24"/>
          <w:szCs w:val="24"/>
        </w:rPr>
        <w:t xml:space="preserve"> educativo</w:t>
      </w:r>
      <w:r w:rsidRPr="00F341B1">
        <w:rPr>
          <w:rFonts w:ascii="Arial" w:hAnsi="Arial"/>
          <w:sz w:val="24"/>
          <w:szCs w:val="24"/>
        </w:rPr>
        <w:t xml:space="preserve">, a través del director y el docente encargado de coordinar el transporte escolar, </w:t>
      </w:r>
      <w:r w:rsidR="00596407" w:rsidRPr="00F341B1">
        <w:rPr>
          <w:rFonts w:ascii="Arial" w:hAnsi="Arial"/>
          <w:sz w:val="24"/>
          <w:szCs w:val="24"/>
        </w:rPr>
        <w:t>en sendas charlas a los conductores y estudiantes, harán énfasis en sus responsabilidades</w:t>
      </w:r>
      <w:r w:rsidR="00564B46" w:rsidRPr="00F341B1">
        <w:rPr>
          <w:rFonts w:ascii="Arial" w:hAnsi="Arial"/>
          <w:sz w:val="24"/>
          <w:szCs w:val="24"/>
        </w:rPr>
        <w:t xml:space="preserve"> (</w:t>
      </w:r>
      <w:r w:rsidR="00564B46" w:rsidRPr="00F341B1">
        <w:rPr>
          <w:rFonts w:ascii="Arial" w:hAnsi="Arial"/>
          <w:b/>
          <w:sz w:val="24"/>
          <w:szCs w:val="24"/>
        </w:rPr>
        <w:t>adecuado</w:t>
      </w:r>
      <w:r w:rsidR="00564B46" w:rsidRPr="00F341B1">
        <w:rPr>
          <w:rFonts w:ascii="Arial" w:hAnsi="Arial"/>
          <w:sz w:val="24"/>
          <w:szCs w:val="24"/>
        </w:rPr>
        <w:t xml:space="preserve"> </w:t>
      </w:r>
      <w:r w:rsidR="00564B46" w:rsidRPr="00F341B1">
        <w:rPr>
          <w:rFonts w:ascii="Arial" w:hAnsi="Arial"/>
          <w:b/>
          <w:sz w:val="24"/>
          <w:szCs w:val="24"/>
        </w:rPr>
        <w:t>comportamiento</w:t>
      </w:r>
      <w:r w:rsidR="00564B46" w:rsidRPr="00F341B1">
        <w:rPr>
          <w:rFonts w:ascii="Arial" w:hAnsi="Arial"/>
          <w:sz w:val="24"/>
          <w:szCs w:val="24"/>
        </w:rPr>
        <w:t>)</w:t>
      </w:r>
      <w:r w:rsidR="0025456B" w:rsidRPr="00F341B1">
        <w:rPr>
          <w:rFonts w:ascii="Arial" w:hAnsi="Arial"/>
          <w:sz w:val="24"/>
          <w:szCs w:val="24"/>
        </w:rPr>
        <w:t xml:space="preserve"> al momento de prestar y recibir el servicio de transporte.</w:t>
      </w:r>
    </w:p>
    <w:p w14:paraId="089BDFE1" w14:textId="2418D89C" w:rsidR="00C34DCC" w:rsidRPr="00C47518" w:rsidRDefault="00F55C92" w:rsidP="00C47518">
      <w:pPr>
        <w:pStyle w:val="Prrafodelista"/>
        <w:numPr>
          <w:ilvl w:val="0"/>
          <w:numId w:val="42"/>
        </w:numPr>
        <w:rPr>
          <w:rFonts w:ascii="Arial" w:hAnsi="Arial"/>
          <w:sz w:val="24"/>
          <w:szCs w:val="24"/>
        </w:rPr>
      </w:pPr>
      <w:r w:rsidRPr="00F341B1">
        <w:rPr>
          <w:rFonts w:ascii="Arial" w:hAnsi="Arial"/>
          <w:sz w:val="24"/>
          <w:szCs w:val="24"/>
        </w:rPr>
        <w:t xml:space="preserve">Los padres de familia acudientes, estarán atentos, </w:t>
      </w:r>
      <w:r w:rsidR="00851780" w:rsidRPr="00F341B1">
        <w:rPr>
          <w:rFonts w:ascii="Arial" w:hAnsi="Arial"/>
          <w:sz w:val="24"/>
          <w:szCs w:val="24"/>
        </w:rPr>
        <w:t>a enterar</w:t>
      </w:r>
      <w:r w:rsidRPr="00F341B1">
        <w:rPr>
          <w:rFonts w:ascii="Arial" w:hAnsi="Arial"/>
          <w:sz w:val="24"/>
          <w:szCs w:val="24"/>
        </w:rPr>
        <w:t>se del comportamiento de sus hijos en el trayecto del uso de transporte</w:t>
      </w:r>
      <w:r w:rsidR="000849AE" w:rsidRPr="00F341B1">
        <w:rPr>
          <w:rFonts w:ascii="Arial" w:hAnsi="Arial"/>
          <w:sz w:val="24"/>
          <w:szCs w:val="24"/>
        </w:rPr>
        <w:t>, ha</w:t>
      </w:r>
      <w:r w:rsidR="00CD703C" w:rsidRPr="00F341B1">
        <w:rPr>
          <w:rFonts w:ascii="Arial" w:hAnsi="Arial"/>
          <w:sz w:val="24"/>
          <w:szCs w:val="24"/>
        </w:rPr>
        <w:t>ciendo lo propio, según el caso (</w:t>
      </w:r>
      <w:r w:rsidR="00CD703C" w:rsidRPr="00F341B1">
        <w:rPr>
          <w:rFonts w:ascii="Arial" w:hAnsi="Arial"/>
          <w:b/>
          <w:sz w:val="24"/>
          <w:szCs w:val="24"/>
        </w:rPr>
        <w:t>exaltando o aplicando correctivos</w:t>
      </w:r>
      <w:r w:rsidR="00CD703C" w:rsidRPr="00F341B1">
        <w:rPr>
          <w:rFonts w:ascii="Arial" w:hAnsi="Arial"/>
          <w:sz w:val="24"/>
          <w:szCs w:val="24"/>
        </w:rPr>
        <w:t>)</w:t>
      </w:r>
      <w:r w:rsidR="002970BA" w:rsidRPr="00F341B1">
        <w:rPr>
          <w:rFonts w:ascii="Arial" w:hAnsi="Arial"/>
          <w:sz w:val="24"/>
          <w:szCs w:val="24"/>
        </w:rPr>
        <w:t>.</w:t>
      </w:r>
    </w:p>
    <w:p w14:paraId="08786947" w14:textId="1E313A2B" w:rsidR="00C47518" w:rsidRDefault="000B2812" w:rsidP="00266873">
      <w:pPr>
        <w:pStyle w:val="Prrafodelista"/>
        <w:numPr>
          <w:ilvl w:val="0"/>
          <w:numId w:val="42"/>
        </w:numPr>
        <w:rPr>
          <w:rFonts w:ascii="Arial" w:hAnsi="Arial"/>
          <w:sz w:val="24"/>
          <w:szCs w:val="24"/>
        </w:rPr>
      </w:pPr>
      <w:r w:rsidRPr="00F341B1">
        <w:rPr>
          <w:rFonts w:ascii="Arial" w:hAnsi="Arial"/>
          <w:sz w:val="24"/>
          <w:szCs w:val="24"/>
        </w:rPr>
        <w:t>Los transportadores deben estar revisando periódicamente el vehículo, para garantizar que esté apto para prestar el servicio.</w:t>
      </w:r>
    </w:p>
    <w:p w14:paraId="61914375" w14:textId="77777777" w:rsidR="00927B08" w:rsidRPr="00266873" w:rsidRDefault="00927B08" w:rsidP="00927B08">
      <w:pPr>
        <w:pStyle w:val="Prrafodelista"/>
        <w:rPr>
          <w:rFonts w:ascii="Arial" w:hAnsi="Arial"/>
          <w:sz w:val="24"/>
          <w:szCs w:val="24"/>
        </w:rPr>
      </w:pPr>
    </w:p>
    <w:p w14:paraId="231F7280" w14:textId="2822DC22" w:rsidR="00C47518" w:rsidRPr="00927B08" w:rsidRDefault="00266873" w:rsidP="00266873">
      <w:pPr>
        <w:jc w:val="center"/>
        <w:rPr>
          <w:rFonts w:ascii="Arial" w:hAnsi="Arial"/>
          <w:b/>
          <w:bCs/>
          <w:color w:val="C45911" w:themeColor="accent2" w:themeShade="BF"/>
          <w:sz w:val="24"/>
          <w:szCs w:val="24"/>
        </w:rPr>
      </w:pPr>
      <w:r w:rsidRPr="00927B08">
        <w:rPr>
          <w:b/>
          <w:bCs/>
          <w:color w:val="C45911" w:themeColor="accent2" w:themeShade="BF"/>
          <w:sz w:val="24"/>
          <w:szCs w:val="24"/>
        </w:rPr>
        <w:t>“EL MANUAL DE PROCEDIMIENTOS ES FUNDAMENTAL PARA UNA ADMINISTRACIÓN EFICIENTE”</w:t>
      </w:r>
    </w:p>
    <w:p w14:paraId="7D7AB42A" w14:textId="77777777" w:rsidR="00D9085F" w:rsidRPr="00266873" w:rsidRDefault="00D9085F" w:rsidP="00266873">
      <w:pPr>
        <w:pStyle w:val="Prrafodelista"/>
        <w:jc w:val="center"/>
        <w:rPr>
          <w:rFonts w:ascii="Arial" w:hAnsi="Arial"/>
          <w:b/>
          <w:bCs/>
          <w:color w:val="C45911" w:themeColor="accent2" w:themeShade="BF"/>
          <w:sz w:val="28"/>
          <w:szCs w:val="28"/>
        </w:rPr>
      </w:pPr>
    </w:p>
    <w:p w14:paraId="650149D7" w14:textId="77777777" w:rsidR="00D9085F" w:rsidRPr="00F341B1" w:rsidRDefault="00D9085F" w:rsidP="001011EF">
      <w:pPr>
        <w:pStyle w:val="Prrafodelista"/>
        <w:numPr>
          <w:ilvl w:val="0"/>
          <w:numId w:val="42"/>
        </w:numPr>
        <w:rPr>
          <w:rFonts w:ascii="Arial" w:hAnsi="Arial"/>
          <w:sz w:val="24"/>
          <w:szCs w:val="24"/>
        </w:rPr>
      </w:pPr>
    </w:p>
    <w:sectPr w:rsidR="00D9085F" w:rsidRPr="00F341B1" w:rsidSect="006E6663">
      <w:headerReference w:type="default" r:id="rId16"/>
      <w:pgSz w:w="12240" w:h="15840"/>
      <w:pgMar w:top="1417" w:right="1183" w:bottom="1417"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2F0C" w14:textId="77777777" w:rsidR="0074336C" w:rsidRDefault="0074336C" w:rsidP="001B5F40">
      <w:r>
        <w:separator/>
      </w:r>
    </w:p>
  </w:endnote>
  <w:endnote w:type="continuationSeparator" w:id="0">
    <w:p w14:paraId="3DC767C8" w14:textId="77777777" w:rsidR="0074336C" w:rsidRDefault="0074336C" w:rsidP="001B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DE53" w14:textId="77777777" w:rsidR="0074336C" w:rsidRDefault="0074336C" w:rsidP="001B5F40">
      <w:r>
        <w:separator/>
      </w:r>
    </w:p>
  </w:footnote>
  <w:footnote w:type="continuationSeparator" w:id="0">
    <w:p w14:paraId="6D4DBE50" w14:textId="77777777" w:rsidR="0074336C" w:rsidRDefault="0074336C" w:rsidP="001B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9A5A" w14:textId="243CCEF1" w:rsidR="003751EC" w:rsidRPr="004751B6" w:rsidRDefault="003751EC" w:rsidP="00333FB4">
    <w:pPr>
      <w:pStyle w:val="Sinespaciado"/>
      <w:jc w:val="center"/>
      <w:rPr>
        <w:rFonts w:ascii="Calibri" w:eastAsia="Calibri" w:hAnsi="Calibri" w:cs="Times New Roman"/>
        <w:b/>
        <w:lang w:val="es-ES"/>
      </w:rPr>
    </w:pPr>
    <w:r w:rsidRPr="004751B6">
      <w:rPr>
        <w:rFonts w:ascii="Calibri" w:eastAsia="Calibri" w:hAnsi="Calibri" w:cs="Times New Roman"/>
        <w:b/>
        <w:noProof/>
      </w:rPr>
      <w:drawing>
        <wp:anchor distT="0" distB="0" distL="114300" distR="114300" simplePos="0" relativeHeight="251660288" behindDoc="0" locked="0" layoutInCell="1" allowOverlap="1" wp14:anchorId="363A4DA5" wp14:editId="72CEA91A">
          <wp:simplePos x="0" y="0"/>
          <wp:positionH relativeFrom="rightMargin">
            <wp:posOffset>31750</wp:posOffset>
          </wp:positionH>
          <wp:positionV relativeFrom="paragraph">
            <wp:posOffset>-116205</wp:posOffset>
          </wp:positionV>
          <wp:extent cx="371475" cy="371475"/>
          <wp:effectExtent l="0" t="0" r="9525" b="9525"/>
          <wp:wrapThrough wrapText="bothSides">
            <wp:wrapPolygon edited="0">
              <wp:start x="0" y="0"/>
              <wp:lineTo x="0" y="21046"/>
              <wp:lineTo x="21046" y="21046"/>
              <wp:lineTo x="21046" y="0"/>
              <wp:lineTo x="0" y="0"/>
            </wp:wrapPolygon>
          </wp:wrapThrough>
          <wp:docPr id="28" name="Imagen 28" descr="Descripción: D:\Mis documentos\Mis imágenes\SIMBOLOS\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escripción: D:\Mis documentos\Mis imágenes\SIMBOLOS\ESCU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pic:spPr>
              </pic:pic>
            </a:graphicData>
          </a:graphic>
          <wp14:sizeRelH relativeFrom="page">
            <wp14:pctWidth>0</wp14:pctWidth>
          </wp14:sizeRelH>
          <wp14:sizeRelV relativeFrom="page">
            <wp14:pctHeight>0</wp14:pctHeight>
          </wp14:sizeRelV>
        </wp:anchor>
      </w:drawing>
    </w:r>
    <w:r w:rsidRPr="004751B6">
      <w:rPr>
        <w:rFonts w:ascii="Calibri" w:eastAsia="Calibri" w:hAnsi="Calibri" w:cs="Times New Roman"/>
        <w:b/>
        <w:noProof/>
      </w:rPr>
      <w:drawing>
        <wp:anchor distT="0" distB="0" distL="114300" distR="114300" simplePos="0" relativeHeight="251659264" behindDoc="0" locked="0" layoutInCell="1" allowOverlap="1" wp14:anchorId="1D81E37C" wp14:editId="1B00D781">
          <wp:simplePos x="0" y="0"/>
          <wp:positionH relativeFrom="column">
            <wp:posOffset>-475615</wp:posOffset>
          </wp:positionH>
          <wp:positionV relativeFrom="paragraph">
            <wp:posOffset>-127000</wp:posOffset>
          </wp:positionV>
          <wp:extent cx="495300" cy="561975"/>
          <wp:effectExtent l="0" t="0" r="0" b="9525"/>
          <wp:wrapThrough wrapText="bothSides">
            <wp:wrapPolygon edited="0">
              <wp:start x="0" y="0"/>
              <wp:lineTo x="0" y="21234"/>
              <wp:lineTo x="20769" y="21234"/>
              <wp:lineTo x="20769" y="0"/>
              <wp:lineTo x="0" y="0"/>
            </wp:wrapPolygon>
          </wp:wrapThrough>
          <wp:docPr id="2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pic:spPr>
              </pic:pic>
            </a:graphicData>
          </a:graphic>
          <wp14:sizeRelH relativeFrom="page">
            <wp14:pctWidth>0</wp14:pctWidth>
          </wp14:sizeRelH>
          <wp14:sizeRelV relativeFrom="page">
            <wp14:pctHeight>0</wp14:pctHeight>
          </wp14:sizeRelV>
        </wp:anchor>
      </w:drawing>
    </w:r>
    <w:r w:rsidRPr="004751B6">
      <w:rPr>
        <w:rFonts w:ascii="Calibri" w:eastAsia="Calibri" w:hAnsi="Calibri" w:cs="Times New Roman"/>
        <w:b/>
        <w:lang w:val="es-ES"/>
      </w:rPr>
      <w:t>REPUBLICA DE COLOMBIA</w:t>
    </w:r>
  </w:p>
  <w:p w14:paraId="462E3F3E" w14:textId="4BDBB423" w:rsidR="003751EC" w:rsidRPr="004751B6" w:rsidRDefault="003751EC" w:rsidP="00333FB4">
    <w:pPr>
      <w:jc w:val="center"/>
      <w:rPr>
        <w:rFonts w:cs="Times New Roman"/>
        <w:b/>
        <w:i/>
        <w:sz w:val="22"/>
        <w:szCs w:val="22"/>
        <w:lang w:val="es-ES" w:eastAsia="en-US"/>
      </w:rPr>
    </w:pPr>
    <w:r w:rsidRPr="004751B6">
      <w:rPr>
        <w:rFonts w:cs="Times New Roman"/>
        <w:b/>
        <w:i/>
        <w:sz w:val="22"/>
        <w:szCs w:val="22"/>
        <w:lang w:val="es-ES" w:eastAsia="en-US"/>
      </w:rPr>
      <w:t>CENTRO EDUCATIVO RURAL AGUA BLANCA</w:t>
    </w:r>
  </w:p>
  <w:p w14:paraId="773D117A" w14:textId="3D0795B3" w:rsidR="003751EC" w:rsidRPr="004751B6" w:rsidRDefault="003751EC" w:rsidP="00333FB4">
    <w:pPr>
      <w:spacing w:after="200" w:line="276" w:lineRule="auto"/>
      <w:jc w:val="center"/>
      <w:rPr>
        <w:rFonts w:ascii="Arial" w:hAnsi="Arial"/>
        <w:b/>
        <w:i/>
        <w:sz w:val="22"/>
        <w:szCs w:val="22"/>
        <w:lang w:val="es-ES" w:eastAsia="en-US"/>
      </w:rPr>
    </w:pPr>
    <w:r w:rsidRPr="004751B6">
      <w:rPr>
        <w:rFonts w:ascii="Arial" w:hAnsi="Arial"/>
        <w:b/>
        <w:i/>
        <w:sz w:val="22"/>
        <w:szCs w:val="22"/>
        <w:lang w:val="es-ES" w:eastAsia="en-US"/>
      </w:rPr>
      <w:t>Creado por la Secretaría de Educación Departamental mediante Decreto N.º 00252 de 12 de abril 2005. Aprobado para ofrecer Educación Básica Secundaria - Modelo Post-Primaria por Resolución N.º 01125 de 28 de marzo de 2011.</w:t>
    </w:r>
  </w:p>
  <w:p w14:paraId="7CD45AFF" w14:textId="77777777" w:rsidR="003751EC" w:rsidRPr="004751B6" w:rsidRDefault="003751EC" w:rsidP="00CD1956">
    <w:pPr>
      <w:spacing w:after="200" w:line="276" w:lineRule="auto"/>
      <w:jc w:val="center"/>
      <w:rPr>
        <w:rFonts w:ascii="Arial" w:hAnsi="Arial"/>
        <w:b/>
        <w:sz w:val="22"/>
        <w:szCs w:val="22"/>
        <w:lang w:eastAsia="en-US"/>
      </w:rPr>
    </w:pPr>
    <w:r w:rsidRPr="004751B6">
      <w:rPr>
        <w:rFonts w:ascii="Arial" w:hAnsi="Arial"/>
        <w:b/>
        <w:i/>
        <w:sz w:val="22"/>
        <w:szCs w:val="22"/>
        <w:lang w:val="es-ES" w:eastAsia="en-US"/>
      </w:rPr>
      <w:t xml:space="preserve">Corregimiento Agua Blanca, Municipio de </w:t>
    </w:r>
    <w:proofErr w:type="spellStart"/>
    <w:r w:rsidRPr="004751B6">
      <w:rPr>
        <w:rFonts w:ascii="Arial" w:hAnsi="Arial"/>
        <w:b/>
        <w:i/>
        <w:sz w:val="22"/>
        <w:szCs w:val="22"/>
        <w:lang w:val="es-ES" w:eastAsia="en-US"/>
      </w:rPr>
      <w:t>Bucarasica</w:t>
    </w:r>
    <w:proofErr w:type="spellEnd"/>
    <w:r w:rsidRPr="004751B6">
      <w:rPr>
        <w:rFonts w:ascii="Arial" w:hAnsi="Arial"/>
        <w:b/>
        <w:i/>
        <w:sz w:val="22"/>
        <w:szCs w:val="22"/>
        <w:lang w:val="es-ES" w:eastAsia="en-US"/>
      </w:rPr>
      <w:t>, Norte de Santander</w:t>
    </w:r>
  </w:p>
  <w:p w14:paraId="030733BD" w14:textId="5A130DB5" w:rsidR="003751EC" w:rsidRPr="004751B6" w:rsidRDefault="003751EC" w:rsidP="003751EC">
    <w:pPr>
      <w:spacing w:after="200" w:line="276" w:lineRule="auto"/>
      <w:jc w:val="center"/>
      <w:rPr>
        <w:rFonts w:ascii="Arial" w:hAnsi="Arial"/>
        <w:b/>
        <w:i/>
        <w:sz w:val="22"/>
        <w:szCs w:val="22"/>
        <w:lang w:val="es-ES" w:eastAsia="en-US"/>
      </w:rPr>
    </w:pPr>
    <w:r w:rsidRPr="004751B6">
      <w:rPr>
        <w:rFonts w:ascii="Arial" w:hAnsi="Arial"/>
        <w:b/>
        <w:i/>
        <w:sz w:val="22"/>
        <w:szCs w:val="22"/>
        <w:lang w:val="es-ES" w:eastAsia="en-US"/>
      </w:rPr>
      <w:t>DANE N.º 254109000177 – NIT 900368652-7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E60F"/>
      </v:shape>
    </w:pict>
  </w:numPicBullet>
  <w:abstractNum w:abstractNumId="0" w15:restartNumberingAfterBreak="0">
    <w:nsid w:val="0955225A"/>
    <w:multiLevelType w:val="hybridMultilevel"/>
    <w:tmpl w:val="43BCEF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C00"/>
    <w:multiLevelType w:val="hybridMultilevel"/>
    <w:tmpl w:val="9D7C11CE"/>
    <w:lvl w:ilvl="0" w:tplc="240A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6ADD"/>
    <w:multiLevelType w:val="hybridMultilevel"/>
    <w:tmpl w:val="4B86A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23554"/>
    <w:multiLevelType w:val="multilevel"/>
    <w:tmpl w:val="72E2BC46"/>
    <w:lvl w:ilvl="0">
      <w:start w:val="1"/>
      <w:numFmt w:val="decimal"/>
      <w:lvlText w:val="%1."/>
      <w:lvlJc w:val="left"/>
      <w:pPr>
        <w:ind w:left="4264" w:hanging="720"/>
      </w:pPr>
      <w:rPr>
        <w:rFonts w:ascii="Arial" w:hAnsi="Arial" w:cs="Arial" w:hint="default"/>
        <w:b/>
        <w:sz w:val="24"/>
        <w:szCs w:val="24"/>
      </w:rPr>
    </w:lvl>
    <w:lvl w:ilvl="1">
      <w:start w:val="1"/>
      <w:numFmt w:val="decimal"/>
      <w:isLgl/>
      <w:lvlText w:val="%1.%2."/>
      <w:lvlJc w:val="left"/>
      <w:pPr>
        <w:ind w:left="4264" w:hanging="720"/>
      </w:pPr>
      <w:rPr>
        <w:rFonts w:hint="default"/>
      </w:rPr>
    </w:lvl>
    <w:lvl w:ilvl="2">
      <w:start w:val="1"/>
      <w:numFmt w:val="decimal"/>
      <w:isLgl/>
      <w:lvlText w:val="%1.%2.%3."/>
      <w:lvlJc w:val="left"/>
      <w:pPr>
        <w:ind w:left="4264" w:hanging="720"/>
      </w:pPr>
      <w:rPr>
        <w:rFonts w:hint="default"/>
      </w:rPr>
    </w:lvl>
    <w:lvl w:ilvl="3">
      <w:start w:val="1"/>
      <w:numFmt w:val="decimal"/>
      <w:isLgl/>
      <w:lvlText w:val="%1.%2.%3.%4."/>
      <w:lvlJc w:val="left"/>
      <w:pPr>
        <w:ind w:left="4624" w:hanging="1080"/>
      </w:pPr>
      <w:rPr>
        <w:rFonts w:hint="default"/>
      </w:rPr>
    </w:lvl>
    <w:lvl w:ilvl="4">
      <w:start w:val="1"/>
      <w:numFmt w:val="decimal"/>
      <w:isLgl/>
      <w:lvlText w:val="%1.%2.%3.%4.%5."/>
      <w:lvlJc w:val="left"/>
      <w:pPr>
        <w:ind w:left="4624" w:hanging="1080"/>
      </w:pPr>
      <w:rPr>
        <w:rFonts w:hint="default"/>
      </w:rPr>
    </w:lvl>
    <w:lvl w:ilvl="5">
      <w:start w:val="1"/>
      <w:numFmt w:val="decimal"/>
      <w:isLgl/>
      <w:lvlText w:val="%1.%2.%3.%4.%5.%6."/>
      <w:lvlJc w:val="left"/>
      <w:pPr>
        <w:ind w:left="4984" w:hanging="144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344" w:hanging="1800"/>
      </w:pPr>
      <w:rPr>
        <w:rFonts w:hint="default"/>
      </w:rPr>
    </w:lvl>
    <w:lvl w:ilvl="8">
      <w:start w:val="1"/>
      <w:numFmt w:val="decimal"/>
      <w:isLgl/>
      <w:lvlText w:val="%1.%2.%3.%4.%5.%6.%7.%8.%9."/>
      <w:lvlJc w:val="left"/>
      <w:pPr>
        <w:ind w:left="5704" w:hanging="2160"/>
      </w:pPr>
      <w:rPr>
        <w:rFonts w:hint="default"/>
      </w:rPr>
    </w:lvl>
  </w:abstractNum>
  <w:abstractNum w:abstractNumId="4" w15:restartNumberingAfterBreak="0">
    <w:nsid w:val="0E0A371C"/>
    <w:multiLevelType w:val="hybridMultilevel"/>
    <w:tmpl w:val="AB28A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80C9D"/>
    <w:multiLevelType w:val="hybridMultilevel"/>
    <w:tmpl w:val="360AA662"/>
    <w:lvl w:ilvl="0" w:tplc="24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D0186"/>
    <w:multiLevelType w:val="hybridMultilevel"/>
    <w:tmpl w:val="1C7C2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B42FB"/>
    <w:multiLevelType w:val="hybridMultilevel"/>
    <w:tmpl w:val="D38AE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72812"/>
    <w:multiLevelType w:val="hybridMultilevel"/>
    <w:tmpl w:val="E40C5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02A88"/>
    <w:multiLevelType w:val="hybridMultilevel"/>
    <w:tmpl w:val="C5CA4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07BE7"/>
    <w:multiLevelType w:val="hybridMultilevel"/>
    <w:tmpl w:val="CB228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430D7"/>
    <w:multiLevelType w:val="hybridMultilevel"/>
    <w:tmpl w:val="0A026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40414"/>
    <w:multiLevelType w:val="hybridMultilevel"/>
    <w:tmpl w:val="478C403A"/>
    <w:lvl w:ilvl="0" w:tplc="6CBABBD4">
      <w:start w:val="2"/>
      <w:numFmt w:val="decimal"/>
      <w:lvlText w:val="%1."/>
      <w:lvlJc w:val="left"/>
      <w:pPr>
        <w:ind w:left="4264" w:hanging="72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A3D2F"/>
    <w:multiLevelType w:val="hybridMultilevel"/>
    <w:tmpl w:val="C646E83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D61670"/>
    <w:multiLevelType w:val="hybridMultilevel"/>
    <w:tmpl w:val="2C0ADE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B0BD2"/>
    <w:multiLevelType w:val="hybridMultilevel"/>
    <w:tmpl w:val="C74C2B18"/>
    <w:lvl w:ilvl="0" w:tplc="24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F4903"/>
    <w:multiLevelType w:val="hybridMultilevel"/>
    <w:tmpl w:val="4DA04EAC"/>
    <w:lvl w:ilvl="0" w:tplc="24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6473F"/>
    <w:multiLevelType w:val="hybridMultilevel"/>
    <w:tmpl w:val="7096A8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15418"/>
    <w:multiLevelType w:val="hybridMultilevel"/>
    <w:tmpl w:val="65B0AA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32A8A"/>
    <w:multiLevelType w:val="hybridMultilevel"/>
    <w:tmpl w:val="B4966FE2"/>
    <w:lvl w:ilvl="0" w:tplc="61268166">
      <w:start w:val="1"/>
      <w:numFmt w:val="decimal"/>
      <w:lvlText w:val="%1."/>
      <w:lvlJc w:val="left"/>
      <w:pPr>
        <w:ind w:left="720"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51BFF"/>
    <w:multiLevelType w:val="hybridMultilevel"/>
    <w:tmpl w:val="706437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36D20"/>
    <w:multiLevelType w:val="hybridMultilevel"/>
    <w:tmpl w:val="7F820F3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C652535"/>
    <w:multiLevelType w:val="hybridMultilevel"/>
    <w:tmpl w:val="4D646C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81F8E"/>
    <w:multiLevelType w:val="hybridMultilevel"/>
    <w:tmpl w:val="018A6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FF363E"/>
    <w:multiLevelType w:val="hybridMultilevel"/>
    <w:tmpl w:val="38547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40C48"/>
    <w:multiLevelType w:val="hybridMultilevel"/>
    <w:tmpl w:val="B70612DC"/>
    <w:lvl w:ilvl="0" w:tplc="24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C4408"/>
    <w:multiLevelType w:val="hybridMultilevel"/>
    <w:tmpl w:val="B50E8CAE"/>
    <w:lvl w:ilvl="0" w:tplc="24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47809"/>
    <w:multiLevelType w:val="hybridMultilevel"/>
    <w:tmpl w:val="1B481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53C9B"/>
    <w:multiLevelType w:val="hybridMultilevel"/>
    <w:tmpl w:val="F6A225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C7509"/>
    <w:multiLevelType w:val="hybridMultilevel"/>
    <w:tmpl w:val="77882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657F6"/>
    <w:multiLevelType w:val="hybridMultilevel"/>
    <w:tmpl w:val="99420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F4A39"/>
    <w:multiLevelType w:val="hybridMultilevel"/>
    <w:tmpl w:val="01C40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37BF4"/>
    <w:multiLevelType w:val="hybridMultilevel"/>
    <w:tmpl w:val="2AD6C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381AD6"/>
    <w:multiLevelType w:val="hybridMultilevel"/>
    <w:tmpl w:val="2A3A81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81B14"/>
    <w:multiLevelType w:val="hybridMultilevel"/>
    <w:tmpl w:val="2F425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16A53"/>
    <w:multiLevelType w:val="hybridMultilevel"/>
    <w:tmpl w:val="293EB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20749"/>
    <w:multiLevelType w:val="hybridMultilevel"/>
    <w:tmpl w:val="3C2A8C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F31E81"/>
    <w:multiLevelType w:val="hybridMultilevel"/>
    <w:tmpl w:val="E81288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D1AFC"/>
    <w:multiLevelType w:val="hybridMultilevel"/>
    <w:tmpl w:val="0268B04E"/>
    <w:lvl w:ilvl="0" w:tplc="4C50F360">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B43D7D"/>
    <w:multiLevelType w:val="hybridMultilevel"/>
    <w:tmpl w:val="2F789762"/>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F6CAB"/>
    <w:multiLevelType w:val="hybridMultilevel"/>
    <w:tmpl w:val="7A5EC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391A58"/>
    <w:multiLevelType w:val="multilevel"/>
    <w:tmpl w:val="E29AC0CC"/>
    <w:lvl w:ilvl="0">
      <w:start w:val="1"/>
      <w:numFmt w:val="decimal"/>
      <w:lvlText w:val="%1"/>
      <w:lvlJc w:val="left"/>
      <w:pPr>
        <w:ind w:left="220" w:hanging="368"/>
        <w:jc w:val="left"/>
      </w:pPr>
      <w:rPr>
        <w:rFonts w:hint="default"/>
      </w:rPr>
    </w:lvl>
    <w:lvl w:ilvl="1">
      <w:start w:val="1"/>
      <w:numFmt w:val="decimal"/>
      <w:lvlText w:val="%1.%2"/>
      <w:lvlJc w:val="left"/>
      <w:pPr>
        <w:ind w:left="220" w:hanging="368"/>
        <w:jc w:val="left"/>
      </w:pPr>
      <w:rPr>
        <w:rFonts w:ascii="Arial" w:eastAsia="Arial" w:hAnsi="Arial" w:cs="Arial" w:hint="default"/>
        <w:b/>
        <w:bCs/>
        <w:spacing w:val="-2"/>
        <w:w w:val="99"/>
      </w:rPr>
    </w:lvl>
    <w:lvl w:ilvl="2">
      <w:start w:val="1"/>
      <w:numFmt w:val="decimal"/>
      <w:lvlText w:val="%3."/>
      <w:lvlJc w:val="left"/>
      <w:pPr>
        <w:ind w:left="347" w:hanging="296"/>
        <w:jc w:val="right"/>
      </w:pPr>
      <w:rPr>
        <w:rFonts w:ascii="Arial" w:eastAsia="Arial" w:hAnsi="Arial" w:cs="Arial" w:hint="default"/>
        <w:w w:val="99"/>
        <w:sz w:val="20"/>
        <w:szCs w:val="20"/>
      </w:rPr>
    </w:lvl>
    <w:lvl w:ilvl="3">
      <w:start w:val="1"/>
      <w:numFmt w:val="bullet"/>
      <w:lvlText w:val="•"/>
      <w:lvlJc w:val="left"/>
      <w:pPr>
        <w:ind w:left="2326" w:hanging="296"/>
      </w:pPr>
      <w:rPr>
        <w:rFonts w:hint="default"/>
      </w:rPr>
    </w:lvl>
    <w:lvl w:ilvl="4">
      <w:start w:val="1"/>
      <w:numFmt w:val="bullet"/>
      <w:lvlText w:val="•"/>
      <w:lvlJc w:val="left"/>
      <w:pPr>
        <w:ind w:left="3320" w:hanging="296"/>
      </w:pPr>
      <w:rPr>
        <w:rFonts w:hint="default"/>
      </w:rPr>
    </w:lvl>
    <w:lvl w:ilvl="5">
      <w:start w:val="1"/>
      <w:numFmt w:val="bullet"/>
      <w:lvlText w:val="•"/>
      <w:lvlJc w:val="left"/>
      <w:pPr>
        <w:ind w:left="4313" w:hanging="296"/>
      </w:pPr>
      <w:rPr>
        <w:rFonts w:hint="default"/>
      </w:rPr>
    </w:lvl>
    <w:lvl w:ilvl="6">
      <w:start w:val="1"/>
      <w:numFmt w:val="bullet"/>
      <w:lvlText w:val="•"/>
      <w:lvlJc w:val="left"/>
      <w:pPr>
        <w:ind w:left="5306" w:hanging="296"/>
      </w:pPr>
      <w:rPr>
        <w:rFonts w:hint="default"/>
      </w:rPr>
    </w:lvl>
    <w:lvl w:ilvl="7">
      <w:start w:val="1"/>
      <w:numFmt w:val="bullet"/>
      <w:lvlText w:val="•"/>
      <w:lvlJc w:val="left"/>
      <w:pPr>
        <w:ind w:left="6300" w:hanging="296"/>
      </w:pPr>
      <w:rPr>
        <w:rFonts w:hint="default"/>
      </w:rPr>
    </w:lvl>
    <w:lvl w:ilvl="8">
      <w:start w:val="1"/>
      <w:numFmt w:val="bullet"/>
      <w:lvlText w:val="•"/>
      <w:lvlJc w:val="left"/>
      <w:pPr>
        <w:ind w:left="7293" w:hanging="296"/>
      </w:pPr>
      <w:rPr>
        <w:rFonts w:hint="default"/>
      </w:rPr>
    </w:lvl>
  </w:abstractNum>
  <w:abstractNum w:abstractNumId="42" w15:restartNumberingAfterBreak="0">
    <w:nsid w:val="706F2731"/>
    <w:multiLevelType w:val="hybridMultilevel"/>
    <w:tmpl w:val="70782274"/>
    <w:lvl w:ilvl="0" w:tplc="24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864AC"/>
    <w:multiLevelType w:val="hybridMultilevel"/>
    <w:tmpl w:val="B30E9634"/>
    <w:lvl w:ilvl="0" w:tplc="91EED932">
      <w:start w:val="5"/>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10DAB"/>
    <w:multiLevelType w:val="hybridMultilevel"/>
    <w:tmpl w:val="11344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64386"/>
    <w:multiLevelType w:val="hybridMultilevel"/>
    <w:tmpl w:val="588A11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21A3B"/>
    <w:multiLevelType w:val="hybridMultilevel"/>
    <w:tmpl w:val="CB5AB7A0"/>
    <w:lvl w:ilvl="0" w:tplc="24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01AED"/>
    <w:multiLevelType w:val="hybridMultilevel"/>
    <w:tmpl w:val="4DEE2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23"/>
  </w:num>
  <w:num w:numId="4">
    <w:abstractNumId w:val="22"/>
  </w:num>
  <w:num w:numId="5">
    <w:abstractNumId w:val="28"/>
  </w:num>
  <w:num w:numId="6">
    <w:abstractNumId w:val="33"/>
  </w:num>
  <w:num w:numId="7">
    <w:abstractNumId w:val="46"/>
  </w:num>
  <w:num w:numId="8">
    <w:abstractNumId w:val="27"/>
  </w:num>
  <w:num w:numId="9">
    <w:abstractNumId w:val="11"/>
  </w:num>
  <w:num w:numId="10">
    <w:abstractNumId w:val="26"/>
  </w:num>
  <w:num w:numId="11">
    <w:abstractNumId w:val="14"/>
  </w:num>
  <w:num w:numId="12">
    <w:abstractNumId w:val="10"/>
  </w:num>
  <w:num w:numId="13">
    <w:abstractNumId w:val="0"/>
  </w:num>
  <w:num w:numId="14">
    <w:abstractNumId w:val="24"/>
  </w:num>
  <w:num w:numId="15">
    <w:abstractNumId w:val="29"/>
  </w:num>
  <w:num w:numId="16">
    <w:abstractNumId w:val="34"/>
  </w:num>
  <w:num w:numId="17">
    <w:abstractNumId w:val="15"/>
  </w:num>
  <w:num w:numId="18">
    <w:abstractNumId w:val="47"/>
  </w:num>
  <w:num w:numId="19">
    <w:abstractNumId w:val="17"/>
  </w:num>
  <w:num w:numId="20">
    <w:abstractNumId w:val="39"/>
  </w:num>
  <w:num w:numId="21">
    <w:abstractNumId w:val="16"/>
  </w:num>
  <w:num w:numId="22">
    <w:abstractNumId w:val="9"/>
  </w:num>
  <w:num w:numId="23">
    <w:abstractNumId w:val="32"/>
  </w:num>
  <w:num w:numId="24">
    <w:abstractNumId w:val="36"/>
  </w:num>
  <w:num w:numId="25">
    <w:abstractNumId w:val="37"/>
  </w:num>
  <w:num w:numId="26">
    <w:abstractNumId w:val="1"/>
  </w:num>
  <w:num w:numId="27">
    <w:abstractNumId w:val="42"/>
  </w:num>
  <w:num w:numId="28">
    <w:abstractNumId w:val="2"/>
  </w:num>
  <w:num w:numId="29">
    <w:abstractNumId w:val="6"/>
  </w:num>
  <w:num w:numId="30">
    <w:abstractNumId w:val="40"/>
  </w:num>
  <w:num w:numId="31">
    <w:abstractNumId w:val="45"/>
  </w:num>
  <w:num w:numId="32">
    <w:abstractNumId w:val="5"/>
  </w:num>
  <w:num w:numId="33">
    <w:abstractNumId w:val="8"/>
  </w:num>
  <w:num w:numId="34">
    <w:abstractNumId w:val="35"/>
  </w:num>
  <w:num w:numId="35">
    <w:abstractNumId w:val="31"/>
  </w:num>
  <w:num w:numId="36">
    <w:abstractNumId w:val="30"/>
  </w:num>
  <w:num w:numId="37">
    <w:abstractNumId w:val="44"/>
  </w:num>
  <w:num w:numId="38">
    <w:abstractNumId w:val="18"/>
  </w:num>
  <w:num w:numId="39">
    <w:abstractNumId w:val="20"/>
  </w:num>
  <w:num w:numId="40">
    <w:abstractNumId w:val="4"/>
  </w:num>
  <w:num w:numId="41">
    <w:abstractNumId w:val="13"/>
  </w:num>
  <w:num w:numId="42">
    <w:abstractNumId w:val="7"/>
  </w:num>
  <w:num w:numId="43">
    <w:abstractNumId w:val="25"/>
  </w:num>
  <w:num w:numId="44">
    <w:abstractNumId w:val="38"/>
  </w:num>
  <w:num w:numId="45">
    <w:abstractNumId w:val="19"/>
  </w:num>
  <w:num w:numId="46">
    <w:abstractNumId w:val="41"/>
  </w:num>
  <w:num w:numId="47">
    <w:abstractNumId w:val="43"/>
  </w:num>
  <w:num w:numId="48">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40"/>
    <w:rsid w:val="00005DC0"/>
    <w:rsid w:val="0001099D"/>
    <w:rsid w:val="00014E2B"/>
    <w:rsid w:val="000264BA"/>
    <w:rsid w:val="0003270A"/>
    <w:rsid w:val="00034478"/>
    <w:rsid w:val="00034B99"/>
    <w:rsid w:val="0004200E"/>
    <w:rsid w:val="000422BA"/>
    <w:rsid w:val="000437E8"/>
    <w:rsid w:val="00047A5D"/>
    <w:rsid w:val="000526D8"/>
    <w:rsid w:val="00061284"/>
    <w:rsid w:val="0006437B"/>
    <w:rsid w:val="00072F45"/>
    <w:rsid w:val="000849AE"/>
    <w:rsid w:val="00090114"/>
    <w:rsid w:val="00090E6A"/>
    <w:rsid w:val="000B2812"/>
    <w:rsid w:val="000B3A9A"/>
    <w:rsid w:val="000B3CA0"/>
    <w:rsid w:val="000B4041"/>
    <w:rsid w:val="000B4E9B"/>
    <w:rsid w:val="000B6922"/>
    <w:rsid w:val="000C1994"/>
    <w:rsid w:val="000C5A3F"/>
    <w:rsid w:val="000D7354"/>
    <w:rsid w:val="000E2EBE"/>
    <w:rsid w:val="000E432F"/>
    <w:rsid w:val="000F395A"/>
    <w:rsid w:val="001011EF"/>
    <w:rsid w:val="00105F0D"/>
    <w:rsid w:val="00107133"/>
    <w:rsid w:val="00115D82"/>
    <w:rsid w:val="0012115C"/>
    <w:rsid w:val="0012139A"/>
    <w:rsid w:val="001218FD"/>
    <w:rsid w:val="001236DD"/>
    <w:rsid w:val="00125127"/>
    <w:rsid w:val="00126CD1"/>
    <w:rsid w:val="001274F1"/>
    <w:rsid w:val="0013142F"/>
    <w:rsid w:val="00136DB9"/>
    <w:rsid w:val="00142917"/>
    <w:rsid w:val="001434DC"/>
    <w:rsid w:val="001477F3"/>
    <w:rsid w:val="00150BD5"/>
    <w:rsid w:val="001647E1"/>
    <w:rsid w:val="00166550"/>
    <w:rsid w:val="001852AB"/>
    <w:rsid w:val="00195CBE"/>
    <w:rsid w:val="00197A31"/>
    <w:rsid w:val="001A4D51"/>
    <w:rsid w:val="001A4EA7"/>
    <w:rsid w:val="001A5CC8"/>
    <w:rsid w:val="001A7079"/>
    <w:rsid w:val="001B03B7"/>
    <w:rsid w:val="001B25C8"/>
    <w:rsid w:val="001B5F40"/>
    <w:rsid w:val="001C31BF"/>
    <w:rsid w:val="001C65B4"/>
    <w:rsid w:val="001D318E"/>
    <w:rsid w:val="001E4D02"/>
    <w:rsid w:val="001E78D1"/>
    <w:rsid w:val="00200107"/>
    <w:rsid w:val="0020028B"/>
    <w:rsid w:val="00203654"/>
    <w:rsid w:val="00205AC5"/>
    <w:rsid w:val="00220124"/>
    <w:rsid w:val="00223758"/>
    <w:rsid w:val="00226481"/>
    <w:rsid w:val="00231BDC"/>
    <w:rsid w:val="00232E86"/>
    <w:rsid w:val="002357DB"/>
    <w:rsid w:val="002402AD"/>
    <w:rsid w:val="002443FC"/>
    <w:rsid w:val="00251889"/>
    <w:rsid w:val="0025456B"/>
    <w:rsid w:val="00262DBE"/>
    <w:rsid w:val="00264D82"/>
    <w:rsid w:val="00265BA4"/>
    <w:rsid w:val="00266873"/>
    <w:rsid w:val="0028165C"/>
    <w:rsid w:val="0028182C"/>
    <w:rsid w:val="00283867"/>
    <w:rsid w:val="0029220F"/>
    <w:rsid w:val="002970BA"/>
    <w:rsid w:val="002A0AF7"/>
    <w:rsid w:val="002B1319"/>
    <w:rsid w:val="002C078E"/>
    <w:rsid w:val="002C43E9"/>
    <w:rsid w:val="002D17A2"/>
    <w:rsid w:val="002D3CDC"/>
    <w:rsid w:val="002E1ECF"/>
    <w:rsid w:val="002E6C37"/>
    <w:rsid w:val="002F120B"/>
    <w:rsid w:val="00304D1D"/>
    <w:rsid w:val="00316360"/>
    <w:rsid w:val="0032073D"/>
    <w:rsid w:val="0032619D"/>
    <w:rsid w:val="00332B30"/>
    <w:rsid w:val="0033348A"/>
    <w:rsid w:val="00333FB4"/>
    <w:rsid w:val="00334130"/>
    <w:rsid w:val="003413DF"/>
    <w:rsid w:val="00344E2A"/>
    <w:rsid w:val="0034615A"/>
    <w:rsid w:val="00347562"/>
    <w:rsid w:val="00354F11"/>
    <w:rsid w:val="00356EF7"/>
    <w:rsid w:val="003751EC"/>
    <w:rsid w:val="003823F9"/>
    <w:rsid w:val="003826C4"/>
    <w:rsid w:val="00383D80"/>
    <w:rsid w:val="00387046"/>
    <w:rsid w:val="00394638"/>
    <w:rsid w:val="00395925"/>
    <w:rsid w:val="003A27E4"/>
    <w:rsid w:val="003A3001"/>
    <w:rsid w:val="003B5705"/>
    <w:rsid w:val="003B7225"/>
    <w:rsid w:val="003B7452"/>
    <w:rsid w:val="003D2FA3"/>
    <w:rsid w:val="003D3A91"/>
    <w:rsid w:val="003E5B2D"/>
    <w:rsid w:val="003E65D4"/>
    <w:rsid w:val="00403868"/>
    <w:rsid w:val="004064DB"/>
    <w:rsid w:val="00412B1F"/>
    <w:rsid w:val="004139E5"/>
    <w:rsid w:val="00426927"/>
    <w:rsid w:val="0043443C"/>
    <w:rsid w:val="00443DDF"/>
    <w:rsid w:val="0044416C"/>
    <w:rsid w:val="0044773A"/>
    <w:rsid w:val="0046081A"/>
    <w:rsid w:val="004663DF"/>
    <w:rsid w:val="004751B6"/>
    <w:rsid w:val="00483474"/>
    <w:rsid w:val="00491FDA"/>
    <w:rsid w:val="00493BF8"/>
    <w:rsid w:val="004A2615"/>
    <w:rsid w:val="004A51C8"/>
    <w:rsid w:val="004C2DAA"/>
    <w:rsid w:val="004C6DFC"/>
    <w:rsid w:val="004D06C4"/>
    <w:rsid w:val="004D0D84"/>
    <w:rsid w:val="004D175B"/>
    <w:rsid w:val="004D634B"/>
    <w:rsid w:val="004F776A"/>
    <w:rsid w:val="005108D3"/>
    <w:rsid w:val="00513F09"/>
    <w:rsid w:val="00520F32"/>
    <w:rsid w:val="00525A5F"/>
    <w:rsid w:val="00533029"/>
    <w:rsid w:val="005424AD"/>
    <w:rsid w:val="00542A5C"/>
    <w:rsid w:val="00545FA4"/>
    <w:rsid w:val="005550B2"/>
    <w:rsid w:val="005554A1"/>
    <w:rsid w:val="005600E9"/>
    <w:rsid w:val="005622B5"/>
    <w:rsid w:val="00564B46"/>
    <w:rsid w:val="00565E5E"/>
    <w:rsid w:val="0056659E"/>
    <w:rsid w:val="0056660C"/>
    <w:rsid w:val="00567702"/>
    <w:rsid w:val="00581DF8"/>
    <w:rsid w:val="005854AC"/>
    <w:rsid w:val="00585525"/>
    <w:rsid w:val="00591A06"/>
    <w:rsid w:val="00596407"/>
    <w:rsid w:val="00597056"/>
    <w:rsid w:val="00597FAF"/>
    <w:rsid w:val="005A05BD"/>
    <w:rsid w:val="005A7E10"/>
    <w:rsid w:val="005B244B"/>
    <w:rsid w:val="005C28E6"/>
    <w:rsid w:val="005C5700"/>
    <w:rsid w:val="005E0145"/>
    <w:rsid w:val="005E073C"/>
    <w:rsid w:val="005E5B92"/>
    <w:rsid w:val="005F1779"/>
    <w:rsid w:val="005F63EB"/>
    <w:rsid w:val="006012A9"/>
    <w:rsid w:val="006014EE"/>
    <w:rsid w:val="006046E5"/>
    <w:rsid w:val="00610E6A"/>
    <w:rsid w:val="00613F83"/>
    <w:rsid w:val="00615A1A"/>
    <w:rsid w:val="006311B8"/>
    <w:rsid w:val="00632E3C"/>
    <w:rsid w:val="006452CF"/>
    <w:rsid w:val="00645722"/>
    <w:rsid w:val="00654674"/>
    <w:rsid w:val="006605C3"/>
    <w:rsid w:val="0067032C"/>
    <w:rsid w:val="00671D84"/>
    <w:rsid w:val="00672213"/>
    <w:rsid w:val="0068119A"/>
    <w:rsid w:val="00681B7F"/>
    <w:rsid w:val="00682591"/>
    <w:rsid w:val="006830F6"/>
    <w:rsid w:val="0068446A"/>
    <w:rsid w:val="0068610E"/>
    <w:rsid w:val="00687854"/>
    <w:rsid w:val="00692D18"/>
    <w:rsid w:val="006939FD"/>
    <w:rsid w:val="006A2224"/>
    <w:rsid w:val="006B3846"/>
    <w:rsid w:val="006C3E73"/>
    <w:rsid w:val="006C4910"/>
    <w:rsid w:val="006C4F52"/>
    <w:rsid w:val="006C5288"/>
    <w:rsid w:val="006C68DD"/>
    <w:rsid w:val="006D26BA"/>
    <w:rsid w:val="006D50ED"/>
    <w:rsid w:val="006E49AF"/>
    <w:rsid w:val="006E52D2"/>
    <w:rsid w:val="006E6663"/>
    <w:rsid w:val="006E782A"/>
    <w:rsid w:val="0070265C"/>
    <w:rsid w:val="00705150"/>
    <w:rsid w:val="00705BA8"/>
    <w:rsid w:val="00714640"/>
    <w:rsid w:val="007205AF"/>
    <w:rsid w:val="0072544A"/>
    <w:rsid w:val="00726A4D"/>
    <w:rsid w:val="0074336C"/>
    <w:rsid w:val="0075114D"/>
    <w:rsid w:val="00751C8E"/>
    <w:rsid w:val="00756113"/>
    <w:rsid w:val="00765233"/>
    <w:rsid w:val="00767F1B"/>
    <w:rsid w:val="00780842"/>
    <w:rsid w:val="00782215"/>
    <w:rsid w:val="00793127"/>
    <w:rsid w:val="00795488"/>
    <w:rsid w:val="007A76D3"/>
    <w:rsid w:val="007B3D20"/>
    <w:rsid w:val="007B5FE5"/>
    <w:rsid w:val="007C4770"/>
    <w:rsid w:val="007D4F14"/>
    <w:rsid w:val="007D718E"/>
    <w:rsid w:val="007F22C6"/>
    <w:rsid w:val="007F2C8B"/>
    <w:rsid w:val="00803DC7"/>
    <w:rsid w:val="00805837"/>
    <w:rsid w:val="00822ED0"/>
    <w:rsid w:val="008231E7"/>
    <w:rsid w:val="008374A4"/>
    <w:rsid w:val="008447BE"/>
    <w:rsid w:val="0085092E"/>
    <w:rsid w:val="00851780"/>
    <w:rsid w:val="00863E4D"/>
    <w:rsid w:val="00864C52"/>
    <w:rsid w:val="00875506"/>
    <w:rsid w:val="00875E70"/>
    <w:rsid w:val="00877675"/>
    <w:rsid w:val="00882CB3"/>
    <w:rsid w:val="008852E4"/>
    <w:rsid w:val="008A2C77"/>
    <w:rsid w:val="008A3125"/>
    <w:rsid w:val="008A6D03"/>
    <w:rsid w:val="008B154F"/>
    <w:rsid w:val="008B4312"/>
    <w:rsid w:val="008C3DD9"/>
    <w:rsid w:val="008C6DBE"/>
    <w:rsid w:val="008D013F"/>
    <w:rsid w:val="008D02E7"/>
    <w:rsid w:val="008D07A6"/>
    <w:rsid w:val="008E7E71"/>
    <w:rsid w:val="008F50C6"/>
    <w:rsid w:val="009019F6"/>
    <w:rsid w:val="00915C0A"/>
    <w:rsid w:val="0092226D"/>
    <w:rsid w:val="009239AD"/>
    <w:rsid w:val="009277BF"/>
    <w:rsid w:val="00927B08"/>
    <w:rsid w:val="0093049A"/>
    <w:rsid w:val="00930DB3"/>
    <w:rsid w:val="00931978"/>
    <w:rsid w:val="0093345C"/>
    <w:rsid w:val="00934221"/>
    <w:rsid w:val="00944D9B"/>
    <w:rsid w:val="0095582F"/>
    <w:rsid w:val="00956E6C"/>
    <w:rsid w:val="009603BE"/>
    <w:rsid w:val="009709FA"/>
    <w:rsid w:val="0098551E"/>
    <w:rsid w:val="009870CC"/>
    <w:rsid w:val="009878EC"/>
    <w:rsid w:val="009A3164"/>
    <w:rsid w:val="009A61D6"/>
    <w:rsid w:val="009B7568"/>
    <w:rsid w:val="009D58FC"/>
    <w:rsid w:val="009E52FB"/>
    <w:rsid w:val="00A01733"/>
    <w:rsid w:val="00A01A8C"/>
    <w:rsid w:val="00A05FD0"/>
    <w:rsid w:val="00A24FA6"/>
    <w:rsid w:val="00A3386D"/>
    <w:rsid w:val="00A45AF3"/>
    <w:rsid w:val="00A47083"/>
    <w:rsid w:val="00A56F5E"/>
    <w:rsid w:val="00A5776E"/>
    <w:rsid w:val="00A64055"/>
    <w:rsid w:val="00A8442F"/>
    <w:rsid w:val="00A92D18"/>
    <w:rsid w:val="00A939CB"/>
    <w:rsid w:val="00A94CE8"/>
    <w:rsid w:val="00A95D58"/>
    <w:rsid w:val="00AA4BF6"/>
    <w:rsid w:val="00AA4C34"/>
    <w:rsid w:val="00AA638B"/>
    <w:rsid w:val="00AB43E7"/>
    <w:rsid w:val="00AC2E4B"/>
    <w:rsid w:val="00AC5E01"/>
    <w:rsid w:val="00AD5003"/>
    <w:rsid w:val="00AE5B1A"/>
    <w:rsid w:val="00AF0064"/>
    <w:rsid w:val="00B01C17"/>
    <w:rsid w:val="00B02DA3"/>
    <w:rsid w:val="00B065FC"/>
    <w:rsid w:val="00B07D2D"/>
    <w:rsid w:val="00B16956"/>
    <w:rsid w:val="00B27010"/>
    <w:rsid w:val="00B33D35"/>
    <w:rsid w:val="00B36C37"/>
    <w:rsid w:val="00B43408"/>
    <w:rsid w:val="00B53FF0"/>
    <w:rsid w:val="00B548AC"/>
    <w:rsid w:val="00B716DA"/>
    <w:rsid w:val="00B7299E"/>
    <w:rsid w:val="00B81A48"/>
    <w:rsid w:val="00B82AEF"/>
    <w:rsid w:val="00B84071"/>
    <w:rsid w:val="00B9377C"/>
    <w:rsid w:val="00B966A9"/>
    <w:rsid w:val="00B97AB5"/>
    <w:rsid w:val="00BA66E4"/>
    <w:rsid w:val="00BB0EDF"/>
    <w:rsid w:val="00BC1650"/>
    <w:rsid w:val="00BC2C6E"/>
    <w:rsid w:val="00BD34D0"/>
    <w:rsid w:val="00BD6AD4"/>
    <w:rsid w:val="00BD7BCA"/>
    <w:rsid w:val="00BE46F9"/>
    <w:rsid w:val="00BE7D6B"/>
    <w:rsid w:val="00BF0000"/>
    <w:rsid w:val="00C06497"/>
    <w:rsid w:val="00C068D0"/>
    <w:rsid w:val="00C109EC"/>
    <w:rsid w:val="00C10B5A"/>
    <w:rsid w:val="00C115FC"/>
    <w:rsid w:val="00C1233F"/>
    <w:rsid w:val="00C13474"/>
    <w:rsid w:val="00C1452B"/>
    <w:rsid w:val="00C17F9E"/>
    <w:rsid w:val="00C23168"/>
    <w:rsid w:val="00C31229"/>
    <w:rsid w:val="00C31469"/>
    <w:rsid w:val="00C34DCC"/>
    <w:rsid w:val="00C35B2F"/>
    <w:rsid w:val="00C47518"/>
    <w:rsid w:val="00C5435B"/>
    <w:rsid w:val="00C602A4"/>
    <w:rsid w:val="00C659BE"/>
    <w:rsid w:val="00C659E6"/>
    <w:rsid w:val="00C70526"/>
    <w:rsid w:val="00C71A9E"/>
    <w:rsid w:val="00C742C1"/>
    <w:rsid w:val="00C81623"/>
    <w:rsid w:val="00C83C38"/>
    <w:rsid w:val="00C902F1"/>
    <w:rsid w:val="00CA744E"/>
    <w:rsid w:val="00CB232E"/>
    <w:rsid w:val="00CB7BE2"/>
    <w:rsid w:val="00CC4FD6"/>
    <w:rsid w:val="00CC51B4"/>
    <w:rsid w:val="00CD1956"/>
    <w:rsid w:val="00CD3EF8"/>
    <w:rsid w:val="00CD703C"/>
    <w:rsid w:val="00CE0612"/>
    <w:rsid w:val="00CE0F5D"/>
    <w:rsid w:val="00CF2DE2"/>
    <w:rsid w:val="00D00015"/>
    <w:rsid w:val="00D03758"/>
    <w:rsid w:val="00D12A63"/>
    <w:rsid w:val="00D15BEA"/>
    <w:rsid w:val="00D2235F"/>
    <w:rsid w:val="00D270D3"/>
    <w:rsid w:val="00D3026F"/>
    <w:rsid w:val="00D569C5"/>
    <w:rsid w:val="00D56F82"/>
    <w:rsid w:val="00D57B67"/>
    <w:rsid w:val="00D60C58"/>
    <w:rsid w:val="00D6341C"/>
    <w:rsid w:val="00D66FB5"/>
    <w:rsid w:val="00D724ED"/>
    <w:rsid w:val="00D907CA"/>
    <w:rsid w:val="00D9085F"/>
    <w:rsid w:val="00DA4D7E"/>
    <w:rsid w:val="00DB0F74"/>
    <w:rsid w:val="00DB10CD"/>
    <w:rsid w:val="00DC1C4B"/>
    <w:rsid w:val="00DC564D"/>
    <w:rsid w:val="00DD1BF3"/>
    <w:rsid w:val="00DE3275"/>
    <w:rsid w:val="00DE7313"/>
    <w:rsid w:val="00DF06B3"/>
    <w:rsid w:val="00DF158C"/>
    <w:rsid w:val="00DF3AF9"/>
    <w:rsid w:val="00DF7011"/>
    <w:rsid w:val="00E05F06"/>
    <w:rsid w:val="00E1075B"/>
    <w:rsid w:val="00E1429A"/>
    <w:rsid w:val="00E2498E"/>
    <w:rsid w:val="00E26BC3"/>
    <w:rsid w:val="00E26D71"/>
    <w:rsid w:val="00E318FD"/>
    <w:rsid w:val="00E32E19"/>
    <w:rsid w:val="00E34475"/>
    <w:rsid w:val="00E35C1D"/>
    <w:rsid w:val="00E37D14"/>
    <w:rsid w:val="00E41CAA"/>
    <w:rsid w:val="00E476BC"/>
    <w:rsid w:val="00E503BE"/>
    <w:rsid w:val="00E50572"/>
    <w:rsid w:val="00E62576"/>
    <w:rsid w:val="00E67708"/>
    <w:rsid w:val="00E731E3"/>
    <w:rsid w:val="00E804EE"/>
    <w:rsid w:val="00E85049"/>
    <w:rsid w:val="00E85BC6"/>
    <w:rsid w:val="00EA1EFA"/>
    <w:rsid w:val="00EA46F1"/>
    <w:rsid w:val="00EA5909"/>
    <w:rsid w:val="00EA7151"/>
    <w:rsid w:val="00EB170C"/>
    <w:rsid w:val="00EC198F"/>
    <w:rsid w:val="00EC3ECE"/>
    <w:rsid w:val="00EC6F19"/>
    <w:rsid w:val="00EE00AD"/>
    <w:rsid w:val="00EE70D6"/>
    <w:rsid w:val="00EF2AE8"/>
    <w:rsid w:val="00F015F8"/>
    <w:rsid w:val="00F10976"/>
    <w:rsid w:val="00F16743"/>
    <w:rsid w:val="00F241C1"/>
    <w:rsid w:val="00F243B7"/>
    <w:rsid w:val="00F27717"/>
    <w:rsid w:val="00F341B1"/>
    <w:rsid w:val="00F426D9"/>
    <w:rsid w:val="00F51AD4"/>
    <w:rsid w:val="00F5292F"/>
    <w:rsid w:val="00F55C92"/>
    <w:rsid w:val="00F710E8"/>
    <w:rsid w:val="00F712B1"/>
    <w:rsid w:val="00F74165"/>
    <w:rsid w:val="00F903EB"/>
    <w:rsid w:val="00F9385F"/>
    <w:rsid w:val="00FA1C12"/>
    <w:rsid w:val="00FB68A2"/>
    <w:rsid w:val="00FC00B3"/>
    <w:rsid w:val="00FC5DDC"/>
    <w:rsid w:val="00FD18B1"/>
    <w:rsid w:val="00FD5DAB"/>
    <w:rsid w:val="00FD618D"/>
    <w:rsid w:val="00FE1DC3"/>
    <w:rsid w:val="00FE241F"/>
    <w:rsid w:val="00FE757C"/>
    <w:rsid w:val="00FF6C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F3818"/>
  <w15:chartTrackingRefBased/>
  <w15:docId w15:val="{3D50C15F-F6E3-4A5D-95B4-EB45EB20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6A"/>
    <w:pPr>
      <w:spacing w:after="0" w:line="240" w:lineRule="auto"/>
    </w:pPr>
    <w:rPr>
      <w:rFonts w:ascii="Calibri" w:eastAsia="Calibri" w:hAnsi="Calibri" w:cs="Arial"/>
      <w:sz w:val="20"/>
      <w:szCs w:val="20"/>
      <w:lang w:eastAsia="es-CO"/>
    </w:rPr>
  </w:style>
  <w:style w:type="paragraph" w:styleId="Ttulo1">
    <w:name w:val="heading 1"/>
    <w:basedOn w:val="Normal"/>
    <w:next w:val="Normal"/>
    <w:link w:val="Ttulo1Car"/>
    <w:uiPriority w:val="9"/>
    <w:qFormat/>
    <w:rsid w:val="004064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64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064D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064DB"/>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064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4064DB"/>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4064DB"/>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4064D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F40"/>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1B5F40"/>
  </w:style>
  <w:style w:type="paragraph" w:styleId="Piedepgina">
    <w:name w:val="footer"/>
    <w:basedOn w:val="Normal"/>
    <w:link w:val="PiedepginaCar"/>
    <w:uiPriority w:val="99"/>
    <w:unhideWhenUsed/>
    <w:rsid w:val="001B5F40"/>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B5F40"/>
  </w:style>
  <w:style w:type="paragraph" w:styleId="Prrafodelista">
    <w:name w:val="List Paragraph"/>
    <w:basedOn w:val="Normal"/>
    <w:uiPriority w:val="1"/>
    <w:qFormat/>
    <w:rsid w:val="00C659BE"/>
    <w:pPr>
      <w:ind w:left="720"/>
      <w:contextualSpacing/>
    </w:pPr>
  </w:style>
  <w:style w:type="paragraph" w:styleId="Sinespaciado">
    <w:name w:val="No Spacing"/>
    <w:uiPriority w:val="1"/>
    <w:qFormat/>
    <w:rsid w:val="004064DB"/>
    <w:pPr>
      <w:spacing w:after="0" w:line="240" w:lineRule="auto"/>
    </w:pPr>
    <w:rPr>
      <w:lang w:val="en-US"/>
    </w:rPr>
  </w:style>
  <w:style w:type="character" w:customStyle="1" w:styleId="Ttulo1Car">
    <w:name w:val="Título 1 Car"/>
    <w:basedOn w:val="Fuentedeprrafopredeter"/>
    <w:link w:val="Ttulo1"/>
    <w:uiPriority w:val="9"/>
    <w:rsid w:val="004064DB"/>
    <w:rPr>
      <w:rFonts w:asciiTheme="majorHAnsi" w:eastAsiaTheme="majorEastAsia" w:hAnsiTheme="majorHAnsi" w:cstheme="majorBidi"/>
      <w:color w:val="2E74B5" w:themeColor="accent1" w:themeShade="BF"/>
      <w:sz w:val="32"/>
      <w:szCs w:val="32"/>
      <w:lang w:eastAsia="es-CO"/>
    </w:rPr>
  </w:style>
  <w:style w:type="character" w:customStyle="1" w:styleId="Ttulo2Car">
    <w:name w:val="Título 2 Car"/>
    <w:basedOn w:val="Fuentedeprrafopredeter"/>
    <w:link w:val="Ttulo2"/>
    <w:uiPriority w:val="9"/>
    <w:rsid w:val="004064DB"/>
    <w:rPr>
      <w:rFonts w:asciiTheme="majorHAnsi" w:eastAsiaTheme="majorEastAsia" w:hAnsiTheme="majorHAnsi" w:cstheme="majorBidi"/>
      <w:color w:val="2E74B5" w:themeColor="accent1" w:themeShade="BF"/>
      <w:sz w:val="26"/>
      <w:szCs w:val="26"/>
      <w:lang w:eastAsia="es-CO"/>
    </w:rPr>
  </w:style>
  <w:style w:type="character" w:customStyle="1" w:styleId="Ttulo3Car">
    <w:name w:val="Título 3 Car"/>
    <w:basedOn w:val="Fuentedeprrafopredeter"/>
    <w:link w:val="Ttulo3"/>
    <w:uiPriority w:val="9"/>
    <w:rsid w:val="004064DB"/>
    <w:rPr>
      <w:rFonts w:asciiTheme="majorHAnsi" w:eastAsiaTheme="majorEastAsia" w:hAnsiTheme="majorHAnsi" w:cstheme="majorBidi"/>
      <w:color w:val="1F4D78" w:themeColor="accent1" w:themeShade="7F"/>
      <w:sz w:val="24"/>
      <w:szCs w:val="24"/>
      <w:lang w:eastAsia="es-CO"/>
    </w:rPr>
  </w:style>
  <w:style w:type="character" w:customStyle="1" w:styleId="Ttulo4Car">
    <w:name w:val="Título 4 Car"/>
    <w:basedOn w:val="Fuentedeprrafopredeter"/>
    <w:link w:val="Ttulo4"/>
    <w:uiPriority w:val="9"/>
    <w:rsid w:val="004064DB"/>
    <w:rPr>
      <w:rFonts w:asciiTheme="majorHAnsi" w:eastAsiaTheme="majorEastAsia" w:hAnsiTheme="majorHAnsi" w:cstheme="majorBidi"/>
      <w:i/>
      <w:iCs/>
      <w:color w:val="2E74B5" w:themeColor="accent1" w:themeShade="BF"/>
      <w:sz w:val="20"/>
      <w:szCs w:val="20"/>
      <w:lang w:eastAsia="es-CO"/>
    </w:rPr>
  </w:style>
  <w:style w:type="character" w:customStyle="1" w:styleId="Ttulo5Car">
    <w:name w:val="Título 5 Car"/>
    <w:basedOn w:val="Fuentedeprrafopredeter"/>
    <w:link w:val="Ttulo5"/>
    <w:uiPriority w:val="9"/>
    <w:rsid w:val="004064DB"/>
    <w:rPr>
      <w:rFonts w:asciiTheme="majorHAnsi" w:eastAsiaTheme="majorEastAsia" w:hAnsiTheme="majorHAnsi" w:cstheme="majorBidi"/>
      <w:color w:val="2E74B5" w:themeColor="accent1" w:themeShade="BF"/>
      <w:sz w:val="20"/>
      <w:szCs w:val="20"/>
      <w:lang w:eastAsia="es-CO"/>
    </w:rPr>
  </w:style>
  <w:style w:type="character" w:customStyle="1" w:styleId="Ttulo6Car">
    <w:name w:val="Título 6 Car"/>
    <w:basedOn w:val="Fuentedeprrafopredeter"/>
    <w:link w:val="Ttulo6"/>
    <w:uiPriority w:val="9"/>
    <w:rsid w:val="004064DB"/>
    <w:rPr>
      <w:rFonts w:asciiTheme="majorHAnsi" w:eastAsiaTheme="majorEastAsia" w:hAnsiTheme="majorHAnsi" w:cstheme="majorBidi"/>
      <w:color w:val="1F4D78" w:themeColor="accent1" w:themeShade="7F"/>
      <w:sz w:val="20"/>
      <w:szCs w:val="20"/>
      <w:lang w:eastAsia="es-CO"/>
    </w:rPr>
  </w:style>
  <w:style w:type="character" w:customStyle="1" w:styleId="Ttulo7Car">
    <w:name w:val="Título 7 Car"/>
    <w:basedOn w:val="Fuentedeprrafopredeter"/>
    <w:link w:val="Ttulo7"/>
    <w:uiPriority w:val="9"/>
    <w:rsid w:val="004064DB"/>
    <w:rPr>
      <w:rFonts w:asciiTheme="majorHAnsi" w:eastAsiaTheme="majorEastAsia" w:hAnsiTheme="majorHAnsi" w:cstheme="majorBidi"/>
      <w:i/>
      <w:iCs/>
      <w:color w:val="1F4D78" w:themeColor="accent1" w:themeShade="7F"/>
      <w:sz w:val="20"/>
      <w:szCs w:val="20"/>
      <w:lang w:eastAsia="es-CO"/>
    </w:rPr>
  </w:style>
  <w:style w:type="character" w:customStyle="1" w:styleId="Ttulo8Car">
    <w:name w:val="Título 8 Car"/>
    <w:basedOn w:val="Fuentedeprrafopredeter"/>
    <w:link w:val="Ttulo8"/>
    <w:uiPriority w:val="9"/>
    <w:rsid w:val="004064DB"/>
    <w:rPr>
      <w:rFonts w:asciiTheme="majorHAnsi" w:eastAsiaTheme="majorEastAsia" w:hAnsiTheme="majorHAnsi" w:cstheme="majorBidi"/>
      <w:color w:val="272727" w:themeColor="text1" w:themeTint="D8"/>
      <w:sz w:val="21"/>
      <w:szCs w:val="21"/>
      <w:lang w:eastAsia="es-CO"/>
    </w:rPr>
  </w:style>
  <w:style w:type="paragraph" w:styleId="Textoindependiente">
    <w:name w:val="Body Text"/>
    <w:basedOn w:val="Normal"/>
    <w:link w:val="TextoindependienteCar"/>
    <w:uiPriority w:val="99"/>
    <w:unhideWhenUsed/>
    <w:rsid w:val="004064DB"/>
    <w:pPr>
      <w:spacing w:after="120"/>
    </w:pPr>
  </w:style>
  <w:style w:type="character" w:customStyle="1" w:styleId="TextoindependienteCar">
    <w:name w:val="Texto independiente Car"/>
    <w:basedOn w:val="Fuentedeprrafopredeter"/>
    <w:link w:val="Textoindependiente"/>
    <w:uiPriority w:val="99"/>
    <w:rsid w:val="004064DB"/>
    <w:rPr>
      <w:rFonts w:ascii="Calibri" w:eastAsia="Calibri" w:hAnsi="Calibri" w:cs="Arial"/>
      <w:sz w:val="20"/>
      <w:szCs w:val="20"/>
      <w:lang w:eastAsia="es-CO"/>
    </w:rPr>
  </w:style>
  <w:style w:type="paragraph" w:styleId="NormalWeb">
    <w:name w:val="Normal (Web)"/>
    <w:basedOn w:val="Normal"/>
    <w:uiPriority w:val="99"/>
    <w:semiHidden/>
    <w:unhideWhenUsed/>
    <w:rsid w:val="00E1075B"/>
    <w:pPr>
      <w:spacing w:before="100" w:beforeAutospacing="1" w:after="100" w:afterAutospacing="1"/>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1075B"/>
    <w:rPr>
      <w:b/>
      <w:bCs/>
    </w:rPr>
  </w:style>
  <w:style w:type="table" w:styleId="Tablaconcuadrcula">
    <w:name w:val="Table Grid"/>
    <w:basedOn w:val="Tablanormal"/>
    <w:uiPriority w:val="39"/>
    <w:rsid w:val="00D6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341C"/>
    <w:pPr>
      <w:widowControl w:val="0"/>
    </w:pPr>
    <w:rPr>
      <w:rFonts w:ascii="Arial" w:eastAsia="Arial" w:hAnsi="Arial"/>
      <w:sz w:val="22"/>
      <w:szCs w:val="22"/>
      <w:lang w:val="en-US" w:eastAsia="en-US"/>
    </w:rPr>
  </w:style>
  <w:style w:type="table" w:customStyle="1" w:styleId="TableNormal">
    <w:name w:val="Table Normal"/>
    <w:uiPriority w:val="2"/>
    <w:semiHidden/>
    <w:unhideWhenUsed/>
    <w:qFormat/>
    <w:rsid w:val="00D6341C"/>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810684">
      <w:bodyDiv w:val="1"/>
      <w:marLeft w:val="0"/>
      <w:marRight w:val="0"/>
      <w:marTop w:val="0"/>
      <w:marBottom w:val="0"/>
      <w:divBdr>
        <w:top w:val="none" w:sz="0" w:space="0" w:color="auto"/>
        <w:left w:val="none" w:sz="0" w:space="0" w:color="auto"/>
        <w:bottom w:val="none" w:sz="0" w:space="0" w:color="auto"/>
        <w:right w:val="none" w:sz="0" w:space="0" w:color="auto"/>
      </w:divBdr>
    </w:div>
    <w:div w:id="1988363621">
      <w:bodyDiv w:val="1"/>
      <w:marLeft w:val="0"/>
      <w:marRight w:val="0"/>
      <w:marTop w:val="0"/>
      <w:marBottom w:val="0"/>
      <w:divBdr>
        <w:top w:val="none" w:sz="0" w:space="0" w:color="auto"/>
        <w:left w:val="none" w:sz="0" w:space="0" w:color="auto"/>
        <w:bottom w:val="none" w:sz="0" w:space="0" w:color="auto"/>
        <w:right w:val="none" w:sz="0" w:space="0" w:color="auto"/>
      </w:divBdr>
    </w:div>
    <w:div w:id="21325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743A6F-A72F-4874-9585-E093848C6EC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s-ES"/>
        </a:p>
      </dgm:t>
    </dgm:pt>
    <dgm:pt modelId="{989CADEB-8CE2-415E-BB6C-09B0C89E264E}">
      <dgm:prSet phldrT="[Texto]" custT="1"/>
      <dgm:spPr/>
      <dgm:t>
        <a:bodyPr/>
        <a:lstStyle/>
        <a:p>
          <a:r>
            <a:rPr lang="es-ES" sz="1100">
              <a:latin typeface="Arial" panose="020B0604020202020204" pitchFamily="34" charset="0"/>
              <a:cs typeface="Arial" panose="020B0604020202020204" pitchFamily="34" charset="0"/>
            </a:rPr>
            <a:t>Dirección </a:t>
          </a:r>
        </a:p>
      </dgm:t>
    </dgm:pt>
    <dgm:pt modelId="{3849801B-6CD9-4E8B-82D3-40C2E4EFF248}" type="parTrans" cxnId="{69932461-DD6E-4280-8EC7-9722E57ED7FA}">
      <dgm:prSet/>
      <dgm:spPr/>
      <dgm:t>
        <a:bodyPr/>
        <a:lstStyle/>
        <a:p>
          <a:endParaRPr lang="es-ES" sz="1100"/>
        </a:p>
      </dgm:t>
    </dgm:pt>
    <dgm:pt modelId="{333E67AC-2636-4FCF-A22D-006191482480}" type="sibTrans" cxnId="{69932461-DD6E-4280-8EC7-9722E57ED7FA}">
      <dgm:prSet/>
      <dgm:spPr/>
      <dgm:t>
        <a:bodyPr/>
        <a:lstStyle/>
        <a:p>
          <a:endParaRPr lang="es-ES" sz="1100"/>
        </a:p>
      </dgm:t>
    </dgm:pt>
    <dgm:pt modelId="{3E609400-EC2C-464F-8132-1167B1BF1422}">
      <dgm:prSet phldrT="[Texto]" custT="1"/>
      <dgm:spPr/>
      <dgm:t>
        <a:bodyPr/>
        <a:lstStyle/>
        <a:p>
          <a:r>
            <a:rPr lang="es-ES" sz="1100">
              <a:latin typeface="Arial" panose="020B0604020202020204" pitchFamily="34" charset="0"/>
              <a:cs typeface="Arial" panose="020B0604020202020204" pitchFamily="34" charset="0"/>
            </a:rPr>
            <a:t>Consejo Académico</a:t>
          </a:r>
        </a:p>
      </dgm:t>
    </dgm:pt>
    <dgm:pt modelId="{E6959687-3D2D-4A11-B08F-4BFF6F5EE24F}" type="parTrans" cxnId="{951EFD46-FF09-417D-AF7F-6A79D12D422A}">
      <dgm:prSet/>
      <dgm:spPr/>
      <dgm:t>
        <a:bodyPr/>
        <a:lstStyle/>
        <a:p>
          <a:endParaRPr lang="es-ES" sz="1100"/>
        </a:p>
      </dgm:t>
    </dgm:pt>
    <dgm:pt modelId="{BDDBE168-E166-46C7-B554-3ED4E7E6BF81}" type="sibTrans" cxnId="{951EFD46-FF09-417D-AF7F-6A79D12D422A}">
      <dgm:prSet/>
      <dgm:spPr/>
      <dgm:t>
        <a:bodyPr/>
        <a:lstStyle/>
        <a:p>
          <a:endParaRPr lang="es-ES" sz="1100"/>
        </a:p>
      </dgm:t>
    </dgm:pt>
    <dgm:pt modelId="{1C368FEB-7F37-4B6E-926B-76AFB177726A}">
      <dgm:prSet phldrT="[Texto]" custT="1"/>
      <dgm:spPr/>
      <dgm:t>
        <a:bodyPr/>
        <a:lstStyle/>
        <a:p>
          <a:r>
            <a:rPr lang="es-ES" sz="1100">
              <a:latin typeface="Arial" panose="020B0604020202020204" pitchFamily="34" charset="0"/>
              <a:cs typeface="Arial" panose="020B0604020202020204" pitchFamily="34" charset="0"/>
            </a:rPr>
            <a:t>Gobierno Escolar</a:t>
          </a:r>
        </a:p>
      </dgm:t>
    </dgm:pt>
    <dgm:pt modelId="{A636FADE-916C-4D6E-AD0A-FA67D41376AC}" type="parTrans" cxnId="{C81418C2-11C1-4E1E-82D2-34CAAF3C2CBB}">
      <dgm:prSet/>
      <dgm:spPr/>
      <dgm:t>
        <a:bodyPr/>
        <a:lstStyle/>
        <a:p>
          <a:endParaRPr lang="es-ES" sz="1100"/>
        </a:p>
      </dgm:t>
    </dgm:pt>
    <dgm:pt modelId="{EAC46548-C023-46A7-B822-1A5F89C1A8FB}" type="sibTrans" cxnId="{C81418C2-11C1-4E1E-82D2-34CAAF3C2CBB}">
      <dgm:prSet/>
      <dgm:spPr/>
      <dgm:t>
        <a:bodyPr/>
        <a:lstStyle/>
        <a:p>
          <a:endParaRPr lang="es-ES" sz="1100"/>
        </a:p>
      </dgm:t>
    </dgm:pt>
    <dgm:pt modelId="{74551F1C-1CC8-4993-9F71-F1BC51645EBA}">
      <dgm:prSet phldrT="[Texto]" custT="1"/>
      <dgm:spPr/>
      <dgm:t>
        <a:bodyPr/>
        <a:lstStyle/>
        <a:p>
          <a:r>
            <a:rPr lang="es-ES" sz="1100">
              <a:latin typeface="Arial" panose="020B0604020202020204" pitchFamily="34" charset="0"/>
              <a:cs typeface="Arial" panose="020B0604020202020204" pitchFamily="34" charset="0"/>
            </a:rPr>
            <a:t>Asociacion de Padres de Familia </a:t>
          </a:r>
        </a:p>
      </dgm:t>
    </dgm:pt>
    <dgm:pt modelId="{1163AE26-A16D-4408-B5ED-F2F768F43A6A}" type="parTrans" cxnId="{5873E58A-0E75-4930-ACA1-58B79B93F592}">
      <dgm:prSet/>
      <dgm:spPr/>
      <dgm:t>
        <a:bodyPr/>
        <a:lstStyle/>
        <a:p>
          <a:endParaRPr lang="es-ES" sz="1100"/>
        </a:p>
      </dgm:t>
    </dgm:pt>
    <dgm:pt modelId="{B84C3543-A46B-4DE4-B1FA-A4704A3EAAC0}" type="sibTrans" cxnId="{5873E58A-0E75-4930-ACA1-58B79B93F592}">
      <dgm:prSet/>
      <dgm:spPr/>
      <dgm:t>
        <a:bodyPr/>
        <a:lstStyle/>
        <a:p>
          <a:endParaRPr lang="es-ES" sz="1100"/>
        </a:p>
      </dgm:t>
    </dgm:pt>
    <dgm:pt modelId="{75A8A3E3-FC39-4B03-8CD3-EC40E27AFDD3}">
      <dgm:prSet custT="1"/>
      <dgm:spPr/>
      <dgm:t>
        <a:bodyPr/>
        <a:lstStyle/>
        <a:p>
          <a:r>
            <a:rPr lang="es-ES" sz="1100">
              <a:latin typeface="Arial" panose="020B0604020202020204" pitchFamily="34" charset="0"/>
              <a:cs typeface="Arial" panose="020B0604020202020204" pitchFamily="34" charset="0"/>
            </a:rPr>
            <a:t>Comite de Evaluacion y Promoción </a:t>
          </a:r>
        </a:p>
      </dgm:t>
    </dgm:pt>
    <dgm:pt modelId="{FD957BF5-0847-470E-88E9-4A2EF7CCEDA2}" type="parTrans" cxnId="{2657A7C8-5269-4188-A68C-97EA292FAC33}">
      <dgm:prSet/>
      <dgm:spPr/>
      <dgm:t>
        <a:bodyPr/>
        <a:lstStyle/>
        <a:p>
          <a:endParaRPr lang="es-ES" sz="1100"/>
        </a:p>
      </dgm:t>
    </dgm:pt>
    <dgm:pt modelId="{4E69CE22-C3D5-48F0-A8DB-387E7D55FBC3}" type="sibTrans" cxnId="{2657A7C8-5269-4188-A68C-97EA292FAC33}">
      <dgm:prSet/>
      <dgm:spPr/>
      <dgm:t>
        <a:bodyPr/>
        <a:lstStyle/>
        <a:p>
          <a:endParaRPr lang="es-ES" sz="1100"/>
        </a:p>
      </dgm:t>
    </dgm:pt>
    <dgm:pt modelId="{6C01D6CB-630C-4E29-8357-1412B1AD65A2}">
      <dgm:prSet custT="1"/>
      <dgm:spPr/>
      <dgm:t>
        <a:bodyPr/>
        <a:lstStyle/>
        <a:p>
          <a:r>
            <a:rPr lang="es-ES" sz="1100">
              <a:latin typeface="Arial" panose="020B0604020202020204" pitchFamily="34" charset="0"/>
              <a:cs typeface="Arial" panose="020B0604020202020204" pitchFamily="34" charset="0"/>
            </a:rPr>
            <a:t>Ministerio de Educación Nacional</a:t>
          </a:r>
        </a:p>
      </dgm:t>
    </dgm:pt>
    <dgm:pt modelId="{A748741A-3001-4935-BC64-98754456C5A3}" type="parTrans" cxnId="{6C262F1B-3091-47F3-8782-21B4F603A862}">
      <dgm:prSet/>
      <dgm:spPr/>
      <dgm:t>
        <a:bodyPr/>
        <a:lstStyle/>
        <a:p>
          <a:endParaRPr lang="es-ES" sz="1100"/>
        </a:p>
      </dgm:t>
    </dgm:pt>
    <dgm:pt modelId="{5E964E7C-1B3C-4206-B1CA-D76E7F8C4C0A}" type="sibTrans" cxnId="{6C262F1B-3091-47F3-8782-21B4F603A862}">
      <dgm:prSet/>
      <dgm:spPr/>
      <dgm:t>
        <a:bodyPr/>
        <a:lstStyle/>
        <a:p>
          <a:endParaRPr lang="es-ES" sz="1100"/>
        </a:p>
      </dgm:t>
    </dgm:pt>
    <dgm:pt modelId="{2E7E5A85-CBE2-49FF-816A-E4D6D5C20C0F}">
      <dgm:prSet custT="1"/>
      <dgm:spPr/>
      <dgm:t>
        <a:bodyPr/>
        <a:lstStyle/>
        <a:p>
          <a:r>
            <a:rPr lang="es-ES" sz="1100">
              <a:latin typeface="Arial" panose="020B0604020202020204" pitchFamily="34" charset="0"/>
              <a:cs typeface="Arial" panose="020B0604020202020204" pitchFamily="34" charset="0"/>
            </a:rPr>
            <a:t>Secretaria De Educación Departamental </a:t>
          </a:r>
          <a:endParaRPr lang="es-ES" sz="1100"/>
        </a:p>
      </dgm:t>
    </dgm:pt>
    <dgm:pt modelId="{2E0FDF1E-062C-4286-BF6F-08D03A6FA6EF}" type="parTrans" cxnId="{F372EB54-4D95-4063-915F-04F46A94A626}">
      <dgm:prSet/>
      <dgm:spPr/>
      <dgm:t>
        <a:bodyPr/>
        <a:lstStyle/>
        <a:p>
          <a:endParaRPr lang="es-ES" sz="1100"/>
        </a:p>
      </dgm:t>
    </dgm:pt>
    <dgm:pt modelId="{EB00FA92-1217-47AB-870F-2C49C75D1563}" type="sibTrans" cxnId="{F372EB54-4D95-4063-915F-04F46A94A626}">
      <dgm:prSet/>
      <dgm:spPr/>
      <dgm:t>
        <a:bodyPr/>
        <a:lstStyle/>
        <a:p>
          <a:endParaRPr lang="es-ES" sz="1100"/>
        </a:p>
      </dgm:t>
    </dgm:pt>
    <dgm:pt modelId="{8C072507-A039-4E57-A466-9E2FB293E7B1}" type="asst">
      <dgm:prSet custT="1"/>
      <dgm:spPr/>
      <dgm:t>
        <a:bodyPr/>
        <a:lstStyle/>
        <a:p>
          <a:r>
            <a:rPr lang="es-ES" sz="1100">
              <a:latin typeface="Arial" panose="020B0604020202020204" pitchFamily="34" charset="0"/>
              <a:cs typeface="Arial" panose="020B0604020202020204" pitchFamily="34" charset="0"/>
            </a:rPr>
            <a:t>Consejo</a:t>
          </a:r>
        </a:p>
        <a:p>
          <a:r>
            <a:rPr lang="es-ES" sz="1100">
              <a:latin typeface="Arial" panose="020B0604020202020204" pitchFamily="34" charset="0"/>
              <a:cs typeface="Arial" panose="020B0604020202020204" pitchFamily="34" charset="0"/>
            </a:rPr>
            <a:t>Directivo</a:t>
          </a:r>
        </a:p>
      </dgm:t>
    </dgm:pt>
    <dgm:pt modelId="{A89FC4CF-5F2F-461E-8732-E31F2C3B8078}" type="parTrans" cxnId="{AEB3CBEC-79B2-46F9-9E07-F28D73DFF6A9}">
      <dgm:prSet/>
      <dgm:spPr/>
      <dgm:t>
        <a:bodyPr/>
        <a:lstStyle/>
        <a:p>
          <a:endParaRPr lang="es-ES" sz="1100"/>
        </a:p>
      </dgm:t>
    </dgm:pt>
    <dgm:pt modelId="{14E62D99-AECB-48C0-B5B4-AD8A2C482B45}" type="sibTrans" cxnId="{AEB3CBEC-79B2-46F9-9E07-F28D73DFF6A9}">
      <dgm:prSet/>
      <dgm:spPr/>
      <dgm:t>
        <a:bodyPr/>
        <a:lstStyle/>
        <a:p>
          <a:endParaRPr lang="es-ES" sz="1100"/>
        </a:p>
      </dgm:t>
    </dgm:pt>
    <dgm:pt modelId="{9FF1D2C9-8530-4A63-B379-E4DF7906137A}" type="asst">
      <dgm:prSet custT="1"/>
      <dgm:spPr/>
      <dgm:t>
        <a:bodyPr/>
        <a:lstStyle/>
        <a:p>
          <a:r>
            <a:rPr lang="es-ES" sz="1100">
              <a:latin typeface="Arial" panose="020B0604020202020204" pitchFamily="34" charset="0"/>
              <a:cs typeface="Arial" panose="020B0604020202020204" pitchFamily="34" charset="0"/>
            </a:rPr>
            <a:t>Personero Estudiantil</a:t>
          </a:r>
        </a:p>
      </dgm:t>
    </dgm:pt>
    <dgm:pt modelId="{BACF181D-4B29-4615-B312-590E6E65F2B6}" type="parTrans" cxnId="{8743A544-8080-4D21-9088-1FD819EB899B}">
      <dgm:prSet/>
      <dgm:spPr/>
      <dgm:t>
        <a:bodyPr/>
        <a:lstStyle/>
        <a:p>
          <a:endParaRPr lang="es-ES" sz="1100"/>
        </a:p>
      </dgm:t>
    </dgm:pt>
    <dgm:pt modelId="{8592B8B0-C5F9-444D-B6DA-A31EE6D604D3}" type="sibTrans" cxnId="{8743A544-8080-4D21-9088-1FD819EB899B}">
      <dgm:prSet/>
      <dgm:spPr/>
      <dgm:t>
        <a:bodyPr/>
        <a:lstStyle/>
        <a:p>
          <a:endParaRPr lang="es-ES" sz="1100"/>
        </a:p>
      </dgm:t>
    </dgm:pt>
    <dgm:pt modelId="{2F0C5FEE-880F-4C1A-8DFC-9103A13E8378}" type="asst">
      <dgm:prSet custT="1"/>
      <dgm:spPr/>
      <dgm:t>
        <a:bodyPr/>
        <a:lstStyle/>
        <a:p>
          <a:r>
            <a:rPr lang="es-ES" sz="1100">
              <a:latin typeface="Arial" panose="020B0604020202020204" pitchFamily="34" charset="0"/>
              <a:cs typeface="Arial" panose="020B0604020202020204" pitchFamily="34" charset="0"/>
            </a:rPr>
            <a:t>Contralor Estudiantil</a:t>
          </a:r>
        </a:p>
      </dgm:t>
    </dgm:pt>
    <dgm:pt modelId="{C9F72F6C-EB37-45E5-8D08-6F848A68BD40}" type="parTrans" cxnId="{0F9E2CBC-08F2-4839-AFBC-5C8752729A4B}">
      <dgm:prSet/>
      <dgm:spPr/>
      <dgm:t>
        <a:bodyPr/>
        <a:lstStyle/>
        <a:p>
          <a:endParaRPr lang="es-ES" sz="1100"/>
        </a:p>
      </dgm:t>
    </dgm:pt>
    <dgm:pt modelId="{4376C1DA-751C-4033-836A-F9042E8F209E}" type="sibTrans" cxnId="{0F9E2CBC-08F2-4839-AFBC-5C8752729A4B}">
      <dgm:prSet/>
      <dgm:spPr/>
      <dgm:t>
        <a:bodyPr/>
        <a:lstStyle/>
        <a:p>
          <a:endParaRPr lang="es-ES" sz="1100"/>
        </a:p>
      </dgm:t>
    </dgm:pt>
    <dgm:pt modelId="{5693AFFA-E685-4FA9-85C5-65C7672C0A89}">
      <dgm:prSet custT="1"/>
      <dgm:spPr/>
      <dgm:t>
        <a:bodyPr/>
        <a:lstStyle/>
        <a:p>
          <a:r>
            <a:rPr lang="es-ES" sz="1100">
              <a:latin typeface="Arial" panose="020B0604020202020204" pitchFamily="34" charset="0"/>
              <a:cs typeface="Arial" panose="020B0604020202020204" pitchFamily="34" charset="0"/>
            </a:rPr>
            <a:t>Comite de Convivencia Escolar</a:t>
          </a:r>
        </a:p>
      </dgm:t>
    </dgm:pt>
    <dgm:pt modelId="{C99B2E28-FFE5-49C8-B30F-CC5DA74AE41B}" type="parTrans" cxnId="{415A9167-7806-4EF3-930B-0CCA901D6D32}">
      <dgm:prSet/>
      <dgm:spPr/>
      <dgm:t>
        <a:bodyPr/>
        <a:lstStyle/>
        <a:p>
          <a:endParaRPr lang="es-ES" sz="1100"/>
        </a:p>
      </dgm:t>
    </dgm:pt>
    <dgm:pt modelId="{44439073-34A3-4263-B0F1-6F58A1E0E62B}" type="sibTrans" cxnId="{415A9167-7806-4EF3-930B-0CCA901D6D32}">
      <dgm:prSet/>
      <dgm:spPr/>
      <dgm:t>
        <a:bodyPr/>
        <a:lstStyle/>
        <a:p>
          <a:endParaRPr lang="es-ES" sz="1100"/>
        </a:p>
      </dgm:t>
    </dgm:pt>
    <dgm:pt modelId="{DE887F48-0242-4B0E-B6DC-ED7573D799D5}">
      <dgm:prSet custT="1"/>
      <dgm:spPr/>
      <dgm:t>
        <a:bodyPr/>
        <a:lstStyle/>
        <a:p>
          <a:r>
            <a:rPr lang="es-ES" sz="1100">
              <a:latin typeface="Arial" panose="020B0604020202020204" pitchFamily="34" charset="0"/>
              <a:cs typeface="Arial" panose="020B0604020202020204" pitchFamily="34" charset="0"/>
            </a:rPr>
            <a:t>Representante de los Estudiante</a:t>
          </a:r>
        </a:p>
      </dgm:t>
    </dgm:pt>
    <dgm:pt modelId="{1A6DD58C-CC18-4B6E-AE3E-820232876E17}" type="parTrans" cxnId="{595976C8-7397-4D05-A9BB-C5AB16B84088}">
      <dgm:prSet/>
      <dgm:spPr/>
      <dgm:t>
        <a:bodyPr/>
        <a:lstStyle/>
        <a:p>
          <a:endParaRPr lang="es-ES" sz="1100"/>
        </a:p>
      </dgm:t>
    </dgm:pt>
    <dgm:pt modelId="{81F3B81F-9FCD-446A-86A3-5B35FF8EBD48}" type="sibTrans" cxnId="{595976C8-7397-4D05-A9BB-C5AB16B84088}">
      <dgm:prSet/>
      <dgm:spPr/>
      <dgm:t>
        <a:bodyPr/>
        <a:lstStyle/>
        <a:p>
          <a:endParaRPr lang="es-ES" sz="1100"/>
        </a:p>
      </dgm:t>
    </dgm:pt>
    <dgm:pt modelId="{0DFDD91D-E740-4A3D-BFF9-39DDA9A268F7}" type="pres">
      <dgm:prSet presAssocID="{5F743A6F-A72F-4874-9585-E093848C6EC7}" presName="hierChild1" presStyleCnt="0">
        <dgm:presLayoutVars>
          <dgm:orgChart val="1"/>
          <dgm:chPref val="1"/>
          <dgm:dir/>
          <dgm:animOne val="branch"/>
          <dgm:animLvl val="lvl"/>
          <dgm:resizeHandles/>
        </dgm:presLayoutVars>
      </dgm:prSet>
      <dgm:spPr/>
    </dgm:pt>
    <dgm:pt modelId="{F526A953-68E8-4A6E-9DF8-87C2DE7F5630}" type="pres">
      <dgm:prSet presAssocID="{6C01D6CB-630C-4E29-8357-1412B1AD65A2}" presName="hierRoot1" presStyleCnt="0">
        <dgm:presLayoutVars>
          <dgm:hierBranch val="init"/>
        </dgm:presLayoutVars>
      </dgm:prSet>
      <dgm:spPr/>
    </dgm:pt>
    <dgm:pt modelId="{BC0C715E-4205-4F9F-93D1-B2D6EC5B913A}" type="pres">
      <dgm:prSet presAssocID="{6C01D6CB-630C-4E29-8357-1412B1AD65A2}" presName="rootComposite1" presStyleCnt="0"/>
      <dgm:spPr/>
    </dgm:pt>
    <dgm:pt modelId="{2EA8A96A-DC17-4763-B5C8-8AB09D927C11}" type="pres">
      <dgm:prSet presAssocID="{6C01D6CB-630C-4E29-8357-1412B1AD65A2}" presName="rootText1" presStyleLbl="node0" presStyleIdx="0" presStyleCnt="1" custScaleX="338044" custScaleY="90048" custLinFactNeighborX="6802" custLinFactNeighborY="-144">
        <dgm:presLayoutVars>
          <dgm:chPref val="3"/>
        </dgm:presLayoutVars>
      </dgm:prSet>
      <dgm:spPr/>
    </dgm:pt>
    <dgm:pt modelId="{A1CC8D62-D0F8-4C05-9B52-E57FCACA80E7}" type="pres">
      <dgm:prSet presAssocID="{6C01D6CB-630C-4E29-8357-1412B1AD65A2}" presName="rootConnector1" presStyleLbl="node1" presStyleIdx="0" presStyleCnt="0"/>
      <dgm:spPr/>
    </dgm:pt>
    <dgm:pt modelId="{FA9E82E2-FEC4-49C9-8D9A-6F585BA8B9E7}" type="pres">
      <dgm:prSet presAssocID="{6C01D6CB-630C-4E29-8357-1412B1AD65A2}" presName="hierChild2" presStyleCnt="0"/>
      <dgm:spPr/>
    </dgm:pt>
    <dgm:pt modelId="{D2E8B736-1E74-418B-8296-BFC70DDA5887}" type="pres">
      <dgm:prSet presAssocID="{2E0FDF1E-062C-4286-BF6F-08D03A6FA6EF}" presName="Name37" presStyleLbl="parChTrans1D2" presStyleIdx="0" presStyleCnt="1"/>
      <dgm:spPr/>
    </dgm:pt>
    <dgm:pt modelId="{787F204B-E231-423B-B29A-49B17E1D2F89}" type="pres">
      <dgm:prSet presAssocID="{2E7E5A85-CBE2-49FF-816A-E4D6D5C20C0F}" presName="hierRoot2" presStyleCnt="0">
        <dgm:presLayoutVars>
          <dgm:hierBranch val="init"/>
        </dgm:presLayoutVars>
      </dgm:prSet>
      <dgm:spPr/>
    </dgm:pt>
    <dgm:pt modelId="{9A167883-F698-430F-83C5-4AEBCFAA8E03}" type="pres">
      <dgm:prSet presAssocID="{2E7E5A85-CBE2-49FF-816A-E4D6D5C20C0F}" presName="rootComposite" presStyleCnt="0"/>
      <dgm:spPr/>
    </dgm:pt>
    <dgm:pt modelId="{1A26621E-9293-4D3B-A81A-CAAF8F58D63B}" type="pres">
      <dgm:prSet presAssocID="{2E7E5A85-CBE2-49FF-816A-E4D6D5C20C0F}" presName="rootText" presStyleLbl="node2" presStyleIdx="0" presStyleCnt="1" custScaleX="326700" custScaleY="95797" custLinFactNeighborX="6804">
        <dgm:presLayoutVars>
          <dgm:chPref val="3"/>
        </dgm:presLayoutVars>
      </dgm:prSet>
      <dgm:spPr/>
    </dgm:pt>
    <dgm:pt modelId="{7BC9BA75-FF08-4500-A18E-A9260F728174}" type="pres">
      <dgm:prSet presAssocID="{2E7E5A85-CBE2-49FF-816A-E4D6D5C20C0F}" presName="rootConnector" presStyleLbl="node2" presStyleIdx="0" presStyleCnt="1"/>
      <dgm:spPr/>
    </dgm:pt>
    <dgm:pt modelId="{30BBDEB5-C35B-4C97-9A9C-6DCE6855EF98}" type="pres">
      <dgm:prSet presAssocID="{2E7E5A85-CBE2-49FF-816A-E4D6D5C20C0F}" presName="hierChild4" presStyleCnt="0"/>
      <dgm:spPr/>
    </dgm:pt>
    <dgm:pt modelId="{6C7E64ED-C9DC-474E-AF0B-9B360DFF1F5C}" type="pres">
      <dgm:prSet presAssocID="{3849801B-6CD9-4E8B-82D3-40C2E4EFF248}" presName="Name37" presStyleLbl="parChTrans1D3" presStyleIdx="0" presStyleCnt="1"/>
      <dgm:spPr/>
    </dgm:pt>
    <dgm:pt modelId="{312EA3C7-84B3-4F60-8F97-94033859D879}" type="pres">
      <dgm:prSet presAssocID="{989CADEB-8CE2-415E-BB6C-09B0C89E264E}" presName="hierRoot2" presStyleCnt="0">
        <dgm:presLayoutVars>
          <dgm:hierBranch val="init"/>
        </dgm:presLayoutVars>
      </dgm:prSet>
      <dgm:spPr/>
    </dgm:pt>
    <dgm:pt modelId="{98A830DF-8C59-4608-87D7-91D27F3BFA83}" type="pres">
      <dgm:prSet presAssocID="{989CADEB-8CE2-415E-BB6C-09B0C89E264E}" presName="rootComposite" presStyleCnt="0"/>
      <dgm:spPr/>
    </dgm:pt>
    <dgm:pt modelId="{BB1B2816-B021-43D3-AAC9-158ACC590930}" type="pres">
      <dgm:prSet presAssocID="{989CADEB-8CE2-415E-BB6C-09B0C89E264E}" presName="rootText" presStyleLbl="node3" presStyleIdx="0" presStyleCnt="1" custScaleX="113438" custScaleY="66167" custLinFactNeighborX="6805" custLinFactNeighborY="-27225">
        <dgm:presLayoutVars>
          <dgm:chPref val="3"/>
        </dgm:presLayoutVars>
      </dgm:prSet>
      <dgm:spPr/>
    </dgm:pt>
    <dgm:pt modelId="{DF0420AB-CA72-4CDC-9052-846AEBECE1A4}" type="pres">
      <dgm:prSet presAssocID="{989CADEB-8CE2-415E-BB6C-09B0C89E264E}" presName="rootConnector" presStyleLbl="node3" presStyleIdx="0" presStyleCnt="1"/>
      <dgm:spPr/>
    </dgm:pt>
    <dgm:pt modelId="{BD4766E4-49DA-4685-B6EF-213EA1FB0F90}" type="pres">
      <dgm:prSet presAssocID="{989CADEB-8CE2-415E-BB6C-09B0C89E264E}" presName="hierChild4" presStyleCnt="0"/>
      <dgm:spPr/>
    </dgm:pt>
    <dgm:pt modelId="{64151264-8C25-4F1D-A0A0-EE9EDA1A9DA6}" type="pres">
      <dgm:prSet presAssocID="{E6959687-3D2D-4A11-B08F-4BFF6F5EE24F}" presName="Name37" presStyleLbl="parChTrans1D4" presStyleIdx="0" presStyleCnt="9"/>
      <dgm:spPr/>
    </dgm:pt>
    <dgm:pt modelId="{8ABD1CBD-E07F-4B05-8B44-1A7ECAADA40F}" type="pres">
      <dgm:prSet presAssocID="{3E609400-EC2C-464F-8132-1167B1BF1422}" presName="hierRoot2" presStyleCnt="0">
        <dgm:presLayoutVars>
          <dgm:hierBranch val="init"/>
        </dgm:presLayoutVars>
      </dgm:prSet>
      <dgm:spPr/>
    </dgm:pt>
    <dgm:pt modelId="{432E9292-9DB5-422F-BF68-9BCE33401BD4}" type="pres">
      <dgm:prSet presAssocID="{3E609400-EC2C-464F-8132-1167B1BF1422}" presName="rootComposite" presStyleCnt="0"/>
      <dgm:spPr/>
    </dgm:pt>
    <dgm:pt modelId="{2B4E31A4-A74C-40D4-89EE-98B6242A00D6}" type="pres">
      <dgm:prSet presAssocID="{3E609400-EC2C-464F-8132-1167B1BF1422}" presName="rootText" presStyleLbl="node4" presStyleIdx="0" presStyleCnt="6" custScaleX="213436">
        <dgm:presLayoutVars>
          <dgm:chPref val="3"/>
        </dgm:presLayoutVars>
      </dgm:prSet>
      <dgm:spPr/>
    </dgm:pt>
    <dgm:pt modelId="{D18C3644-8833-4854-BCC0-A009E570536D}" type="pres">
      <dgm:prSet presAssocID="{3E609400-EC2C-464F-8132-1167B1BF1422}" presName="rootConnector" presStyleLbl="node4" presStyleIdx="0" presStyleCnt="6"/>
      <dgm:spPr/>
    </dgm:pt>
    <dgm:pt modelId="{FD71F33B-1536-4CC5-8D87-F9B7CED4C3DF}" type="pres">
      <dgm:prSet presAssocID="{3E609400-EC2C-464F-8132-1167B1BF1422}" presName="hierChild4" presStyleCnt="0"/>
      <dgm:spPr/>
    </dgm:pt>
    <dgm:pt modelId="{46CAF2AC-7968-43BA-B9CA-839F4015FCA3}" type="pres">
      <dgm:prSet presAssocID="{FD957BF5-0847-470E-88E9-4A2EF7CCEDA2}" presName="Name37" presStyleLbl="parChTrans1D4" presStyleIdx="1" presStyleCnt="9"/>
      <dgm:spPr/>
    </dgm:pt>
    <dgm:pt modelId="{F40A05DD-1BD2-4002-8B27-AA00BE76D820}" type="pres">
      <dgm:prSet presAssocID="{75A8A3E3-FC39-4B03-8CD3-EC40E27AFDD3}" presName="hierRoot2" presStyleCnt="0">
        <dgm:presLayoutVars>
          <dgm:hierBranch val="init"/>
        </dgm:presLayoutVars>
      </dgm:prSet>
      <dgm:spPr/>
    </dgm:pt>
    <dgm:pt modelId="{E29460F1-5EA0-4F6B-849A-CCE47E2FE1A5}" type="pres">
      <dgm:prSet presAssocID="{75A8A3E3-FC39-4B03-8CD3-EC40E27AFDD3}" presName="rootComposite" presStyleCnt="0"/>
      <dgm:spPr/>
    </dgm:pt>
    <dgm:pt modelId="{3F4793F1-EE12-4A1F-B8D0-37AE749CC80D}" type="pres">
      <dgm:prSet presAssocID="{75A8A3E3-FC39-4B03-8CD3-EC40E27AFDD3}" presName="rootText" presStyleLbl="node4" presStyleIdx="1" presStyleCnt="6" custScaleX="227200">
        <dgm:presLayoutVars>
          <dgm:chPref val="3"/>
        </dgm:presLayoutVars>
      </dgm:prSet>
      <dgm:spPr/>
    </dgm:pt>
    <dgm:pt modelId="{71F81D32-8FBA-4279-9E88-22E6BE30614D}" type="pres">
      <dgm:prSet presAssocID="{75A8A3E3-FC39-4B03-8CD3-EC40E27AFDD3}" presName="rootConnector" presStyleLbl="node4" presStyleIdx="1" presStyleCnt="6"/>
      <dgm:spPr/>
    </dgm:pt>
    <dgm:pt modelId="{EEF3AAE2-031D-46E6-B3FC-EF5E929ADDE0}" type="pres">
      <dgm:prSet presAssocID="{75A8A3E3-FC39-4B03-8CD3-EC40E27AFDD3}" presName="hierChild4" presStyleCnt="0"/>
      <dgm:spPr/>
    </dgm:pt>
    <dgm:pt modelId="{C676772D-1850-4F51-90AE-EC50C51A495A}" type="pres">
      <dgm:prSet presAssocID="{75A8A3E3-FC39-4B03-8CD3-EC40E27AFDD3}" presName="hierChild5" presStyleCnt="0"/>
      <dgm:spPr/>
    </dgm:pt>
    <dgm:pt modelId="{FCC33F2C-5DEF-42EF-AEBF-3601D37312A6}" type="pres">
      <dgm:prSet presAssocID="{3E609400-EC2C-464F-8132-1167B1BF1422}" presName="hierChild5" presStyleCnt="0"/>
      <dgm:spPr/>
    </dgm:pt>
    <dgm:pt modelId="{F1663104-233F-4CAA-AD59-9F59697EE76D}" type="pres">
      <dgm:prSet presAssocID="{A636FADE-916C-4D6E-AD0A-FA67D41376AC}" presName="Name37" presStyleLbl="parChTrans1D4" presStyleIdx="2" presStyleCnt="9"/>
      <dgm:spPr/>
    </dgm:pt>
    <dgm:pt modelId="{AC025BA3-2919-499B-A9C3-3C6F9019B244}" type="pres">
      <dgm:prSet presAssocID="{1C368FEB-7F37-4B6E-926B-76AFB177726A}" presName="hierRoot2" presStyleCnt="0">
        <dgm:presLayoutVars>
          <dgm:hierBranch val="init"/>
        </dgm:presLayoutVars>
      </dgm:prSet>
      <dgm:spPr/>
    </dgm:pt>
    <dgm:pt modelId="{D70026F6-482E-46BE-8F26-FE8332030825}" type="pres">
      <dgm:prSet presAssocID="{1C368FEB-7F37-4B6E-926B-76AFB177726A}" presName="rootComposite" presStyleCnt="0"/>
      <dgm:spPr/>
    </dgm:pt>
    <dgm:pt modelId="{F094D0DE-45B6-4EC5-8B17-4A779CA59C2D}" type="pres">
      <dgm:prSet presAssocID="{1C368FEB-7F37-4B6E-926B-76AFB177726A}" presName="rootText" presStyleLbl="node4" presStyleIdx="2" presStyleCnt="6" custScaleX="161666">
        <dgm:presLayoutVars>
          <dgm:chPref val="3"/>
        </dgm:presLayoutVars>
      </dgm:prSet>
      <dgm:spPr/>
    </dgm:pt>
    <dgm:pt modelId="{B79877FD-8F59-44E9-AC59-92A30932F461}" type="pres">
      <dgm:prSet presAssocID="{1C368FEB-7F37-4B6E-926B-76AFB177726A}" presName="rootConnector" presStyleLbl="node4" presStyleIdx="2" presStyleCnt="6"/>
      <dgm:spPr/>
    </dgm:pt>
    <dgm:pt modelId="{0E946431-49C2-423F-879F-D42E7EA675A9}" type="pres">
      <dgm:prSet presAssocID="{1C368FEB-7F37-4B6E-926B-76AFB177726A}" presName="hierChild4" presStyleCnt="0"/>
      <dgm:spPr/>
    </dgm:pt>
    <dgm:pt modelId="{45CC7D93-2CE4-424D-9DC4-BD26C24FB65D}" type="pres">
      <dgm:prSet presAssocID="{1A6DD58C-CC18-4B6E-AE3E-820232876E17}" presName="Name37" presStyleLbl="parChTrans1D4" presStyleIdx="3" presStyleCnt="9"/>
      <dgm:spPr/>
    </dgm:pt>
    <dgm:pt modelId="{DB99F4B9-D04C-49E2-B22E-67DF4979BEF2}" type="pres">
      <dgm:prSet presAssocID="{DE887F48-0242-4B0E-B6DC-ED7573D799D5}" presName="hierRoot2" presStyleCnt="0">
        <dgm:presLayoutVars>
          <dgm:hierBranch val="init"/>
        </dgm:presLayoutVars>
      </dgm:prSet>
      <dgm:spPr/>
    </dgm:pt>
    <dgm:pt modelId="{BD32843E-8816-4FC4-BDE1-C9017B12BAE6}" type="pres">
      <dgm:prSet presAssocID="{DE887F48-0242-4B0E-B6DC-ED7573D799D5}" presName="rootComposite" presStyleCnt="0"/>
      <dgm:spPr/>
    </dgm:pt>
    <dgm:pt modelId="{76563C72-F612-46C6-A222-6203D9F5077E}" type="pres">
      <dgm:prSet presAssocID="{DE887F48-0242-4B0E-B6DC-ED7573D799D5}" presName="rootText" presStyleLbl="node4" presStyleIdx="3" presStyleCnt="6" custScaleX="302059">
        <dgm:presLayoutVars>
          <dgm:chPref val="3"/>
        </dgm:presLayoutVars>
      </dgm:prSet>
      <dgm:spPr/>
    </dgm:pt>
    <dgm:pt modelId="{362E3540-C50B-4405-9A53-BAE400F34F3B}" type="pres">
      <dgm:prSet presAssocID="{DE887F48-0242-4B0E-B6DC-ED7573D799D5}" presName="rootConnector" presStyleLbl="node4" presStyleIdx="3" presStyleCnt="6"/>
      <dgm:spPr/>
    </dgm:pt>
    <dgm:pt modelId="{E9A25AC5-B725-47A0-A53E-DAB8E0039BD0}" type="pres">
      <dgm:prSet presAssocID="{DE887F48-0242-4B0E-B6DC-ED7573D799D5}" presName="hierChild4" presStyleCnt="0"/>
      <dgm:spPr/>
    </dgm:pt>
    <dgm:pt modelId="{7D8014E9-847A-422B-BFBB-AD3075F7C435}" type="pres">
      <dgm:prSet presAssocID="{DE887F48-0242-4B0E-B6DC-ED7573D799D5}" presName="hierChild5" presStyleCnt="0"/>
      <dgm:spPr/>
    </dgm:pt>
    <dgm:pt modelId="{EB9AB33B-2446-4642-A04F-9FE63DAF3B99}" type="pres">
      <dgm:prSet presAssocID="{C99B2E28-FFE5-49C8-B30F-CC5DA74AE41B}" presName="Name37" presStyleLbl="parChTrans1D4" presStyleIdx="4" presStyleCnt="9"/>
      <dgm:spPr/>
    </dgm:pt>
    <dgm:pt modelId="{66A112EE-6A9C-4752-A092-07195BAB96D8}" type="pres">
      <dgm:prSet presAssocID="{5693AFFA-E685-4FA9-85C5-65C7672C0A89}" presName="hierRoot2" presStyleCnt="0">
        <dgm:presLayoutVars>
          <dgm:hierBranch val="init"/>
        </dgm:presLayoutVars>
      </dgm:prSet>
      <dgm:spPr/>
    </dgm:pt>
    <dgm:pt modelId="{A655EB8B-198E-4524-ABA0-A48A8A6D134B}" type="pres">
      <dgm:prSet presAssocID="{5693AFFA-E685-4FA9-85C5-65C7672C0A89}" presName="rootComposite" presStyleCnt="0"/>
      <dgm:spPr/>
    </dgm:pt>
    <dgm:pt modelId="{568E0049-7051-4946-AF83-84F17B56F2D8}" type="pres">
      <dgm:prSet presAssocID="{5693AFFA-E685-4FA9-85C5-65C7672C0A89}" presName="rootText" presStyleLbl="node4" presStyleIdx="4" presStyleCnt="6" custScaleX="240428" custLinFactX="-100000" custLinFactNeighborX="-167497" custLinFactNeighborY="187">
        <dgm:presLayoutVars>
          <dgm:chPref val="3"/>
        </dgm:presLayoutVars>
      </dgm:prSet>
      <dgm:spPr/>
    </dgm:pt>
    <dgm:pt modelId="{728B6A4D-550D-4163-9C8A-65AFB5FABBFF}" type="pres">
      <dgm:prSet presAssocID="{5693AFFA-E685-4FA9-85C5-65C7672C0A89}" presName="rootConnector" presStyleLbl="node4" presStyleIdx="4" presStyleCnt="6"/>
      <dgm:spPr/>
    </dgm:pt>
    <dgm:pt modelId="{77EDC304-9A90-4957-8A5D-DE9672169FE3}" type="pres">
      <dgm:prSet presAssocID="{5693AFFA-E685-4FA9-85C5-65C7672C0A89}" presName="hierChild4" presStyleCnt="0"/>
      <dgm:spPr/>
    </dgm:pt>
    <dgm:pt modelId="{467614C5-9DB3-4B39-8E34-C71D4295AE9F}" type="pres">
      <dgm:prSet presAssocID="{5693AFFA-E685-4FA9-85C5-65C7672C0A89}" presName="hierChild5" presStyleCnt="0"/>
      <dgm:spPr/>
    </dgm:pt>
    <dgm:pt modelId="{F458F9DF-CBDA-41A2-A01D-FC6321696E2B}" type="pres">
      <dgm:prSet presAssocID="{1C368FEB-7F37-4B6E-926B-76AFB177726A}" presName="hierChild5" presStyleCnt="0"/>
      <dgm:spPr/>
    </dgm:pt>
    <dgm:pt modelId="{8DA56EB8-1FD0-4E99-937A-128C2A5CD705}" type="pres">
      <dgm:prSet presAssocID="{BACF181D-4B29-4615-B312-590E6E65F2B6}" presName="Name111" presStyleLbl="parChTrans1D4" presStyleIdx="5" presStyleCnt="9"/>
      <dgm:spPr/>
    </dgm:pt>
    <dgm:pt modelId="{73CAA9F1-76D2-4107-BD70-97C3AA05C540}" type="pres">
      <dgm:prSet presAssocID="{9FF1D2C9-8530-4A63-B379-E4DF7906137A}" presName="hierRoot3" presStyleCnt="0">
        <dgm:presLayoutVars>
          <dgm:hierBranch val="init"/>
        </dgm:presLayoutVars>
      </dgm:prSet>
      <dgm:spPr/>
    </dgm:pt>
    <dgm:pt modelId="{2522A656-29B4-40B0-A38B-5BE134462B74}" type="pres">
      <dgm:prSet presAssocID="{9FF1D2C9-8530-4A63-B379-E4DF7906137A}" presName="rootComposite3" presStyleCnt="0"/>
      <dgm:spPr/>
    </dgm:pt>
    <dgm:pt modelId="{3B5808FB-9F0F-4694-801B-4DA0E4C3DB79}" type="pres">
      <dgm:prSet presAssocID="{9FF1D2C9-8530-4A63-B379-E4DF7906137A}" presName="rootText3" presStyleLbl="asst4" presStyleIdx="0" presStyleCnt="2" custScaleX="155738">
        <dgm:presLayoutVars>
          <dgm:chPref val="3"/>
        </dgm:presLayoutVars>
      </dgm:prSet>
      <dgm:spPr/>
    </dgm:pt>
    <dgm:pt modelId="{53C37B24-0697-412A-A0A6-6AD7FCC861EB}" type="pres">
      <dgm:prSet presAssocID="{9FF1D2C9-8530-4A63-B379-E4DF7906137A}" presName="rootConnector3" presStyleLbl="asst4" presStyleIdx="0" presStyleCnt="2"/>
      <dgm:spPr/>
    </dgm:pt>
    <dgm:pt modelId="{A8AEC9BC-F126-4F17-A462-95337C9BA054}" type="pres">
      <dgm:prSet presAssocID="{9FF1D2C9-8530-4A63-B379-E4DF7906137A}" presName="hierChild6" presStyleCnt="0"/>
      <dgm:spPr/>
    </dgm:pt>
    <dgm:pt modelId="{CF21BE43-03F4-474F-B04E-A9D09ACF7065}" type="pres">
      <dgm:prSet presAssocID="{9FF1D2C9-8530-4A63-B379-E4DF7906137A}" presName="hierChild7" presStyleCnt="0"/>
      <dgm:spPr/>
    </dgm:pt>
    <dgm:pt modelId="{5D037EDA-82E7-4772-B14F-DF26A328928A}" type="pres">
      <dgm:prSet presAssocID="{C9F72F6C-EB37-45E5-8D08-6F848A68BD40}" presName="Name111" presStyleLbl="parChTrans1D4" presStyleIdx="6" presStyleCnt="9"/>
      <dgm:spPr/>
    </dgm:pt>
    <dgm:pt modelId="{EEA7F86F-DD43-4BDC-9AB6-5D70C869D1C3}" type="pres">
      <dgm:prSet presAssocID="{2F0C5FEE-880F-4C1A-8DFC-9103A13E8378}" presName="hierRoot3" presStyleCnt="0">
        <dgm:presLayoutVars>
          <dgm:hierBranch val="init"/>
        </dgm:presLayoutVars>
      </dgm:prSet>
      <dgm:spPr/>
    </dgm:pt>
    <dgm:pt modelId="{691D13C8-7344-488E-A2BE-B9A48F24E5C2}" type="pres">
      <dgm:prSet presAssocID="{2F0C5FEE-880F-4C1A-8DFC-9103A13E8378}" presName="rootComposite3" presStyleCnt="0"/>
      <dgm:spPr/>
    </dgm:pt>
    <dgm:pt modelId="{29BD5F2D-02EA-4A1B-BC9B-8A7B789D2242}" type="pres">
      <dgm:prSet presAssocID="{2F0C5FEE-880F-4C1A-8DFC-9103A13E8378}" presName="rootText3" presStyleLbl="asst4" presStyleIdx="1" presStyleCnt="2" custScaleX="145578">
        <dgm:presLayoutVars>
          <dgm:chPref val="3"/>
        </dgm:presLayoutVars>
      </dgm:prSet>
      <dgm:spPr/>
    </dgm:pt>
    <dgm:pt modelId="{79A5EE5E-F171-4452-80A6-721478BD9E98}" type="pres">
      <dgm:prSet presAssocID="{2F0C5FEE-880F-4C1A-8DFC-9103A13E8378}" presName="rootConnector3" presStyleLbl="asst4" presStyleIdx="1" presStyleCnt="2"/>
      <dgm:spPr/>
    </dgm:pt>
    <dgm:pt modelId="{F9525F8C-9C8D-4408-A3CC-AC320AD3A817}" type="pres">
      <dgm:prSet presAssocID="{2F0C5FEE-880F-4C1A-8DFC-9103A13E8378}" presName="hierChild6" presStyleCnt="0"/>
      <dgm:spPr/>
    </dgm:pt>
    <dgm:pt modelId="{69AFE3D5-6EBA-4ABD-AEAD-4AFC52397812}" type="pres">
      <dgm:prSet presAssocID="{2F0C5FEE-880F-4C1A-8DFC-9103A13E8378}" presName="hierChild7" presStyleCnt="0"/>
      <dgm:spPr/>
    </dgm:pt>
    <dgm:pt modelId="{3DC17CC1-BF2F-48EE-B5D8-E461E5D9A338}" type="pres">
      <dgm:prSet presAssocID="{1163AE26-A16D-4408-B5ED-F2F768F43A6A}" presName="Name37" presStyleLbl="parChTrans1D4" presStyleIdx="7" presStyleCnt="9"/>
      <dgm:spPr/>
    </dgm:pt>
    <dgm:pt modelId="{37F638DC-4C63-4EB5-941C-AF794957D9C7}" type="pres">
      <dgm:prSet presAssocID="{74551F1C-1CC8-4993-9F71-F1BC51645EBA}" presName="hierRoot2" presStyleCnt="0">
        <dgm:presLayoutVars>
          <dgm:hierBranch val="init"/>
        </dgm:presLayoutVars>
      </dgm:prSet>
      <dgm:spPr/>
    </dgm:pt>
    <dgm:pt modelId="{0AB2DFCF-E5BE-4A95-AD27-BC50DEE59A86}" type="pres">
      <dgm:prSet presAssocID="{74551F1C-1CC8-4993-9F71-F1BC51645EBA}" presName="rootComposite" presStyleCnt="0"/>
      <dgm:spPr/>
    </dgm:pt>
    <dgm:pt modelId="{C4CDFC86-20C2-420E-88E4-E7CB55D9B9EB}" type="pres">
      <dgm:prSet presAssocID="{74551F1C-1CC8-4993-9F71-F1BC51645EBA}" presName="rootText" presStyleLbl="node4" presStyleIdx="5" presStyleCnt="6" custScaleX="273008">
        <dgm:presLayoutVars>
          <dgm:chPref val="3"/>
        </dgm:presLayoutVars>
      </dgm:prSet>
      <dgm:spPr/>
    </dgm:pt>
    <dgm:pt modelId="{D3083353-249B-483E-85ED-2085347673A0}" type="pres">
      <dgm:prSet presAssocID="{74551F1C-1CC8-4993-9F71-F1BC51645EBA}" presName="rootConnector" presStyleLbl="node4" presStyleIdx="5" presStyleCnt="6"/>
      <dgm:spPr/>
    </dgm:pt>
    <dgm:pt modelId="{F629F7BB-A342-4601-AD98-DB2987669ACB}" type="pres">
      <dgm:prSet presAssocID="{74551F1C-1CC8-4993-9F71-F1BC51645EBA}" presName="hierChild4" presStyleCnt="0"/>
      <dgm:spPr/>
    </dgm:pt>
    <dgm:pt modelId="{D0CBD874-B6D3-496B-A9F5-194D911CA76C}" type="pres">
      <dgm:prSet presAssocID="{74551F1C-1CC8-4993-9F71-F1BC51645EBA}" presName="hierChild5" presStyleCnt="0"/>
      <dgm:spPr/>
    </dgm:pt>
    <dgm:pt modelId="{2333E1C0-02B2-4877-9614-B1BCEF6535FF}" type="pres">
      <dgm:prSet presAssocID="{989CADEB-8CE2-415E-BB6C-09B0C89E264E}" presName="hierChild5" presStyleCnt="0"/>
      <dgm:spPr/>
    </dgm:pt>
    <dgm:pt modelId="{615A6301-8BB5-40DE-AADA-4AE32781B789}" type="pres">
      <dgm:prSet presAssocID="{A89FC4CF-5F2F-461E-8732-E31F2C3B8078}" presName="Name111" presStyleLbl="parChTrans1D4" presStyleIdx="8" presStyleCnt="9"/>
      <dgm:spPr/>
    </dgm:pt>
    <dgm:pt modelId="{0B21C5B3-96E5-4E6D-86B5-047B11DCA118}" type="pres">
      <dgm:prSet presAssocID="{8C072507-A039-4E57-A466-9E2FB293E7B1}" presName="hierRoot3" presStyleCnt="0">
        <dgm:presLayoutVars>
          <dgm:hierBranch val="init"/>
        </dgm:presLayoutVars>
      </dgm:prSet>
      <dgm:spPr/>
    </dgm:pt>
    <dgm:pt modelId="{6368B4F9-A738-4CBF-92E3-6398447B0582}" type="pres">
      <dgm:prSet presAssocID="{8C072507-A039-4E57-A466-9E2FB293E7B1}" presName="rootComposite3" presStyleCnt="0"/>
      <dgm:spPr/>
    </dgm:pt>
    <dgm:pt modelId="{C2DE357D-D8A0-4416-85CB-F52D40B3B464}" type="pres">
      <dgm:prSet presAssocID="{8C072507-A039-4E57-A466-9E2FB293E7B1}" presName="rootText3" presStyleLbl="asst3" presStyleIdx="0" presStyleCnt="1" custLinFactX="43331" custLinFactNeighborX="100000" custLinFactNeighborY="-42247">
        <dgm:presLayoutVars>
          <dgm:chPref val="3"/>
        </dgm:presLayoutVars>
      </dgm:prSet>
      <dgm:spPr/>
    </dgm:pt>
    <dgm:pt modelId="{E7EFECFD-90AC-4678-AC99-C0DC36AC684C}" type="pres">
      <dgm:prSet presAssocID="{8C072507-A039-4E57-A466-9E2FB293E7B1}" presName="rootConnector3" presStyleLbl="asst3" presStyleIdx="0" presStyleCnt="1"/>
      <dgm:spPr/>
    </dgm:pt>
    <dgm:pt modelId="{F99C516E-7512-4D88-AACE-FBD643283DB2}" type="pres">
      <dgm:prSet presAssocID="{8C072507-A039-4E57-A466-9E2FB293E7B1}" presName="hierChild6" presStyleCnt="0"/>
      <dgm:spPr/>
    </dgm:pt>
    <dgm:pt modelId="{83BEC4FC-3D56-40A6-8695-DB56415A1D70}" type="pres">
      <dgm:prSet presAssocID="{8C072507-A039-4E57-A466-9E2FB293E7B1}" presName="hierChild7" presStyleCnt="0"/>
      <dgm:spPr/>
    </dgm:pt>
    <dgm:pt modelId="{7D3B34DF-C34E-42CC-A52E-DAAED28BEBBD}" type="pres">
      <dgm:prSet presAssocID="{2E7E5A85-CBE2-49FF-816A-E4D6D5C20C0F}" presName="hierChild5" presStyleCnt="0"/>
      <dgm:spPr/>
    </dgm:pt>
    <dgm:pt modelId="{FEE93C1D-3B15-467A-B776-0FD02102BBC5}" type="pres">
      <dgm:prSet presAssocID="{6C01D6CB-630C-4E29-8357-1412B1AD65A2}" presName="hierChild3" presStyleCnt="0"/>
      <dgm:spPr/>
    </dgm:pt>
  </dgm:ptLst>
  <dgm:cxnLst>
    <dgm:cxn modelId="{93B4590B-C195-413D-AC72-DD7F7461A505}" type="presOf" srcId="{989CADEB-8CE2-415E-BB6C-09B0C89E264E}" destId="{DF0420AB-CA72-4CDC-9052-846AEBECE1A4}" srcOrd="1" destOrd="0" presId="urn:microsoft.com/office/officeart/2005/8/layout/orgChart1"/>
    <dgm:cxn modelId="{A130150F-08A6-4A1F-A808-BA6FBE68E1C6}" type="presOf" srcId="{2F0C5FEE-880F-4C1A-8DFC-9103A13E8378}" destId="{29BD5F2D-02EA-4A1B-BC9B-8A7B789D2242}" srcOrd="0" destOrd="0" presId="urn:microsoft.com/office/officeart/2005/8/layout/orgChart1"/>
    <dgm:cxn modelId="{1A0EEC10-2C20-4FB3-8E59-BD29868141BF}" type="presOf" srcId="{989CADEB-8CE2-415E-BB6C-09B0C89E264E}" destId="{BB1B2816-B021-43D3-AAC9-158ACC590930}" srcOrd="0" destOrd="0" presId="urn:microsoft.com/office/officeart/2005/8/layout/orgChart1"/>
    <dgm:cxn modelId="{86EFB214-FD0A-486A-8694-D9D9B8E3C21D}" type="presOf" srcId="{2E0FDF1E-062C-4286-BF6F-08D03A6FA6EF}" destId="{D2E8B736-1E74-418B-8296-BFC70DDA5887}" srcOrd="0" destOrd="0" presId="urn:microsoft.com/office/officeart/2005/8/layout/orgChart1"/>
    <dgm:cxn modelId="{BD114416-0768-4F14-AF8D-5327A78001B9}" type="presOf" srcId="{3E609400-EC2C-464F-8132-1167B1BF1422}" destId="{2B4E31A4-A74C-40D4-89EE-98B6242A00D6}" srcOrd="0" destOrd="0" presId="urn:microsoft.com/office/officeart/2005/8/layout/orgChart1"/>
    <dgm:cxn modelId="{C0B76717-30D7-4DB3-AC9A-F628204C54F5}" type="presOf" srcId="{1A6DD58C-CC18-4B6E-AE3E-820232876E17}" destId="{45CC7D93-2CE4-424D-9DC4-BD26C24FB65D}" srcOrd="0" destOrd="0" presId="urn:microsoft.com/office/officeart/2005/8/layout/orgChart1"/>
    <dgm:cxn modelId="{6C262F1B-3091-47F3-8782-21B4F603A862}" srcId="{5F743A6F-A72F-4874-9585-E093848C6EC7}" destId="{6C01D6CB-630C-4E29-8357-1412B1AD65A2}" srcOrd="0" destOrd="0" parTransId="{A748741A-3001-4935-BC64-98754456C5A3}" sibTransId="{5E964E7C-1B3C-4206-B1CA-D76E7F8C4C0A}"/>
    <dgm:cxn modelId="{2ADFB132-F4FA-41C6-AD46-EF27949CB162}" type="presOf" srcId="{74551F1C-1CC8-4993-9F71-F1BC51645EBA}" destId="{D3083353-249B-483E-85ED-2085347673A0}" srcOrd="1" destOrd="0" presId="urn:microsoft.com/office/officeart/2005/8/layout/orgChart1"/>
    <dgm:cxn modelId="{A9936E39-BCBF-463C-A619-D63CB97BD3D7}" type="presOf" srcId="{3E609400-EC2C-464F-8132-1167B1BF1422}" destId="{D18C3644-8833-4854-BCC0-A009E570536D}" srcOrd="1" destOrd="0" presId="urn:microsoft.com/office/officeart/2005/8/layout/orgChart1"/>
    <dgm:cxn modelId="{477C9840-CA66-4A48-9AD9-5DFF512C5D44}" type="presOf" srcId="{74551F1C-1CC8-4993-9F71-F1BC51645EBA}" destId="{C4CDFC86-20C2-420E-88E4-E7CB55D9B9EB}" srcOrd="0" destOrd="0" presId="urn:microsoft.com/office/officeart/2005/8/layout/orgChart1"/>
    <dgm:cxn modelId="{4E0BC95C-9777-45B3-8DDD-8B7EACA5D301}" type="presOf" srcId="{C99B2E28-FFE5-49C8-B30F-CC5DA74AE41B}" destId="{EB9AB33B-2446-4642-A04F-9FE63DAF3B99}" srcOrd="0" destOrd="0" presId="urn:microsoft.com/office/officeart/2005/8/layout/orgChart1"/>
    <dgm:cxn modelId="{A094595D-BC74-4EEB-9A16-2150E483961B}" type="presOf" srcId="{9FF1D2C9-8530-4A63-B379-E4DF7906137A}" destId="{3B5808FB-9F0F-4694-801B-4DA0E4C3DB79}" srcOrd="0" destOrd="0" presId="urn:microsoft.com/office/officeart/2005/8/layout/orgChart1"/>
    <dgm:cxn modelId="{69932461-DD6E-4280-8EC7-9722E57ED7FA}" srcId="{2E7E5A85-CBE2-49FF-816A-E4D6D5C20C0F}" destId="{989CADEB-8CE2-415E-BB6C-09B0C89E264E}" srcOrd="0" destOrd="0" parTransId="{3849801B-6CD9-4E8B-82D3-40C2E4EFF248}" sibTransId="{333E67AC-2636-4FCF-A22D-006191482480}"/>
    <dgm:cxn modelId="{6B6FB561-54E6-4CDB-8CF5-B4E6D58B95F8}" type="presOf" srcId="{2E7E5A85-CBE2-49FF-816A-E4D6D5C20C0F}" destId="{1A26621E-9293-4D3B-A81A-CAAF8F58D63B}" srcOrd="0" destOrd="0" presId="urn:microsoft.com/office/officeart/2005/8/layout/orgChart1"/>
    <dgm:cxn modelId="{8743A544-8080-4D21-9088-1FD819EB899B}" srcId="{1C368FEB-7F37-4B6E-926B-76AFB177726A}" destId="{9FF1D2C9-8530-4A63-B379-E4DF7906137A}" srcOrd="0" destOrd="0" parTransId="{BACF181D-4B29-4615-B312-590E6E65F2B6}" sibTransId="{8592B8B0-C5F9-444D-B6DA-A31EE6D604D3}"/>
    <dgm:cxn modelId="{951EFD46-FF09-417D-AF7F-6A79D12D422A}" srcId="{989CADEB-8CE2-415E-BB6C-09B0C89E264E}" destId="{3E609400-EC2C-464F-8132-1167B1BF1422}" srcOrd="0" destOrd="0" parTransId="{E6959687-3D2D-4A11-B08F-4BFF6F5EE24F}" sibTransId="{BDDBE168-E166-46C7-B554-3ED4E7E6BF81}"/>
    <dgm:cxn modelId="{415A9167-7806-4EF3-930B-0CCA901D6D32}" srcId="{1C368FEB-7F37-4B6E-926B-76AFB177726A}" destId="{5693AFFA-E685-4FA9-85C5-65C7672C0A89}" srcOrd="3" destOrd="0" parTransId="{C99B2E28-FFE5-49C8-B30F-CC5DA74AE41B}" sibTransId="{44439073-34A3-4263-B0F1-6F58A1E0E62B}"/>
    <dgm:cxn modelId="{9539C048-6DA5-4E57-9C03-F020FEC0F082}" type="presOf" srcId="{E6959687-3D2D-4A11-B08F-4BFF6F5EE24F}" destId="{64151264-8C25-4F1D-A0A0-EE9EDA1A9DA6}" srcOrd="0" destOrd="0" presId="urn:microsoft.com/office/officeart/2005/8/layout/orgChart1"/>
    <dgm:cxn modelId="{FB58814C-59E3-40DC-B401-9BEA1501730A}" type="presOf" srcId="{5693AFFA-E685-4FA9-85C5-65C7672C0A89}" destId="{568E0049-7051-4946-AF83-84F17B56F2D8}" srcOrd="0" destOrd="0" presId="urn:microsoft.com/office/officeart/2005/8/layout/orgChart1"/>
    <dgm:cxn modelId="{8D422E4F-393C-4A6F-A5A2-4B4D7EF144A6}" type="presOf" srcId="{9FF1D2C9-8530-4A63-B379-E4DF7906137A}" destId="{53C37B24-0697-412A-A0A6-6AD7FCC861EB}" srcOrd="1" destOrd="0" presId="urn:microsoft.com/office/officeart/2005/8/layout/orgChart1"/>
    <dgm:cxn modelId="{99296E4F-DC37-46B6-8333-72870BB12C08}" type="presOf" srcId="{1163AE26-A16D-4408-B5ED-F2F768F43A6A}" destId="{3DC17CC1-BF2F-48EE-B5D8-E461E5D9A338}" srcOrd="0" destOrd="0" presId="urn:microsoft.com/office/officeart/2005/8/layout/orgChart1"/>
    <dgm:cxn modelId="{79499E74-03F9-48FD-964D-00A8B852A157}" type="presOf" srcId="{75A8A3E3-FC39-4B03-8CD3-EC40E27AFDD3}" destId="{71F81D32-8FBA-4279-9E88-22E6BE30614D}" srcOrd="1" destOrd="0" presId="urn:microsoft.com/office/officeart/2005/8/layout/orgChart1"/>
    <dgm:cxn modelId="{F372EB54-4D95-4063-915F-04F46A94A626}" srcId="{6C01D6CB-630C-4E29-8357-1412B1AD65A2}" destId="{2E7E5A85-CBE2-49FF-816A-E4D6D5C20C0F}" srcOrd="0" destOrd="0" parTransId="{2E0FDF1E-062C-4286-BF6F-08D03A6FA6EF}" sibTransId="{EB00FA92-1217-47AB-870F-2C49C75D1563}"/>
    <dgm:cxn modelId="{4DD62C55-78E5-4EF3-853B-B391F30034E3}" type="presOf" srcId="{5693AFFA-E685-4FA9-85C5-65C7672C0A89}" destId="{728B6A4D-550D-4163-9C8A-65AFB5FABBFF}" srcOrd="1" destOrd="0" presId="urn:microsoft.com/office/officeart/2005/8/layout/orgChart1"/>
    <dgm:cxn modelId="{DEE9FC75-D2D9-4DDD-B2BF-91E2CA109A40}" type="presOf" srcId="{FD957BF5-0847-470E-88E9-4A2EF7CCEDA2}" destId="{46CAF2AC-7968-43BA-B9CA-839F4015FCA3}" srcOrd="0" destOrd="0" presId="urn:microsoft.com/office/officeart/2005/8/layout/orgChart1"/>
    <dgm:cxn modelId="{9B1A727D-6002-4D7D-B500-EF4F00FCBB60}" type="presOf" srcId="{1C368FEB-7F37-4B6E-926B-76AFB177726A}" destId="{F094D0DE-45B6-4EC5-8B17-4A779CA59C2D}" srcOrd="0" destOrd="0" presId="urn:microsoft.com/office/officeart/2005/8/layout/orgChart1"/>
    <dgm:cxn modelId="{5873E58A-0E75-4930-ACA1-58B79B93F592}" srcId="{989CADEB-8CE2-415E-BB6C-09B0C89E264E}" destId="{74551F1C-1CC8-4993-9F71-F1BC51645EBA}" srcOrd="2" destOrd="0" parTransId="{1163AE26-A16D-4408-B5ED-F2F768F43A6A}" sibTransId="{B84C3543-A46B-4DE4-B1FA-A4704A3EAAC0}"/>
    <dgm:cxn modelId="{74AA99AD-B7C4-4B45-930F-5273DE8DC95E}" type="presOf" srcId="{DE887F48-0242-4B0E-B6DC-ED7573D799D5}" destId="{362E3540-C50B-4405-9A53-BAE400F34F3B}" srcOrd="1" destOrd="0" presId="urn:microsoft.com/office/officeart/2005/8/layout/orgChart1"/>
    <dgm:cxn modelId="{AFC9ADB8-79F2-4C7F-AD7F-28E7FE641732}" type="presOf" srcId="{DE887F48-0242-4B0E-B6DC-ED7573D799D5}" destId="{76563C72-F612-46C6-A222-6203D9F5077E}" srcOrd="0" destOrd="0" presId="urn:microsoft.com/office/officeart/2005/8/layout/orgChart1"/>
    <dgm:cxn modelId="{0B54FFB9-E4C9-4E1C-BA82-6ADA9B97F719}" type="presOf" srcId="{1C368FEB-7F37-4B6E-926B-76AFB177726A}" destId="{B79877FD-8F59-44E9-AC59-92A30932F461}" srcOrd="1" destOrd="0" presId="urn:microsoft.com/office/officeart/2005/8/layout/orgChart1"/>
    <dgm:cxn modelId="{0F9E2CBC-08F2-4839-AFBC-5C8752729A4B}" srcId="{1C368FEB-7F37-4B6E-926B-76AFB177726A}" destId="{2F0C5FEE-880F-4C1A-8DFC-9103A13E8378}" srcOrd="1" destOrd="0" parTransId="{C9F72F6C-EB37-45E5-8D08-6F848A68BD40}" sibTransId="{4376C1DA-751C-4033-836A-F9042E8F209E}"/>
    <dgm:cxn modelId="{69D559BC-E8AD-4F18-A955-47893FB47AEF}" type="presOf" srcId="{BACF181D-4B29-4615-B312-590E6E65F2B6}" destId="{8DA56EB8-1FD0-4E99-937A-128C2A5CD705}" srcOrd="0" destOrd="0" presId="urn:microsoft.com/office/officeart/2005/8/layout/orgChart1"/>
    <dgm:cxn modelId="{039ABAC0-4654-4C17-B58E-E807FDEC29D9}" type="presOf" srcId="{2E7E5A85-CBE2-49FF-816A-E4D6D5C20C0F}" destId="{7BC9BA75-FF08-4500-A18E-A9260F728174}" srcOrd="1" destOrd="0" presId="urn:microsoft.com/office/officeart/2005/8/layout/orgChart1"/>
    <dgm:cxn modelId="{C81418C2-11C1-4E1E-82D2-34CAAF3C2CBB}" srcId="{989CADEB-8CE2-415E-BB6C-09B0C89E264E}" destId="{1C368FEB-7F37-4B6E-926B-76AFB177726A}" srcOrd="1" destOrd="0" parTransId="{A636FADE-916C-4D6E-AD0A-FA67D41376AC}" sibTransId="{EAC46548-C023-46A7-B822-1A5F89C1A8FB}"/>
    <dgm:cxn modelId="{DC24FCC5-9FA2-4D6A-9C34-91B122C8DEA6}" type="presOf" srcId="{A89FC4CF-5F2F-461E-8732-E31F2C3B8078}" destId="{615A6301-8BB5-40DE-AADA-4AE32781B789}" srcOrd="0" destOrd="0" presId="urn:microsoft.com/office/officeart/2005/8/layout/orgChart1"/>
    <dgm:cxn modelId="{595976C8-7397-4D05-A9BB-C5AB16B84088}" srcId="{1C368FEB-7F37-4B6E-926B-76AFB177726A}" destId="{DE887F48-0242-4B0E-B6DC-ED7573D799D5}" srcOrd="2" destOrd="0" parTransId="{1A6DD58C-CC18-4B6E-AE3E-820232876E17}" sibTransId="{81F3B81F-9FCD-446A-86A3-5B35FF8EBD48}"/>
    <dgm:cxn modelId="{2657A7C8-5269-4188-A68C-97EA292FAC33}" srcId="{3E609400-EC2C-464F-8132-1167B1BF1422}" destId="{75A8A3E3-FC39-4B03-8CD3-EC40E27AFDD3}" srcOrd="0" destOrd="0" parTransId="{FD957BF5-0847-470E-88E9-4A2EF7CCEDA2}" sibTransId="{4E69CE22-C3D5-48F0-A8DB-387E7D55FBC3}"/>
    <dgm:cxn modelId="{5215C0C9-F741-4B5F-99F3-CB0E62FE988B}" type="presOf" srcId="{5F743A6F-A72F-4874-9585-E093848C6EC7}" destId="{0DFDD91D-E740-4A3D-BFF9-39DDA9A268F7}" srcOrd="0" destOrd="0" presId="urn:microsoft.com/office/officeart/2005/8/layout/orgChart1"/>
    <dgm:cxn modelId="{006AC0CC-BF4B-4FC5-9F46-F9BB4B972DC1}" type="presOf" srcId="{8C072507-A039-4E57-A466-9E2FB293E7B1}" destId="{C2DE357D-D8A0-4416-85CB-F52D40B3B464}" srcOrd="0" destOrd="0" presId="urn:microsoft.com/office/officeart/2005/8/layout/orgChart1"/>
    <dgm:cxn modelId="{105BCAD7-6633-4D7D-8E93-6989275446AC}" type="presOf" srcId="{8C072507-A039-4E57-A466-9E2FB293E7B1}" destId="{E7EFECFD-90AC-4678-AC99-C0DC36AC684C}" srcOrd="1" destOrd="0" presId="urn:microsoft.com/office/officeart/2005/8/layout/orgChart1"/>
    <dgm:cxn modelId="{4175D1D7-BE6B-4C8D-AD56-E3DAE8F4B7B1}" type="presOf" srcId="{2F0C5FEE-880F-4C1A-8DFC-9103A13E8378}" destId="{79A5EE5E-F171-4452-80A6-721478BD9E98}" srcOrd="1" destOrd="0" presId="urn:microsoft.com/office/officeart/2005/8/layout/orgChart1"/>
    <dgm:cxn modelId="{8C912DE0-C3A6-4F79-BE29-B0EE23404D09}" type="presOf" srcId="{6C01D6CB-630C-4E29-8357-1412B1AD65A2}" destId="{A1CC8D62-D0F8-4C05-9B52-E57FCACA80E7}" srcOrd="1" destOrd="0" presId="urn:microsoft.com/office/officeart/2005/8/layout/orgChart1"/>
    <dgm:cxn modelId="{93941CE6-C026-4ABA-A819-32A205B11140}" type="presOf" srcId="{75A8A3E3-FC39-4B03-8CD3-EC40E27AFDD3}" destId="{3F4793F1-EE12-4A1F-B8D0-37AE749CC80D}" srcOrd="0" destOrd="0" presId="urn:microsoft.com/office/officeart/2005/8/layout/orgChart1"/>
    <dgm:cxn modelId="{46ED5DE6-79F7-4A7C-A377-D623C50CCD58}" type="presOf" srcId="{A636FADE-916C-4D6E-AD0A-FA67D41376AC}" destId="{F1663104-233F-4CAA-AD59-9F59697EE76D}" srcOrd="0" destOrd="0" presId="urn:microsoft.com/office/officeart/2005/8/layout/orgChart1"/>
    <dgm:cxn modelId="{359F72EA-BC4B-412D-B46B-9579DACC76E7}" type="presOf" srcId="{3849801B-6CD9-4E8B-82D3-40C2E4EFF248}" destId="{6C7E64ED-C9DC-474E-AF0B-9B360DFF1F5C}" srcOrd="0" destOrd="0" presId="urn:microsoft.com/office/officeart/2005/8/layout/orgChart1"/>
    <dgm:cxn modelId="{AEB3CBEC-79B2-46F9-9E07-F28D73DFF6A9}" srcId="{989CADEB-8CE2-415E-BB6C-09B0C89E264E}" destId="{8C072507-A039-4E57-A466-9E2FB293E7B1}" srcOrd="3" destOrd="0" parTransId="{A89FC4CF-5F2F-461E-8732-E31F2C3B8078}" sibTransId="{14E62D99-AECB-48C0-B5B4-AD8A2C482B45}"/>
    <dgm:cxn modelId="{2CA0FEEE-A42B-4516-9AD3-8DD97305F222}" type="presOf" srcId="{6C01D6CB-630C-4E29-8357-1412B1AD65A2}" destId="{2EA8A96A-DC17-4763-B5C8-8AB09D927C11}" srcOrd="0" destOrd="0" presId="urn:microsoft.com/office/officeart/2005/8/layout/orgChart1"/>
    <dgm:cxn modelId="{DEF2BAF2-7936-421F-9336-01E25CD2024E}" type="presOf" srcId="{C9F72F6C-EB37-45E5-8D08-6F848A68BD40}" destId="{5D037EDA-82E7-4772-B14F-DF26A328928A}" srcOrd="0" destOrd="0" presId="urn:microsoft.com/office/officeart/2005/8/layout/orgChart1"/>
    <dgm:cxn modelId="{EF6F30C7-242E-4786-81C7-2D4701744604}" type="presParOf" srcId="{0DFDD91D-E740-4A3D-BFF9-39DDA9A268F7}" destId="{F526A953-68E8-4A6E-9DF8-87C2DE7F5630}" srcOrd="0" destOrd="0" presId="urn:microsoft.com/office/officeart/2005/8/layout/orgChart1"/>
    <dgm:cxn modelId="{810601F5-79FD-45A7-84AE-04D62E1D9555}" type="presParOf" srcId="{F526A953-68E8-4A6E-9DF8-87C2DE7F5630}" destId="{BC0C715E-4205-4F9F-93D1-B2D6EC5B913A}" srcOrd="0" destOrd="0" presId="urn:microsoft.com/office/officeart/2005/8/layout/orgChart1"/>
    <dgm:cxn modelId="{113CC40B-A0AC-4920-B98D-4E4E3F19CFF7}" type="presParOf" srcId="{BC0C715E-4205-4F9F-93D1-B2D6EC5B913A}" destId="{2EA8A96A-DC17-4763-B5C8-8AB09D927C11}" srcOrd="0" destOrd="0" presId="urn:microsoft.com/office/officeart/2005/8/layout/orgChart1"/>
    <dgm:cxn modelId="{0B84232C-DF1C-4F72-9B83-EAA43525B578}" type="presParOf" srcId="{BC0C715E-4205-4F9F-93D1-B2D6EC5B913A}" destId="{A1CC8D62-D0F8-4C05-9B52-E57FCACA80E7}" srcOrd="1" destOrd="0" presId="urn:microsoft.com/office/officeart/2005/8/layout/orgChart1"/>
    <dgm:cxn modelId="{CBD30FBC-05D1-4772-BDA3-DD0362556C66}" type="presParOf" srcId="{F526A953-68E8-4A6E-9DF8-87C2DE7F5630}" destId="{FA9E82E2-FEC4-49C9-8D9A-6F585BA8B9E7}" srcOrd="1" destOrd="0" presId="urn:microsoft.com/office/officeart/2005/8/layout/orgChart1"/>
    <dgm:cxn modelId="{D99A4149-6E2B-4E8E-9149-85B951986558}" type="presParOf" srcId="{FA9E82E2-FEC4-49C9-8D9A-6F585BA8B9E7}" destId="{D2E8B736-1E74-418B-8296-BFC70DDA5887}" srcOrd="0" destOrd="0" presId="urn:microsoft.com/office/officeart/2005/8/layout/orgChart1"/>
    <dgm:cxn modelId="{292724C3-F782-4C9F-9EE6-1DC5546208BE}" type="presParOf" srcId="{FA9E82E2-FEC4-49C9-8D9A-6F585BA8B9E7}" destId="{787F204B-E231-423B-B29A-49B17E1D2F89}" srcOrd="1" destOrd="0" presId="urn:microsoft.com/office/officeart/2005/8/layout/orgChart1"/>
    <dgm:cxn modelId="{6FA80D18-3651-493E-A1EF-C1FBC0B7DB97}" type="presParOf" srcId="{787F204B-E231-423B-B29A-49B17E1D2F89}" destId="{9A167883-F698-430F-83C5-4AEBCFAA8E03}" srcOrd="0" destOrd="0" presId="urn:microsoft.com/office/officeart/2005/8/layout/orgChart1"/>
    <dgm:cxn modelId="{ED591E15-6498-46F7-9514-BFF46F8ED7CA}" type="presParOf" srcId="{9A167883-F698-430F-83C5-4AEBCFAA8E03}" destId="{1A26621E-9293-4D3B-A81A-CAAF8F58D63B}" srcOrd="0" destOrd="0" presId="urn:microsoft.com/office/officeart/2005/8/layout/orgChart1"/>
    <dgm:cxn modelId="{003A4E27-56F7-450A-AA78-8F0286E15689}" type="presParOf" srcId="{9A167883-F698-430F-83C5-4AEBCFAA8E03}" destId="{7BC9BA75-FF08-4500-A18E-A9260F728174}" srcOrd="1" destOrd="0" presId="urn:microsoft.com/office/officeart/2005/8/layout/orgChart1"/>
    <dgm:cxn modelId="{05A805A9-D043-478E-8DD8-16C2225741F2}" type="presParOf" srcId="{787F204B-E231-423B-B29A-49B17E1D2F89}" destId="{30BBDEB5-C35B-4C97-9A9C-6DCE6855EF98}" srcOrd="1" destOrd="0" presId="urn:microsoft.com/office/officeart/2005/8/layout/orgChart1"/>
    <dgm:cxn modelId="{E3715325-315C-44CD-A415-09C97783AFC0}" type="presParOf" srcId="{30BBDEB5-C35B-4C97-9A9C-6DCE6855EF98}" destId="{6C7E64ED-C9DC-474E-AF0B-9B360DFF1F5C}" srcOrd="0" destOrd="0" presId="urn:microsoft.com/office/officeart/2005/8/layout/orgChart1"/>
    <dgm:cxn modelId="{3D525D29-B0C2-4DF0-B5E9-7A070EB63243}" type="presParOf" srcId="{30BBDEB5-C35B-4C97-9A9C-6DCE6855EF98}" destId="{312EA3C7-84B3-4F60-8F97-94033859D879}" srcOrd="1" destOrd="0" presId="urn:microsoft.com/office/officeart/2005/8/layout/orgChart1"/>
    <dgm:cxn modelId="{FF7FE761-423E-4688-A86F-A57B4989A448}" type="presParOf" srcId="{312EA3C7-84B3-4F60-8F97-94033859D879}" destId="{98A830DF-8C59-4608-87D7-91D27F3BFA83}" srcOrd="0" destOrd="0" presId="urn:microsoft.com/office/officeart/2005/8/layout/orgChart1"/>
    <dgm:cxn modelId="{B8548B04-A228-4DA0-AB8C-8181A3061A46}" type="presParOf" srcId="{98A830DF-8C59-4608-87D7-91D27F3BFA83}" destId="{BB1B2816-B021-43D3-AAC9-158ACC590930}" srcOrd="0" destOrd="0" presId="urn:microsoft.com/office/officeart/2005/8/layout/orgChart1"/>
    <dgm:cxn modelId="{B47E344F-5BCB-4CD2-BEF7-E1B0DA2CBF00}" type="presParOf" srcId="{98A830DF-8C59-4608-87D7-91D27F3BFA83}" destId="{DF0420AB-CA72-4CDC-9052-846AEBECE1A4}" srcOrd="1" destOrd="0" presId="urn:microsoft.com/office/officeart/2005/8/layout/orgChart1"/>
    <dgm:cxn modelId="{541A0F74-EBF2-467D-933B-B04BDF25FE73}" type="presParOf" srcId="{312EA3C7-84B3-4F60-8F97-94033859D879}" destId="{BD4766E4-49DA-4685-B6EF-213EA1FB0F90}" srcOrd="1" destOrd="0" presId="urn:microsoft.com/office/officeart/2005/8/layout/orgChart1"/>
    <dgm:cxn modelId="{7055D742-4AEF-40D2-B4BE-91D0B78A257C}" type="presParOf" srcId="{BD4766E4-49DA-4685-B6EF-213EA1FB0F90}" destId="{64151264-8C25-4F1D-A0A0-EE9EDA1A9DA6}" srcOrd="0" destOrd="0" presId="urn:microsoft.com/office/officeart/2005/8/layout/orgChart1"/>
    <dgm:cxn modelId="{EB6A1CA5-37E3-44DC-816F-76A38E0B4D15}" type="presParOf" srcId="{BD4766E4-49DA-4685-B6EF-213EA1FB0F90}" destId="{8ABD1CBD-E07F-4B05-8B44-1A7ECAADA40F}" srcOrd="1" destOrd="0" presId="urn:microsoft.com/office/officeart/2005/8/layout/orgChart1"/>
    <dgm:cxn modelId="{0EE56D19-89AE-445E-A512-575A0315F4F9}" type="presParOf" srcId="{8ABD1CBD-E07F-4B05-8B44-1A7ECAADA40F}" destId="{432E9292-9DB5-422F-BF68-9BCE33401BD4}" srcOrd="0" destOrd="0" presId="urn:microsoft.com/office/officeart/2005/8/layout/orgChart1"/>
    <dgm:cxn modelId="{8EC3091C-1AB2-40C7-AB99-E46E49A724B1}" type="presParOf" srcId="{432E9292-9DB5-422F-BF68-9BCE33401BD4}" destId="{2B4E31A4-A74C-40D4-89EE-98B6242A00D6}" srcOrd="0" destOrd="0" presId="urn:microsoft.com/office/officeart/2005/8/layout/orgChart1"/>
    <dgm:cxn modelId="{45AF3061-1E32-482A-8856-1C4DB60EBFAB}" type="presParOf" srcId="{432E9292-9DB5-422F-BF68-9BCE33401BD4}" destId="{D18C3644-8833-4854-BCC0-A009E570536D}" srcOrd="1" destOrd="0" presId="urn:microsoft.com/office/officeart/2005/8/layout/orgChart1"/>
    <dgm:cxn modelId="{701F23D5-B1F8-49A6-BD31-E6337F9C82C8}" type="presParOf" srcId="{8ABD1CBD-E07F-4B05-8B44-1A7ECAADA40F}" destId="{FD71F33B-1536-4CC5-8D87-F9B7CED4C3DF}" srcOrd="1" destOrd="0" presId="urn:microsoft.com/office/officeart/2005/8/layout/orgChart1"/>
    <dgm:cxn modelId="{F05609D4-9232-4D69-910B-B2871DDE722B}" type="presParOf" srcId="{FD71F33B-1536-4CC5-8D87-F9B7CED4C3DF}" destId="{46CAF2AC-7968-43BA-B9CA-839F4015FCA3}" srcOrd="0" destOrd="0" presId="urn:microsoft.com/office/officeart/2005/8/layout/orgChart1"/>
    <dgm:cxn modelId="{DDF4EE95-1977-4697-94CB-1752078B5048}" type="presParOf" srcId="{FD71F33B-1536-4CC5-8D87-F9B7CED4C3DF}" destId="{F40A05DD-1BD2-4002-8B27-AA00BE76D820}" srcOrd="1" destOrd="0" presId="urn:microsoft.com/office/officeart/2005/8/layout/orgChart1"/>
    <dgm:cxn modelId="{D248B758-2BA1-42FA-B0F5-D5349619EF1C}" type="presParOf" srcId="{F40A05DD-1BD2-4002-8B27-AA00BE76D820}" destId="{E29460F1-5EA0-4F6B-849A-CCE47E2FE1A5}" srcOrd="0" destOrd="0" presId="urn:microsoft.com/office/officeart/2005/8/layout/orgChart1"/>
    <dgm:cxn modelId="{2274E5B3-6D31-4368-ADA0-18B1E794B85B}" type="presParOf" srcId="{E29460F1-5EA0-4F6B-849A-CCE47E2FE1A5}" destId="{3F4793F1-EE12-4A1F-B8D0-37AE749CC80D}" srcOrd="0" destOrd="0" presId="urn:microsoft.com/office/officeart/2005/8/layout/orgChart1"/>
    <dgm:cxn modelId="{B3418E98-ADC6-4C2B-996B-C22C5C132A8E}" type="presParOf" srcId="{E29460F1-5EA0-4F6B-849A-CCE47E2FE1A5}" destId="{71F81D32-8FBA-4279-9E88-22E6BE30614D}" srcOrd="1" destOrd="0" presId="urn:microsoft.com/office/officeart/2005/8/layout/orgChart1"/>
    <dgm:cxn modelId="{7D56678F-0E49-41AD-BE81-A0F80C6E60D7}" type="presParOf" srcId="{F40A05DD-1BD2-4002-8B27-AA00BE76D820}" destId="{EEF3AAE2-031D-46E6-B3FC-EF5E929ADDE0}" srcOrd="1" destOrd="0" presId="urn:microsoft.com/office/officeart/2005/8/layout/orgChart1"/>
    <dgm:cxn modelId="{447188B1-011C-4AB3-B038-4B90237F6828}" type="presParOf" srcId="{F40A05DD-1BD2-4002-8B27-AA00BE76D820}" destId="{C676772D-1850-4F51-90AE-EC50C51A495A}" srcOrd="2" destOrd="0" presId="urn:microsoft.com/office/officeart/2005/8/layout/orgChart1"/>
    <dgm:cxn modelId="{27C92DF1-1241-4CB0-9ECF-E4D174525898}" type="presParOf" srcId="{8ABD1CBD-E07F-4B05-8B44-1A7ECAADA40F}" destId="{FCC33F2C-5DEF-42EF-AEBF-3601D37312A6}" srcOrd="2" destOrd="0" presId="urn:microsoft.com/office/officeart/2005/8/layout/orgChart1"/>
    <dgm:cxn modelId="{BC8A3853-CBD0-4526-A4F5-B00CEDFAABEE}" type="presParOf" srcId="{BD4766E4-49DA-4685-B6EF-213EA1FB0F90}" destId="{F1663104-233F-4CAA-AD59-9F59697EE76D}" srcOrd="2" destOrd="0" presId="urn:microsoft.com/office/officeart/2005/8/layout/orgChart1"/>
    <dgm:cxn modelId="{3C2BF509-8CD6-4F17-B1C9-B6E5D5C823BA}" type="presParOf" srcId="{BD4766E4-49DA-4685-B6EF-213EA1FB0F90}" destId="{AC025BA3-2919-499B-A9C3-3C6F9019B244}" srcOrd="3" destOrd="0" presId="urn:microsoft.com/office/officeart/2005/8/layout/orgChart1"/>
    <dgm:cxn modelId="{C4A7EBB0-361E-4F9C-98D6-7D8F14C993DC}" type="presParOf" srcId="{AC025BA3-2919-499B-A9C3-3C6F9019B244}" destId="{D70026F6-482E-46BE-8F26-FE8332030825}" srcOrd="0" destOrd="0" presId="urn:microsoft.com/office/officeart/2005/8/layout/orgChart1"/>
    <dgm:cxn modelId="{D79E5BCD-BA00-46E2-AB78-310B22D0F160}" type="presParOf" srcId="{D70026F6-482E-46BE-8F26-FE8332030825}" destId="{F094D0DE-45B6-4EC5-8B17-4A779CA59C2D}" srcOrd="0" destOrd="0" presId="urn:microsoft.com/office/officeart/2005/8/layout/orgChart1"/>
    <dgm:cxn modelId="{5A3A8F9E-DCC7-46BF-B1EA-493DEAE2EB8C}" type="presParOf" srcId="{D70026F6-482E-46BE-8F26-FE8332030825}" destId="{B79877FD-8F59-44E9-AC59-92A30932F461}" srcOrd="1" destOrd="0" presId="urn:microsoft.com/office/officeart/2005/8/layout/orgChart1"/>
    <dgm:cxn modelId="{727585E6-E7A2-416D-8933-084AA0EF1A47}" type="presParOf" srcId="{AC025BA3-2919-499B-A9C3-3C6F9019B244}" destId="{0E946431-49C2-423F-879F-D42E7EA675A9}" srcOrd="1" destOrd="0" presId="urn:microsoft.com/office/officeart/2005/8/layout/orgChart1"/>
    <dgm:cxn modelId="{A397EC43-93D3-4C7A-A96E-867A6C0A5D33}" type="presParOf" srcId="{0E946431-49C2-423F-879F-D42E7EA675A9}" destId="{45CC7D93-2CE4-424D-9DC4-BD26C24FB65D}" srcOrd="0" destOrd="0" presId="urn:microsoft.com/office/officeart/2005/8/layout/orgChart1"/>
    <dgm:cxn modelId="{B64762E3-179A-454F-A5F3-19EB815B0B18}" type="presParOf" srcId="{0E946431-49C2-423F-879F-D42E7EA675A9}" destId="{DB99F4B9-D04C-49E2-B22E-67DF4979BEF2}" srcOrd="1" destOrd="0" presId="urn:microsoft.com/office/officeart/2005/8/layout/orgChart1"/>
    <dgm:cxn modelId="{9413DD64-91BE-4B29-83F8-64CCC3B65C7C}" type="presParOf" srcId="{DB99F4B9-D04C-49E2-B22E-67DF4979BEF2}" destId="{BD32843E-8816-4FC4-BDE1-C9017B12BAE6}" srcOrd="0" destOrd="0" presId="urn:microsoft.com/office/officeart/2005/8/layout/orgChart1"/>
    <dgm:cxn modelId="{EFA8027E-3A87-4732-BB8E-B791E7466552}" type="presParOf" srcId="{BD32843E-8816-4FC4-BDE1-C9017B12BAE6}" destId="{76563C72-F612-46C6-A222-6203D9F5077E}" srcOrd="0" destOrd="0" presId="urn:microsoft.com/office/officeart/2005/8/layout/orgChart1"/>
    <dgm:cxn modelId="{869F15C0-006E-4D0B-9177-8CB5A3CD36AD}" type="presParOf" srcId="{BD32843E-8816-4FC4-BDE1-C9017B12BAE6}" destId="{362E3540-C50B-4405-9A53-BAE400F34F3B}" srcOrd="1" destOrd="0" presId="urn:microsoft.com/office/officeart/2005/8/layout/orgChart1"/>
    <dgm:cxn modelId="{CF269BCD-A223-4A4F-93F7-B36851C3EA28}" type="presParOf" srcId="{DB99F4B9-D04C-49E2-B22E-67DF4979BEF2}" destId="{E9A25AC5-B725-47A0-A53E-DAB8E0039BD0}" srcOrd="1" destOrd="0" presId="urn:microsoft.com/office/officeart/2005/8/layout/orgChart1"/>
    <dgm:cxn modelId="{9703FBBE-82F0-468A-A1C3-EC552B56C661}" type="presParOf" srcId="{DB99F4B9-D04C-49E2-B22E-67DF4979BEF2}" destId="{7D8014E9-847A-422B-BFBB-AD3075F7C435}" srcOrd="2" destOrd="0" presId="urn:microsoft.com/office/officeart/2005/8/layout/orgChart1"/>
    <dgm:cxn modelId="{444EF9EB-35D8-4562-BF5D-F931FEEF79D4}" type="presParOf" srcId="{0E946431-49C2-423F-879F-D42E7EA675A9}" destId="{EB9AB33B-2446-4642-A04F-9FE63DAF3B99}" srcOrd="2" destOrd="0" presId="urn:microsoft.com/office/officeart/2005/8/layout/orgChart1"/>
    <dgm:cxn modelId="{56D12B5F-01BC-4506-8FD5-FE0A88CB590A}" type="presParOf" srcId="{0E946431-49C2-423F-879F-D42E7EA675A9}" destId="{66A112EE-6A9C-4752-A092-07195BAB96D8}" srcOrd="3" destOrd="0" presId="urn:microsoft.com/office/officeart/2005/8/layout/orgChart1"/>
    <dgm:cxn modelId="{901906B4-9AD6-41BF-A069-D68A73D9805B}" type="presParOf" srcId="{66A112EE-6A9C-4752-A092-07195BAB96D8}" destId="{A655EB8B-198E-4524-ABA0-A48A8A6D134B}" srcOrd="0" destOrd="0" presId="urn:microsoft.com/office/officeart/2005/8/layout/orgChart1"/>
    <dgm:cxn modelId="{B0CC6595-6F70-4B5D-8AC3-7DB3E3FF397F}" type="presParOf" srcId="{A655EB8B-198E-4524-ABA0-A48A8A6D134B}" destId="{568E0049-7051-4946-AF83-84F17B56F2D8}" srcOrd="0" destOrd="0" presId="urn:microsoft.com/office/officeart/2005/8/layout/orgChart1"/>
    <dgm:cxn modelId="{E225A6FA-84EF-44E9-8E0C-760A4CA12F90}" type="presParOf" srcId="{A655EB8B-198E-4524-ABA0-A48A8A6D134B}" destId="{728B6A4D-550D-4163-9C8A-65AFB5FABBFF}" srcOrd="1" destOrd="0" presId="urn:microsoft.com/office/officeart/2005/8/layout/orgChart1"/>
    <dgm:cxn modelId="{7A87BB7F-CBE2-4419-B796-B3155FDF5A4A}" type="presParOf" srcId="{66A112EE-6A9C-4752-A092-07195BAB96D8}" destId="{77EDC304-9A90-4957-8A5D-DE9672169FE3}" srcOrd="1" destOrd="0" presId="urn:microsoft.com/office/officeart/2005/8/layout/orgChart1"/>
    <dgm:cxn modelId="{3C6EFEF0-125D-4CFF-A6E3-FC2596AFE828}" type="presParOf" srcId="{66A112EE-6A9C-4752-A092-07195BAB96D8}" destId="{467614C5-9DB3-4B39-8E34-C71D4295AE9F}" srcOrd="2" destOrd="0" presId="urn:microsoft.com/office/officeart/2005/8/layout/orgChart1"/>
    <dgm:cxn modelId="{A9BACD38-30A9-4DBC-8332-7F10F4342F75}" type="presParOf" srcId="{AC025BA3-2919-499B-A9C3-3C6F9019B244}" destId="{F458F9DF-CBDA-41A2-A01D-FC6321696E2B}" srcOrd="2" destOrd="0" presId="urn:microsoft.com/office/officeart/2005/8/layout/orgChart1"/>
    <dgm:cxn modelId="{0F061197-9411-46A5-AE7F-37554B1E322A}" type="presParOf" srcId="{F458F9DF-CBDA-41A2-A01D-FC6321696E2B}" destId="{8DA56EB8-1FD0-4E99-937A-128C2A5CD705}" srcOrd="0" destOrd="0" presId="urn:microsoft.com/office/officeart/2005/8/layout/orgChart1"/>
    <dgm:cxn modelId="{221FADD2-EC82-422D-8B50-6C157FD1CA57}" type="presParOf" srcId="{F458F9DF-CBDA-41A2-A01D-FC6321696E2B}" destId="{73CAA9F1-76D2-4107-BD70-97C3AA05C540}" srcOrd="1" destOrd="0" presId="urn:microsoft.com/office/officeart/2005/8/layout/orgChart1"/>
    <dgm:cxn modelId="{56D50890-0BEA-46B6-973A-73F8AAF2B2BC}" type="presParOf" srcId="{73CAA9F1-76D2-4107-BD70-97C3AA05C540}" destId="{2522A656-29B4-40B0-A38B-5BE134462B74}" srcOrd="0" destOrd="0" presId="urn:microsoft.com/office/officeart/2005/8/layout/orgChart1"/>
    <dgm:cxn modelId="{0D6EA709-672E-4A49-989E-E8B190061F1E}" type="presParOf" srcId="{2522A656-29B4-40B0-A38B-5BE134462B74}" destId="{3B5808FB-9F0F-4694-801B-4DA0E4C3DB79}" srcOrd="0" destOrd="0" presId="urn:microsoft.com/office/officeart/2005/8/layout/orgChart1"/>
    <dgm:cxn modelId="{81CE1A22-1E5B-4503-A4B7-7639FF17832D}" type="presParOf" srcId="{2522A656-29B4-40B0-A38B-5BE134462B74}" destId="{53C37B24-0697-412A-A0A6-6AD7FCC861EB}" srcOrd="1" destOrd="0" presId="urn:microsoft.com/office/officeart/2005/8/layout/orgChart1"/>
    <dgm:cxn modelId="{240797D3-AE7A-4FA0-830B-FBC60938F17F}" type="presParOf" srcId="{73CAA9F1-76D2-4107-BD70-97C3AA05C540}" destId="{A8AEC9BC-F126-4F17-A462-95337C9BA054}" srcOrd="1" destOrd="0" presId="urn:microsoft.com/office/officeart/2005/8/layout/orgChart1"/>
    <dgm:cxn modelId="{B09CCD5E-1F0C-4A5A-AF22-89BF75231A54}" type="presParOf" srcId="{73CAA9F1-76D2-4107-BD70-97C3AA05C540}" destId="{CF21BE43-03F4-474F-B04E-A9D09ACF7065}" srcOrd="2" destOrd="0" presId="urn:microsoft.com/office/officeart/2005/8/layout/orgChart1"/>
    <dgm:cxn modelId="{A1C11549-754C-4C35-9569-869D1F59500E}" type="presParOf" srcId="{F458F9DF-CBDA-41A2-A01D-FC6321696E2B}" destId="{5D037EDA-82E7-4772-B14F-DF26A328928A}" srcOrd="2" destOrd="0" presId="urn:microsoft.com/office/officeart/2005/8/layout/orgChart1"/>
    <dgm:cxn modelId="{9484F0B8-6FC5-436C-8C52-A3EBCC65126F}" type="presParOf" srcId="{F458F9DF-CBDA-41A2-A01D-FC6321696E2B}" destId="{EEA7F86F-DD43-4BDC-9AB6-5D70C869D1C3}" srcOrd="3" destOrd="0" presId="urn:microsoft.com/office/officeart/2005/8/layout/orgChart1"/>
    <dgm:cxn modelId="{6E63DD7B-11EE-442A-B577-56B735C1389F}" type="presParOf" srcId="{EEA7F86F-DD43-4BDC-9AB6-5D70C869D1C3}" destId="{691D13C8-7344-488E-A2BE-B9A48F24E5C2}" srcOrd="0" destOrd="0" presId="urn:microsoft.com/office/officeart/2005/8/layout/orgChart1"/>
    <dgm:cxn modelId="{AA6D38F0-BF8D-4E41-A9B8-57AA14F7116C}" type="presParOf" srcId="{691D13C8-7344-488E-A2BE-B9A48F24E5C2}" destId="{29BD5F2D-02EA-4A1B-BC9B-8A7B789D2242}" srcOrd="0" destOrd="0" presId="urn:microsoft.com/office/officeart/2005/8/layout/orgChart1"/>
    <dgm:cxn modelId="{3BBD94EE-1103-4A55-8BA6-7252672CA8EB}" type="presParOf" srcId="{691D13C8-7344-488E-A2BE-B9A48F24E5C2}" destId="{79A5EE5E-F171-4452-80A6-721478BD9E98}" srcOrd="1" destOrd="0" presId="urn:microsoft.com/office/officeart/2005/8/layout/orgChart1"/>
    <dgm:cxn modelId="{6DB63E55-F916-40F4-BD87-6528AEEFA765}" type="presParOf" srcId="{EEA7F86F-DD43-4BDC-9AB6-5D70C869D1C3}" destId="{F9525F8C-9C8D-4408-A3CC-AC320AD3A817}" srcOrd="1" destOrd="0" presId="urn:microsoft.com/office/officeart/2005/8/layout/orgChart1"/>
    <dgm:cxn modelId="{EFA55484-DB39-4725-9D02-F814095DD6B7}" type="presParOf" srcId="{EEA7F86F-DD43-4BDC-9AB6-5D70C869D1C3}" destId="{69AFE3D5-6EBA-4ABD-AEAD-4AFC52397812}" srcOrd="2" destOrd="0" presId="urn:microsoft.com/office/officeart/2005/8/layout/orgChart1"/>
    <dgm:cxn modelId="{83CA0D60-1834-461E-A972-77014B72264D}" type="presParOf" srcId="{BD4766E4-49DA-4685-B6EF-213EA1FB0F90}" destId="{3DC17CC1-BF2F-48EE-B5D8-E461E5D9A338}" srcOrd="4" destOrd="0" presId="urn:microsoft.com/office/officeart/2005/8/layout/orgChart1"/>
    <dgm:cxn modelId="{64D2587A-A207-4FD3-84E2-C503965DB718}" type="presParOf" srcId="{BD4766E4-49DA-4685-B6EF-213EA1FB0F90}" destId="{37F638DC-4C63-4EB5-941C-AF794957D9C7}" srcOrd="5" destOrd="0" presId="urn:microsoft.com/office/officeart/2005/8/layout/orgChart1"/>
    <dgm:cxn modelId="{D4DA1CC2-5B2E-4A32-BFF4-9173F2461CC4}" type="presParOf" srcId="{37F638DC-4C63-4EB5-941C-AF794957D9C7}" destId="{0AB2DFCF-E5BE-4A95-AD27-BC50DEE59A86}" srcOrd="0" destOrd="0" presId="urn:microsoft.com/office/officeart/2005/8/layout/orgChart1"/>
    <dgm:cxn modelId="{59F7C40D-B89F-4541-BB21-EA38D7CBB5AB}" type="presParOf" srcId="{0AB2DFCF-E5BE-4A95-AD27-BC50DEE59A86}" destId="{C4CDFC86-20C2-420E-88E4-E7CB55D9B9EB}" srcOrd="0" destOrd="0" presId="urn:microsoft.com/office/officeart/2005/8/layout/orgChart1"/>
    <dgm:cxn modelId="{228E6839-DC50-4282-95EA-26D246F9BF92}" type="presParOf" srcId="{0AB2DFCF-E5BE-4A95-AD27-BC50DEE59A86}" destId="{D3083353-249B-483E-85ED-2085347673A0}" srcOrd="1" destOrd="0" presId="urn:microsoft.com/office/officeart/2005/8/layout/orgChart1"/>
    <dgm:cxn modelId="{230D1904-AF86-46D0-B347-F7F6B9184C86}" type="presParOf" srcId="{37F638DC-4C63-4EB5-941C-AF794957D9C7}" destId="{F629F7BB-A342-4601-AD98-DB2987669ACB}" srcOrd="1" destOrd="0" presId="urn:microsoft.com/office/officeart/2005/8/layout/orgChart1"/>
    <dgm:cxn modelId="{289B9B28-5DC0-406D-B56F-EDC8826B54C3}" type="presParOf" srcId="{37F638DC-4C63-4EB5-941C-AF794957D9C7}" destId="{D0CBD874-B6D3-496B-A9F5-194D911CA76C}" srcOrd="2" destOrd="0" presId="urn:microsoft.com/office/officeart/2005/8/layout/orgChart1"/>
    <dgm:cxn modelId="{3EC804CF-C44F-4B4C-A1B7-5674A4F28BCC}" type="presParOf" srcId="{312EA3C7-84B3-4F60-8F97-94033859D879}" destId="{2333E1C0-02B2-4877-9614-B1BCEF6535FF}" srcOrd="2" destOrd="0" presId="urn:microsoft.com/office/officeart/2005/8/layout/orgChart1"/>
    <dgm:cxn modelId="{5775D931-1E61-408C-8E42-90AC35CF400F}" type="presParOf" srcId="{2333E1C0-02B2-4877-9614-B1BCEF6535FF}" destId="{615A6301-8BB5-40DE-AADA-4AE32781B789}" srcOrd="0" destOrd="0" presId="urn:microsoft.com/office/officeart/2005/8/layout/orgChart1"/>
    <dgm:cxn modelId="{AC60FC49-70F6-44BD-88D0-4F45FCCCB097}" type="presParOf" srcId="{2333E1C0-02B2-4877-9614-B1BCEF6535FF}" destId="{0B21C5B3-96E5-4E6D-86B5-047B11DCA118}" srcOrd="1" destOrd="0" presId="urn:microsoft.com/office/officeart/2005/8/layout/orgChart1"/>
    <dgm:cxn modelId="{3843B9EE-49B5-4404-A0CC-D6C5A28169D5}" type="presParOf" srcId="{0B21C5B3-96E5-4E6D-86B5-047B11DCA118}" destId="{6368B4F9-A738-4CBF-92E3-6398447B0582}" srcOrd="0" destOrd="0" presId="urn:microsoft.com/office/officeart/2005/8/layout/orgChart1"/>
    <dgm:cxn modelId="{1A8DC12B-37B8-4D71-91B5-9AAA0651D4B8}" type="presParOf" srcId="{6368B4F9-A738-4CBF-92E3-6398447B0582}" destId="{C2DE357D-D8A0-4416-85CB-F52D40B3B464}" srcOrd="0" destOrd="0" presId="urn:microsoft.com/office/officeart/2005/8/layout/orgChart1"/>
    <dgm:cxn modelId="{0AE535FB-9717-45ED-BDCB-BD4642868D96}" type="presParOf" srcId="{6368B4F9-A738-4CBF-92E3-6398447B0582}" destId="{E7EFECFD-90AC-4678-AC99-C0DC36AC684C}" srcOrd="1" destOrd="0" presId="urn:microsoft.com/office/officeart/2005/8/layout/orgChart1"/>
    <dgm:cxn modelId="{A8435FFF-5966-4B1E-ABB8-7B4CB3A1BEE3}" type="presParOf" srcId="{0B21C5B3-96E5-4E6D-86B5-047B11DCA118}" destId="{F99C516E-7512-4D88-AACE-FBD643283DB2}" srcOrd="1" destOrd="0" presId="urn:microsoft.com/office/officeart/2005/8/layout/orgChart1"/>
    <dgm:cxn modelId="{5C7AB216-A821-433E-88C7-84CFF8BB489E}" type="presParOf" srcId="{0B21C5B3-96E5-4E6D-86B5-047B11DCA118}" destId="{83BEC4FC-3D56-40A6-8695-DB56415A1D70}" srcOrd="2" destOrd="0" presId="urn:microsoft.com/office/officeart/2005/8/layout/orgChart1"/>
    <dgm:cxn modelId="{39D0329A-45DE-4019-B724-98874E88847D}" type="presParOf" srcId="{787F204B-E231-423B-B29A-49B17E1D2F89}" destId="{7D3B34DF-C34E-42CC-A52E-DAAED28BEBBD}" srcOrd="2" destOrd="0" presId="urn:microsoft.com/office/officeart/2005/8/layout/orgChart1"/>
    <dgm:cxn modelId="{1E7BE5D9-B488-4494-A180-9AF9D664FCFF}" type="presParOf" srcId="{F526A953-68E8-4A6E-9DF8-87C2DE7F5630}" destId="{FEE93C1D-3B15-467A-B776-0FD02102BBC5}"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5A6301-8BB5-40DE-AADA-4AE32781B789}">
      <dsp:nvSpPr>
        <dsp:cNvPr id="0" name=""/>
        <dsp:cNvSpPr/>
      </dsp:nvSpPr>
      <dsp:spPr>
        <a:xfrm>
          <a:off x="3416945" y="1023756"/>
          <a:ext cx="172469" cy="255059"/>
        </a:xfrm>
        <a:custGeom>
          <a:avLst/>
          <a:gdLst/>
          <a:ahLst/>
          <a:cxnLst/>
          <a:rect l="0" t="0" r="0" b="0"/>
          <a:pathLst>
            <a:path>
              <a:moveTo>
                <a:pt x="0" y="0"/>
              </a:moveTo>
              <a:lnTo>
                <a:pt x="0" y="255059"/>
              </a:lnTo>
              <a:lnTo>
                <a:pt x="172469" y="2550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C17CC1-BF2F-48EE-B5D8-E461E5D9A338}">
      <dsp:nvSpPr>
        <dsp:cNvPr id="0" name=""/>
        <dsp:cNvSpPr/>
      </dsp:nvSpPr>
      <dsp:spPr>
        <a:xfrm>
          <a:off x="3416945" y="1023756"/>
          <a:ext cx="1842318" cy="699873"/>
        </a:xfrm>
        <a:custGeom>
          <a:avLst/>
          <a:gdLst/>
          <a:ahLst/>
          <a:cxnLst/>
          <a:rect l="0" t="0" r="0" b="0"/>
          <a:pathLst>
            <a:path>
              <a:moveTo>
                <a:pt x="0" y="0"/>
              </a:moveTo>
              <a:lnTo>
                <a:pt x="0" y="630291"/>
              </a:lnTo>
              <a:lnTo>
                <a:pt x="1842318" y="630291"/>
              </a:lnTo>
              <a:lnTo>
                <a:pt x="1842318" y="6998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037EDA-82E7-4772-B14F-DF26A328928A}">
      <dsp:nvSpPr>
        <dsp:cNvPr id="0" name=""/>
        <dsp:cNvSpPr/>
      </dsp:nvSpPr>
      <dsp:spPr>
        <a:xfrm>
          <a:off x="3634130" y="2054969"/>
          <a:ext cx="91440" cy="304833"/>
        </a:xfrm>
        <a:custGeom>
          <a:avLst/>
          <a:gdLst/>
          <a:ahLst/>
          <a:cxnLst/>
          <a:rect l="0" t="0" r="0" b="0"/>
          <a:pathLst>
            <a:path>
              <a:moveTo>
                <a:pt x="45720" y="0"/>
              </a:moveTo>
              <a:lnTo>
                <a:pt x="45720" y="304833"/>
              </a:lnTo>
              <a:lnTo>
                <a:pt x="115301" y="30483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A56EB8-1FD0-4E99-937A-128C2A5CD705}">
      <dsp:nvSpPr>
        <dsp:cNvPr id="0" name=""/>
        <dsp:cNvSpPr/>
      </dsp:nvSpPr>
      <dsp:spPr>
        <a:xfrm>
          <a:off x="3564549" y="2054969"/>
          <a:ext cx="91440" cy="304833"/>
        </a:xfrm>
        <a:custGeom>
          <a:avLst/>
          <a:gdLst/>
          <a:ahLst/>
          <a:cxnLst/>
          <a:rect l="0" t="0" r="0" b="0"/>
          <a:pathLst>
            <a:path>
              <a:moveTo>
                <a:pt x="115301" y="0"/>
              </a:moveTo>
              <a:lnTo>
                <a:pt x="115301" y="304833"/>
              </a:lnTo>
              <a:lnTo>
                <a:pt x="45720" y="30483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9AB33B-2446-4642-A04F-9FE63DAF3B99}">
      <dsp:nvSpPr>
        <dsp:cNvPr id="0" name=""/>
        <dsp:cNvSpPr/>
      </dsp:nvSpPr>
      <dsp:spPr>
        <a:xfrm>
          <a:off x="3615449" y="2054969"/>
          <a:ext cx="91440" cy="1246458"/>
        </a:xfrm>
        <a:custGeom>
          <a:avLst/>
          <a:gdLst/>
          <a:ahLst/>
          <a:cxnLst/>
          <a:rect l="0" t="0" r="0" b="0"/>
          <a:pathLst>
            <a:path>
              <a:moveTo>
                <a:pt x="64401" y="0"/>
              </a:moveTo>
              <a:lnTo>
                <a:pt x="64401" y="1246458"/>
              </a:lnTo>
              <a:lnTo>
                <a:pt x="45720" y="12464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CC7D93-2CE4-424D-9DC4-BD26C24FB65D}">
      <dsp:nvSpPr>
        <dsp:cNvPr id="0" name=""/>
        <dsp:cNvSpPr/>
      </dsp:nvSpPr>
      <dsp:spPr>
        <a:xfrm>
          <a:off x="3679850" y="2054969"/>
          <a:ext cx="160699" cy="775336"/>
        </a:xfrm>
        <a:custGeom>
          <a:avLst/>
          <a:gdLst/>
          <a:ahLst/>
          <a:cxnLst/>
          <a:rect l="0" t="0" r="0" b="0"/>
          <a:pathLst>
            <a:path>
              <a:moveTo>
                <a:pt x="0" y="0"/>
              </a:moveTo>
              <a:lnTo>
                <a:pt x="0" y="775336"/>
              </a:lnTo>
              <a:lnTo>
                <a:pt x="160699" y="7753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663104-233F-4CAA-AD59-9F59697EE76D}">
      <dsp:nvSpPr>
        <dsp:cNvPr id="0" name=""/>
        <dsp:cNvSpPr/>
      </dsp:nvSpPr>
      <dsp:spPr>
        <a:xfrm>
          <a:off x="3416945" y="1023756"/>
          <a:ext cx="262905" cy="699873"/>
        </a:xfrm>
        <a:custGeom>
          <a:avLst/>
          <a:gdLst/>
          <a:ahLst/>
          <a:cxnLst/>
          <a:rect l="0" t="0" r="0" b="0"/>
          <a:pathLst>
            <a:path>
              <a:moveTo>
                <a:pt x="0" y="0"/>
              </a:moveTo>
              <a:lnTo>
                <a:pt x="0" y="630291"/>
              </a:lnTo>
              <a:lnTo>
                <a:pt x="262905" y="630291"/>
              </a:lnTo>
              <a:lnTo>
                <a:pt x="262905" y="6998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CAF2AC-7968-43BA-B9CA-839F4015FCA3}">
      <dsp:nvSpPr>
        <dsp:cNvPr id="0" name=""/>
        <dsp:cNvSpPr/>
      </dsp:nvSpPr>
      <dsp:spPr>
        <a:xfrm>
          <a:off x="721291" y="2054969"/>
          <a:ext cx="212159" cy="304833"/>
        </a:xfrm>
        <a:custGeom>
          <a:avLst/>
          <a:gdLst/>
          <a:ahLst/>
          <a:cxnLst/>
          <a:rect l="0" t="0" r="0" b="0"/>
          <a:pathLst>
            <a:path>
              <a:moveTo>
                <a:pt x="0" y="0"/>
              </a:moveTo>
              <a:lnTo>
                <a:pt x="0" y="304833"/>
              </a:lnTo>
              <a:lnTo>
                <a:pt x="212159" y="30483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151264-8C25-4F1D-A0A0-EE9EDA1A9DA6}">
      <dsp:nvSpPr>
        <dsp:cNvPr id="0" name=""/>
        <dsp:cNvSpPr/>
      </dsp:nvSpPr>
      <dsp:spPr>
        <a:xfrm>
          <a:off x="1287050" y="1023756"/>
          <a:ext cx="2129894" cy="699873"/>
        </a:xfrm>
        <a:custGeom>
          <a:avLst/>
          <a:gdLst/>
          <a:ahLst/>
          <a:cxnLst/>
          <a:rect l="0" t="0" r="0" b="0"/>
          <a:pathLst>
            <a:path>
              <a:moveTo>
                <a:pt x="2129894" y="0"/>
              </a:moveTo>
              <a:lnTo>
                <a:pt x="2129894" y="630291"/>
              </a:lnTo>
              <a:lnTo>
                <a:pt x="0" y="630291"/>
              </a:lnTo>
              <a:lnTo>
                <a:pt x="0" y="6998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7E64ED-C9DC-474E-AF0B-9B360DFF1F5C}">
      <dsp:nvSpPr>
        <dsp:cNvPr id="0" name=""/>
        <dsp:cNvSpPr/>
      </dsp:nvSpPr>
      <dsp:spPr>
        <a:xfrm>
          <a:off x="3371218" y="709842"/>
          <a:ext cx="91440" cy="91440"/>
        </a:xfrm>
        <a:custGeom>
          <a:avLst/>
          <a:gdLst/>
          <a:ahLst/>
          <a:cxnLst/>
          <a:rect l="0" t="0" r="0" b="0"/>
          <a:pathLst>
            <a:path>
              <a:moveTo>
                <a:pt x="45720" y="45720"/>
              </a:moveTo>
              <a:lnTo>
                <a:pt x="45726" y="45720"/>
              </a:lnTo>
              <a:lnTo>
                <a:pt x="45726" y="94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E8B736-1E74-418B-8296-BFC70DDA5887}">
      <dsp:nvSpPr>
        <dsp:cNvPr id="0" name=""/>
        <dsp:cNvSpPr/>
      </dsp:nvSpPr>
      <dsp:spPr>
        <a:xfrm>
          <a:off x="3371205" y="298508"/>
          <a:ext cx="91440" cy="139640"/>
        </a:xfrm>
        <a:custGeom>
          <a:avLst/>
          <a:gdLst/>
          <a:ahLst/>
          <a:cxnLst/>
          <a:rect l="0" t="0" r="0" b="0"/>
          <a:pathLst>
            <a:path>
              <a:moveTo>
                <a:pt x="45720" y="0"/>
              </a:moveTo>
              <a:lnTo>
                <a:pt x="45720" y="70058"/>
              </a:lnTo>
              <a:lnTo>
                <a:pt x="45733" y="70058"/>
              </a:lnTo>
              <a:lnTo>
                <a:pt x="45733" y="13964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A8A96A-DC17-4763-B5C8-8AB09D927C11}">
      <dsp:nvSpPr>
        <dsp:cNvPr id="0" name=""/>
        <dsp:cNvSpPr/>
      </dsp:nvSpPr>
      <dsp:spPr>
        <a:xfrm>
          <a:off x="2296849" y="143"/>
          <a:ext cx="2240151" cy="2983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Ministerio de Educación Nacional</a:t>
          </a:r>
        </a:p>
      </dsp:txBody>
      <dsp:txXfrm>
        <a:off x="2296849" y="143"/>
        <a:ext cx="2240151" cy="298365"/>
      </dsp:txXfrm>
    </dsp:sp>
    <dsp:sp modelId="{1A26621E-9293-4D3B-A81A-CAAF8F58D63B}">
      <dsp:nvSpPr>
        <dsp:cNvPr id="0" name=""/>
        <dsp:cNvSpPr/>
      </dsp:nvSpPr>
      <dsp:spPr>
        <a:xfrm>
          <a:off x="2334450" y="438148"/>
          <a:ext cx="2164977" cy="3174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Secretaria De Educación Departamental </a:t>
          </a:r>
          <a:endParaRPr lang="es-ES" sz="1100" kern="1200"/>
        </a:p>
      </dsp:txBody>
      <dsp:txXfrm>
        <a:off x="2334450" y="438148"/>
        <a:ext cx="2164977" cy="317414"/>
      </dsp:txXfrm>
    </dsp:sp>
    <dsp:sp modelId="{BB1B2816-B021-43D3-AAC9-158ACC590930}">
      <dsp:nvSpPr>
        <dsp:cNvPr id="0" name=""/>
        <dsp:cNvSpPr/>
      </dsp:nvSpPr>
      <dsp:spPr>
        <a:xfrm>
          <a:off x="3041079" y="804518"/>
          <a:ext cx="751731" cy="21923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Dirección </a:t>
          </a:r>
        </a:p>
      </dsp:txBody>
      <dsp:txXfrm>
        <a:off x="3041079" y="804518"/>
        <a:ext cx="751731" cy="219237"/>
      </dsp:txXfrm>
    </dsp:sp>
    <dsp:sp modelId="{2B4E31A4-A74C-40D4-89EE-98B6242A00D6}">
      <dsp:nvSpPr>
        <dsp:cNvPr id="0" name=""/>
        <dsp:cNvSpPr/>
      </dsp:nvSpPr>
      <dsp:spPr>
        <a:xfrm>
          <a:off x="579851" y="1723629"/>
          <a:ext cx="1414398" cy="3313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Consejo Académico</a:t>
          </a:r>
        </a:p>
      </dsp:txBody>
      <dsp:txXfrm>
        <a:off x="579851" y="1723629"/>
        <a:ext cx="1414398" cy="331340"/>
      </dsp:txXfrm>
    </dsp:sp>
    <dsp:sp modelId="{3F4793F1-EE12-4A1F-B8D0-37AE749CC80D}">
      <dsp:nvSpPr>
        <dsp:cNvPr id="0" name=""/>
        <dsp:cNvSpPr/>
      </dsp:nvSpPr>
      <dsp:spPr>
        <a:xfrm>
          <a:off x="933450" y="2194132"/>
          <a:ext cx="1505610" cy="3313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Comite de Evaluacion y Promoción </a:t>
          </a:r>
        </a:p>
      </dsp:txBody>
      <dsp:txXfrm>
        <a:off x="933450" y="2194132"/>
        <a:ext cx="1505610" cy="331340"/>
      </dsp:txXfrm>
    </dsp:sp>
    <dsp:sp modelId="{F094D0DE-45B6-4EC5-8B17-4A779CA59C2D}">
      <dsp:nvSpPr>
        <dsp:cNvPr id="0" name=""/>
        <dsp:cNvSpPr/>
      </dsp:nvSpPr>
      <dsp:spPr>
        <a:xfrm>
          <a:off x="3144186" y="1723629"/>
          <a:ext cx="1071329" cy="3313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Gobierno Escolar</a:t>
          </a:r>
        </a:p>
      </dsp:txBody>
      <dsp:txXfrm>
        <a:off x="3144186" y="1723629"/>
        <a:ext cx="1071329" cy="331340"/>
      </dsp:txXfrm>
    </dsp:sp>
    <dsp:sp modelId="{76563C72-F612-46C6-A222-6203D9F5077E}">
      <dsp:nvSpPr>
        <dsp:cNvPr id="0" name=""/>
        <dsp:cNvSpPr/>
      </dsp:nvSpPr>
      <dsp:spPr>
        <a:xfrm>
          <a:off x="3840549" y="2664635"/>
          <a:ext cx="2001686" cy="3313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Representante de los Estudiante</a:t>
          </a:r>
        </a:p>
      </dsp:txBody>
      <dsp:txXfrm>
        <a:off x="3840549" y="2664635"/>
        <a:ext cx="2001686" cy="331340"/>
      </dsp:txXfrm>
    </dsp:sp>
    <dsp:sp modelId="{568E0049-7051-4946-AF83-84F17B56F2D8}">
      <dsp:nvSpPr>
        <dsp:cNvPr id="0" name=""/>
        <dsp:cNvSpPr/>
      </dsp:nvSpPr>
      <dsp:spPr>
        <a:xfrm>
          <a:off x="2067899" y="3135758"/>
          <a:ext cx="1593269" cy="3313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Comite de Convivencia Escolar</a:t>
          </a:r>
        </a:p>
      </dsp:txBody>
      <dsp:txXfrm>
        <a:off x="2067899" y="3135758"/>
        <a:ext cx="1593269" cy="331340"/>
      </dsp:txXfrm>
    </dsp:sp>
    <dsp:sp modelId="{3B5808FB-9F0F-4694-801B-4DA0E4C3DB79}">
      <dsp:nvSpPr>
        <dsp:cNvPr id="0" name=""/>
        <dsp:cNvSpPr/>
      </dsp:nvSpPr>
      <dsp:spPr>
        <a:xfrm>
          <a:off x="2578223" y="2194132"/>
          <a:ext cx="1032045" cy="3313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Personero Estudiantil</a:t>
          </a:r>
        </a:p>
      </dsp:txBody>
      <dsp:txXfrm>
        <a:off x="2578223" y="2194132"/>
        <a:ext cx="1032045" cy="331340"/>
      </dsp:txXfrm>
    </dsp:sp>
    <dsp:sp modelId="{29BD5F2D-02EA-4A1B-BC9B-8A7B789D2242}">
      <dsp:nvSpPr>
        <dsp:cNvPr id="0" name=""/>
        <dsp:cNvSpPr/>
      </dsp:nvSpPr>
      <dsp:spPr>
        <a:xfrm>
          <a:off x="3749432" y="2194132"/>
          <a:ext cx="964716" cy="3313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Contralor Estudiantil</a:t>
          </a:r>
        </a:p>
      </dsp:txBody>
      <dsp:txXfrm>
        <a:off x="3749432" y="2194132"/>
        <a:ext cx="964716" cy="331340"/>
      </dsp:txXfrm>
    </dsp:sp>
    <dsp:sp modelId="{C4CDFC86-20C2-420E-88E4-E7CB55D9B9EB}">
      <dsp:nvSpPr>
        <dsp:cNvPr id="0" name=""/>
        <dsp:cNvSpPr/>
      </dsp:nvSpPr>
      <dsp:spPr>
        <a:xfrm>
          <a:off x="4354678" y="1723629"/>
          <a:ext cx="1809170" cy="3313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Asociacion de Padres de Familia </a:t>
          </a:r>
        </a:p>
      </dsp:txBody>
      <dsp:txXfrm>
        <a:off x="4354678" y="1723629"/>
        <a:ext cx="1809170" cy="331340"/>
      </dsp:txXfrm>
    </dsp:sp>
    <dsp:sp modelId="{C2DE357D-D8A0-4416-85CB-F52D40B3B464}">
      <dsp:nvSpPr>
        <dsp:cNvPr id="0" name=""/>
        <dsp:cNvSpPr/>
      </dsp:nvSpPr>
      <dsp:spPr>
        <a:xfrm>
          <a:off x="3589414" y="1113145"/>
          <a:ext cx="662680" cy="3313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Consejo</a:t>
          </a:r>
        </a:p>
        <a:p>
          <a:pPr marL="0" lvl="0" indent="0" algn="ctr" defTabSz="488950">
            <a:lnSpc>
              <a:spcPct val="90000"/>
            </a:lnSpc>
            <a:spcBef>
              <a:spcPct val="0"/>
            </a:spcBef>
            <a:spcAft>
              <a:spcPct val="35000"/>
            </a:spcAft>
            <a:buNone/>
          </a:pPr>
          <a:r>
            <a:rPr lang="es-ES" sz="1100" kern="1200">
              <a:latin typeface="Arial" panose="020B0604020202020204" pitchFamily="34" charset="0"/>
              <a:cs typeface="Arial" panose="020B0604020202020204" pitchFamily="34" charset="0"/>
            </a:rPr>
            <a:t>Directivo</a:t>
          </a:r>
        </a:p>
      </dsp:txBody>
      <dsp:txXfrm>
        <a:off x="3589414" y="1113145"/>
        <a:ext cx="662680" cy="3313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18</Pages>
  <Words>3210</Words>
  <Characters>17659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Aula</dc:creator>
  <cp:keywords/>
  <dc:description/>
  <cp:lastModifiedBy>Usuario</cp:lastModifiedBy>
  <cp:revision>77</cp:revision>
  <dcterms:created xsi:type="dcterms:W3CDTF">2024-11-15T02:22:00Z</dcterms:created>
  <dcterms:modified xsi:type="dcterms:W3CDTF">2024-11-15T20:26:00Z</dcterms:modified>
</cp:coreProperties>
</file>