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55" w:rsidRDefault="00A93077">
      <w:r w:rsidRPr="00A93077">
        <w:t>Archivo 1. Sistematización de las experiencias significativas NO HAY A LA FECHA</w:t>
      </w:r>
      <w:bookmarkStart w:id="0" w:name="_GoBack"/>
      <w:bookmarkEnd w:id="0"/>
    </w:p>
    <w:sectPr w:rsidR="00053B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57"/>
    <w:rsid w:val="00053B55"/>
    <w:rsid w:val="00A93077"/>
    <w:rsid w:val="00C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CDF216-E6F6-4DF3-B252-A970B6F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Ing.Latif</dc:creator>
  <cp:keywords/>
  <dc:description/>
  <cp:lastModifiedBy>Ing.Latif</cp:lastModifiedBy>
  <cp:revision>3</cp:revision>
  <dcterms:created xsi:type="dcterms:W3CDTF">2024-10-29T01:01:00Z</dcterms:created>
  <dcterms:modified xsi:type="dcterms:W3CDTF">2024-10-29T01:01:00Z</dcterms:modified>
</cp:coreProperties>
</file>