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7CA20" w14:textId="72869914" w:rsidR="003861BF" w:rsidRDefault="003861BF" w:rsidP="003861BF">
      <w:pPr>
        <w:jc w:val="center"/>
        <w:rPr>
          <w:sz w:val="20"/>
          <w:szCs w:val="20"/>
        </w:rPr>
      </w:pPr>
      <w:r w:rsidRPr="003861BF">
        <w:rPr>
          <w:b/>
          <w:bCs/>
          <w:sz w:val="32"/>
          <w:szCs w:val="32"/>
        </w:rPr>
        <w:t>CIRCULAR 0</w:t>
      </w:r>
      <w:r w:rsidR="008C4DE6">
        <w:rPr>
          <w:b/>
          <w:bCs/>
          <w:sz w:val="32"/>
          <w:szCs w:val="32"/>
        </w:rPr>
        <w:t>2</w:t>
      </w:r>
      <w:r w:rsidR="00FF3EB1">
        <w:rPr>
          <w:b/>
          <w:bCs/>
          <w:sz w:val="32"/>
          <w:szCs w:val="32"/>
        </w:rPr>
        <w:t>4</w:t>
      </w:r>
    </w:p>
    <w:p w14:paraId="3FB12669" w14:textId="765EAD34" w:rsidR="003861BF" w:rsidRDefault="003861BF" w:rsidP="003861BF">
      <w:pPr>
        <w:spacing w:after="0"/>
        <w:rPr>
          <w:sz w:val="24"/>
          <w:szCs w:val="24"/>
        </w:rPr>
      </w:pPr>
      <w:r w:rsidRPr="00CD40B0">
        <w:rPr>
          <w:b/>
          <w:bCs/>
          <w:sz w:val="24"/>
          <w:szCs w:val="24"/>
        </w:rPr>
        <w:t>FECHA:</w:t>
      </w:r>
      <w:r>
        <w:rPr>
          <w:sz w:val="24"/>
          <w:szCs w:val="24"/>
        </w:rPr>
        <w:t xml:space="preserve"> </w:t>
      </w:r>
      <w:r w:rsidR="00FF3EB1">
        <w:rPr>
          <w:sz w:val="24"/>
          <w:szCs w:val="24"/>
        </w:rPr>
        <w:t>28</w:t>
      </w:r>
      <w:r>
        <w:rPr>
          <w:sz w:val="24"/>
          <w:szCs w:val="24"/>
        </w:rPr>
        <w:t xml:space="preserve"> DE </w:t>
      </w:r>
      <w:r w:rsidR="00887A79">
        <w:rPr>
          <w:sz w:val="24"/>
          <w:szCs w:val="24"/>
        </w:rPr>
        <w:t>AGOSTO</w:t>
      </w:r>
      <w:r>
        <w:rPr>
          <w:sz w:val="24"/>
          <w:szCs w:val="24"/>
        </w:rPr>
        <w:t xml:space="preserve"> 2024</w:t>
      </w:r>
    </w:p>
    <w:p w14:paraId="0A1B6EB4" w14:textId="77777777" w:rsidR="003861BF" w:rsidRDefault="003861BF" w:rsidP="003861BF">
      <w:pPr>
        <w:spacing w:after="0"/>
        <w:rPr>
          <w:sz w:val="24"/>
          <w:szCs w:val="24"/>
        </w:rPr>
      </w:pPr>
      <w:r w:rsidRPr="00C766E7">
        <w:rPr>
          <w:b/>
          <w:sz w:val="24"/>
          <w:szCs w:val="24"/>
        </w:rPr>
        <w:t>DE:</w:t>
      </w:r>
      <w:r>
        <w:rPr>
          <w:sz w:val="24"/>
          <w:szCs w:val="24"/>
        </w:rPr>
        <w:t xml:space="preserve"> Rectoría</w:t>
      </w:r>
    </w:p>
    <w:p w14:paraId="597299B9" w14:textId="77777777" w:rsidR="003861BF" w:rsidRPr="00E10263" w:rsidRDefault="003861BF" w:rsidP="003861BF">
      <w:pPr>
        <w:spacing w:after="0"/>
        <w:rPr>
          <w:sz w:val="24"/>
          <w:szCs w:val="24"/>
        </w:rPr>
      </w:pPr>
      <w:r w:rsidRPr="00C766E7">
        <w:rPr>
          <w:b/>
          <w:sz w:val="24"/>
          <w:szCs w:val="24"/>
        </w:rPr>
        <w:t>PARA: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Educador@s</w:t>
      </w:r>
      <w:proofErr w:type="spellEnd"/>
      <w:r>
        <w:rPr>
          <w:sz w:val="24"/>
          <w:szCs w:val="24"/>
        </w:rPr>
        <w:t xml:space="preserve"> de la institución.</w:t>
      </w:r>
    </w:p>
    <w:p w14:paraId="72FD15F3" w14:textId="082FCDBF" w:rsidR="003861BF" w:rsidRPr="00FF3EB1" w:rsidRDefault="003861BF" w:rsidP="00AE4F3D">
      <w:pPr>
        <w:spacing w:after="0"/>
        <w:jc w:val="both"/>
        <w:rPr>
          <w:sz w:val="24"/>
          <w:szCs w:val="24"/>
        </w:rPr>
      </w:pPr>
      <w:r w:rsidRPr="00CD40B0">
        <w:rPr>
          <w:b/>
          <w:bCs/>
          <w:sz w:val="24"/>
          <w:szCs w:val="24"/>
        </w:rPr>
        <w:t>ASUNTO</w:t>
      </w:r>
      <w:r>
        <w:rPr>
          <w:sz w:val="24"/>
          <w:szCs w:val="24"/>
        </w:rPr>
        <w:t>:</w:t>
      </w:r>
      <w:r w:rsidR="008C4DE6">
        <w:rPr>
          <w:sz w:val="24"/>
          <w:szCs w:val="24"/>
        </w:rPr>
        <w:t xml:space="preserve"> </w:t>
      </w:r>
      <w:r w:rsidR="00FF3EB1">
        <w:rPr>
          <w:sz w:val="24"/>
          <w:szCs w:val="24"/>
        </w:rPr>
        <w:t>III semana por la convivencia escolar, los derechos humanos y la prevención de todo tipo de violencia contra niños, niñas, adolescentes y jóvenes. Del 2 al 6 de septiembre del año 2024.</w:t>
      </w:r>
    </w:p>
    <w:p w14:paraId="03A77D77" w14:textId="54C97037" w:rsidR="004D5079" w:rsidRPr="002C5C1D" w:rsidRDefault="004D5079" w:rsidP="00AE4F3D">
      <w:pPr>
        <w:spacing w:after="0"/>
        <w:jc w:val="both"/>
        <w:rPr>
          <w:sz w:val="24"/>
          <w:szCs w:val="24"/>
        </w:rPr>
      </w:pPr>
    </w:p>
    <w:p w14:paraId="5C2F576A" w14:textId="1B5BAF8F" w:rsidR="00540EF6" w:rsidRDefault="001144E1" w:rsidP="00540EF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Buenas.</w:t>
      </w:r>
    </w:p>
    <w:p w14:paraId="50890794" w14:textId="6A2E491E" w:rsidR="00D36FFE" w:rsidRPr="00E71A9B" w:rsidRDefault="00D36FFE" w:rsidP="00AE4F3D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Arial Narrow" w:hAnsi="Arial" w:cs="Arial"/>
        </w:rPr>
      </w:pPr>
      <w:r>
        <w:rPr>
          <w:rFonts w:ascii="Arial" w:hAnsi="Arial" w:cs="Arial"/>
          <w:bCs/>
          <w:noProof/>
          <w:color w:val="000000" w:themeColor="text1"/>
          <w:shd w:val="clear" w:color="auto" w:fill="FFFFFF"/>
        </w:rPr>
        <w:t>De acuerdo a la Circular 132 del 30 de julio de 2024 se les da a con</w:t>
      </w:r>
      <w:r>
        <w:rPr>
          <w:rFonts w:ascii="Arial" w:hAnsi="Arial" w:cs="Arial"/>
          <w:bCs/>
          <w:noProof/>
          <w:color w:val="000000" w:themeColor="text1"/>
          <w:shd w:val="clear" w:color="auto" w:fill="FFFFFF"/>
        </w:rPr>
        <w:t>ocer a todos los educado@s que laboran en la insitución y</w:t>
      </w:r>
      <w:r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 junto con el documento orientador</w:t>
      </w:r>
      <w:r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 para que</w:t>
      </w:r>
      <w:r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  </w:t>
      </w:r>
      <w:r>
        <w:rPr>
          <w:rFonts w:ascii="Arial" w:hAnsi="Arial" w:cs="Arial"/>
          <w:bCs/>
          <w:noProof/>
          <w:color w:val="000000" w:themeColor="text1"/>
          <w:shd w:val="clear" w:color="auto" w:fill="FFFFFF"/>
        </w:rPr>
        <w:t>en</w:t>
      </w:r>
      <w:r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 cada sede </w:t>
      </w:r>
      <w:r>
        <w:rPr>
          <w:rFonts w:ascii="Arial" w:hAnsi="Arial" w:cs="Arial"/>
          <w:bCs/>
          <w:noProof/>
          <w:color w:val="000000" w:themeColor="text1"/>
          <w:shd w:val="clear" w:color="auto" w:fill="FFFFFF"/>
        </w:rPr>
        <w:t>organice</w:t>
      </w:r>
      <w:r>
        <w:rPr>
          <w:rFonts w:ascii="Arial" w:hAnsi="Arial" w:cs="Arial"/>
          <w:bCs/>
          <w:noProof/>
          <w:color w:val="000000" w:themeColor="text1"/>
          <w:shd w:val="clear" w:color="auto" w:fill="FFFFFF"/>
        </w:rPr>
        <w:t xml:space="preserve">  las actividades de acuerdo a los siguientes criterios:</w:t>
      </w:r>
    </w:p>
    <w:p w14:paraId="3716ABC3" w14:textId="54FD2442" w:rsidR="00D36FFE" w:rsidRPr="00AE4F3D" w:rsidRDefault="00D36FFE" w:rsidP="00AE4F3D">
      <w:pPr>
        <w:pStyle w:val="Prrafodelista"/>
        <w:numPr>
          <w:ilvl w:val="0"/>
          <w:numId w:val="8"/>
        </w:numPr>
        <w:spacing w:after="0" w:line="276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Conocer el decálogo del docente.</w:t>
      </w:r>
      <w:r>
        <w:rPr>
          <w:rFonts w:ascii="Arial" w:eastAsia="Arial Narrow" w:hAnsi="Arial" w:cs="Arial"/>
        </w:rPr>
        <w:t xml:space="preserve"> Se envío vía WhatsApp junto con la circular 132.</w:t>
      </w:r>
    </w:p>
    <w:p w14:paraId="7BC82B62" w14:textId="0E64E7B3" w:rsidR="00D36FFE" w:rsidRDefault="00D36FFE" w:rsidP="00AE4F3D">
      <w:pPr>
        <w:pStyle w:val="Prrafodelista"/>
        <w:numPr>
          <w:ilvl w:val="0"/>
          <w:numId w:val="8"/>
        </w:numPr>
        <w:spacing w:line="276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Cronograma:</w:t>
      </w:r>
    </w:p>
    <w:p w14:paraId="50196AD5" w14:textId="77777777" w:rsidR="00AE4F3D" w:rsidRPr="00E37CB5" w:rsidRDefault="00AE4F3D" w:rsidP="00AE4F3D">
      <w:pPr>
        <w:pStyle w:val="Prrafodelista"/>
        <w:spacing w:after="0" w:line="276" w:lineRule="auto"/>
        <w:jc w:val="both"/>
        <w:rPr>
          <w:rFonts w:ascii="Arial" w:eastAsia="Arial Narrow" w:hAnsi="Arial" w:cs="Arial"/>
        </w:rPr>
      </w:pPr>
    </w:p>
    <w:tbl>
      <w:tblPr>
        <w:tblStyle w:val="Tablaconcuadrcula"/>
        <w:tblW w:w="863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581"/>
        <w:gridCol w:w="1089"/>
        <w:gridCol w:w="4961"/>
      </w:tblGrid>
      <w:tr w:rsidR="00D36FFE" w14:paraId="4748088A" w14:textId="77777777" w:rsidTr="00AE4F3D">
        <w:trPr>
          <w:trHeight w:val="317"/>
        </w:trPr>
        <w:tc>
          <w:tcPr>
            <w:tcW w:w="2581" w:type="dxa"/>
          </w:tcPr>
          <w:p w14:paraId="49353CBF" w14:textId="77777777" w:rsidR="00D36FFE" w:rsidRPr="00E71A9B" w:rsidRDefault="00D36FFE" w:rsidP="00D014D1">
            <w:pPr>
              <w:pStyle w:val="Prrafodelista"/>
              <w:ind w:left="0"/>
              <w:jc w:val="center"/>
              <w:rPr>
                <w:rFonts w:ascii="Arial" w:eastAsia="Arial Narrow" w:hAnsi="Arial" w:cs="Arial"/>
                <w:b/>
                <w:bCs/>
              </w:rPr>
            </w:pPr>
            <w:r w:rsidRPr="00E71A9B">
              <w:rPr>
                <w:rFonts w:ascii="Arial" w:eastAsia="Arial Narrow" w:hAnsi="Arial" w:cs="Arial"/>
                <w:b/>
                <w:bCs/>
              </w:rPr>
              <w:t>Fecha</w:t>
            </w:r>
          </w:p>
        </w:tc>
        <w:tc>
          <w:tcPr>
            <w:tcW w:w="1089" w:type="dxa"/>
          </w:tcPr>
          <w:p w14:paraId="1A6845D4" w14:textId="77777777" w:rsidR="00D36FFE" w:rsidRPr="00E71A9B" w:rsidRDefault="00D36FFE" w:rsidP="00D014D1">
            <w:pPr>
              <w:pStyle w:val="Prrafodelista"/>
              <w:ind w:left="0"/>
              <w:jc w:val="center"/>
              <w:rPr>
                <w:rFonts w:ascii="Arial" w:eastAsia="Arial Narrow" w:hAnsi="Arial" w:cs="Arial"/>
                <w:b/>
                <w:bCs/>
              </w:rPr>
            </w:pPr>
            <w:r w:rsidRPr="00E71A9B">
              <w:rPr>
                <w:rFonts w:ascii="Arial" w:eastAsia="Arial Narrow" w:hAnsi="Arial" w:cs="Arial"/>
                <w:b/>
                <w:bCs/>
              </w:rPr>
              <w:t>Hora</w:t>
            </w:r>
          </w:p>
        </w:tc>
        <w:tc>
          <w:tcPr>
            <w:tcW w:w="4961" w:type="dxa"/>
          </w:tcPr>
          <w:p w14:paraId="2D4B92B6" w14:textId="77777777" w:rsidR="00D36FFE" w:rsidRPr="00E71A9B" w:rsidRDefault="00D36FFE" w:rsidP="00D014D1">
            <w:pPr>
              <w:pStyle w:val="Prrafodelista"/>
              <w:ind w:left="0"/>
              <w:jc w:val="center"/>
              <w:rPr>
                <w:rFonts w:ascii="Arial" w:eastAsia="Arial Narrow" w:hAnsi="Arial" w:cs="Arial"/>
                <w:b/>
                <w:bCs/>
              </w:rPr>
            </w:pPr>
            <w:r w:rsidRPr="00E71A9B">
              <w:rPr>
                <w:rFonts w:ascii="Arial" w:eastAsia="Arial Narrow" w:hAnsi="Arial" w:cs="Arial"/>
                <w:b/>
                <w:bCs/>
              </w:rPr>
              <w:t>Temática</w:t>
            </w:r>
          </w:p>
        </w:tc>
      </w:tr>
      <w:tr w:rsidR="00D36FFE" w14:paraId="0008EC26" w14:textId="77777777" w:rsidTr="00AE4F3D">
        <w:trPr>
          <w:trHeight w:val="317"/>
        </w:trPr>
        <w:tc>
          <w:tcPr>
            <w:tcW w:w="2581" w:type="dxa"/>
          </w:tcPr>
          <w:p w14:paraId="317C675B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Lunes 2 de septiembre</w:t>
            </w:r>
          </w:p>
        </w:tc>
        <w:tc>
          <w:tcPr>
            <w:tcW w:w="1089" w:type="dxa"/>
          </w:tcPr>
          <w:p w14:paraId="0C95E401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1 hora de clase</w:t>
            </w:r>
          </w:p>
        </w:tc>
        <w:tc>
          <w:tcPr>
            <w:tcW w:w="4961" w:type="dxa"/>
          </w:tcPr>
          <w:p w14:paraId="6D58BAF3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Prevención de la violencia sexual y prevención del acoso escolar.</w:t>
            </w:r>
          </w:p>
        </w:tc>
      </w:tr>
      <w:tr w:rsidR="00D36FFE" w14:paraId="7A85BE14" w14:textId="77777777" w:rsidTr="00AE4F3D">
        <w:trPr>
          <w:trHeight w:val="317"/>
        </w:trPr>
        <w:tc>
          <w:tcPr>
            <w:tcW w:w="2581" w:type="dxa"/>
          </w:tcPr>
          <w:p w14:paraId="7158289F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Martes 3 de septiembre</w:t>
            </w:r>
          </w:p>
        </w:tc>
        <w:tc>
          <w:tcPr>
            <w:tcW w:w="1089" w:type="dxa"/>
          </w:tcPr>
          <w:p w14:paraId="5E1B4C27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2 hora de clase</w:t>
            </w:r>
          </w:p>
        </w:tc>
        <w:tc>
          <w:tcPr>
            <w:tcW w:w="4961" w:type="dxa"/>
          </w:tcPr>
          <w:p w14:paraId="58456D7A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Derechos Humanos y Derechos de la Mujer.</w:t>
            </w:r>
          </w:p>
        </w:tc>
      </w:tr>
      <w:tr w:rsidR="00D36FFE" w14:paraId="18A14CDF" w14:textId="77777777" w:rsidTr="00AE4F3D">
        <w:trPr>
          <w:trHeight w:val="317"/>
        </w:trPr>
        <w:tc>
          <w:tcPr>
            <w:tcW w:w="2581" w:type="dxa"/>
          </w:tcPr>
          <w:p w14:paraId="77DA0085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Miércoles 4 de septiembre</w:t>
            </w:r>
          </w:p>
        </w:tc>
        <w:tc>
          <w:tcPr>
            <w:tcW w:w="1089" w:type="dxa"/>
          </w:tcPr>
          <w:p w14:paraId="0152E6E1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3 hora</w:t>
            </w:r>
          </w:p>
          <w:p w14:paraId="64700341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de clase</w:t>
            </w:r>
          </w:p>
        </w:tc>
        <w:tc>
          <w:tcPr>
            <w:tcW w:w="4961" w:type="dxa"/>
          </w:tcPr>
          <w:p w14:paraId="3839B353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Prevención de la Trata de Personas.</w:t>
            </w:r>
          </w:p>
        </w:tc>
      </w:tr>
      <w:tr w:rsidR="00D36FFE" w14:paraId="7B69CBF3" w14:textId="77777777" w:rsidTr="00AE4F3D">
        <w:trPr>
          <w:trHeight w:val="317"/>
        </w:trPr>
        <w:tc>
          <w:tcPr>
            <w:tcW w:w="2581" w:type="dxa"/>
          </w:tcPr>
          <w:p w14:paraId="7F0ED90E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Jueves 5 de septiembre</w:t>
            </w:r>
          </w:p>
        </w:tc>
        <w:tc>
          <w:tcPr>
            <w:tcW w:w="1089" w:type="dxa"/>
          </w:tcPr>
          <w:p w14:paraId="77A9EA50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4 hora</w:t>
            </w:r>
          </w:p>
          <w:p w14:paraId="4C8F058F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De clase</w:t>
            </w:r>
          </w:p>
        </w:tc>
        <w:tc>
          <w:tcPr>
            <w:tcW w:w="4961" w:type="dxa"/>
          </w:tcPr>
          <w:p w14:paraId="25D51A97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Salud mental y prevención del consumo de sustancias psicoactivas.</w:t>
            </w:r>
          </w:p>
        </w:tc>
      </w:tr>
      <w:tr w:rsidR="00D36FFE" w14:paraId="3D00EFA8" w14:textId="77777777" w:rsidTr="00AE4F3D">
        <w:trPr>
          <w:trHeight w:val="317"/>
        </w:trPr>
        <w:tc>
          <w:tcPr>
            <w:tcW w:w="2581" w:type="dxa"/>
          </w:tcPr>
          <w:p w14:paraId="24C212DA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Viernes 6 de septiembre</w:t>
            </w:r>
          </w:p>
        </w:tc>
        <w:tc>
          <w:tcPr>
            <w:tcW w:w="1089" w:type="dxa"/>
          </w:tcPr>
          <w:p w14:paraId="445A0C7D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5 hora de clase</w:t>
            </w:r>
          </w:p>
        </w:tc>
        <w:tc>
          <w:tcPr>
            <w:tcW w:w="4961" w:type="dxa"/>
          </w:tcPr>
          <w:p w14:paraId="4D9DE257" w14:textId="77777777" w:rsidR="00D36FFE" w:rsidRDefault="00D36FFE" w:rsidP="00D014D1">
            <w:pPr>
              <w:pStyle w:val="Prrafodelista"/>
              <w:ind w:left="0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PPT Urbanidad, Civismo y Principios</w:t>
            </w:r>
          </w:p>
        </w:tc>
      </w:tr>
    </w:tbl>
    <w:p w14:paraId="67F6E7E1" w14:textId="0F0BF286" w:rsidR="00D36FFE" w:rsidRPr="00AE4F3D" w:rsidRDefault="00D36FFE" w:rsidP="00AE4F3D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eastAsia="Arial Narrow" w:hAnsi="Arial" w:cs="Arial"/>
        </w:rPr>
      </w:pPr>
      <w:r w:rsidRPr="00AE4F3D">
        <w:rPr>
          <w:rFonts w:ascii="Arial" w:eastAsia="Arial Narrow" w:hAnsi="Arial" w:cs="Arial"/>
        </w:rPr>
        <w:t>Cada docente debe preparar los temas establecidos y descargar a tiempo los videos y material sugerido que se encuentra en el documento orientador y en la circular 132. Los docentes que no cuentan con internet descargar todo el material con anticipación (este fin de semana)</w:t>
      </w:r>
      <w:r w:rsidR="00AE4F3D" w:rsidRPr="00AE4F3D">
        <w:rPr>
          <w:rFonts w:ascii="Arial" w:eastAsia="Arial Narrow" w:hAnsi="Arial" w:cs="Arial"/>
        </w:rPr>
        <w:t>.</w:t>
      </w:r>
    </w:p>
    <w:p w14:paraId="062A9981" w14:textId="2E4157B8" w:rsidR="00D36FFE" w:rsidRDefault="00D36FFE" w:rsidP="00D36FFE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No se acepta que en un solo día se realicen las cinco actividades programadas para toda la semana.</w:t>
      </w:r>
    </w:p>
    <w:p w14:paraId="712A0D73" w14:textId="77777777" w:rsidR="00AE4F3D" w:rsidRDefault="00D36FFE" w:rsidP="00D36FFE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 xml:space="preserve">Finalizando la jornada de cada día se deben enviar una evidencia fotográfica con la descripción de la actividad, al WhatsApp del rector </w:t>
      </w:r>
      <w:r w:rsidRPr="00D36FFE">
        <w:rPr>
          <w:rFonts w:ascii="Arial" w:eastAsia="Arial Narrow" w:hAnsi="Arial" w:cs="Arial"/>
          <w:b/>
          <w:bCs/>
          <w:sz w:val="32"/>
          <w:szCs w:val="32"/>
        </w:rPr>
        <w:t>3223670763</w:t>
      </w:r>
      <w:r>
        <w:rPr>
          <w:rFonts w:ascii="Arial" w:eastAsia="Arial Narrow" w:hAnsi="Arial" w:cs="Arial"/>
        </w:rPr>
        <w:t xml:space="preserve">. </w:t>
      </w:r>
    </w:p>
    <w:p w14:paraId="2B4F9985" w14:textId="7552E8D7" w:rsidR="00D36FFE" w:rsidRDefault="00D36FFE" w:rsidP="00D36FFE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 xml:space="preserve">Plazo para recibir todas las evidencias fotográficas el sábado 7 de septiembre. Las evidencias son por cada </w:t>
      </w:r>
      <w:r w:rsidRPr="00E37CB5">
        <w:rPr>
          <w:rFonts w:ascii="Arial" w:eastAsia="Arial Narrow" w:hAnsi="Arial" w:cs="Arial"/>
          <w:b/>
          <w:bCs/>
        </w:rPr>
        <w:t>DOCENTE</w:t>
      </w:r>
      <w:r>
        <w:rPr>
          <w:rFonts w:ascii="Arial" w:eastAsia="Arial Narrow" w:hAnsi="Arial" w:cs="Arial"/>
        </w:rPr>
        <w:t xml:space="preserve"> y </w:t>
      </w:r>
      <w:r w:rsidRPr="00E37CB5">
        <w:rPr>
          <w:rFonts w:ascii="Arial" w:eastAsia="Arial Narrow" w:hAnsi="Arial" w:cs="Arial"/>
          <w:b/>
          <w:bCs/>
        </w:rPr>
        <w:t>NO</w:t>
      </w:r>
      <w:r>
        <w:rPr>
          <w:rFonts w:ascii="Arial" w:eastAsia="Arial Narrow" w:hAnsi="Arial" w:cs="Arial"/>
        </w:rPr>
        <w:t xml:space="preserve"> por </w:t>
      </w:r>
      <w:r w:rsidRPr="00E37CB5">
        <w:rPr>
          <w:rFonts w:ascii="Arial" w:eastAsia="Arial Narrow" w:hAnsi="Arial" w:cs="Arial"/>
          <w:b/>
          <w:bCs/>
        </w:rPr>
        <w:t>SEDE</w:t>
      </w:r>
      <w:r>
        <w:rPr>
          <w:rFonts w:ascii="Arial" w:eastAsia="Arial Narrow" w:hAnsi="Arial" w:cs="Arial"/>
        </w:rPr>
        <w:t>.</w:t>
      </w:r>
      <w:r w:rsidR="00AE4F3D">
        <w:rPr>
          <w:rFonts w:ascii="Arial" w:eastAsia="Arial Narrow" w:hAnsi="Arial" w:cs="Arial"/>
        </w:rPr>
        <w:t xml:space="preserve"> </w:t>
      </w:r>
      <w:r>
        <w:rPr>
          <w:rFonts w:ascii="Arial" w:eastAsia="Arial Narrow" w:hAnsi="Arial" w:cs="Arial"/>
        </w:rPr>
        <w:t>Ejemplo: si la sede cuenta con más de dos docentes cada uno envía lo que hace en su grado. Si los docentes rotan las horas de clase como es el caso de la</w:t>
      </w:r>
      <w:r w:rsidR="00F449E8">
        <w:rPr>
          <w:rFonts w:ascii="Arial" w:eastAsia="Arial Narrow" w:hAnsi="Arial" w:cs="Arial"/>
        </w:rPr>
        <w:t>s sedes</w:t>
      </w:r>
      <w:r>
        <w:rPr>
          <w:rFonts w:ascii="Arial" w:eastAsia="Arial Narrow" w:hAnsi="Arial" w:cs="Arial"/>
        </w:rPr>
        <w:t xml:space="preserve"> principal y Vetas Central, la competencia es del educador que </w:t>
      </w:r>
      <w:r w:rsidR="00F449E8">
        <w:rPr>
          <w:rFonts w:ascii="Arial" w:eastAsia="Arial Narrow" w:hAnsi="Arial" w:cs="Arial"/>
        </w:rPr>
        <w:t>le corresponde la hora indicada en el cronograma.</w:t>
      </w:r>
    </w:p>
    <w:p w14:paraId="27C14AE0" w14:textId="188D129C" w:rsidR="00D36FFE" w:rsidRDefault="00D36FFE" w:rsidP="00D36FFE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lastRenderedPageBreak/>
        <w:t>Si algún docente conoce un funcionario como psicólogo, enfermera, médico, sacerdote, pastor</w:t>
      </w:r>
      <w:r w:rsidR="00F449E8">
        <w:rPr>
          <w:rFonts w:ascii="Arial" w:eastAsia="Arial Narrow" w:hAnsi="Arial" w:cs="Arial"/>
        </w:rPr>
        <w:t xml:space="preserve"> </w:t>
      </w:r>
      <w:proofErr w:type="spellStart"/>
      <w:r w:rsidR="00F449E8">
        <w:rPr>
          <w:rFonts w:ascii="Arial" w:eastAsia="Arial Narrow" w:hAnsi="Arial" w:cs="Arial"/>
        </w:rPr>
        <w:t>etc</w:t>
      </w:r>
      <w:proofErr w:type="spellEnd"/>
      <w:r w:rsidR="00F449E8">
        <w:rPr>
          <w:rFonts w:ascii="Arial" w:eastAsia="Arial Narrow" w:hAnsi="Arial" w:cs="Arial"/>
        </w:rPr>
        <w:t>…</w:t>
      </w:r>
      <w:r w:rsidR="00AE4F3D">
        <w:rPr>
          <w:rFonts w:ascii="Arial" w:eastAsia="Arial Narrow" w:hAnsi="Arial" w:cs="Arial"/>
        </w:rPr>
        <w:t xml:space="preserve"> </w:t>
      </w:r>
      <w:r>
        <w:rPr>
          <w:rFonts w:ascii="Arial" w:eastAsia="Arial Narrow" w:hAnsi="Arial" w:cs="Arial"/>
        </w:rPr>
        <w:t>puede invitarlo a la sede para que puedan realizar la actividad del día.</w:t>
      </w:r>
    </w:p>
    <w:p w14:paraId="28DC7CD9" w14:textId="55D7CE88" w:rsidR="002C5C1D" w:rsidRDefault="00AE4F3D" w:rsidP="00540EF6">
      <w:pPr>
        <w:spacing w:after="0"/>
        <w:jc w:val="both"/>
        <w:rPr>
          <w:sz w:val="24"/>
          <w:szCs w:val="24"/>
        </w:rPr>
      </w:pPr>
      <w:r w:rsidRPr="00AE4F3D">
        <w:rPr>
          <w:b/>
          <w:bCs/>
          <w:sz w:val="24"/>
          <w:szCs w:val="24"/>
        </w:rPr>
        <w:t>Adenda</w:t>
      </w:r>
      <w:r>
        <w:rPr>
          <w:sz w:val="24"/>
          <w:szCs w:val="24"/>
        </w:rPr>
        <w:t>: es necesario desarrollar los temas que están para cada día.</w:t>
      </w:r>
    </w:p>
    <w:p w14:paraId="5140663F" w14:textId="77777777" w:rsidR="00AE4F3D" w:rsidRDefault="00AE4F3D" w:rsidP="00F449E8">
      <w:pPr>
        <w:jc w:val="both"/>
        <w:rPr>
          <w:sz w:val="24"/>
          <w:szCs w:val="24"/>
        </w:rPr>
      </w:pPr>
    </w:p>
    <w:p w14:paraId="5F7E5EBC" w14:textId="531B16A4" w:rsidR="00D34ED0" w:rsidRDefault="00D34ED0" w:rsidP="00F449E8">
      <w:pPr>
        <w:jc w:val="both"/>
        <w:rPr>
          <w:sz w:val="24"/>
          <w:szCs w:val="24"/>
        </w:rPr>
      </w:pPr>
      <w:r>
        <w:rPr>
          <w:sz w:val="24"/>
          <w:szCs w:val="24"/>
        </w:rPr>
        <w:t>Agradeciendo su atención prestada</w:t>
      </w:r>
    </w:p>
    <w:p w14:paraId="0E053F65" w14:textId="77777777" w:rsidR="00D34ED0" w:rsidRDefault="00D34ED0" w:rsidP="00D34E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222C">
        <w:rPr>
          <w:rFonts w:ascii="Times New Roman" w:eastAsia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CAD61EC" wp14:editId="35A8BB76">
            <wp:extent cx="2726416" cy="120917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535" cy="12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DCB26" w14:textId="77777777" w:rsidR="00D34ED0" w:rsidRPr="00EF3E27" w:rsidRDefault="00D34ED0" w:rsidP="00D34ED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sz w:val="24"/>
          <w:szCs w:val="24"/>
        </w:rPr>
        <w:t>Héctor Medina Carreño</w:t>
      </w:r>
    </w:p>
    <w:p w14:paraId="7B475940" w14:textId="77777777" w:rsidR="00D34ED0" w:rsidRDefault="00D34ED0" w:rsidP="00D34E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Rector </w:t>
      </w:r>
    </w:p>
    <w:p w14:paraId="7B37F48B" w14:textId="77777777" w:rsidR="00D34ED0" w:rsidRDefault="00D34ED0" w:rsidP="00D34ED0">
      <w:pPr>
        <w:rPr>
          <w:sz w:val="24"/>
          <w:szCs w:val="24"/>
        </w:rPr>
      </w:pPr>
    </w:p>
    <w:p w14:paraId="3CDDFC94" w14:textId="77777777" w:rsidR="00D34ED0" w:rsidRDefault="00D34ED0" w:rsidP="003861BF">
      <w:pPr>
        <w:spacing w:after="0"/>
        <w:rPr>
          <w:sz w:val="24"/>
          <w:szCs w:val="24"/>
        </w:rPr>
      </w:pPr>
    </w:p>
    <w:p w14:paraId="032DA051" w14:textId="77777777" w:rsidR="003861BF" w:rsidRDefault="003861BF" w:rsidP="003861BF">
      <w:pPr>
        <w:jc w:val="both"/>
        <w:rPr>
          <w:sz w:val="20"/>
          <w:szCs w:val="20"/>
        </w:rPr>
      </w:pPr>
      <w:bookmarkStart w:id="0" w:name="_GoBack"/>
      <w:bookmarkEnd w:id="0"/>
    </w:p>
    <w:p w14:paraId="1AFA366A" w14:textId="77777777" w:rsidR="003861BF" w:rsidRPr="003861BF" w:rsidRDefault="003861BF" w:rsidP="003861BF">
      <w:pPr>
        <w:jc w:val="both"/>
        <w:rPr>
          <w:sz w:val="20"/>
          <w:szCs w:val="20"/>
        </w:rPr>
      </w:pPr>
    </w:p>
    <w:sectPr w:rsidR="003861BF" w:rsidRPr="003861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AD9D2" w14:textId="77777777" w:rsidR="00AC24D4" w:rsidRDefault="00AC24D4" w:rsidP="00333D8A">
      <w:pPr>
        <w:spacing w:after="0" w:line="240" w:lineRule="auto"/>
      </w:pPr>
      <w:r>
        <w:separator/>
      </w:r>
    </w:p>
  </w:endnote>
  <w:endnote w:type="continuationSeparator" w:id="0">
    <w:p w14:paraId="26445737" w14:textId="77777777" w:rsidR="00AC24D4" w:rsidRDefault="00AC24D4" w:rsidP="00333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39BA5" w14:textId="65EBDD1E" w:rsidR="00C47494" w:rsidRDefault="00C47494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8EA26A" wp14:editId="0EF9802C">
              <wp:simplePos x="0" y="0"/>
              <wp:positionH relativeFrom="column">
                <wp:posOffset>-721995</wp:posOffset>
              </wp:positionH>
              <wp:positionV relativeFrom="paragraph">
                <wp:posOffset>-101600</wp:posOffset>
              </wp:positionV>
              <wp:extent cx="7337011" cy="863600"/>
              <wp:effectExtent l="0" t="0" r="0" b="0"/>
              <wp:wrapNone/>
              <wp:docPr id="1997132427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7011" cy="863600"/>
                        <a:chOff x="0" y="0"/>
                        <a:chExt cx="7337011" cy="863600"/>
                      </a:xfrm>
                    </wpg:grpSpPr>
                    <pic:pic xmlns:pic="http://schemas.openxmlformats.org/drawingml/2006/picture">
                      <pic:nvPicPr>
                        <pic:cNvPr id="339306587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19061" y="0"/>
                          <a:ext cx="3917950" cy="863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20283265" name="Cuadro de texto 3"/>
                      <wps:cNvSpPr txBox="1"/>
                      <wps:spPr>
                        <a:xfrm>
                          <a:off x="0" y="145773"/>
                          <a:ext cx="4847897" cy="285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E7C1A" w14:textId="77777777" w:rsidR="00C47494" w:rsidRPr="00B9030C" w:rsidRDefault="00C47494" w:rsidP="00C47494">
                            <w:pPr>
                              <w:pStyle w:val="Ttulo2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030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Vereda el Serpentino, vía a la Gabarra; correo electrónico: ierlaserpentina@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  <w:r w:rsidRPr="00B9030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8EA26A" id="Grupo 8" o:spid="_x0000_s1026" style="position:absolute;margin-left:-56.85pt;margin-top:-8pt;width:577.7pt;height:68pt;z-index:251661312" coordsize="73370,8636" o:gfxdata="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34190;width:39180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top:1457;width:48478;height:2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" fillcolor="white [3201]" stroked="f" strokeweight=".5pt">
                <v:textbox>
                  <w:txbxContent>
                    <w:p w14:paraId="48FE7C1A" w14:textId="77777777" w:rsidR="00C47494" w:rsidRPr="00B9030C" w:rsidRDefault="00C47494" w:rsidP="00C47494">
                      <w:pPr>
                        <w:pStyle w:val="Ttulo2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B9030C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Vereda el Serpentino, vía a la Gabarra; correo electrónico: ierlaserpentina@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g</w:t>
                      </w:r>
                      <w:r w:rsidRPr="00B9030C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mail.com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40050" w14:textId="77777777" w:rsidR="00AC24D4" w:rsidRDefault="00AC24D4" w:rsidP="00333D8A">
      <w:pPr>
        <w:spacing w:after="0" w:line="240" w:lineRule="auto"/>
      </w:pPr>
      <w:r>
        <w:separator/>
      </w:r>
    </w:p>
  </w:footnote>
  <w:footnote w:type="continuationSeparator" w:id="0">
    <w:p w14:paraId="47CB1CDE" w14:textId="77777777" w:rsidR="00AC24D4" w:rsidRDefault="00AC24D4" w:rsidP="00333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29AE5" w14:textId="22FAE7D3" w:rsidR="007D1F8A" w:rsidRDefault="00C4749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9C569B" wp14:editId="24EA3CAC">
          <wp:simplePos x="0" y="0"/>
          <wp:positionH relativeFrom="margin">
            <wp:align>center</wp:align>
          </wp:positionH>
          <wp:positionV relativeFrom="paragraph">
            <wp:posOffset>-358637</wp:posOffset>
          </wp:positionV>
          <wp:extent cx="7403465" cy="1376680"/>
          <wp:effectExtent l="0" t="0" r="6985" b="0"/>
          <wp:wrapThrough wrapText="bothSides">
            <wp:wrapPolygon edited="0">
              <wp:start x="0" y="0"/>
              <wp:lineTo x="0" y="21221"/>
              <wp:lineTo x="21565" y="21221"/>
              <wp:lineTo x="21565" y="0"/>
              <wp:lineTo x="0" y="0"/>
            </wp:wrapPolygon>
          </wp:wrapThrough>
          <wp:docPr id="882989058" name="Imagen 882989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04975" name="Imagen 1552904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A254E"/>
    <w:multiLevelType w:val="hybridMultilevel"/>
    <w:tmpl w:val="16D2D3C6"/>
    <w:lvl w:ilvl="0" w:tplc="CFF2FC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5A1"/>
    <w:multiLevelType w:val="hybridMultilevel"/>
    <w:tmpl w:val="C3D671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290A"/>
    <w:multiLevelType w:val="hybridMultilevel"/>
    <w:tmpl w:val="39667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161E6"/>
    <w:multiLevelType w:val="hybridMultilevel"/>
    <w:tmpl w:val="8186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54EB0"/>
    <w:multiLevelType w:val="hybridMultilevel"/>
    <w:tmpl w:val="44E807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A7A1B"/>
    <w:multiLevelType w:val="hybridMultilevel"/>
    <w:tmpl w:val="0C2422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BC4C84"/>
    <w:multiLevelType w:val="hybridMultilevel"/>
    <w:tmpl w:val="288AA0B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2229B"/>
    <w:multiLevelType w:val="hybridMultilevel"/>
    <w:tmpl w:val="E5B4CA9E"/>
    <w:lvl w:ilvl="0" w:tplc="B9C0AC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E1"/>
    <w:rsid w:val="000267C4"/>
    <w:rsid w:val="000A6EAC"/>
    <w:rsid w:val="000D5EDA"/>
    <w:rsid w:val="000F1AF9"/>
    <w:rsid w:val="001144E1"/>
    <w:rsid w:val="00124E2E"/>
    <w:rsid w:val="001406BB"/>
    <w:rsid w:val="0016186D"/>
    <w:rsid w:val="00165957"/>
    <w:rsid w:val="00183DA1"/>
    <w:rsid w:val="0019032C"/>
    <w:rsid w:val="00211DF3"/>
    <w:rsid w:val="00247860"/>
    <w:rsid w:val="002B2DE1"/>
    <w:rsid w:val="002C45A4"/>
    <w:rsid w:val="002C5C1D"/>
    <w:rsid w:val="002C6651"/>
    <w:rsid w:val="00333CBD"/>
    <w:rsid w:val="00333D8A"/>
    <w:rsid w:val="00335D89"/>
    <w:rsid w:val="00341311"/>
    <w:rsid w:val="00360281"/>
    <w:rsid w:val="00372345"/>
    <w:rsid w:val="003861BF"/>
    <w:rsid w:val="003B29D9"/>
    <w:rsid w:val="003C7CE1"/>
    <w:rsid w:val="003D0A72"/>
    <w:rsid w:val="004032A4"/>
    <w:rsid w:val="004930CD"/>
    <w:rsid w:val="004A0848"/>
    <w:rsid w:val="004A125B"/>
    <w:rsid w:val="004D5079"/>
    <w:rsid w:val="004F01D6"/>
    <w:rsid w:val="004F318F"/>
    <w:rsid w:val="00501CEE"/>
    <w:rsid w:val="00540EF6"/>
    <w:rsid w:val="00542287"/>
    <w:rsid w:val="0056201B"/>
    <w:rsid w:val="005659F6"/>
    <w:rsid w:val="0056751B"/>
    <w:rsid w:val="005815AC"/>
    <w:rsid w:val="00650F18"/>
    <w:rsid w:val="006600CD"/>
    <w:rsid w:val="0069410B"/>
    <w:rsid w:val="00705638"/>
    <w:rsid w:val="0071616D"/>
    <w:rsid w:val="007200D8"/>
    <w:rsid w:val="00794F5A"/>
    <w:rsid w:val="007A4691"/>
    <w:rsid w:val="007D1F8A"/>
    <w:rsid w:val="0081516F"/>
    <w:rsid w:val="00826EF5"/>
    <w:rsid w:val="00851B66"/>
    <w:rsid w:val="00854BF7"/>
    <w:rsid w:val="00860ED4"/>
    <w:rsid w:val="00887A79"/>
    <w:rsid w:val="008B12E4"/>
    <w:rsid w:val="008C4DE6"/>
    <w:rsid w:val="008D424F"/>
    <w:rsid w:val="008F37A2"/>
    <w:rsid w:val="008F4EE8"/>
    <w:rsid w:val="00902772"/>
    <w:rsid w:val="0091318E"/>
    <w:rsid w:val="00991FCA"/>
    <w:rsid w:val="009E67D3"/>
    <w:rsid w:val="00A04253"/>
    <w:rsid w:val="00A35257"/>
    <w:rsid w:val="00A41638"/>
    <w:rsid w:val="00A770B1"/>
    <w:rsid w:val="00A933F6"/>
    <w:rsid w:val="00AC24D4"/>
    <w:rsid w:val="00AC574C"/>
    <w:rsid w:val="00AE4F3D"/>
    <w:rsid w:val="00AE67FD"/>
    <w:rsid w:val="00B41A7D"/>
    <w:rsid w:val="00B50AA6"/>
    <w:rsid w:val="00BB0928"/>
    <w:rsid w:val="00C43677"/>
    <w:rsid w:val="00C47494"/>
    <w:rsid w:val="00CB240E"/>
    <w:rsid w:val="00CC24A4"/>
    <w:rsid w:val="00CD74DD"/>
    <w:rsid w:val="00D01FAC"/>
    <w:rsid w:val="00D079EA"/>
    <w:rsid w:val="00D11556"/>
    <w:rsid w:val="00D130B3"/>
    <w:rsid w:val="00D155D5"/>
    <w:rsid w:val="00D30BB6"/>
    <w:rsid w:val="00D34AD2"/>
    <w:rsid w:val="00D34ED0"/>
    <w:rsid w:val="00D36FFE"/>
    <w:rsid w:val="00D4093E"/>
    <w:rsid w:val="00D85C88"/>
    <w:rsid w:val="00DA2A62"/>
    <w:rsid w:val="00DA3916"/>
    <w:rsid w:val="00E12EF3"/>
    <w:rsid w:val="00E141DB"/>
    <w:rsid w:val="00E724C0"/>
    <w:rsid w:val="00ED49CB"/>
    <w:rsid w:val="00F14A19"/>
    <w:rsid w:val="00F40E99"/>
    <w:rsid w:val="00F449E8"/>
    <w:rsid w:val="00F863BC"/>
    <w:rsid w:val="00FE148F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DD63C"/>
  <w15:chartTrackingRefBased/>
  <w15:docId w15:val="{FB1A71B3-7917-4024-920E-17C61D8D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0928"/>
    <w:pPr>
      <w:keepNext/>
      <w:keepLines/>
      <w:spacing w:before="40" w:after="0" w:line="240" w:lineRule="auto"/>
      <w:ind w:left="114" w:hanging="57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3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D8A"/>
  </w:style>
  <w:style w:type="paragraph" w:styleId="Piedepgina">
    <w:name w:val="footer"/>
    <w:basedOn w:val="Normal"/>
    <w:link w:val="PiedepginaCar"/>
    <w:uiPriority w:val="99"/>
    <w:unhideWhenUsed/>
    <w:rsid w:val="00333D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D8A"/>
  </w:style>
  <w:style w:type="character" w:customStyle="1" w:styleId="Ttulo2Car">
    <w:name w:val="Título 2 Car"/>
    <w:basedOn w:val="Fuentedeprrafopredeter"/>
    <w:link w:val="Ttulo2"/>
    <w:uiPriority w:val="9"/>
    <w:rsid w:val="00BB0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933F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61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61BF"/>
    <w:pPr>
      <w:spacing w:after="0" w:line="240" w:lineRule="auto"/>
      <w:ind w:left="114" w:hanging="57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61BF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A39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equipo</cp:lastModifiedBy>
  <cp:revision>34</cp:revision>
  <cp:lastPrinted>2024-07-08T14:28:00Z</cp:lastPrinted>
  <dcterms:created xsi:type="dcterms:W3CDTF">2024-06-13T17:50:00Z</dcterms:created>
  <dcterms:modified xsi:type="dcterms:W3CDTF">2024-08-29T00:24:00Z</dcterms:modified>
</cp:coreProperties>
</file>