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2F86" w14:textId="77777777" w:rsidR="00DA70AF" w:rsidRDefault="00000000">
      <w:pPr>
        <w:pStyle w:val="Ttulo1"/>
        <w:spacing w:before="76"/>
        <w:ind w:left="3022" w:right="3041"/>
      </w:pPr>
      <w:r>
        <w:t>GESTIÓN</w:t>
      </w:r>
      <w:r>
        <w:rPr>
          <w:spacing w:val="-3"/>
        </w:rPr>
        <w:t xml:space="preserve"> </w:t>
      </w:r>
      <w:r>
        <w:t>DIRECTIVA</w:t>
      </w:r>
    </w:p>
    <w:p w14:paraId="12ECE859" w14:textId="77777777" w:rsidR="00DA70AF" w:rsidRDefault="00000000">
      <w:pPr>
        <w:spacing w:before="174"/>
        <w:ind w:left="158" w:right="175"/>
        <w:jc w:val="center"/>
        <w:rPr>
          <w:b/>
          <w:sz w:val="24"/>
        </w:rPr>
      </w:pPr>
      <w:r>
        <w:rPr>
          <w:sz w:val="24"/>
        </w:rPr>
        <w:t>A</w:t>
      </w:r>
      <w:r>
        <w:rPr>
          <w:b/>
          <w:sz w:val="24"/>
        </w:rPr>
        <w:t>NÁLISIS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PLANTEADAS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 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P.M.I</w:t>
      </w:r>
    </w:p>
    <w:p w14:paraId="259A4872" w14:textId="77777777" w:rsidR="00DA70AF" w:rsidRDefault="00000000">
      <w:pPr>
        <w:pStyle w:val="Prrafodelista"/>
        <w:numPr>
          <w:ilvl w:val="0"/>
          <w:numId w:val="3"/>
        </w:numPr>
        <w:tabs>
          <w:tab w:val="left" w:pos="823"/>
        </w:tabs>
        <w:spacing w:before="182" w:line="276" w:lineRule="auto"/>
        <w:ind w:right="121"/>
        <w:jc w:val="both"/>
        <w:rPr>
          <w:sz w:val="24"/>
        </w:rPr>
      </w:pP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Promovió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0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comunidad</w:t>
      </w:r>
      <w:r>
        <w:rPr>
          <w:spacing w:val="-11"/>
          <w:sz w:val="24"/>
        </w:rPr>
        <w:t xml:space="preserve"> </w:t>
      </w:r>
      <w:r>
        <w:rPr>
          <w:sz w:val="24"/>
        </w:rPr>
        <w:t>educativa</w:t>
      </w:r>
      <w:r>
        <w:rPr>
          <w:spacing w:val="-58"/>
          <w:sz w:val="24"/>
        </w:rPr>
        <w:t xml:space="preserve"> </w:t>
      </w:r>
      <w:r>
        <w:rPr>
          <w:sz w:val="24"/>
        </w:rPr>
        <w:t>en la conformación del comité de convivencia contando con el acompañamiento,</w:t>
      </w:r>
      <w:r>
        <w:rPr>
          <w:spacing w:val="1"/>
          <w:sz w:val="24"/>
        </w:rPr>
        <w:t xml:space="preserve"> </w:t>
      </w:r>
      <w:r>
        <w:rPr>
          <w:sz w:val="24"/>
        </w:rPr>
        <w:t>seguimiento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socialización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propuestas</w:t>
      </w:r>
      <w:r>
        <w:rPr>
          <w:spacing w:val="59"/>
          <w:sz w:val="24"/>
        </w:rPr>
        <w:t xml:space="preserve"> </w:t>
      </w:r>
      <w:r>
        <w:rPr>
          <w:sz w:val="24"/>
        </w:rPr>
        <w:t>ante 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comunidad.</w:t>
      </w:r>
    </w:p>
    <w:p w14:paraId="2AD9F40A" w14:textId="77777777" w:rsidR="00DA70AF" w:rsidRDefault="00DA70AF">
      <w:pPr>
        <w:pStyle w:val="Textoindependiente"/>
        <w:spacing w:before="7"/>
        <w:ind w:left="0"/>
        <w:rPr>
          <w:sz w:val="27"/>
        </w:rPr>
      </w:pPr>
    </w:p>
    <w:p w14:paraId="0673E712" w14:textId="77777777" w:rsidR="00DA70AF" w:rsidRDefault="00000000">
      <w:pPr>
        <w:pStyle w:val="Prrafodelista"/>
        <w:numPr>
          <w:ilvl w:val="0"/>
          <w:numId w:val="3"/>
        </w:numPr>
        <w:tabs>
          <w:tab w:val="left" w:pos="823"/>
        </w:tabs>
        <w:spacing w:line="276" w:lineRule="auto"/>
        <w:jc w:val="both"/>
        <w:rPr>
          <w:sz w:val="24"/>
        </w:rPr>
      </w:pPr>
      <w:r>
        <w:rPr>
          <w:sz w:val="24"/>
        </w:rPr>
        <w:t>A partir de la solicitud realizada ante el Comité Municipal de Desarrollo sobre la</w:t>
      </w:r>
      <w:r>
        <w:rPr>
          <w:spacing w:val="1"/>
          <w:sz w:val="24"/>
        </w:rPr>
        <w:t xml:space="preserve"> </w:t>
      </w:r>
      <w:r>
        <w:rPr>
          <w:sz w:val="24"/>
        </w:rPr>
        <w:t>elección</w:t>
      </w:r>
      <w:r>
        <w:rPr>
          <w:spacing w:val="-1"/>
          <w:sz w:val="24"/>
        </w:rPr>
        <w:t xml:space="preserve"> </w:t>
      </w:r>
      <w:r>
        <w:rPr>
          <w:sz w:val="24"/>
        </w:rPr>
        <w:t>de un</w:t>
      </w:r>
      <w:r>
        <w:rPr>
          <w:spacing w:val="5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1"/>
          <w:sz w:val="24"/>
        </w:rPr>
        <w:t xml:space="preserve"> </w:t>
      </w:r>
      <w:r>
        <w:rPr>
          <w:sz w:val="24"/>
        </w:rPr>
        <w:t>directivo, este</w:t>
      </w:r>
      <w:r>
        <w:rPr>
          <w:spacing w:val="-3"/>
          <w:sz w:val="24"/>
        </w:rPr>
        <w:t xml:space="preserve"> </w:t>
      </w:r>
      <w:r>
        <w:rPr>
          <w:sz w:val="24"/>
        </w:rPr>
        <w:t>ente</w:t>
      </w:r>
      <w:r>
        <w:rPr>
          <w:spacing w:val="-2"/>
          <w:sz w:val="24"/>
        </w:rPr>
        <w:t xml:space="preserve"> </w:t>
      </w:r>
      <w:r>
        <w:rPr>
          <w:sz w:val="24"/>
        </w:rPr>
        <w:t>nombró</w:t>
      </w:r>
      <w:r>
        <w:rPr>
          <w:spacing w:val="-1"/>
          <w:sz w:val="24"/>
        </w:rPr>
        <w:t xml:space="preserve"> </w:t>
      </w:r>
      <w:r>
        <w:rPr>
          <w:sz w:val="24"/>
        </w:rPr>
        <w:t>su líder.</w:t>
      </w:r>
    </w:p>
    <w:p w14:paraId="2774634D" w14:textId="77777777" w:rsidR="00DA70AF" w:rsidRDefault="00DA70AF">
      <w:pPr>
        <w:pStyle w:val="Textoindependiente"/>
        <w:spacing w:before="7"/>
        <w:ind w:left="0"/>
        <w:rPr>
          <w:sz w:val="27"/>
        </w:rPr>
      </w:pPr>
    </w:p>
    <w:p w14:paraId="37123892" w14:textId="77777777" w:rsidR="00DA70AF" w:rsidRDefault="00000000">
      <w:pPr>
        <w:pStyle w:val="Prrafodelista"/>
        <w:numPr>
          <w:ilvl w:val="0"/>
          <w:numId w:val="3"/>
        </w:numPr>
        <w:tabs>
          <w:tab w:val="left" w:pos="823"/>
        </w:tabs>
        <w:spacing w:line="276" w:lineRule="auto"/>
        <w:ind w:right="123"/>
        <w:jc w:val="both"/>
        <w:rPr>
          <w:sz w:val="24"/>
        </w:rPr>
      </w:pPr>
      <w:r>
        <w:rPr>
          <w:sz w:val="24"/>
        </w:rPr>
        <w:t>Se dio cumplimiento a la gran mayoría de 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intramurales</w:t>
      </w:r>
      <w:r>
        <w:rPr>
          <w:spacing w:val="1"/>
          <w:sz w:val="24"/>
        </w:rPr>
        <w:t xml:space="preserve"> </w:t>
      </w:r>
      <w:r>
        <w:rPr>
          <w:sz w:val="24"/>
        </w:rPr>
        <w:t>y extramurales</w:t>
      </w:r>
      <w:r>
        <w:rPr>
          <w:spacing w:val="1"/>
          <w:sz w:val="24"/>
        </w:rPr>
        <w:t xml:space="preserve"> </w:t>
      </w:r>
      <w:r>
        <w:rPr>
          <w:sz w:val="24"/>
        </w:rPr>
        <w:t>planteadas</w:t>
      </w:r>
      <w:r>
        <w:rPr>
          <w:spacing w:val="-1"/>
          <w:sz w:val="24"/>
        </w:rPr>
        <w:t xml:space="preserve"> </w:t>
      </w:r>
      <w:r>
        <w:rPr>
          <w:sz w:val="24"/>
        </w:rPr>
        <w:t>en el</w:t>
      </w:r>
      <w:r>
        <w:rPr>
          <w:spacing w:val="1"/>
          <w:sz w:val="24"/>
        </w:rPr>
        <w:t xml:space="preserve"> </w:t>
      </w:r>
      <w:r>
        <w:rPr>
          <w:sz w:val="24"/>
        </w:rPr>
        <w:t>cronograma de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actividades.</w:t>
      </w:r>
    </w:p>
    <w:p w14:paraId="51110A56" w14:textId="77777777" w:rsidR="00DA70AF" w:rsidRDefault="00DA70AF">
      <w:pPr>
        <w:pStyle w:val="Textoindependiente"/>
        <w:ind w:left="0"/>
        <w:rPr>
          <w:sz w:val="26"/>
        </w:rPr>
      </w:pPr>
    </w:p>
    <w:p w14:paraId="15C66228" w14:textId="77777777" w:rsidR="00DA70AF" w:rsidRDefault="00000000">
      <w:pPr>
        <w:pStyle w:val="Ttulo1"/>
        <w:spacing w:before="225" w:line="259" w:lineRule="auto"/>
        <w:ind w:right="178"/>
      </w:pPr>
      <w:r>
        <w:t>ANÁLISIS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INDICADORES,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RELEVANTES</w:t>
      </w:r>
      <w:r>
        <w:rPr>
          <w:spacing w:val="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GESTIÓN.</w:t>
      </w:r>
    </w:p>
    <w:p w14:paraId="76B054FF" w14:textId="77777777" w:rsidR="00DA70AF" w:rsidRDefault="00DA70AF">
      <w:pPr>
        <w:pStyle w:val="Textoindependiente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38"/>
        <w:gridCol w:w="1762"/>
        <w:gridCol w:w="1889"/>
        <w:gridCol w:w="1741"/>
      </w:tblGrid>
      <w:tr w:rsidR="00DA70AF" w14:paraId="54D1D5B6" w14:textId="77777777">
        <w:trPr>
          <w:trHeight w:val="552"/>
        </w:trPr>
        <w:tc>
          <w:tcPr>
            <w:tcW w:w="1700" w:type="dxa"/>
          </w:tcPr>
          <w:p w14:paraId="65B9AAE1" w14:textId="77777777" w:rsidR="00DA70AF" w:rsidRDefault="00000000">
            <w:pPr>
              <w:pStyle w:val="TableParagraph"/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GESTIÓN</w:t>
            </w:r>
          </w:p>
        </w:tc>
        <w:tc>
          <w:tcPr>
            <w:tcW w:w="1738" w:type="dxa"/>
          </w:tcPr>
          <w:p w14:paraId="1EDD577A" w14:textId="77777777" w:rsidR="00DA70AF" w:rsidRDefault="00000000">
            <w:pPr>
              <w:pStyle w:val="TableParagraph"/>
              <w:spacing w:line="274" w:lineRule="exact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¿Qué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logró</w:t>
            </w:r>
          </w:p>
        </w:tc>
        <w:tc>
          <w:tcPr>
            <w:tcW w:w="1762" w:type="dxa"/>
          </w:tcPr>
          <w:p w14:paraId="2C719FB7" w14:textId="77777777" w:rsidR="00DA70AF" w:rsidRDefault="00000000">
            <w:pPr>
              <w:pStyle w:val="TableParagraph"/>
              <w:spacing w:line="276" w:lineRule="exact"/>
              <w:ind w:right="63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¿Cómo se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logró?,</w:t>
            </w:r>
          </w:p>
        </w:tc>
        <w:tc>
          <w:tcPr>
            <w:tcW w:w="1889" w:type="dxa"/>
          </w:tcPr>
          <w:p w14:paraId="1E08F265" w14:textId="77777777" w:rsidR="00DA70AF" w:rsidRDefault="00000000">
            <w:pPr>
              <w:pStyle w:val="TableParagraph"/>
              <w:spacing w:line="276" w:lineRule="exact"/>
              <w:ind w:right="3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¿Qué impacto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</w:t>
            </w:r>
            <w:r>
              <w:rPr>
                <w:rFonts w:ascii="Times New Roman" w:hAnsi="Times New Roman"/>
                <w:b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alcanzó?</w:t>
            </w:r>
          </w:p>
        </w:tc>
        <w:tc>
          <w:tcPr>
            <w:tcW w:w="1741" w:type="dxa"/>
          </w:tcPr>
          <w:p w14:paraId="5847C809" w14:textId="77777777" w:rsidR="00DA70AF" w:rsidRDefault="00000000">
            <w:pPr>
              <w:pStyle w:val="TableParagraph"/>
              <w:spacing w:line="276" w:lineRule="exact"/>
              <w:ind w:right="37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¿Qué quedó</w:t>
            </w:r>
            <w:r>
              <w:rPr>
                <w:rFonts w:ascii="Times New Roman" w:hAns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pendiente?</w:t>
            </w:r>
          </w:p>
        </w:tc>
      </w:tr>
      <w:tr w:rsidR="00DA70AF" w14:paraId="5D2342FF" w14:textId="77777777">
        <w:trPr>
          <w:trHeight w:val="3588"/>
        </w:trPr>
        <w:tc>
          <w:tcPr>
            <w:tcW w:w="1700" w:type="dxa"/>
          </w:tcPr>
          <w:p w14:paraId="11009C29" w14:textId="77777777" w:rsidR="00DA70AF" w:rsidRDefault="00000000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Directiva</w:t>
            </w:r>
          </w:p>
        </w:tc>
        <w:tc>
          <w:tcPr>
            <w:tcW w:w="1738" w:type="dxa"/>
          </w:tcPr>
          <w:p w14:paraId="5F7379BB" w14:textId="77777777" w:rsidR="00DA70AF" w:rsidRDefault="00000000">
            <w:pPr>
              <w:pStyle w:val="TableParagraph"/>
              <w:tabs>
                <w:tab w:val="left" w:pos="814"/>
                <w:tab w:val="left" w:pos="1280"/>
                <w:tab w:val="left" w:pos="1400"/>
              </w:tabs>
              <w:ind w:left="106"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Comité</w:t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convivencia: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Vinculación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distintos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miembros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Institución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educativa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que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cumplen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una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función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mismo.</w:t>
            </w:r>
          </w:p>
        </w:tc>
        <w:tc>
          <w:tcPr>
            <w:tcW w:w="1762" w:type="dxa"/>
          </w:tcPr>
          <w:p w14:paraId="6C11D48C" w14:textId="77777777" w:rsidR="00DA70AF" w:rsidRDefault="00000000">
            <w:pPr>
              <w:pStyle w:val="TableParagraph"/>
              <w:tabs>
                <w:tab w:val="left" w:pos="525"/>
                <w:tab w:val="left" w:pos="1373"/>
                <w:tab w:val="left" w:pos="1424"/>
              </w:tabs>
              <w:ind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Conformando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</w:t>
            </w:r>
            <w:r>
              <w:rPr>
                <w:rFonts w:ascii="Times New Roman" w:hAnsi="Times New Roman"/>
                <w:sz w:val="24"/>
              </w:rPr>
              <w:tab/>
              <w:t>comité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convivencia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los</w:t>
            </w:r>
          </w:p>
          <w:p w14:paraId="0313E1FE" w14:textId="77777777" w:rsidR="00DA70AF" w:rsidRDefault="00000000">
            <w:pPr>
              <w:pStyle w:val="TableParagraph"/>
              <w:tabs>
                <w:tab w:val="left" w:pos="585"/>
                <w:tab w:val="left" w:pos="770"/>
                <w:tab w:val="left" w:pos="879"/>
                <w:tab w:val="left" w:pos="1119"/>
                <w:tab w:val="left" w:pos="1410"/>
              </w:tabs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diferentes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miembros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de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sectores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institucionales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  <w:t>brindar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comunidad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educativa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un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buen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clima</w:t>
            </w:r>
          </w:p>
          <w:p w14:paraId="2CD18CBD" w14:textId="77777777" w:rsidR="00DA70AF" w:rsidRDefault="00000000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escolar.</w:t>
            </w:r>
          </w:p>
        </w:tc>
        <w:tc>
          <w:tcPr>
            <w:tcW w:w="1889" w:type="dxa"/>
          </w:tcPr>
          <w:p w14:paraId="7E1102BB" w14:textId="77777777" w:rsidR="00DA70AF" w:rsidRDefault="00000000">
            <w:pPr>
              <w:pStyle w:val="TableParagraph"/>
              <w:ind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Debido a que 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presentaron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casos difíciles de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resolver,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</w:t>
            </w:r>
          </w:p>
          <w:p w14:paraId="6DA2A921" w14:textId="77777777" w:rsidR="00DA70AF" w:rsidRDefault="00000000">
            <w:pPr>
              <w:pStyle w:val="TableParagraph"/>
              <w:tabs>
                <w:tab w:val="left" w:pos="1578"/>
              </w:tabs>
              <w:ind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integrantes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se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reunían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esporádicamente.</w:t>
            </w:r>
          </w:p>
        </w:tc>
        <w:tc>
          <w:tcPr>
            <w:tcW w:w="1741" w:type="dxa"/>
          </w:tcPr>
          <w:p w14:paraId="143F5818" w14:textId="77777777" w:rsidR="00DA70AF" w:rsidRDefault="00000000">
            <w:pPr>
              <w:pStyle w:val="TableParagraph"/>
              <w:ind w:right="1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Capacitación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los miembros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 comité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convivencia.</w:t>
            </w:r>
          </w:p>
        </w:tc>
      </w:tr>
      <w:tr w:rsidR="00DA70AF" w14:paraId="49E564BD" w14:textId="77777777">
        <w:trPr>
          <w:trHeight w:val="3036"/>
        </w:trPr>
        <w:tc>
          <w:tcPr>
            <w:tcW w:w="1700" w:type="dxa"/>
          </w:tcPr>
          <w:p w14:paraId="2CCE05E8" w14:textId="77777777" w:rsidR="00DA70AF" w:rsidRDefault="00DA70A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38" w:type="dxa"/>
          </w:tcPr>
          <w:p w14:paraId="76C563E1" w14:textId="77777777" w:rsidR="00DA70AF" w:rsidRDefault="00000000">
            <w:pPr>
              <w:pStyle w:val="TableParagraph"/>
              <w:ind w:left="106" w:right="2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Sector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productivo: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logró 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participación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un líder en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 sector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productivo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elegido por el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Comité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municipal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</w:p>
          <w:p w14:paraId="0D959D56" w14:textId="77777777" w:rsidR="00DA70AF" w:rsidRDefault="00000000">
            <w:pPr>
              <w:pStyle w:val="TableParagraph"/>
              <w:spacing w:line="264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desarrollo.</w:t>
            </w:r>
          </w:p>
        </w:tc>
        <w:tc>
          <w:tcPr>
            <w:tcW w:w="1762" w:type="dxa"/>
          </w:tcPr>
          <w:p w14:paraId="3FC1A39D" w14:textId="77777777" w:rsidR="00DA70AF" w:rsidRDefault="00000000">
            <w:pPr>
              <w:pStyle w:val="TableParagraph"/>
              <w:ind w:right="35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Pasando una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solicitud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Oficina 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Desarrollo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Municipal.</w:t>
            </w:r>
          </w:p>
        </w:tc>
        <w:tc>
          <w:tcPr>
            <w:tcW w:w="1889" w:type="dxa"/>
          </w:tcPr>
          <w:p w14:paraId="02AEA0CB" w14:textId="77777777" w:rsidR="00DA70AF" w:rsidRDefault="00000000">
            <w:pPr>
              <w:pStyle w:val="TableParagraph"/>
              <w:ind w:right="2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Conoció e hizo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parte de las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decisiones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tomadas dentro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 consejo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directivo.</w:t>
            </w:r>
          </w:p>
        </w:tc>
        <w:tc>
          <w:tcPr>
            <w:tcW w:w="1741" w:type="dxa"/>
          </w:tcPr>
          <w:p w14:paraId="005B4EA9" w14:textId="77777777" w:rsidR="00DA70AF" w:rsidRDefault="00DA70A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A70AF" w14:paraId="16D487BE" w14:textId="77777777">
        <w:trPr>
          <w:trHeight w:val="551"/>
        </w:trPr>
        <w:tc>
          <w:tcPr>
            <w:tcW w:w="1700" w:type="dxa"/>
          </w:tcPr>
          <w:p w14:paraId="0056921B" w14:textId="77777777" w:rsidR="00DA70AF" w:rsidRDefault="00DA70A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38" w:type="dxa"/>
          </w:tcPr>
          <w:p w14:paraId="142FCB29" w14:textId="77777777" w:rsidR="00DA70AF" w:rsidRDefault="00000000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Cronograma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</w:p>
          <w:p w14:paraId="0891A3F7" w14:textId="77777777" w:rsidR="00DA70AF" w:rsidRDefault="00000000">
            <w:pPr>
              <w:pStyle w:val="TableParagraph"/>
              <w:spacing w:line="264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actividades:</w:t>
            </w:r>
          </w:p>
        </w:tc>
        <w:tc>
          <w:tcPr>
            <w:tcW w:w="1762" w:type="dxa"/>
          </w:tcPr>
          <w:p w14:paraId="564BE1D3" w14:textId="77777777" w:rsidR="00DA70AF" w:rsidRDefault="00000000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Motivando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</w:p>
          <w:p w14:paraId="3823364C" w14:textId="77777777" w:rsidR="00DA70AF" w:rsidRDefault="00000000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comunidad</w:t>
            </w:r>
          </w:p>
        </w:tc>
        <w:tc>
          <w:tcPr>
            <w:tcW w:w="1889" w:type="dxa"/>
          </w:tcPr>
          <w:p w14:paraId="39E6DB13" w14:textId="77777777" w:rsidR="00DA70AF" w:rsidRDefault="00000000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Evidenciar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las</w:t>
            </w:r>
          </w:p>
          <w:p w14:paraId="686F3D18" w14:textId="77777777" w:rsidR="00DA70AF" w:rsidRDefault="00000000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distintas</w:t>
            </w:r>
          </w:p>
        </w:tc>
        <w:tc>
          <w:tcPr>
            <w:tcW w:w="1741" w:type="dxa"/>
          </w:tcPr>
          <w:p w14:paraId="0E87AFB8" w14:textId="77777777" w:rsidR="00DA70AF" w:rsidRDefault="00000000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Masiva</w:t>
            </w:r>
          </w:p>
          <w:p w14:paraId="066CCBD6" w14:textId="77777777" w:rsidR="00DA70AF" w:rsidRDefault="00000000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participación</w:t>
            </w:r>
          </w:p>
        </w:tc>
      </w:tr>
    </w:tbl>
    <w:p w14:paraId="726843EF" w14:textId="77777777" w:rsidR="00DA70AF" w:rsidRDefault="00DA70AF">
      <w:pPr>
        <w:spacing w:line="264" w:lineRule="exact"/>
        <w:rPr>
          <w:sz w:val="24"/>
        </w:rPr>
        <w:sectPr w:rsidR="00DA70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38"/>
        <w:gridCol w:w="1762"/>
        <w:gridCol w:w="1889"/>
        <w:gridCol w:w="1741"/>
      </w:tblGrid>
      <w:tr w:rsidR="00DA70AF" w14:paraId="51C75C37" w14:textId="77777777">
        <w:trPr>
          <w:trHeight w:val="2206"/>
        </w:trPr>
        <w:tc>
          <w:tcPr>
            <w:tcW w:w="1700" w:type="dxa"/>
          </w:tcPr>
          <w:p w14:paraId="250325B5" w14:textId="77777777" w:rsidR="00DA70AF" w:rsidRDefault="00DA70A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38" w:type="dxa"/>
          </w:tcPr>
          <w:p w14:paraId="04CA4A3A" w14:textId="77777777" w:rsidR="00DA70AF" w:rsidRDefault="00000000">
            <w:pPr>
              <w:pStyle w:val="TableParagraph"/>
              <w:ind w:left="106" w:right="1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Reactivación y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organización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las distintas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actividades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programadas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por 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Institución</w:t>
            </w:r>
          </w:p>
          <w:p w14:paraId="5F8E52C2" w14:textId="77777777" w:rsidR="00DA70AF" w:rsidRDefault="00000000">
            <w:pPr>
              <w:pStyle w:val="TableParagraph"/>
              <w:spacing w:line="26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Educativa.</w:t>
            </w:r>
          </w:p>
        </w:tc>
        <w:tc>
          <w:tcPr>
            <w:tcW w:w="1762" w:type="dxa"/>
          </w:tcPr>
          <w:p w14:paraId="7209C573" w14:textId="77777777" w:rsidR="00DA70AF" w:rsidRDefault="00000000">
            <w:pPr>
              <w:pStyle w:val="TableParagraph"/>
              <w:ind w:right="3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educativa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promoviendo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participación.</w:t>
            </w:r>
          </w:p>
        </w:tc>
        <w:tc>
          <w:tcPr>
            <w:tcW w:w="1889" w:type="dxa"/>
          </w:tcPr>
          <w:p w14:paraId="7BE8B8F8" w14:textId="5EFFA03F" w:rsidR="00DA70AF" w:rsidRDefault="00000000">
            <w:pPr>
              <w:pStyle w:val="TableParagraph"/>
              <w:ind w:right="1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actividades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experiencias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ante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CB45CD">
              <w:rPr>
                <w:rFonts w:ascii="Times New Roman" w:hAnsi="Times New Roman"/>
                <w:sz w:val="24"/>
              </w:rPr>
              <w:t xml:space="preserve">población </w:t>
            </w:r>
            <w:r>
              <w:rPr>
                <w:rFonts w:ascii="Times New Roman" w:hAnsi="Times New Roman"/>
                <w:sz w:val="24"/>
              </w:rPr>
              <w:t>través de las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redes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sociales.</w:t>
            </w:r>
          </w:p>
        </w:tc>
        <w:tc>
          <w:tcPr>
            <w:tcW w:w="1741" w:type="dxa"/>
          </w:tcPr>
          <w:p w14:paraId="2A0D0D63" w14:textId="77777777" w:rsidR="00DA70AF" w:rsidRDefault="00000000">
            <w:pPr>
              <w:pStyle w:val="TableParagraph"/>
              <w:ind w:right="1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 los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diferentes entes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 municipio y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alrededores.</w:t>
            </w:r>
          </w:p>
        </w:tc>
      </w:tr>
    </w:tbl>
    <w:p w14:paraId="68298E3B" w14:textId="77777777" w:rsidR="00DA70AF" w:rsidRDefault="00DA70AF">
      <w:pPr>
        <w:pStyle w:val="Textoindependiente"/>
        <w:ind w:left="0"/>
        <w:rPr>
          <w:b/>
          <w:sz w:val="20"/>
        </w:rPr>
      </w:pPr>
    </w:p>
    <w:p w14:paraId="1D426EFD" w14:textId="77777777" w:rsidR="00DA70AF" w:rsidRDefault="00DA70AF">
      <w:pPr>
        <w:pStyle w:val="Textoindependiente"/>
        <w:ind w:left="0"/>
        <w:rPr>
          <w:b/>
          <w:sz w:val="20"/>
        </w:rPr>
      </w:pPr>
    </w:p>
    <w:p w14:paraId="18A89590" w14:textId="77777777" w:rsidR="00DA70AF" w:rsidRDefault="00DA70AF">
      <w:pPr>
        <w:pStyle w:val="Textoindependiente"/>
        <w:ind w:left="0"/>
        <w:rPr>
          <w:b/>
          <w:sz w:val="20"/>
        </w:rPr>
      </w:pPr>
    </w:p>
    <w:p w14:paraId="167E6AE4" w14:textId="77777777" w:rsidR="00DA70AF" w:rsidRDefault="00000000">
      <w:pPr>
        <w:spacing w:before="222" w:line="398" w:lineRule="auto"/>
        <w:ind w:left="934" w:right="942" w:firstLine="1010"/>
        <w:rPr>
          <w:b/>
          <w:sz w:val="24"/>
        </w:rPr>
      </w:pPr>
      <w:r>
        <w:rPr>
          <w:b/>
          <w:sz w:val="24"/>
        </w:rPr>
        <w:t>GESTION ADMINISTRATIVA Y FINANCIERA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ANALISIS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PLANTEADAS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PMI.</w:t>
      </w:r>
    </w:p>
    <w:p w14:paraId="0AD75B70" w14:textId="77777777" w:rsidR="00DA70AF" w:rsidRDefault="00000000">
      <w:pPr>
        <w:pStyle w:val="Textoindependiente"/>
        <w:spacing w:line="259" w:lineRule="auto"/>
        <w:ind w:right="122"/>
        <w:jc w:val="both"/>
      </w:pPr>
      <w:r>
        <w:t>El 95% de los estudiantes se encuentran matriculados y con los requisitos solicitados al</w:t>
      </w:r>
      <w:r>
        <w:rPr>
          <w:spacing w:val="1"/>
        </w:rPr>
        <w:t xml:space="preserve"> </w:t>
      </w:r>
      <w:r>
        <w:t>momento de la matrícula, con el fin de organizar el archivo académico de la institución</w:t>
      </w:r>
      <w:r>
        <w:rPr>
          <w:spacing w:val="1"/>
        </w:rPr>
        <w:t xml:space="preserve"> </w:t>
      </w:r>
      <w:r>
        <w:t>educativa.</w:t>
      </w:r>
    </w:p>
    <w:p w14:paraId="02DB8A6B" w14:textId="77777777" w:rsidR="00DA70AF" w:rsidRDefault="00000000">
      <w:pPr>
        <w:pStyle w:val="Textoindependiente"/>
        <w:spacing w:before="154" w:line="259" w:lineRule="auto"/>
        <w:ind w:right="115"/>
        <w:jc w:val="both"/>
      </w:pPr>
      <w:r>
        <w:t>Se llevó a cabo en un 60% el desarrollo del Comité de Salud y Seguridad en el trabajo, con</w:t>
      </w:r>
      <w:r>
        <w:rPr>
          <w:spacing w:val="1"/>
        </w:rPr>
        <w:t xml:space="preserve"> </w:t>
      </w:r>
      <w:r>
        <w:t>el fin de crear un espacio que permita</w:t>
      </w:r>
      <w:r>
        <w:rPr>
          <w:spacing w:val="1"/>
        </w:rPr>
        <w:t xml:space="preserve"> </w:t>
      </w:r>
      <w:r>
        <w:t>a los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y administrativos</w:t>
      </w:r>
      <w:r>
        <w:rPr>
          <w:spacing w:val="1"/>
        </w:rPr>
        <w:t xml:space="preserve"> </w:t>
      </w:r>
      <w:r>
        <w:t>fortalecer las</w:t>
      </w:r>
      <w:r>
        <w:rPr>
          <w:spacing w:val="1"/>
        </w:rPr>
        <w:t xml:space="preserve"> </w:t>
      </w:r>
      <w:r>
        <w:t>relaciones interpersonales y capacitarlos en temas relacionados con la prevención de riesgos</w:t>
      </w:r>
      <w:r>
        <w:rPr>
          <w:spacing w:val="-5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accidentes laborales.</w:t>
      </w:r>
    </w:p>
    <w:p w14:paraId="3B59DD39" w14:textId="77777777" w:rsidR="00DA70AF" w:rsidRDefault="00000000">
      <w:pPr>
        <w:pStyle w:val="Textoindependiente"/>
        <w:spacing w:before="158" w:line="259" w:lineRule="auto"/>
        <w:ind w:right="121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logró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90%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estudiantes,</w:t>
      </w:r>
      <w:r>
        <w:rPr>
          <w:spacing w:val="-12"/>
        </w:rPr>
        <w:t xml:space="preserve"> </w:t>
      </w:r>
      <w:r>
        <w:t>docentes</w:t>
      </w:r>
      <w:r>
        <w:rPr>
          <w:spacing w:val="-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administrativos</w:t>
      </w:r>
      <w:r>
        <w:rPr>
          <w:spacing w:val="-12"/>
        </w:rPr>
        <w:t xml:space="preserve"> </w:t>
      </w:r>
      <w:r>
        <w:t>adquirieran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carnet</w:t>
      </w:r>
      <w:r>
        <w:rPr>
          <w:spacing w:val="-14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identificación institucional.</w:t>
      </w:r>
    </w:p>
    <w:p w14:paraId="0188AFF3" w14:textId="77777777" w:rsidR="00DA70AF" w:rsidRDefault="00000000">
      <w:pPr>
        <w:pStyle w:val="Ttulo1"/>
        <w:ind w:left="282"/>
        <w:jc w:val="left"/>
      </w:pPr>
      <w:r>
        <w:t>ANALISIS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INDICADORES,</w:t>
      </w:r>
      <w:r>
        <w:rPr>
          <w:spacing w:val="-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RELEVANTES.</w:t>
      </w:r>
    </w:p>
    <w:p w14:paraId="73D2B865" w14:textId="77777777" w:rsidR="00DA70AF" w:rsidRDefault="00000000">
      <w:pPr>
        <w:pStyle w:val="Textoindependiente"/>
        <w:spacing w:before="176" w:line="259" w:lineRule="auto"/>
        <w:ind w:right="119"/>
        <w:jc w:val="both"/>
      </w:pPr>
      <w:r>
        <w:t>Establecer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actualizar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maestros</w:t>
      </w:r>
      <w:r>
        <w:rPr>
          <w:spacing w:val="1"/>
        </w:rPr>
        <w:t xml:space="preserve"> </w:t>
      </w:r>
      <w:r>
        <w:t>acerca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normatividad que rige la función docente y las políticas institucionales en pro del buen</w:t>
      </w:r>
      <w:r>
        <w:rPr>
          <w:spacing w:val="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institucional.</w:t>
      </w:r>
    </w:p>
    <w:p w14:paraId="75F8E098" w14:textId="77777777" w:rsidR="00DA70AF" w:rsidRDefault="00000000">
      <w:pPr>
        <w:pStyle w:val="Textoindependiente"/>
        <w:spacing w:before="160" w:line="259" w:lineRule="auto"/>
        <w:ind w:right="119"/>
        <w:jc w:val="both"/>
      </w:pPr>
      <w:r>
        <w:t>La institución educativa asegura una adecuada prestación de los servicios complementarios</w:t>
      </w:r>
      <w:r>
        <w:rPr>
          <w:spacing w:val="1"/>
        </w:rPr>
        <w:t xml:space="preserve"> </w:t>
      </w:r>
      <w:r>
        <w:t>disponibles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(PAE,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CAFETERIA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ORIENTACION</w:t>
      </w:r>
      <w:r>
        <w:rPr>
          <w:spacing w:val="-1"/>
        </w:rPr>
        <w:t xml:space="preserve"> </w:t>
      </w:r>
      <w:r>
        <w:t>ESCOLAR) 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 de mejorar los procesos</w:t>
      </w:r>
      <w:r>
        <w:rPr>
          <w:spacing w:val="-1"/>
        </w:rPr>
        <w:t xml:space="preserve"> </w:t>
      </w:r>
      <w:r>
        <w:t>de aprendizaje.</w:t>
      </w:r>
    </w:p>
    <w:p w14:paraId="67CD0DCB" w14:textId="77777777" w:rsidR="00DA70AF" w:rsidRDefault="00000000">
      <w:pPr>
        <w:pStyle w:val="Textoindependiente"/>
        <w:spacing w:before="160" w:line="259" w:lineRule="auto"/>
        <w:ind w:right="116"/>
        <w:jc w:val="both"/>
      </w:pPr>
      <w:r>
        <w:t>La institución educativa permite que cada una de las áreas que la conforman presentan 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didáctico,</w:t>
      </w:r>
      <w:r>
        <w:rPr>
          <w:spacing w:val="1"/>
        </w:rPr>
        <w:t xml:space="preserve"> </w:t>
      </w:r>
      <w:r>
        <w:t>implementos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aseo,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tecnológicos</w:t>
      </w:r>
      <w:r>
        <w:rPr>
          <w:spacing w:val="-1"/>
        </w:rPr>
        <w:t xml:space="preserve"> </w:t>
      </w:r>
      <w:r>
        <w:t>e infraestructura locativa.</w:t>
      </w:r>
    </w:p>
    <w:p w14:paraId="40971836" w14:textId="77777777" w:rsidR="00DA70AF" w:rsidRDefault="00DA70AF">
      <w:pPr>
        <w:pStyle w:val="Textoindependiente"/>
        <w:ind w:left="0"/>
        <w:rPr>
          <w:sz w:val="26"/>
        </w:rPr>
      </w:pPr>
    </w:p>
    <w:p w14:paraId="7F88A5EE" w14:textId="77777777" w:rsidR="00DA70AF" w:rsidRDefault="00DA70AF">
      <w:pPr>
        <w:pStyle w:val="Textoindependiente"/>
        <w:spacing w:before="1"/>
        <w:ind w:left="0"/>
        <w:rPr>
          <w:sz w:val="28"/>
        </w:rPr>
      </w:pPr>
    </w:p>
    <w:p w14:paraId="4E62516D" w14:textId="77777777" w:rsidR="00CA7839" w:rsidRDefault="00CA7839">
      <w:pPr>
        <w:pStyle w:val="Textoindependiente"/>
        <w:spacing w:before="1"/>
        <w:ind w:left="0"/>
        <w:rPr>
          <w:sz w:val="28"/>
        </w:rPr>
      </w:pPr>
    </w:p>
    <w:p w14:paraId="3852A541" w14:textId="77777777" w:rsidR="00DA70AF" w:rsidRDefault="00000000">
      <w:pPr>
        <w:pStyle w:val="Ttulo1"/>
        <w:spacing w:before="0"/>
        <w:ind w:left="102"/>
        <w:jc w:val="both"/>
      </w:pPr>
      <w:r>
        <w:lastRenderedPageBreak/>
        <w:t>¿QUÉ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LOGRO?</w:t>
      </w:r>
    </w:p>
    <w:p w14:paraId="559A89F3" w14:textId="77777777" w:rsidR="00DA70AF" w:rsidRDefault="00000000">
      <w:pPr>
        <w:pStyle w:val="Textoindependiente"/>
        <w:spacing w:before="176" w:line="259" w:lineRule="auto"/>
        <w:ind w:right="12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debidamente matriculados en el SIMAT, con el fin de que la institución y los estudiantes se</w:t>
      </w:r>
      <w:r>
        <w:rPr>
          <w:spacing w:val="-57"/>
        </w:rPr>
        <w:t xml:space="preserve"> </w:t>
      </w:r>
      <w:r>
        <w:t>vean</w:t>
      </w:r>
      <w:r>
        <w:rPr>
          <w:spacing w:val="-1"/>
        </w:rPr>
        <w:t xml:space="preserve"> </w:t>
      </w:r>
      <w:r>
        <w:t>beneficiados los diferentes programas que ofrece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Estado.</w:t>
      </w:r>
    </w:p>
    <w:p w14:paraId="24AB193A" w14:textId="77777777" w:rsidR="00DA70AF" w:rsidRDefault="00DA70AF">
      <w:pPr>
        <w:spacing w:line="259" w:lineRule="auto"/>
        <w:jc w:val="both"/>
        <w:sectPr w:rsidR="00DA70AF">
          <w:pgSz w:w="12240" w:h="15840"/>
          <w:pgMar w:top="1420" w:right="1580" w:bottom="280" w:left="1600" w:header="720" w:footer="720" w:gutter="0"/>
          <w:cols w:space="720"/>
        </w:sectPr>
      </w:pPr>
    </w:p>
    <w:p w14:paraId="52F399C4" w14:textId="77777777" w:rsidR="00DA70AF" w:rsidRDefault="00000000">
      <w:pPr>
        <w:pStyle w:val="Textoindependiente"/>
        <w:spacing w:before="70" w:line="259" w:lineRule="auto"/>
        <w:ind w:right="119"/>
        <w:jc w:val="both"/>
      </w:pPr>
      <w:r>
        <w:lastRenderedPageBreak/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estuvieran</w:t>
      </w:r>
      <w:r>
        <w:rPr>
          <w:spacing w:val="-3"/>
        </w:rPr>
        <w:t xml:space="preserve"> </w:t>
      </w:r>
      <w:r>
        <w:t>familiarizados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VIVE</w:t>
      </w:r>
      <w:r>
        <w:rPr>
          <w:spacing w:val="-4"/>
        </w:rPr>
        <w:t xml:space="preserve"> </w:t>
      </w:r>
      <w:r>
        <w:t>COLEGIO</w:t>
      </w:r>
      <w:r>
        <w:rPr>
          <w:spacing w:val="-1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57"/>
        </w:rPr>
        <w:t xml:space="preserve"> </w:t>
      </w:r>
      <w:r>
        <w:t>manera se vio reflejada la agilidad en la entrega de boletines para dar cumplimiento al</w:t>
      </w:r>
      <w:r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2023.</w:t>
      </w:r>
    </w:p>
    <w:p w14:paraId="665EC9EB" w14:textId="77777777" w:rsidR="00DA70AF" w:rsidRDefault="00000000">
      <w:pPr>
        <w:pStyle w:val="Textoindependiente"/>
        <w:spacing w:before="158" w:line="259" w:lineRule="auto"/>
        <w:ind w:right="120"/>
        <w:jc w:val="both"/>
      </w:pPr>
      <w:r>
        <w:t>Se logró que los docentes motivaran a los padres de familia a participar de jornadas de</w:t>
      </w:r>
      <w:r>
        <w:rPr>
          <w:spacing w:val="1"/>
        </w:rPr>
        <w:t xml:space="preserve"> </w:t>
      </w:r>
      <w:r>
        <w:t xml:space="preserve">embellecimiento en cada una de las sedes donde acuden sus hijos, además se </w:t>
      </w:r>
      <w:proofErr w:type="spellStart"/>
      <w:r>
        <w:t>articulo</w:t>
      </w:r>
      <w:proofErr w:type="spellEnd"/>
      <w:r>
        <w:t xml:space="preserve"> 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embellecimiento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sede principal.</w:t>
      </w:r>
    </w:p>
    <w:p w14:paraId="5D7534C8" w14:textId="77777777" w:rsidR="00DA70AF" w:rsidRDefault="00000000">
      <w:pPr>
        <w:pStyle w:val="Ttulo1"/>
        <w:ind w:left="102"/>
        <w:jc w:val="both"/>
      </w:pPr>
      <w:r>
        <w:t>¿QUÉ</w:t>
      </w:r>
      <w:r>
        <w:rPr>
          <w:spacing w:val="-2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ALCANZO?</w:t>
      </w:r>
    </w:p>
    <w:p w14:paraId="7476B285" w14:textId="77777777" w:rsidR="00DA70AF" w:rsidRDefault="00000000">
      <w:pPr>
        <w:pStyle w:val="Textoindependiente"/>
        <w:spacing w:before="176" w:line="259" w:lineRule="auto"/>
        <w:ind w:right="115"/>
        <w:jc w:val="both"/>
      </w:pPr>
      <w:r>
        <w:t>Integrar a la comunidad educativa entorno a los proyectos, actividades y uso de los espacios</w:t>
      </w:r>
      <w:r>
        <w:rPr>
          <w:spacing w:val="-57"/>
        </w:rPr>
        <w:t xml:space="preserve"> </w:t>
      </w:r>
      <w:r>
        <w:t>con el fin de proyectar a la institución educativa en el ámbito local, ampliar la cobertura y</w:t>
      </w:r>
      <w:r>
        <w:rPr>
          <w:spacing w:val="1"/>
        </w:rPr>
        <w:t xml:space="preserve"> </w:t>
      </w:r>
      <w:r>
        <w:t>cumplir las</w:t>
      </w:r>
      <w:r>
        <w:rPr>
          <w:spacing w:val="2"/>
        </w:rPr>
        <w:t xml:space="preserve"> </w:t>
      </w:r>
      <w:r>
        <w:t>metas trazadas 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 2023.</w:t>
      </w:r>
    </w:p>
    <w:p w14:paraId="08AB9EAB" w14:textId="77777777" w:rsidR="00DA70AF" w:rsidRDefault="00000000">
      <w:pPr>
        <w:pStyle w:val="Ttulo1"/>
        <w:ind w:left="102"/>
        <w:jc w:val="both"/>
      </w:pPr>
      <w:r>
        <w:t>¿QUÉ</w:t>
      </w:r>
      <w:r>
        <w:rPr>
          <w:spacing w:val="-1"/>
        </w:rPr>
        <w:t xml:space="preserve"> </w:t>
      </w:r>
      <w:r>
        <w:t>QUEDO</w:t>
      </w:r>
      <w:r>
        <w:rPr>
          <w:spacing w:val="-1"/>
        </w:rPr>
        <w:t xml:space="preserve"> </w:t>
      </w:r>
      <w:r>
        <w:t>PENDIENTE?</w:t>
      </w:r>
    </w:p>
    <w:p w14:paraId="3AF2AD76" w14:textId="77777777" w:rsidR="00DA70AF" w:rsidRDefault="00000000">
      <w:pPr>
        <w:pStyle w:val="Textoindependiente"/>
        <w:spacing w:before="174" w:line="259" w:lineRule="auto"/>
        <w:ind w:right="121"/>
        <w:jc w:val="both"/>
      </w:pPr>
      <w:r>
        <w:t xml:space="preserve">Fortalecer e investigar la parte legal que permita una verdadera funcionalidad del </w:t>
      </w:r>
      <w:proofErr w:type="spellStart"/>
      <w:r>
        <w:t>Copasst</w:t>
      </w:r>
      <w:proofErr w:type="spellEnd"/>
      <w:r>
        <w:t>,</w:t>
      </w:r>
      <w:r>
        <w:rPr>
          <w:spacing w:val="1"/>
        </w:rPr>
        <w:t xml:space="preserve"> </w:t>
      </w:r>
      <w:r>
        <w:t>buscando que se den los espacios necesarios para que el personal participe con agrado de</w:t>
      </w:r>
      <w:r>
        <w:rPr>
          <w:spacing w:val="1"/>
        </w:rPr>
        <w:t xml:space="preserve"> </w:t>
      </w:r>
      <w:r>
        <w:t>dichas</w:t>
      </w:r>
      <w:r>
        <w:rPr>
          <w:spacing w:val="-1"/>
        </w:rPr>
        <w:t xml:space="preserve"> </w:t>
      </w:r>
      <w:r>
        <w:t>jornadas,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manera</w:t>
      </w:r>
      <w:r>
        <w:rPr>
          <w:spacing w:val="58"/>
        </w:rPr>
        <w:t xml:space="preserve"> </w:t>
      </w:r>
      <w:r>
        <w:t>se mejoren las</w:t>
      </w:r>
      <w:r>
        <w:rPr>
          <w:spacing w:val="-1"/>
        </w:rPr>
        <w:t xml:space="preserve"> </w:t>
      </w:r>
      <w:r>
        <w:t>relaciones laborales</w:t>
      </w:r>
      <w:r>
        <w:rPr>
          <w:spacing w:val="-1"/>
        </w:rPr>
        <w:t xml:space="preserve"> </w:t>
      </w:r>
      <w:r>
        <w:t>dentro de la</w:t>
      </w:r>
      <w:r>
        <w:rPr>
          <w:spacing w:val="-2"/>
        </w:rPr>
        <w:t xml:space="preserve"> </w:t>
      </w:r>
      <w:r>
        <w:t>IE.</w:t>
      </w:r>
    </w:p>
    <w:p w14:paraId="0AF54935" w14:textId="77777777" w:rsidR="00DA70AF" w:rsidRDefault="00000000">
      <w:pPr>
        <w:pStyle w:val="Textoindependiente"/>
        <w:spacing w:before="160" w:line="259" w:lineRule="auto"/>
        <w:ind w:right="120"/>
        <w:jc w:val="both"/>
      </w:pPr>
      <w:r>
        <w:t>Diseñar una ruta de fortalecimiento que permita a docentes, administrativos conocer y</w:t>
      </w:r>
      <w:r>
        <w:rPr>
          <w:spacing w:val="1"/>
        </w:rPr>
        <w:t xml:space="preserve"> </w:t>
      </w:r>
      <w:r>
        <w:t>actualizarse</w:t>
      </w:r>
      <w:r>
        <w:rPr>
          <w:spacing w:val="-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 institucionales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de funciones.</w:t>
      </w:r>
    </w:p>
    <w:p w14:paraId="7F0638B6" w14:textId="77777777" w:rsidR="00DA70AF" w:rsidRDefault="00000000">
      <w:pPr>
        <w:pStyle w:val="Textoindependiente"/>
        <w:spacing w:before="160" w:line="259" w:lineRule="auto"/>
        <w:ind w:right="124"/>
        <w:jc w:val="both"/>
      </w:pPr>
      <w:r>
        <w:t>Fomentar espacios que permitan a los docentes fortalecer su capacitación y formación</w:t>
      </w:r>
      <w:r>
        <w:rPr>
          <w:spacing w:val="1"/>
        </w:rPr>
        <w:t xml:space="preserve"> </w:t>
      </w:r>
      <w:r>
        <w:t>profesional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mejorar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prácticas de</w:t>
      </w:r>
      <w:r>
        <w:rPr>
          <w:spacing w:val="-1"/>
        </w:rPr>
        <w:t xml:space="preserve"> </w:t>
      </w:r>
      <w:r>
        <w:t>su quehacer</w:t>
      </w:r>
      <w:r>
        <w:rPr>
          <w:spacing w:val="-1"/>
        </w:rPr>
        <w:t xml:space="preserve"> </w:t>
      </w:r>
      <w:r>
        <w:t>pedagógico.</w:t>
      </w:r>
    </w:p>
    <w:p w14:paraId="2CBAA2BE" w14:textId="77777777" w:rsidR="00DA70AF" w:rsidRDefault="00DA70AF">
      <w:pPr>
        <w:pStyle w:val="Textoindependiente"/>
        <w:ind w:left="0"/>
        <w:rPr>
          <w:sz w:val="20"/>
        </w:rPr>
      </w:pPr>
    </w:p>
    <w:p w14:paraId="0F0219FC" w14:textId="77777777" w:rsidR="00DA70AF" w:rsidRDefault="00DA70AF">
      <w:pPr>
        <w:pStyle w:val="Textoindependiente"/>
        <w:spacing w:before="5"/>
        <w:ind w:left="0"/>
        <w:rPr>
          <w:sz w:val="26"/>
        </w:rPr>
      </w:pPr>
    </w:p>
    <w:p w14:paraId="5EAB8C8C" w14:textId="77777777" w:rsidR="00DA70AF" w:rsidRDefault="00000000">
      <w:pPr>
        <w:pStyle w:val="Ttulo1"/>
        <w:spacing w:before="90"/>
        <w:ind w:right="171"/>
      </w:pPr>
      <w:r>
        <w:t>GESTION</w:t>
      </w:r>
      <w:r>
        <w:rPr>
          <w:spacing w:val="-1"/>
        </w:rPr>
        <w:t xml:space="preserve"> </w:t>
      </w:r>
      <w:r>
        <w:t>ACADEMICA</w:t>
      </w:r>
    </w:p>
    <w:p w14:paraId="763BB2F1" w14:textId="77777777" w:rsidR="00DA70AF" w:rsidRDefault="00000000">
      <w:pPr>
        <w:spacing w:before="182"/>
        <w:ind w:left="158" w:right="174"/>
        <w:jc w:val="center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PLANTEADAS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 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PMI.</w:t>
      </w:r>
    </w:p>
    <w:p w14:paraId="6B4CD0D1" w14:textId="77777777" w:rsidR="00DA70AF" w:rsidRDefault="00000000">
      <w:pPr>
        <w:pStyle w:val="Textoindependiente"/>
        <w:spacing w:before="176" w:line="259" w:lineRule="auto"/>
        <w:ind w:right="123"/>
        <w:jc w:val="both"/>
      </w:pPr>
      <w:r>
        <w:t>Al finalizar el año 2023 La Institución Educativa (Docentes) habrán diseñado un enfoque</w:t>
      </w:r>
      <w:r>
        <w:rPr>
          <w:spacing w:val="1"/>
        </w:rPr>
        <w:t xml:space="preserve"> </w:t>
      </w:r>
      <w:r>
        <w:t>metodológico en concordancia con el modelo pedagógico.</w:t>
      </w:r>
    </w:p>
    <w:p w14:paraId="7CF3D922" w14:textId="77777777" w:rsidR="00DA70AF" w:rsidRDefault="00000000">
      <w:pPr>
        <w:pStyle w:val="Textoindependiente"/>
        <w:spacing w:before="185" w:line="259" w:lineRule="auto"/>
        <w:ind w:right="138"/>
        <w:jc w:val="both"/>
      </w:pPr>
      <w:r>
        <w:t>Al finalizar año 2023 la los docentes de la institución educativa (concejo académico y</w:t>
      </w:r>
      <w:r>
        <w:rPr>
          <w:spacing w:val="1"/>
        </w:rPr>
        <w:t xml:space="preserve"> </w:t>
      </w:r>
      <w:r>
        <w:t>directivos) diseñaran y plantearan estrategias de evaluación flexible, fundamentados en el</w:t>
      </w:r>
      <w:r>
        <w:rPr>
          <w:spacing w:val="1"/>
        </w:rPr>
        <w:t xml:space="preserve"> </w:t>
      </w:r>
      <w:r>
        <w:t>SIEE, los lineamientos curriculares,</w:t>
      </w:r>
      <w:r>
        <w:rPr>
          <w:spacing w:val="-1"/>
        </w:rPr>
        <w:t xml:space="preserve"> </w:t>
      </w:r>
      <w:r>
        <w:t>los estándares y las competencias.</w:t>
      </w:r>
    </w:p>
    <w:p w14:paraId="31DDED41" w14:textId="77777777" w:rsidR="00DA70AF" w:rsidRDefault="00DA70AF">
      <w:pPr>
        <w:pStyle w:val="Textoindependiente"/>
        <w:ind w:left="0"/>
        <w:rPr>
          <w:sz w:val="26"/>
        </w:rPr>
      </w:pPr>
    </w:p>
    <w:p w14:paraId="29E3B2DA" w14:textId="77777777" w:rsidR="00DA70AF" w:rsidRDefault="00DA70AF">
      <w:pPr>
        <w:pStyle w:val="Textoindependiente"/>
        <w:spacing w:before="4"/>
        <w:ind w:left="0"/>
        <w:rPr>
          <w:sz w:val="25"/>
        </w:rPr>
      </w:pPr>
    </w:p>
    <w:p w14:paraId="1F511FAD" w14:textId="77777777" w:rsidR="00DA70AF" w:rsidRDefault="00000000">
      <w:pPr>
        <w:pStyle w:val="Textoindependiente"/>
        <w:spacing w:before="1" w:line="259" w:lineRule="auto"/>
      </w:pPr>
      <w:r>
        <w:t>Finalizando el año 2023 La institución educativa habrá diseñado</w:t>
      </w:r>
      <w:r>
        <w:rPr>
          <w:spacing w:val="1"/>
        </w:rPr>
        <w:t xml:space="preserve"> </w:t>
      </w:r>
      <w:r>
        <w:t>Estrategias didácticas</w:t>
      </w:r>
      <w:r>
        <w:rPr>
          <w:spacing w:val="-57"/>
        </w:rPr>
        <w:t xml:space="preserve"> </w:t>
      </w:r>
      <w:r>
        <w:t>unificadas al modelo</w:t>
      </w:r>
      <w:r>
        <w:rPr>
          <w:spacing w:val="-1"/>
        </w:rPr>
        <w:t xml:space="preserve"> </w:t>
      </w:r>
      <w:r>
        <w:t>pedagógico institucional.</w:t>
      </w:r>
    </w:p>
    <w:p w14:paraId="0638F875" w14:textId="77777777" w:rsidR="00DA70AF" w:rsidRDefault="00DA70AF">
      <w:pPr>
        <w:pStyle w:val="Textoindependiente"/>
        <w:spacing w:before="10"/>
        <w:ind w:left="0"/>
        <w:rPr>
          <w:sz w:val="25"/>
        </w:rPr>
      </w:pPr>
    </w:p>
    <w:p w14:paraId="52A0545A" w14:textId="77777777" w:rsidR="00DA70AF" w:rsidRDefault="00000000">
      <w:pPr>
        <w:pStyle w:val="Textoindependiente"/>
        <w:spacing w:line="259" w:lineRule="auto"/>
        <w:ind w:right="120"/>
        <w:jc w:val="both"/>
      </w:pPr>
      <w:r>
        <w:t>Informar a los docentes el resultado de la caracterización realizada al inicio del año escolar,</w:t>
      </w:r>
      <w:r>
        <w:rPr>
          <w:spacing w:val="-57"/>
        </w:rPr>
        <w:t xml:space="preserve"> </w:t>
      </w:r>
      <w:r>
        <w:rPr>
          <w:spacing w:val="-1"/>
        </w:rPr>
        <w:lastRenderedPageBreak/>
        <w:t>por</w:t>
      </w:r>
      <w:r>
        <w:rPr>
          <w:spacing w:val="-14"/>
        </w:rPr>
        <w:t xml:space="preserve"> </w:t>
      </w:r>
      <w:r>
        <w:rPr>
          <w:spacing w:val="-1"/>
        </w:rPr>
        <w:t>parte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orientadora,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diseñar</w:t>
      </w:r>
      <w:r>
        <w:rPr>
          <w:spacing w:val="-1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adecuar</w:t>
      </w:r>
      <w:r>
        <w:rPr>
          <w:spacing w:val="-14"/>
        </w:rPr>
        <w:t xml:space="preserve"> </w:t>
      </w:r>
      <w:r>
        <w:t>estrategias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permitan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estos</w:t>
      </w:r>
      <w:r>
        <w:rPr>
          <w:spacing w:val="-14"/>
        </w:rPr>
        <w:t xml:space="preserve"> </w:t>
      </w:r>
      <w:r>
        <w:t>estudiantes</w:t>
      </w:r>
      <w:r>
        <w:rPr>
          <w:spacing w:val="-58"/>
        </w:rPr>
        <w:t xml:space="preserve"> </w:t>
      </w:r>
      <w:r>
        <w:t>avanzar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procesos educativos.</w:t>
      </w:r>
    </w:p>
    <w:p w14:paraId="6BD0F535" w14:textId="77777777" w:rsidR="00DA70AF" w:rsidRDefault="00DA70AF">
      <w:pPr>
        <w:spacing w:line="259" w:lineRule="auto"/>
        <w:jc w:val="both"/>
        <w:sectPr w:rsidR="00DA70AF">
          <w:pgSz w:w="12240" w:h="15840"/>
          <w:pgMar w:top="1340" w:right="1580" w:bottom="280" w:left="1600" w:header="720" w:footer="720" w:gutter="0"/>
          <w:cols w:space="720"/>
        </w:sectPr>
      </w:pPr>
    </w:p>
    <w:p w14:paraId="4A5BDD67" w14:textId="77777777" w:rsidR="00DA70AF" w:rsidRDefault="00000000">
      <w:pPr>
        <w:pStyle w:val="Textoindependiente"/>
        <w:spacing w:before="70" w:line="256" w:lineRule="auto"/>
      </w:pPr>
      <w:r>
        <w:lastRenderedPageBreak/>
        <w:t>Al</w:t>
      </w:r>
      <w:r>
        <w:rPr>
          <w:spacing w:val="-1"/>
        </w:rPr>
        <w:t xml:space="preserve"> </w:t>
      </w:r>
      <w:r>
        <w:t>finalizar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2023, la</w:t>
      </w:r>
      <w:r>
        <w:rPr>
          <w:spacing w:val="1"/>
        </w:rPr>
        <w:t xml:space="preserve"> </w:t>
      </w:r>
      <w:r>
        <w:t>Institución</w:t>
      </w:r>
      <w:r>
        <w:rPr>
          <w:spacing w:val="2"/>
        </w:rPr>
        <w:t xml:space="preserve"> </w:t>
      </w:r>
      <w:r>
        <w:t>Educativa,</w:t>
      </w:r>
      <w:r>
        <w:rPr>
          <w:spacing w:val="1"/>
        </w:rPr>
        <w:t xml:space="preserve"> </w:t>
      </w:r>
      <w:r>
        <w:t>contará</w:t>
      </w:r>
      <w:r>
        <w:rPr>
          <w:spacing w:val="1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una base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3"/>
        </w:rPr>
        <w:t xml:space="preserve"> </w:t>
      </w:r>
      <w:r>
        <w:t>actualizada</w:t>
      </w:r>
      <w:r>
        <w:rPr>
          <w:spacing w:val="-57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egresados.</w:t>
      </w:r>
    </w:p>
    <w:p w14:paraId="414988AB" w14:textId="77777777" w:rsidR="00DA70AF" w:rsidRDefault="00000000">
      <w:pPr>
        <w:pStyle w:val="Textoindependiente"/>
        <w:spacing w:before="163" w:line="259" w:lineRule="auto"/>
      </w:pPr>
      <w:r>
        <w:t>Apoyarse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t>estudiantes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modalidad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sistemas,</w:t>
      </w:r>
      <w:r>
        <w:rPr>
          <w:spacing w:val="46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elaboración</w:t>
      </w:r>
      <w:r>
        <w:rPr>
          <w:spacing w:val="50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sistematización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base de</w:t>
      </w:r>
      <w:r>
        <w:rPr>
          <w:spacing w:val="-1"/>
        </w:rPr>
        <w:t xml:space="preserve"> </w:t>
      </w:r>
      <w:r>
        <w:t>datos de los egresados.</w:t>
      </w:r>
    </w:p>
    <w:p w14:paraId="3D0CD034" w14:textId="77777777" w:rsidR="00DA70AF" w:rsidRDefault="00DA70AF">
      <w:pPr>
        <w:pStyle w:val="Textoindependiente"/>
        <w:ind w:left="0"/>
        <w:rPr>
          <w:sz w:val="26"/>
        </w:rPr>
      </w:pPr>
    </w:p>
    <w:p w14:paraId="2F9C2AB1" w14:textId="77777777" w:rsidR="00DA70AF" w:rsidRDefault="00DA70AF">
      <w:pPr>
        <w:pStyle w:val="Textoindependiente"/>
        <w:spacing w:before="9"/>
        <w:ind w:left="0"/>
        <w:rPr>
          <w:sz w:val="27"/>
        </w:rPr>
      </w:pPr>
    </w:p>
    <w:p w14:paraId="151E8CF0" w14:textId="77777777" w:rsidR="00DA70AF" w:rsidRDefault="00000000">
      <w:pPr>
        <w:pStyle w:val="Textoindependiente"/>
        <w:spacing w:line="259" w:lineRule="auto"/>
        <w:ind w:right="118"/>
      </w:pPr>
      <w:r>
        <w:t>Promover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encuentro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egresados,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fiestas</w:t>
      </w:r>
      <w:r>
        <w:rPr>
          <w:spacing w:val="-57"/>
        </w:rPr>
        <w:t xml:space="preserve"> </w:t>
      </w:r>
      <w:proofErr w:type="spellStart"/>
      <w:r>
        <w:t>Bosquianas</w:t>
      </w:r>
      <w:proofErr w:type="spellEnd"/>
      <w:r>
        <w:t xml:space="preserve"> del</w:t>
      </w:r>
      <w:r>
        <w:rPr>
          <w:spacing w:val="-2"/>
        </w:rPr>
        <w:t xml:space="preserve"> </w:t>
      </w:r>
      <w:r>
        <w:t>año 2024.</w:t>
      </w:r>
    </w:p>
    <w:p w14:paraId="50119559" w14:textId="77777777" w:rsidR="00DA70AF" w:rsidRDefault="00000000">
      <w:pPr>
        <w:pStyle w:val="Textoindependiente"/>
        <w:spacing w:before="160" w:line="259" w:lineRule="auto"/>
        <w:ind w:right="117"/>
      </w:pPr>
      <w:r>
        <w:t>Difundir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convocar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egresados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redes</w:t>
      </w:r>
      <w:r>
        <w:rPr>
          <w:spacing w:val="-7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buscar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líder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cada</w:t>
      </w:r>
      <w:r>
        <w:rPr>
          <w:spacing w:val="-5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promociones, con el</w:t>
      </w:r>
      <w:r>
        <w:rPr>
          <w:spacing w:val="-2"/>
        </w:rPr>
        <w:t xml:space="preserve"> </w:t>
      </w:r>
      <w:r>
        <w:t>fin de</w:t>
      </w:r>
      <w:r>
        <w:rPr>
          <w:spacing w:val="-2"/>
        </w:rPr>
        <w:t xml:space="preserve"> </w:t>
      </w:r>
      <w:r>
        <w:t>facilitar la</w:t>
      </w:r>
      <w:r>
        <w:rPr>
          <w:spacing w:val="-2"/>
        </w:rPr>
        <w:t xml:space="preserve"> </w:t>
      </w:r>
      <w:r>
        <w:t>organización del</w:t>
      </w:r>
      <w:r>
        <w:rPr>
          <w:spacing w:val="-2"/>
        </w:rPr>
        <w:t xml:space="preserve"> </w:t>
      </w:r>
      <w:r>
        <w:t>encuentro.</w:t>
      </w:r>
    </w:p>
    <w:p w14:paraId="4D9B6015" w14:textId="77777777" w:rsidR="00DA70AF" w:rsidRDefault="00DA70AF">
      <w:pPr>
        <w:pStyle w:val="Textoindependiente"/>
        <w:ind w:left="0"/>
        <w:rPr>
          <w:sz w:val="20"/>
        </w:rPr>
      </w:pPr>
    </w:p>
    <w:p w14:paraId="5CC1DCEB" w14:textId="77777777" w:rsidR="00DA70AF" w:rsidRDefault="00DA70AF">
      <w:pPr>
        <w:pStyle w:val="Textoindependiente"/>
        <w:ind w:left="0"/>
        <w:rPr>
          <w:sz w:val="20"/>
        </w:rPr>
      </w:pPr>
    </w:p>
    <w:p w14:paraId="144514AA" w14:textId="77777777" w:rsidR="00DA70AF" w:rsidRDefault="00DA70AF">
      <w:pPr>
        <w:pStyle w:val="Textoindependiente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535"/>
        <w:gridCol w:w="2166"/>
        <w:gridCol w:w="1922"/>
        <w:gridCol w:w="1693"/>
        <w:gridCol w:w="633"/>
      </w:tblGrid>
      <w:tr w:rsidR="00DA70AF" w14:paraId="583359F8" w14:textId="77777777">
        <w:trPr>
          <w:trHeight w:val="536"/>
        </w:trPr>
        <w:tc>
          <w:tcPr>
            <w:tcW w:w="2414" w:type="dxa"/>
            <w:gridSpan w:val="2"/>
          </w:tcPr>
          <w:p w14:paraId="393689D0" w14:textId="77777777" w:rsidR="00DA70AF" w:rsidRDefault="00000000">
            <w:pPr>
              <w:pStyle w:val="TableParagraph"/>
              <w:spacing w:line="267" w:lineRule="exact"/>
              <w:ind w:left="106"/>
            </w:pPr>
            <w:r>
              <w:t>¿QUE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LOGRO?</w:t>
            </w:r>
          </w:p>
        </w:tc>
        <w:tc>
          <w:tcPr>
            <w:tcW w:w="2166" w:type="dxa"/>
          </w:tcPr>
          <w:p w14:paraId="7C51B20C" w14:textId="77777777" w:rsidR="00DA70AF" w:rsidRDefault="00000000">
            <w:pPr>
              <w:pStyle w:val="TableParagraph"/>
              <w:spacing w:line="267" w:lineRule="exact"/>
            </w:pPr>
            <w:r>
              <w:t>¿COMO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LOGRO?</w:t>
            </w:r>
          </w:p>
        </w:tc>
        <w:tc>
          <w:tcPr>
            <w:tcW w:w="1922" w:type="dxa"/>
          </w:tcPr>
          <w:p w14:paraId="65286D1E" w14:textId="77777777" w:rsidR="00DA70AF" w:rsidRDefault="00000000">
            <w:pPr>
              <w:pStyle w:val="TableParagraph"/>
              <w:spacing w:line="267" w:lineRule="exact"/>
              <w:ind w:left="109"/>
            </w:pPr>
            <w:r>
              <w:t>¿QUE</w:t>
            </w:r>
            <w:r>
              <w:rPr>
                <w:spacing w:val="-1"/>
              </w:rPr>
              <w:t xml:space="preserve"> </w:t>
            </w:r>
            <w:r>
              <w:t>IMPACTO</w:t>
            </w:r>
            <w:r>
              <w:rPr>
                <w:spacing w:val="-2"/>
              </w:rPr>
              <w:t xml:space="preserve"> </w:t>
            </w:r>
            <w:r>
              <w:t>SE</w:t>
            </w:r>
          </w:p>
          <w:p w14:paraId="5AEF145A" w14:textId="77777777" w:rsidR="00DA70AF" w:rsidRDefault="00000000">
            <w:pPr>
              <w:pStyle w:val="TableParagraph"/>
              <w:spacing w:line="249" w:lineRule="exact"/>
              <w:ind w:left="109"/>
            </w:pPr>
            <w:proofErr w:type="gramStart"/>
            <w:r>
              <w:t>ALCANZO?</w:t>
            </w:r>
            <w:proofErr w:type="gramEnd"/>
          </w:p>
        </w:tc>
        <w:tc>
          <w:tcPr>
            <w:tcW w:w="2326" w:type="dxa"/>
            <w:gridSpan w:val="2"/>
          </w:tcPr>
          <w:p w14:paraId="20ECB596" w14:textId="77777777" w:rsidR="00DA70AF" w:rsidRDefault="00000000">
            <w:pPr>
              <w:pStyle w:val="TableParagraph"/>
              <w:spacing w:line="267" w:lineRule="exact"/>
              <w:ind w:left="108"/>
            </w:pPr>
            <w:r>
              <w:t>¿QUE</w:t>
            </w:r>
            <w:r>
              <w:rPr>
                <w:spacing w:val="-2"/>
              </w:rPr>
              <w:t xml:space="preserve"> </w:t>
            </w:r>
            <w:r>
              <w:t>QUEDO</w:t>
            </w:r>
          </w:p>
          <w:p w14:paraId="33FEFCC1" w14:textId="77777777" w:rsidR="00DA70AF" w:rsidRDefault="00000000">
            <w:pPr>
              <w:pStyle w:val="TableParagraph"/>
              <w:spacing w:line="249" w:lineRule="exact"/>
              <w:ind w:left="108"/>
            </w:pPr>
            <w:proofErr w:type="gramStart"/>
            <w:r>
              <w:t>PENDIENTE?</w:t>
            </w:r>
            <w:proofErr w:type="gramEnd"/>
          </w:p>
        </w:tc>
      </w:tr>
      <w:tr w:rsidR="00DA70AF" w14:paraId="2834B13B" w14:textId="77777777">
        <w:trPr>
          <w:trHeight w:val="538"/>
        </w:trPr>
        <w:tc>
          <w:tcPr>
            <w:tcW w:w="1879" w:type="dxa"/>
            <w:tcBorders>
              <w:right w:val="nil"/>
            </w:tcBorders>
          </w:tcPr>
          <w:p w14:paraId="450F617A" w14:textId="77777777" w:rsidR="00DA70AF" w:rsidRDefault="00000000">
            <w:pPr>
              <w:pStyle w:val="TableParagraph"/>
              <w:spacing w:line="267" w:lineRule="exact"/>
              <w:ind w:left="106"/>
            </w:pPr>
            <w:r>
              <w:t>Pendiente</w:t>
            </w:r>
          </w:p>
          <w:p w14:paraId="7A1B4BC0" w14:textId="77777777" w:rsidR="00DA70AF" w:rsidRDefault="00000000">
            <w:pPr>
              <w:pStyle w:val="TableParagraph"/>
              <w:spacing w:line="251" w:lineRule="exact"/>
              <w:ind w:left="106"/>
            </w:pPr>
            <w:r>
              <w:t>desarrollar</w:t>
            </w:r>
            <w:r>
              <w:rPr>
                <w:spacing w:val="-4"/>
              </w:rPr>
              <w:t xml:space="preserve"> </w:t>
            </w:r>
            <w:r>
              <w:t>2024.</w:t>
            </w:r>
          </w:p>
        </w:tc>
        <w:tc>
          <w:tcPr>
            <w:tcW w:w="535" w:type="dxa"/>
            <w:tcBorders>
              <w:left w:val="nil"/>
            </w:tcBorders>
          </w:tcPr>
          <w:p w14:paraId="0435FB11" w14:textId="77777777" w:rsidR="00DA70AF" w:rsidRDefault="00000000">
            <w:pPr>
              <w:pStyle w:val="TableParagraph"/>
              <w:spacing w:line="267" w:lineRule="exact"/>
              <w:ind w:left="0" w:right="98"/>
              <w:jc w:val="right"/>
            </w:pPr>
            <w:r>
              <w:t>para</w:t>
            </w:r>
          </w:p>
        </w:tc>
        <w:tc>
          <w:tcPr>
            <w:tcW w:w="2166" w:type="dxa"/>
          </w:tcPr>
          <w:p w14:paraId="25ED6776" w14:textId="77777777" w:rsidR="00DA70AF" w:rsidRDefault="00000000">
            <w:pPr>
              <w:pStyle w:val="TableParagraph"/>
              <w:tabs>
                <w:tab w:val="left" w:pos="1654"/>
              </w:tabs>
              <w:spacing w:line="267" w:lineRule="exact"/>
            </w:pPr>
            <w:r>
              <w:t>Pendiente</w:t>
            </w:r>
            <w:r>
              <w:tab/>
              <w:t>para</w:t>
            </w:r>
          </w:p>
          <w:p w14:paraId="1FA6DAC2" w14:textId="77777777" w:rsidR="00DA70AF" w:rsidRDefault="00000000">
            <w:pPr>
              <w:pStyle w:val="TableParagraph"/>
              <w:spacing w:line="251" w:lineRule="exact"/>
            </w:pPr>
            <w:r>
              <w:t>desarrollar</w:t>
            </w:r>
            <w:r>
              <w:rPr>
                <w:spacing w:val="-3"/>
              </w:rPr>
              <w:t xml:space="preserve"> </w:t>
            </w:r>
            <w:r>
              <w:t>2024.</w:t>
            </w:r>
          </w:p>
        </w:tc>
        <w:tc>
          <w:tcPr>
            <w:tcW w:w="1922" w:type="dxa"/>
          </w:tcPr>
          <w:p w14:paraId="5F23037D" w14:textId="77777777" w:rsidR="00DA70AF" w:rsidRDefault="00000000">
            <w:pPr>
              <w:pStyle w:val="TableParagraph"/>
              <w:tabs>
                <w:tab w:val="left" w:pos="1412"/>
              </w:tabs>
              <w:spacing w:line="267" w:lineRule="exact"/>
              <w:ind w:left="109"/>
            </w:pPr>
            <w:r>
              <w:t>Pendiente</w:t>
            </w:r>
            <w:r>
              <w:tab/>
              <w:t>para</w:t>
            </w:r>
          </w:p>
          <w:p w14:paraId="5D49C965" w14:textId="77777777" w:rsidR="00DA70AF" w:rsidRDefault="00000000">
            <w:pPr>
              <w:pStyle w:val="TableParagraph"/>
              <w:spacing w:line="251" w:lineRule="exact"/>
              <w:ind w:left="109"/>
            </w:pPr>
            <w:r>
              <w:t>desarrollar</w:t>
            </w:r>
            <w:r>
              <w:rPr>
                <w:spacing w:val="-5"/>
              </w:rPr>
              <w:t xml:space="preserve"> </w:t>
            </w:r>
            <w:r>
              <w:t>2024</w:t>
            </w:r>
          </w:p>
        </w:tc>
        <w:tc>
          <w:tcPr>
            <w:tcW w:w="1693" w:type="dxa"/>
            <w:tcBorders>
              <w:right w:val="nil"/>
            </w:tcBorders>
          </w:tcPr>
          <w:p w14:paraId="72C0129C" w14:textId="77777777" w:rsidR="00DA70AF" w:rsidRDefault="00000000">
            <w:pPr>
              <w:pStyle w:val="TableParagraph"/>
              <w:spacing w:line="267" w:lineRule="exact"/>
              <w:ind w:left="108"/>
            </w:pPr>
            <w:r>
              <w:t>Pendiente</w:t>
            </w:r>
          </w:p>
          <w:p w14:paraId="4D96F297" w14:textId="77777777" w:rsidR="00DA70AF" w:rsidRDefault="00000000">
            <w:pPr>
              <w:pStyle w:val="TableParagraph"/>
              <w:spacing w:line="251" w:lineRule="exact"/>
              <w:ind w:left="108"/>
            </w:pPr>
            <w:r>
              <w:t>desarrollar</w:t>
            </w:r>
            <w:r>
              <w:rPr>
                <w:spacing w:val="-5"/>
              </w:rPr>
              <w:t xml:space="preserve"> </w:t>
            </w:r>
            <w:r>
              <w:t>2024</w:t>
            </w:r>
          </w:p>
        </w:tc>
        <w:tc>
          <w:tcPr>
            <w:tcW w:w="633" w:type="dxa"/>
            <w:tcBorders>
              <w:left w:val="nil"/>
            </w:tcBorders>
          </w:tcPr>
          <w:p w14:paraId="32E577E1" w14:textId="77777777" w:rsidR="00DA70AF" w:rsidRDefault="00000000">
            <w:pPr>
              <w:pStyle w:val="TableParagraph"/>
              <w:spacing w:line="267" w:lineRule="exact"/>
              <w:ind w:left="127"/>
            </w:pPr>
            <w:r>
              <w:t>para</w:t>
            </w:r>
          </w:p>
        </w:tc>
      </w:tr>
      <w:tr w:rsidR="00DA70AF" w14:paraId="01231331" w14:textId="77777777">
        <w:trPr>
          <w:trHeight w:val="2147"/>
        </w:trPr>
        <w:tc>
          <w:tcPr>
            <w:tcW w:w="2414" w:type="dxa"/>
            <w:gridSpan w:val="2"/>
          </w:tcPr>
          <w:p w14:paraId="087FEAA5" w14:textId="77777777" w:rsidR="00DA70AF" w:rsidRDefault="00DA70AF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14:paraId="2E5976FC" w14:textId="77777777" w:rsidR="00DA70AF" w:rsidRDefault="00000000">
            <w:pPr>
              <w:pStyle w:val="TableParagraph"/>
              <w:tabs>
                <w:tab w:val="left" w:pos="2030"/>
              </w:tabs>
              <w:ind w:left="106" w:right="94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dio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conocer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docentes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estudiantes</w:t>
            </w:r>
            <w:r>
              <w:rPr>
                <w:spacing w:val="-47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trastornos</w:t>
            </w:r>
            <w:r>
              <w:tab/>
            </w:r>
            <w:r>
              <w:rPr>
                <w:spacing w:val="-1"/>
              </w:rPr>
              <w:t>del</w:t>
            </w:r>
            <w:r>
              <w:rPr>
                <w:spacing w:val="-48"/>
              </w:rPr>
              <w:t xml:space="preserve"> </w:t>
            </w:r>
            <w:r>
              <w:t>aprendizaje.</w:t>
            </w:r>
          </w:p>
        </w:tc>
        <w:tc>
          <w:tcPr>
            <w:tcW w:w="2166" w:type="dxa"/>
          </w:tcPr>
          <w:p w14:paraId="3936807B" w14:textId="77777777" w:rsidR="00DA70AF" w:rsidRDefault="00000000">
            <w:pPr>
              <w:pStyle w:val="TableParagraph"/>
              <w:tabs>
                <w:tab w:val="left" w:pos="996"/>
              </w:tabs>
              <w:ind w:right="95"/>
              <w:jc w:val="both"/>
            </w:pPr>
            <w:r>
              <w:t>Reunión</w:t>
            </w:r>
            <w:r>
              <w:rPr>
                <w:spacing w:val="50"/>
              </w:rPr>
              <w:t xml:space="preserve"> </w:t>
            </w:r>
            <w:r>
              <w:t>docentes</w:t>
            </w:r>
            <w:r>
              <w:rPr>
                <w:spacing w:val="-47"/>
              </w:rPr>
              <w:t xml:space="preserve"> </w:t>
            </w:r>
            <w:r>
              <w:t>con</w:t>
            </w:r>
            <w:r>
              <w:tab/>
            </w:r>
            <w:r>
              <w:rPr>
                <w:spacing w:val="-1"/>
              </w:rPr>
              <w:t>orientadora</w:t>
            </w:r>
            <w:r>
              <w:rPr>
                <w:spacing w:val="-48"/>
              </w:rPr>
              <w:t xml:space="preserve"> </w:t>
            </w:r>
            <w:r>
              <w:t>escolar</w:t>
            </w:r>
          </w:p>
        </w:tc>
        <w:tc>
          <w:tcPr>
            <w:tcW w:w="1922" w:type="dxa"/>
          </w:tcPr>
          <w:p w14:paraId="7AEBCDD7" w14:textId="77777777" w:rsidR="00DA70AF" w:rsidRDefault="00000000">
            <w:pPr>
              <w:pStyle w:val="TableParagraph"/>
              <w:tabs>
                <w:tab w:val="left" w:pos="994"/>
                <w:tab w:val="left" w:pos="1590"/>
                <w:tab w:val="left" w:pos="1716"/>
              </w:tabs>
              <w:ind w:left="109" w:right="92"/>
            </w:pPr>
            <w:r>
              <w:t>Los</w:t>
            </w:r>
            <w:r>
              <w:tab/>
              <w:t>docentes</w:t>
            </w:r>
            <w:r>
              <w:rPr>
                <w:spacing w:val="-47"/>
              </w:rPr>
              <w:t xml:space="preserve"> </w:t>
            </w:r>
            <w:r>
              <w:t>tienen</w:t>
            </w:r>
            <w:r>
              <w:rPr>
                <w:spacing w:val="1"/>
              </w:rPr>
              <w:t xml:space="preserve"> </w:t>
            </w:r>
            <w:r>
              <w:t>conocimiento</w:t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estudiantes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tab/>
            </w:r>
            <w:r>
              <w:tab/>
            </w:r>
            <w:r>
              <w:rPr>
                <w:spacing w:val="-3"/>
              </w:rPr>
              <w:t>y</w:t>
            </w:r>
          </w:p>
          <w:p w14:paraId="4344A52B" w14:textId="77777777" w:rsidR="00DA70AF" w:rsidRDefault="00000000">
            <w:pPr>
              <w:pStyle w:val="TableParagraph"/>
              <w:tabs>
                <w:tab w:val="left" w:pos="1539"/>
              </w:tabs>
              <w:ind w:left="109" w:right="94"/>
            </w:pPr>
            <w:r>
              <w:t>trastornos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47"/>
              </w:rPr>
              <w:t xml:space="preserve"> </w:t>
            </w:r>
            <w:r>
              <w:t>aprendizaje.</w:t>
            </w:r>
          </w:p>
        </w:tc>
        <w:tc>
          <w:tcPr>
            <w:tcW w:w="2326" w:type="dxa"/>
            <w:gridSpan w:val="2"/>
          </w:tcPr>
          <w:p w14:paraId="3B814A66" w14:textId="77777777" w:rsidR="00DA70AF" w:rsidRDefault="00000000">
            <w:pPr>
              <w:pStyle w:val="TableParagraph"/>
              <w:tabs>
                <w:tab w:val="left" w:pos="1492"/>
                <w:tab w:val="left" w:pos="2116"/>
              </w:tabs>
              <w:ind w:left="108" w:right="98"/>
            </w:pPr>
            <w:r>
              <w:t>Implementar</w:t>
            </w:r>
            <w:r>
              <w:tab/>
              <w:t>DUA</w:t>
            </w:r>
            <w:r>
              <w:tab/>
            </w:r>
            <w:r>
              <w:rPr>
                <w:spacing w:val="-5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PIAR</w:t>
            </w:r>
          </w:p>
          <w:p w14:paraId="6A0FF47B" w14:textId="77777777" w:rsidR="00DA70AF" w:rsidRDefault="00000000">
            <w:pPr>
              <w:pStyle w:val="TableParagraph"/>
              <w:tabs>
                <w:tab w:val="left" w:pos="873"/>
              </w:tabs>
              <w:ind w:left="108" w:right="98"/>
            </w:pPr>
            <w:r>
              <w:t>Hacer</w:t>
            </w:r>
            <w:r>
              <w:tab/>
            </w:r>
            <w:r>
              <w:rPr>
                <w:spacing w:val="-1"/>
              </w:rPr>
              <w:t>modificaciones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 currículo</w:t>
            </w:r>
          </w:p>
        </w:tc>
      </w:tr>
      <w:tr w:rsidR="00DA70AF" w14:paraId="6076400E" w14:textId="77777777">
        <w:trPr>
          <w:trHeight w:val="1074"/>
        </w:trPr>
        <w:tc>
          <w:tcPr>
            <w:tcW w:w="2414" w:type="dxa"/>
            <w:gridSpan w:val="2"/>
          </w:tcPr>
          <w:p w14:paraId="39A3DF9F" w14:textId="77777777" w:rsidR="00DA70AF" w:rsidRDefault="00000000">
            <w:pPr>
              <w:pStyle w:val="TableParagraph"/>
              <w:ind w:left="106" w:right="98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diseñó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software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seguimiento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egresados</w:t>
            </w:r>
          </w:p>
        </w:tc>
        <w:tc>
          <w:tcPr>
            <w:tcW w:w="2166" w:type="dxa"/>
          </w:tcPr>
          <w:p w14:paraId="5EC69FAB" w14:textId="77777777" w:rsidR="00DA70AF" w:rsidRDefault="00000000">
            <w:pPr>
              <w:pStyle w:val="TableParagraph"/>
              <w:tabs>
                <w:tab w:val="left" w:pos="1556"/>
              </w:tabs>
              <w:ind w:right="96"/>
            </w:pPr>
            <w:r>
              <w:t>Utilizando</w:t>
            </w:r>
            <w:r>
              <w:rPr>
                <w:spacing w:val="1"/>
              </w:rPr>
              <w:t xml:space="preserve"> </w:t>
            </w:r>
            <w:r>
              <w:t>plataformas</w:t>
            </w:r>
            <w:r>
              <w:tab/>
            </w:r>
            <w:r>
              <w:rPr>
                <w:spacing w:val="-1"/>
              </w:rPr>
              <w:t>como</w:t>
            </w:r>
            <w:r>
              <w:rPr>
                <w:spacing w:val="-47"/>
              </w:rPr>
              <w:t xml:space="preserve"> </w:t>
            </w:r>
            <w:r>
              <w:t>JAVA</w:t>
            </w:r>
            <w:r>
              <w:rPr>
                <w:spacing w:val="-1"/>
              </w:rPr>
              <w:t xml:space="preserve"> </w:t>
            </w:r>
            <w:r>
              <w:t>y EXCEL</w:t>
            </w:r>
          </w:p>
        </w:tc>
        <w:tc>
          <w:tcPr>
            <w:tcW w:w="1922" w:type="dxa"/>
          </w:tcPr>
          <w:p w14:paraId="04E83E50" w14:textId="77777777" w:rsidR="00DA70AF" w:rsidRDefault="00000000">
            <w:pPr>
              <w:pStyle w:val="TableParagraph"/>
              <w:ind w:left="109" w:right="94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herramienta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97"/>
              </w:rPr>
              <w:t xml:space="preserve"> </w:t>
            </w:r>
            <w:r>
              <w:t>recolección</w:t>
            </w:r>
            <w:r>
              <w:rPr>
                <w:spacing w:val="96"/>
              </w:rPr>
              <w:t xml:space="preserve"> </w:t>
            </w:r>
            <w:r>
              <w:t>de</w:t>
            </w:r>
          </w:p>
          <w:p w14:paraId="5CAB38B6" w14:textId="77777777" w:rsidR="00DA70AF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rPr>
                <w:spacing w:val="-1"/>
              </w:rPr>
              <w:t>datos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t>egresados</w:t>
            </w:r>
          </w:p>
        </w:tc>
        <w:tc>
          <w:tcPr>
            <w:tcW w:w="2326" w:type="dxa"/>
            <w:gridSpan w:val="2"/>
          </w:tcPr>
          <w:p w14:paraId="2FAB7A0E" w14:textId="77777777" w:rsidR="00DA70AF" w:rsidRDefault="00000000">
            <w:pPr>
              <w:pStyle w:val="TableParagraph"/>
              <w:ind w:left="108" w:right="94" w:firstLine="50"/>
            </w:pPr>
            <w:r>
              <w:t>La</w:t>
            </w:r>
            <w:r>
              <w:rPr>
                <w:spacing w:val="32"/>
              </w:rPr>
              <w:t xml:space="preserve"> </w:t>
            </w:r>
            <w:r>
              <w:t>implementación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este</w:t>
            </w:r>
            <w:r>
              <w:rPr>
                <w:spacing w:val="-1"/>
              </w:rPr>
              <w:t xml:space="preserve"> </w:t>
            </w:r>
            <w:r>
              <w:t>software</w:t>
            </w:r>
          </w:p>
        </w:tc>
      </w:tr>
      <w:tr w:rsidR="00DA70AF" w14:paraId="5156BD01" w14:textId="77777777">
        <w:trPr>
          <w:trHeight w:val="2148"/>
        </w:trPr>
        <w:tc>
          <w:tcPr>
            <w:tcW w:w="1879" w:type="dxa"/>
            <w:tcBorders>
              <w:right w:val="nil"/>
            </w:tcBorders>
          </w:tcPr>
          <w:p w14:paraId="3384322D" w14:textId="77777777" w:rsidR="00DA70AF" w:rsidRDefault="00DA70AF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7185C10F" w14:textId="77777777" w:rsidR="00DA70AF" w:rsidRDefault="00000000">
            <w:pPr>
              <w:pStyle w:val="TableParagraph"/>
              <w:tabs>
                <w:tab w:val="left" w:pos="1533"/>
              </w:tabs>
              <w:spacing w:before="1"/>
              <w:ind w:left="106" w:right="18"/>
            </w:pPr>
            <w:r>
              <w:t>Vinculación</w:t>
            </w:r>
            <w:r>
              <w:tab/>
              <w:t>de</w:t>
            </w:r>
            <w:r>
              <w:rPr>
                <w:spacing w:val="1"/>
              </w:rPr>
              <w:t xml:space="preserve"> </w:t>
            </w:r>
            <w:r>
              <w:t>promoción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1972</w:t>
            </w:r>
          </w:p>
        </w:tc>
        <w:tc>
          <w:tcPr>
            <w:tcW w:w="535" w:type="dxa"/>
            <w:tcBorders>
              <w:left w:val="nil"/>
            </w:tcBorders>
          </w:tcPr>
          <w:p w14:paraId="334C5F0D" w14:textId="77777777" w:rsidR="00DA70AF" w:rsidRDefault="00DA70AF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13E74048" w14:textId="77777777" w:rsidR="00DA70AF" w:rsidRDefault="00000000">
            <w:pPr>
              <w:pStyle w:val="TableParagraph"/>
              <w:spacing w:before="1"/>
              <w:ind w:left="0" w:right="95"/>
              <w:jc w:val="right"/>
            </w:pPr>
            <w:r>
              <w:t>la</w:t>
            </w:r>
          </w:p>
        </w:tc>
        <w:tc>
          <w:tcPr>
            <w:tcW w:w="2166" w:type="dxa"/>
          </w:tcPr>
          <w:p w14:paraId="2999B35E" w14:textId="77777777" w:rsidR="00DA70AF" w:rsidRDefault="00DA70AF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0882F33F" w14:textId="77777777" w:rsidR="00DA70AF" w:rsidRDefault="00000000">
            <w:pPr>
              <w:pStyle w:val="TableParagraph"/>
              <w:tabs>
                <w:tab w:val="left" w:pos="1474"/>
                <w:tab w:val="left" w:pos="1902"/>
              </w:tabs>
              <w:spacing w:before="1"/>
              <w:ind w:right="95"/>
            </w:pPr>
            <w:r>
              <w:t>Organización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promoción.</w:t>
            </w:r>
          </w:p>
        </w:tc>
        <w:tc>
          <w:tcPr>
            <w:tcW w:w="1922" w:type="dxa"/>
          </w:tcPr>
          <w:p w14:paraId="22BA600D" w14:textId="77777777" w:rsidR="00DA70AF" w:rsidRDefault="00DA70AF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630393FC" w14:textId="77777777" w:rsidR="00DA70AF" w:rsidRDefault="00000000">
            <w:pPr>
              <w:pStyle w:val="TableParagraph"/>
              <w:tabs>
                <w:tab w:val="left" w:pos="1143"/>
                <w:tab w:val="left" w:pos="1560"/>
                <w:tab w:val="left" w:pos="1717"/>
              </w:tabs>
              <w:spacing w:before="1"/>
              <w:ind w:left="109" w:right="92"/>
            </w:pPr>
            <w:r>
              <w:t>Explosión artística</w:t>
            </w:r>
            <w:r>
              <w:rPr>
                <w:spacing w:val="1"/>
              </w:rPr>
              <w:t xml:space="preserve"> </w:t>
            </w:r>
            <w:r>
              <w:t>Mostrar</w:t>
            </w:r>
            <w:r>
              <w:tab/>
              <w:t>a</w:t>
            </w:r>
            <w:r>
              <w:tab/>
              <w:t>los</w:t>
            </w:r>
            <w:r>
              <w:rPr>
                <w:spacing w:val="-47"/>
              </w:rPr>
              <w:t xml:space="preserve"> </w:t>
            </w:r>
            <w:r>
              <w:t>estudiantes</w:t>
            </w:r>
            <w:r>
              <w:tab/>
            </w:r>
            <w:r>
              <w:tab/>
            </w:r>
            <w:r>
              <w:rPr>
                <w:spacing w:val="-4"/>
              </w:rPr>
              <w:t>y</w:t>
            </w:r>
          </w:p>
          <w:p w14:paraId="1B510C68" w14:textId="77777777" w:rsidR="00DA70AF" w:rsidRDefault="00000000">
            <w:pPr>
              <w:pStyle w:val="TableParagraph"/>
              <w:ind w:left="109" w:right="92"/>
              <w:jc w:val="both"/>
            </w:pP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logros académicos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35"/>
              </w:rPr>
              <w:t xml:space="preserve"> </w:t>
            </w:r>
            <w:r>
              <w:t>profesionales</w:t>
            </w:r>
            <w:r>
              <w:rPr>
                <w:spacing w:val="35"/>
              </w:rPr>
              <w:t xml:space="preserve"> </w:t>
            </w:r>
            <w:r>
              <w:t>de</w:t>
            </w:r>
          </w:p>
          <w:p w14:paraId="0F55ADCD" w14:textId="77777777" w:rsidR="00DA70AF" w:rsidRDefault="00000000">
            <w:pPr>
              <w:pStyle w:val="TableParagraph"/>
              <w:spacing w:line="250" w:lineRule="exact"/>
              <w:ind w:left="109"/>
            </w:pPr>
            <w:r>
              <w:t>egresados.</w:t>
            </w:r>
          </w:p>
        </w:tc>
        <w:tc>
          <w:tcPr>
            <w:tcW w:w="2326" w:type="dxa"/>
            <w:gridSpan w:val="2"/>
          </w:tcPr>
          <w:p w14:paraId="64F957E7" w14:textId="77777777" w:rsidR="00DA70AF" w:rsidRDefault="00DA70AF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4CAE2F3B" w14:textId="77777777" w:rsidR="00DA70AF" w:rsidRDefault="00000000">
            <w:pPr>
              <w:pStyle w:val="TableParagraph"/>
              <w:spacing w:before="1"/>
              <w:ind w:left="108" w:right="97"/>
              <w:jc w:val="both"/>
            </w:pPr>
            <w:r>
              <w:t>Convocar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egresados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vinculen</w:t>
            </w:r>
            <w:r>
              <w:rPr>
                <w:spacing w:val="1"/>
              </w:rPr>
              <w:t xml:space="preserve"> </w:t>
            </w:r>
            <w:r>
              <w:t>con la institución a las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-47"/>
              </w:rPr>
              <w:t xml:space="preserve"> </w:t>
            </w:r>
            <w:r>
              <w:t>propuestas.</w:t>
            </w:r>
          </w:p>
        </w:tc>
      </w:tr>
    </w:tbl>
    <w:p w14:paraId="079DAFA6" w14:textId="77777777" w:rsidR="00DA70AF" w:rsidRDefault="00DA70AF">
      <w:pPr>
        <w:jc w:val="both"/>
        <w:sectPr w:rsidR="00DA70AF">
          <w:pgSz w:w="12240" w:h="15840"/>
          <w:pgMar w:top="1340" w:right="1580" w:bottom="280" w:left="1600" w:header="720" w:footer="720" w:gutter="0"/>
          <w:cols w:space="720"/>
        </w:sectPr>
      </w:pPr>
    </w:p>
    <w:p w14:paraId="47683671" w14:textId="77777777" w:rsidR="00DA70AF" w:rsidRDefault="00000000">
      <w:pPr>
        <w:pStyle w:val="Ttulo1"/>
        <w:spacing w:before="76"/>
        <w:ind w:left="3027" w:right="3041"/>
      </w:pPr>
      <w:r>
        <w:lastRenderedPageBreak/>
        <w:t>GESTION</w:t>
      </w:r>
      <w:r>
        <w:rPr>
          <w:spacing w:val="-2"/>
        </w:rPr>
        <w:t xml:space="preserve"> </w:t>
      </w:r>
      <w:r>
        <w:t>COMUNITARIA</w:t>
      </w:r>
    </w:p>
    <w:p w14:paraId="03FD5D4E" w14:textId="77777777" w:rsidR="00DA70AF" w:rsidRDefault="00000000">
      <w:pPr>
        <w:spacing w:before="182"/>
        <w:ind w:left="158" w:right="174"/>
        <w:jc w:val="center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PLANTEADAS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 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PMI.</w:t>
      </w:r>
    </w:p>
    <w:p w14:paraId="29F11B0E" w14:textId="77777777" w:rsidR="00DA70AF" w:rsidRDefault="00000000">
      <w:pPr>
        <w:pStyle w:val="Textoindependiente"/>
        <w:spacing w:before="176" w:line="259" w:lineRule="auto"/>
        <w:ind w:right="117"/>
        <w:jc w:val="both"/>
      </w:pPr>
      <w:r>
        <w:t>Al finalizar el año 2023 el</w:t>
      </w:r>
      <w:r>
        <w:rPr>
          <w:spacing w:val="1"/>
        </w:rPr>
        <w:t xml:space="preserve"> </w:t>
      </w:r>
      <w:r>
        <w:t>95% de los estudiantes se han apropiado de habilidades y</w:t>
      </w:r>
      <w:r>
        <w:rPr>
          <w:spacing w:val="1"/>
        </w:rPr>
        <w:t xml:space="preserve"> </w:t>
      </w:r>
      <w:r>
        <w:t>conocimientos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servirán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implementar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continuar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vida.</w:t>
      </w:r>
    </w:p>
    <w:p w14:paraId="21A7B7E3" w14:textId="77777777" w:rsidR="00DA70AF" w:rsidRDefault="00000000">
      <w:pPr>
        <w:pStyle w:val="Textoindependiente"/>
        <w:spacing w:before="160" w:line="259" w:lineRule="auto"/>
        <w:ind w:right="117" w:firstLine="60"/>
        <w:jc w:val="both"/>
      </w:pPr>
      <w:r>
        <w:t>Realización del diagnóstico que permita detectar las necesidades y expectativas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estudiantes.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(charla,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acompañamiento de universidades) 3. Seguimiento y dificultades en la elaboración de su</w:t>
      </w:r>
      <w:r>
        <w:rPr>
          <w:spacing w:val="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vida.</w:t>
      </w:r>
      <w:r>
        <w:rPr>
          <w:spacing w:val="59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actividades por</w:t>
      </w:r>
      <w:r>
        <w:rPr>
          <w:spacing w:val="-1"/>
        </w:rPr>
        <w:t xml:space="preserve"> </w:t>
      </w:r>
      <w:r>
        <w:t>parte del</w:t>
      </w:r>
      <w:r>
        <w:rPr>
          <w:spacing w:val="-2"/>
        </w:rPr>
        <w:t xml:space="preserve"> </w:t>
      </w:r>
      <w:r>
        <w:t>grupo de</w:t>
      </w:r>
      <w:r>
        <w:rPr>
          <w:spacing w:val="-1"/>
        </w:rPr>
        <w:t xml:space="preserve"> </w:t>
      </w:r>
      <w:r>
        <w:t>gestión.</w:t>
      </w:r>
    </w:p>
    <w:p w14:paraId="3A46441A" w14:textId="77777777" w:rsidR="00DA70AF" w:rsidRDefault="00000000">
      <w:pPr>
        <w:pStyle w:val="Textoindependiente"/>
        <w:spacing w:before="158" w:line="259" w:lineRule="auto"/>
        <w:ind w:right="121"/>
        <w:jc w:val="both"/>
      </w:pPr>
      <w:r>
        <w:t>Al</w:t>
      </w:r>
      <w:r>
        <w:rPr>
          <w:spacing w:val="-7"/>
        </w:rPr>
        <w:t xml:space="preserve"> </w:t>
      </w:r>
      <w:r>
        <w:t>finalizar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octubre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estudiantes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11ª</w:t>
      </w:r>
      <w:r>
        <w:rPr>
          <w:spacing w:val="-5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ejecutado</w:t>
      </w:r>
      <w:r>
        <w:rPr>
          <w:spacing w:val="-58"/>
        </w:rPr>
        <w:t xml:space="preserve"> </w:t>
      </w:r>
      <w:r>
        <w:t>su</w:t>
      </w:r>
      <w:r>
        <w:rPr>
          <w:spacing w:val="-1"/>
        </w:rPr>
        <w:t xml:space="preserve"> </w:t>
      </w:r>
      <w:proofErr w:type="gramStart"/>
      <w:r>
        <w:t>Servicio  Social</w:t>
      </w:r>
      <w:proofErr w:type="gramEnd"/>
      <w:r>
        <w:rPr>
          <w:spacing w:val="-1"/>
        </w:rPr>
        <w:t xml:space="preserve"> </w:t>
      </w:r>
      <w:r>
        <w:t>Obligatorio.</w:t>
      </w:r>
    </w:p>
    <w:p w14:paraId="34AF5B9C" w14:textId="77777777" w:rsidR="00DA70AF" w:rsidRDefault="00000000">
      <w:pPr>
        <w:pStyle w:val="Textoindependiente"/>
        <w:spacing w:before="160" w:line="259" w:lineRule="auto"/>
        <w:ind w:right="121"/>
        <w:jc w:val="both"/>
      </w:pPr>
      <w:r>
        <w:t>Organización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nuevas</w:t>
      </w:r>
      <w:r>
        <w:rPr>
          <w:spacing w:val="-6"/>
        </w:rPr>
        <w:t xml:space="preserve"> </w:t>
      </w:r>
      <w:r>
        <w:t>líneas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acción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hoja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inscripción.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socialización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guía</w:t>
      </w:r>
      <w:r>
        <w:rPr>
          <w:spacing w:val="-58"/>
        </w:rPr>
        <w:t xml:space="preserve"> </w:t>
      </w:r>
      <w:r>
        <w:t xml:space="preserve">y desarrollo del </w:t>
      </w:r>
      <w:proofErr w:type="spellStart"/>
      <w:r>
        <w:t>ante-proyecto</w:t>
      </w:r>
      <w:proofErr w:type="spellEnd"/>
      <w:r>
        <w:t>. 3. seguimiento de los planes de acción de cada uno de los</w:t>
      </w:r>
      <w:r>
        <w:rPr>
          <w:spacing w:val="1"/>
        </w:rPr>
        <w:t xml:space="preserve"> </w:t>
      </w:r>
      <w:r>
        <w:t>estudiantes.</w:t>
      </w:r>
      <w:r>
        <w:rPr>
          <w:spacing w:val="-1"/>
        </w:rPr>
        <w:t xml:space="preserve"> </w:t>
      </w:r>
      <w:r>
        <w:t>4. evaluación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 los proyectos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certificados.</w:t>
      </w:r>
    </w:p>
    <w:p w14:paraId="465A320F" w14:textId="77777777" w:rsidR="00DA70AF" w:rsidRDefault="00000000">
      <w:pPr>
        <w:pStyle w:val="Textoindependiente"/>
        <w:spacing w:before="160" w:line="259" w:lineRule="auto"/>
        <w:ind w:right="124"/>
        <w:jc w:val="both"/>
      </w:pPr>
      <w:r>
        <w:t>Al finalizar el año escolar de 2023</w:t>
      </w:r>
      <w:r>
        <w:rPr>
          <w:spacing w:val="1"/>
        </w:rPr>
        <w:t xml:space="preserve"> </w:t>
      </w:r>
      <w:r>
        <w:t xml:space="preserve">100% las familias </w:t>
      </w:r>
      <w:proofErr w:type="spellStart"/>
      <w:r>
        <w:t>bosquianas</w:t>
      </w:r>
      <w:proofErr w:type="spellEnd"/>
      <w:r>
        <w:t xml:space="preserve"> mantendrá activa los</w:t>
      </w:r>
      <w:r>
        <w:rPr>
          <w:spacing w:val="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de comunicación asertiva.</w:t>
      </w:r>
    </w:p>
    <w:p w14:paraId="0D3F40BE" w14:textId="77777777" w:rsidR="00DA70AF" w:rsidRDefault="00000000">
      <w:pPr>
        <w:pStyle w:val="Textoindependiente"/>
        <w:spacing w:before="160" w:line="259" w:lineRule="auto"/>
        <w:ind w:right="120" w:firstLine="60"/>
        <w:jc w:val="both"/>
      </w:pPr>
      <w:r>
        <w:t>Elaboración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ficha</w:t>
      </w:r>
      <w:r>
        <w:rPr>
          <w:spacing w:val="-4"/>
        </w:rPr>
        <w:t xml:space="preserve"> </w:t>
      </w:r>
      <w:r>
        <w:t>diagnostica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familia.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talleres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videos y</w:t>
      </w:r>
      <w:r>
        <w:rPr>
          <w:spacing w:val="-7"/>
        </w:rPr>
        <w:t xml:space="preserve"> </w:t>
      </w:r>
      <w:r>
        <w:t>guías</w:t>
      </w:r>
      <w:r>
        <w:rPr>
          <w:spacing w:val="-58"/>
        </w:rPr>
        <w:t xml:space="preserve"> </w:t>
      </w:r>
      <w:r>
        <w:t>de manejo de emociones en casa. 3. comunicación constante con los padres de familia por</w:t>
      </w:r>
      <w:r>
        <w:rPr>
          <w:spacing w:val="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 llamadas,</w:t>
      </w:r>
      <w:r>
        <w:rPr>
          <w:spacing w:val="1"/>
        </w:rPr>
        <w:t xml:space="preserve"> </w:t>
      </w:r>
      <w:r>
        <w:t>mensaje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emocional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estudiantes.</w:t>
      </w:r>
    </w:p>
    <w:p w14:paraId="4EA383F3" w14:textId="77777777" w:rsidR="00DA70AF" w:rsidRDefault="00DA70AF">
      <w:pPr>
        <w:pStyle w:val="Textoindependiente"/>
        <w:ind w:left="0"/>
        <w:rPr>
          <w:sz w:val="20"/>
        </w:rPr>
      </w:pPr>
    </w:p>
    <w:p w14:paraId="7209F3B1" w14:textId="77777777" w:rsidR="00DA70AF" w:rsidRDefault="00DA70AF">
      <w:pPr>
        <w:pStyle w:val="Textoindependiente"/>
        <w:ind w:left="0"/>
        <w:rPr>
          <w:sz w:val="20"/>
        </w:rPr>
      </w:pPr>
    </w:p>
    <w:p w14:paraId="02D6B528" w14:textId="77777777" w:rsidR="00DA70AF" w:rsidRDefault="00DA70AF">
      <w:pPr>
        <w:pStyle w:val="Textoindependiente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50"/>
        <w:gridCol w:w="1926"/>
        <w:gridCol w:w="2240"/>
      </w:tblGrid>
      <w:tr w:rsidR="00DA70AF" w14:paraId="042F5A7B" w14:textId="77777777">
        <w:trPr>
          <w:trHeight w:val="537"/>
        </w:trPr>
        <w:tc>
          <w:tcPr>
            <w:tcW w:w="2412" w:type="dxa"/>
          </w:tcPr>
          <w:p w14:paraId="01F069B8" w14:textId="77777777" w:rsidR="00DA70AF" w:rsidRDefault="00000000">
            <w:pPr>
              <w:pStyle w:val="TableParagraph"/>
              <w:spacing w:line="267" w:lineRule="exact"/>
              <w:ind w:left="106"/>
            </w:pPr>
            <w:r>
              <w:t>¿QUE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LOGRO?</w:t>
            </w:r>
          </w:p>
        </w:tc>
        <w:tc>
          <w:tcPr>
            <w:tcW w:w="2250" w:type="dxa"/>
          </w:tcPr>
          <w:p w14:paraId="7F14756F" w14:textId="77777777" w:rsidR="00DA70AF" w:rsidRDefault="00000000">
            <w:pPr>
              <w:pStyle w:val="TableParagraph"/>
              <w:spacing w:line="267" w:lineRule="exact"/>
            </w:pPr>
            <w:r>
              <w:t>¿COMO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LOGRO?</w:t>
            </w:r>
          </w:p>
        </w:tc>
        <w:tc>
          <w:tcPr>
            <w:tcW w:w="1926" w:type="dxa"/>
          </w:tcPr>
          <w:p w14:paraId="4EEA2000" w14:textId="77777777" w:rsidR="00DA70AF" w:rsidRDefault="00000000">
            <w:pPr>
              <w:pStyle w:val="TableParagraph"/>
              <w:spacing w:line="267" w:lineRule="exact"/>
            </w:pPr>
            <w:r>
              <w:t>¿QUE</w:t>
            </w:r>
            <w:r>
              <w:rPr>
                <w:spacing w:val="-2"/>
              </w:rPr>
              <w:t xml:space="preserve"> </w:t>
            </w:r>
            <w:r>
              <w:t>IMPACTO</w:t>
            </w:r>
            <w:r>
              <w:rPr>
                <w:spacing w:val="-2"/>
              </w:rPr>
              <w:t xml:space="preserve"> </w:t>
            </w:r>
            <w:r>
              <w:t>SE</w:t>
            </w:r>
          </w:p>
          <w:p w14:paraId="06DA7BF1" w14:textId="77777777" w:rsidR="00DA70AF" w:rsidRDefault="00000000">
            <w:pPr>
              <w:pStyle w:val="TableParagraph"/>
              <w:spacing w:before="1" w:line="249" w:lineRule="exact"/>
            </w:pPr>
            <w:proofErr w:type="gramStart"/>
            <w:r>
              <w:t>ALCANZO?</w:t>
            </w:r>
            <w:proofErr w:type="gramEnd"/>
          </w:p>
        </w:tc>
        <w:tc>
          <w:tcPr>
            <w:tcW w:w="2240" w:type="dxa"/>
          </w:tcPr>
          <w:p w14:paraId="06D17B29" w14:textId="77777777" w:rsidR="00DA70AF" w:rsidRDefault="00000000">
            <w:pPr>
              <w:pStyle w:val="TableParagraph"/>
              <w:spacing w:line="267" w:lineRule="exact"/>
            </w:pPr>
            <w:r>
              <w:t>¿QUE</w:t>
            </w:r>
            <w:r>
              <w:rPr>
                <w:spacing w:val="-2"/>
              </w:rPr>
              <w:t xml:space="preserve"> </w:t>
            </w:r>
            <w:r>
              <w:t>QUEDO</w:t>
            </w:r>
          </w:p>
          <w:p w14:paraId="2D6E869F" w14:textId="77777777" w:rsidR="00DA70AF" w:rsidRDefault="00000000">
            <w:pPr>
              <w:pStyle w:val="TableParagraph"/>
              <w:spacing w:before="1" w:line="249" w:lineRule="exact"/>
            </w:pPr>
            <w:proofErr w:type="gramStart"/>
            <w:r>
              <w:t>PENDIENTE?</w:t>
            </w:r>
            <w:proofErr w:type="gramEnd"/>
          </w:p>
        </w:tc>
      </w:tr>
      <w:tr w:rsidR="00DA70AF" w14:paraId="2B213BA7" w14:textId="77777777">
        <w:trPr>
          <w:trHeight w:val="3760"/>
        </w:trPr>
        <w:tc>
          <w:tcPr>
            <w:tcW w:w="2412" w:type="dxa"/>
          </w:tcPr>
          <w:p w14:paraId="27AED68F" w14:textId="77777777" w:rsidR="00DA70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106" w:right="97" w:firstLine="0"/>
            </w:pPr>
            <w:r>
              <w:t>Se</w:t>
            </w:r>
            <w:r>
              <w:rPr>
                <w:spacing w:val="11"/>
              </w:rPr>
              <w:t xml:space="preserve"> </w:t>
            </w:r>
            <w:r>
              <w:t>hizo</w:t>
            </w:r>
            <w:r>
              <w:rPr>
                <w:spacing w:val="12"/>
              </w:rPr>
              <w:t xml:space="preserve"> </w:t>
            </w:r>
            <w:r>
              <w:t>el</w:t>
            </w:r>
            <w:r>
              <w:rPr>
                <w:spacing w:val="12"/>
              </w:rPr>
              <w:t xml:space="preserve"> </w:t>
            </w:r>
            <w:r>
              <w:t>diagnóstico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talleres</w:t>
            </w:r>
          </w:p>
          <w:p w14:paraId="7969F66D" w14:textId="77777777" w:rsidR="00DA70AF" w:rsidRDefault="00DA70AF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711FA290" w14:textId="77777777" w:rsidR="00DA70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82"/>
                <w:tab w:val="left" w:pos="1283"/>
              </w:tabs>
              <w:ind w:left="106" w:right="94" w:firstLine="0"/>
            </w:pPr>
            <w:r>
              <w:rPr>
                <w:spacing w:val="-1"/>
              </w:rPr>
              <w:t>orientación</w:t>
            </w:r>
            <w:r>
              <w:rPr>
                <w:spacing w:val="-47"/>
              </w:rPr>
              <w:t xml:space="preserve"> </w:t>
            </w:r>
            <w:r>
              <w:t>profesional</w:t>
            </w:r>
          </w:p>
          <w:p w14:paraId="65AC6EF6" w14:textId="77777777" w:rsidR="00DA70AF" w:rsidRDefault="00DA70AF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329CEED" w14:textId="77777777" w:rsidR="00DA70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  <w:tab w:val="left" w:pos="659"/>
                <w:tab w:val="left" w:pos="2146"/>
              </w:tabs>
              <w:spacing w:before="1"/>
              <w:ind w:left="106" w:right="97" w:firstLine="0"/>
            </w:pPr>
            <w:r>
              <w:t>seguimiento</w:t>
            </w:r>
            <w:r>
              <w:tab/>
            </w:r>
            <w:r>
              <w:rPr>
                <w:spacing w:val="-2"/>
              </w:rPr>
              <w:t>al</w:t>
            </w:r>
            <w:r>
              <w:rPr>
                <w:spacing w:val="-47"/>
              </w:rPr>
              <w:t xml:space="preserve"> </w:t>
            </w:r>
            <w:r>
              <w:t>proyecto</w:t>
            </w:r>
            <w:r>
              <w:rPr>
                <w:spacing w:val="-1"/>
              </w:rPr>
              <w:t xml:space="preserve"> </w:t>
            </w:r>
            <w:r>
              <w:t>de vida</w:t>
            </w:r>
          </w:p>
        </w:tc>
        <w:tc>
          <w:tcPr>
            <w:tcW w:w="2250" w:type="dxa"/>
          </w:tcPr>
          <w:p w14:paraId="15F421BB" w14:textId="77777777" w:rsidR="00DA70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1900"/>
              </w:tabs>
              <w:ind w:right="97"/>
            </w:pPr>
            <w:r>
              <w:t>Aplicando</w:t>
            </w:r>
            <w:r>
              <w:tab/>
            </w:r>
            <w:r>
              <w:rPr>
                <w:spacing w:val="-2"/>
              </w:rPr>
              <w:t>las</w:t>
            </w:r>
            <w:r>
              <w:rPr>
                <w:spacing w:val="-47"/>
              </w:rPr>
              <w:t xml:space="preserve"> </w:t>
            </w:r>
            <w:r>
              <w:t>fichas</w:t>
            </w:r>
            <w:r>
              <w:rPr>
                <w:spacing w:val="1"/>
              </w:rPr>
              <w:t xml:space="preserve"> </w:t>
            </w:r>
            <w:r>
              <w:t>diagnósticas.</w:t>
            </w:r>
          </w:p>
          <w:p w14:paraId="51BECF49" w14:textId="77777777" w:rsidR="00DA70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2040"/>
              </w:tabs>
              <w:ind w:right="96"/>
              <w:jc w:val="both"/>
            </w:pPr>
            <w:r>
              <w:t>Por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talleres,</w:t>
            </w:r>
            <w:r>
              <w:rPr>
                <w:spacing w:val="1"/>
              </w:rPr>
              <w:t xml:space="preserve"> </w:t>
            </w:r>
            <w:r>
              <w:t>charlas,</w:t>
            </w:r>
            <w:r>
              <w:rPr>
                <w:spacing w:val="-47"/>
              </w:rPr>
              <w:t xml:space="preserve"> </w:t>
            </w:r>
            <w:r>
              <w:t>videos</w:t>
            </w:r>
            <w:r>
              <w:tab/>
            </w:r>
            <w:r>
              <w:rPr>
                <w:spacing w:val="-3"/>
              </w:rPr>
              <w:t>y</w:t>
            </w:r>
          </w:p>
          <w:p w14:paraId="202300E2" w14:textId="77777777" w:rsidR="00DA70AF" w:rsidRDefault="00000000">
            <w:pPr>
              <w:pStyle w:val="TableParagraph"/>
              <w:tabs>
                <w:tab w:val="left" w:pos="1458"/>
              </w:tabs>
              <w:ind w:left="467" w:right="97"/>
            </w:pPr>
            <w:r>
              <w:t>acompañamiento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1"/>
              </w:rPr>
              <w:t>algunas</w:t>
            </w:r>
            <w:r>
              <w:rPr>
                <w:spacing w:val="-47"/>
              </w:rPr>
              <w:t xml:space="preserve"> </w:t>
            </w:r>
            <w:r>
              <w:t>universidades</w:t>
            </w:r>
            <w:r>
              <w:rPr>
                <w:spacing w:val="31"/>
              </w:rPr>
              <w:t xml:space="preserve"> </w:t>
            </w:r>
            <w:r>
              <w:t>y</w:t>
            </w:r>
            <w:r>
              <w:rPr>
                <w:spacing w:val="31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SENA.</w:t>
            </w:r>
          </w:p>
          <w:p w14:paraId="79E59E03" w14:textId="77777777" w:rsidR="00DA70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1817"/>
              </w:tabs>
              <w:ind w:right="97"/>
            </w:pPr>
            <w:r>
              <w:t>Conversatorio,</w:t>
            </w:r>
            <w:r>
              <w:rPr>
                <w:spacing w:val="1"/>
              </w:rPr>
              <w:t xml:space="preserve"> </w:t>
            </w:r>
            <w:r>
              <w:t>charlas</w:t>
            </w:r>
            <w:r>
              <w:tab/>
            </w:r>
            <w:r>
              <w:rPr>
                <w:spacing w:val="-2"/>
              </w:rPr>
              <w:t>con</w:t>
            </w:r>
            <w:r>
              <w:rPr>
                <w:spacing w:val="-47"/>
              </w:rPr>
              <w:t xml:space="preserve"> </w:t>
            </w:r>
            <w:r>
              <w:t>talleres</w:t>
            </w:r>
            <w:r>
              <w:rPr>
                <w:spacing w:val="-5"/>
              </w:rPr>
              <w:t xml:space="preserve"> </w:t>
            </w:r>
            <w:r>
              <w:t>prácticos</w:t>
            </w:r>
            <w:r>
              <w:rPr>
                <w:spacing w:val="-8"/>
              </w:rPr>
              <w:t xml:space="preserve"> </w:t>
            </w:r>
            <w:r>
              <w:t>y</w:t>
            </w:r>
          </w:p>
          <w:p w14:paraId="78EBD6F7" w14:textId="77777777" w:rsidR="00DA70AF" w:rsidRDefault="00000000">
            <w:pPr>
              <w:pStyle w:val="TableParagraph"/>
              <w:spacing w:line="250" w:lineRule="exact"/>
              <w:ind w:left="467"/>
            </w:pPr>
            <w:r>
              <w:t>orientadores</w:t>
            </w:r>
          </w:p>
        </w:tc>
        <w:tc>
          <w:tcPr>
            <w:tcW w:w="1926" w:type="dxa"/>
          </w:tcPr>
          <w:p w14:paraId="0AA2C7EE" w14:textId="77777777" w:rsidR="00DA70AF" w:rsidRDefault="00000000">
            <w:pPr>
              <w:pStyle w:val="TableParagraph"/>
              <w:tabs>
                <w:tab w:val="left" w:pos="1355"/>
                <w:tab w:val="left" w:pos="1719"/>
              </w:tabs>
              <w:ind w:left="467" w:right="94" w:hanging="360"/>
            </w:pPr>
            <w:r>
              <w:t xml:space="preserve">1.  </w:t>
            </w:r>
            <w:r>
              <w:rPr>
                <w:spacing w:val="42"/>
              </w:rPr>
              <w:t xml:space="preserve"> </w:t>
            </w:r>
            <w:r>
              <w:t>Se</w:t>
            </w:r>
            <w:r>
              <w:tab/>
            </w:r>
            <w:r>
              <w:rPr>
                <w:spacing w:val="-1"/>
              </w:rPr>
              <w:t>pudo</w:t>
            </w:r>
            <w:r>
              <w:rPr>
                <w:spacing w:val="-46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47"/>
              </w:rPr>
              <w:t xml:space="preserve"> </w:t>
            </w:r>
            <w:r>
              <w:t>debilidades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fortaleza</w:t>
            </w:r>
            <w:r>
              <w:rPr>
                <w:spacing w:val="1"/>
              </w:rPr>
              <w:t xml:space="preserve"> </w:t>
            </w:r>
            <w:r>
              <w:t>tiene</w:t>
            </w:r>
            <w:r>
              <w:rPr>
                <w:spacing w:val="-47"/>
              </w:rPr>
              <w:t xml:space="preserve"> </w:t>
            </w:r>
            <w:proofErr w:type="gramStart"/>
            <w:r>
              <w:t>nuestro</w:t>
            </w:r>
            <w:r>
              <w:rPr>
                <w:spacing w:val="1"/>
              </w:rPr>
              <w:t xml:space="preserve"> </w:t>
            </w:r>
            <w:r>
              <w:t>estudiantes</w:t>
            </w:r>
            <w:proofErr w:type="gramEnd"/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el</w:t>
            </w:r>
            <w:r>
              <w:rPr>
                <w:spacing w:val="28"/>
              </w:rPr>
              <w:t xml:space="preserve"> </w:t>
            </w:r>
            <w:r>
              <w:t>proyecto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vida</w:t>
            </w:r>
          </w:p>
        </w:tc>
        <w:tc>
          <w:tcPr>
            <w:tcW w:w="2240" w:type="dxa"/>
          </w:tcPr>
          <w:p w14:paraId="21DCB53A" w14:textId="77777777" w:rsidR="00DA70AF" w:rsidRDefault="00000000">
            <w:pPr>
              <w:pStyle w:val="TableParagraph"/>
              <w:spacing w:line="267" w:lineRule="exact"/>
            </w:pPr>
            <w:r>
              <w:t>Terminada</w:t>
            </w:r>
          </w:p>
        </w:tc>
      </w:tr>
      <w:tr w:rsidR="00DA70AF" w14:paraId="257D4A60" w14:textId="77777777">
        <w:trPr>
          <w:trHeight w:val="1342"/>
        </w:trPr>
        <w:tc>
          <w:tcPr>
            <w:tcW w:w="2412" w:type="dxa"/>
          </w:tcPr>
          <w:p w14:paraId="34FA3762" w14:textId="77777777" w:rsidR="00DA70AF" w:rsidRDefault="00000000">
            <w:pPr>
              <w:pStyle w:val="TableParagraph"/>
              <w:ind w:left="106" w:right="95"/>
              <w:jc w:val="both"/>
            </w:pPr>
            <w:r>
              <w:lastRenderedPageBreak/>
              <w:t>El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labor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obligatoria</w:t>
            </w:r>
            <w:r>
              <w:rPr>
                <w:spacing w:val="1"/>
              </w:rPr>
              <w:t xml:space="preserve"> </w:t>
            </w:r>
            <w:r>
              <w:t>de los estudiantes de 11</w:t>
            </w:r>
            <w:r>
              <w:rPr>
                <w:spacing w:val="-47"/>
              </w:rPr>
              <w:t xml:space="preserve"> </w:t>
            </w:r>
            <w:r>
              <w:t>gado</w:t>
            </w:r>
          </w:p>
        </w:tc>
        <w:tc>
          <w:tcPr>
            <w:tcW w:w="2250" w:type="dxa"/>
          </w:tcPr>
          <w:p w14:paraId="7E2B698A" w14:textId="77777777" w:rsidR="00DA70AF" w:rsidRDefault="00000000">
            <w:pPr>
              <w:pStyle w:val="TableParagraph"/>
              <w:ind w:right="98"/>
              <w:jc w:val="both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acompañamiento</w:t>
            </w:r>
            <w:r>
              <w:rPr>
                <w:spacing w:val="-47"/>
              </w:rPr>
              <w:t xml:space="preserve"> </w:t>
            </w:r>
            <w:r>
              <w:t>de los docentes en las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líneas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acción.</w:t>
            </w:r>
          </w:p>
        </w:tc>
        <w:tc>
          <w:tcPr>
            <w:tcW w:w="1926" w:type="dxa"/>
          </w:tcPr>
          <w:p w14:paraId="627CC326" w14:textId="77777777" w:rsidR="00DA70AF" w:rsidRDefault="00000000">
            <w:pPr>
              <w:pStyle w:val="TableParagraph"/>
              <w:tabs>
                <w:tab w:val="left" w:pos="1012"/>
                <w:tab w:val="left" w:pos="1661"/>
              </w:tabs>
              <w:ind w:right="95"/>
            </w:pPr>
            <w:r>
              <w:t>La</w:t>
            </w:r>
            <w:r>
              <w:rPr>
                <w:spacing w:val="27"/>
              </w:rPr>
              <w:t xml:space="preserve"> </w:t>
            </w:r>
            <w:r>
              <w:t>satisfacción</w:t>
            </w:r>
            <w:r>
              <w:rPr>
                <w:spacing w:val="28"/>
              </w:rPr>
              <w:t xml:space="preserve"> </w:t>
            </w:r>
            <w:r>
              <w:t>por</w:t>
            </w:r>
            <w:r>
              <w:rPr>
                <w:spacing w:val="-46"/>
              </w:rPr>
              <w:t xml:space="preserve"> </w:t>
            </w:r>
            <w:r>
              <w:t>parte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educativa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1"/>
              </w:rPr>
              <w:t xml:space="preserve"> </w:t>
            </w:r>
            <w:r>
              <w:t>el</w:t>
            </w:r>
          </w:p>
          <w:p w14:paraId="675777EC" w14:textId="77777777" w:rsidR="00DA70AF" w:rsidRDefault="00000000">
            <w:pPr>
              <w:pStyle w:val="TableParagraph"/>
              <w:spacing w:line="249" w:lineRule="exact"/>
            </w:pPr>
            <w:r>
              <w:t>trabajo</w:t>
            </w:r>
            <w:r>
              <w:rPr>
                <w:spacing w:val="-4"/>
              </w:rPr>
              <w:t xml:space="preserve"> </w:t>
            </w:r>
            <w:r>
              <w:t>realizado.</w:t>
            </w:r>
          </w:p>
        </w:tc>
        <w:tc>
          <w:tcPr>
            <w:tcW w:w="2240" w:type="dxa"/>
          </w:tcPr>
          <w:p w14:paraId="21A080E3" w14:textId="77777777" w:rsidR="00DA70AF" w:rsidRDefault="00000000">
            <w:pPr>
              <w:pStyle w:val="TableParagraph"/>
              <w:spacing w:line="267" w:lineRule="exact"/>
            </w:pPr>
            <w:r>
              <w:t>Terminado</w:t>
            </w:r>
          </w:p>
        </w:tc>
      </w:tr>
    </w:tbl>
    <w:p w14:paraId="529B0A68" w14:textId="77777777" w:rsidR="00DA70AF" w:rsidRDefault="00DA70AF">
      <w:pPr>
        <w:spacing w:line="267" w:lineRule="exact"/>
        <w:sectPr w:rsidR="00DA70AF">
          <w:pgSz w:w="12240" w:h="15840"/>
          <w:pgMar w:top="134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50"/>
        <w:gridCol w:w="1926"/>
        <w:gridCol w:w="2240"/>
      </w:tblGrid>
      <w:tr w:rsidR="00DA70AF" w14:paraId="37586D89" w14:textId="77777777">
        <w:trPr>
          <w:trHeight w:val="1074"/>
        </w:trPr>
        <w:tc>
          <w:tcPr>
            <w:tcW w:w="2412" w:type="dxa"/>
          </w:tcPr>
          <w:p w14:paraId="20EB2734" w14:textId="77777777" w:rsidR="00DA70AF" w:rsidRDefault="00000000">
            <w:pPr>
              <w:pStyle w:val="TableParagraph"/>
              <w:ind w:left="106" w:right="95"/>
              <w:jc w:val="both"/>
            </w:pPr>
            <w:r>
              <w:lastRenderedPageBreak/>
              <w:t>Se</w:t>
            </w:r>
            <w:r>
              <w:rPr>
                <w:spacing w:val="1"/>
              </w:rPr>
              <w:t xml:space="preserve"> </w:t>
            </w:r>
            <w:r>
              <w:t>logró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75</w:t>
            </w:r>
            <w:r>
              <w:rPr>
                <w:spacing w:val="1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medios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comunicación</w:t>
            </w:r>
          </w:p>
        </w:tc>
        <w:tc>
          <w:tcPr>
            <w:tcW w:w="2250" w:type="dxa"/>
          </w:tcPr>
          <w:p w14:paraId="784BAD2F" w14:textId="77777777" w:rsidR="00DA70AF" w:rsidRDefault="00000000">
            <w:pPr>
              <w:pStyle w:val="TableParagraph"/>
              <w:ind w:right="97"/>
              <w:jc w:val="both"/>
            </w:pPr>
            <w:r>
              <w:t>Utilizando</w:t>
            </w:r>
            <w:r>
              <w:rPr>
                <w:spacing w:val="1"/>
              </w:rPr>
              <w:t xml:space="preserve"> </w:t>
            </w:r>
            <w:r>
              <w:t>medios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comunicación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47"/>
              </w:rPr>
              <w:t xml:space="preserve"> </w:t>
            </w:r>
            <w:r>
              <w:t>difundir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18"/>
              </w:rPr>
              <w:t xml:space="preserve"> </w:t>
            </w:r>
            <w:r>
              <w:t>compartir</w:t>
            </w:r>
          </w:p>
          <w:p w14:paraId="0A3FE63A" w14:textId="77777777" w:rsidR="00DA70AF" w:rsidRDefault="00000000">
            <w:pPr>
              <w:pStyle w:val="TableParagraph"/>
              <w:spacing w:line="249" w:lineRule="exact"/>
            </w:pPr>
            <w:r>
              <w:t>información.</w:t>
            </w:r>
          </w:p>
        </w:tc>
        <w:tc>
          <w:tcPr>
            <w:tcW w:w="1926" w:type="dxa"/>
          </w:tcPr>
          <w:p w14:paraId="5070062D" w14:textId="77777777" w:rsidR="00DA70AF" w:rsidRDefault="00000000">
            <w:pPr>
              <w:pStyle w:val="TableParagraph"/>
              <w:tabs>
                <w:tab w:val="left" w:pos="1288"/>
              </w:tabs>
              <w:ind w:right="94"/>
              <w:jc w:val="both"/>
            </w:pPr>
            <w:r>
              <w:t>Una</w:t>
            </w:r>
            <w:r>
              <w:tab/>
            </w:r>
            <w:r>
              <w:rPr>
                <w:spacing w:val="-1"/>
              </w:rPr>
              <w:t>mejor</w:t>
            </w:r>
            <w:r>
              <w:rPr>
                <w:spacing w:val="-48"/>
              </w:rPr>
              <w:t xml:space="preserve"> </w:t>
            </w:r>
            <w:r>
              <w:t>comunicación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toda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comunidad</w:t>
            </w:r>
          </w:p>
          <w:p w14:paraId="74A9D4A5" w14:textId="77777777" w:rsidR="00DA70AF" w:rsidRDefault="00000000">
            <w:pPr>
              <w:pStyle w:val="TableParagraph"/>
              <w:spacing w:line="249" w:lineRule="exact"/>
            </w:pPr>
            <w:r>
              <w:t>educativa</w:t>
            </w:r>
          </w:p>
        </w:tc>
        <w:tc>
          <w:tcPr>
            <w:tcW w:w="2240" w:type="dxa"/>
          </w:tcPr>
          <w:p w14:paraId="324FB827" w14:textId="77777777" w:rsidR="00DA70AF" w:rsidRDefault="00000000">
            <w:pPr>
              <w:pStyle w:val="TableParagraph"/>
              <w:spacing w:line="267" w:lineRule="exact"/>
            </w:pPr>
            <w:r>
              <w:t>Terminada</w:t>
            </w:r>
          </w:p>
        </w:tc>
      </w:tr>
    </w:tbl>
    <w:p w14:paraId="566EF18B" w14:textId="77777777" w:rsidR="00EB3237" w:rsidRDefault="00EB3237"/>
    <w:sectPr w:rsidR="00EB3237">
      <w:pgSz w:w="12240" w:h="15840"/>
      <w:pgMar w:top="14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B83E" w14:textId="77777777" w:rsidR="00C37FE2" w:rsidRDefault="00C37FE2" w:rsidP="00411874">
      <w:r>
        <w:separator/>
      </w:r>
    </w:p>
  </w:endnote>
  <w:endnote w:type="continuationSeparator" w:id="0">
    <w:p w14:paraId="37A24849" w14:textId="77777777" w:rsidR="00C37FE2" w:rsidRDefault="00C37FE2" w:rsidP="0041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9FA4" w14:textId="77777777" w:rsidR="00411874" w:rsidRDefault="00411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A2A7" w14:textId="77777777" w:rsidR="009C4CF2" w:rsidRPr="00B36C8F" w:rsidRDefault="009C4CF2" w:rsidP="009C4CF2">
    <w:pPr>
      <w:pStyle w:val="Piedepgina"/>
      <w:jc w:val="center"/>
      <w:rPr>
        <w:rFonts w:ascii="Arial" w:hAnsi="Arial"/>
        <w:color w:val="2F5496"/>
        <w:lang w:val="es-CO"/>
      </w:rPr>
    </w:pPr>
    <w:r w:rsidRPr="00B36C8F">
      <w:rPr>
        <w:rFonts w:ascii="Arial" w:hAnsi="Arial"/>
        <w:color w:val="2F5496"/>
        <w:lang w:val="es-CO"/>
      </w:rPr>
      <w:t>Sede Principal Carmen de Nazareth – Salazar de las Palmas – N. de S.</w:t>
    </w:r>
  </w:p>
  <w:p w14:paraId="64B6A1A1" w14:textId="77777777" w:rsidR="009C4CF2" w:rsidRPr="00B36C8F" w:rsidRDefault="009C4CF2" w:rsidP="009C4CF2">
    <w:pPr>
      <w:pStyle w:val="Piedepgina"/>
      <w:jc w:val="center"/>
      <w:rPr>
        <w:rFonts w:ascii="Arial" w:hAnsi="Arial"/>
        <w:color w:val="2F5496"/>
        <w:lang w:val="es-CO"/>
      </w:rPr>
    </w:pPr>
    <w:r w:rsidRPr="00B36C8F">
      <w:rPr>
        <w:rFonts w:ascii="Arial" w:hAnsi="Arial"/>
        <w:color w:val="2F5496"/>
        <w:lang w:val="es-CO"/>
      </w:rPr>
      <w:t>EN LA RUTA DEL MEJORAMIENTO CONTINUO</w:t>
    </w:r>
  </w:p>
  <w:p w14:paraId="4D6389D6" w14:textId="77777777" w:rsidR="009C4CF2" w:rsidRPr="00B36C8F" w:rsidRDefault="009C4CF2" w:rsidP="009C4CF2">
    <w:pPr>
      <w:rPr>
        <w:color w:val="2F5496"/>
      </w:rPr>
    </w:pPr>
  </w:p>
  <w:p w14:paraId="09AC5F3D" w14:textId="77777777" w:rsidR="00411874" w:rsidRDefault="004118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8B1C" w14:textId="77777777" w:rsidR="00411874" w:rsidRDefault="00411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23C8" w14:textId="77777777" w:rsidR="00C37FE2" w:rsidRDefault="00C37FE2" w:rsidP="00411874">
      <w:r>
        <w:separator/>
      </w:r>
    </w:p>
  </w:footnote>
  <w:footnote w:type="continuationSeparator" w:id="0">
    <w:p w14:paraId="1634E87F" w14:textId="77777777" w:rsidR="00C37FE2" w:rsidRDefault="00C37FE2" w:rsidP="0041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6899" w14:textId="77777777" w:rsidR="00411874" w:rsidRDefault="004118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1476"/>
      <w:gridCol w:w="5470"/>
      <w:gridCol w:w="1911"/>
    </w:tblGrid>
    <w:tr w:rsidR="00411874" w:rsidRPr="00D325F8" w14:paraId="4AAB89A9" w14:textId="77777777" w:rsidTr="00625F23">
      <w:trPr>
        <w:trHeight w:val="539"/>
        <w:jc w:val="center"/>
      </w:trPr>
      <w:tc>
        <w:tcPr>
          <w:tcW w:w="1476" w:type="dxa"/>
        </w:tcPr>
        <w:p w14:paraId="590559A5" w14:textId="341BF0F6" w:rsidR="00411874" w:rsidRPr="00D325F8" w:rsidRDefault="00411874" w:rsidP="00411874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0E53045" wp14:editId="04B8798E">
                <wp:simplePos x="0" y="0"/>
                <wp:positionH relativeFrom="column">
                  <wp:posOffset>110490</wp:posOffset>
                </wp:positionH>
                <wp:positionV relativeFrom="paragraph">
                  <wp:posOffset>48895</wp:posOffset>
                </wp:positionV>
                <wp:extent cx="544195" cy="720090"/>
                <wp:effectExtent l="0" t="0" r="8255" b="381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70" w:type="dxa"/>
          <w:vAlign w:val="center"/>
        </w:tcPr>
        <w:p w14:paraId="3D4D0135" w14:textId="77777777" w:rsidR="00411874" w:rsidRPr="000B2E32" w:rsidRDefault="00411874" w:rsidP="00411874">
          <w:pPr>
            <w:pStyle w:val="Encabezado"/>
            <w:jc w:val="center"/>
            <w:rPr>
              <w:rFonts w:ascii="Segoe UI Symbol" w:hAnsi="Segoe UI Symbol"/>
              <w:b/>
              <w:sz w:val="18"/>
              <w:szCs w:val="18"/>
              <w:lang w:val="es-CO"/>
            </w:rPr>
          </w:pP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>MINISTERIO DE EDUCACIÓN NACIONAL</w:t>
          </w:r>
        </w:p>
        <w:p w14:paraId="4E34282B" w14:textId="77777777" w:rsidR="00411874" w:rsidRPr="000B2E32" w:rsidRDefault="00411874" w:rsidP="00411874">
          <w:pPr>
            <w:pStyle w:val="Encabezado"/>
            <w:jc w:val="center"/>
            <w:rPr>
              <w:rFonts w:ascii="Segoe UI Symbol" w:hAnsi="Segoe UI Symbol"/>
              <w:b/>
              <w:sz w:val="18"/>
              <w:szCs w:val="18"/>
              <w:lang w:val="es-CO"/>
            </w:rPr>
          </w:pP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>INSTITUCIÓN EDUCATIVA NUESTRA SEÑORA DEL CARMEN</w:t>
          </w:r>
        </w:p>
        <w:p w14:paraId="41F5D243" w14:textId="77777777" w:rsidR="00411874" w:rsidRPr="000B2E32" w:rsidRDefault="00411874" w:rsidP="00411874">
          <w:pPr>
            <w:pStyle w:val="Encabezado"/>
            <w:jc w:val="center"/>
            <w:rPr>
              <w:rFonts w:ascii="Segoe UI Symbol" w:hAnsi="Segoe UI Symbol"/>
              <w:b/>
              <w:sz w:val="18"/>
              <w:szCs w:val="18"/>
              <w:lang w:val="es-CO"/>
            </w:rPr>
          </w:pP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>CORREGIMIENTO CARMEN DE NAZARETH – SALAZAR</w:t>
          </w:r>
        </w:p>
        <w:p w14:paraId="0E90299D" w14:textId="77777777" w:rsidR="00411874" w:rsidRPr="000B2E32" w:rsidRDefault="00411874" w:rsidP="00411874">
          <w:pPr>
            <w:pStyle w:val="Encabezado"/>
            <w:jc w:val="center"/>
            <w:rPr>
              <w:rFonts w:ascii="Arial" w:hAnsi="Arial"/>
              <w:b/>
              <w:sz w:val="18"/>
              <w:szCs w:val="18"/>
              <w:lang w:val="es-CO"/>
            </w:rPr>
          </w:pP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>AP</w:t>
          </w:r>
          <w:r>
            <w:rPr>
              <w:rFonts w:ascii="Segoe UI Symbol" w:hAnsi="Segoe UI Symbol"/>
              <w:b/>
              <w:sz w:val="18"/>
              <w:szCs w:val="18"/>
              <w:lang w:val="es-CO"/>
            </w:rPr>
            <w:t>ROBADO POR RESOLUCIÓN N</w:t>
          </w:r>
          <w:r w:rsidRPr="00A4117B">
            <w:rPr>
              <w:rFonts w:ascii="Arial" w:hAnsi="Arial"/>
              <w:b/>
              <w:sz w:val="18"/>
              <w:szCs w:val="18"/>
              <w:lang w:val="es-CO"/>
            </w:rPr>
            <w:t xml:space="preserve"> N</w:t>
          </w:r>
          <w:r>
            <w:rPr>
              <w:rFonts w:ascii="Arial" w:hAnsi="Arial"/>
              <w:b/>
              <w:sz w:val="18"/>
              <w:szCs w:val="18"/>
              <w:lang w:val="es-CO"/>
            </w:rPr>
            <w:t xml:space="preserve">o </w:t>
          </w: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>00</w:t>
          </w:r>
          <w:r>
            <w:rPr>
              <w:rFonts w:ascii="Segoe UI Symbol" w:hAnsi="Segoe UI Symbol"/>
              <w:b/>
              <w:sz w:val="18"/>
              <w:szCs w:val="18"/>
              <w:lang w:val="es-CO"/>
            </w:rPr>
            <w:t>4358</w:t>
          </w: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 xml:space="preserve"> DEL 0</w:t>
          </w:r>
          <w:r>
            <w:rPr>
              <w:rFonts w:ascii="Segoe UI Symbol" w:hAnsi="Segoe UI Symbol"/>
              <w:b/>
              <w:sz w:val="18"/>
              <w:szCs w:val="18"/>
              <w:lang w:val="es-CO"/>
            </w:rPr>
            <w:t>8</w:t>
          </w:r>
          <w:r w:rsidRPr="000B2E32">
            <w:rPr>
              <w:rFonts w:ascii="Segoe UI Symbol" w:hAnsi="Segoe UI Symbol"/>
              <w:b/>
              <w:sz w:val="18"/>
              <w:szCs w:val="18"/>
              <w:lang w:val="es-CO"/>
            </w:rPr>
            <w:t xml:space="preserve"> DE NOVIEMBRE DE 20</w:t>
          </w:r>
          <w:r>
            <w:rPr>
              <w:rFonts w:ascii="Segoe UI Symbol" w:hAnsi="Segoe UI Symbol"/>
              <w:b/>
              <w:sz w:val="18"/>
              <w:szCs w:val="18"/>
              <w:lang w:val="es-CO"/>
            </w:rPr>
            <w:t>21</w:t>
          </w:r>
        </w:p>
      </w:tc>
      <w:tc>
        <w:tcPr>
          <w:tcW w:w="1911" w:type="dxa"/>
        </w:tcPr>
        <w:p w14:paraId="4B991445" w14:textId="77777777" w:rsidR="00411874" w:rsidRPr="00D325F8" w:rsidRDefault="00411874" w:rsidP="00411874">
          <w:pPr>
            <w:pStyle w:val="Encabezado"/>
            <w:jc w:val="center"/>
          </w:pPr>
          <w:r>
            <w:object w:dxaOrig="6076" w:dyaOrig="3015" w14:anchorId="33798C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15pt;height:54.2pt">
                <v:imagedata r:id="rId2" o:title=""/>
              </v:shape>
              <o:OLEObject Type="Embed" ProgID="PBrush" ShapeID="_x0000_i1025" DrawAspect="Content" ObjectID="_1776953106" r:id="rId3"/>
            </w:object>
          </w:r>
        </w:p>
      </w:tc>
    </w:tr>
  </w:tbl>
  <w:p w14:paraId="4FBCCB54" w14:textId="77777777" w:rsidR="00411874" w:rsidRDefault="004118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A53F" w14:textId="77777777" w:rsidR="00411874" w:rsidRDefault="00411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6A9"/>
    <w:multiLevelType w:val="hybridMultilevel"/>
    <w:tmpl w:val="485A17B6"/>
    <w:lvl w:ilvl="0" w:tplc="EA3A33F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43007A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5754A2E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B420CF4C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16368228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DFBA755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1B74910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5FA0EB7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D444CD7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91F39EA"/>
    <w:multiLevelType w:val="hybridMultilevel"/>
    <w:tmpl w:val="098454E2"/>
    <w:lvl w:ilvl="0" w:tplc="C5807BA8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40C5ABE">
      <w:numFmt w:val="bullet"/>
      <w:lvlText w:val="•"/>
      <w:lvlJc w:val="left"/>
      <w:pPr>
        <w:ind w:left="638" w:hanging="361"/>
      </w:pPr>
      <w:rPr>
        <w:rFonts w:hint="default"/>
        <w:lang w:val="es-ES" w:eastAsia="en-US" w:bidi="ar-SA"/>
      </w:rPr>
    </w:lvl>
    <w:lvl w:ilvl="2" w:tplc="C3E25708">
      <w:numFmt w:val="bullet"/>
      <w:lvlText w:val="•"/>
      <w:lvlJc w:val="left"/>
      <w:pPr>
        <w:ind w:left="816" w:hanging="361"/>
      </w:pPr>
      <w:rPr>
        <w:rFonts w:hint="default"/>
        <w:lang w:val="es-ES" w:eastAsia="en-US" w:bidi="ar-SA"/>
      </w:rPr>
    </w:lvl>
    <w:lvl w:ilvl="3" w:tplc="2130A920">
      <w:numFmt w:val="bullet"/>
      <w:lvlText w:val="•"/>
      <w:lvlJc w:val="left"/>
      <w:pPr>
        <w:ind w:left="994" w:hanging="361"/>
      </w:pPr>
      <w:rPr>
        <w:rFonts w:hint="default"/>
        <w:lang w:val="es-ES" w:eastAsia="en-US" w:bidi="ar-SA"/>
      </w:rPr>
    </w:lvl>
    <w:lvl w:ilvl="4" w:tplc="9E8834B6">
      <w:numFmt w:val="bullet"/>
      <w:lvlText w:val="•"/>
      <w:lvlJc w:val="left"/>
      <w:pPr>
        <w:ind w:left="1172" w:hanging="361"/>
      </w:pPr>
      <w:rPr>
        <w:rFonts w:hint="default"/>
        <w:lang w:val="es-ES" w:eastAsia="en-US" w:bidi="ar-SA"/>
      </w:rPr>
    </w:lvl>
    <w:lvl w:ilvl="5" w:tplc="8D34A104">
      <w:numFmt w:val="bullet"/>
      <w:lvlText w:val="•"/>
      <w:lvlJc w:val="left"/>
      <w:pPr>
        <w:ind w:left="1350" w:hanging="361"/>
      </w:pPr>
      <w:rPr>
        <w:rFonts w:hint="default"/>
        <w:lang w:val="es-ES" w:eastAsia="en-US" w:bidi="ar-SA"/>
      </w:rPr>
    </w:lvl>
    <w:lvl w:ilvl="6" w:tplc="872E7022">
      <w:numFmt w:val="bullet"/>
      <w:lvlText w:val="•"/>
      <w:lvlJc w:val="left"/>
      <w:pPr>
        <w:ind w:left="1528" w:hanging="361"/>
      </w:pPr>
      <w:rPr>
        <w:rFonts w:hint="default"/>
        <w:lang w:val="es-ES" w:eastAsia="en-US" w:bidi="ar-SA"/>
      </w:rPr>
    </w:lvl>
    <w:lvl w:ilvl="7" w:tplc="2A58C374">
      <w:numFmt w:val="bullet"/>
      <w:lvlText w:val="•"/>
      <w:lvlJc w:val="left"/>
      <w:pPr>
        <w:ind w:left="1706" w:hanging="361"/>
      </w:pPr>
      <w:rPr>
        <w:rFonts w:hint="default"/>
        <w:lang w:val="es-ES" w:eastAsia="en-US" w:bidi="ar-SA"/>
      </w:rPr>
    </w:lvl>
    <w:lvl w:ilvl="8" w:tplc="EA60EFB0">
      <w:numFmt w:val="bullet"/>
      <w:lvlText w:val="•"/>
      <w:lvlJc w:val="left"/>
      <w:pPr>
        <w:ind w:left="188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326410C"/>
    <w:multiLevelType w:val="hybridMultilevel"/>
    <w:tmpl w:val="3710ACA0"/>
    <w:lvl w:ilvl="0" w:tplc="08E82482">
      <w:start w:val="1"/>
      <w:numFmt w:val="decimal"/>
      <w:lvlText w:val="%1."/>
      <w:lvlJc w:val="left"/>
      <w:pPr>
        <w:ind w:left="107" w:hanging="234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6A48BBA">
      <w:numFmt w:val="bullet"/>
      <w:lvlText w:val="•"/>
      <w:lvlJc w:val="left"/>
      <w:pPr>
        <w:ind w:left="330" w:hanging="234"/>
      </w:pPr>
      <w:rPr>
        <w:rFonts w:hint="default"/>
        <w:lang w:val="es-ES" w:eastAsia="en-US" w:bidi="ar-SA"/>
      </w:rPr>
    </w:lvl>
    <w:lvl w:ilvl="2" w:tplc="C4FC6B66">
      <w:numFmt w:val="bullet"/>
      <w:lvlText w:val="•"/>
      <w:lvlJc w:val="left"/>
      <w:pPr>
        <w:ind w:left="560" w:hanging="234"/>
      </w:pPr>
      <w:rPr>
        <w:rFonts w:hint="default"/>
        <w:lang w:val="es-ES" w:eastAsia="en-US" w:bidi="ar-SA"/>
      </w:rPr>
    </w:lvl>
    <w:lvl w:ilvl="3" w:tplc="B7CEFF7C">
      <w:numFmt w:val="bullet"/>
      <w:lvlText w:val="•"/>
      <w:lvlJc w:val="left"/>
      <w:pPr>
        <w:ind w:left="790" w:hanging="234"/>
      </w:pPr>
      <w:rPr>
        <w:rFonts w:hint="default"/>
        <w:lang w:val="es-ES" w:eastAsia="en-US" w:bidi="ar-SA"/>
      </w:rPr>
    </w:lvl>
    <w:lvl w:ilvl="4" w:tplc="E59C1782">
      <w:numFmt w:val="bullet"/>
      <w:lvlText w:val="•"/>
      <w:lvlJc w:val="left"/>
      <w:pPr>
        <w:ind w:left="1020" w:hanging="234"/>
      </w:pPr>
      <w:rPr>
        <w:rFonts w:hint="default"/>
        <w:lang w:val="es-ES" w:eastAsia="en-US" w:bidi="ar-SA"/>
      </w:rPr>
    </w:lvl>
    <w:lvl w:ilvl="5" w:tplc="3C48F49E">
      <w:numFmt w:val="bullet"/>
      <w:lvlText w:val="•"/>
      <w:lvlJc w:val="left"/>
      <w:pPr>
        <w:ind w:left="1251" w:hanging="234"/>
      </w:pPr>
      <w:rPr>
        <w:rFonts w:hint="default"/>
        <w:lang w:val="es-ES" w:eastAsia="en-US" w:bidi="ar-SA"/>
      </w:rPr>
    </w:lvl>
    <w:lvl w:ilvl="6" w:tplc="FE128164">
      <w:numFmt w:val="bullet"/>
      <w:lvlText w:val="•"/>
      <w:lvlJc w:val="left"/>
      <w:pPr>
        <w:ind w:left="1481" w:hanging="234"/>
      </w:pPr>
      <w:rPr>
        <w:rFonts w:hint="default"/>
        <w:lang w:val="es-ES" w:eastAsia="en-US" w:bidi="ar-SA"/>
      </w:rPr>
    </w:lvl>
    <w:lvl w:ilvl="7" w:tplc="61906914">
      <w:numFmt w:val="bullet"/>
      <w:lvlText w:val="•"/>
      <w:lvlJc w:val="left"/>
      <w:pPr>
        <w:ind w:left="1711" w:hanging="234"/>
      </w:pPr>
      <w:rPr>
        <w:rFonts w:hint="default"/>
        <w:lang w:val="es-ES" w:eastAsia="en-US" w:bidi="ar-SA"/>
      </w:rPr>
    </w:lvl>
    <w:lvl w:ilvl="8" w:tplc="95FA190E">
      <w:numFmt w:val="bullet"/>
      <w:lvlText w:val="•"/>
      <w:lvlJc w:val="left"/>
      <w:pPr>
        <w:ind w:left="1941" w:hanging="234"/>
      </w:pPr>
      <w:rPr>
        <w:rFonts w:hint="default"/>
        <w:lang w:val="es-ES" w:eastAsia="en-US" w:bidi="ar-SA"/>
      </w:rPr>
    </w:lvl>
  </w:abstractNum>
  <w:num w:numId="1" w16cid:durableId="189102157">
    <w:abstractNumId w:val="1"/>
  </w:num>
  <w:num w:numId="2" w16cid:durableId="1646549675">
    <w:abstractNumId w:val="2"/>
  </w:num>
  <w:num w:numId="3" w16cid:durableId="4791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0AF"/>
    <w:rsid w:val="00411874"/>
    <w:rsid w:val="00515C88"/>
    <w:rsid w:val="009C4CF2"/>
    <w:rsid w:val="00C37FE2"/>
    <w:rsid w:val="00CA7839"/>
    <w:rsid w:val="00CB45CD"/>
    <w:rsid w:val="00DA70AF"/>
    <w:rsid w:val="00EB3237"/>
    <w:rsid w:val="00F2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87097"/>
  <w15:docId w15:val="{E4772276-0076-41F2-A64A-908EE0EF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15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2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118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87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18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74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1471</Words>
  <Characters>8092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JOAQUIN</cp:lastModifiedBy>
  <cp:revision>7</cp:revision>
  <dcterms:created xsi:type="dcterms:W3CDTF">2024-05-10T01:17:00Z</dcterms:created>
  <dcterms:modified xsi:type="dcterms:W3CDTF">2024-05-11T22:19:00Z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LastSaved">
    <vt:filetime>2024-05-10T00:00:00Z</vt:filetime>
  </property>
</Properties>
</file>