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AF504" w14:textId="77777777" w:rsidR="00151F19" w:rsidRDefault="00151F19" w:rsidP="00151F19">
      <w:pPr>
        <w:pStyle w:val="Sinespaciado"/>
        <w:rPr>
          <w:w w:val="95"/>
        </w:rPr>
      </w:pPr>
    </w:p>
    <w:p w14:paraId="784570F0" w14:textId="77777777" w:rsidR="00151F19" w:rsidRDefault="00151F19" w:rsidP="00151F19">
      <w:pPr>
        <w:pStyle w:val="Sinespaciado"/>
        <w:jc w:val="center"/>
        <w:rPr>
          <w:w w:val="95"/>
        </w:rPr>
      </w:pPr>
    </w:p>
    <w:p w14:paraId="02CFF890" w14:textId="77777777" w:rsidR="00151F19" w:rsidRDefault="00151F19" w:rsidP="00151F19">
      <w:pPr>
        <w:pStyle w:val="Sinespaciado"/>
        <w:jc w:val="center"/>
        <w:rPr>
          <w:w w:val="95"/>
        </w:rPr>
      </w:pPr>
    </w:p>
    <w:p w14:paraId="530C4B42" w14:textId="77777777" w:rsidR="00151F19" w:rsidRDefault="00151F19" w:rsidP="00151F19">
      <w:pPr>
        <w:pStyle w:val="Sinespaciado"/>
        <w:jc w:val="center"/>
        <w:rPr>
          <w:w w:val="95"/>
        </w:rPr>
      </w:pPr>
    </w:p>
    <w:p w14:paraId="0ECAB7E1" w14:textId="77777777" w:rsidR="00151F19" w:rsidRDefault="00151F19" w:rsidP="00151F19">
      <w:pPr>
        <w:pStyle w:val="Sinespaciado"/>
        <w:jc w:val="center"/>
        <w:rPr>
          <w:w w:val="95"/>
        </w:rPr>
      </w:pPr>
    </w:p>
    <w:p w14:paraId="2D4F66B5" w14:textId="77777777" w:rsidR="00151F19" w:rsidRDefault="00151F19" w:rsidP="00151F19">
      <w:pPr>
        <w:pStyle w:val="Sinespaciado"/>
        <w:jc w:val="center"/>
        <w:rPr>
          <w:w w:val="95"/>
        </w:rPr>
      </w:pPr>
    </w:p>
    <w:p w14:paraId="7AE6854C" w14:textId="11FCE0F9" w:rsidR="00151F19" w:rsidRPr="00151F19" w:rsidRDefault="00151F19" w:rsidP="00151F19">
      <w:pPr>
        <w:pStyle w:val="Sinespaciado"/>
        <w:jc w:val="center"/>
        <w:rPr>
          <w:rFonts w:ascii="Arial" w:hAnsi="Arial" w:cs="Arial"/>
          <w:sz w:val="24"/>
          <w:szCs w:val="24"/>
        </w:rPr>
      </w:pPr>
      <w:r>
        <w:rPr>
          <w:w w:val="95"/>
        </w:rPr>
        <w:t>“</w:t>
      </w:r>
      <w:r w:rsidRPr="00151F19">
        <w:rPr>
          <w:rFonts w:ascii="Arial" w:hAnsi="Arial" w:cs="Arial"/>
          <w:w w:val="95"/>
          <w:sz w:val="24"/>
          <w:szCs w:val="24"/>
        </w:rPr>
        <w:t>FORJADORES</w:t>
      </w:r>
      <w:r w:rsidRPr="00151F19">
        <w:rPr>
          <w:rFonts w:ascii="Arial" w:hAnsi="Arial" w:cs="Arial"/>
          <w:spacing w:val="95"/>
          <w:w w:val="95"/>
          <w:sz w:val="24"/>
          <w:szCs w:val="24"/>
        </w:rPr>
        <w:t xml:space="preserve"> </w:t>
      </w:r>
      <w:r w:rsidRPr="00151F19">
        <w:rPr>
          <w:rFonts w:ascii="Arial" w:hAnsi="Arial" w:cs="Arial"/>
          <w:w w:val="95"/>
          <w:sz w:val="24"/>
          <w:szCs w:val="24"/>
        </w:rPr>
        <w:t>DEL</w:t>
      </w:r>
      <w:r w:rsidRPr="00151F19">
        <w:rPr>
          <w:rFonts w:ascii="Arial" w:hAnsi="Arial" w:cs="Arial"/>
          <w:spacing w:val="95"/>
          <w:w w:val="95"/>
          <w:sz w:val="24"/>
          <w:szCs w:val="24"/>
        </w:rPr>
        <w:t xml:space="preserve"> </w:t>
      </w:r>
      <w:r w:rsidRPr="00151F19">
        <w:rPr>
          <w:rFonts w:ascii="Arial" w:hAnsi="Arial" w:cs="Arial"/>
          <w:w w:val="95"/>
          <w:sz w:val="24"/>
          <w:szCs w:val="24"/>
        </w:rPr>
        <w:t>FUTURO”</w:t>
      </w:r>
    </w:p>
    <w:p w14:paraId="7894B5B5" w14:textId="77777777" w:rsidR="00151F19" w:rsidRDefault="00151F19" w:rsidP="00151F19">
      <w:pPr>
        <w:pStyle w:val="Sinespaciado"/>
        <w:jc w:val="center"/>
        <w:rPr>
          <w:rFonts w:ascii="Arial" w:hAnsi="Arial" w:cs="Arial"/>
          <w:sz w:val="24"/>
          <w:szCs w:val="24"/>
        </w:rPr>
      </w:pPr>
    </w:p>
    <w:p w14:paraId="2F121ACC" w14:textId="77777777" w:rsidR="00151F19" w:rsidRDefault="00151F19" w:rsidP="00151F19">
      <w:pPr>
        <w:pStyle w:val="Sinespaciado"/>
        <w:jc w:val="center"/>
        <w:rPr>
          <w:rFonts w:ascii="Arial" w:hAnsi="Arial" w:cs="Arial"/>
          <w:sz w:val="24"/>
          <w:szCs w:val="24"/>
        </w:rPr>
      </w:pPr>
    </w:p>
    <w:p w14:paraId="213C47BD" w14:textId="77777777" w:rsidR="00151F19" w:rsidRDefault="00151F19" w:rsidP="00151F19">
      <w:pPr>
        <w:pStyle w:val="Sinespaciado"/>
        <w:jc w:val="center"/>
        <w:rPr>
          <w:rFonts w:ascii="Arial" w:hAnsi="Arial" w:cs="Arial"/>
          <w:sz w:val="24"/>
          <w:szCs w:val="24"/>
        </w:rPr>
      </w:pPr>
    </w:p>
    <w:p w14:paraId="26B222CE" w14:textId="77777777" w:rsidR="00151F19" w:rsidRDefault="00151F19" w:rsidP="00151F19">
      <w:pPr>
        <w:pStyle w:val="Sinespaciado"/>
        <w:jc w:val="center"/>
        <w:rPr>
          <w:rFonts w:ascii="Arial" w:hAnsi="Arial" w:cs="Arial"/>
          <w:sz w:val="24"/>
          <w:szCs w:val="24"/>
        </w:rPr>
      </w:pPr>
    </w:p>
    <w:p w14:paraId="306FC47B" w14:textId="77777777" w:rsidR="00151F19" w:rsidRDefault="00151F19" w:rsidP="00151F19">
      <w:pPr>
        <w:pStyle w:val="Sinespaciado"/>
        <w:jc w:val="center"/>
        <w:rPr>
          <w:rFonts w:ascii="Arial" w:hAnsi="Arial" w:cs="Arial"/>
          <w:sz w:val="24"/>
          <w:szCs w:val="24"/>
        </w:rPr>
      </w:pPr>
    </w:p>
    <w:p w14:paraId="366F9523" w14:textId="77777777" w:rsidR="00151F19" w:rsidRPr="00151F19" w:rsidRDefault="00151F19" w:rsidP="00151F19">
      <w:pPr>
        <w:pStyle w:val="Sinespaciado"/>
        <w:jc w:val="center"/>
        <w:rPr>
          <w:rFonts w:ascii="Arial" w:hAnsi="Arial" w:cs="Arial"/>
          <w:sz w:val="24"/>
          <w:szCs w:val="24"/>
        </w:rPr>
      </w:pPr>
    </w:p>
    <w:p w14:paraId="7C0BDFC1" w14:textId="7C52A065" w:rsidR="00151F19" w:rsidRPr="00151F19" w:rsidRDefault="00151F19" w:rsidP="00151F19">
      <w:pPr>
        <w:pStyle w:val="Sinespaciado"/>
        <w:jc w:val="center"/>
        <w:rPr>
          <w:rFonts w:ascii="Arial" w:hAnsi="Arial" w:cs="Arial"/>
          <w:sz w:val="24"/>
          <w:szCs w:val="24"/>
        </w:rPr>
      </w:pPr>
      <w:bookmarkStart w:id="0" w:name="_bookmark0"/>
      <w:bookmarkEnd w:id="0"/>
      <w:r w:rsidRPr="00151F19">
        <w:rPr>
          <w:rFonts w:ascii="Arial" w:hAnsi="Arial" w:cs="Arial"/>
          <w:sz w:val="24"/>
          <w:szCs w:val="24"/>
        </w:rPr>
        <w:t>PLAN INDIVIDUAL DE AJUSTES RAZONABLES</w:t>
      </w:r>
    </w:p>
    <w:p w14:paraId="61F92E78" w14:textId="77777777" w:rsidR="00151F19" w:rsidRDefault="00151F19" w:rsidP="00151F19">
      <w:pPr>
        <w:pStyle w:val="Sinespaciado"/>
        <w:jc w:val="center"/>
        <w:rPr>
          <w:rFonts w:ascii="Arial" w:hAnsi="Arial" w:cs="Arial"/>
          <w:sz w:val="24"/>
          <w:szCs w:val="24"/>
        </w:rPr>
      </w:pPr>
    </w:p>
    <w:p w14:paraId="6E93EAD1" w14:textId="4AD17EC5" w:rsidR="00151F19" w:rsidRPr="00151F19" w:rsidRDefault="00151F19" w:rsidP="00151F19">
      <w:pPr>
        <w:pStyle w:val="Sinespaciado"/>
        <w:jc w:val="center"/>
        <w:rPr>
          <w:rFonts w:ascii="Arial" w:hAnsi="Arial" w:cs="Arial"/>
          <w:sz w:val="24"/>
          <w:szCs w:val="24"/>
        </w:rPr>
      </w:pPr>
      <w:r w:rsidRPr="00151F19">
        <w:rPr>
          <w:rFonts w:ascii="Arial" w:hAnsi="Arial" w:cs="Arial"/>
          <w:sz w:val="24"/>
          <w:szCs w:val="24"/>
        </w:rPr>
        <w:t>(PIAR)</w:t>
      </w:r>
    </w:p>
    <w:p w14:paraId="3BA44FEF" w14:textId="77777777" w:rsidR="00151F19" w:rsidRDefault="00151F19" w:rsidP="00151F19">
      <w:pPr>
        <w:pStyle w:val="Sinespaciado"/>
        <w:jc w:val="center"/>
        <w:rPr>
          <w:rFonts w:ascii="Arial" w:hAnsi="Arial" w:cs="Arial"/>
          <w:sz w:val="24"/>
          <w:szCs w:val="24"/>
        </w:rPr>
      </w:pPr>
    </w:p>
    <w:p w14:paraId="6A29AB06" w14:textId="77777777" w:rsidR="00151F19" w:rsidRDefault="00151F19" w:rsidP="00151F19">
      <w:pPr>
        <w:pStyle w:val="Sinespaciado"/>
        <w:jc w:val="center"/>
        <w:rPr>
          <w:rFonts w:ascii="Arial" w:hAnsi="Arial" w:cs="Arial"/>
          <w:sz w:val="24"/>
          <w:szCs w:val="24"/>
        </w:rPr>
      </w:pPr>
    </w:p>
    <w:p w14:paraId="2E430051" w14:textId="77777777" w:rsidR="00151F19" w:rsidRDefault="00151F19" w:rsidP="00151F19">
      <w:pPr>
        <w:pStyle w:val="Sinespaciado"/>
        <w:jc w:val="center"/>
        <w:rPr>
          <w:rFonts w:ascii="Arial" w:hAnsi="Arial" w:cs="Arial"/>
          <w:sz w:val="24"/>
          <w:szCs w:val="24"/>
        </w:rPr>
      </w:pPr>
    </w:p>
    <w:p w14:paraId="78D2DE1C" w14:textId="77777777" w:rsidR="00151F19" w:rsidRDefault="00151F19" w:rsidP="00151F19">
      <w:pPr>
        <w:pStyle w:val="Sinespaciado"/>
        <w:jc w:val="center"/>
        <w:rPr>
          <w:rFonts w:ascii="Arial" w:hAnsi="Arial" w:cs="Arial"/>
          <w:sz w:val="24"/>
          <w:szCs w:val="24"/>
        </w:rPr>
      </w:pPr>
    </w:p>
    <w:p w14:paraId="2B22CDDD" w14:textId="77777777" w:rsidR="00151F19" w:rsidRDefault="00151F19" w:rsidP="00151F19">
      <w:pPr>
        <w:pStyle w:val="Sinespaciado"/>
        <w:jc w:val="center"/>
        <w:rPr>
          <w:rFonts w:ascii="Arial" w:hAnsi="Arial" w:cs="Arial"/>
          <w:sz w:val="24"/>
          <w:szCs w:val="24"/>
        </w:rPr>
      </w:pPr>
    </w:p>
    <w:p w14:paraId="4C55776E" w14:textId="77777777" w:rsidR="00151F19" w:rsidRPr="00151F19" w:rsidRDefault="00151F19" w:rsidP="00151F19">
      <w:pPr>
        <w:pStyle w:val="Sinespaciado"/>
        <w:jc w:val="center"/>
        <w:rPr>
          <w:rFonts w:ascii="Arial" w:hAnsi="Arial" w:cs="Arial"/>
          <w:sz w:val="24"/>
          <w:szCs w:val="24"/>
        </w:rPr>
      </w:pPr>
    </w:p>
    <w:p w14:paraId="299B4EFB" w14:textId="77777777" w:rsidR="00151F19" w:rsidRPr="00151F19" w:rsidRDefault="00151F19" w:rsidP="00151F19">
      <w:pPr>
        <w:pStyle w:val="Sinespaciado"/>
        <w:jc w:val="center"/>
        <w:rPr>
          <w:rFonts w:ascii="Arial" w:hAnsi="Arial" w:cs="Arial"/>
          <w:w w:val="95"/>
          <w:sz w:val="24"/>
          <w:szCs w:val="24"/>
        </w:rPr>
      </w:pPr>
      <w:r w:rsidRPr="00151F19">
        <w:rPr>
          <w:rFonts w:ascii="Arial" w:hAnsi="Arial" w:cs="Arial"/>
          <w:w w:val="95"/>
          <w:sz w:val="24"/>
          <w:szCs w:val="24"/>
        </w:rPr>
        <w:t>INSTITUCIÓN EDUCATIVA</w:t>
      </w:r>
    </w:p>
    <w:p w14:paraId="42F0C04D" w14:textId="77777777" w:rsidR="00151F19" w:rsidRDefault="00151F19" w:rsidP="00151F19">
      <w:pPr>
        <w:pStyle w:val="Sinespaciado"/>
        <w:jc w:val="center"/>
        <w:rPr>
          <w:rFonts w:ascii="Arial" w:hAnsi="Arial" w:cs="Arial"/>
          <w:w w:val="95"/>
          <w:sz w:val="24"/>
          <w:szCs w:val="24"/>
        </w:rPr>
      </w:pPr>
    </w:p>
    <w:p w14:paraId="4631ADC7" w14:textId="2F78A8CE" w:rsidR="00151F19" w:rsidRPr="00151F19" w:rsidRDefault="00151F19" w:rsidP="00151F19">
      <w:pPr>
        <w:pStyle w:val="Sinespaciado"/>
        <w:jc w:val="center"/>
        <w:rPr>
          <w:rFonts w:ascii="Arial" w:hAnsi="Arial" w:cs="Arial"/>
          <w:spacing w:val="-12"/>
          <w:sz w:val="24"/>
          <w:szCs w:val="24"/>
        </w:rPr>
      </w:pPr>
      <w:r w:rsidRPr="00151F19">
        <w:rPr>
          <w:rFonts w:ascii="Arial" w:hAnsi="Arial" w:cs="Arial"/>
          <w:w w:val="95"/>
          <w:sz w:val="24"/>
          <w:szCs w:val="24"/>
        </w:rPr>
        <w:t xml:space="preserve">COLEGIO </w:t>
      </w:r>
      <w:r w:rsidRPr="00151F19">
        <w:rPr>
          <w:rFonts w:ascii="Arial" w:hAnsi="Arial" w:cs="Arial"/>
          <w:sz w:val="24"/>
          <w:szCs w:val="24"/>
        </w:rPr>
        <w:t>INTEGRADO</w:t>
      </w:r>
    </w:p>
    <w:p w14:paraId="1DCE7C41" w14:textId="77777777" w:rsidR="00151F19" w:rsidRDefault="00151F19" w:rsidP="00151F19">
      <w:pPr>
        <w:pStyle w:val="Sinespaciado"/>
        <w:jc w:val="center"/>
        <w:rPr>
          <w:rFonts w:ascii="Arial" w:hAnsi="Arial" w:cs="Arial"/>
          <w:sz w:val="24"/>
          <w:szCs w:val="24"/>
        </w:rPr>
      </w:pPr>
    </w:p>
    <w:p w14:paraId="7AE486C7" w14:textId="290E1F2B" w:rsidR="00151F19" w:rsidRPr="00151F19" w:rsidRDefault="00151F19" w:rsidP="00151F19">
      <w:pPr>
        <w:pStyle w:val="Sinespaciado"/>
        <w:jc w:val="center"/>
        <w:rPr>
          <w:rFonts w:ascii="Arial" w:hAnsi="Arial" w:cs="Arial"/>
          <w:sz w:val="24"/>
          <w:szCs w:val="24"/>
        </w:rPr>
      </w:pPr>
      <w:r w:rsidRPr="00151F19">
        <w:rPr>
          <w:rFonts w:ascii="Arial" w:hAnsi="Arial" w:cs="Arial"/>
          <w:sz w:val="24"/>
          <w:szCs w:val="24"/>
        </w:rPr>
        <w:t>PETROLEA.</w:t>
      </w:r>
    </w:p>
    <w:p w14:paraId="2C13782E" w14:textId="77777777" w:rsidR="00151F19" w:rsidRDefault="00151F19" w:rsidP="00151F19">
      <w:pPr>
        <w:pStyle w:val="Sinespaciado"/>
        <w:jc w:val="center"/>
        <w:rPr>
          <w:rFonts w:ascii="Arial" w:hAnsi="Arial" w:cs="Arial"/>
          <w:sz w:val="24"/>
          <w:szCs w:val="24"/>
        </w:rPr>
      </w:pPr>
    </w:p>
    <w:p w14:paraId="2329FA55" w14:textId="77777777" w:rsidR="00151F19" w:rsidRDefault="00151F19" w:rsidP="00151F19">
      <w:pPr>
        <w:pStyle w:val="Sinespaciado"/>
        <w:jc w:val="center"/>
        <w:rPr>
          <w:rFonts w:ascii="Arial" w:hAnsi="Arial" w:cs="Arial"/>
          <w:sz w:val="24"/>
          <w:szCs w:val="24"/>
        </w:rPr>
      </w:pPr>
    </w:p>
    <w:p w14:paraId="5CBB497C" w14:textId="77777777" w:rsidR="00151F19" w:rsidRDefault="00151F19" w:rsidP="00151F19">
      <w:pPr>
        <w:pStyle w:val="Sinespaciado"/>
        <w:jc w:val="center"/>
        <w:rPr>
          <w:rFonts w:ascii="Arial" w:hAnsi="Arial" w:cs="Arial"/>
          <w:sz w:val="24"/>
          <w:szCs w:val="24"/>
        </w:rPr>
      </w:pPr>
    </w:p>
    <w:p w14:paraId="2B29D9C7" w14:textId="77777777" w:rsidR="00151F19" w:rsidRDefault="00151F19" w:rsidP="00151F19">
      <w:pPr>
        <w:pStyle w:val="Sinespaciado"/>
        <w:jc w:val="center"/>
        <w:rPr>
          <w:rFonts w:ascii="Arial" w:hAnsi="Arial" w:cs="Arial"/>
          <w:sz w:val="24"/>
          <w:szCs w:val="24"/>
        </w:rPr>
      </w:pPr>
    </w:p>
    <w:p w14:paraId="7A8A7C4D" w14:textId="77777777" w:rsidR="00151F19" w:rsidRDefault="00151F19" w:rsidP="00151F19">
      <w:pPr>
        <w:pStyle w:val="Sinespaciado"/>
        <w:jc w:val="center"/>
        <w:rPr>
          <w:rFonts w:ascii="Arial" w:hAnsi="Arial" w:cs="Arial"/>
          <w:sz w:val="24"/>
          <w:szCs w:val="24"/>
        </w:rPr>
      </w:pPr>
    </w:p>
    <w:p w14:paraId="1130FD8B" w14:textId="77777777" w:rsidR="00151F19" w:rsidRDefault="00151F19" w:rsidP="00151F19">
      <w:pPr>
        <w:pStyle w:val="Sinespaciado"/>
        <w:jc w:val="center"/>
        <w:rPr>
          <w:rFonts w:ascii="Arial" w:hAnsi="Arial" w:cs="Arial"/>
          <w:sz w:val="24"/>
          <w:szCs w:val="24"/>
        </w:rPr>
      </w:pPr>
    </w:p>
    <w:p w14:paraId="79BD785A" w14:textId="77777777" w:rsidR="00151F19" w:rsidRDefault="00151F19" w:rsidP="00151F19">
      <w:pPr>
        <w:pStyle w:val="Sinespaciado"/>
        <w:jc w:val="center"/>
        <w:rPr>
          <w:rFonts w:ascii="Arial" w:hAnsi="Arial" w:cs="Arial"/>
          <w:sz w:val="24"/>
          <w:szCs w:val="24"/>
        </w:rPr>
      </w:pPr>
    </w:p>
    <w:p w14:paraId="602A5478" w14:textId="77777777" w:rsidR="00151F19" w:rsidRPr="00151F19" w:rsidRDefault="00151F19" w:rsidP="00151F19">
      <w:pPr>
        <w:pStyle w:val="Sinespaciado"/>
        <w:jc w:val="center"/>
        <w:rPr>
          <w:rFonts w:ascii="Arial" w:hAnsi="Arial" w:cs="Arial"/>
          <w:sz w:val="24"/>
          <w:szCs w:val="24"/>
        </w:rPr>
      </w:pPr>
    </w:p>
    <w:p w14:paraId="27630218" w14:textId="77777777" w:rsidR="00151F19" w:rsidRDefault="00151F19" w:rsidP="00151F19">
      <w:pPr>
        <w:pStyle w:val="Sinespaciado"/>
        <w:jc w:val="center"/>
        <w:rPr>
          <w:rFonts w:ascii="Arial" w:hAnsi="Arial" w:cs="Arial"/>
          <w:bCs/>
          <w:sz w:val="24"/>
          <w:szCs w:val="24"/>
        </w:rPr>
      </w:pPr>
    </w:p>
    <w:p w14:paraId="603B49B9" w14:textId="158195F8" w:rsidR="00151F19" w:rsidRPr="00151F19" w:rsidRDefault="00151F19" w:rsidP="00151F19">
      <w:pPr>
        <w:pStyle w:val="Sinespaciado"/>
        <w:jc w:val="center"/>
        <w:rPr>
          <w:rFonts w:ascii="Arial" w:hAnsi="Arial" w:cs="Arial"/>
          <w:bCs/>
          <w:spacing w:val="1"/>
          <w:sz w:val="24"/>
          <w:szCs w:val="24"/>
        </w:rPr>
      </w:pPr>
      <w:r w:rsidRPr="00151F19">
        <w:rPr>
          <w:rFonts w:ascii="Arial" w:hAnsi="Arial" w:cs="Arial"/>
          <w:bCs/>
          <w:sz w:val="24"/>
          <w:szCs w:val="24"/>
        </w:rPr>
        <w:t>MUNICIPIO DE TIBÚ</w:t>
      </w:r>
    </w:p>
    <w:p w14:paraId="605BA85E" w14:textId="77777777" w:rsidR="00151F19" w:rsidRDefault="00151F19" w:rsidP="00151F19">
      <w:pPr>
        <w:pStyle w:val="Sinespaciado"/>
        <w:jc w:val="center"/>
        <w:rPr>
          <w:rFonts w:ascii="Arial" w:hAnsi="Arial" w:cs="Arial"/>
          <w:bCs/>
          <w:w w:val="95"/>
          <w:sz w:val="24"/>
          <w:szCs w:val="24"/>
        </w:rPr>
      </w:pPr>
    </w:p>
    <w:p w14:paraId="5D882F93" w14:textId="1C5412A3" w:rsidR="00151F19" w:rsidRDefault="00151F19" w:rsidP="00151F19">
      <w:pPr>
        <w:pStyle w:val="Sinespaciado"/>
        <w:jc w:val="center"/>
        <w:rPr>
          <w:rFonts w:ascii="Arial" w:hAnsi="Arial" w:cs="Arial"/>
          <w:bCs/>
          <w:w w:val="95"/>
          <w:sz w:val="24"/>
          <w:szCs w:val="24"/>
        </w:rPr>
      </w:pPr>
      <w:r w:rsidRPr="00151F19">
        <w:rPr>
          <w:rFonts w:ascii="Arial" w:hAnsi="Arial" w:cs="Arial"/>
          <w:bCs/>
          <w:w w:val="95"/>
          <w:sz w:val="24"/>
          <w:szCs w:val="24"/>
        </w:rPr>
        <w:t>CORREGIMIENTO</w:t>
      </w:r>
      <w:r w:rsidRPr="00151F19">
        <w:rPr>
          <w:rFonts w:ascii="Arial" w:hAnsi="Arial" w:cs="Arial"/>
          <w:bCs/>
          <w:spacing w:val="24"/>
          <w:w w:val="95"/>
          <w:sz w:val="24"/>
          <w:szCs w:val="24"/>
        </w:rPr>
        <w:t xml:space="preserve"> </w:t>
      </w:r>
      <w:r w:rsidRPr="00151F19">
        <w:rPr>
          <w:rFonts w:ascii="Arial" w:hAnsi="Arial" w:cs="Arial"/>
          <w:bCs/>
          <w:w w:val="95"/>
          <w:sz w:val="24"/>
          <w:szCs w:val="24"/>
        </w:rPr>
        <w:t>DE</w:t>
      </w:r>
      <w:r w:rsidRPr="00151F19">
        <w:rPr>
          <w:rFonts w:ascii="Arial" w:hAnsi="Arial" w:cs="Arial"/>
          <w:bCs/>
          <w:spacing w:val="24"/>
          <w:w w:val="95"/>
          <w:sz w:val="24"/>
          <w:szCs w:val="24"/>
        </w:rPr>
        <w:t xml:space="preserve"> </w:t>
      </w:r>
      <w:r w:rsidRPr="00151F19">
        <w:rPr>
          <w:rFonts w:ascii="Arial" w:hAnsi="Arial" w:cs="Arial"/>
          <w:bCs/>
          <w:w w:val="95"/>
          <w:sz w:val="24"/>
          <w:szCs w:val="24"/>
        </w:rPr>
        <w:t>CAMPO</w:t>
      </w:r>
      <w:r w:rsidRPr="00151F19">
        <w:rPr>
          <w:rFonts w:ascii="Arial" w:hAnsi="Arial" w:cs="Arial"/>
          <w:bCs/>
          <w:spacing w:val="25"/>
          <w:w w:val="95"/>
          <w:sz w:val="24"/>
          <w:szCs w:val="24"/>
        </w:rPr>
        <w:t xml:space="preserve"> </w:t>
      </w:r>
      <w:r w:rsidRPr="00151F19">
        <w:rPr>
          <w:rFonts w:ascii="Arial" w:hAnsi="Arial" w:cs="Arial"/>
          <w:bCs/>
          <w:w w:val="95"/>
          <w:sz w:val="24"/>
          <w:szCs w:val="24"/>
        </w:rPr>
        <w:t>DOS</w:t>
      </w:r>
    </w:p>
    <w:p w14:paraId="1F5A6C3D" w14:textId="77777777" w:rsidR="00151F19" w:rsidRPr="00151F19" w:rsidRDefault="00151F19" w:rsidP="00151F19">
      <w:pPr>
        <w:pStyle w:val="Sinespaciado"/>
        <w:jc w:val="center"/>
        <w:rPr>
          <w:rFonts w:ascii="Arial" w:hAnsi="Arial" w:cs="Arial"/>
          <w:bCs/>
          <w:sz w:val="24"/>
          <w:szCs w:val="24"/>
        </w:rPr>
      </w:pPr>
    </w:p>
    <w:p w14:paraId="4C96046D" w14:textId="77777777" w:rsidR="00151F19" w:rsidRPr="00151F19" w:rsidRDefault="00151F19" w:rsidP="00151F19">
      <w:pPr>
        <w:pStyle w:val="Sinespaciado"/>
        <w:jc w:val="center"/>
        <w:rPr>
          <w:rFonts w:ascii="Arial" w:hAnsi="Arial" w:cs="Arial"/>
          <w:bCs/>
          <w:sz w:val="24"/>
          <w:szCs w:val="24"/>
        </w:rPr>
      </w:pPr>
      <w:r w:rsidRPr="00151F19">
        <w:rPr>
          <w:rFonts w:ascii="Arial" w:hAnsi="Arial" w:cs="Arial"/>
          <w:bCs/>
          <w:spacing w:val="-1"/>
          <w:sz w:val="24"/>
          <w:szCs w:val="24"/>
        </w:rPr>
        <w:t>DEPARTAMENTO</w:t>
      </w:r>
      <w:r w:rsidRPr="00151F19">
        <w:rPr>
          <w:rFonts w:ascii="Arial" w:hAnsi="Arial" w:cs="Arial"/>
          <w:bCs/>
          <w:spacing w:val="-22"/>
          <w:sz w:val="24"/>
          <w:szCs w:val="24"/>
        </w:rPr>
        <w:t xml:space="preserve"> </w:t>
      </w:r>
      <w:r w:rsidRPr="00151F19">
        <w:rPr>
          <w:rFonts w:ascii="Arial" w:hAnsi="Arial" w:cs="Arial"/>
          <w:bCs/>
          <w:spacing w:val="-1"/>
          <w:sz w:val="24"/>
          <w:szCs w:val="24"/>
        </w:rPr>
        <w:t>NORTE</w:t>
      </w:r>
      <w:r w:rsidRPr="00151F19">
        <w:rPr>
          <w:rFonts w:ascii="Arial" w:hAnsi="Arial" w:cs="Arial"/>
          <w:bCs/>
          <w:spacing w:val="-20"/>
          <w:sz w:val="24"/>
          <w:szCs w:val="24"/>
        </w:rPr>
        <w:t xml:space="preserve"> </w:t>
      </w:r>
      <w:r w:rsidRPr="00151F19">
        <w:rPr>
          <w:rFonts w:ascii="Arial" w:hAnsi="Arial" w:cs="Arial"/>
          <w:bCs/>
          <w:sz w:val="24"/>
          <w:szCs w:val="24"/>
        </w:rPr>
        <w:t>DE</w:t>
      </w:r>
      <w:r w:rsidRPr="00151F19">
        <w:rPr>
          <w:rFonts w:ascii="Arial" w:hAnsi="Arial" w:cs="Arial"/>
          <w:bCs/>
          <w:spacing w:val="-21"/>
          <w:sz w:val="24"/>
          <w:szCs w:val="24"/>
        </w:rPr>
        <w:t xml:space="preserve"> </w:t>
      </w:r>
      <w:r w:rsidRPr="00151F19">
        <w:rPr>
          <w:rFonts w:ascii="Arial" w:hAnsi="Arial" w:cs="Arial"/>
          <w:bCs/>
          <w:sz w:val="24"/>
          <w:szCs w:val="24"/>
        </w:rPr>
        <w:t>SANTANDER</w:t>
      </w:r>
    </w:p>
    <w:p w14:paraId="25FDCBC4" w14:textId="77777777" w:rsidR="00151F19" w:rsidRDefault="00151F19" w:rsidP="00151F19">
      <w:pPr>
        <w:pStyle w:val="Sinespaciado"/>
        <w:jc w:val="center"/>
        <w:rPr>
          <w:rFonts w:ascii="Arial" w:hAnsi="Arial" w:cs="Arial"/>
          <w:bCs/>
          <w:sz w:val="24"/>
          <w:szCs w:val="24"/>
        </w:rPr>
      </w:pPr>
    </w:p>
    <w:p w14:paraId="3234A443" w14:textId="6AF722C5" w:rsidR="00151F19" w:rsidRPr="00151F19" w:rsidRDefault="00151F19" w:rsidP="00151F19">
      <w:pPr>
        <w:pStyle w:val="Sinespaciado"/>
        <w:jc w:val="center"/>
        <w:rPr>
          <w:rFonts w:ascii="Arial" w:hAnsi="Arial" w:cs="Arial"/>
          <w:bCs/>
          <w:sz w:val="24"/>
          <w:szCs w:val="24"/>
        </w:rPr>
      </w:pPr>
      <w:r w:rsidRPr="00151F19">
        <w:rPr>
          <w:rFonts w:ascii="Arial" w:hAnsi="Arial" w:cs="Arial"/>
          <w:bCs/>
          <w:sz w:val="24"/>
          <w:szCs w:val="24"/>
        </w:rPr>
        <w:t>2024</w:t>
      </w:r>
    </w:p>
    <w:p w14:paraId="1DDFF4E9" w14:textId="77777777" w:rsidR="00151F19" w:rsidRDefault="00151F19">
      <w:pPr>
        <w:rPr>
          <w:rFonts w:ascii="Arial" w:hAnsi="Arial" w:cs="Arial"/>
          <w:bCs/>
          <w:sz w:val="40"/>
          <w:szCs w:val="40"/>
        </w:rPr>
      </w:pPr>
      <w:r>
        <w:rPr>
          <w:rFonts w:ascii="Arial" w:hAnsi="Arial" w:cs="Arial"/>
          <w:bCs/>
          <w:sz w:val="40"/>
          <w:szCs w:val="40"/>
        </w:rPr>
        <w:br w:type="page"/>
      </w:r>
    </w:p>
    <w:p w14:paraId="210BDD8E" w14:textId="77777777" w:rsidR="00151F19" w:rsidRPr="001C2771" w:rsidRDefault="00151F19" w:rsidP="00151F19">
      <w:pPr>
        <w:pStyle w:val="Sinespaciado"/>
        <w:rPr>
          <w:rFonts w:ascii="Arial" w:hAnsi="Arial" w:cs="Arial"/>
          <w:bCs/>
          <w:sz w:val="40"/>
          <w:szCs w:val="40"/>
        </w:rPr>
      </w:pPr>
    </w:p>
    <w:p w14:paraId="108202ED" w14:textId="336AFF0C" w:rsidR="006319F8" w:rsidRPr="00151F19" w:rsidRDefault="006319F8" w:rsidP="00151F19">
      <w:pPr>
        <w:rPr>
          <w:rFonts w:ascii="Arial" w:hAnsi="Arial" w:cs="Arial"/>
          <w:sz w:val="24"/>
          <w:szCs w:val="24"/>
          <w:lang w:val="es-MX"/>
        </w:rPr>
      </w:pPr>
      <w:r w:rsidRPr="006319F8">
        <w:rPr>
          <w:rFonts w:ascii="Arial" w:hAnsi="Arial" w:cs="Arial"/>
          <w:b/>
          <w:bCs/>
          <w:sz w:val="24"/>
          <w:szCs w:val="24"/>
        </w:rPr>
        <w:t>PLAN INDIVIDUAL DE AJUSTES RAZONABLES</w:t>
      </w:r>
    </w:p>
    <w:p w14:paraId="2D531D24" w14:textId="77777777" w:rsidR="006319F8" w:rsidRPr="006319F8" w:rsidRDefault="006319F8" w:rsidP="006319F8">
      <w:pPr>
        <w:jc w:val="center"/>
        <w:rPr>
          <w:rFonts w:ascii="Arial" w:hAnsi="Arial" w:cs="Arial"/>
          <w:b/>
          <w:bCs/>
          <w:sz w:val="24"/>
          <w:szCs w:val="24"/>
        </w:rPr>
      </w:pPr>
    </w:p>
    <w:p w14:paraId="66B709C6" w14:textId="77777777" w:rsidR="006319F8" w:rsidRPr="006319F8" w:rsidRDefault="006319F8" w:rsidP="006319F8">
      <w:pPr>
        <w:jc w:val="both"/>
        <w:rPr>
          <w:rFonts w:ascii="Arial" w:hAnsi="Arial" w:cs="Arial"/>
          <w:sz w:val="24"/>
          <w:szCs w:val="24"/>
        </w:rPr>
      </w:pPr>
    </w:p>
    <w:p w14:paraId="16FEDC4E"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El Decreto 1421 de 2017, por el cual se reglamenta la atención de la población con discapacidad, define el Plan Individual de Ajustes Razonables (PIAR) como una “herramienta utilizada para garantizar los procesos de enseñanza y aprendizaje de los estudiantes, basados en la valoración pedagógica y social, que incluye los apoyos y ajustes razonables requeridos, entre ellos los curriculares, de infraestructura y todos los demás necesarios para garantizar el aprendizaje, la participación, permanencia y promoción. Es un insumo para la planeación de aula del respectivo docente y el Plan de Mejoramiento Institucional (PMI), como complemento a las transformaciones realizadas con base en el Diseño Universal para el Aprendizaje (DUA)”.</w:t>
      </w:r>
    </w:p>
    <w:p w14:paraId="4A565AFA" w14:textId="77777777" w:rsidR="006319F8" w:rsidRPr="006319F8" w:rsidRDefault="006319F8" w:rsidP="006319F8">
      <w:pPr>
        <w:jc w:val="both"/>
        <w:rPr>
          <w:rFonts w:ascii="Arial" w:hAnsi="Arial" w:cs="Arial"/>
          <w:sz w:val="24"/>
          <w:szCs w:val="24"/>
        </w:rPr>
      </w:pPr>
    </w:p>
    <w:p w14:paraId="6DECFCF6" w14:textId="77777777" w:rsidR="006319F8" w:rsidRPr="006319F8" w:rsidRDefault="006319F8" w:rsidP="006319F8">
      <w:pPr>
        <w:jc w:val="both"/>
        <w:rPr>
          <w:rFonts w:ascii="Arial" w:hAnsi="Arial" w:cs="Arial"/>
          <w:sz w:val="24"/>
          <w:szCs w:val="24"/>
        </w:rPr>
      </w:pPr>
    </w:p>
    <w:p w14:paraId="37B168E5"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El Plan Individual de Ajustes Razonables surge cuando la planeación bajo el Diseño Universal para el Aprendizaje no es suficiente para lograr que todos los estudiantes puedan desarrollarse plenamente en el ámbito escolar. Es una herramienta de apoyo para la planeación pedagógica de los maestros. Como menciona el Decreto 1421 de 2017 el PIAR permite realizar articulaciones con el Plan de Mejoramiento Institucional en aspectos académicos, administrativos, con la comunidad, con los maestros administrativos y no es una planeación paralela o un currículo independiente.</w:t>
      </w:r>
    </w:p>
    <w:p w14:paraId="2C11F907" w14:textId="77777777" w:rsidR="006319F8" w:rsidRPr="006319F8" w:rsidRDefault="006319F8" w:rsidP="006319F8">
      <w:pPr>
        <w:jc w:val="both"/>
        <w:rPr>
          <w:rFonts w:ascii="Arial" w:hAnsi="Arial" w:cs="Arial"/>
          <w:sz w:val="24"/>
          <w:szCs w:val="24"/>
        </w:rPr>
      </w:pPr>
    </w:p>
    <w:p w14:paraId="488B413B" w14:textId="77777777" w:rsidR="006319F8" w:rsidRPr="006319F8" w:rsidRDefault="006319F8" w:rsidP="006319F8">
      <w:pPr>
        <w:jc w:val="both"/>
        <w:rPr>
          <w:rFonts w:ascii="Arial" w:hAnsi="Arial" w:cs="Arial"/>
          <w:sz w:val="24"/>
          <w:szCs w:val="24"/>
        </w:rPr>
      </w:pPr>
    </w:p>
    <w:p w14:paraId="21525D69"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Los ajustes razonables son “las acciones, adaptaciones, estrategias, apoyos, recursos o modificaciones necesarias y adecuadas del sistema educativo y la gestión escolar, basadas en necesidades específicas de cada estudiante. (…). A través de estas se garantiza que estos estudiantes puedan desenvolverse con la máxima autonomía en los entornos en los que se encuentran, y así poder garantizar su desarrollo, aprendizaje y participación, para la equiparación de oportunidades y la garantía efectiva de los derechos” (MEN 2017).</w:t>
      </w:r>
    </w:p>
    <w:p w14:paraId="6FD64AFA" w14:textId="5849DA7A" w:rsidR="006319F8" w:rsidRPr="006319F8" w:rsidRDefault="006319F8" w:rsidP="006319F8">
      <w:pPr>
        <w:jc w:val="both"/>
        <w:rPr>
          <w:rFonts w:ascii="Arial" w:hAnsi="Arial" w:cs="Arial"/>
          <w:sz w:val="24"/>
          <w:szCs w:val="24"/>
        </w:rPr>
      </w:pPr>
    </w:p>
    <w:p w14:paraId="0B073DC1" w14:textId="77777777" w:rsidR="006319F8" w:rsidRPr="006319F8" w:rsidRDefault="006319F8" w:rsidP="006319F8">
      <w:pPr>
        <w:jc w:val="both"/>
        <w:rPr>
          <w:rFonts w:ascii="Arial" w:hAnsi="Arial" w:cs="Arial"/>
          <w:sz w:val="24"/>
          <w:szCs w:val="24"/>
        </w:rPr>
      </w:pPr>
    </w:p>
    <w:p w14:paraId="309508CD" w14:textId="0DBB049D" w:rsidR="006319F8" w:rsidRDefault="006319F8" w:rsidP="006319F8">
      <w:pPr>
        <w:jc w:val="both"/>
        <w:rPr>
          <w:rFonts w:ascii="Arial" w:hAnsi="Arial" w:cs="Arial"/>
          <w:sz w:val="24"/>
          <w:szCs w:val="24"/>
        </w:rPr>
      </w:pPr>
      <w:r w:rsidRPr="006319F8">
        <w:rPr>
          <w:rFonts w:ascii="Arial" w:hAnsi="Arial" w:cs="Arial"/>
          <w:sz w:val="24"/>
          <w:szCs w:val="24"/>
        </w:rPr>
        <w:t>Por lo anterior, el Plan Individual de Ajustes Razonables es fundamental en la educación inclusiva puesto que consolida los ajustes y apoyos que requiera cada estudiante en áreas específicas a partir de su historia escolar, la identificación de los intereses, gustos, habilidades y potencialidades. Se convierte en el “mapa de ruta” que se utiliza durante todo el año académico para guiar al maestro. Adicionalmente las acciones contempladas son socializadas con las familias y/o cuidadores.</w:t>
      </w:r>
    </w:p>
    <w:p w14:paraId="5AACB8B3" w14:textId="77777777" w:rsidR="006319F8" w:rsidRDefault="006319F8">
      <w:pPr>
        <w:rPr>
          <w:rFonts w:ascii="Arial" w:hAnsi="Arial" w:cs="Arial"/>
          <w:sz w:val="24"/>
          <w:szCs w:val="24"/>
        </w:rPr>
      </w:pPr>
      <w:r>
        <w:rPr>
          <w:rFonts w:ascii="Arial" w:hAnsi="Arial" w:cs="Arial"/>
          <w:sz w:val="24"/>
          <w:szCs w:val="24"/>
        </w:rPr>
        <w:br w:type="page"/>
      </w:r>
    </w:p>
    <w:p w14:paraId="15D77CFD" w14:textId="77777777" w:rsidR="006319F8" w:rsidRPr="006319F8" w:rsidRDefault="006319F8" w:rsidP="006319F8">
      <w:pPr>
        <w:jc w:val="both"/>
        <w:rPr>
          <w:rFonts w:ascii="Arial" w:hAnsi="Arial" w:cs="Arial"/>
          <w:sz w:val="24"/>
          <w:szCs w:val="24"/>
        </w:rPr>
      </w:pPr>
    </w:p>
    <w:p w14:paraId="06E2A485"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Cinco pasos para la elaboración del PIAR:</w:t>
      </w:r>
    </w:p>
    <w:p w14:paraId="3FCE350B" w14:textId="77777777" w:rsidR="006319F8" w:rsidRPr="006319F8" w:rsidRDefault="006319F8" w:rsidP="006319F8">
      <w:pPr>
        <w:jc w:val="both"/>
        <w:rPr>
          <w:rFonts w:ascii="Arial" w:hAnsi="Arial" w:cs="Arial"/>
          <w:sz w:val="24"/>
          <w:szCs w:val="24"/>
        </w:rPr>
      </w:pPr>
    </w:p>
    <w:p w14:paraId="64D5BFB6" w14:textId="77777777" w:rsidR="006319F8" w:rsidRPr="006319F8" w:rsidRDefault="006319F8" w:rsidP="006319F8">
      <w:pPr>
        <w:jc w:val="both"/>
        <w:rPr>
          <w:rFonts w:ascii="Arial" w:hAnsi="Arial" w:cs="Arial"/>
          <w:b/>
          <w:bCs/>
          <w:sz w:val="24"/>
          <w:szCs w:val="24"/>
        </w:rPr>
      </w:pPr>
      <w:r w:rsidRPr="006319F8">
        <w:rPr>
          <w:rFonts w:ascii="Arial" w:hAnsi="Arial" w:cs="Arial"/>
          <w:b/>
          <w:bCs/>
          <w:sz w:val="24"/>
          <w:szCs w:val="24"/>
        </w:rPr>
        <w:t>Paso 1. Conocer las orientaciones del PIAR</w:t>
      </w:r>
    </w:p>
    <w:p w14:paraId="7728855A" w14:textId="77777777" w:rsidR="006319F8" w:rsidRPr="006319F8" w:rsidRDefault="006319F8" w:rsidP="006319F8">
      <w:pPr>
        <w:jc w:val="both"/>
        <w:rPr>
          <w:rFonts w:ascii="Arial" w:hAnsi="Arial" w:cs="Arial"/>
          <w:sz w:val="24"/>
          <w:szCs w:val="24"/>
        </w:rPr>
      </w:pPr>
    </w:p>
    <w:p w14:paraId="6890BE89"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Es fundamental que el equipo de maestros y directivos de los establecimientos educativos conozcan las orientaciones del Ministerio de Educación Nacional sobre la formulación de apoyos y ajustes razonables, el formato establecido y las orientaciones técnicas, pedagógicas y administrativas, y demás referentes técnicos de consulta.</w:t>
      </w:r>
    </w:p>
    <w:p w14:paraId="5C6589DC" w14:textId="77777777" w:rsidR="006319F8" w:rsidRDefault="006319F8" w:rsidP="006319F8">
      <w:pPr>
        <w:jc w:val="both"/>
        <w:rPr>
          <w:rFonts w:ascii="Arial" w:hAnsi="Arial" w:cs="Arial"/>
          <w:sz w:val="24"/>
          <w:szCs w:val="24"/>
        </w:rPr>
      </w:pPr>
    </w:p>
    <w:p w14:paraId="13EA7CE4" w14:textId="2F3697AD" w:rsidR="006319F8" w:rsidRPr="006319F8" w:rsidRDefault="006319F8" w:rsidP="006319F8">
      <w:pPr>
        <w:jc w:val="both"/>
        <w:rPr>
          <w:rFonts w:ascii="Arial" w:hAnsi="Arial" w:cs="Arial"/>
          <w:b/>
          <w:bCs/>
          <w:sz w:val="24"/>
          <w:szCs w:val="24"/>
        </w:rPr>
      </w:pPr>
      <w:r w:rsidRPr="006319F8">
        <w:rPr>
          <w:rFonts w:ascii="Arial" w:hAnsi="Arial" w:cs="Arial"/>
          <w:b/>
          <w:bCs/>
          <w:sz w:val="24"/>
          <w:szCs w:val="24"/>
        </w:rPr>
        <w:t>Paso 2. Realizar la descripción de los entornos</w:t>
      </w:r>
    </w:p>
    <w:p w14:paraId="25C5F89E" w14:textId="77777777" w:rsidR="006319F8" w:rsidRPr="006319F8" w:rsidRDefault="006319F8" w:rsidP="006319F8">
      <w:pPr>
        <w:jc w:val="both"/>
        <w:rPr>
          <w:rFonts w:ascii="Arial" w:hAnsi="Arial" w:cs="Arial"/>
          <w:sz w:val="24"/>
          <w:szCs w:val="24"/>
        </w:rPr>
      </w:pPr>
    </w:p>
    <w:p w14:paraId="36DF8B4F"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Contar con información sobre el hogar, la historia escolar y los espacios sociales permitirá al equipo de maestros y directivos de los establecimientos educativos, reconocer las dinámicas y realidades donde se desarrolla y participa el estudiante.</w:t>
      </w:r>
    </w:p>
    <w:p w14:paraId="00D7E6D6" w14:textId="77777777" w:rsidR="006319F8" w:rsidRDefault="006319F8" w:rsidP="006319F8">
      <w:pPr>
        <w:jc w:val="both"/>
        <w:rPr>
          <w:rFonts w:ascii="Arial" w:hAnsi="Arial" w:cs="Arial"/>
          <w:sz w:val="24"/>
          <w:szCs w:val="24"/>
        </w:rPr>
      </w:pPr>
    </w:p>
    <w:p w14:paraId="38F01B3C" w14:textId="3E6697BC" w:rsidR="006319F8" w:rsidRPr="006319F8" w:rsidRDefault="006319F8" w:rsidP="006319F8">
      <w:pPr>
        <w:jc w:val="both"/>
        <w:rPr>
          <w:rFonts w:ascii="Arial" w:hAnsi="Arial" w:cs="Arial"/>
          <w:b/>
          <w:bCs/>
          <w:sz w:val="24"/>
          <w:szCs w:val="24"/>
        </w:rPr>
      </w:pPr>
      <w:r w:rsidRPr="006319F8">
        <w:rPr>
          <w:rFonts w:ascii="Arial" w:hAnsi="Arial" w:cs="Arial"/>
          <w:b/>
          <w:bCs/>
          <w:sz w:val="24"/>
          <w:szCs w:val="24"/>
        </w:rPr>
        <w:t>Paso 3. Identificar las características del estudiante</w:t>
      </w:r>
    </w:p>
    <w:p w14:paraId="6E5195D9" w14:textId="77777777" w:rsidR="006319F8" w:rsidRPr="006319F8" w:rsidRDefault="006319F8" w:rsidP="006319F8">
      <w:pPr>
        <w:jc w:val="both"/>
        <w:rPr>
          <w:rFonts w:ascii="Arial" w:hAnsi="Arial" w:cs="Arial"/>
          <w:sz w:val="24"/>
          <w:szCs w:val="24"/>
        </w:rPr>
      </w:pPr>
    </w:p>
    <w:p w14:paraId="4AEEA9DB"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Conocer las capacidades, habilidades, intereses, expectativas y particularidades de los estudiantes a través de la valoración pedagógica, es un insumo importante para fortalecer el proceso de enseñanza y aprendizaje.</w:t>
      </w:r>
    </w:p>
    <w:p w14:paraId="40F7127F" w14:textId="244F6D90" w:rsidR="006319F8" w:rsidRPr="006319F8" w:rsidRDefault="006319F8" w:rsidP="006319F8">
      <w:pPr>
        <w:jc w:val="both"/>
        <w:rPr>
          <w:rFonts w:ascii="Arial" w:hAnsi="Arial" w:cs="Arial"/>
          <w:sz w:val="24"/>
          <w:szCs w:val="24"/>
        </w:rPr>
      </w:pPr>
    </w:p>
    <w:p w14:paraId="618D671B" w14:textId="77777777" w:rsidR="006319F8" w:rsidRPr="006319F8" w:rsidRDefault="006319F8" w:rsidP="006319F8">
      <w:pPr>
        <w:jc w:val="both"/>
        <w:rPr>
          <w:rFonts w:ascii="Arial" w:hAnsi="Arial" w:cs="Arial"/>
          <w:b/>
          <w:bCs/>
          <w:sz w:val="24"/>
          <w:szCs w:val="24"/>
        </w:rPr>
      </w:pPr>
      <w:r w:rsidRPr="006319F8">
        <w:rPr>
          <w:rFonts w:ascii="Arial" w:hAnsi="Arial" w:cs="Arial"/>
          <w:b/>
          <w:bCs/>
          <w:sz w:val="24"/>
          <w:szCs w:val="24"/>
        </w:rPr>
        <w:t>Paso 4. Plantear los ajustes razonables</w:t>
      </w:r>
    </w:p>
    <w:p w14:paraId="08B94FE7" w14:textId="77777777" w:rsidR="006319F8" w:rsidRPr="006319F8" w:rsidRDefault="006319F8" w:rsidP="006319F8">
      <w:pPr>
        <w:jc w:val="both"/>
        <w:rPr>
          <w:rFonts w:ascii="Arial" w:hAnsi="Arial" w:cs="Arial"/>
          <w:sz w:val="24"/>
          <w:szCs w:val="24"/>
        </w:rPr>
      </w:pPr>
    </w:p>
    <w:p w14:paraId="483B0345"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Después de identificar las capacidades de los estudiantes a través de la valoración pedagógica el equipo de maestros y directivos de los establecimientos educativos deberá plantear de manera conjunta los ajustes curriculares, metodológicos y evaluativos, además de los recursos físicos, tecnológicos y didácticos con los que cuentan los maestros para apoyar el aprendizaje del estudiante con discapacidad.</w:t>
      </w:r>
    </w:p>
    <w:p w14:paraId="458F980C" w14:textId="77777777" w:rsidR="006319F8" w:rsidRDefault="006319F8" w:rsidP="006319F8">
      <w:pPr>
        <w:jc w:val="both"/>
        <w:rPr>
          <w:rFonts w:ascii="Arial" w:hAnsi="Arial" w:cs="Arial"/>
          <w:sz w:val="24"/>
          <w:szCs w:val="24"/>
        </w:rPr>
      </w:pPr>
    </w:p>
    <w:p w14:paraId="1AF94A4E" w14:textId="75BF438E" w:rsidR="006319F8" w:rsidRPr="006319F8" w:rsidRDefault="006319F8" w:rsidP="006319F8">
      <w:pPr>
        <w:jc w:val="both"/>
        <w:rPr>
          <w:rFonts w:ascii="Arial" w:hAnsi="Arial" w:cs="Arial"/>
          <w:b/>
          <w:bCs/>
          <w:sz w:val="24"/>
          <w:szCs w:val="24"/>
        </w:rPr>
      </w:pPr>
      <w:r w:rsidRPr="006319F8">
        <w:rPr>
          <w:rFonts w:ascii="Arial" w:hAnsi="Arial" w:cs="Arial"/>
          <w:b/>
          <w:bCs/>
          <w:sz w:val="24"/>
          <w:szCs w:val="24"/>
        </w:rPr>
        <w:t>Paso 5. Generar las recomendaciones y compromisos</w:t>
      </w:r>
    </w:p>
    <w:p w14:paraId="68A45CD0" w14:textId="77777777" w:rsidR="006319F8" w:rsidRPr="006319F8" w:rsidRDefault="006319F8" w:rsidP="006319F8">
      <w:pPr>
        <w:jc w:val="both"/>
        <w:rPr>
          <w:rFonts w:ascii="Arial" w:hAnsi="Arial" w:cs="Arial"/>
          <w:sz w:val="24"/>
          <w:szCs w:val="24"/>
        </w:rPr>
      </w:pPr>
    </w:p>
    <w:p w14:paraId="04898689" w14:textId="5A551059" w:rsidR="006319F8" w:rsidRDefault="006319F8" w:rsidP="006319F8">
      <w:pPr>
        <w:jc w:val="both"/>
        <w:rPr>
          <w:rFonts w:ascii="Arial" w:hAnsi="Arial" w:cs="Arial"/>
          <w:sz w:val="24"/>
          <w:szCs w:val="24"/>
        </w:rPr>
      </w:pPr>
      <w:r w:rsidRPr="006319F8">
        <w:rPr>
          <w:rFonts w:ascii="Arial" w:hAnsi="Arial" w:cs="Arial"/>
          <w:sz w:val="24"/>
          <w:szCs w:val="24"/>
        </w:rPr>
        <w:t>Teniendo en cuenta que el Plan Individual de Ajustes Razonables consolida las acciones o compromisos que establecen los maestros junto a las familias y/o cuidadores como actores corresponsables en la educación de los estudiantes con discapacidad, es importante que se registren y socialicen las recomendaciones y compromisos de todos los maestros, cuidadores, familia, compañeros y administrativos del establecimiento educativo con el fin de fomentar una participación activa en el proceso educativo de cada estudiante.</w:t>
      </w:r>
    </w:p>
    <w:p w14:paraId="0C610FD6" w14:textId="77777777" w:rsidR="006319F8" w:rsidRDefault="006319F8">
      <w:pPr>
        <w:rPr>
          <w:rFonts w:ascii="Arial" w:hAnsi="Arial" w:cs="Arial"/>
          <w:sz w:val="24"/>
          <w:szCs w:val="24"/>
        </w:rPr>
      </w:pPr>
      <w:r>
        <w:rPr>
          <w:rFonts w:ascii="Arial" w:hAnsi="Arial" w:cs="Arial"/>
          <w:sz w:val="24"/>
          <w:szCs w:val="24"/>
        </w:rPr>
        <w:br w:type="page"/>
      </w:r>
    </w:p>
    <w:p w14:paraId="76E146E9" w14:textId="77777777" w:rsidR="006319F8" w:rsidRPr="006319F8" w:rsidRDefault="006319F8" w:rsidP="006319F8">
      <w:pPr>
        <w:jc w:val="both"/>
        <w:rPr>
          <w:rFonts w:ascii="Arial" w:hAnsi="Arial" w:cs="Arial"/>
          <w:sz w:val="24"/>
          <w:szCs w:val="24"/>
        </w:rPr>
      </w:pPr>
    </w:p>
    <w:p w14:paraId="3B6A43CB"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Preguntas frecuentes sobre el Plan Individual de Ajustes Razonables (PIAR):</w:t>
      </w:r>
    </w:p>
    <w:p w14:paraId="7B8F08B7" w14:textId="77777777" w:rsidR="006319F8" w:rsidRPr="006319F8" w:rsidRDefault="006319F8" w:rsidP="006319F8">
      <w:pPr>
        <w:jc w:val="both"/>
        <w:rPr>
          <w:rFonts w:ascii="Arial" w:hAnsi="Arial" w:cs="Arial"/>
          <w:sz w:val="24"/>
          <w:szCs w:val="24"/>
        </w:rPr>
      </w:pPr>
    </w:p>
    <w:p w14:paraId="394E4ACB" w14:textId="77777777" w:rsidR="006319F8" w:rsidRPr="006319F8" w:rsidRDefault="006319F8" w:rsidP="006319F8">
      <w:pPr>
        <w:jc w:val="both"/>
        <w:rPr>
          <w:rFonts w:ascii="Arial" w:hAnsi="Arial" w:cs="Arial"/>
          <w:sz w:val="24"/>
          <w:szCs w:val="24"/>
        </w:rPr>
      </w:pPr>
    </w:p>
    <w:p w14:paraId="0B982065" w14:textId="77777777" w:rsidR="006319F8" w:rsidRPr="006319F8" w:rsidRDefault="006319F8" w:rsidP="006319F8">
      <w:pPr>
        <w:jc w:val="both"/>
        <w:rPr>
          <w:rFonts w:ascii="Arial" w:hAnsi="Arial" w:cs="Arial"/>
          <w:b/>
          <w:bCs/>
          <w:sz w:val="24"/>
          <w:szCs w:val="24"/>
        </w:rPr>
      </w:pPr>
      <w:r w:rsidRPr="006319F8">
        <w:rPr>
          <w:rFonts w:ascii="Arial" w:hAnsi="Arial" w:cs="Arial"/>
          <w:b/>
          <w:bCs/>
          <w:sz w:val="24"/>
          <w:szCs w:val="24"/>
        </w:rPr>
        <w:t>¿Quién lidera el PIAR?</w:t>
      </w:r>
    </w:p>
    <w:p w14:paraId="661F8394" w14:textId="77777777" w:rsidR="006319F8" w:rsidRPr="006319F8" w:rsidRDefault="006319F8" w:rsidP="006319F8">
      <w:pPr>
        <w:jc w:val="both"/>
        <w:rPr>
          <w:rFonts w:ascii="Arial" w:hAnsi="Arial" w:cs="Arial"/>
          <w:sz w:val="24"/>
          <w:szCs w:val="24"/>
        </w:rPr>
      </w:pPr>
    </w:p>
    <w:p w14:paraId="6207AA24"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Lo lidera el docente de aula con la participación del docente de apoyo o del docente orientador y de otros profesionales que se encuentren en el establecimiento educativo, además de los cuidadores, familias y estudiantes. (MEN 2017)</w:t>
      </w:r>
    </w:p>
    <w:p w14:paraId="5B171E10" w14:textId="77777777" w:rsidR="006319F8" w:rsidRPr="006319F8" w:rsidRDefault="006319F8" w:rsidP="006319F8">
      <w:pPr>
        <w:jc w:val="both"/>
        <w:rPr>
          <w:rFonts w:ascii="Arial" w:hAnsi="Arial" w:cs="Arial"/>
          <w:sz w:val="24"/>
          <w:szCs w:val="24"/>
        </w:rPr>
      </w:pPr>
    </w:p>
    <w:p w14:paraId="20E936BD" w14:textId="77777777" w:rsidR="006319F8" w:rsidRPr="006319F8" w:rsidRDefault="006319F8" w:rsidP="006319F8">
      <w:pPr>
        <w:jc w:val="both"/>
        <w:rPr>
          <w:rFonts w:ascii="Arial" w:hAnsi="Arial" w:cs="Arial"/>
          <w:sz w:val="24"/>
          <w:szCs w:val="24"/>
        </w:rPr>
      </w:pPr>
    </w:p>
    <w:p w14:paraId="2DE5ABDB" w14:textId="77777777" w:rsidR="006319F8" w:rsidRPr="006319F8" w:rsidRDefault="006319F8" w:rsidP="006319F8">
      <w:pPr>
        <w:jc w:val="both"/>
        <w:rPr>
          <w:rFonts w:ascii="Arial" w:hAnsi="Arial" w:cs="Arial"/>
          <w:b/>
          <w:bCs/>
          <w:sz w:val="24"/>
          <w:szCs w:val="24"/>
        </w:rPr>
      </w:pPr>
      <w:r w:rsidRPr="006319F8">
        <w:rPr>
          <w:rFonts w:ascii="Arial" w:hAnsi="Arial" w:cs="Arial"/>
          <w:b/>
          <w:bCs/>
          <w:sz w:val="24"/>
          <w:szCs w:val="24"/>
        </w:rPr>
        <w:t>¿Cada cuánto se realiza el PIAR?</w:t>
      </w:r>
    </w:p>
    <w:p w14:paraId="5EFEB711" w14:textId="77777777" w:rsidR="006319F8" w:rsidRPr="006319F8" w:rsidRDefault="006319F8" w:rsidP="006319F8">
      <w:pPr>
        <w:jc w:val="both"/>
        <w:rPr>
          <w:rFonts w:ascii="Arial" w:hAnsi="Arial" w:cs="Arial"/>
          <w:sz w:val="24"/>
          <w:szCs w:val="24"/>
        </w:rPr>
      </w:pPr>
    </w:p>
    <w:p w14:paraId="6CC1DE17"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Como mínimo tres veces al año. En aras de hacer seguimiento a la implementación de los ajustes, para evaluar su impacto y, sobre esa base, realizar</w:t>
      </w:r>
    </w:p>
    <w:p w14:paraId="64720D2B" w14:textId="162AEEBA" w:rsidR="006319F8" w:rsidRPr="006319F8" w:rsidRDefault="006319F8" w:rsidP="006319F8">
      <w:pPr>
        <w:jc w:val="both"/>
        <w:rPr>
          <w:rFonts w:ascii="Arial" w:hAnsi="Arial" w:cs="Arial"/>
          <w:sz w:val="24"/>
          <w:szCs w:val="24"/>
        </w:rPr>
      </w:pPr>
    </w:p>
    <w:p w14:paraId="06700B5B"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y reportar las modificaciones que sean necesarias de acuerdo con el avance del estudiante.</w:t>
      </w:r>
    </w:p>
    <w:p w14:paraId="137068A5"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Se recomienda que el PIAR haga parte de la autoevaluación institucional para generar acciones pertinentes que beneficien a todos los estudiantes y que apoyen el proceso de transformación de las culturas, prácticas y políticas de la institución educativa. Con esto se fortalece la educación inclusiva desde las seis dimensiones: Docentes y directivos docentes; Académica y Pedagógica; Ambiente escolar y Bienestar; Familia, Escuela y Comunidad; Administrativa; Infraestructura y dotación. (Actualización de las cuatro dimensiones que se planteaban en la Guía 34).</w:t>
      </w:r>
    </w:p>
    <w:p w14:paraId="5A6B3976"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¿A quiénes está dirigido el PIAR?</w:t>
      </w:r>
    </w:p>
    <w:p w14:paraId="5E88548F" w14:textId="77777777" w:rsidR="006319F8" w:rsidRPr="006319F8" w:rsidRDefault="006319F8" w:rsidP="006319F8">
      <w:pPr>
        <w:jc w:val="both"/>
        <w:rPr>
          <w:rFonts w:ascii="Arial" w:hAnsi="Arial" w:cs="Arial"/>
          <w:sz w:val="24"/>
          <w:szCs w:val="24"/>
        </w:rPr>
      </w:pPr>
    </w:p>
    <w:p w14:paraId="2F20D2FC" w14:textId="77777777" w:rsidR="006319F8" w:rsidRPr="006319F8" w:rsidRDefault="006319F8" w:rsidP="006319F8">
      <w:pPr>
        <w:jc w:val="both"/>
        <w:rPr>
          <w:rFonts w:ascii="Arial" w:hAnsi="Arial" w:cs="Arial"/>
          <w:sz w:val="24"/>
          <w:szCs w:val="24"/>
        </w:rPr>
      </w:pPr>
      <w:r w:rsidRPr="006319F8">
        <w:rPr>
          <w:rFonts w:ascii="Arial" w:hAnsi="Arial" w:cs="Arial"/>
          <w:sz w:val="24"/>
          <w:szCs w:val="24"/>
        </w:rPr>
        <w:t>Esta herramienta, puede ser implementada con estudiantes con discapacidad, dificultades en el aprendizaje o talentos excepcionales siempre y cuando se vea la necesidad de realizar ajustes razonables para favorecer sus procesos de participación, desarrollo y aprendizaje cuando la planeación bajo el Diseño Universal para el Aprendizaje DUA no es suficiente.</w:t>
      </w:r>
    </w:p>
    <w:p w14:paraId="3FD53AD3" w14:textId="194AC9A4" w:rsidR="006319F8" w:rsidRDefault="006319F8" w:rsidP="006319F8">
      <w:pPr>
        <w:jc w:val="both"/>
        <w:rPr>
          <w:rFonts w:ascii="Arial" w:hAnsi="Arial" w:cs="Arial"/>
          <w:sz w:val="24"/>
          <w:szCs w:val="24"/>
        </w:rPr>
      </w:pPr>
      <w:r w:rsidRPr="006319F8">
        <w:rPr>
          <w:rFonts w:ascii="Arial" w:hAnsi="Arial" w:cs="Arial"/>
          <w:sz w:val="24"/>
          <w:szCs w:val="24"/>
        </w:rPr>
        <w:t>Le invitamos a conocer los documentos y videos para profundizar sobre Plan Individual de Ajustes Razonables.</w:t>
      </w:r>
    </w:p>
    <w:p w14:paraId="435CC6BF" w14:textId="77777777" w:rsidR="006319F8" w:rsidRDefault="006319F8" w:rsidP="006319F8">
      <w:pPr>
        <w:jc w:val="both"/>
        <w:rPr>
          <w:rFonts w:ascii="Arial" w:hAnsi="Arial" w:cs="Arial"/>
          <w:sz w:val="24"/>
          <w:szCs w:val="24"/>
        </w:rPr>
      </w:pPr>
    </w:p>
    <w:p w14:paraId="3C4A5771" w14:textId="77777777" w:rsidR="006319F8" w:rsidRDefault="006319F8" w:rsidP="006319F8">
      <w:pPr>
        <w:jc w:val="both"/>
        <w:rPr>
          <w:rFonts w:ascii="Arial" w:hAnsi="Arial" w:cs="Arial"/>
          <w:sz w:val="24"/>
          <w:szCs w:val="24"/>
        </w:rPr>
      </w:pPr>
    </w:p>
    <w:sectPr w:rsidR="006319F8" w:rsidSect="00702107">
      <w:headerReference w:type="default" r:id="rId7"/>
      <w:footerReference w:type="default" r:id="rId8"/>
      <w:pgSz w:w="12250" w:h="15850"/>
      <w:pgMar w:top="1500" w:right="1240" w:bottom="2132" w:left="760" w:header="0" w:footer="1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940B0" w14:textId="77777777" w:rsidR="005B1C69" w:rsidRDefault="005B1C69">
      <w:r>
        <w:separator/>
      </w:r>
    </w:p>
  </w:endnote>
  <w:endnote w:type="continuationSeparator" w:id="0">
    <w:p w14:paraId="3E8A6C6C" w14:textId="77777777" w:rsidR="005B1C69" w:rsidRDefault="005B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7828" w14:textId="2A4FEE7C" w:rsidR="001C660D" w:rsidRDefault="000B109D">
    <w:pPr>
      <w:pStyle w:val="Textoindependiente"/>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22B6BAA" wp14:editId="79D98F00">
              <wp:simplePos x="0" y="0"/>
              <wp:positionH relativeFrom="page">
                <wp:posOffset>6680835</wp:posOffset>
              </wp:positionH>
              <wp:positionV relativeFrom="page">
                <wp:posOffset>8813800</wp:posOffset>
              </wp:positionV>
              <wp:extent cx="219710" cy="165735"/>
              <wp:effectExtent l="3810" t="3175" r="0" b="2540"/>
              <wp:wrapNone/>
              <wp:docPr id="439843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9D865" w14:textId="77777777" w:rsidR="001C660D" w:rsidRDefault="005B1C69">
                          <w:pPr>
                            <w:spacing w:line="245" w:lineRule="exact"/>
                            <w:ind w:left="60"/>
                            <w:rPr>
                              <w:rFonts w:ascii="Calibri"/>
                            </w:rPr>
                          </w:pPr>
                          <w:r>
                            <w:fldChar w:fldCharType="begin"/>
                          </w:r>
                          <w:r>
                            <w:rPr>
                              <w:rFonts w:ascii="Calibri"/>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B6BAA" id="_x0000_t202" coordsize="21600,21600" o:spt="202" path="m,l,21600r21600,l21600,xe">
              <v:stroke joinstyle="miter"/>
              <v:path gradientshapeok="t" o:connecttype="rect"/>
            </v:shapetype>
            <v:shape id="Text Box 1" o:spid="_x0000_s1026" type="#_x0000_t202" style="position:absolute;margin-left:526.05pt;margin-top:694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" filled="f" stroked="f">
              <v:textbox inset="0,0,0,0">
                <w:txbxContent>
                  <w:p w14:paraId="7609D865" w14:textId="77777777" w:rsidR="001C660D" w:rsidRDefault="005B1C69">
                    <w:pPr>
                      <w:spacing w:line="245" w:lineRule="exact"/>
                      <w:ind w:left="60"/>
                      <w:rPr>
                        <w:rFonts w:ascii="Calibri"/>
                      </w:rPr>
                    </w:pPr>
                    <w:r>
                      <w:fldChar w:fldCharType="begin"/>
                    </w:r>
                    <w:r>
                      <w:rPr>
                        <w:rFonts w:ascii="Calibri"/>
                      </w:rPr>
                      <w:instrText xml:space="preserve"> PAGE </w:instrText>
                    </w:r>
                    <w:r>
                      <w:fldChar w:fldCharType="separate"/>
                    </w:r>
                    <w: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F4135" w14:textId="77777777" w:rsidR="005B1C69" w:rsidRDefault="005B1C69">
      <w:r>
        <w:separator/>
      </w:r>
    </w:p>
  </w:footnote>
  <w:footnote w:type="continuationSeparator" w:id="0">
    <w:p w14:paraId="37DBFDB4" w14:textId="77777777" w:rsidR="005B1C69" w:rsidRDefault="005B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5485C" w14:textId="18964D16" w:rsidR="00702107" w:rsidRDefault="001C2771">
    <w:pPr>
      <w:pStyle w:val="Encabezado"/>
    </w:pPr>
    <w:r>
      <w:rPr>
        <w:noProof/>
      </w:rPr>
      <w:drawing>
        <wp:anchor distT="0" distB="0" distL="114300" distR="114300" simplePos="0" relativeHeight="251660800" behindDoc="0" locked="0" layoutInCell="1" allowOverlap="1" wp14:anchorId="5917F578" wp14:editId="2BBBFAD0">
          <wp:simplePos x="0" y="0"/>
          <wp:positionH relativeFrom="page">
            <wp:align>center</wp:align>
          </wp:positionH>
          <wp:positionV relativeFrom="paragraph">
            <wp:posOffset>108999</wp:posOffset>
          </wp:positionV>
          <wp:extent cx="7029450" cy="904875"/>
          <wp:effectExtent l="0" t="0" r="0" b="9525"/>
          <wp:wrapNone/>
          <wp:docPr id="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29450" cy="904875"/>
                  </a:xfrm>
                  <a:prstGeom prst="rect">
                    <a:avLst/>
                  </a:prstGeom>
                </pic:spPr>
              </pic:pic>
            </a:graphicData>
          </a:graphic>
          <wp14:sizeRelH relativeFrom="margin">
            <wp14:pctWidth>0</wp14:pctWidth>
          </wp14:sizeRelH>
          <wp14:sizeRelV relativeFrom="margin">
            <wp14:pctHeight>0</wp14:pctHeight>
          </wp14:sizeRelV>
        </wp:anchor>
      </w:drawing>
    </w:r>
    <w:r w:rsidR="00A40FCA">
      <w:rPr>
        <w:noProof/>
      </w:rPr>
      <w:drawing>
        <wp:anchor distT="0" distB="0" distL="114300" distR="114300" simplePos="0" relativeHeight="251658752" behindDoc="1" locked="0" layoutInCell="1" allowOverlap="1" wp14:anchorId="290EEC45" wp14:editId="358CBA26">
          <wp:simplePos x="0" y="0"/>
          <wp:positionH relativeFrom="page">
            <wp:align>right</wp:align>
          </wp:positionH>
          <wp:positionV relativeFrom="paragraph">
            <wp:posOffset>1595360</wp:posOffset>
          </wp:positionV>
          <wp:extent cx="7386452" cy="6262680"/>
          <wp:effectExtent l="0" t="0" r="5080" b="5080"/>
          <wp:wrapNone/>
          <wp:docPr id="1925275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75398" name="Imagen 1925275398"/>
                  <pic:cNvPicPr/>
                </pic:nvPicPr>
                <pic:blipFill>
                  <a:blip r:embed="rId2">
                    <a:extLst>
                      <a:ext uri="{BEBA8EAE-BF5A-486C-A8C5-ECC9F3942E4B}">
                        <a14:imgProps xmlns:a14="http://schemas.microsoft.com/office/drawing/2010/main">
                          <a14:imgLayer r:embed="rId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7386452" cy="6262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3087"/>
    <w:multiLevelType w:val="multilevel"/>
    <w:tmpl w:val="C7B6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25BFD"/>
    <w:multiLevelType w:val="multilevel"/>
    <w:tmpl w:val="A8FC3C64"/>
    <w:lvl w:ilvl="0">
      <w:start w:val="1"/>
      <w:numFmt w:val="decimal"/>
      <w:lvlText w:val="%1."/>
      <w:lvlJc w:val="left"/>
      <w:pPr>
        <w:ind w:left="360" w:hanging="360"/>
        <w:jc w:val="left"/>
      </w:pPr>
      <w:rPr>
        <w:rFonts w:ascii="Arial" w:eastAsia="Arial" w:hAnsi="Arial" w:cs="Arial" w:hint="default"/>
        <w:b/>
        <w:bCs/>
        <w:spacing w:val="-1"/>
        <w:w w:val="100"/>
        <w:sz w:val="22"/>
        <w:szCs w:val="22"/>
        <w:lang w:val="es-ES" w:eastAsia="en-US" w:bidi="ar-SA"/>
      </w:rPr>
    </w:lvl>
    <w:lvl w:ilvl="1">
      <w:start w:val="1"/>
      <w:numFmt w:val="decimal"/>
      <w:lvlText w:val="%1.%2"/>
      <w:lvlJc w:val="left"/>
      <w:pPr>
        <w:ind w:left="360" w:hanging="360"/>
        <w:jc w:val="left"/>
      </w:pPr>
      <w:rPr>
        <w:rFonts w:ascii="Arial" w:eastAsia="Arial" w:hAnsi="Arial" w:cs="Arial" w:hint="default"/>
        <w:b/>
        <w:bCs/>
        <w:w w:val="100"/>
        <w:sz w:val="22"/>
        <w:szCs w:val="22"/>
        <w:lang w:val="es-ES" w:eastAsia="en-US" w:bidi="ar-SA"/>
      </w:rPr>
    </w:lvl>
    <w:lvl w:ilvl="2">
      <w:start w:val="1"/>
      <w:numFmt w:val="decimal"/>
      <w:lvlText w:val="%3."/>
      <w:lvlJc w:val="left"/>
      <w:pPr>
        <w:ind w:left="720" w:hanging="360"/>
        <w:jc w:val="left"/>
      </w:pPr>
      <w:rPr>
        <w:rFonts w:ascii="Arial MT" w:eastAsia="Arial MT" w:hAnsi="Arial MT" w:cs="Arial MT" w:hint="default"/>
        <w:spacing w:val="-1"/>
        <w:w w:val="100"/>
        <w:sz w:val="22"/>
        <w:szCs w:val="22"/>
        <w:lang w:val="es-ES" w:eastAsia="en-US" w:bidi="ar-SA"/>
      </w:rPr>
    </w:lvl>
    <w:lvl w:ilvl="3">
      <w:numFmt w:val="bullet"/>
      <w:lvlText w:val="•"/>
      <w:lvlJc w:val="left"/>
      <w:pPr>
        <w:ind w:left="2549" w:hanging="360"/>
      </w:pPr>
      <w:rPr>
        <w:rFonts w:hint="default"/>
        <w:lang w:val="es-ES" w:eastAsia="en-US" w:bidi="ar-SA"/>
      </w:rPr>
    </w:lvl>
    <w:lvl w:ilvl="4">
      <w:numFmt w:val="bullet"/>
      <w:lvlText w:val="•"/>
      <w:lvlJc w:val="left"/>
      <w:pPr>
        <w:ind w:left="3465" w:hanging="360"/>
      </w:pPr>
      <w:rPr>
        <w:rFonts w:hint="default"/>
        <w:lang w:val="es-ES" w:eastAsia="en-US" w:bidi="ar-SA"/>
      </w:rPr>
    </w:lvl>
    <w:lvl w:ilvl="5">
      <w:numFmt w:val="bullet"/>
      <w:lvlText w:val="•"/>
      <w:lvlJc w:val="left"/>
      <w:pPr>
        <w:ind w:left="4381" w:hanging="360"/>
      </w:pPr>
      <w:rPr>
        <w:rFonts w:hint="default"/>
        <w:lang w:val="es-ES" w:eastAsia="en-US" w:bidi="ar-SA"/>
      </w:rPr>
    </w:lvl>
    <w:lvl w:ilvl="6">
      <w:numFmt w:val="bullet"/>
      <w:lvlText w:val="•"/>
      <w:lvlJc w:val="left"/>
      <w:pPr>
        <w:ind w:left="5297" w:hanging="360"/>
      </w:pPr>
      <w:rPr>
        <w:rFonts w:hint="default"/>
        <w:lang w:val="es-ES" w:eastAsia="en-US" w:bidi="ar-SA"/>
      </w:rPr>
    </w:lvl>
    <w:lvl w:ilvl="7">
      <w:numFmt w:val="bullet"/>
      <w:lvlText w:val="•"/>
      <w:lvlJc w:val="left"/>
      <w:pPr>
        <w:ind w:left="6212" w:hanging="360"/>
      </w:pPr>
      <w:rPr>
        <w:rFonts w:hint="default"/>
        <w:lang w:val="es-ES" w:eastAsia="en-US" w:bidi="ar-SA"/>
      </w:rPr>
    </w:lvl>
    <w:lvl w:ilvl="8">
      <w:numFmt w:val="bullet"/>
      <w:lvlText w:val="•"/>
      <w:lvlJc w:val="left"/>
      <w:pPr>
        <w:ind w:left="7128" w:hanging="360"/>
      </w:pPr>
      <w:rPr>
        <w:rFonts w:hint="default"/>
        <w:lang w:val="es-ES" w:eastAsia="en-US" w:bidi="ar-SA"/>
      </w:rPr>
    </w:lvl>
  </w:abstractNum>
  <w:abstractNum w:abstractNumId="2" w15:restartNumberingAfterBreak="0">
    <w:nsid w:val="2F0C0D58"/>
    <w:multiLevelType w:val="hybridMultilevel"/>
    <w:tmpl w:val="2C0C4D5C"/>
    <w:lvl w:ilvl="0" w:tplc="435CA184">
      <w:start w:val="1"/>
      <w:numFmt w:val="decimal"/>
      <w:lvlText w:val="%1."/>
      <w:lvlJc w:val="left"/>
      <w:pPr>
        <w:ind w:left="822" w:hanging="360"/>
        <w:jc w:val="left"/>
      </w:pPr>
      <w:rPr>
        <w:rFonts w:ascii="Arial MT" w:eastAsia="Arial MT" w:hAnsi="Arial MT" w:cs="Arial MT" w:hint="default"/>
        <w:spacing w:val="-1"/>
        <w:w w:val="100"/>
        <w:sz w:val="22"/>
        <w:szCs w:val="22"/>
        <w:lang w:val="es-ES" w:eastAsia="en-US" w:bidi="ar-SA"/>
      </w:rPr>
    </w:lvl>
    <w:lvl w:ilvl="1" w:tplc="F7121FD6">
      <w:numFmt w:val="bullet"/>
      <w:lvlText w:val="•"/>
      <w:lvlJc w:val="left"/>
      <w:pPr>
        <w:ind w:left="1644" w:hanging="360"/>
      </w:pPr>
      <w:rPr>
        <w:rFonts w:hint="default"/>
        <w:lang w:val="es-ES" w:eastAsia="en-US" w:bidi="ar-SA"/>
      </w:rPr>
    </w:lvl>
    <w:lvl w:ilvl="2" w:tplc="E0B621EC">
      <w:numFmt w:val="bullet"/>
      <w:lvlText w:val="•"/>
      <w:lvlJc w:val="left"/>
      <w:pPr>
        <w:ind w:left="2468" w:hanging="360"/>
      </w:pPr>
      <w:rPr>
        <w:rFonts w:hint="default"/>
        <w:lang w:val="es-ES" w:eastAsia="en-US" w:bidi="ar-SA"/>
      </w:rPr>
    </w:lvl>
    <w:lvl w:ilvl="3" w:tplc="E78A3F10">
      <w:numFmt w:val="bullet"/>
      <w:lvlText w:val="•"/>
      <w:lvlJc w:val="left"/>
      <w:pPr>
        <w:ind w:left="3292" w:hanging="360"/>
      </w:pPr>
      <w:rPr>
        <w:rFonts w:hint="default"/>
        <w:lang w:val="es-ES" w:eastAsia="en-US" w:bidi="ar-SA"/>
      </w:rPr>
    </w:lvl>
    <w:lvl w:ilvl="4" w:tplc="CBB6B706">
      <w:numFmt w:val="bullet"/>
      <w:lvlText w:val="•"/>
      <w:lvlJc w:val="left"/>
      <w:pPr>
        <w:ind w:left="4116" w:hanging="360"/>
      </w:pPr>
      <w:rPr>
        <w:rFonts w:hint="default"/>
        <w:lang w:val="es-ES" w:eastAsia="en-US" w:bidi="ar-SA"/>
      </w:rPr>
    </w:lvl>
    <w:lvl w:ilvl="5" w:tplc="D42C46B6">
      <w:numFmt w:val="bullet"/>
      <w:lvlText w:val="•"/>
      <w:lvlJc w:val="left"/>
      <w:pPr>
        <w:ind w:left="4941" w:hanging="360"/>
      </w:pPr>
      <w:rPr>
        <w:rFonts w:hint="default"/>
        <w:lang w:val="es-ES" w:eastAsia="en-US" w:bidi="ar-SA"/>
      </w:rPr>
    </w:lvl>
    <w:lvl w:ilvl="6" w:tplc="2A08C940">
      <w:numFmt w:val="bullet"/>
      <w:lvlText w:val="•"/>
      <w:lvlJc w:val="left"/>
      <w:pPr>
        <w:ind w:left="5765" w:hanging="360"/>
      </w:pPr>
      <w:rPr>
        <w:rFonts w:hint="default"/>
        <w:lang w:val="es-ES" w:eastAsia="en-US" w:bidi="ar-SA"/>
      </w:rPr>
    </w:lvl>
    <w:lvl w:ilvl="7" w:tplc="1F485104">
      <w:numFmt w:val="bullet"/>
      <w:lvlText w:val="•"/>
      <w:lvlJc w:val="left"/>
      <w:pPr>
        <w:ind w:left="6589" w:hanging="360"/>
      </w:pPr>
      <w:rPr>
        <w:rFonts w:hint="default"/>
        <w:lang w:val="es-ES" w:eastAsia="en-US" w:bidi="ar-SA"/>
      </w:rPr>
    </w:lvl>
    <w:lvl w:ilvl="8" w:tplc="96E0B6E0">
      <w:numFmt w:val="bullet"/>
      <w:lvlText w:val="•"/>
      <w:lvlJc w:val="left"/>
      <w:pPr>
        <w:ind w:left="7413" w:hanging="360"/>
      </w:pPr>
      <w:rPr>
        <w:rFonts w:hint="default"/>
        <w:lang w:val="es-ES" w:eastAsia="en-US" w:bidi="ar-SA"/>
      </w:rPr>
    </w:lvl>
  </w:abstractNum>
  <w:abstractNum w:abstractNumId="3" w15:restartNumberingAfterBreak="0">
    <w:nsid w:val="40677C42"/>
    <w:multiLevelType w:val="multilevel"/>
    <w:tmpl w:val="93E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365AA"/>
    <w:multiLevelType w:val="multilevel"/>
    <w:tmpl w:val="14A6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23F10"/>
    <w:multiLevelType w:val="hybridMultilevel"/>
    <w:tmpl w:val="F5D6A380"/>
    <w:lvl w:ilvl="0" w:tplc="0E9AA904">
      <w:start w:val="1"/>
      <w:numFmt w:val="decimal"/>
      <w:lvlText w:val="%1."/>
      <w:lvlJc w:val="left"/>
      <w:pPr>
        <w:ind w:left="822" w:hanging="360"/>
        <w:jc w:val="left"/>
      </w:pPr>
      <w:rPr>
        <w:rFonts w:ascii="Arial MT" w:eastAsia="Arial MT" w:hAnsi="Arial MT" w:cs="Arial MT" w:hint="default"/>
        <w:spacing w:val="-1"/>
        <w:w w:val="100"/>
        <w:sz w:val="22"/>
        <w:szCs w:val="22"/>
        <w:lang w:val="es-ES" w:eastAsia="en-US" w:bidi="ar-SA"/>
      </w:rPr>
    </w:lvl>
    <w:lvl w:ilvl="1" w:tplc="737CBA7E">
      <w:numFmt w:val="bullet"/>
      <w:lvlText w:val="•"/>
      <w:lvlJc w:val="left"/>
      <w:pPr>
        <w:ind w:left="1644" w:hanging="360"/>
      </w:pPr>
      <w:rPr>
        <w:rFonts w:hint="default"/>
        <w:lang w:val="es-ES" w:eastAsia="en-US" w:bidi="ar-SA"/>
      </w:rPr>
    </w:lvl>
    <w:lvl w:ilvl="2" w:tplc="FB6AC366">
      <w:numFmt w:val="bullet"/>
      <w:lvlText w:val="•"/>
      <w:lvlJc w:val="left"/>
      <w:pPr>
        <w:ind w:left="2468" w:hanging="360"/>
      </w:pPr>
      <w:rPr>
        <w:rFonts w:hint="default"/>
        <w:lang w:val="es-ES" w:eastAsia="en-US" w:bidi="ar-SA"/>
      </w:rPr>
    </w:lvl>
    <w:lvl w:ilvl="3" w:tplc="D20C9D70">
      <w:numFmt w:val="bullet"/>
      <w:lvlText w:val="•"/>
      <w:lvlJc w:val="left"/>
      <w:pPr>
        <w:ind w:left="3292" w:hanging="360"/>
      </w:pPr>
      <w:rPr>
        <w:rFonts w:hint="default"/>
        <w:lang w:val="es-ES" w:eastAsia="en-US" w:bidi="ar-SA"/>
      </w:rPr>
    </w:lvl>
    <w:lvl w:ilvl="4" w:tplc="77989A9C">
      <w:numFmt w:val="bullet"/>
      <w:lvlText w:val="•"/>
      <w:lvlJc w:val="left"/>
      <w:pPr>
        <w:ind w:left="4116" w:hanging="360"/>
      </w:pPr>
      <w:rPr>
        <w:rFonts w:hint="default"/>
        <w:lang w:val="es-ES" w:eastAsia="en-US" w:bidi="ar-SA"/>
      </w:rPr>
    </w:lvl>
    <w:lvl w:ilvl="5" w:tplc="D054B362">
      <w:numFmt w:val="bullet"/>
      <w:lvlText w:val="•"/>
      <w:lvlJc w:val="left"/>
      <w:pPr>
        <w:ind w:left="4941" w:hanging="360"/>
      </w:pPr>
      <w:rPr>
        <w:rFonts w:hint="default"/>
        <w:lang w:val="es-ES" w:eastAsia="en-US" w:bidi="ar-SA"/>
      </w:rPr>
    </w:lvl>
    <w:lvl w:ilvl="6" w:tplc="4E1E62A4">
      <w:numFmt w:val="bullet"/>
      <w:lvlText w:val="•"/>
      <w:lvlJc w:val="left"/>
      <w:pPr>
        <w:ind w:left="5765" w:hanging="360"/>
      </w:pPr>
      <w:rPr>
        <w:rFonts w:hint="default"/>
        <w:lang w:val="es-ES" w:eastAsia="en-US" w:bidi="ar-SA"/>
      </w:rPr>
    </w:lvl>
    <w:lvl w:ilvl="7" w:tplc="ACFE188A">
      <w:numFmt w:val="bullet"/>
      <w:lvlText w:val="•"/>
      <w:lvlJc w:val="left"/>
      <w:pPr>
        <w:ind w:left="6589" w:hanging="360"/>
      </w:pPr>
      <w:rPr>
        <w:rFonts w:hint="default"/>
        <w:lang w:val="es-ES" w:eastAsia="en-US" w:bidi="ar-SA"/>
      </w:rPr>
    </w:lvl>
    <w:lvl w:ilvl="8" w:tplc="BD90BF08">
      <w:numFmt w:val="bullet"/>
      <w:lvlText w:val="•"/>
      <w:lvlJc w:val="left"/>
      <w:pPr>
        <w:ind w:left="7413" w:hanging="360"/>
      </w:pPr>
      <w:rPr>
        <w:rFonts w:hint="default"/>
        <w:lang w:val="es-ES" w:eastAsia="en-US" w:bidi="ar-SA"/>
      </w:rPr>
    </w:lvl>
  </w:abstractNum>
  <w:abstractNum w:abstractNumId="6" w15:restartNumberingAfterBreak="0">
    <w:nsid w:val="49144BCF"/>
    <w:multiLevelType w:val="hybridMultilevel"/>
    <w:tmpl w:val="1938B7EA"/>
    <w:lvl w:ilvl="0" w:tplc="08480946">
      <w:start w:val="1"/>
      <w:numFmt w:val="lowerLetter"/>
      <w:lvlText w:val="%1."/>
      <w:lvlJc w:val="left"/>
      <w:pPr>
        <w:ind w:left="349" w:hanging="248"/>
        <w:jc w:val="left"/>
      </w:pPr>
      <w:rPr>
        <w:rFonts w:ascii="Arial MT" w:eastAsia="Arial MT" w:hAnsi="Arial MT" w:cs="Arial MT" w:hint="default"/>
        <w:w w:val="100"/>
        <w:sz w:val="22"/>
        <w:szCs w:val="22"/>
        <w:lang w:val="es-ES" w:eastAsia="en-US" w:bidi="ar-SA"/>
      </w:rPr>
    </w:lvl>
    <w:lvl w:ilvl="1" w:tplc="1D5E16B0">
      <w:numFmt w:val="bullet"/>
      <w:lvlText w:val="•"/>
      <w:lvlJc w:val="left"/>
      <w:pPr>
        <w:ind w:left="1212" w:hanging="248"/>
      </w:pPr>
      <w:rPr>
        <w:rFonts w:hint="default"/>
        <w:lang w:val="es-ES" w:eastAsia="en-US" w:bidi="ar-SA"/>
      </w:rPr>
    </w:lvl>
    <w:lvl w:ilvl="2" w:tplc="ACCEDD2E">
      <w:numFmt w:val="bullet"/>
      <w:lvlText w:val="•"/>
      <w:lvlJc w:val="left"/>
      <w:pPr>
        <w:ind w:left="2084" w:hanging="248"/>
      </w:pPr>
      <w:rPr>
        <w:rFonts w:hint="default"/>
        <w:lang w:val="es-ES" w:eastAsia="en-US" w:bidi="ar-SA"/>
      </w:rPr>
    </w:lvl>
    <w:lvl w:ilvl="3" w:tplc="D64E24DA">
      <w:numFmt w:val="bullet"/>
      <w:lvlText w:val="•"/>
      <w:lvlJc w:val="left"/>
      <w:pPr>
        <w:ind w:left="2956" w:hanging="248"/>
      </w:pPr>
      <w:rPr>
        <w:rFonts w:hint="default"/>
        <w:lang w:val="es-ES" w:eastAsia="en-US" w:bidi="ar-SA"/>
      </w:rPr>
    </w:lvl>
    <w:lvl w:ilvl="4" w:tplc="4302212C">
      <w:numFmt w:val="bullet"/>
      <w:lvlText w:val="•"/>
      <w:lvlJc w:val="left"/>
      <w:pPr>
        <w:ind w:left="3828" w:hanging="248"/>
      </w:pPr>
      <w:rPr>
        <w:rFonts w:hint="default"/>
        <w:lang w:val="es-ES" w:eastAsia="en-US" w:bidi="ar-SA"/>
      </w:rPr>
    </w:lvl>
    <w:lvl w:ilvl="5" w:tplc="E0C0DF20">
      <w:numFmt w:val="bullet"/>
      <w:lvlText w:val="•"/>
      <w:lvlJc w:val="left"/>
      <w:pPr>
        <w:ind w:left="4701" w:hanging="248"/>
      </w:pPr>
      <w:rPr>
        <w:rFonts w:hint="default"/>
        <w:lang w:val="es-ES" w:eastAsia="en-US" w:bidi="ar-SA"/>
      </w:rPr>
    </w:lvl>
    <w:lvl w:ilvl="6" w:tplc="4F80705C">
      <w:numFmt w:val="bullet"/>
      <w:lvlText w:val="•"/>
      <w:lvlJc w:val="left"/>
      <w:pPr>
        <w:ind w:left="5573" w:hanging="248"/>
      </w:pPr>
      <w:rPr>
        <w:rFonts w:hint="default"/>
        <w:lang w:val="es-ES" w:eastAsia="en-US" w:bidi="ar-SA"/>
      </w:rPr>
    </w:lvl>
    <w:lvl w:ilvl="7" w:tplc="05165F00">
      <w:numFmt w:val="bullet"/>
      <w:lvlText w:val="•"/>
      <w:lvlJc w:val="left"/>
      <w:pPr>
        <w:ind w:left="6445" w:hanging="248"/>
      </w:pPr>
      <w:rPr>
        <w:rFonts w:hint="default"/>
        <w:lang w:val="es-ES" w:eastAsia="en-US" w:bidi="ar-SA"/>
      </w:rPr>
    </w:lvl>
    <w:lvl w:ilvl="8" w:tplc="22244844">
      <w:numFmt w:val="bullet"/>
      <w:lvlText w:val="•"/>
      <w:lvlJc w:val="left"/>
      <w:pPr>
        <w:ind w:left="7317" w:hanging="248"/>
      </w:pPr>
      <w:rPr>
        <w:rFonts w:hint="default"/>
        <w:lang w:val="es-ES" w:eastAsia="en-US" w:bidi="ar-SA"/>
      </w:rPr>
    </w:lvl>
  </w:abstractNum>
  <w:abstractNum w:abstractNumId="7" w15:restartNumberingAfterBreak="0">
    <w:nsid w:val="4DCF43FF"/>
    <w:multiLevelType w:val="multilevel"/>
    <w:tmpl w:val="8CC4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F6FD3"/>
    <w:multiLevelType w:val="hybridMultilevel"/>
    <w:tmpl w:val="9566DA80"/>
    <w:lvl w:ilvl="0" w:tplc="0BE6BF26">
      <w:numFmt w:val="bullet"/>
      <w:lvlText w:val=""/>
      <w:lvlJc w:val="left"/>
      <w:pPr>
        <w:ind w:left="462" w:hanging="360"/>
      </w:pPr>
      <w:rPr>
        <w:rFonts w:ascii="Symbol" w:eastAsia="Symbol" w:hAnsi="Symbol" w:cs="Symbol" w:hint="default"/>
        <w:w w:val="100"/>
        <w:sz w:val="22"/>
        <w:szCs w:val="22"/>
        <w:lang w:val="es-ES" w:eastAsia="en-US" w:bidi="ar-SA"/>
      </w:rPr>
    </w:lvl>
    <w:lvl w:ilvl="1" w:tplc="CF84B360">
      <w:numFmt w:val="bullet"/>
      <w:lvlText w:val="•"/>
      <w:lvlJc w:val="left"/>
      <w:pPr>
        <w:ind w:left="1320" w:hanging="360"/>
      </w:pPr>
      <w:rPr>
        <w:rFonts w:hint="default"/>
        <w:lang w:val="es-ES" w:eastAsia="en-US" w:bidi="ar-SA"/>
      </w:rPr>
    </w:lvl>
    <w:lvl w:ilvl="2" w:tplc="DA685B84">
      <w:numFmt w:val="bullet"/>
      <w:lvlText w:val="•"/>
      <w:lvlJc w:val="left"/>
      <w:pPr>
        <w:ind w:left="2180" w:hanging="360"/>
      </w:pPr>
      <w:rPr>
        <w:rFonts w:hint="default"/>
        <w:lang w:val="es-ES" w:eastAsia="en-US" w:bidi="ar-SA"/>
      </w:rPr>
    </w:lvl>
    <w:lvl w:ilvl="3" w:tplc="3FE2171A">
      <w:numFmt w:val="bullet"/>
      <w:lvlText w:val="•"/>
      <w:lvlJc w:val="left"/>
      <w:pPr>
        <w:ind w:left="3040" w:hanging="360"/>
      </w:pPr>
      <w:rPr>
        <w:rFonts w:hint="default"/>
        <w:lang w:val="es-ES" w:eastAsia="en-US" w:bidi="ar-SA"/>
      </w:rPr>
    </w:lvl>
    <w:lvl w:ilvl="4" w:tplc="C89A70DC">
      <w:numFmt w:val="bullet"/>
      <w:lvlText w:val="•"/>
      <w:lvlJc w:val="left"/>
      <w:pPr>
        <w:ind w:left="3900" w:hanging="360"/>
      </w:pPr>
      <w:rPr>
        <w:rFonts w:hint="default"/>
        <w:lang w:val="es-ES" w:eastAsia="en-US" w:bidi="ar-SA"/>
      </w:rPr>
    </w:lvl>
    <w:lvl w:ilvl="5" w:tplc="21A2A8D2">
      <w:numFmt w:val="bullet"/>
      <w:lvlText w:val="•"/>
      <w:lvlJc w:val="left"/>
      <w:pPr>
        <w:ind w:left="4761" w:hanging="360"/>
      </w:pPr>
      <w:rPr>
        <w:rFonts w:hint="default"/>
        <w:lang w:val="es-ES" w:eastAsia="en-US" w:bidi="ar-SA"/>
      </w:rPr>
    </w:lvl>
    <w:lvl w:ilvl="6" w:tplc="F3605C42">
      <w:numFmt w:val="bullet"/>
      <w:lvlText w:val="•"/>
      <w:lvlJc w:val="left"/>
      <w:pPr>
        <w:ind w:left="5621" w:hanging="360"/>
      </w:pPr>
      <w:rPr>
        <w:rFonts w:hint="default"/>
        <w:lang w:val="es-ES" w:eastAsia="en-US" w:bidi="ar-SA"/>
      </w:rPr>
    </w:lvl>
    <w:lvl w:ilvl="7" w:tplc="A86A739C">
      <w:numFmt w:val="bullet"/>
      <w:lvlText w:val="•"/>
      <w:lvlJc w:val="left"/>
      <w:pPr>
        <w:ind w:left="6481" w:hanging="360"/>
      </w:pPr>
      <w:rPr>
        <w:rFonts w:hint="default"/>
        <w:lang w:val="es-ES" w:eastAsia="en-US" w:bidi="ar-SA"/>
      </w:rPr>
    </w:lvl>
    <w:lvl w:ilvl="8" w:tplc="83D8712A">
      <w:numFmt w:val="bullet"/>
      <w:lvlText w:val="•"/>
      <w:lvlJc w:val="left"/>
      <w:pPr>
        <w:ind w:left="7341" w:hanging="360"/>
      </w:pPr>
      <w:rPr>
        <w:rFonts w:hint="default"/>
        <w:lang w:val="es-ES" w:eastAsia="en-US" w:bidi="ar-SA"/>
      </w:rPr>
    </w:lvl>
  </w:abstractNum>
  <w:abstractNum w:abstractNumId="9" w15:restartNumberingAfterBreak="0">
    <w:nsid w:val="69EC49E6"/>
    <w:multiLevelType w:val="multilevel"/>
    <w:tmpl w:val="708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02932"/>
    <w:multiLevelType w:val="hybridMultilevel"/>
    <w:tmpl w:val="5B9E2C86"/>
    <w:lvl w:ilvl="0" w:tplc="82AA30B4">
      <w:start w:val="1"/>
      <w:numFmt w:val="lowerLetter"/>
      <w:lvlText w:val="%1."/>
      <w:lvlJc w:val="left"/>
      <w:pPr>
        <w:ind w:left="102" w:hanging="291"/>
        <w:jc w:val="left"/>
      </w:pPr>
      <w:rPr>
        <w:rFonts w:ascii="Arial MT" w:eastAsia="Arial MT" w:hAnsi="Arial MT" w:cs="Arial MT" w:hint="default"/>
        <w:w w:val="100"/>
        <w:sz w:val="22"/>
        <w:szCs w:val="22"/>
        <w:lang w:val="es-ES" w:eastAsia="en-US" w:bidi="ar-SA"/>
      </w:rPr>
    </w:lvl>
    <w:lvl w:ilvl="1" w:tplc="ED5A5E62">
      <w:numFmt w:val="bullet"/>
      <w:lvlText w:val="•"/>
      <w:lvlJc w:val="left"/>
      <w:pPr>
        <w:ind w:left="996" w:hanging="291"/>
      </w:pPr>
      <w:rPr>
        <w:rFonts w:hint="default"/>
        <w:lang w:val="es-ES" w:eastAsia="en-US" w:bidi="ar-SA"/>
      </w:rPr>
    </w:lvl>
    <w:lvl w:ilvl="2" w:tplc="35963A2C">
      <w:numFmt w:val="bullet"/>
      <w:lvlText w:val="•"/>
      <w:lvlJc w:val="left"/>
      <w:pPr>
        <w:ind w:left="1892" w:hanging="291"/>
      </w:pPr>
      <w:rPr>
        <w:rFonts w:hint="default"/>
        <w:lang w:val="es-ES" w:eastAsia="en-US" w:bidi="ar-SA"/>
      </w:rPr>
    </w:lvl>
    <w:lvl w:ilvl="3" w:tplc="269C70A8">
      <w:numFmt w:val="bullet"/>
      <w:lvlText w:val="•"/>
      <w:lvlJc w:val="left"/>
      <w:pPr>
        <w:ind w:left="2788" w:hanging="291"/>
      </w:pPr>
      <w:rPr>
        <w:rFonts w:hint="default"/>
        <w:lang w:val="es-ES" w:eastAsia="en-US" w:bidi="ar-SA"/>
      </w:rPr>
    </w:lvl>
    <w:lvl w:ilvl="4" w:tplc="3C3C3F22">
      <w:numFmt w:val="bullet"/>
      <w:lvlText w:val="•"/>
      <w:lvlJc w:val="left"/>
      <w:pPr>
        <w:ind w:left="3684" w:hanging="291"/>
      </w:pPr>
      <w:rPr>
        <w:rFonts w:hint="default"/>
        <w:lang w:val="es-ES" w:eastAsia="en-US" w:bidi="ar-SA"/>
      </w:rPr>
    </w:lvl>
    <w:lvl w:ilvl="5" w:tplc="8FBA74EA">
      <w:numFmt w:val="bullet"/>
      <w:lvlText w:val="•"/>
      <w:lvlJc w:val="left"/>
      <w:pPr>
        <w:ind w:left="4581" w:hanging="291"/>
      </w:pPr>
      <w:rPr>
        <w:rFonts w:hint="default"/>
        <w:lang w:val="es-ES" w:eastAsia="en-US" w:bidi="ar-SA"/>
      </w:rPr>
    </w:lvl>
    <w:lvl w:ilvl="6" w:tplc="ABBA9DB2">
      <w:numFmt w:val="bullet"/>
      <w:lvlText w:val="•"/>
      <w:lvlJc w:val="left"/>
      <w:pPr>
        <w:ind w:left="5477" w:hanging="291"/>
      </w:pPr>
      <w:rPr>
        <w:rFonts w:hint="default"/>
        <w:lang w:val="es-ES" w:eastAsia="en-US" w:bidi="ar-SA"/>
      </w:rPr>
    </w:lvl>
    <w:lvl w:ilvl="7" w:tplc="622236B4">
      <w:numFmt w:val="bullet"/>
      <w:lvlText w:val="•"/>
      <w:lvlJc w:val="left"/>
      <w:pPr>
        <w:ind w:left="6373" w:hanging="291"/>
      </w:pPr>
      <w:rPr>
        <w:rFonts w:hint="default"/>
        <w:lang w:val="es-ES" w:eastAsia="en-US" w:bidi="ar-SA"/>
      </w:rPr>
    </w:lvl>
    <w:lvl w:ilvl="8" w:tplc="1DDA992A">
      <w:numFmt w:val="bullet"/>
      <w:lvlText w:val="•"/>
      <w:lvlJc w:val="left"/>
      <w:pPr>
        <w:ind w:left="7269" w:hanging="291"/>
      </w:pPr>
      <w:rPr>
        <w:rFonts w:hint="default"/>
        <w:lang w:val="es-ES" w:eastAsia="en-US" w:bidi="ar-SA"/>
      </w:rPr>
    </w:lvl>
  </w:abstractNum>
  <w:abstractNum w:abstractNumId="11" w15:restartNumberingAfterBreak="0">
    <w:nsid w:val="7793125D"/>
    <w:multiLevelType w:val="multilevel"/>
    <w:tmpl w:val="6CF2F898"/>
    <w:lvl w:ilvl="0">
      <w:start w:val="4"/>
      <w:numFmt w:val="decimal"/>
      <w:lvlText w:val="%1."/>
      <w:lvlJc w:val="left"/>
      <w:pPr>
        <w:ind w:left="462" w:hanging="360"/>
        <w:jc w:val="left"/>
      </w:pPr>
      <w:rPr>
        <w:rFonts w:ascii="Arial" w:eastAsia="Arial" w:hAnsi="Arial" w:cs="Arial" w:hint="default"/>
        <w:b/>
        <w:bCs/>
        <w:spacing w:val="-1"/>
        <w:w w:val="100"/>
        <w:sz w:val="22"/>
        <w:szCs w:val="22"/>
        <w:lang w:val="es-ES" w:eastAsia="en-US" w:bidi="ar-SA"/>
      </w:rPr>
    </w:lvl>
    <w:lvl w:ilvl="1">
      <w:start w:val="1"/>
      <w:numFmt w:val="decimal"/>
      <w:lvlText w:val="%1.%2"/>
      <w:lvlJc w:val="left"/>
      <w:pPr>
        <w:ind w:left="810" w:hanging="708"/>
        <w:jc w:val="left"/>
      </w:pPr>
      <w:rPr>
        <w:rFonts w:ascii="Arial" w:eastAsia="Arial" w:hAnsi="Arial" w:cs="Arial" w:hint="default"/>
        <w:b/>
        <w:bCs/>
        <w:w w:val="100"/>
        <w:sz w:val="22"/>
        <w:szCs w:val="22"/>
        <w:lang w:val="es-ES" w:eastAsia="en-US" w:bidi="ar-SA"/>
      </w:rPr>
    </w:lvl>
    <w:lvl w:ilvl="2">
      <w:start w:val="1"/>
      <w:numFmt w:val="decimal"/>
      <w:lvlText w:val="%3."/>
      <w:lvlJc w:val="left"/>
      <w:pPr>
        <w:ind w:left="822" w:hanging="360"/>
        <w:jc w:val="right"/>
      </w:pPr>
      <w:rPr>
        <w:rFonts w:hint="default"/>
        <w:b/>
        <w:bCs/>
        <w:spacing w:val="-1"/>
        <w:w w:val="100"/>
        <w:lang w:val="es-ES" w:eastAsia="en-US" w:bidi="ar-SA"/>
      </w:rPr>
    </w:lvl>
    <w:lvl w:ilvl="3">
      <w:start w:val="1"/>
      <w:numFmt w:val="upperRoman"/>
      <w:lvlText w:val="%4."/>
      <w:lvlJc w:val="left"/>
      <w:pPr>
        <w:ind w:left="822" w:hanging="483"/>
        <w:jc w:val="right"/>
      </w:pPr>
      <w:rPr>
        <w:rFonts w:ascii="Arial MT" w:eastAsia="Arial MT" w:hAnsi="Arial MT" w:cs="Arial MT" w:hint="default"/>
        <w:spacing w:val="0"/>
        <w:w w:val="100"/>
        <w:sz w:val="22"/>
        <w:szCs w:val="22"/>
        <w:lang w:val="es-ES" w:eastAsia="en-US" w:bidi="ar-SA"/>
      </w:rPr>
    </w:lvl>
    <w:lvl w:ilvl="4">
      <w:numFmt w:val="bullet"/>
      <w:lvlText w:val="•"/>
      <w:lvlJc w:val="left"/>
      <w:pPr>
        <w:ind w:left="2880" w:hanging="483"/>
      </w:pPr>
      <w:rPr>
        <w:rFonts w:hint="default"/>
        <w:lang w:val="es-ES" w:eastAsia="en-US" w:bidi="ar-SA"/>
      </w:rPr>
    </w:lvl>
    <w:lvl w:ilvl="5">
      <w:numFmt w:val="bullet"/>
      <w:lvlText w:val="•"/>
      <w:lvlJc w:val="left"/>
      <w:pPr>
        <w:ind w:left="3910" w:hanging="483"/>
      </w:pPr>
      <w:rPr>
        <w:rFonts w:hint="default"/>
        <w:lang w:val="es-ES" w:eastAsia="en-US" w:bidi="ar-SA"/>
      </w:rPr>
    </w:lvl>
    <w:lvl w:ilvl="6">
      <w:numFmt w:val="bullet"/>
      <w:lvlText w:val="•"/>
      <w:lvlJc w:val="left"/>
      <w:pPr>
        <w:ind w:left="4941" w:hanging="483"/>
      </w:pPr>
      <w:rPr>
        <w:rFonts w:hint="default"/>
        <w:lang w:val="es-ES" w:eastAsia="en-US" w:bidi="ar-SA"/>
      </w:rPr>
    </w:lvl>
    <w:lvl w:ilvl="7">
      <w:numFmt w:val="bullet"/>
      <w:lvlText w:val="•"/>
      <w:lvlJc w:val="left"/>
      <w:pPr>
        <w:ind w:left="5971" w:hanging="483"/>
      </w:pPr>
      <w:rPr>
        <w:rFonts w:hint="default"/>
        <w:lang w:val="es-ES" w:eastAsia="en-US" w:bidi="ar-SA"/>
      </w:rPr>
    </w:lvl>
    <w:lvl w:ilvl="8">
      <w:numFmt w:val="bullet"/>
      <w:lvlText w:val="•"/>
      <w:lvlJc w:val="left"/>
      <w:pPr>
        <w:ind w:left="7001" w:hanging="483"/>
      </w:pPr>
      <w:rPr>
        <w:rFonts w:hint="default"/>
        <w:lang w:val="es-ES" w:eastAsia="en-US" w:bidi="ar-SA"/>
      </w:rPr>
    </w:lvl>
  </w:abstractNum>
  <w:num w:numId="1" w16cid:durableId="1405179814">
    <w:abstractNumId w:val="10"/>
  </w:num>
  <w:num w:numId="2" w16cid:durableId="1106577194">
    <w:abstractNumId w:val="6"/>
  </w:num>
  <w:num w:numId="3" w16cid:durableId="1951693230">
    <w:abstractNumId w:val="2"/>
  </w:num>
  <w:num w:numId="4" w16cid:durableId="836925546">
    <w:abstractNumId w:val="5"/>
  </w:num>
  <w:num w:numId="5" w16cid:durableId="1172836281">
    <w:abstractNumId w:val="8"/>
  </w:num>
  <w:num w:numId="6" w16cid:durableId="2057967311">
    <w:abstractNumId w:val="11"/>
  </w:num>
  <w:num w:numId="7" w16cid:durableId="2080132660">
    <w:abstractNumId w:val="1"/>
  </w:num>
  <w:num w:numId="8" w16cid:durableId="810750845">
    <w:abstractNumId w:val="3"/>
  </w:num>
  <w:num w:numId="9" w16cid:durableId="713308144">
    <w:abstractNumId w:val="7"/>
  </w:num>
  <w:num w:numId="10" w16cid:durableId="1143231650">
    <w:abstractNumId w:val="4"/>
  </w:num>
  <w:num w:numId="11" w16cid:durableId="202061352">
    <w:abstractNumId w:val="0"/>
  </w:num>
  <w:num w:numId="12" w16cid:durableId="1914623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0D"/>
    <w:rsid w:val="00033067"/>
    <w:rsid w:val="000916A7"/>
    <w:rsid w:val="000B109D"/>
    <w:rsid w:val="00151F19"/>
    <w:rsid w:val="001C2771"/>
    <w:rsid w:val="001C660D"/>
    <w:rsid w:val="004326B0"/>
    <w:rsid w:val="00466A13"/>
    <w:rsid w:val="004735D2"/>
    <w:rsid w:val="004D0F9A"/>
    <w:rsid w:val="00556BFE"/>
    <w:rsid w:val="005722C8"/>
    <w:rsid w:val="005B1C69"/>
    <w:rsid w:val="00601F8B"/>
    <w:rsid w:val="00615EE6"/>
    <w:rsid w:val="006319F8"/>
    <w:rsid w:val="00643D4F"/>
    <w:rsid w:val="00683D91"/>
    <w:rsid w:val="006C77D0"/>
    <w:rsid w:val="00702107"/>
    <w:rsid w:val="00770799"/>
    <w:rsid w:val="00802244"/>
    <w:rsid w:val="00817F94"/>
    <w:rsid w:val="0086019D"/>
    <w:rsid w:val="008B2029"/>
    <w:rsid w:val="008B772C"/>
    <w:rsid w:val="009C4892"/>
    <w:rsid w:val="009D3A46"/>
    <w:rsid w:val="009F4CD7"/>
    <w:rsid w:val="00A40FCA"/>
    <w:rsid w:val="00A915A8"/>
    <w:rsid w:val="00B41888"/>
    <w:rsid w:val="00B63B64"/>
    <w:rsid w:val="00B671F1"/>
    <w:rsid w:val="00C23FB7"/>
    <w:rsid w:val="00C302B4"/>
    <w:rsid w:val="00C357B0"/>
    <w:rsid w:val="00CC1F80"/>
    <w:rsid w:val="00CD37F4"/>
    <w:rsid w:val="00CE2F76"/>
    <w:rsid w:val="00DE4D61"/>
    <w:rsid w:val="00E122FC"/>
    <w:rsid w:val="00E12764"/>
    <w:rsid w:val="00E304E1"/>
    <w:rsid w:val="00E637A8"/>
    <w:rsid w:val="00E8715C"/>
    <w:rsid w:val="00ED2373"/>
    <w:rsid w:val="00ED7050"/>
    <w:rsid w:val="00F059F8"/>
    <w:rsid w:val="00F411CB"/>
    <w:rsid w:val="00F73B89"/>
    <w:rsid w:val="00F94A55"/>
    <w:rsid w:val="00FB33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F870"/>
  <w15:docId w15:val="{05A7525C-8F47-4FAA-9B71-B433425E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424"/>
      <w:ind w:left="2720" w:right="1884" w:hanging="6"/>
      <w:jc w:val="center"/>
      <w:outlineLvl w:val="0"/>
    </w:pPr>
    <w:rPr>
      <w:rFonts w:ascii="Georgia" w:eastAsia="Georgia" w:hAnsi="Georgia" w:cs="Georgia"/>
      <w:b/>
      <w:bCs/>
      <w:sz w:val="72"/>
      <w:szCs w:val="72"/>
    </w:rPr>
  </w:style>
  <w:style w:type="paragraph" w:styleId="Ttulo2">
    <w:name w:val="heading 2"/>
    <w:basedOn w:val="Normal"/>
    <w:uiPriority w:val="9"/>
    <w:unhideWhenUsed/>
    <w:qFormat/>
    <w:pPr>
      <w:ind w:left="1560"/>
      <w:outlineLvl w:val="1"/>
    </w:pPr>
    <w:rPr>
      <w:rFonts w:ascii="Arial" w:eastAsia="Arial" w:hAnsi="Arial" w:cs="Arial"/>
      <w:b/>
      <w:bCs/>
      <w:sz w:val="24"/>
      <w:szCs w:val="24"/>
    </w:rPr>
  </w:style>
  <w:style w:type="paragraph" w:styleId="Ttulo3">
    <w:name w:val="heading 3"/>
    <w:basedOn w:val="Normal"/>
    <w:next w:val="Normal"/>
    <w:link w:val="Ttulo3Car"/>
    <w:uiPriority w:val="9"/>
    <w:unhideWhenUsed/>
    <w:qFormat/>
    <w:rsid w:val="00A40F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2"/>
      <w:ind w:left="462"/>
      <w:jc w:val="center"/>
    </w:pPr>
    <w:rPr>
      <w:rFonts w:ascii="Georgia" w:eastAsia="Georgia" w:hAnsi="Georgia" w:cs="Georgia"/>
      <w:sz w:val="24"/>
      <w:szCs w:val="24"/>
    </w:rPr>
  </w:style>
  <w:style w:type="paragraph" w:styleId="TDC2">
    <w:name w:val="toc 2"/>
    <w:basedOn w:val="Normal"/>
    <w:uiPriority w:val="1"/>
    <w:qFormat/>
    <w:pPr>
      <w:spacing w:before="111"/>
      <w:ind w:left="1205" w:hanging="536"/>
    </w:pPr>
    <w:rPr>
      <w:sz w:val="24"/>
      <w:szCs w:val="24"/>
    </w:rPr>
  </w:style>
  <w:style w:type="paragraph" w:styleId="TDC3">
    <w:name w:val="toc 3"/>
    <w:basedOn w:val="Normal"/>
    <w:uiPriority w:val="1"/>
    <w:qFormat/>
    <w:pPr>
      <w:spacing w:before="110"/>
      <w:ind w:left="910"/>
    </w:pPr>
    <w:rPr>
      <w:sz w:val="24"/>
      <w:szCs w:val="24"/>
    </w:rPr>
  </w:style>
  <w:style w:type="paragraph" w:styleId="TDC4">
    <w:name w:val="toc 4"/>
    <w:basedOn w:val="Normal"/>
    <w:uiPriority w:val="1"/>
    <w:qFormat/>
    <w:pPr>
      <w:spacing w:before="110"/>
      <w:ind w:left="1150" w:hanging="1139"/>
    </w:pPr>
    <w:rPr>
      <w:sz w:val="24"/>
      <w:szCs w:val="24"/>
    </w:rPr>
  </w:style>
  <w:style w:type="paragraph" w:styleId="Textoindependiente">
    <w:name w:val="Body Text"/>
    <w:basedOn w:val="Normal"/>
    <w:uiPriority w:val="1"/>
    <w:qFormat/>
    <w:pPr>
      <w:ind w:left="680"/>
    </w:pPr>
    <w:rPr>
      <w:sz w:val="24"/>
      <w:szCs w:val="24"/>
    </w:rPr>
  </w:style>
  <w:style w:type="paragraph" w:styleId="Prrafodelista">
    <w:name w:val="List Paragraph"/>
    <w:basedOn w:val="Normal"/>
    <w:uiPriority w:val="1"/>
    <w:qFormat/>
    <w:pPr>
      <w:ind w:left="680" w:hanging="361"/>
    </w:pPr>
  </w:style>
  <w:style w:type="paragraph" w:customStyle="1" w:styleId="TableParagraph">
    <w:name w:val="Table Paragraph"/>
    <w:basedOn w:val="Normal"/>
    <w:uiPriority w:val="1"/>
    <w:qFormat/>
    <w:pPr>
      <w:spacing w:before="5"/>
      <w:ind w:left="105"/>
    </w:pPr>
  </w:style>
  <w:style w:type="paragraph" w:styleId="Ttulo">
    <w:name w:val="Title"/>
    <w:basedOn w:val="Normal"/>
    <w:link w:val="TtuloCar"/>
    <w:uiPriority w:val="10"/>
    <w:qFormat/>
    <w:rsid w:val="00F059F8"/>
    <w:pPr>
      <w:ind w:left="216" w:right="278"/>
      <w:jc w:val="center"/>
    </w:pPr>
    <w:rPr>
      <w:rFonts w:ascii="Trebuchet MS" w:eastAsia="Trebuchet MS" w:hAnsi="Trebuchet MS" w:cs="Trebuchet MS"/>
      <w:sz w:val="72"/>
      <w:szCs w:val="72"/>
    </w:rPr>
  </w:style>
  <w:style w:type="character" w:customStyle="1" w:styleId="TtuloCar">
    <w:name w:val="Título Car"/>
    <w:basedOn w:val="Fuentedeprrafopredeter"/>
    <w:link w:val="Ttulo"/>
    <w:uiPriority w:val="10"/>
    <w:rsid w:val="00F059F8"/>
    <w:rPr>
      <w:rFonts w:ascii="Trebuchet MS" w:eastAsia="Trebuchet MS" w:hAnsi="Trebuchet MS" w:cs="Trebuchet MS"/>
      <w:sz w:val="72"/>
      <w:szCs w:val="72"/>
      <w:lang w:val="es-ES"/>
    </w:rPr>
  </w:style>
  <w:style w:type="paragraph" w:styleId="Encabezado">
    <w:name w:val="header"/>
    <w:basedOn w:val="Normal"/>
    <w:link w:val="EncabezadoCar"/>
    <w:uiPriority w:val="99"/>
    <w:unhideWhenUsed/>
    <w:rsid w:val="00F059F8"/>
    <w:pPr>
      <w:tabs>
        <w:tab w:val="center" w:pos="4419"/>
        <w:tab w:val="right" w:pos="8838"/>
      </w:tabs>
    </w:pPr>
  </w:style>
  <w:style w:type="character" w:customStyle="1" w:styleId="EncabezadoCar">
    <w:name w:val="Encabezado Car"/>
    <w:basedOn w:val="Fuentedeprrafopredeter"/>
    <w:link w:val="Encabezado"/>
    <w:uiPriority w:val="99"/>
    <w:rsid w:val="00F059F8"/>
    <w:rPr>
      <w:rFonts w:ascii="Arial MT" w:eastAsia="Arial MT" w:hAnsi="Arial MT" w:cs="Arial MT"/>
      <w:lang w:val="es-ES"/>
    </w:rPr>
  </w:style>
  <w:style w:type="paragraph" w:styleId="Piedepgina">
    <w:name w:val="footer"/>
    <w:basedOn w:val="Normal"/>
    <w:link w:val="PiedepginaCar"/>
    <w:uiPriority w:val="99"/>
    <w:unhideWhenUsed/>
    <w:rsid w:val="00F059F8"/>
    <w:pPr>
      <w:tabs>
        <w:tab w:val="center" w:pos="4419"/>
        <w:tab w:val="right" w:pos="8838"/>
      </w:tabs>
    </w:pPr>
  </w:style>
  <w:style w:type="character" w:customStyle="1" w:styleId="PiedepginaCar">
    <w:name w:val="Pie de página Car"/>
    <w:basedOn w:val="Fuentedeprrafopredeter"/>
    <w:link w:val="Piedepgina"/>
    <w:uiPriority w:val="99"/>
    <w:rsid w:val="00F059F8"/>
    <w:rPr>
      <w:rFonts w:ascii="Arial MT" w:eastAsia="Arial MT" w:hAnsi="Arial MT" w:cs="Arial MT"/>
      <w:lang w:val="es-ES"/>
    </w:rPr>
  </w:style>
  <w:style w:type="character" w:customStyle="1" w:styleId="Ttulo3Car">
    <w:name w:val="Título 3 Car"/>
    <w:basedOn w:val="Fuentedeprrafopredeter"/>
    <w:link w:val="Ttulo3"/>
    <w:uiPriority w:val="9"/>
    <w:semiHidden/>
    <w:rsid w:val="00A40FCA"/>
    <w:rPr>
      <w:rFonts w:asciiTheme="majorHAnsi" w:eastAsiaTheme="majorEastAsia" w:hAnsiTheme="majorHAnsi" w:cstheme="majorBidi"/>
      <w:color w:val="243F60" w:themeColor="accent1" w:themeShade="7F"/>
      <w:sz w:val="24"/>
      <w:szCs w:val="24"/>
      <w:lang w:val="es-ES"/>
    </w:rPr>
  </w:style>
  <w:style w:type="character" w:styleId="Textoennegrita">
    <w:name w:val="Strong"/>
    <w:basedOn w:val="Fuentedeprrafopredeter"/>
    <w:uiPriority w:val="22"/>
    <w:qFormat/>
    <w:rsid w:val="00C23FB7"/>
    <w:rPr>
      <w:b/>
      <w:bCs/>
    </w:rPr>
  </w:style>
  <w:style w:type="paragraph" w:styleId="NormalWeb">
    <w:name w:val="Normal (Web)"/>
    <w:basedOn w:val="Normal"/>
    <w:uiPriority w:val="99"/>
    <w:semiHidden/>
    <w:unhideWhenUsed/>
    <w:rsid w:val="00C23FB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uiPriority w:val="1"/>
    <w:qFormat/>
    <w:rsid w:val="001C2771"/>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74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9153</TotalTime>
  <Pages>4</Pages>
  <Words>969</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dc:creator>
  <cp:keywords/>
  <dc:description/>
  <cp:lastModifiedBy>Pinto Martinez Maikol Antonio</cp:lastModifiedBy>
  <cp:revision>20</cp:revision>
  <cp:lastPrinted>2024-05-08T02:33:00Z</cp:lastPrinted>
  <dcterms:created xsi:type="dcterms:W3CDTF">2024-01-16T19:22:00Z</dcterms:created>
  <dcterms:modified xsi:type="dcterms:W3CDTF">2024-05-11T12:17:00Z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2013</vt:lpwstr>
  </property>
  <property fmtid="{D5CDD505-2E9C-101B-9397-08002B2CF9AE}" pid="4" name="LastSaved">
    <vt:filetime>2024-01-16T00:00:00Z</vt:filetime>
  </property>
</Properties>
</file>