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5BC222" w14:textId="77777777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D71CC04" w14:textId="77777777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E424422" w14:textId="77777777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4AF3840" w14:textId="77777777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C3B8516" w14:textId="3F3CA5BE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/>
        </w:rPr>
        <w:drawing>
          <wp:inline distT="0" distB="0" distL="0" distR="0" wp14:anchorId="71025D59" wp14:editId="68305E7B">
            <wp:extent cx="2702485" cy="2733675"/>
            <wp:effectExtent l="0" t="0" r="3175" b="0"/>
            <wp:docPr id="15895744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74413" name="Imagen 15895744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03" cy="274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111D" w14:textId="77777777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504ADDD" w14:textId="77777777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51AF5030" w14:textId="77777777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2A1DDC13" w14:textId="15434F1A" w:rsidR="00800B89" w:rsidRPr="00800B89" w:rsidRDefault="009B54B7" w:rsidP="00800B89">
      <w:pPr>
        <w:jc w:val="center"/>
        <w:rPr>
          <w:rFonts w:ascii="Arial" w:hAnsi="Arial" w:cs="Arial"/>
          <w:b/>
          <w:bCs/>
          <w:sz w:val="52"/>
          <w:szCs w:val="52"/>
          <w:lang w:val="es-ES"/>
        </w:rPr>
      </w:pPr>
      <w:r>
        <w:rPr>
          <w:rFonts w:ascii="Arial" w:hAnsi="Arial" w:cs="Arial"/>
          <w:b/>
          <w:bCs/>
          <w:sz w:val="52"/>
          <w:szCs w:val="52"/>
          <w:lang w:val="es-ES"/>
        </w:rPr>
        <w:t xml:space="preserve">DOCUMENTO </w:t>
      </w:r>
      <w:r w:rsidR="00DE3FF5">
        <w:rPr>
          <w:rFonts w:ascii="Arial" w:hAnsi="Arial" w:cs="Arial"/>
          <w:b/>
          <w:bCs/>
          <w:sz w:val="52"/>
          <w:szCs w:val="52"/>
          <w:lang w:val="es-ES"/>
        </w:rPr>
        <w:t xml:space="preserve">1 </w:t>
      </w:r>
      <w:r>
        <w:rPr>
          <w:rFonts w:ascii="Arial" w:hAnsi="Arial" w:cs="Arial"/>
          <w:b/>
          <w:bCs/>
          <w:sz w:val="52"/>
          <w:szCs w:val="52"/>
          <w:lang w:val="es-ES"/>
        </w:rPr>
        <w:t xml:space="preserve">ESTRATEGIA DE </w:t>
      </w:r>
      <w:r w:rsidR="00800B89" w:rsidRPr="00800B89">
        <w:rPr>
          <w:rFonts w:ascii="Arial" w:hAnsi="Arial" w:cs="Arial"/>
          <w:b/>
          <w:bCs/>
          <w:sz w:val="52"/>
          <w:szCs w:val="52"/>
          <w:lang w:val="es-ES"/>
        </w:rPr>
        <w:t>RENDICIÒN DE CUENTAS 2023</w:t>
      </w:r>
    </w:p>
    <w:p w14:paraId="4056A95F" w14:textId="77777777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0ED41F92" w14:textId="77777777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806A0E8" w14:textId="77777777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03EA9C0" w14:textId="7ACBD065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INSTITUCIÒN EDUCATIVA RURAL LEÒN XIII</w:t>
      </w:r>
    </w:p>
    <w:p w14:paraId="1F9648D0" w14:textId="24CEB6E3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MUNICIPIO LA ESPERANZA</w:t>
      </w:r>
    </w:p>
    <w:p w14:paraId="38711F8A" w14:textId="3640D499" w:rsidR="00800B89" w:rsidRDefault="00800B89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NORTE DE SANTANDER</w:t>
      </w:r>
    </w:p>
    <w:p w14:paraId="37F02089" w14:textId="651249E5" w:rsidR="00857EF4" w:rsidRDefault="00857EF4" w:rsidP="00800B89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2024</w:t>
      </w:r>
    </w:p>
    <w:p w14:paraId="7028CC3E" w14:textId="77777777" w:rsidR="00800B89" w:rsidRDefault="00800B89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br w:type="page"/>
      </w:r>
    </w:p>
    <w:p w14:paraId="2E6365B0" w14:textId="71A25C4B" w:rsidR="00800B89" w:rsidRDefault="0031053B" w:rsidP="0031053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lastRenderedPageBreak/>
        <w:t>PLANEAR</w:t>
      </w:r>
    </w:p>
    <w:p w14:paraId="0EB347AB" w14:textId="77777777" w:rsidR="00D77997" w:rsidRDefault="00D77997" w:rsidP="00D77997">
      <w:pPr>
        <w:pStyle w:val="Prrafodelista"/>
        <w:ind w:left="36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585FC5A" w14:textId="180909E5" w:rsidR="0031053B" w:rsidRPr="007B46C7" w:rsidRDefault="0031053B" w:rsidP="0031053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7B46C7">
        <w:rPr>
          <w:rFonts w:ascii="Arial" w:hAnsi="Arial" w:cs="Arial"/>
          <w:b/>
          <w:bCs/>
          <w:sz w:val="24"/>
          <w:szCs w:val="24"/>
          <w:lang w:val="es-ES"/>
        </w:rPr>
        <w:t>Sensibilización frente al proceso de rendición de cuentas</w:t>
      </w:r>
    </w:p>
    <w:p w14:paraId="5B37B172" w14:textId="19096802" w:rsidR="00D77997" w:rsidRDefault="00D77997" w:rsidP="00D77997">
      <w:pPr>
        <w:jc w:val="both"/>
        <w:rPr>
          <w:rFonts w:ascii="Arial" w:hAnsi="Arial" w:cs="Arial"/>
          <w:sz w:val="24"/>
          <w:szCs w:val="24"/>
          <w:lang w:val="es-ES"/>
        </w:rPr>
      </w:pPr>
      <w:r w:rsidRPr="00D77997">
        <w:rPr>
          <w:rFonts w:ascii="Arial" w:hAnsi="Arial" w:cs="Arial"/>
          <w:sz w:val="24"/>
          <w:szCs w:val="24"/>
          <w:lang w:val="es-ES"/>
        </w:rPr>
        <w:t>Esta fase busca informar, sensibilizar y motivar a los actores sociales e institucionales sobre el proceso de rendición pública de cuentas para garantizar la participación de la ciudadanía en el proceso.</w:t>
      </w:r>
    </w:p>
    <w:p w14:paraId="750E8489" w14:textId="0923FDC5" w:rsidR="007B46C7" w:rsidRDefault="007B46C7" w:rsidP="007B46C7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540096A4" wp14:editId="32584D47">
            <wp:extent cx="1974341" cy="2766043"/>
            <wp:effectExtent l="0" t="0" r="6985" b="0"/>
            <wp:docPr id="5190187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18709" name="Imagen 5190187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129" cy="278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EF4">
        <w:rPr>
          <w:rFonts w:ascii="Arial" w:hAnsi="Arial" w:cs="Arial"/>
          <w:noProof/>
          <w:sz w:val="24"/>
          <w:szCs w:val="24"/>
          <w:lang w:val="es-ES"/>
        </w:rPr>
        <w:t xml:space="preserve">          </w:t>
      </w:r>
      <w:r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161521D2" wp14:editId="23EF673D">
            <wp:extent cx="2409825" cy="4751491"/>
            <wp:effectExtent l="0" t="0" r="0" b="0"/>
            <wp:docPr id="4295693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69303" name="Imagen 4295693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01" cy="477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C651" w14:textId="7CAE9EB8" w:rsidR="00C974CC" w:rsidRPr="007B46C7" w:rsidRDefault="00C974CC" w:rsidP="00C974C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7B46C7">
        <w:rPr>
          <w:rFonts w:ascii="Arial" w:hAnsi="Arial" w:cs="Arial"/>
          <w:b/>
          <w:bCs/>
          <w:sz w:val="24"/>
          <w:szCs w:val="24"/>
          <w:lang w:val="es-ES"/>
        </w:rPr>
        <w:t>Conformación del equipo de trabajo</w:t>
      </w:r>
    </w:p>
    <w:p w14:paraId="2CF71A38" w14:textId="77FBE9C3" w:rsidR="00C974CC" w:rsidRDefault="00C974CC" w:rsidP="00C974C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grupo de trabajo está liderado por el señor rector, la contadora de la institución y docentes.</w:t>
      </w:r>
    </w:p>
    <w:p w14:paraId="46286C78" w14:textId="2CAABA83" w:rsidR="00C974CC" w:rsidRPr="007B46C7" w:rsidRDefault="005418D1" w:rsidP="005418D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7B46C7">
        <w:rPr>
          <w:rFonts w:ascii="Arial" w:hAnsi="Arial" w:cs="Arial"/>
          <w:b/>
          <w:bCs/>
          <w:sz w:val="24"/>
          <w:szCs w:val="24"/>
          <w:lang w:val="es-ES"/>
        </w:rPr>
        <w:t>Autodiagnóstico</w:t>
      </w:r>
    </w:p>
    <w:p w14:paraId="3FFAC6C8" w14:textId="5F0A1765" w:rsidR="005418D1" w:rsidRDefault="005418D1" w:rsidP="005418D1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La IER León XIII está situada en el nivel inicial, iniciando las primeras experiencias en la rendición de cuentas.</w:t>
      </w:r>
    </w:p>
    <w:p w14:paraId="59834C95" w14:textId="6779104A" w:rsidR="005418D1" w:rsidRPr="007B46C7" w:rsidRDefault="005418D1" w:rsidP="005418D1">
      <w:p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7B46C7">
        <w:rPr>
          <w:rFonts w:ascii="Arial" w:hAnsi="Arial" w:cs="Arial"/>
          <w:b/>
          <w:bCs/>
          <w:sz w:val="24"/>
          <w:szCs w:val="24"/>
          <w:lang w:val="es-ES"/>
        </w:rPr>
        <w:t>DEFINICION DEL RETO DE LA RENDICION DE CUENTAS:</w:t>
      </w:r>
    </w:p>
    <w:p w14:paraId="12A844BB" w14:textId="20CBC65B" w:rsidR="005418D1" w:rsidRPr="007B46C7" w:rsidRDefault="005418D1" w:rsidP="005418D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7B46C7">
        <w:rPr>
          <w:rFonts w:ascii="Arial" w:hAnsi="Arial" w:cs="Arial"/>
          <w:b/>
          <w:bCs/>
          <w:sz w:val="24"/>
          <w:szCs w:val="24"/>
          <w:lang w:val="es-ES"/>
        </w:rPr>
        <w:t>Diseño de estrategias:</w:t>
      </w:r>
    </w:p>
    <w:p w14:paraId="5DFCB206" w14:textId="77777777" w:rsidR="005418D1" w:rsidRDefault="005418D1" w:rsidP="005418D1">
      <w:pPr>
        <w:pStyle w:val="Prrafodelista"/>
        <w:jc w:val="both"/>
        <w:rPr>
          <w:rFonts w:ascii="Arial" w:hAnsi="Arial" w:cs="Arial"/>
          <w:sz w:val="24"/>
          <w:szCs w:val="24"/>
          <w:lang w:val="es-ES"/>
        </w:rPr>
      </w:pPr>
    </w:p>
    <w:p w14:paraId="4943DAB0" w14:textId="7DEE08AB" w:rsidR="005418D1" w:rsidRPr="007B46C7" w:rsidRDefault="005418D1" w:rsidP="005418D1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7B46C7">
        <w:rPr>
          <w:rFonts w:ascii="Arial" w:hAnsi="Arial" w:cs="Arial"/>
          <w:b/>
          <w:bCs/>
          <w:sz w:val="24"/>
          <w:szCs w:val="24"/>
          <w:lang w:val="es-ES"/>
        </w:rPr>
        <w:t>Capacitación equipo líder del proceso de rendición de cuentas</w:t>
      </w:r>
    </w:p>
    <w:p w14:paraId="452F869C" w14:textId="32305CCA" w:rsidR="005418D1" w:rsidRDefault="005418D1" w:rsidP="005418D1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equipo líder estudiará las orientaciones rendición de cuentas establecimientos educativos oficiales, Municipios no certificados del departamento Norte de Santander.</w:t>
      </w:r>
    </w:p>
    <w:p w14:paraId="55931DB2" w14:textId="77777777" w:rsidR="00EE0ED5" w:rsidRDefault="00EE0ED5" w:rsidP="005418D1">
      <w:pPr>
        <w:jc w:val="both"/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E0ED5" w14:paraId="7C9C4FEF" w14:textId="77777777" w:rsidTr="00EE0ED5">
        <w:tc>
          <w:tcPr>
            <w:tcW w:w="4414" w:type="dxa"/>
          </w:tcPr>
          <w:p w14:paraId="31961EDF" w14:textId="14E82B4B" w:rsidR="00EE0ED5" w:rsidRPr="007B46C7" w:rsidRDefault="00EE0ED5" w:rsidP="00EE0ED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bookmarkStart w:id="0" w:name="_Hlk159943004"/>
            <w:r w:rsidRPr="007B46C7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INDICADOR DE DESEMPEÑO</w:t>
            </w:r>
          </w:p>
        </w:tc>
        <w:tc>
          <w:tcPr>
            <w:tcW w:w="4414" w:type="dxa"/>
          </w:tcPr>
          <w:p w14:paraId="672B20F5" w14:textId="643DAD27" w:rsidR="00EE0ED5" w:rsidRPr="007B46C7" w:rsidRDefault="00EE0ED5" w:rsidP="00EE0ED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7B46C7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NIVEL DE DESEMPEÑO</w:t>
            </w:r>
          </w:p>
        </w:tc>
      </w:tr>
      <w:tr w:rsidR="00EE0ED5" w14:paraId="0623D3D7" w14:textId="77777777" w:rsidTr="00EE0ED5">
        <w:tc>
          <w:tcPr>
            <w:tcW w:w="4414" w:type="dxa"/>
          </w:tcPr>
          <w:p w14:paraId="13B38A79" w14:textId="3F6E6C93" w:rsidR="00EE0ED5" w:rsidRDefault="00EE0ED5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Reflexiona sobre el concepto de RC y su importancia</w:t>
            </w:r>
          </w:p>
        </w:tc>
        <w:tc>
          <w:tcPr>
            <w:tcW w:w="4414" w:type="dxa"/>
          </w:tcPr>
          <w:p w14:paraId="69D4072A" w14:textId="4151FB97" w:rsidR="00EE0ED5" w:rsidRDefault="00EE0ED5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Alto: Reflexiona sobre el concepto de RC y su importancia.</w:t>
            </w:r>
          </w:p>
        </w:tc>
      </w:tr>
      <w:tr w:rsidR="00EE0ED5" w14:paraId="4C3FA4CF" w14:textId="77777777" w:rsidTr="00EE0ED5">
        <w:tc>
          <w:tcPr>
            <w:tcW w:w="4414" w:type="dxa"/>
          </w:tcPr>
          <w:p w14:paraId="2782A311" w14:textId="6A19B1B1" w:rsidR="00EE0ED5" w:rsidRDefault="00EE0ED5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Conoce que es la rendición de cuentas basada en enfoque de derechos humanos y paz.</w:t>
            </w:r>
          </w:p>
        </w:tc>
        <w:tc>
          <w:tcPr>
            <w:tcW w:w="4414" w:type="dxa"/>
          </w:tcPr>
          <w:p w14:paraId="59B69359" w14:textId="32D31186" w:rsidR="00EE0ED5" w:rsidRDefault="00EE0ED5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Bajo: No conoce que es la RC basada en enfoque de derechos humanos y paz.</w:t>
            </w:r>
          </w:p>
        </w:tc>
      </w:tr>
      <w:tr w:rsidR="00EE0ED5" w14:paraId="030A945E" w14:textId="77777777" w:rsidTr="00EE0ED5">
        <w:tc>
          <w:tcPr>
            <w:tcW w:w="4414" w:type="dxa"/>
          </w:tcPr>
          <w:p w14:paraId="40A26D1F" w14:textId="6FE4B2A5" w:rsidR="00EE0ED5" w:rsidRDefault="00EE0ED5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Identifica y aplica como se construye la estrategia del proceso de rendición de cuentas</w:t>
            </w:r>
          </w:p>
        </w:tc>
        <w:tc>
          <w:tcPr>
            <w:tcW w:w="4414" w:type="dxa"/>
          </w:tcPr>
          <w:p w14:paraId="32410286" w14:textId="28800BF0" w:rsidR="00EE0ED5" w:rsidRDefault="00EE0ED5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Alto: Identifica y aplica como se construye la estrategia del proceso de RC</w:t>
            </w:r>
          </w:p>
        </w:tc>
      </w:tr>
      <w:tr w:rsidR="00EE0ED5" w14:paraId="63793EA8" w14:textId="77777777" w:rsidTr="00EE0ED5">
        <w:tc>
          <w:tcPr>
            <w:tcW w:w="4414" w:type="dxa"/>
          </w:tcPr>
          <w:p w14:paraId="47EA8AC7" w14:textId="2D0CC445" w:rsidR="00EE0ED5" w:rsidRDefault="00E27603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Comprende el componente de diálogo en la RC y sus mecanismos.</w:t>
            </w:r>
          </w:p>
        </w:tc>
        <w:tc>
          <w:tcPr>
            <w:tcW w:w="4414" w:type="dxa"/>
          </w:tcPr>
          <w:p w14:paraId="0BDAC9B8" w14:textId="38F64BCD" w:rsidR="00EE0ED5" w:rsidRDefault="00E27603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Alto: </w:t>
            </w:r>
            <w:r w:rsidRPr="00E27603">
              <w:rPr>
                <w:rFonts w:ascii="Arial" w:hAnsi="Arial" w:cs="Arial"/>
                <w:sz w:val="24"/>
                <w:szCs w:val="24"/>
                <w:lang w:val="es-ES"/>
              </w:rPr>
              <w:t>Comprende el componente de diálogo en la RC y sus mecanismos</w:t>
            </w:r>
          </w:p>
        </w:tc>
      </w:tr>
      <w:tr w:rsidR="00EE0ED5" w14:paraId="4998D1EF" w14:textId="77777777" w:rsidTr="00EE0ED5">
        <w:tc>
          <w:tcPr>
            <w:tcW w:w="4414" w:type="dxa"/>
          </w:tcPr>
          <w:p w14:paraId="3D659051" w14:textId="0C5F26AD" w:rsidR="00EE0ED5" w:rsidRDefault="009A1909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Comprende y aplica la responsabilidad – incentivos en la RC</w:t>
            </w:r>
          </w:p>
        </w:tc>
        <w:tc>
          <w:tcPr>
            <w:tcW w:w="4414" w:type="dxa"/>
          </w:tcPr>
          <w:p w14:paraId="7C5E52BB" w14:textId="53B38226" w:rsidR="00EE0ED5" w:rsidRDefault="009A1909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Medio:</w:t>
            </w:r>
            <w:r>
              <w:t xml:space="preserve"> </w:t>
            </w:r>
            <w:r w:rsidRPr="009A1909">
              <w:rPr>
                <w:rFonts w:ascii="Arial" w:hAnsi="Arial" w:cs="Arial"/>
                <w:sz w:val="24"/>
                <w:szCs w:val="24"/>
                <w:lang w:val="es-ES"/>
              </w:rPr>
              <w:t>Comprende y aplica la responsabilidad – incentivos en la RC</w:t>
            </w:r>
          </w:p>
        </w:tc>
      </w:tr>
      <w:tr w:rsidR="00EE0ED5" w14:paraId="170B930B" w14:textId="77777777" w:rsidTr="00EE0ED5">
        <w:tc>
          <w:tcPr>
            <w:tcW w:w="4414" w:type="dxa"/>
          </w:tcPr>
          <w:p w14:paraId="06BA9D5D" w14:textId="10C24850" w:rsidR="00EE0ED5" w:rsidRDefault="0044625C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Comunica con lenguaje claro en el proceso de RC</w:t>
            </w:r>
          </w:p>
        </w:tc>
        <w:tc>
          <w:tcPr>
            <w:tcW w:w="4414" w:type="dxa"/>
          </w:tcPr>
          <w:p w14:paraId="40339C9A" w14:textId="52AB60D1" w:rsidR="00EE0ED5" w:rsidRDefault="0044625C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Alto:</w:t>
            </w:r>
            <w:r>
              <w:t xml:space="preserve"> </w:t>
            </w:r>
            <w:r w:rsidRPr="0044625C">
              <w:rPr>
                <w:rFonts w:ascii="Arial" w:hAnsi="Arial" w:cs="Arial"/>
                <w:sz w:val="24"/>
                <w:szCs w:val="24"/>
                <w:lang w:val="es-ES"/>
              </w:rPr>
              <w:t>Comunica con lenguaje claro en el proceso de RC</w:t>
            </w:r>
          </w:p>
        </w:tc>
      </w:tr>
      <w:tr w:rsidR="00EE0ED5" w14:paraId="5D631247" w14:textId="77777777" w:rsidTr="00EE0ED5">
        <w:tc>
          <w:tcPr>
            <w:tcW w:w="4414" w:type="dxa"/>
          </w:tcPr>
          <w:p w14:paraId="3214D155" w14:textId="6664FE7C" w:rsidR="00EE0ED5" w:rsidRDefault="0044625C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Potencializa las habilidades para el trabajo en equipo orientado a la RC</w:t>
            </w:r>
          </w:p>
        </w:tc>
        <w:tc>
          <w:tcPr>
            <w:tcW w:w="4414" w:type="dxa"/>
          </w:tcPr>
          <w:p w14:paraId="63AF7687" w14:textId="45B87B6F" w:rsidR="00EE0ED5" w:rsidRDefault="0044625C" w:rsidP="005418D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Alto: </w:t>
            </w:r>
            <w:r w:rsidRPr="0044625C">
              <w:rPr>
                <w:rFonts w:ascii="Arial" w:hAnsi="Arial" w:cs="Arial"/>
                <w:sz w:val="24"/>
                <w:szCs w:val="24"/>
                <w:lang w:val="es-ES"/>
              </w:rPr>
              <w:t>Potencializa las habilidades para el trabajo en equipo orientado a la RC</w:t>
            </w:r>
          </w:p>
        </w:tc>
      </w:tr>
      <w:bookmarkEnd w:id="0"/>
    </w:tbl>
    <w:p w14:paraId="212F5085" w14:textId="77777777" w:rsidR="005418D1" w:rsidRDefault="005418D1" w:rsidP="005418D1">
      <w:pPr>
        <w:jc w:val="both"/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4625C" w14:paraId="377594F4" w14:textId="77777777" w:rsidTr="00395358">
        <w:tc>
          <w:tcPr>
            <w:tcW w:w="4414" w:type="dxa"/>
          </w:tcPr>
          <w:p w14:paraId="6342507C" w14:textId="77777777" w:rsidR="0044625C" w:rsidRPr="007B46C7" w:rsidRDefault="0044625C" w:rsidP="0039535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7B46C7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INDICADOR DE DESEMPEÑO</w:t>
            </w:r>
          </w:p>
        </w:tc>
        <w:tc>
          <w:tcPr>
            <w:tcW w:w="4414" w:type="dxa"/>
          </w:tcPr>
          <w:p w14:paraId="02169598" w14:textId="77777777" w:rsidR="0044625C" w:rsidRPr="007B46C7" w:rsidRDefault="0044625C" w:rsidP="0039535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7B46C7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NIVEL DE DESEMPEÑO</w:t>
            </w:r>
          </w:p>
        </w:tc>
      </w:tr>
      <w:tr w:rsidR="0044625C" w14:paraId="53709C20" w14:textId="77777777" w:rsidTr="00395358">
        <w:tc>
          <w:tcPr>
            <w:tcW w:w="4414" w:type="dxa"/>
          </w:tcPr>
          <w:p w14:paraId="34E018FB" w14:textId="03905DDA" w:rsidR="0044625C" w:rsidRDefault="0044625C" w:rsidP="00395358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Actúa con integridad en el proceso de RC</w:t>
            </w:r>
          </w:p>
        </w:tc>
        <w:tc>
          <w:tcPr>
            <w:tcW w:w="4414" w:type="dxa"/>
          </w:tcPr>
          <w:p w14:paraId="142B127A" w14:textId="599A2BB1" w:rsidR="0044625C" w:rsidRDefault="0044625C" w:rsidP="00395358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Óptimo:</w:t>
            </w:r>
            <w:r>
              <w:t xml:space="preserve"> </w:t>
            </w:r>
            <w:r w:rsidRPr="0044625C">
              <w:rPr>
                <w:rFonts w:ascii="Arial" w:hAnsi="Arial" w:cs="Arial"/>
                <w:sz w:val="24"/>
                <w:szCs w:val="24"/>
                <w:lang w:val="es-ES"/>
              </w:rPr>
              <w:t xml:space="preserve">Actúa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e invita a otros a actuar </w:t>
            </w:r>
            <w:r w:rsidRPr="0044625C">
              <w:rPr>
                <w:rFonts w:ascii="Arial" w:hAnsi="Arial" w:cs="Arial"/>
                <w:sz w:val="24"/>
                <w:szCs w:val="24"/>
                <w:lang w:val="es-ES"/>
              </w:rPr>
              <w:t>con integridad en el proceso de RC</w:t>
            </w:r>
          </w:p>
        </w:tc>
      </w:tr>
      <w:tr w:rsidR="0044625C" w14:paraId="0DE09503" w14:textId="77777777" w:rsidTr="00395358">
        <w:tc>
          <w:tcPr>
            <w:tcW w:w="4414" w:type="dxa"/>
          </w:tcPr>
          <w:p w14:paraId="22224E3F" w14:textId="0C61536C" w:rsidR="0044625C" w:rsidRDefault="0044625C" w:rsidP="00395358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Promueve la petición de cuentas como complemento a RC</w:t>
            </w:r>
          </w:p>
        </w:tc>
        <w:tc>
          <w:tcPr>
            <w:tcW w:w="4414" w:type="dxa"/>
          </w:tcPr>
          <w:p w14:paraId="19207977" w14:textId="3005A1D6" w:rsidR="0044625C" w:rsidRDefault="0044625C" w:rsidP="00395358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Alto:</w:t>
            </w:r>
            <w:r>
              <w:t xml:space="preserve"> </w:t>
            </w:r>
            <w:r w:rsidRPr="0044625C">
              <w:rPr>
                <w:rFonts w:ascii="Arial" w:hAnsi="Arial" w:cs="Arial"/>
                <w:sz w:val="24"/>
                <w:szCs w:val="24"/>
                <w:lang w:val="es-ES"/>
              </w:rPr>
              <w:t>Promueve la petición de cuentas como complemento a RC</w:t>
            </w:r>
          </w:p>
        </w:tc>
      </w:tr>
      <w:tr w:rsidR="0044625C" w14:paraId="17A98733" w14:textId="77777777" w:rsidTr="00395358">
        <w:tc>
          <w:tcPr>
            <w:tcW w:w="4414" w:type="dxa"/>
          </w:tcPr>
          <w:p w14:paraId="7BC15234" w14:textId="6E2FA74F" w:rsidR="0044625C" w:rsidRDefault="0044625C" w:rsidP="00395358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Monitorea y evalúa constantemente el proceso de RC</w:t>
            </w:r>
          </w:p>
        </w:tc>
        <w:tc>
          <w:tcPr>
            <w:tcW w:w="4414" w:type="dxa"/>
          </w:tcPr>
          <w:p w14:paraId="427B84FC" w14:textId="1D96EFFB" w:rsidR="0044625C" w:rsidRDefault="0056431D" w:rsidP="00395358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Medio: </w:t>
            </w:r>
            <w:r w:rsidRPr="0056431D">
              <w:rPr>
                <w:rFonts w:ascii="Arial" w:hAnsi="Arial" w:cs="Arial"/>
                <w:sz w:val="24"/>
                <w:szCs w:val="24"/>
                <w:lang w:val="es-ES"/>
              </w:rPr>
              <w:t xml:space="preserve">Monitorea y evalúa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parcialmente</w:t>
            </w:r>
            <w:r w:rsidRPr="0056431D">
              <w:rPr>
                <w:rFonts w:ascii="Arial" w:hAnsi="Arial" w:cs="Arial"/>
                <w:sz w:val="24"/>
                <w:szCs w:val="24"/>
                <w:lang w:val="es-ES"/>
              </w:rPr>
              <w:t xml:space="preserve"> el proceso de RC</w:t>
            </w:r>
          </w:p>
        </w:tc>
      </w:tr>
    </w:tbl>
    <w:p w14:paraId="3BC884F3" w14:textId="77777777" w:rsidR="0044625C" w:rsidRPr="005418D1" w:rsidRDefault="0044625C" w:rsidP="005418D1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1B820CF" w14:textId="7AE0E910" w:rsidR="00800B89" w:rsidRDefault="00865E7C" w:rsidP="00865E7C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4"/>
          <w:szCs w:val="24"/>
          <w:lang w:val="es-ES"/>
        </w:rPr>
      </w:pPr>
      <w:r w:rsidRPr="00865E7C">
        <w:rPr>
          <w:rFonts w:ascii="Arial" w:hAnsi="Arial" w:cs="Arial"/>
          <w:b/>
          <w:bCs/>
          <w:sz w:val="24"/>
          <w:szCs w:val="24"/>
          <w:lang w:val="es-ES"/>
        </w:rPr>
        <w:t>OBJETIVOS Y ALCANCES</w:t>
      </w:r>
    </w:p>
    <w:p w14:paraId="2CED3ED6" w14:textId="77777777" w:rsidR="00865E7C" w:rsidRPr="00865E7C" w:rsidRDefault="00865E7C" w:rsidP="00865E7C">
      <w:pPr>
        <w:ind w:left="360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4997EE5" w14:textId="710ECB04" w:rsidR="00865E7C" w:rsidRPr="00865E7C" w:rsidRDefault="00865E7C" w:rsidP="00865E7C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4"/>
          <w:szCs w:val="24"/>
          <w:lang w:val="es-ES"/>
        </w:rPr>
      </w:pPr>
      <w:r w:rsidRPr="00865E7C">
        <w:rPr>
          <w:rFonts w:ascii="Arial" w:hAnsi="Arial" w:cs="Arial"/>
          <w:b/>
          <w:bCs/>
          <w:sz w:val="24"/>
          <w:szCs w:val="24"/>
          <w:lang w:val="es-ES"/>
        </w:rPr>
        <w:t>ETAPAS DE LAS ESTRATEGIAS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65E7C" w14:paraId="097F284C" w14:textId="77777777" w:rsidTr="00865E7C">
        <w:tc>
          <w:tcPr>
            <w:tcW w:w="4414" w:type="dxa"/>
          </w:tcPr>
          <w:p w14:paraId="68D52929" w14:textId="3C888D4D" w:rsidR="00865E7C" w:rsidRPr="00865E7C" w:rsidRDefault="00865E7C" w:rsidP="00865E7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865E7C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ETAPA</w:t>
            </w:r>
          </w:p>
        </w:tc>
        <w:tc>
          <w:tcPr>
            <w:tcW w:w="4414" w:type="dxa"/>
          </w:tcPr>
          <w:p w14:paraId="5498EB13" w14:textId="792F7632" w:rsidR="00865E7C" w:rsidRPr="00865E7C" w:rsidRDefault="00865E7C" w:rsidP="00865E7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865E7C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ESTRATEGIAS</w:t>
            </w:r>
          </w:p>
        </w:tc>
      </w:tr>
      <w:tr w:rsidR="00865E7C" w14:paraId="33D9517F" w14:textId="77777777" w:rsidTr="00865E7C">
        <w:tc>
          <w:tcPr>
            <w:tcW w:w="4414" w:type="dxa"/>
          </w:tcPr>
          <w:p w14:paraId="6E39B0C4" w14:textId="37D5A696" w:rsidR="00865E7C" w:rsidRDefault="00865E7C" w:rsidP="00865E7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Planear</w:t>
            </w:r>
          </w:p>
        </w:tc>
        <w:tc>
          <w:tcPr>
            <w:tcW w:w="4414" w:type="dxa"/>
          </w:tcPr>
          <w:p w14:paraId="363F4225" w14:textId="63C71424" w:rsidR="00865E7C" w:rsidRDefault="00865E7C" w:rsidP="00865E7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Diseñar un plan de acción siguiendo las directrices dadas por la secretaria de educación y función pública para la RC.</w:t>
            </w:r>
          </w:p>
        </w:tc>
      </w:tr>
      <w:tr w:rsidR="00865E7C" w14:paraId="355AB2B3" w14:textId="77777777" w:rsidTr="00865E7C">
        <w:tc>
          <w:tcPr>
            <w:tcW w:w="4414" w:type="dxa"/>
          </w:tcPr>
          <w:p w14:paraId="331836A0" w14:textId="4E12515F" w:rsidR="00865E7C" w:rsidRDefault="00865E7C" w:rsidP="00865E7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lastRenderedPageBreak/>
              <w:t>Ejecutar</w:t>
            </w:r>
          </w:p>
        </w:tc>
        <w:tc>
          <w:tcPr>
            <w:tcW w:w="4414" w:type="dxa"/>
          </w:tcPr>
          <w:p w14:paraId="42F46886" w14:textId="0169308B" w:rsidR="00865E7C" w:rsidRDefault="00865E7C" w:rsidP="00865E7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Ejecutar cada una de las acciones plasmadas en el plan de acción para la RC</w:t>
            </w:r>
          </w:p>
        </w:tc>
      </w:tr>
      <w:tr w:rsidR="00865E7C" w14:paraId="42F5BA02" w14:textId="77777777" w:rsidTr="00865E7C">
        <w:tc>
          <w:tcPr>
            <w:tcW w:w="4414" w:type="dxa"/>
          </w:tcPr>
          <w:p w14:paraId="73864495" w14:textId="58E53F23" w:rsidR="00865E7C" w:rsidRDefault="00865E7C" w:rsidP="00865E7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Verificar</w:t>
            </w:r>
          </w:p>
        </w:tc>
        <w:tc>
          <w:tcPr>
            <w:tcW w:w="4414" w:type="dxa"/>
          </w:tcPr>
          <w:p w14:paraId="0101F3E1" w14:textId="6E5F4074" w:rsidR="00865E7C" w:rsidRDefault="00865E7C" w:rsidP="00865E7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Verificar por medio de una lista de chequeo que se están cumpliendo las acciones y procesos correspondientes para la RC</w:t>
            </w:r>
          </w:p>
        </w:tc>
      </w:tr>
      <w:tr w:rsidR="00865E7C" w14:paraId="68420FF9" w14:textId="77777777" w:rsidTr="00865E7C">
        <w:tc>
          <w:tcPr>
            <w:tcW w:w="4414" w:type="dxa"/>
          </w:tcPr>
          <w:p w14:paraId="67EDAC34" w14:textId="63FE8595" w:rsidR="00865E7C" w:rsidRDefault="00865E7C" w:rsidP="00865E7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Actuar</w:t>
            </w:r>
          </w:p>
        </w:tc>
        <w:tc>
          <w:tcPr>
            <w:tcW w:w="4414" w:type="dxa"/>
          </w:tcPr>
          <w:p w14:paraId="23F42527" w14:textId="28F7E1EB" w:rsidR="00865E7C" w:rsidRDefault="00865E7C" w:rsidP="00865E7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Realizar la RC y realizar su respectivo seguimiento.</w:t>
            </w:r>
          </w:p>
        </w:tc>
      </w:tr>
    </w:tbl>
    <w:p w14:paraId="162F9A7A" w14:textId="77777777" w:rsidR="00865E7C" w:rsidRDefault="00865E7C" w:rsidP="00865E7C">
      <w:pPr>
        <w:rPr>
          <w:rFonts w:ascii="Arial" w:hAnsi="Arial" w:cs="Arial"/>
          <w:sz w:val="24"/>
          <w:szCs w:val="24"/>
          <w:lang w:val="es-ES"/>
        </w:rPr>
      </w:pPr>
    </w:p>
    <w:p w14:paraId="4365666B" w14:textId="246CF8CD" w:rsidR="00016520" w:rsidRPr="00016520" w:rsidRDefault="00016520" w:rsidP="00016520">
      <w:pPr>
        <w:pStyle w:val="Prrafodelista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  <w:lang w:val="es-ES"/>
        </w:rPr>
      </w:pPr>
      <w:r w:rsidRPr="00016520">
        <w:rPr>
          <w:rFonts w:ascii="Arial" w:hAnsi="Arial" w:cs="Arial"/>
          <w:b/>
          <w:bCs/>
          <w:sz w:val="24"/>
          <w:szCs w:val="24"/>
          <w:lang w:val="es-ES"/>
        </w:rPr>
        <w:t>ACTIVIDADES DE CADA ETAPA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6D773F" w14:paraId="015EC120" w14:textId="77777777" w:rsidTr="002B1086">
        <w:tc>
          <w:tcPr>
            <w:tcW w:w="1696" w:type="dxa"/>
          </w:tcPr>
          <w:p w14:paraId="64A905B7" w14:textId="240C8F5A" w:rsidR="006D773F" w:rsidRPr="006D773F" w:rsidRDefault="006D773F" w:rsidP="006D77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bookmarkStart w:id="1" w:name="_Hlk159946000"/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ETAPA</w:t>
            </w:r>
          </w:p>
        </w:tc>
        <w:tc>
          <w:tcPr>
            <w:tcW w:w="7132" w:type="dxa"/>
          </w:tcPr>
          <w:p w14:paraId="434D23AF" w14:textId="27F8F662" w:rsidR="006D773F" w:rsidRPr="006D773F" w:rsidRDefault="006D773F" w:rsidP="006D77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ACTIVIDAD</w:t>
            </w:r>
          </w:p>
        </w:tc>
      </w:tr>
      <w:tr w:rsidR="007172F1" w14:paraId="1F913208" w14:textId="77777777" w:rsidTr="002B1086">
        <w:tc>
          <w:tcPr>
            <w:tcW w:w="1696" w:type="dxa"/>
            <w:vMerge w:val="restart"/>
            <w:vAlign w:val="center"/>
          </w:tcPr>
          <w:p w14:paraId="2B23A638" w14:textId="7FD4BEEF" w:rsidR="007172F1" w:rsidRDefault="007172F1" w:rsidP="007172F1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Planear</w:t>
            </w:r>
          </w:p>
        </w:tc>
        <w:tc>
          <w:tcPr>
            <w:tcW w:w="7132" w:type="dxa"/>
          </w:tcPr>
          <w:p w14:paraId="11AC71AA" w14:textId="7CE4604E" w:rsidR="007172F1" w:rsidRDefault="007172F1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Conformar el equipo de trabajo de la RC.</w:t>
            </w:r>
          </w:p>
        </w:tc>
      </w:tr>
      <w:tr w:rsidR="007172F1" w14:paraId="0FD1F093" w14:textId="77777777" w:rsidTr="002B1086">
        <w:tc>
          <w:tcPr>
            <w:tcW w:w="1696" w:type="dxa"/>
            <w:vMerge/>
          </w:tcPr>
          <w:p w14:paraId="20391FA2" w14:textId="77777777" w:rsidR="007172F1" w:rsidRDefault="007172F1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4A7F46F5" w14:textId="3E32460E" w:rsidR="007172F1" w:rsidRDefault="007172F1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Realizar el autodiagnóstico</w:t>
            </w:r>
          </w:p>
        </w:tc>
      </w:tr>
      <w:tr w:rsidR="007172F1" w14:paraId="63417C23" w14:textId="77777777" w:rsidTr="002B1086">
        <w:tc>
          <w:tcPr>
            <w:tcW w:w="1696" w:type="dxa"/>
            <w:vMerge/>
          </w:tcPr>
          <w:p w14:paraId="0406DED2" w14:textId="77777777" w:rsidR="007172F1" w:rsidRDefault="007172F1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169EC03C" w14:textId="1A3D7FC4" w:rsidR="007172F1" w:rsidRDefault="007172F1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Definir el reto de la rendición de cuentas</w:t>
            </w:r>
          </w:p>
        </w:tc>
      </w:tr>
      <w:tr w:rsidR="007172F1" w14:paraId="69DE8F5E" w14:textId="77777777" w:rsidTr="002B1086">
        <w:tc>
          <w:tcPr>
            <w:tcW w:w="1696" w:type="dxa"/>
            <w:vMerge/>
          </w:tcPr>
          <w:p w14:paraId="62442959" w14:textId="77777777" w:rsidR="007172F1" w:rsidRDefault="007172F1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6BF324FB" w14:textId="43158F58" w:rsidR="007172F1" w:rsidRDefault="007172F1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Diseñar las estrategias de la RC</w:t>
            </w:r>
          </w:p>
        </w:tc>
      </w:tr>
      <w:tr w:rsidR="007172F1" w14:paraId="4FA5385E" w14:textId="77777777" w:rsidTr="002B1086">
        <w:tc>
          <w:tcPr>
            <w:tcW w:w="1696" w:type="dxa"/>
            <w:vMerge/>
          </w:tcPr>
          <w:p w14:paraId="1A2EEF6E" w14:textId="77777777" w:rsidR="007172F1" w:rsidRDefault="007172F1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15A4001E" w14:textId="6F4EC24F" w:rsidR="007172F1" w:rsidRDefault="007172F1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Definir los ejes temáticos y los indicadores</w:t>
            </w:r>
          </w:p>
        </w:tc>
      </w:tr>
      <w:tr w:rsidR="007172F1" w14:paraId="00BB47B3" w14:textId="77777777" w:rsidTr="002B1086">
        <w:tc>
          <w:tcPr>
            <w:tcW w:w="1696" w:type="dxa"/>
            <w:vMerge/>
          </w:tcPr>
          <w:p w14:paraId="10705434" w14:textId="77777777" w:rsidR="007172F1" w:rsidRDefault="007172F1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405B1181" w14:textId="3A2515CC" w:rsidR="007172F1" w:rsidRDefault="007172F1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Identificar interlocutores</w:t>
            </w:r>
          </w:p>
        </w:tc>
      </w:tr>
      <w:tr w:rsidR="002B1086" w14:paraId="4E3F0B7A" w14:textId="77777777" w:rsidTr="002B1086">
        <w:tc>
          <w:tcPr>
            <w:tcW w:w="1696" w:type="dxa"/>
            <w:vMerge w:val="restart"/>
            <w:vAlign w:val="center"/>
          </w:tcPr>
          <w:p w14:paraId="2BBA5C98" w14:textId="68E9E7B6" w:rsidR="002B1086" w:rsidRDefault="002B1086" w:rsidP="002B1086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Hacer</w:t>
            </w:r>
          </w:p>
        </w:tc>
        <w:tc>
          <w:tcPr>
            <w:tcW w:w="7132" w:type="dxa"/>
          </w:tcPr>
          <w:p w14:paraId="277F0066" w14:textId="64580794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Recolectar, analizar y sistematizar la información</w:t>
            </w:r>
          </w:p>
        </w:tc>
      </w:tr>
      <w:tr w:rsidR="002B1086" w14:paraId="409C964F" w14:textId="77777777" w:rsidTr="002B1086">
        <w:tc>
          <w:tcPr>
            <w:tcW w:w="1696" w:type="dxa"/>
            <w:vMerge/>
          </w:tcPr>
          <w:p w14:paraId="5D9298A9" w14:textId="77777777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5BF77DA9" w14:textId="53C34840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Elaborar el informe de RC</w:t>
            </w:r>
          </w:p>
        </w:tc>
      </w:tr>
      <w:tr w:rsidR="002B1086" w14:paraId="4DD55D75" w14:textId="77777777" w:rsidTr="002B1086">
        <w:tc>
          <w:tcPr>
            <w:tcW w:w="1696" w:type="dxa"/>
            <w:vMerge/>
          </w:tcPr>
          <w:p w14:paraId="155B5AFA" w14:textId="77777777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6CBDF10C" w14:textId="279AC97C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Organización logística</w:t>
            </w:r>
          </w:p>
        </w:tc>
      </w:tr>
      <w:tr w:rsidR="002B1086" w14:paraId="44EEEDB1" w14:textId="77777777" w:rsidTr="002B1086">
        <w:tc>
          <w:tcPr>
            <w:tcW w:w="1696" w:type="dxa"/>
            <w:vMerge/>
          </w:tcPr>
          <w:p w14:paraId="34C72FD9" w14:textId="77777777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58836CBA" w14:textId="0CE0E13E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Divulgación</w:t>
            </w:r>
          </w:p>
        </w:tc>
      </w:tr>
      <w:tr w:rsidR="002B1086" w14:paraId="000757DA" w14:textId="77777777" w:rsidTr="002B1086">
        <w:tc>
          <w:tcPr>
            <w:tcW w:w="1696" w:type="dxa"/>
            <w:vMerge/>
          </w:tcPr>
          <w:p w14:paraId="3C68C9C4" w14:textId="77777777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1B11416B" w14:textId="7769B28B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Convocatoria</w:t>
            </w:r>
          </w:p>
        </w:tc>
      </w:tr>
      <w:tr w:rsidR="002B1086" w14:paraId="5B57165F" w14:textId="77777777" w:rsidTr="002B1086">
        <w:tc>
          <w:tcPr>
            <w:tcW w:w="1696" w:type="dxa"/>
            <w:vMerge/>
          </w:tcPr>
          <w:p w14:paraId="22844BEC" w14:textId="77777777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48616471" w14:textId="32301D1D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Inscripción y radicación de propuesta</w:t>
            </w:r>
          </w:p>
        </w:tc>
      </w:tr>
      <w:tr w:rsidR="002B1086" w14:paraId="52706739" w14:textId="77777777" w:rsidTr="002B1086">
        <w:tc>
          <w:tcPr>
            <w:tcW w:w="1696" w:type="dxa"/>
            <w:vMerge/>
          </w:tcPr>
          <w:p w14:paraId="0E6FAA6A" w14:textId="77777777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6CE96FBC" w14:textId="69B4825E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Análisis de las propuestas recibidas</w:t>
            </w:r>
          </w:p>
        </w:tc>
      </w:tr>
      <w:tr w:rsidR="002B1086" w14:paraId="5B58282F" w14:textId="77777777" w:rsidTr="002B1086">
        <w:tc>
          <w:tcPr>
            <w:tcW w:w="1696" w:type="dxa"/>
            <w:vMerge/>
          </w:tcPr>
          <w:p w14:paraId="2E2CA14C" w14:textId="77777777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0134A2DA" w14:textId="62B68212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Realización de la audiencia pública</w:t>
            </w:r>
          </w:p>
        </w:tc>
      </w:tr>
      <w:tr w:rsidR="002B1086" w14:paraId="29492BD9" w14:textId="77777777" w:rsidTr="002B1086">
        <w:tc>
          <w:tcPr>
            <w:tcW w:w="1696" w:type="dxa"/>
            <w:vMerge/>
          </w:tcPr>
          <w:p w14:paraId="7D139690" w14:textId="77777777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7383FB36" w14:textId="51F844C7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Presentación de informe ejecución de la audiencia pública</w:t>
            </w:r>
          </w:p>
        </w:tc>
      </w:tr>
      <w:tr w:rsidR="002B1086" w14:paraId="6E50523F" w14:textId="77777777" w:rsidTr="002B1086">
        <w:tc>
          <w:tcPr>
            <w:tcW w:w="1696" w:type="dxa"/>
            <w:vMerge w:val="restart"/>
            <w:vAlign w:val="center"/>
          </w:tcPr>
          <w:p w14:paraId="65FB4EBF" w14:textId="6F0C2236" w:rsidR="002B1086" w:rsidRDefault="002B1086" w:rsidP="002B1086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Verificar</w:t>
            </w:r>
          </w:p>
        </w:tc>
        <w:tc>
          <w:tcPr>
            <w:tcW w:w="7132" w:type="dxa"/>
          </w:tcPr>
          <w:p w14:paraId="7508D13F" w14:textId="0ADD3817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Evaluación de la audiencia pública</w:t>
            </w:r>
          </w:p>
        </w:tc>
      </w:tr>
      <w:tr w:rsidR="002B1086" w14:paraId="284DD0A7" w14:textId="77777777" w:rsidTr="002B1086">
        <w:tc>
          <w:tcPr>
            <w:tcW w:w="1696" w:type="dxa"/>
            <w:vMerge/>
          </w:tcPr>
          <w:p w14:paraId="4D65D3C6" w14:textId="77777777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567A2E44" w14:textId="11ADC5E4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Evaluación de la estrategia</w:t>
            </w:r>
          </w:p>
        </w:tc>
      </w:tr>
      <w:tr w:rsidR="002B1086" w14:paraId="3E197A93" w14:textId="77777777" w:rsidTr="002B1086">
        <w:tc>
          <w:tcPr>
            <w:tcW w:w="1696" w:type="dxa"/>
            <w:vMerge w:val="restart"/>
            <w:vAlign w:val="center"/>
          </w:tcPr>
          <w:p w14:paraId="59C6F1E9" w14:textId="2D00E5E1" w:rsidR="002B1086" w:rsidRDefault="002B1086" w:rsidP="002B1086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Actuar</w:t>
            </w:r>
          </w:p>
        </w:tc>
        <w:tc>
          <w:tcPr>
            <w:tcW w:w="7132" w:type="dxa"/>
          </w:tcPr>
          <w:p w14:paraId="403B4D83" w14:textId="2E56A616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Otorgar respuestas a las inquietudes de la comunidad educativa, entidades y ciudadanía en general.</w:t>
            </w:r>
          </w:p>
        </w:tc>
      </w:tr>
      <w:tr w:rsidR="002B1086" w14:paraId="2B54F696" w14:textId="77777777" w:rsidTr="002B1086">
        <w:tc>
          <w:tcPr>
            <w:tcW w:w="1696" w:type="dxa"/>
            <w:vMerge/>
          </w:tcPr>
          <w:p w14:paraId="203E23E0" w14:textId="77777777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132" w:type="dxa"/>
          </w:tcPr>
          <w:p w14:paraId="0AF31ABA" w14:textId="24E68824" w:rsidR="002B1086" w:rsidRDefault="002B1086" w:rsidP="000165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Formulación del plan de acción</w:t>
            </w:r>
          </w:p>
        </w:tc>
      </w:tr>
      <w:bookmarkEnd w:id="1"/>
    </w:tbl>
    <w:p w14:paraId="05C6D62B" w14:textId="77777777" w:rsidR="00016520" w:rsidRDefault="00016520" w:rsidP="00016520">
      <w:pPr>
        <w:rPr>
          <w:rFonts w:ascii="Arial" w:hAnsi="Arial" w:cs="Arial"/>
          <w:sz w:val="24"/>
          <w:szCs w:val="24"/>
          <w:lang w:val="es-ES"/>
        </w:rPr>
      </w:pPr>
    </w:p>
    <w:p w14:paraId="5AB57485" w14:textId="7E44088D" w:rsidR="009847BA" w:rsidRDefault="009847BA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14:paraId="008BA9D3" w14:textId="7619F30E" w:rsidR="00315CDD" w:rsidRPr="009847BA" w:rsidRDefault="007C2EF7" w:rsidP="007C2EF7">
      <w:pPr>
        <w:pStyle w:val="Prrafodelista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  <w:lang w:val="es-ES"/>
        </w:rPr>
      </w:pPr>
      <w:r w:rsidRPr="009847BA">
        <w:rPr>
          <w:rFonts w:ascii="Arial" w:hAnsi="Arial" w:cs="Arial"/>
          <w:b/>
          <w:bCs/>
          <w:sz w:val="24"/>
          <w:szCs w:val="24"/>
          <w:lang w:val="es-ES"/>
        </w:rPr>
        <w:lastRenderedPageBreak/>
        <w:t>CRONOGRAMA</w:t>
      </w:r>
    </w:p>
    <w:tbl>
      <w:tblPr>
        <w:tblW w:w="6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7"/>
        <w:gridCol w:w="1261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290"/>
        <w:gridCol w:w="437"/>
      </w:tblGrid>
      <w:tr w:rsidR="00580C23" w:rsidRPr="00580C23" w14:paraId="5D5F5DA9" w14:textId="77777777" w:rsidTr="00580C23">
        <w:trPr>
          <w:trHeight w:val="270"/>
          <w:jc w:val="center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C4D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ETAPA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5AB4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ACTIVIDAD</w:t>
            </w:r>
          </w:p>
        </w:tc>
        <w:tc>
          <w:tcPr>
            <w:tcW w:w="16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9318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ENERO</w:t>
            </w:r>
          </w:p>
        </w:tc>
        <w:tc>
          <w:tcPr>
            <w:tcW w:w="19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638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FEBRERO</w:t>
            </w:r>
          </w:p>
        </w:tc>
        <w:tc>
          <w:tcPr>
            <w:tcW w:w="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06D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MARZO</w:t>
            </w:r>
          </w:p>
        </w:tc>
      </w:tr>
      <w:tr w:rsidR="00580C23" w:rsidRPr="00580C23" w14:paraId="3E20A1DE" w14:textId="77777777" w:rsidTr="00580C23">
        <w:trPr>
          <w:trHeight w:val="225"/>
          <w:jc w:val="center"/>
        </w:trPr>
        <w:tc>
          <w:tcPr>
            <w:tcW w:w="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98FF3A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841DF3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DD0D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22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2831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23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C6DF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24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3575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25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E6A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26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F31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29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F7E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12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090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16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F62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19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3C1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20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7487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21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348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28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D7B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29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872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0E2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14</w:t>
            </w:r>
          </w:p>
        </w:tc>
      </w:tr>
      <w:tr w:rsidR="00580C23" w:rsidRPr="00580C23" w14:paraId="240D529A" w14:textId="77777777" w:rsidTr="00580C23">
        <w:trPr>
          <w:trHeight w:val="675"/>
          <w:jc w:val="center"/>
        </w:trPr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A83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Planear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88619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Conformar el equipo de trabajo de la RC.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D3C6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42F8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8F7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21D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61B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7569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9FA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419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B30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AD3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08F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366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40F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465D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F8D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2EB24706" w14:textId="77777777" w:rsidTr="00580C23">
        <w:trPr>
          <w:trHeight w:val="450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6AE45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85C1E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Realizar el autodiagnóstico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B69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310C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610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64D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612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CED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C8E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3C6D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EF8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BDED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DE33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D48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3E18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4D7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A78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5C7A2ECD" w14:textId="77777777" w:rsidTr="00580C23">
        <w:trPr>
          <w:trHeight w:val="675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B8361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DDAE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Definir el reto de la rendición de cuentas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33F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E60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A012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AC2D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1BF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39A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DB3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FB5A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984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13B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110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E56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C317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2B7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99B5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0F51D05A" w14:textId="77777777" w:rsidTr="00580C23">
        <w:trPr>
          <w:trHeight w:val="510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25D84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7223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Diseñar las estrategias de la RC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72B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3CE8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9D7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9D9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83C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F53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DE8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A69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44D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C09F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8B1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1D23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1C9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77E7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31C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53079927" w14:textId="77777777" w:rsidTr="00580C23">
        <w:trPr>
          <w:trHeight w:val="675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2C87D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3B4C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Definir los ejes temáticos y los indicadores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D54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822F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489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308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C9D6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534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041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A1A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FE6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A06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C4F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164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D17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CD3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8DB7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62F0304D" w14:textId="77777777" w:rsidTr="00580C23">
        <w:trPr>
          <w:trHeight w:val="450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B46DB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29A9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Identificar interlocutores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CF3A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8E3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669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A40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172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44B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4511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97B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9EA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9FA1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BBEE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6DA5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073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60A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F62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5AB21DA9" w14:textId="77777777" w:rsidTr="00580C23">
        <w:trPr>
          <w:trHeight w:val="750"/>
          <w:jc w:val="center"/>
        </w:trPr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9D6C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Hacer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9F0F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Recolectar, analizar y sistematizar la información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F6D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66C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924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C40D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BDBD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C26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622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344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836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951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4F75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7A5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CF18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238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C6D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3D2D59E1" w14:textId="77777777" w:rsidTr="00580C23">
        <w:trPr>
          <w:trHeight w:val="450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8BF26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FE13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Elaborar el informe de RC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270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7D2D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0A05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8E8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0E0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207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DD52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X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69A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EFE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F1D0D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551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07C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68F9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863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0D0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00BFDA52" w14:textId="77777777" w:rsidTr="00580C23">
        <w:trPr>
          <w:trHeight w:val="450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DE262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94AE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Organización logística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EB13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D12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3FCD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794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C40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EFE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42B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7A3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6316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F05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351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740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AB44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580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893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37F978C1" w14:textId="77777777" w:rsidTr="00580C23">
        <w:trPr>
          <w:trHeight w:val="225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73422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ECF9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Divulgación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CB9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715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399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52A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43B2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E8F1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3BD6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92D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AA8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E86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E96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845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C89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BDBB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F90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24C720AF" w14:textId="77777777" w:rsidTr="00580C23">
        <w:trPr>
          <w:trHeight w:val="225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A5D93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CBF5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Convocatoria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641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003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63F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9219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8BA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10B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X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FE0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C35D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98A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398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F21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293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A43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750D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277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2BCFE6AD" w14:textId="77777777" w:rsidTr="00580C23">
        <w:trPr>
          <w:trHeight w:val="675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DA27C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F1869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Inscripción y radicación de propuesta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31C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BED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4CD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D54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00AB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F27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12BE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1BB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X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BFB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2566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6F9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F234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C9E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FAE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704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20E53239" w14:textId="77777777" w:rsidTr="00580C23">
        <w:trPr>
          <w:trHeight w:val="675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14BFE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449D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Análisis de las propuestas recibidas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FFB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0B8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BAB9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4AC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3B8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14C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669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878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A23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X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B1D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X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BF2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X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3BA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42E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EF8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11E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65791DC7" w14:textId="77777777" w:rsidTr="00580C23">
        <w:trPr>
          <w:trHeight w:val="450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4840F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F4A2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Realización de la audiencia pública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EC1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9880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41B3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8F9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EE9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38E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8B9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4CD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7DB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C1E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0684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EEB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X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E5A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664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416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3AE4AC52" w14:textId="77777777" w:rsidTr="00580C23">
        <w:trPr>
          <w:trHeight w:val="900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843D1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E91AE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Presentación de informe ejecución de la audiencia pública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714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FCB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A158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F78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A59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F1E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4F7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68C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218C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0BA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29CE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08F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AFB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E97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AE6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X</w:t>
            </w:r>
          </w:p>
        </w:tc>
      </w:tr>
      <w:tr w:rsidR="00580C23" w:rsidRPr="00580C23" w14:paraId="5BB1AB9F" w14:textId="77777777" w:rsidTr="00580C23">
        <w:trPr>
          <w:trHeight w:val="450"/>
          <w:jc w:val="center"/>
        </w:trPr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910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Verificar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F2E62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Evaluación de la audiencia pública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316AD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9EA1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C53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125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9BF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669A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11F1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77E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4B0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412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9A88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B0D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D64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X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B4F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0FED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75548C6A" w14:textId="77777777" w:rsidTr="00580C23">
        <w:trPr>
          <w:trHeight w:val="450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1D943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CBC3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Evaluación de la estrategia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CB5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D7CE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7BC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A2C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FD7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83FC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5ED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5627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0D5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104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8B2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075A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CA4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FE8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X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8C5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0AC76369" w14:textId="77777777" w:rsidTr="00580C23">
        <w:trPr>
          <w:trHeight w:val="1575"/>
          <w:jc w:val="center"/>
        </w:trPr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C22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Actuar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57EA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Otorgar respuestas a las inquietudes de la comunidad educativa, entidades y ciudadanía en general.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D8E9D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F86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3E76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E088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520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6CEF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E3C8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273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103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FB4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BD98F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20D5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X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7C1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9F9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0869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  <w:tr w:rsidR="00580C23" w:rsidRPr="00580C23" w14:paraId="1FDAE712" w14:textId="77777777" w:rsidTr="00580C23">
        <w:trPr>
          <w:trHeight w:val="450"/>
          <w:jc w:val="center"/>
        </w:trPr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D7B01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9042" w14:textId="77777777" w:rsidR="00580C23" w:rsidRPr="00580C23" w:rsidRDefault="00580C23" w:rsidP="00580C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Formulación del plan de acción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04F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ABDB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3E3E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D0D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47A8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es-ES" w:eastAsia="es-CO"/>
                <w14:ligatures w14:val="none"/>
              </w:rPr>
              <w:t>X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2CE9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AF60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C4C7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0C40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5A84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8493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B061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33CD2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3E59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C90E" w14:textId="77777777" w:rsidR="00580C23" w:rsidRPr="00580C23" w:rsidRDefault="00580C23" w:rsidP="00580C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580C23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 </w:t>
            </w:r>
          </w:p>
        </w:tc>
      </w:tr>
    </w:tbl>
    <w:p w14:paraId="5D334714" w14:textId="6F979276" w:rsidR="007C2EF7" w:rsidRPr="00857EF4" w:rsidRDefault="00857EF4" w:rsidP="00857EF4">
      <w:pPr>
        <w:pStyle w:val="Prrafodelista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  <w:lang w:val="es-ES"/>
        </w:rPr>
      </w:pPr>
      <w:r w:rsidRPr="00857EF4">
        <w:rPr>
          <w:rFonts w:ascii="Arial" w:hAnsi="Arial" w:cs="Arial"/>
          <w:b/>
          <w:bCs/>
          <w:sz w:val="24"/>
          <w:szCs w:val="24"/>
          <w:lang w:val="es-ES"/>
        </w:rPr>
        <w:lastRenderedPageBreak/>
        <w:t>ASIGNAR RESPONSABLES A CADA ACTIVIDAD</w:t>
      </w:r>
    </w:p>
    <w:tbl>
      <w:tblPr>
        <w:tblW w:w="807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5"/>
        <w:gridCol w:w="5276"/>
        <w:gridCol w:w="1823"/>
        <w:gridCol w:w="160"/>
      </w:tblGrid>
      <w:tr w:rsidR="00857EF4" w:rsidRPr="00857EF4" w14:paraId="64A445ED" w14:textId="77777777" w:rsidTr="00857EF4">
        <w:trPr>
          <w:gridAfter w:val="1"/>
          <w:wAfter w:w="160" w:type="dxa"/>
          <w:trHeight w:val="450"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075E" w14:textId="77777777" w:rsidR="00857EF4" w:rsidRPr="00857EF4" w:rsidRDefault="00857EF4" w:rsidP="00857E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ETAPA</w:t>
            </w:r>
          </w:p>
        </w:tc>
        <w:tc>
          <w:tcPr>
            <w:tcW w:w="5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7E22" w14:textId="77777777" w:rsidR="00857EF4" w:rsidRPr="00857EF4" w:rsidRDefault="00857EF4" w:rsidP="00857E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ACTIVIDAD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C826" w14:textId="77777777" w:rsidR="00857EF4" w:rsidRPr="00857EF4" w:rsidRDefault="00857EF4" w:rsidP="00857E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RESPONSABLE</w:t>
            </w:r>
          </w:p>
        </w:tc>
      </w:tr>
      <w:tr w:rsidR="00857EF4" w:rsidRPr="00857EF4" w14:paraId="1FEAB5EF" w14:textId="77777777" w:rsidTr="00857EF4">
        <w:trPr>
          <w:trHeight w:val="225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1B7310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19D7BE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6974D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2170" w14:textId="77777777" w:rsidR="00857EF4" w:rsidRPr="00857EF4" w:rsidRDefault="00857EF4" w:rsidP="00857EF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</w:tr>
      <w:tr w:rsidR="00857EF4" w:rsidRPr="00857EF4" w14:paraId="082C9CC1" w14:textId="77777777" w:rsidTr="00857EF4">
        <w:trPr>
          <w:trHeight w:val="225"/>
        </w:trPr>
        <w:tc>
          <w:tcPr>
            <w:tcW w:w="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4933" w14:textId="77777777" w:rsidR="00857EF4" w:rsidRPr="00857EF4" w:rsidRDefault="00857EF4" w:rsidP="00857E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Planear</w:t>
            </w: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E5EC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Conformar el equipo de trabajo de la RC.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51A5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Rector</w:t>
            </w:r>
          </w:p>
        </w:tc>
        <w:tc>
          <w:tcPr>
            <w:tcW w:w="160" w:type="dxa"/>
            <w:vAlign w:val="center"/>
            <w:hideMark/>
          </w:tcPr>
          <w:p w14:paraId="35E408A6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73246BFE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6406D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64CC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Realizar el autodiagnóstico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1BFB9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Equipo de trabajo RC</w:t>
            </w:r>
          </w:p>
        </w:tc>
        <w:tc>
          <w:tcPr>
            <w:tcW w:w="160" w:type="dxa"/>
            <w:vAlign w:val="center"/>
            <w:hideMark/>
          </w:tcPr>
          <w:p w14:paraId="33E4FF57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4AAE32C6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FE2BD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430E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Definir el reto de la rendición de cuentas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341F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Equipo de trabajo RC</w:t>
            </w:r>
          </w:p>
        </w:tc>
        <w:tc>
          <w:tcPr>
            <w:tcW w:w="160" w:type="dxa"/>
            <w:vAlign w:val="center"/>
            <w:hideMark/>
          </w:tcPr>
          <w:p w14:paraId="54FB6067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1E7BD03A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EAA3A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33CF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Diseñar las estrategias de la RC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63A5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Equipo de trabajo RC</w:t>
            </w:r>
          </w:p>
        </w:tc>
        <w:tc>
          <w:tcPr>
            <w:tcW w:w="160" w:type="dxa"/>
            <w:vAlign w:val="center"/>
            <w:hideMark/>
          </w:tcPr>
          <w:p w14:paraId="6E286371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7585DC0E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00363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96ED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Definir los ejes temáticos y los indicadores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D126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Equipo de trabajo RC</w:t>
            </w:r>
          </w:p>
        </w:tc>
        <w:tc>
          <w:tcPr>
            <w:tcW w:w="160" w:type="dxa"/>
            <w:vAlign w:val="center"/>
            <w:hideMark/>
          </w:tcPr>
          <w:p w14:paraId="44546A7B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4580032B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7EA17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487F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Identificar interlocutores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2FAA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Equipo de trabajo RC</w:t>
            </w:r>
          </w:p>
        </w:tc>
        <w:tc>
          <w:tcPr>
            <w:tcW w:w="160" w:type="dxa"/>
            <w:vAlign w:val="center"/>
            <w:hideMark/>
          </w:tcPr>
          <w:p w14:paraId="19CF6C72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6E3FE93B" w14:textId="77777777" w:rsidTr="00857EF4">
        <w:trPr>
          <w:trHeight w:val="225"/>
        </w:trPr>
        <w:tc>
          <w:tcPr>
            <w:tcW w:w="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5379" w14:textId="77777777" w:rsidR="00857EF4" w:rsidRPr="00857EF4" w:rsidRDefault="00857EF4" w:rsidP="00857E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Hacer</w:t>
            </w: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3468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Recolectar, analizar y sistematizar la información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3F64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Equipo de trabajo RC</w:t>
            </w:r>
          </w:p>
        </w:tc>
        <w:tc>
          <w:tcPr>
            <w:tcW w:w="160" w:type="dxa"/>
            <w:vAlign w:val="center"/>
            <w:hideMark/>
          </w:tcPr>
          <w:p w14:paraId="35DCAF5A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4725599E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37EF6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6707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Elaborar el informe de RC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5235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Equipo de trabajo RC</w:t>
            </w:r>
          </w:p>
        </w:tc>
        <w:tc>
          <w:tcPr>
            <w:tcW w:w="160" w:type="dxa"/>
            <w:vAlign w:val="center"/>
            <w:hideMark/>
          </w:tcPr>
          <w:p w14:paraId="69218CD9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48585A61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D4BE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6EC4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Organización logística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24DB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Docentes IER León XIII</w:t>
            </w:r>
          </w:p>
        </w:tc>
        <w:tc>
          <w:tcPr>
            <w:tcW w:w="160" w:type="dxa"/>
            <w:vAlign w:val="center"/>
            <w:hideMark/>
          </w:tcPr>
          <w:p w14:paraId="2D559C42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0168CCEB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0233E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B97F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Divulgación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0AEA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Docentes IER León XIII</w:t>
            </w:r>
          </w:p>
        </w:tc>
        <w:tc>
          <w:tcPr>
            <w:tcW w:w="160" w:type="dxa"/>
            <w:vAlign w:val="center"/>
            <w:hideMark/>
          </w:tcPr>
          <w:p w14:paraId="284886D1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11482B4C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A0C0E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4B84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Convocatoria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ED27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Equipo de trabajo RC</w:t>
            </w:r>
          </w:p>
        </w:tc>
        <w:tc>
          <w:tcPr>
            <w:tcW w:w="160" w:type="dxa"/>
            <w:vAlign w:val="center"/>
            <w:hideMark/>
          </w:tcPr>
          <w:p w14:paraId="0204E815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1BA70866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1C8E6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D234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Inscripción y radicación de propuesta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0D00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Docentes IER León XIII</w:t>
            </w:r>
          </w:p>
        </w:tc>
        <w:tc>
          <w:tcPr>
            <w:tcW w:w="160" w:type="dxa"/>
            <w:vAlign w:val="center"/>
            <w:hideMark/>
          </w:tcPr>
          <w:p w14:paraId="3E4C996F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65711CD5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9F90F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A3A5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Análisis de las propuestas recibidas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B9B3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Equipo de trabajo RC</w:t>
            </w:r>
          </w:p>
        </w:tc>
        <w:tc>
          <w:tcPr>
            <w:tcW w:w="160" w:type="dxa"/>
            <w:vAlign w:val="center"/>
            <w:hideMark/>
          </w:tcPr>
          <w:p w14:paraId="0E5EC9D1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4DB78062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0EC7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BFF6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Realización de la audiencia pública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07C6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Equipo de trabajo RC</w:t>
            </w:r>
          </w:p>
        </w:tc>
        <w:tc>
          <w:tcPr>
            <w:tcW w:w="160" w:type="dxa"/>
            <w:vAlign w:val="center"/>
            <w:hideMark/>
          </w:tcPr>
          <w:p w14:paraId="76DB14BD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791D5B09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514D5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F212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Presentación de informe ejecución de la audiencia pública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42FB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Rector</w:t>
            </w:r>
          </w:p>
        </w:tc>
        <w:tc>
          <w:tcPr>
            <w:tcW w:w="160" w:type="dxa"/>
            <w:vAlign w:val="center"/>
            <w:hideMark/>
          </w:tcPr>
          <w:p w14:paraId="31D951A1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37EA7B69" w14:textId="77777777" w:rsidTr="00857EF4">
        <w:trPr>
          <w:trHeight w:val="225"/>
        </w:trPr>
        <w:tc>
          <w:tcPr>
            <w:tcW w:w="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6865" w14:textId="77777777" w:rsidR="00857EF4" w:rsidRPr="00857EF4" w:rsidRDefault="00857EF4" w:rsidP="00857E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Verificar</w:t>
            </w: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DBE9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Evaluación de la audiencia pública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83ECE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Equipo de trabajo RC</w:t>
            </w:r>
          </w:p>
        </w:tc>
        <w:tc>
          <w:tcPr>
            <w:tcW w:w="160" w:type="dxa"/>
            <w:vAlign w:val="center"/>
            <w:hideMark/>
          </w:tcPr>
          <w:p w14:paraId="67EE3169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37919B8B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450F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F2916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Evaluación de la estrategia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82CA0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Equipo de trabajo RC</w:t>
            </w:r>
          </w:p>
        </w:tc>
        <w:tc>
          <w:tcPr>
            <w:tcW w:w="160" w:type="dxa"/>
            <w:vAlign w:val="center"/>
            <w:hideMark/>
          </w:tcPr>
          <w:p w14:paraId="02D4C4E1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076C1EC3" w14:textId="77777777" w:rsidTr="00857EF4">
        <w:trPr>
          <w:trHeight w:val="450"/>
        </w:trPr>
        <w:tc>
          <w:tcPr>
            <w:tcW w:w="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F8FD" w14:textId="77777777" w:rsidR="00857EF4" w:rsidRPr="00857EF4" w:rsidRDefault="00857EF4" w:rsidP="00857E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Actuar</w:t>
            </w: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FC6B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Otorgar respuestas a las inquietudes de la comunidad educativa, entidades y ciudadanía en general.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6E09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Rector</w:t>
            </w:r>
          </w:p>
        </w:tc>
        <w:tc>
          <w:tcPr>
            <w:tcW w:w="160" w:type="dxa"/>
            <w:vAlign w:val="center"/>
            <w:hideMark/>
          </w:tcPr>
          <w:p w14:paraId="394E2EF4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857EF4" w:rsidRPr="00857EF4" w14:paraId="71BA5806" w14:textId="77777777" w:rsidTr="00857EF4">
        <w:trPr>
          <w:trHeight w:val="225"/>
        </w:trPr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4C354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658F7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Formulación del plan de acción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FC157" w14:textId="77777777" w:rsidR="00857EF4" w:rsidRPr="00857EF4" w:rsidRDefault="00857EF4" w:rsidP="00857E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</w:pPr>
            <w:r w:rsidRPr="00857EF4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CO"/>
                <w14:ligatures w14:val="none"/>
              </w:rPr>
              <w:t>Equipo de trabajo RC</w:t>
            </w:r>
          </w:p>
        </w:tc>
        <w:tc>
          <w:tcPr>
            <w:tcW w:w="160" w:type="dxa"/>
            <w:vAlign w:val="center"/>
            <w:hideMark/>
          </w:tcPr>
          <w:p w14:paraId="6D18F6A0" w14:textId="77777777" w:rsidR="00857EF4" w:rsidRPr="00857EF4" w:rsidRDefault="00857EF4" w:rsidP="00857EF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</w:tbl>
    <w:p w14:paraId="346386BE" w14:textId="77777777" w:rsidR="00857EF4" w:rsidRDefault="00857EF4" w:rsidP="00857EF4">
      <w:pPr>
        <w:rPr>
          <w:rFonts w:ascii="Arial" w:hAnsi="Arial" w:cs="Arial"/>
          <w:sz w:val="24"/>
          <w:szCs w:val="24"/>
          <w:lang w:val="es-ES"/>
        </w:rPr>
      </w:pPr>
    </w:p>
    <w:p w14:paraId="10908E3B" w14:textId="27297C09" w:rsidR="00857EF4" w:rsidRDefault="00857EF4" w:rsidP="00857EF4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PROYECTAR RECURSOS NECESARIOS</w:t>
      </w:r>
    </w:p>
    <w:p w14:paraId="6CCD7F28" w14:textId="77777777" w:rsidR="00857EF4" w:rsidRDefault="00857EF4" w:rsidP="00857EF4">
      <w:pPr>
        <w:rPr>
          <w:rFonts w:ascii="Arial" w:hAnsi="Arial" w:cs="Arial"/>
          <w:sz w:val="24"/>
          <w:szCs w:val="24"/>
          <w:lang w:val="es-ES"/>
        </w:rPr>
      </w:pPr>
    </w:p>
    <w:p w14:paraId="5E91FC71" w14:textId="58ADB76A" w:rsidR="00105636" w:rsidRPr="00105636" w:rsidRDefault="00857EF4" w:rsidP="004F3D60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ES"/>
        </w:rPr>
      </w:pPr>
      <w:r w:rsidRPr="00105636">
        <w:rPr>
          <w:rFonts w:ascii="Arial" w:hAnsi="Arial" w:cs="Arial"/>
          <w:sz w:val="24"/>
          <w:szCs w:val="24"/>
          <w:lang w:val="es-ES"/>
        </w:rPr>
        <w:t>Recursos humanos</w:t>
      </w:r>
    </w:p>
    <w:p w14:paraId="6C69DFDA" w14:textId="77777777" w:rsidR="00105636" w:rsidRDefault="00105636" w:rsidP="00105636">
      <w:pPr>
        <w:rPr>
          <w:rFonts w:ascii="Arial" w:hAnsi="Arial" w:cs="Arial"/>
          <w:sz w:val="24"/>
          <w:szCs w:val="24"/>
          <w:lang w:val="es-ES"/>
        </w:rPr>
      </w:pPr>
    </w:p>
    <w:p w14:paraId="68B09537" w14:textId="77777777" w:rsidR="00105636" w:rsidRDefault="00105636" w:rsidP="00105636">
      <w:pPr>
        <w:rPr>
          <w:rFonts w:ascii="Arial" w:hAnsi="Arial" w:cs="Arial"/>
          <w:sz w:val="24"/>
          <w:szCs w:val="24"/>
          <w:lang w:val="es-ES"/>
        </w:rPr>
      </w:pPr>
    </w:p>
    <w:p w14:paraId="51FC1E65" w14:textId="77777777" w:rsidR="00105636" w:rsidRDefault="00105636" w:rsidP="00105636">
      <w:pPr>
        <w:rPr>
          <w:rFonts w:ascii="Arial" w:hAnsi="Arial" w:cs="Arial"/>
          <w:sz w:val="24"/>
          <w:szCs w:val="24"/>
          <w:lang w:val="es-ES"/>
        </w:rPr>
      </w:pPr>
    </w:p>
    <w:p w14:paraId="015F8F77" w14:textId="77777777" w:rsidR="00105636" w:rsidRDefault="00105636" w:rsidP="00105636">
      <w:pPr>
        <w:rPr>
          <w:rFonts w:ascii="Arial" w:hAnsi="Arial" w:cs="Arial"/>
          <w:sz w:val="24"/>
          <w:szCs w:val="24"/>
          <w:lang w:val="es-ES"/>
        </w:rPr>
      </w:pPr>
    </w:p>
    <w:p w14:paraId="5145A6B1" w14:textId="77777777" w:rsidR="00105636" w:rsidRDefault="00105636" w:rsidP="00105636">
      <w:pPr>
        <w:rPr>
          <w:rFonts w:ascii="Arial" w:hAnsi="Arial" w:cs="Arial"/>
          <w:sz w:val="24"/>
          <w:szCs w:val="24"/>
          <w:lang w:val="es-ES"/>
        </w:rPr>
      </w:pPr>
    </w:p>
    <w:p w14:paraId="655932B2" w14:textId="77777777" w:rsidR="00105636" w:rsidRDefault="00105636" w:rsidP="00105636">
      <w:pPr>
        <w:rPr>
          <w:rFonts w:ascii="Arial" w:hAnsi="Arial" w:cs="Arial"/>
          <w:sz w:val="24"/>
          <w:szCs w:val="24"/>
          <w:lang w:val="es-ES"/>
        </w:rPr>
      </w:pPr>
    </w:p>
    <w:p w14:paraId="16AA58FB" w14:textId="77777777" w:rsidR="00105636" w:rsidRDefault="00105636" w:rsidP="00105636">
      <w:pPr>
        <w:rPr>
          <w:rFonts w:ascii="Arial" w:hAnsi="Arial" w:cs="Arial"/>
          <w:sz w:val="24"/>
          <w:szCs w:val="24"/>
          <w:lang w:val="es-ES"/>
        </w:rPr>
      </w:pPr>
    </w:p>
    <w:p w14:paraId="2A2F96A3" w14:textId="77777777" w:rsidR="00105636" w:rsidRPr="00105636" w:rsidRDefault="00105636" w:rsidP="00105636">
      <w:pPr>
        <w:rPr>
          <w:rFonts w:ascii="Arial" w:hAnsi="Arial" w:cs="Arial"/>
          <w:sz w:val="24"/>
          <w:szCs w:val="24"/>
          <w:lang w:val="es-ES"/>
        </w:rPr>
      </w:pPr>
    </w:p>
    <w:p w14:paraId="53A5A45D" w14:textId="0B840A5C" w:rsidR="00105636" w:rsidRDefault="00105636" w:rsidP="00105636">
      <w:pPr>
        <w:rPr>
          <w:rFonts w:ascii="Arial" w:hAnsi="Arial" w:cs="Arial"/>
          <w:sz w:val="24"/>
          <w:szCs w:val="24"/>
          <w:lang w:val="es-ES"/>
        </w:rPr>
      </w:pPr>
    </w:p>
    <w:p w14:paraId="33BE76CA" w14:textId="77777777" w:rsidR="006F7947" w:rsidRDefault="006F7947" w:rsidP="00105636">
      <w:pPr>
        <w:rPr>
          <w:rFonts w:ascii="Arial" w:hAnsi="Arial" w:cs="Arial"/>
          <w:sz w:val="24"/>
          <w:szCs w:val="24"/>
          <w:lang w:val="es-ES"/>
        </w:rPr>
        <w:sectPr w:rsidR="006F7947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76A65C0" w14:textId="638E2DE2" w:rsidR="00105636" w:rsidRDefault="006F7947" w:rsidP="00105636">
      <w:pPr>
        <w:rPr>
          <w:rFonts w:ascii="Arial" w:hAnsi="Arial" w:cs="Arial"/>
          <w:sz w:val="24"/>
          <w:szCs w:val="24"/>
          <w:lang w:val="es-ES"/>
        </w:rPr>
        <w:sectPr w:rsidR="00105636" w:rsidSect="006F7947">
          <w:pgSz w:w="15840" w:h="12240" w:orient="landscape"/>
          <w:pgMar w:top="1701" w:right="1418" w:bottom="1701" w:left="1418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F329AD6" wp14:editId="6D7BB91B">
            <wp:simplePos x="0" y="0"/>
            <wp:positionH relativeFrom="margin">
              <wp:posOffset>-770255</wp:posOffset>
            </wp:positionH>
            <wp:positionV relativeFrom="paragraph">
              <wp:posOffset>0</wp:posOffset>
            </wp:positionV>
            <wp:extent cx="9808845" cy="6561455"/>
            <wp:effectExtent l="0" t="0" r="1905" b="0"/>
            <wp:wrapSquare wrapText="bothSides"/>
            <wp:docPr id="19518711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7110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7" t="22037" r="25662" b="18193"/>
                    <a:stretch/>
                  </pic:blipFill>
                  <pic:spPr bwMode="auto">
                    <a:xfrm>
                      <a:off x="0" y="0"/>
                      <a:ext cx="9808845" cy="656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27727" w14:textId="3BA92A40" w:rsidR="00105636" w:rsidRDefault="006F7947" w:rsidP="00105636">
      <w:pPr>
        <w:rPr>
          <w:rFonts w:ascii="Arial" w:hAnsi="Arial" w:cs="Arial"/>
          <w:sz w:val="24"/>
          <w:szCs w:val="24"/>
          <w:lang w:val="es-ES"/>
        </w:rPr>
        <w:sectPr w:rsidR="00105636" w:rsidSect="006F7947">
          <w:pgSz w:w="15840" w:h="12240" w:orient="landscape"/>
          <w:pgMar w:top="1701" w:right="1418" w:bottom="1701" w:left="1418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2124DAF" wp14:editId="68D91344">
            <wp:simplePos x="0" y="0"/>
            <wp:positionH relativeFrom="margin">
              <wp:posOffset>-746125</wp:posOffset>
            </wp:positionH>
            <wp:positionV relativeFrom="paragraph">
              <wp:posOffset>0</wp:posOffset>
            </wp:positionV>
            <wp:extent cx="9784080" cy="6566535"/>
            <wp:effectExtent l="0" t="0" r="7620" b="5715"/>
            <wp:wrapSquare wrapText="bothSides"/>
            <wp:docPr id="8597327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3278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5" t="22942" r="26171" b="16079"/>
                    <a:stretch/>
                  </pic:blipFill>
                  <pic:spPr bwMode="auto">
                    <a:xfrm>
                      <a:off x="0" y="0"/>
                      <a:ext cx="9784080" cy="656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02304" w14:textId="2ECD9B8D" w:rsidR="00105636" w:rsidRDefault="006F7947" w:rsidP="00105636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1CFEAF" wp14:editId="5E4E07DC">
            <wp:simplePos x="0" y="0"/>
            <wp:positionH relativeFrom="page">
              <wp:posOffset>130629</wp:posOffset>
            </wp:positionH>
            <wp:positionV relativeFrom="paragraph">
              <wp:posOffset>313</wp:posOffset>
            </wp:positionV>
            <wp:extent cx="9820275" cy="6808042"/>
            <wp:effectExtent l="0" t="0" r="0" b="0"/>
            <wp:wrapSquare wrapText="bothSides"/>
            <wp:docPr id="7933062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92169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1" t="22270" r="25023" b="13306"/>
                    <a:stretch/>
                  </pic:blipFill>
                  <pic:spPr bwMode="auto">
                    <a:xfrm>
                      <a:off x="0" y="0"/>
                      <a:ext cx="9820275" cy="680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8B6AD" w14:textId="0749601A" w:rsidR="00105636" w:rsidRDefault="006F7947" w:rsidP="00105636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56726A7" wp14:editId="53B25E8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9878060" cy="6578600"/>
            <wp:effectExtent l="0" t="0" r="8890" b="0"/>
            <wp:wrapSquare wrapText="bothSides"/>
            <wp:docPr id="19328921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92169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1" t="22270" r="25023" b="13306"/>
                    <a:stretch/>
                  </pic:blipFill>
                  <pic:spPr bwMode="auto">
                    <a:xfrm>
                      <a:off x="0" y="0"/>
                      <a:ext cx="9935338" cy="661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º</w:t>
      </w:r>
    </w:p>
    <w:p w14:paraId="7EEC6CE6" w14:textId="1F3D3212" w:rsidR="0041452F" w:rsidRDefault="0041452F" w:rsidP="0010563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F5FC39" wp14:editId="09B68CA6">
            <wp:simplePos x="0" y="0"/>
            <wp:positionH relativeFrom="page">
              <wp:align>left</wp:align>
            </wp:positionH>
            <wp:positionV relativeFrom="paragraph">
              <wp:posOffset>470</wp:posOffset>
            </wp:positionV>
            <wp:extent cx="9856470" cy="6614350"/>
            <wp:effectExtent l="0" t="0" r="0" b="0"/>
            <wp:wrapSquare wrapText="bothSides"/>
            <wp:docPr id="1335537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374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6" t="22640" r="26171" b="15778"/>
                    <a:stretch/>
                  </pic:blipFill>
                  <pic:spPr bwMode="auto">
                    <a:xfrm>
                      <a:off x="0" y="0"/>
                      <a:ext cx="9856470" cy="66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3DDA4" w14:textId="5D9F6509" w:rsidR="0041452F" w:rsidRDefault="007F1CF8" w:rsidP="0010563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E5E0904" wp14:editId="093EA359">
            <wp:simplePos x="0" y="0"/>
            <wp:positionH relativeFrom="column">
              <wp:posOffset>-793750</wp:posOffset>
            </wp:positionH>
            <wp:positionV relativeFrom="paragraph">
              <wp:posOffset>0</wp:posOffset>
            </wp:positionV>
            <wp:extent cx="9843770" cy="6590665"/>
            <wp:effectExtent l="0" t="0" r="5080" b="635"/>
            <wp:wrapSquare wrapText="bothSides"/>
            <wp:docPr id="4083176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17654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3" t="6395" r="8231" b="10210"/>
                    <a:stretch/>
                  </pic:blipFill>
                  <pic:spPr bwMode="auto">
                    <a:xfrm>
                      <a:off x="0" y="0"/>
                      <a:ext cx="9843770" cy="659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78165" w14:textId="69E05164" w:rsidR="0041452F" w:rsidRDefault="0041452F" w:rsidP="00105636">
      <w:pPr>
        <w:rPr>
          <w:noProof/>
        </w:rPr>
      </w:pPr>
    </w:p>
    <w:p w14:paraId="33D657DB" w14:textId="6D678A00" w:rsidR="0041452F" w:rsidRDefault="0041452F" w:rsidP="00105636">
      <w:pPr>
        <w:rPr>
          <w:noProof/>
        </w:rPr>
      </w:pPr>
    </w:p>
    <w:p w14:paraId="611E25D6" w14:textId="61E4BD40" w:rsidR="00105636" w:rsidRPr="00105636" w:rsidRDefault="00105636" w:rsidP="00105636">
      <w:pPr>
        <w:rPr>
          <w:rFonts w:ascii="Arial" w:hAnsi="Arial" w:cs="Arial"/>
          <w:sz w:val="24"/>
          <w:szCs w:val="24"/>
          <w:lang w:val="es-ES"/>
        </w:rPr>
      </w:pPr>
    </w:p>
    <w:sectPr w:rsidR="00105636" w:rsidRPr="00105636" w:rsidSect="006F7947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1700A"/>
    <w:multiLevelType w:val="hybridMultilevel"/>
    <w:tmpl w:val="E72AD03A"/>
    <w:lvl w:ilvl="0" w:tplc="4BA8FF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72EC9"/>
    <w:multiLevelType w:val="hybridMultilevel"/>
    <w:tmpl w:val="18D4EEE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8671A6"/>
    <w:multiLevelType w:val="hybridMultilevel"/>
    <w:tmpl w:val="09766E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05093"/>
    <w:multiLevelType w:val="hybridMultilevel"/>
    <w:tmpl w:val="DA5EC12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A724D"/>
    <w:multiLevelType w:val="hybridMultilevel"/>
    <w:tmpl w:val="A97C639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8CE7E39"/>
    <w:multiLevelType w:val="hybridMultilevel"/>
    <w:tmpl w:val="A97A18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9B67B4"/>
    <w:multiLevelType w:val="hybridMultilevel"/>
    <w:tmpl w:val="646623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998788">
    <w:abstractNumId w:val="4"/>
  </w:num>
  <w:num w:numId="2" w16cid:durableId="1719041102">
    <w:abstractNumId w:val="3"/>
  </w:num>
  <w:num w:numId="3" w16cid:durableId="48001239">
    <w:abstractNumId w:val="0"/>
  </w:num>
  <w:num w:numId="4" w16cid:durableId="1960724017">
    <w:abstractNumId w:val="2"/>
  </w:num>
  <w:num w:numId="5" w16cid:durableId="1749577673">
    <w:abstractNumId w:val="5"/>
  </w:num>
  <w:num w:numId="6" w16cid:durableId="1275018062">
    <w:abstractNumId w:val="6"/>
  </w:num>
  <w:num w:numId="7" w16cid:durableId="2079286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A24"/>
    <w:rsid w:val="00016520"/>
    <w:rsid w:val="00105636"/>
    <w:rsid w:val="002B1086"/>
    <w:rsid w:val="0031053B"/>
    <w:rsid w:val="00315CDD"/>
    <w:rsid w:val="0041452F"/>
    <w:rsid w:val="0044625C"/>
    <w:rsid w:val="005418D1"/>
    <w:rsid w:val="0056431D"/>
    <w:rsid w:val="00580C23"/>
    <w:rsid w:val="006D773F"/>
    <w:rsid w:val="006F7947"/>
    <w:rsid w:val="007172F1"/>
    <w:rsid w:val="007B46C7"/>
    <w:rsid w:val="007C2EF7"/>
    <w:rsid w:val="007F1CF8"/>
    <w:rsid w:val="00800B89"/>
    <w:rsid w:val="00857EF4"/>
    <w:rsid w:val="00865E7C"/>
    <w:rsid w:val="0095165C"/>
    <w:rsid w:val="009847BA"/>
    <w:rsid w:val="00984F05"/>
    <w:rsid w:val="009A1909"/>
    <w:rsid w:val="009B54B7"/>
    <w:rsid w:val="00BE4C25"/>
    <w:rsid w:val="00C974CC"/>
    <w:rsid w:val="00CE0BA4"/>
    <w:rsid w:val="00D77997"/>
    <w:rsid w:val="00DE3FF5"/>
    <w:rsid w:val="00E27603"/>
    <w:rsid w:val="00EB0A24"/>
    <w:rsid w:val="00EE0ED5"/>
    <w:rsid w:val="00F8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E4545"/>
  <w15:chartTrackingRefBased/>
  <w15:docId w15:val="{1C0904D2-A495-4ACB-9787-30C3A78C9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2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053B"/>
    <w:pPr>
      <w:ind w:left="720"/>
      <w:contextualSpacing/>
    </w:pPr>
  </w:style>
  <w:style w:type="table" w:styleId="Tablaconcuadrcula">
    <w:name w:val="Table Grid"/>
    <w:basedOn w:val="Tablanormal"/>
    <w:uiPriority w:val="39"/>
    <w:rsid w:val="00EE0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1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2C622-DFFB-4706-8F9C-8F374D0BE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984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cerleon 13</cp:lastModifiedBy>
  <cp:revision>18</cp:revision>
  <dcterms:created xsi:type="dcterms:W3CDTF">2024-02-07T23:42:00Z</dcterms:created>
  <dcterms:modified xsi:type="dcterms:W3CDTF">2024-05-14T13:48:00Z</dcterms:modified>
</cp:coreProperties>
</file>