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35C50" w14:textId="77777777" w:rsidR="00814140" w:rsidRPr="003B1D80" w:rsidRDefault="00792810" w:rsidP="00041DCF">
      <w:pPr>
        <w:spacing w:after="0"/>
        <w:ind w:firstLine="708"/>
        <w:jc w:val="both"/>
        <w:rPr>
          <w:rFonts w:ascii="Century Gothic" w:hAnsi="Century Gothic"/>
          <w:color w:val="002060"/>
          <w:sz w:val="24"/>
          <w:szCs w:val="24"/>
        </w:rPr>
      </w:pPr>
      <w:r w:rsidRPr="003B1D80">
        <w:rPr>
          <w:rFonts w:ascii="Century Gothic" w:hAnsi="Century Gothic"/>
          <w:noProof/>
          <w:color w:val="002060"/>
          <w:sz w:val="24"/>
          <w:szCs w:val="24"/>
          <w:lang w:val="es-ES" w:eastAsia="es-ES"/>
        </w:rPr>
        <mc:AlternateContent>
          <mc:Choice Requires="wps">
            <w:drawing>
              <wp:inline distT="0" distB="0" distL="0" distR="0" wp14:anchorId="78CD5288" wp14:editId="77E41859">
                <wp:extent cx="1828800" cy="1828800"/>
                <wp:effectExtent l="0" t="0" r="0" b="0"/>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5C6BBE" w14:textId="77777777" w:rsidR="002A354F" w:rsidRPr="006D42B5" w:rsidRDefault="002A354F"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MANUAL DE CONVIVENCIA</w:t>
                            </w:r>
                          </w:p>
                          <w:p w14:paraId="519DFF0F" w14:textId="77777777" w:rsidR="002A354F" w:rsidRPr="006D42B5" w:rsidRDefault="002A354F"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LICEO INFANTIL TIM CHINACOTA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8CD5288" id="_x0000_t202" coordsize="21600,21600" o:spt="202" path="m,l,21600r21600,l21600,xe">
                <v:stroke joinstyle="miter"/>
                <v:path gradientshapeok="t" o:connecttype="rect"/>
              </v:shapetype>
              <v:shape id="Cuadro de texto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F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CFdGvFJwIAAFwEAAAOAAAAAAAAAAAAAAAAAC4CAABkcnMvZTJvRG9jLnhtbFBL&#10;AQItABQABgAIAAAAIQBLiSbN1gAAAAUBAAAPAAAAAAAAAAAAAAAAAIEEAABkcnMvZG93bnJldi54&#10;bWxQSwUGAAAAAAQABADzAAAAhAUAAAAA&#10;" filled="f" stroked="f">
                <v:textbox style="mso-fit-shape-to-text:t">
                  <w:txbxContent>
                    <w:p w14:paraId="015C6BBE" w14:textId="77777777" w:rsidR="002A354F" w:rsidRPr="006D42B5" w:rsidRDefault="002A354F"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MANUAL DE CONVIVENCIA</w:t>
                      </w:r>
                    </w:p>
                    <w:p w14:paraId="519DFF0F" w14:textId="77777777" w:rsidR="002A354F" w:rsidRPr="006D42B5" w:rsidRDefault="002A354F"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LICEO INFANTIL TIM CHINACOTA</w:t>
                      </w:r>
                    </w:p>
                  </w:txbxContent>
                </v:textbox>
                <w10:anchorlock/>
              </v:shape>
            </w:pict>
          </mc:Fallback>
        </mc:AlternateContent>
      </w:r>
    </w:p>
    <w:p w14:paraId="0F995E19" w14:textId="7D0C5594" w:rsidR="00814140" w:rsidRPr="003B1D80" w:rsidRDefault="00636D7D" w:rsidP="00041DCF">
      <w:pPr>
        <w:spacing w:after="0"/>
        <w:ind w:firstLine="708"/>
        <w:jc w:val="both"/>
        <w:rPr>
          <w:rFonts w:ascii="Century Gothic" w:hAnsi="Century Gothic"/>
          <w:color w:val="002060"/>
          <w:sz w:val="24"/>
          <w:szCs w:val="24"/>
        </w:rPr>
      </w:pPr>
      <w:r w:rsidRPr="003B1D80">
        <w:rPr>
          <w:rFonts w:ascii="Century Gothic" w:hAnsi="Century Gothic"/>
          <w:noProof/>
          <w:color w:val="002060"/>
          <w:sz w:val="24"/>
          <w:szCs w:val="24"/>
          <w:lang w:val="es-ES" w:eastAsia="es-ES"/>
        </w:rPr>
        <mc:AlternateContent>
          <mc:Choice Requires="wps">
            <w:drawing>
              <wp:anchor distT="0" distB="0" distL="114300" distR="114300" simplePos="0" relativeHeight="251661312" behindDoc="0" locked="0" layoutInCell="1" allowOverlap="1" wp14:anchorId="048712BC" wp14:editId="22C3A58F">
                <wp:simplePos x="0" y="0"/>
                <wp:positionH relativeFrom="column">
                  <wp:posOffset>0</wp:posOffset>
                </wp:positionH>
                <wp:positionV relativeFrom="paragraph">
                  <wp:posOffset>96781</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4075FD" w14:textId="77777777" w:rsidR="002A354F" w:rsidRPr="00792810" w:rsidRDefault="002A354F" w:rsidP="00792810">
                            <w:pPr>
                              <w:spacing w:after="0" w:line="240" w:lineRule="auto"/>
                              <w:jc w:val="center"/>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pPr>
                            <w:r w:rsidRPr="00792810">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t>DESCUBRIENDO EL MUNDO CON AMOR Y DESTREZA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8712BC" id="Cuadro de texto 2" o:spid="_x0000_s1027" type="#_x0000_t202" style="position:absolute;left:0;text-align:left;margin-left:0;margin-top:7.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" filled="f" stroked="f">
                <v:textbox style="mso-fit-shape-to-text:t">
                  <w:txbxContent>
                    <w:p w14:paraId="2C4075FD" w14:textId="77777777" w:rsidR="002A354F" w:rsidRPr="00792810" w:rsidRDefault="002A354F" w:rsidP="00792810">
                      <w:pPr>
                        <w:spacing w:after="0" w:line="240" w:lineRule="auto"/>
                        <w:jc w:val="center"/>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pPr>
                      <w:r w:rsidRPr="00792810">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t>DESCUBRIENDO EL MUNDO CON AMOR Y DESTREZA</w:t>
                      </w:r>
                    </w:p>
                  </w:txbxContent>
                </v:textbox>
              </v:shape>
            </w:pict>
          </mc:Fallback>
        </mc:AlternateContent>
      </w:r>
    </w:p>
    <w:p w14:paraId="004DCFCB" w14:textId="1686BF99" w:rsidR="00814140" w:rsidRPr="003B1D80" w:rsidRDefault="00814140" w:rsidP="00041DCF">
      <w:pPr>
        <w:spacing w:after="0"/>
        <w:ind w:firstLine="708"/>
        <w:jc w:val="both"/>
        <w:rPr>
          <w:rFonts w:ascii="Century Gothic" w:hAnsi="Century Gothic"/>
          <w:color w:val="002060"/>
          <w:sz w:val="24"/>
          <w:szCs w:val="24"/>
        </w:rPr>
      </w:pPr>
    </w:p>
    <w:p w14:paraId="7FB46CD8" w14:textId="71C03CBA" w:rsidR="00814140" w:rsidRDefault="00814140" w:rsidP="00041DCF">
      <w:pPr>
        <w:spacing w:after="0"/>
        <w:ind w:firstLine="708"/>
        <w:jc w:val="both"/>
        <w:rPr>
          <w:rFonts w:ascii="Century Gothic" w:hAnsi="Century Gothic"/>
          <w:color w:val="002060"/>
          <w:sz w:val="24"/>
          <w:szCs w:val="24"/>
        </w:rPr>
      </w:pPr>
    </w:p>
    <w:p w14:paraId="76E69870" w14:textId="42218E2F" w:rsidR="00636D7D" w:rsidRPr="003B1D80" w:rsidRDefault="00636D7D" w:rsidP="00041DCF">
      <w:pPr>
        <w:spacing w:after="0"/>
        <w:ind w:firstLine="708"/>
        <w:jc w:val="both"/>
        <w:rPr>
          <w:rFonts w:ascii="Century Gothic" w:hAnsi="Century Gothic"/>
          <w:color w:val="002060"/>
          <w:sz w:val="24"/>
          <w:szCs w:val="24"/>
        </w:rPr>
      </w:pPr>
    </w:p>
    <w:p w14:paraId="41739BD2" w14:textId="77777777" w:rsidR="00814140" w:rsidRPr="003B1D80" w:rsidRDefault="00814140" w:rsidP="00041DCF">
      <w:pPr>
        <w:spacing w:after="0"/>
        <w:ind w:firstLine="708"/>
        <w:jc w:val="both"/>
        <w:rPr>
          <w:rFonts w:ascii="Century Gothic" w:hAnsi="Century Gothic"/>
          <w:color w:val="002060"/>
          <w:sz w:val="24"/>
          <w:szCs w:val="24"/>
        </w:rPr>
      </w:pPr>
    </w:p>
    <w:p w14:paraId="6F466F45" w14:textId="1AA2ABF3" w:rsidR="00814140" w:rsidRPr="003B1D80" w:rsidRDefault="00814140" w:rsidP="00041DCF">
      <w:pPr>
        <w:spacing w:after="0"/>
        <w:ind w:firstLine="708"/>
        <w:jc w:val="both"/>
        <w:rPr>
          <w:rFonts w:ascii="Century Gothic" w:hAnsi="Century Gothic"/>
          <w:color w:val="002060"/>
          <w:sz w:val="24"/>
          <w:szCs w:val="24"/>
        </w:rPr>
      </w:pPr>
    </w:p>
    <w:p w14:paraId="1976C256" w14:textId="29415090" w:rsidR="00814140" w:rsidRPr="003B1D80" w:rsidRDefault="00814140" w:rsidP="00041DCF">
      <w:pPr>
        <w:spacing w:after="0"/>
        <w:ind w:firstLine="708"/>
        <w:jc w:val="both"/>
        <w:rPr>
          <w:rFonts w:ascii="Century Gothic" w:hAnsi="Century Gothic"/>
          <w:color w:val="002060"/>
          <w:sz w:val="24"/>
          <w:szCs w:val="24"/>
        </w:rPr>
      </w:pPr>
    </w:p>
    <w:p w14:paraId="293BB400" w14:textId="77777777" w:rsidR="00814140" w:rsidRPr="003B1D80" w:rsidRDefault="00814140" w:rsidP="00041DCF">
      <w:pPr>
        <w:spacing w:after="0"/>
        <w:ind w:firstLine="708"/>
        <w:jc w:val="both"/>
        <w:rPr>
          <w:rFonts w:ascii="Century Gothic" w:hAnsi="Century Gothic"/>
          <w:color w:val="002060"/>
          <w:sz w:val="24"/>
          <w:szCs w:val="24"/>
        </w:rPr>
      </w:pPr>
    </w:p>
    <w:p w14:paraId="7858DD2D" w14:textId="77777777" w:rsidR="00636D7D" w:rsidRPr="005D5DA3" w:rsidRDefault="00041DCF" w:rsidP="00636D7D">
      <w:pPr>
        <w:spacing w:after="0"/>
        <w:ind w:firstLine="708"/>
        <w:jc w:val="center"/>
        <w:rPr>
          <w:rFonts w:ascii="Century Gothic" w:hAnsi="Century Gothic"/>
          <w:b/>
          <w:bCs/>
          <w:color w:val="002060"/>
          <w:sz w:val="24"/>
          <w:szCs w:val="24"/>
        </w:rPr>
      </w:pPr>
      <w:r w:rsidRPr="003B1D80">
        <w:rPr>
          <w:rFonts w:ascii="Century Gothic" w:hAnsi="Century Gothic"/>
          <w:color w:val="002060"/>
          <w:sz w:val="24"/>
          <w:szCs w:val="24"/>
        </w:rPr>
        <w:tab/>
      </w:r>
      <w:r w:rsidR="00636D7D" w:rsidRPr="005D5DA3">
        <w:rPr>
          <w:rFonts w:ascii="Century Gothic" w:hAnsi="Century Gothic"/>
          <w:b/>
          <w:bCs/>
          <w:color w:val="002060"/>
          <w:sz w:val="24"/>
          <w:szCs w:val="24"/>
        </w:rPr>
        <w:t>ACTA DE ACUERDO (</w:t>
      </w:r>
      <w:r w:rsidR="00636D7D">
        <w:rPr>
          <w:rFonts w:ascii="Century Gothic" w:hAnsi="Century Gothic"/>
          <w:b/>
          <w:bCs/>
          <w:color w:val="002060"/>
          <w:sz w:val="24"/>
          <w:szCs w:val="24"/>
        </w:rPr>
        <w:t>FEBRERO 2024</w:t>
      </w:r>
      <w:r w:rsidR="00636D7D" w:rsidRPr="005D5DA3">
        <w:rPr>
          <w:rFonts w:ascii="Century Gothic" w:hAnsi="Century Gothic"/>
          <w:b/>
          <w:bCs/>
          <w:color w:val="002060"/>
          <w:sz w:val="24"/>
          <w:szCs w:val="24"/>
        </w:rPr>
        <w:t>)</w:t>
      </w:r>
    </w:p>
    <w:p w14:paraId="042A0C80" w14:textId="6F7256EB" w:rsidR="00636D7D" w:rsidRPr="00636D7D" w:rsidRDefault="00636D7D" w:rsidP="00636D7D">
      <w:pPr>
        <w:pStyle w:val="Sinespaciado"/>
        <w:jc w:val="center"/>
        <w:rPr>
          <w:rFonts w:ascii="Century Gothic" w:hAnsi="Century Gothic"/>
          <w:bCs/>
          <w:color w:val="002060"/>
          <w:sz w:val="24"/>
          <w:szCs w:val="24"/>
        </w:rPr>
      </w:pPr>
      <w:r w:rsidRPr="00636D7D">
        <w:rPr>
          <w:rFonts w:ascii="Century Gothic" w:hAnsi="Century Gothic"/>
          <w:bCs/>
          <w:color w:val="002060"/>
          <w:sz w:val="24"/>
          <w:szCs w:val="24"/>
        </w:rPr>
        <w:t xml:space="preserve">POR LA CUAL SE ADOPTAN LOS AJUSTES DEL MANUALK DE CONVIVENCIA </w:t>
      </w:r>
    </w:p>
    <w:p w14:paraId="5C2E356F" w14:textId="77777777" w:rsidR="00636D7D" w:rsidRPr="00636D7D" w:rsidRDefault="00636D7D" w:rsidP="00636D7D">
      <w:pPr>
        <w:spacing w:after="0"/>
        <w:ind w:firstLine="708"/>
        <w:jc w:val="center"/>
        <w:rPr>
          <w:rFonts w:ascii="Century Gothic" w:hAnsi="Century Gothic"/>
          <w:b/>
          <w:bCs/>
          <w:color w:val="002060"/>
          <w:sz w:val="24"/>
          <w:szCs w:val="24"/>
        </w:rPr>
      </w:pPr>
      <w:r w:rsidRPr="00636D7D">
        <w:rPr>
          <w:rFonts w:ascii="Century Gothic" w:hAnsi="Century Gothic"/>
          <w:b/>
          <w:bCs/>
          <w:color w:val="002060"/>
          <w:sz w:val="24"/>
          <w:szCs w:val="24"/>
        </w:rPr>
        <w:t>DEL CENTRO EDUCATIVO LICEO TIM DEL MUNICIPIO DE CHINÁCOTA    NORTE DE SANTANDER.</w:t>
      </w:r>
    </w:p>
    <w:p w14:paraId="73C4C03C" w14:textId="77777777" w:rsidR="00636D7D" w:rsidRDefault="00636D7D" w:rsidP="00636D7D">
      <w:pPr>
        <w:spacing w:after="0"/>
        <w:ind w:firstLine="708"/>
        <w:jc w:val="center"/>
        <w:rPr>
          <w:rFonts w:ascii="Century Gothic" w:hAnsi="Century Gothic"/>
          <w:color w:val="002060"/>
          <w:sz w:val="24"/>
          <w:szCs w:val="24"/>
        </w:rPr>
      </w:pPr>
    </w:p>
    <w:p w14:paraId="5E0FA0A0" w14:textId="77777777" w:rsidR="00636D7D" w:rsidRPr="005D5DA3" w:rsidRDefault="00636D7D" w:rsidP="00636D7D">
      <w:pPr>
        <w:spacing w:after="0"/>
        <w:ind w:firstLine="708"/>
        <w:jc w:val="center"/>
        <w:rPr>
          <w:rFonts w:ascii="Century Gothic" w:hAnsi="Century Gothic"/>
          <w:color w:val="002060"/>
          <w:sz w:val="24"/>
          <w:szCs w:val="24"/>
        </w:rPr>
      </w:pPr>
    </w:p>
    <w:p w14:paraId="18920A72" w14:textId="6D1B3804" w:rsidR="00636D7D" w:rsidRDefault="00636D7D" w:rsidP="00636D7D">
      <w:pPr>
        <w:pStyle w:val="Sinespaciado"/>
        <w:jc w:val="both"/>
        <w:rPr>
          <w:rFonts w:ascii="Century Gothic" w:hAnsi="Century Gothic"/>
          <w:color w:val="002060"/>
          <w:sz w:val="24"/>
          <w:szCs w:val="24"/>
        </w:rPr>
      </w:pPr>
      <w:r>
        <w:rPr>
          <w:rFonts w:ascii="Century Gothic" w:hAnsi="Century Gothic"/>
          <w:color w:val="002060"/>
          <w:sz w:val="24"/>
          <w:szCs w:val="24"/>
        </w:rPr>
        <w:t>En las instalaciones del Liceo Infantil TIM de Chinácota, se reunieron en el patio principal la comunidad educativa para llevar a cabo la socialización del MANUAL DE CONVIVENCIA donde se expuso los temas que se modificaron en el documento y se llegó a la conclusión de que son aprobados por los padres de familia y el consejo directivo, en constancia firman como un acuerdo al documento.</w:t>
      </w:r>
    </w:p>
    <w:p w14:paraId="20C816E6" w14:textId="72752D0D" w:rsidR="00F50F4E" w:rsidRPr="003B1D80" w:rsidRDefault="00F50F4E" w:rsidP="00041DCF">
      <w:pPr>
        <w:spacing w:after="0"/>
        <w:ind w:firstLine="708"/>
        <w:jc w:val="both"/>
        <w:rPr>
          <w:rFonts w:ascii="Century Gothic" w:hAnsi="Century Gothic"/>
          <w:color w:val="002060"/>
          <w:sz w:val="24"/>
          <w:szCs w:val="24"/>
        </w:rPr>
      </w:pPr>
    </w:p>
    <w:p w14:paraId="20117F0F" w14:textId="77777777" w:rsidR="005C2F2B" w:rsidRPr="003B1D80" w:rsidRDefault="00041DCF" w:rsidP="00D90EAC">
      <w:pPr>
        <w:spacing w:after="0"/>
        <w:jc w:val="both"/>
        <w:rPr>
          <w:rFonts w:ascii="Century Gothic" w:hAnsi="Century Gothic"/>
          <w:color w:val="002060"/>
          <w:sz w:val="24"/>
          <w:szCs w:val="24"/>
        </w:rPr>
      </w:pPr>
      <w:r w:rsidRPr="003B1D80">
        <w:rPr>
          <w:rFonts w:ascii="Century Gothic" w:hAnsi="Century Gothic"/>
          <w:color w:val="002060"/>
          <w:sz w:val="24"/>
          <w:szCs w:val="24"/>
        </w:rPr>
        <w:tab/>
        <w:t xml:space="preserve"> </w:t>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r w:rsidRPr="003B1D80">
        <w:rPr>
          <w:rFonts w:ascii="Century Gothic" w:hAnsi="Century Gothic"/>
          <w:color w:val="002060"/>
          <w:sz w:val="24"/>
          <w:szCs w:val="24"/>
        </w:rPr>
        <w:tab/>
      </w:r>
    </w:p>
    <w:p w14:paraId="05C14075" w14:textId="77777777" w:rsidR="005C2F2B" w:rsidRPr="003B1D80" w:rsidRDefault="005C2F2B" w:rsidP="00D90EAC">
      <w:pPr>
        <w:spacing w:after="0"/>
        <w:jc w:val="both"/>
        <w:rPr>
          <w:rFonts w:ascii="Century Gothic" w:hAnsi="Century Gothic"/>
          <w:color w:val="002060"/>
          <w:sz w:val="24"/>
          <w:szCs w:val="24"/>
        </w:rPr>
      </w:pPr>
    </w:p>
    <w:p w14:paraId="622D6664" w14:textId="77777777" w:rsidR="005C2F2B" w:rsidRPr="003B1D80" w:rsidRDefault="005C2F2B" w:rsidP="00D90EAC">
      <w:pPr>
        <w:spacing w:after="0"/>
        <w:jc w:val="both"/>
        <w:rPr>
          <w:rFonts w:ascii="Century Gothic" w:hAnsi="Century Gothic"/>
          <w:color w:val="002060"/>
          <w:sz w:val="24"/>
          <w:szCs w:val="24"/>
        </w:rPr>
      </w:pPr>
    </w:p>
    <w:p w14:paraId="4A5A121F" w14:textId="77777777" w:rsidR="005C2F2B" w:rsidRPr="003B1D80" w:rsidRDefault="005C2F2B" w:rsidP="00D90EAC">
      <w:pPr>
        <w:spacing w:after="0"/>
        <w:jc w:val="both"/>
        <w:rPr>
          <w:rFonts w:ascii="Century Gothic" w:hAnsi="Century Gothic"/>
          <w:color w:val="002060"/>
          <w:sz w:val="24"/>
          <w:szCs w:val="24"/>
        </w:rPr>
      </w:pPr>
    </w:p>
    <w:p w14:paraId="5581E78D" w14:textId="77777777" w:rsidR="005C2F2B" w:rsidRPr="003B1D80" w:rsidRDefault="005C2F2B" w:rsidP="00D90EAC">
      <w:pPr>
        <w:spacing w:after="0"/>
        <w:jc w:val="both"/>
        <w:rPr>
          <w:rFonts w:ascii="Century Gothic" w:hAnsi="Century Gothic"/>
          <w:color w:val="002060"/>
          <w:sz w:val="24"/>
          <w:szCs w:val="24"/>
        </w:rPr>
      </w:pPr>
    </w:p>
    <w:p w14:paraId="6960155F" w14:textId="77777777" w:rsidR="005C2F2B" w:rsidRPr="003B1D80" w:rsidRDefault="005C2F2B" w:rsidP="00D90EAC">
      <w:pPr>
        <w:spacing w:after="0"/>
        <w:jc w:val="both"/>
        <w:rPr>
          <w:rFonts w:ascii="Century Gothic" w:hAnsi="Century Gothic"/>
          <w:color w:val="002060"/>
          <w:sz w:val="24"/>
          <w:szCs w:val="24"/>
        </w:rPr>
      </w:pPr>
    </w:p>
    <w:p w14:paraId="56148515" w14:textId="77777777" w:rsidR="005C2F2B" w:rsidRPr="003B1D80" w:rsidRDefault="005C2F2B" w:rsidP="00D90EAC">
      <w:pPr>
        <w:spacing w:after="0"/>
        <w:jc w:val="both"/>
        <w:rPr>
          <w:rFonts w:ascii="Century Gothic" w:hAnsi="Century Gothic"/>
          <w:color w:val="002060"/>
          <w:sz w:val="24"/>
          <w:szCs w:val="24"/>
        </w:rPr>
      </w:pPr>
    </w:p>
    <w:p w14:paraId="48A28B6B" w14:textId="77777777" w:rsidR="005C2F2B" w:rsidRPr="003B1D80" w:rsidRDefault="005C2F2B" w:rsidP="00D90EAC">
      <w:pPr>
        <w:spacing w:after="0"/>
        <w:jc w:val="both"/>
        <w:rPr>
          <w:rFonts w:ascii="Century Gothic" w:hAnsi="Century Gothic"/>
          <w:color w:val="002060"/>
          <w:sz w:val="24"/>
          <w:szCs w:val="24"/>
        </w:rPr>
      </w:pPr>
    </w:p>
    <w:p w14:paraId="7C61C9EC" w14:textId="77777777" w:rsidR="005C2F2B" w:rsidRPr="003B1D80" w:rsidRDefault="005C2F2B" w:rsidP="00D90EAC">
      <w:pPr>
        <w:spacing w:after="0"/>
        <w:jc w:val="both"/>
        <w:rPr>
          <w:rFonts w:ascii="Century Gothic" w:hAnsi="Century Gothic"/>
          <w:color w:val="002060"/>
          <w:sz w:val="24"/>
          <w:szCs w:val="24"/>
        </w:rPr>
      </w:pPr>
    </w:p>
    <w:p w14:paraId="7A88A542" w14:textId="77777777" w:rsidR="005C2F2B" w:rsidRPr="003B1D80" w:rsidRDefault="005C2F2B" w:rsidP="00D90EAC">
      <w:pPr>
        <w:spacing w:after="0"/>
        <w:jc w:val="both"/>
        <w:rPr>
          <w:rFonts w:ascii="Century Gothic" w:hAnsi="Century Gothic"/>
          <w:color w:val="002060"/>
          <w:sz w:val="24"/>
          <w:szCs w:val="24"/>
        </w:rPr>
      </w:pPr>
    </w:p>
    <w:p w14:paraId="0AEF7088" w14:textId="77777777" w:rsidR="005C2F2B" w:rsidRPr="003B1D80" w:rsidRDefault="005C2F2B" w:rsidP="00D90EAC">
      <w:pPr>
        <w:spacing w:after="0"/>
        <w:jc w:val="both"/>
        <w:rPr>
          <w:rFonts w:ascii="Century Gothic" w:hAnsi="Century Gothic"/>
          <w:color w:val="002060"/>
          <w:sz w:val="24"/>
          <w:szCs w:val="24"/>
        </w:rPr>
      </w:pPr>
    </w:p>
    <w:p w14:paraId="4C8BF03F" w14:textId="77777777" w:rsidR="005C2F2B" w:rsidRPr="003B1D80" w:rsidRDefault="005C2F2B" w:rsidP="00D90EAC">
      <w:pPr>
        <w:spacing w:after="0"/>
        <w:jc w:val="both"/>
        <w:rPr>
          <w:rFonts w:ascii="Century Gothic" w:hAnsi="Century Gothic"/>
          <w:color w:val="002060"/>
          <w:sz w:val="24"/>
          <w:szCs w:val="24"/>
        </w:rPr>
      </w:pPr>
    </w:p>
    <w:p w14:paraId="39F6F2A2" w14:textId="77777777" w:rsidR="005C2F2B" w:rsidRPr="003B1D80" w:rsidRDefault="005C2F2B" w:rsidP="00D90EAC">
      <w:pPr>
        <w:spacing w:after="0"/>
        <w:jc w:val="both"/>
        <w:rPr>
          <w:rFonts w:ascii="Century Gothic" w:hAnsi="Century Gothic"/>
          <w:color w:val="002060"/>
          <w:sz w:val="24"/>
          <w:szCs w:val="24"/>
        </w:rPr>
      </w:pPr>
    </w:p>
    <w:p w14:paraId="5AA1A91A" w14:textId="77777777" w:rsidR="005C2F2B" w:rsidRPr="003B1D80" w:rsidRDefault="005C2F2B" w:rsidP="00D90EAC">
      <w:pPr>
        <w:spacing w:after="0"/>
        <w:jc w:val="both"/>
        <w:rPr>
          <w:rFonts w:ascii="Century Gothic" w:hAnsi="Century Gothic"/>
          <w:color w:val="002060"/>
          <w:sz w:val="24"/>
          <w:szCs w:val="24"/>
        </w:rPr>
      </w:pPr>
    </w:p>
    <w:p w14:paraId="096D1156" w14:textId="77777777" w:rsidR="005C2F2B" w:rsidRPr="003B1D80" w:rsidRDefault="005C2F2B" w:rsidP="00D90EAC">
      <w:pPr>
        <w:spacing w:after="0"/>
        <w:jc w:val="both"/>
        <w:rPr>
          <w:rFonts w:ascii="Century Gothic" w:hAnsi="Century Gothic"/>
          <w:color w:val="002060"/>
          <w:sz w:val="24"/>
          <w:szCs w:val="24"/>
        </w:rPr>
      </w:pPr>
    </w:p>
    <w:p w14:paraId="5D0C42D0" w14:textId="77777777" w:rsidR="005C2F2B" w:rsidRPr="003B1D80" w:rsidRDefault="005C2F2B" w:rsidP="00D90EAC">
      <w:pPr>
        <w:spacing w:after="0"/>
        <w:jc w:val="both"/>
        <w:rPr>
          <w:rFonts w:ascii="Century Gothic" w:hAnsi="Century Gothic"/>
          <w:color w:val="002060"/>
          <w:sz w:val="24"/>
          <w:szCs w:val="24"/>
        </w:rPr>
      </w:pPr>
    </w:p>
    <w:p w14:paraId="5EE6A4EC" w14:textId="77777777" w:rsidR="005C2F2B" w:rsidRPr="003B1D80" w:rsidRDefault="005C2F2B" w:rsidP="00D90EAC">
      <w:pPr>
        <w:spacing w:after="0"/>
        <w:jc w:val="both"/>
        <w:rPr>
          <w:rFonts w:ascii="Century Gothic" w:hAnsi="Century Gothic"/>
          <w:color w:val="002060"/>
          <w:sz w:val="24"/>
          <w:szCs w:val="24"/>
        </w:rPr>
      </w:pPr>
    </w:p>
    <w:p w14:paraId="4A8E317A" w14:textId="77777777" w:rsidR="005C2F2B" w:rsidRPr="003B1D80" w:rsidRDefault="005C2F2B" w:rsidP="00D90EAC">
      <w:pPr>
        <w:spacing w:after="0"/>
        <w:jc w:val="both"/>
        <w:rPr>
          <w:rFonts w:ascii="Century Gothic" w:hAnsi="Century Gothic"/>
          <w:color w:val="002060"/>
          <w:sz w:val="24"/>
          <w:szCs w:val="24"/>
        </w:rPr>
      </w:pPr>
    </w:p>
    <w:p w14:paraId="54DEB452" w14:textId="77777777" w:rsidR="005C2F2B" w:rsidRPr="003B1D80" w:rsidRDefault="005C2F2B" w:rsidP="00D90EAC">
      <w:pPr>
        <w:spacing w:after="0"/>
        <w:jc w:val="both"/>
        <w:rPr>
          <w:rFonts w:ascii="Century Gothic" w:hAnsi="Century Gothic"/>
          <w:color w:val="002060"/>
          <w:sz w:val="24"/>
          <w:szCs w:val="24"/>
        </w:rPr>
      </w:pPr>
    </w:p>
    <w:p w14:paraId="7442711A" w14:textId="5D3BF7F7" w:rsidR="006D42B5" w:rsidRPr="003B1D80" w:rsidRDefault="00636D7D" w:rsidP="00D90EAC">
      <w:pPr>
        <w:spacing w:after="0"/>
        <w:jc w:val="both"/>
        <w:rPr>
          <w:rFonts w:ascii="Century Gothic" w:hAnsi="Century Gothic"/>
          <w:color w:val="002060"/>
          <w:sz w:val="24"/>
          <w:szCs w:val="24"/>
        </w:rPr>
      </w:pPr>
      <w:r>
        <w:rPr>
          <w:noProof/>
        </w:rPr>
        <w:lastRenderedPageBreak/>
        <w:drawing>
          <wp:inline distT="0" distB="0" distL="0" distR="0" wp14:anchorId="587BB8C4" wp14:editId="0DF1D1DA">
            <wp:extent cx="5612130" cy="7203882"/>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8374" cy="7211897"/>
                    </a:xfrm>
                    <a:prstGeom prst="rect">
                      <a:avLst/>
                    </a:prstGeom>
                  </pic:spPr>
                </pic:pic>
              </a:graphicData>
            </a:graphic>
          </wp:inline>
        </w:drawing>
      </w:r>
    </w:p>
    <w:p w14:paraId="7EC37FFA" w14:textId="2D11905C" w:rsidR="00971E08" w:rsidRPr="003B1D80" w:rsidRDefault="00971E08" w:rsidP="00D90EAC">
      <w:pPr>
        <w:spacing w:after="0"/>
        <w:jc w:val="both"/>
        <w:rPr>
          <w:rFonts w:ascii="Century Gothic" w:hAnsi="Century Gothic"/>
          <w:color w:val="002060"/>
          <w:sz w:val="24"/>
          <w:szCs w:val="24"/>
        </w:rPr>
      </w:pPr>
    </w:p>
    <w:p w14:paraId="7980B8CE" w14:textId="631D0BF0" w:rsidR="00A6610E" w:rsidRPr="003B1D80" w:rsidRDefault="00A6610E" w:rsidP="006A38A2">
      <w:pPr>
        <w:pStyle w:val="Sinespaciado"/>
        <w:rPr>
          <w:rFonts w:ascii="Century Gothic" w:hAnsi="Century Gothic"/>
          <w:color w:val="002060"/>
          <w:sz w:val="24"/>
          <w:szCs w:val="24"/>
        </w:rPr>
      </w:pPr>
      <w:r w:rsidRPr="003B1D80">
        <w:rPr>
          <w:rFonts w:ascii="Century Gothic" w:hAnsi="Century Gothic"/>
          <w:color w:val="002060"/>
          <w:sz w:val="24"/>
          <w:szCs w:val="24"/>
        </w:rPr>
        <w:t xml:space="preserve">                                                TABLA CONTENIDO </w:t>
      </w:r>
    </w:p>
    <w:p w14:paraId="5A3EA893"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PRESENTACIÓN</w:t>
      </w:r>
    </w:p>
    <w:p w14:paraId="22E00399" w14:textId="1BF2EE4E" w:rsidR="00EC5283"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 xml:space="preserve">CAPÍTULO 1. </w:t>
      </w:r>
      <w:r w:rsidR="00EC5283" w:rsidRPr="003B1D80">
        <w:rPr>
          <w:rFonts w:ascii="Century Gothic" w:hAnsi="Century Gothic"/>
          <w:color w:val="002060"/>
          <w:sz w:val="24"/>
          <w:szCs w:val="24"/>
        </w:rPr>
        <w:t>FUNDAMENTOS QUE ORIENTAN EL MANUAL DE CONVIVENCIA</w:t>
      </w:r>
    </w:p>
    <w:p w14:paraId="1D9A9092"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MARCO LEGAL</w:t>
      </w:r>
    </w:p>
    <w:p w14:paraId="4DA8FB71"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2. PRINCIPIOS GENERADORES DE LA CONVIVENCIA ESCOLAR</w:t>
      </w:r>
    </w:p>
    <w:p w14:paraId="66C3060D"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2.1 DERECHOS Y DEBERES DE LOS ESTUDIANTES</w:t>
      </w:r>
    </w:p>
    <w:p w14:paraId="62CBFF0E"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2.1.1 DERECHOS DE LOS ESTUDIANTES</w:t>
      </w:r>
    </w:p>
    <w:p w14:paraId="4704B03A"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2.1.2 DEBERES DE LOS ESTUDIANTES</w:t>
      </w:r>
    </w:p>
    <w:p w14:paraId="19E96961" w14:textId="45BF703F"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2.2 DERECHOS Y DEBERES DE DOCENTES Y DIRECTIVO</w:t>
      </w:r>
      <w:r w:rsidR="00EC5283" w:rsidRPr="003B1D80">
        <w:rPr>
          <w:rFonts w:ascii="Century Gothic" w:hAnsi="Century Gothic"/>
          <w:color w:val="002060"/>
          <w:sz w:val="24"/>
          <w:szCs w:val="24"/>
        </w:rPr>
        <w:t>S</w:t>
      </w:r>
      <w:r w:rsidRPr="003B1D80">
        <w:rPr>
          <w:rFonts w:ascii="Century Gothic" w:hAnsi="Century Gothic"/>
          <w:color w:val="002060"/>
          <w:sz w:val="24"/>
          <w:szCs w:val="24"/>
        </w:rPr>
        <w:t xml:space="preserve"> DOCENTE</w:t>
      </w:r>
      <w:r w:rsidR="00EC5283" w:rsidRPr="003B1D80">
        <w:rPr>
          <w:rFonts w:ascii="Century Gothic" w:hAnsi="Century Gothic"/>
          <w:color w:val="002060"/>
          <w:sz w:val="24"/>
          <w:szCs w:val="24"/>
        </w:rPr>
        <w:t>S</w:t>
      </w:r>
    </w:p>
    <w:p w14:paraId="2A7C6C95"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2.2.1 DERECHOS DE DOCENTES Y DIRECTIVOS DOCENTES</w:t>
      </w:r>
    </w:p>
    <w:p w14:paraId="025E4867"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2.2.2 DEBERES DE DOCENTES Y DIRECTIVOS DOCENTES</w:t>
      </w:r>
    </w:p>
    <w:p w14:paraId="760C5AB3"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2.3 DEBERES Y DERECHOS DEL PERSONAL ADMINISTRATIVOS</w:t>
      </w:r>
    </w:p>
    <w:p w14:paraId="53008994"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2.3.1 DERECHOS DEL PERSONAL ADMINISTRATIVO</w:t>
      </w:r>
    </w:p>
    <w:p w14:paraId="56AAC99B"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2.3.2 DEBERES DEL PERSONAL ADMINISTRATIVO</w:t>
      </w:r>
    </w:p>
    <w:p w14:paraId="71052D27"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2.4 DERECHOS Y DEBERES DE LOS PADRES, MADRES DE FAMILIA Y/O CUIDADORES</w:t>
      </w:r>
    </w:p>
    <w:p w14:paraId="6EA215F2"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2.4.1. DERECHOS DE LOS PADRES, MADRES DE FAMILIA Y/O CUIDADORES</w:t>
      </w:r>
    </w:p>
    <w:p w14:paraId="5B30CA97"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2.4.2. DEBERES DE LOS PADRES, MADRES DE FAMILIA Y/O CUIDADORES</w:t>
      </w:r>
    </w:p>
    <w:p w14:paraId="79D8EF6C"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3. DIAGNÓSTICO Y LECTURA DE CONTEXTO</w:t>
      </w:r>
    </w:p>
    <w:p w14:paraId="12660A02" w14:textId="2B591CE9"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lastRenderedPageBreak/>
        <w:t xml:space="preserve">CAPÍTULO 4. </w:t>
      </w:r>
      <w:r w:rsidR="00503053" w:rsidRPr="003B1D80">
        <w:rPr>
          <w:rFonts w:ascii="Century Gothic" w:hAnsi="Century Gothic"/>
          <w:color w:val="002060"/>
          <w:sz w:val="24"/>
          <w:szCs w:val="24"/>
        </w:rPr>
        <w:t>PAUTAS Y ACUERDOS DE LA COMUNIDAD EDUCATIVA PARA GARANTIZAR LA CONVIVENCIA ESCOLAR Y EL EJERCICIO DE LOS DDHH, SEXUALES Y REPRODUCTIVOS</w:t>
      </w:r>
    </w:p>
    <w:p w14:paraId="6F9AA74B"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4.1 PAUTAS Y ACUERDOS</w:t>
      </w:r>
    </w:p>
    <w:p w14:paraId="1B10EDC5"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4.1.1 ACUERDO PARA EL CUMPLIMIENTO DEL MANUAL DE CONVIVENCIA</w:t>
      </w:r>
    </w:p>
    <w:p w14:paraId="737E6C6A"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4.1.2 ACUERDO DE LA COMUNIDAD EDUCATIVA ANTE LA DIVERSIDAD DE GÉNERO</w:t>
      </w:r>
    </w:p>
    <w:p w14:paraId="54121425"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4.1.3 ACUERDO DE LA COMUNIDAD EDUCATIVA FRENTE A LA PRESENTACIÓN</w:t>
      </w:r>
    </w:p>
    <w:p w14:paraId="549BB02C"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PERSONAL</w:t>
      </w:r>
    </w:p>
    <w:p w14:paraId="73C274ED"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4.1.4 ACUERDO DE LA COMUNIDAD EDUCATIVA FRENTE USO DEL CELULAR O</w:t>
      </w:r>
    </w:p>
    <w:p w14:paraId="060CAC5A"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ELEMENTOS TECNOLÓGICOS</w:t>
      </w:r>
    </w:p>
    <w:p w14:paraId="2F3C9CBD" w14:textId="1EC674D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5. CLASIFICACIÓN DE LA SITUACIONES</w:t>
      </w:r>
      <w:r w:rsidR="00503053" w:rsidRPr="003B1D80">
        <w:rPr>
          <w:rFonts w:ascii="Century Gothic" w:hAnsi="Century Gothic"/>
          <w:color w:val="002060"/>
          <w:sz w:val="24"/>
          <w:szCs w:val="24"/>
        </w:rPr>
        <w:t xml:space="preserve"> QUE AFECTAN LA CONVIVENCIA ESCOLAR</w:t>
      </w:r>
    </w:p>
    <w:p w14:paraId="4355C04C"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5.1 SITUACIONES TIPO I Y MANEJO DE LAS SITUACIONES TIPO I</w:t>
      </w:r>
    </w:p>
    <w:p w14:paraId="4BBF01F2"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5.2 SITUACIONES TIPO II Y MANEJO DE LAS SITUACIONES TIPO II</w:t>
      </w:r>
    </w:p>
    <w:p w14:paraId="79BA6EB0"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5.3 SITUACIONES TIPO III Y MANEJO DE LAS SITUACIONES TIPO III</w:t>
      </w:r>
    </w:p>
    <w:p w14:paraId="0035449C"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6. PROTOCOLOS DE ATENCIÓN INTEGRAL PARA LA CONVIVENCIA ESCOLAR</w:t>
      </w:r>
    </w:p>
    <w:p w14:paraId="1695D317"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6.1 SOLUCIÓN DE CONFLICTOS</w:t>
      </w:r>
    </w:p>
    <w:p w14:paraId="0CCFD89A"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lastRenderedPageBreak/>
        <w:t>6.1.1 PROCEDIMIENTO DISCIPLINARIO</w:t>
      </w:r>
    </w:p>
    <w:p w14:paraId="1CB5331E"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6.1.2 MEDIACIÓN PARA SITUACIONES DE CONVIVENCIA</w:t>
      </w:r>
    </w:p>
    <w:p w14:paraId="6E76C125"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6.1.3 DERECHO A LA DEFENSA Y DEBIDO PROCESO</w:t>
      </w:r>
    </w:p>
    <w:p w14:paraId="5CDCA426"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6.1.4 SITUACIONES ATENUANTES</w:t>
      </w:r>
    </w:p>
    <w:p w14:paraId="17921B73"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6.1.5 SITUACIONES AGRAVANTES</w:t>
      </w:r>
    </w:p>
    <w:p w14:paraId="5B33D5DB"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6.2 PROTOCOLOS DE ATENCIÓN PARA SITUACIONES ESPECIALES QUE AFECTAN LA</w:t>
      </w:r>
    </w:p>
    <w:p w14:paraId="0BA16EC3" w14:textId="1CE79625" w:rsidR="003B1D80"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CONVIVENCIA ESCOLAR</w:t>
      </w:r>
    </w:p>
    <w:p w14:paraId="01450F48" w14:textId="634FE8C3"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7. ESTRATEGIAS PEGAGÓGICAS QUE PERMITEN Y GARANTIZAN LA</w:t>
      </w:r>
    </w:p>
    <w:p w14:paraId="5167EF82"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SOCIALIZACIÓN, ADOPCIÓN Y DIVULGACIÓN DEL MANUAL DE CONVIVENCIA</w:t>
      </w:r>
    </w:p>
    <w:p w14:paraId="1B5C2A78"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8. ACCIONES PARA GARANTIZAR LA APLICACIÓN DE LOS PRINCIPIOS DE</w:t>
      </w:r>
    </w:p>
    <w:p w14:paraId="39D5ED2D"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PARTICIPACIÓN, CORRESPONSABILIDAD, AUTONOMÍA, DIVERSIDAD E INTEGRALIDAD.</w:t>
      </w:r>
    </w:p>
    <w:p w14:paraId="5EF897EF"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9. PERIODICIDAD CON QUE SE REVISAN Y VALIDAN LAS ACCIONES DEL</w:t>
      </w:r>
    </w:p>
    <w:p w14:paraId="01E99BB2"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MANUAL DE CONVIVENCIA</w:t>
      </w:r>
    </w:p>
    <w:p w14:paraId="7A06B668"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lastRenderedPageBreak/>
        <w:t>CAPÍTULO 10. RUTA DE ATENCIÓN INTEGRAL PARA LA CONVIVENCIA ESCOLAR</w:t>
      </w:r>
    </w:p>
    <w:p w14:paraId="6E909D35"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CAPÍTULO ÚNICO</w:t>
      </w:r>
    </w:p>
    <w:p w14:paraId="3CEBDA8A"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GLOSARIO</w:t>
      </w:r>
    </w:p>
    <w:p w14:paraId="3F2BA358" w14:textId="77777777" w:rsidR="00A6610E" w:rsidRPr="003B1D80" w:rsidRDefault="00A6610E" w:rsidP="006A38A2">
      <w:pPr>
        <w:pStyle w:val="Sinespaciado"/>
        <w:spacing w:line="480" w:lineRule="auto"/>
        <w:rPr>
          <w:rFonts w:ascii="Century Gothic" w:hAnsi="Century Gothic"/>
          <w:color w:val="002060"/>
          <w:sz w:val="24"/>
          <w:szCs w:val="24"/>
        </w:rPr>
      </w:pPr>
      <w:r w:rsidRPr="003B1D80">
        <w:rPr>
          <w:rFonts w:ascii="Century Gothic" w:hAnsi="Century Gothic"/>
          <w:color w:val="002060"/>
          <w:sz w:val="24"/>
          <w:szCs w:val="24"/>
        </w:rPr>
        <w:t>DOCUMENTO DE ACEPTACIÓN DEL MANUAL DE CONVIVENCIA</w:t>
      </w:r>
    </w:p>
    <w:p w14:paraId="15DBDAB0" w14:textId="08263E30" w:rsidR="00971E08" w:rsidRPr="003B1D80" w:rsidRDefault="00A6610E" w:rsidP="006A38A2">
      <w:pPr>
        <w:pStyle w:val="Sinespaciado"/>
        <w:rPr>
          <w:rFonts w:ascii="Century Gothic" w:hAnsi="Century Gothic"/>
          <w:color w:val="002060"/>
          <w:sz w:val="24"/>
          <w:szCs w:val="24"/>
        </w:rPr>
      </w:pPr>
      <w:r w:rsidRPr="003B1D80">
        <w:rPr>
          <w:rFonts w:ascii="Century Gothic" w:hAnsi="Century Gothic"/>
          <w:color w:val="002060"/>
          <w:sz w:val="24"/>
          <w:szCs w:val="24"/>
        </w:rPr>
        <w:t>ANEXOS</w:t>
      </w:r>
    </w:p>
    <w:p w14:paraId="6FD57FE4" w14:textId="77777777" w:rsidR="00E417D1" w:rsidRPr="003B1D80" w:rsidRDefault="00E417D1" w:rsidP="006A38A2">
      <w:pPr>
        <w:spacing w:after="0"/>
        <w:rPr>
          <w:rFonts w:ascii="Century Gothic" w:hAnsi="Century Gothic"/>
          <w:b/>
          <w:bCs/>
          <w:color w:val="002060"/>
          <w:sz w:val="24"/>
          <w:szCs w:val="24"/>
        </w:rPr>
      </w:pPr>
    </w:p>
    <w:p w14:paraId="2A01DA23" w14:textId="77777777" w:rsidR="00E417D1" w:rsidRPr="003B1D80" w:rsidRDefault="00E417D1" w:rsidP="00930445">
      <w:pPr>
        <w:spacing w:after="0"/>
        <w:jc w:val="center"/>
        <w:rPr>
          <w:rFonts w:ascii="Century Gothic" w:hAnsi="Century Gothic"/>
          <w:b/>
          <w:bCs/>
          <w:color w:val="002060"/>
          <w:sz w:val="24"/>
          <w:szCs w:val="24"/>
        </w:rPr>
      </w:pPr>
    </w:p>
    <w:p w14:paraId="3823F38E" w14:textId="77777777" w:rsidR="005C2F2B" w:rsidRPr="003B1D80" w:rsidRDefault="005C2F2B" w:rsidP="00930445">
      <w:pPr>
        <w:spacing w:after="0"/>
        <w:jc w:val="center"/>
        <w:rPr>
          <w:rFonts w:ascii="Century Gothic" w:hAnsi="Century Gothic"/>
          <w:b/>
          <w:bCs/>
          <w:color w:val="002060"/>
          <w:sz w:val="24"/>
          <w:szCs w:val="24"/>
        </w:rPr>
      </w:pPr>
    </w:p>
    <w:p w14:paraId="70DC485B" w14:textId="77777777" w:rsidR="005C2F2B" w:rsidRPr="003B1D80" w:rsidRDefault="005C2F2B" w:rsidP="00930445">
      <w:pPr>
        <w:spacing w:after="0"/>
        <w:jc w:val="center"/>
        <w:rPr>
          <w:rFonts w:ascii="Century Gothic" w:hAnsi="Century Gothic"/>
          <w:b/>
          <w:bCs/>
          <w:color w:val="002060"/>
          <w:sz w:val="24"/>
          <w:szCs w:val="24"/>
        </w:rPr>
      </w:pPr>
    </w:p>
    <w:p w14:paraId="5D15A677" w14:textId="77777777" w:rsidR="005C2F2B" w:rsidRPr="003B1D80" w:rsidRDefault="005C2F2B" w:rsidP="00930445">
      <w:pPr>
        <w:spacing w:after="0"/>
        <w:jc w:val="center"/>
        <w:rPr>
          <w:rFonts w:ascii="Century Gothic" w:hAnsi="Century Gothic"/>
          <w:b/>
          <w:bCs/>
          <w:color w:val="002060"/>
          <w:sz w:val="24"/>
          <w:szCs w:val="24"/>
        </w:rPr>
      </w:pPr>
    </w:p>
    <w:p w14:paraId="725163F4" w14:textId="77777777" w:rsidR="005C2F2B" w:rsidRPr="003B1D80" w:rsidRDefault="005C2F2B" w:rsidP="00930445">
      <w:pPr>
        <w:spacing w:after="0"/>
        <w:jc w:val="center"/>
        <w:rPr>
          <w:rFonts w:ascii="Century Gothic" w:hAnsi="Century Gothic"/>
          <w:b/>
          <w:bCs/>
          <w:color w:val="002060"/>
          <w:sz w:val="24"/>
          <w:szCs w:val="24"/>
        </w:rPr>
      </w:pPr>
    </w:p>
    <w:p w14:paraId="0AF12DA3" w14:textId="77777777" w:rsidR="005C2F2B" w:rsidRPr="003B1D80" w:rsidRDefault="005C2F2B" w:rsidP="00930445">
      <w:pPr>
        <w:spacing w:after="0"/>
        <w:jc w:val="center"/>
        <w:rPr>
          <w:rFonts w:ascii="Century Gothic" w:hAnsi="Century Gothic"/>
          <w:b/>
          <w:bCs/>
          <w:color w:val="002060"/>
          <w:sz w:val="24"/>
          <w:szCs w:val="24"/>
        </w:rPr>
      </w:pPr>
    </w:p>
    <w:p w14:paraId="34FBD5D3" w14:textId="77777777" w:rsidR="005C2F2B" w:rsidRPr="003B1D80" w:rsidRDefault="005C2F2B" w:rsidP="00930445">
      <w:pPr>
        <w:spacing w:after="0"/>
        <w:jc w:val="center"/>
        <w:rPr>
          <w:rFonts w:ascii="Century Gothic" w:hAnsi="Century Gothic"/>
          <w:b/>
          <w:bCs/>
          <w:color w:val="002060"/>
          <w:sz w:val="24"/>
          <w:szCs w:val="24"/>
        </w:rPr>
      </w:pPr>
    </w:p>
    <w:p w14:paraId="03B0F85B" w14:textId="77777777" w:rsidR="005C2F2B" w:rsidRPr="003B1D80" w:rsidRDefault="005C2F2B" w:rsidP="00930445">
      <w:pPr>
        <w:spacing w:after="0"/>
        <w:jc w:val="center"/>
        <w:rPr>
          <w:rFonts w:ascii="Century Gothic" w:hAnsi="Century Gothic"/>
          <w:b/>
          <w:bCs/>
          <w:color w:val="002060"/>
          <w:sz w:val="24"/>
          <w:szCs w:val="24"/>
        </w:rPr>
      </w:pPr>
    </w:p>
    <w:p w14:paraId="72A9621E" w14:textId="77777777" w:rsidR="005C2F2B" w:rsidRPr="003B1D80" w:rsidRDefault="005C2F2B" w:rsidP="00930445">
      <w:pPr>
        <w:spacing w:after="0"/>
        <w:jc w:val="center"/>
        <w:rPr>
          <w:rFonts w:ascii="Century Gothic" w:hAnsi="Century Gothic"/>
          <w:b/>
          <w:bCs/>
          <w:color w:val="002060"/>
          <w:sz w:val="24"/>
          <w:szCs w:val="24"/>
        </w:rPr>
      </w:pPr>
    </w:p>
    <w:p w14:paraId="3B2DB129" w14:textId="77777777" w:rsidR="005C2F2B" w:rsidRPr="003B1D80" w:rsidRDefault="005C2F2B" w:rsidP="00930445">
      <w:pPr>
        <w:spacing w:after="0"/>
        <w:jc w:val="center"/>
        <w:rPr>
          <w:rFonts w:ascii="Century Gothic" w:hAnsi="Century Gothic"/>
          <w:b/>
          <w:bCs/>
          <w:color w:val="002060"/>
          <w:sz w:val="24"/>
          <w:szCs w:val="24"/>
        </w:rPr>
      </w:pPr>
    </w:p>
    <w:p w14:paraId="0555D134" w14:textId="6B74EAD0" w:rsidR="005C2F2B" w:rsidRDefault="005C2F2B" w:rsidP="00930445">
      <w:pPr>
        <w:spacing w:after="0"/>
        <w:jc w:val="center"/>
        <w:rPr>
          <w:rFonts w:ascii="Century Gothic" w:hAnsi="Century Gothic"/>
          <w:b/>
          <w:bCs/>
          <w:color w:val="002060"/>
          <w:sz w:val="24"/>
          <w:szCs w:val="24"/>
        </w:rPr>
      </w:pPr>
    </w:p>
    <w:p w14:paraId="7F612F69" w14:textId="4E64C71B" w:rsidR="003B1D80" w:rsidRDefault="003B1D80" w:rsidP="00930445">
      <w:pPr>
        <w:spacing w:after="0"/>
        <w:jc w:val="center"/>
        <w:rPr>
          <w:rFonts w:ascii="Century Gothic" w:hAnsi="Century Gothic"/>
          <w:b/>
          <w:bCs/>
          <w:color w:val="002060"/>
          <w:sz w:val="24"/>
          <w:szCs w:val="24"/>
        </w:rPr>
      </w:pPr>
    </w:p>
    <w:p w14:paraId="0B37294F" w14:textId="5E386EA6" w:rsidR="003B1D80" w:rsidRDefault="003B1D80" w:rsidP="00930445">
      <w:pPr>
        <w:spacing w:after="0"/>
        <w:jc w:val="center"/>
        <w:rPr>
          <w:rFonts w:ascii="Century Gothic" w:hAnsi="Century Gothic"/>
          <w:b/>
          <w:bCs/>
          <w:color w:val="002060"/>
          <w:sz w:val="24"/>
          <w:szCs w:val="24"/>
        </w:rPr>
      </w:pPr>
    </w:p>
    <w:p w14:paraId="35F9C3ED" w14:textId="49DE2AF9" w:rsidR="003B1D80" w:rsidRDefault="003B1D80" w:rsidP="00930445">
      <w:pPr>
        <w:spacing w:after="0"/>
        <w:jc w:val="center"/>
        <w:rPr>
          <w:rFonts w:ascii="Century Gothic" w:hAnsi="Century Gothic"/>
          <w:b/>
          <w:bCs/>
          <w:color w:val="002060"/>
          <w:sz w:val="24"/>
          <w:szCs w:val="24"/>
        </w:rPr>
      </w:pPr>
    </w:p>
    <w:p w14:paraId="6B235E0F" w14:textId="46DC49DA" w:rsidR="003B1D80" w:rsidRDefault="003B1D80" w:rsidP="00930445">
      <w:pPr>
        <w:spacing w:after="0"/>
        <w:jc w:val="center"/>
        <w:rPr>
          <w:rFonts w:ascii="Century Gothic" w:hAnsi="Century Gothic"/>
          <w:b/>
          <w:bCs/>
          <w:color w:val="002060"/>
          <w:sz w:val="24"/>
          <w:szCs w:val="24"/>
        </w:rPr>
      </w:pPr>
    </w:p>
    <w:p w14:paraId="0C0A1953" w14:textId="7A7A328E" w:rsidR="003B1D80" w:rsidRDefault="003B1D80" w:rsidP="00930445">
      <w:pPr>
        <w:spacing w:after="0"/>
        <w:jc w:val="center"/>
        <w:rPr>
          <w:rFonts w:ascii="Century Gothic" w:hAnsi="Century Gothic"/>
          <w:b/>
          <w:bCs/>
          <w:color w:val="002060"/>
          <w:sz w:val="24"/>
          <w:szCs w:val="24"/>
        </w:rPr>
      </w:pPr>
    </w:p>
    <w:p w14:paraId="3CF274A3" w14:textId="3C715F37" w:rsidR="003B1D80" w:rsidRDefault="003B1D80" w:rsidP="00930445">
      <w:pPr>
        <w:spacing w:after="0"/>
        <w:jc w:val="center"/>
        <w:rPr>
          <w:rFonts w:ascii="Century Gothic" w:hAnsi="Century Gothic"/>
          <w:b/>
          <w:bCs/>
          <w:color w:val="002060"/>
          <w:sz w:val="24"/>
          <w:szCs w:val="24"/>
        </w:rPr>
      </w:pPr>
    </w:p>
    <w:p w14:paraId="645E9E30" w14:textId="77777777" w:rsidR="003B1D80" w:rsidRPr="003B1D80" w:rsidRDefault="003B1D80" w:rsidP="00930445">
      <w:pPr>
        <w:spacing w:after="0"/>
        <w:jc w:val="center"/>
        <w:rPr>
          <w:rFonts w:ascii="Century Gothic" w:hAnsi="Century Gothic"/>
          <w:b/>
          <w:bCs/>
          <w:color w:val="002060"/>
          <w:sz w:val="24"/>
          <w:szCs w:val="24"/>
        </w:rPr>
      </w:pPr>
    </w:p>
    <w:p w14:paraId="782818B8" w14:textId="77777777" w:rsidR="005C2F2B" w:rsidRPr="003B1D80" w:rsidRDefault="005C2F2B" w:rsidP="00930445">
      <w:pPr>
        <w:spacing w:after="0"/>
        <w:jc w:val="center"/>
        <w:rPr>
          <w:rFonts w:ascii="Century Gothic" w:hAnsi="Century Gothic"/>
          <w:b/>
          <w:bCs/>
          <w:color w:val="002060"/>
          <w:sz w:val="24"/>
          <w:szCs w:val="24"/>
        </w:rPr>
      </w:pPr>
    </w:p>
    <w:p w14:paraId="79E2F6E2" w14:textId="354955C3" w:rsidR="00930445" w:rsidRPr="003B1D80" w:rsidRDefault="00930445" w:rsidP="00930445">
      <w:pPr>
        <w:spacing w:after="0"/>
        <w:jc w:val="center"/>
        <w:rPr>
          <w:rFonts w:ascii="Century Gothic" w:hAnsi="Century Gothic"/>
          <w:b/>
          <w:bCs/>
          <w:color w:val="002060"/>
          <w:sz w:val="24"/>
          <w:szCs w:val="24"/>
        </w:rPr>
      </w:pPr>
      <w:r w:rsidRPr="003B1D80">
        <w:rPr>
          <w:rFonts w:ascii="Century Gothic" w:hAnsi="Century Gothic"/>
          <w:b/>
          <w:bCs/>
          <w:color w:val="002060"/>
          <w:sz w:val="24"/>
          <w:szCs w:val="24"/>
        </w:rPr>
        <w:t>PRESENTACIÓN</w:t>
      </w:r>
    </w:p>
    <w:p w14:paraId="27A9D69F" w14:textId="451B4303" w:rsidR="00971E08" w:rsidRPr="003B1D80" w:rsidRDefault="00971E08" w:rsidP="00D90EAC">
      <w:pPr>
        <w:spacing w:after="0"/>
        <w:jc w:val="both"/>
        <w:rPr>
          <w:rFonts w:ascii="Century Gothic" w:hAnsi="Century Gothic"/>
          <w:color w:val="002060"/>
          <w:sz w:val="24"/>
          <w:szCs w:val="24"/>
        </w:rPr>
      </w:pPr>
    </w:p>
    <w:p w14:paraId="17903D54" w14:textId="733FA5E3" w:rsidR="00266CD8" w:rsidRPr="003B1D80" w:rsidRDefault="00266CD8" w:rsidP="009C0B4D">
      <w:pPr>
        <w:spacing w:after="0" w:line="360" w:lineRule="auto"/>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t xml:space="preserve">En el contexto educativo se hace necesario crear normas o acuerdos que permitan garantizar un ambiente educativo saludable </w:t>
      </w:r>
      <w:r w:rsidR="00E417D1" w:rsidRPr="003B1D80">
        <w:rPr>
          <w:rFonts w:ascii="Century Gothic" w:hAnsi="Century Gothic" w:cs="Times New Roman"/>
          <w:color w:val="002060"/>
          <w:sz w:val="24"/>
          <w:szCs w:val="24"/>
        </w:rPr>
        <w:t>donde se</w:t>
      </w:r>
      <w:r w:rsidRPr="003B1D80">
        <w:rPr>
          <w:rFonts w:ascii="Century Gothic" w:hAnsi="Century Gothic" w:cs="Times New Roman"/>
          <w:color w:val="002060"/>
          <w:sz w:val="24"/>
          <w:szCs w:val="24"/>
        </w:rPr>
        <w:t xml:space="preserve"> promueva la sana convivencia</w:t>
      </w:r>
      <w:r w:rsidR="00E417D1" w:rsidRPr="003B1D80">
        <w:rPr>
          <w:rFonts w:ascii="Century Gothic" w:hAnsi="Century Gothic" w:cs="Times New Roman"/>
          <w:color w:val="002060"/>
          <w:sz w:val="24"/>
          <w:szCs w:val="24"/>
        </w:rPr>
        <w:t xml:space="preserve">, </w:t>
      </w:r>
      <w:r w:rsidRPr="003B1D80">
        <w:rPr>
          <w:rFonts w:ascii="Century Gothic" w:hAnsi="Century Gothic" w:cs="Times New Roman"/>
          <w:color w:val="002060"/>
          <w:sz w:val="24"/>
          <w:szCs w:val="24"/>
        </w:rPr>
        <w:t xml:space="preserve">se respeten los derechos y deberes individuales, </w:t>
      </w:r>
      <w:r w:rsidR="00303B64" w:rsidRPr="003B1D80">
        <w:rPr>
          <w:rFonts w:ascii="Century Gothic" w:hAnsi="Century Gothic" w:cs="Times New Roman"/>
          <w:color w:val="002060"/>
          <w:sz w:val="24"/>
          <w:szCs w:val="24"/>
        </w:rPr>
        <w:t>y</w:t>
      </w:r>
      <w:r w:rsidRPr="003B1D80">
        <w:rPr>
          <w:rFonts w:ascii="Century Gothic" w:hAnsi="Century Gothic" w:cs="Times New Roman"/>
          <w:color w:val="002060"/>
          <w:sz w:val="24"/>
          <w:szCs w:val="24"/>
        </w:rPr>
        <w:t xml:space="preserve"> los </w:t>
      </w:r>
      <w:r w:rsidRPr="003B1D80">
        <w:rPr>
          <w:rFonts w:ascii="Century Gothic" w:hAnsi="Century Gothic" w:cs="Times New Roman"/>
          <w:color w:val="002060"/>
          <w:sz w:val="24"/>
          <w:szCs w:val="24"/>
        </w:rPr>
        <w:lastRenderedPageBreak/>
        <w:t xml:space="preserve">derechos y deberes colectivos de los estudiantes y demás integrantes de la comunidad educativa del </w:t>
      </w:r>
      <w:r w:rsidR="00E417D1" w:rsidRPr="003B1D80">
        <w:rPr>
          <w:rFonts w:ascii="Century Gothic" w:hAnsi="Century Gothic" w:cs="Times New Roman"/>
          <w:color w:val="002060"/>
          <w:sz w:val="24"/>
          <w:szCs w:val="24"/>
        </w:rPr>
        <w:t xml:space="preserve">Centro Educativo </w:t>
      </w:r>
      <w:r w:rsidRPr="003B1D80">
        <w:rPr>
          <w:rFonts w:ascii="Century Gothic" w:hAnsi="Century Gothic" w:cs="Times New Roman"/>
          <w:color w:val="002060"/>
          <w:sz w:val="24"/>
          <w:szCs w:val="24"/>
        </w:rPr>
        <w:t xml:space="preserve">Liceo Infantil TIM. </w:t>
      </w:r>
    </w:p>
    <w:p w14:paraId="11D6AAB6" w14:textId="77777777" w:rsidR="008F0FD9" w:rsidRPr="003B1D80" w:rsidRDefault="008F0FD9" w:rsidP="009C0B4D">
      <w:pPr>
        <w:spacing w:after="0" w:line="360" w:lineRule="auto"/>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t xml:space="preserve">Nuestro manual de convivencia se encuentra organizado de la siguiente manera: </w:t>
      </w:r>
    </w:p>
    <w:p w14:paraId="6F4C1CBA" w14:textId="481B4058" w:rsidR="008F0FD9" w:rsidRPr="003B1D80" w:rsidRDefault="009642F2" w:rsidP="009C0B4D">
      <w:pPr>
        <w:spacing w:after="0" w:line="360" w:lineRule="auto"/>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t xml:space="preserve"> Contiene los fundamentos legales que orientan el manual de convivencia, el diagnóstico </w:t>
      </w:r>
      <w:r w:rsidR="00303B64" w:rsidRPr="003B1D80">
        <w:rPr>
          <w:rFonts w:ascii="Century Gothic" w:hAnsi="Century Gothic" w:cs="Times New Roman"/>
          <w:color w:val="002060"/>
          <w:sz w:val="24"/>
          <w:szCs w:val="24"/>
        </w:rPr>
        <w:t xml:space="preserve">las disposiciones para la sana convivencia </w:t>
      </w:r>
      <w:proofErr w:type="spellStart"/>
      <w:proofErr w:type="gramStart"/>
      <w:r w:rsidR="00303B64" w:rsidRPr="003B1D80">
        <w:rPr>
          <w:rFonts w:ascii="Century Gothic" w:hAnsi="Century Gothic" w:cs="Times New Roman"/>
          <w:color w:val="002060"/>
          <w:sz w:val="24"/>
          <w:szCs w:val="24"/>
        </w:rPr>
        <w:t>escolar,</w:t>
      </w:r>
      <w:r w:rsidRPr="003B1D80">
        <w:rPr>
          <w:rFonts w:ascii="Century Gothic" w:hAnsi="Century Gothic" w:cs="Times New Roman"/>
          <w:color w:val="002060"/>
          <w:sz w:val="24"/>
          <w:szCs w:val="24"/>
        </w:rPr>
        <w:t>y</w:t>
      </w:r>
      <w:proofErr w:type="spellEnd"/>
      <w:proofErr w:type="gramEnd"/>
      <w:r w:rsidRPr="003B1D80">
        <w:rPr>
          <w:rFonts w:ascii="Century Gothic" w:hAnsi="Century Gothic" w:cs="Times New Roman"/>
          <w:color w:val="002060"/>
          <w:sz w:val="24"/>
          <w:szCs w:val="24"/>
        </w:rPr>
        <w:t xml:space="preserve"> lectura de contexto, la clasificación de las situaciones, los protocolos de atención integral para la convivencia, las estrategias pedagógicas para socialización, divulgación y apropiación del manual de convivencia, las acciones para garantizar un clima escolar positivo, en el cual los estudiantes se sienten seguros, respetados y valorados. Los principios de participación, corresponsabilidad, autonomía, diversidad e integridad, </w:t>
      </w:r>
      <w:proofErr w:type="gramStart"/>
      <w:r w:rsidRPr="003B1D80">
        <w:rPr>
          <w:rFonts w:ascii="Century Gothic" w:hAnsi="Century Gothic" w:cs="Times New Roman"/>
          <w:color w:val="002060"/>
          <w:sz w:val="24"/>
          <w:szCs w:val="24"/>
        </w:rPr>
        <w:t>y</w:t>
      </w:r>
      <w:proofErr w:type="gramEnd"/>
      <w:r w:rsidRPr="003B1D80">
        <w:rPr>
          <w:rFonts w:ascii="Century Gothic" w:hAnsi="Century Gothic" w:cs="Times New Roman"/>
          <w:color w:val="002060"/>
          <w:sz w:val="24"/>
          <w:szCs w:val="24"/>
        </w:rPr>
        <w:t xml:space="preserve"> por último, la ruta de atención integral para la convivencia escolar.</w:t>
      </w:r>
    </w:p>
    <w:p w14:paraId="65D6CE6F" w14:textId="5D03A579" w:rsidR="009642F2" w:rsidRPr="003B1D80" w:rsidRDefault="00266CD8" w:rsidP="009C0B4D">
      <w:pPr>
        <w:spacing w:after="0" w:line="360" w:lineRule="auto"/>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t xml:space="preserve">Su aplicación adecuada </w:t>
      </w:r>
      <w:r w:rsidR="009642F2" w:rsidRPr="003B1D80">
        <w:rPr>
          <w:rFonts w:ascii="Century Gothic" w:hAnsi="Century Gothic" w:cs="Times New Roman"/>
          <w:color w:val="002060"/>
          <w:sz w:val="24"/>
          <w:szCs w:val="24"/>
        </w:rPr>
        <w:t xml:space="preserve">contribuye a la construcción de una comunidad educativa sólida y comprometida con la formación de ciudadanos responsables y éticos. Proporciona las pautas para prevenir y resolver conflictos de manera pacífica, definiendo procedimientos, acciones, medidas pedagógicas y estrategias de mediación y conciliación, buscando la resolución positiva de los desacuerdos y malentendidos que se puedan generar en el entorno </w:t>
      </w:r>
      <w:r w:rsidR="009C0B4D" w:rsidRPr="003B1D80">
        <w:rPr>
          <w:rFonts w:ascii="Century Gothic" w:hAnsi="Century Gothic" w:cs="Times New Roman"/>
          <w:color w:val="002060"/>
          <w:sz w:val="24"/>
          <w:szCs w:val="24"/>
        </w:rPr>
        <w:t>educativo.</w:t>
      </w:r>
      <w:r w:rsidR="009642F2" w:rsidRPr="003B1D80">
        <w:rPr>
          <w:rFonts w:ascii="Century Gothic" w:hAnsi="Century Gothic" w:cs="Times New Roman"/>
          <w:color w:val="002060"/>
          <w:sz w:val="24"/>
          <w:szCs w:val="24"/>
        </w:rPr>
        <w:t xml:space="preserve"> </w:t>
      </w:r>
    </w:p>
    <w:p w14:paraId="5F0558EE" w14:textId="77777777" w:rsidR="009C0B4D" w:rsidRPr="003B1D80" w:rsidRDefault="009C0B4D" w:rsidP="00D90EAC">
      <w:pPr>
        <w:spacing w:after="0"/>
        <w:jc w:val="both"/>
        <w:rPr>
          <w:rFonts w:ascii="Century Gothic" w:hAnsi="Century Gothic" w:cs="Times New Roman"/>
          <w:color w:val="002060"/>
          <w:sz w:val="24"/>
          <w:szCs w:val="24"/>
        </w:rPr>
      </w:pPr>
    </w:p>
    <w:p w14:paraId="44CE1FA6" w14:textId="51C616A4" w:rsidR="00971E08" w:rsidRPr="003B1D80" w:rsidRDefault="00971E08" w:rsidP="00D90EAC">
      <w:pPr>
        <w:spacing w:after="0"/>
        <w:jc w:val="both"/>
        <w:rPr>
          <w:rFonts w:ascii="Century Gothic" w:hAnsi="Century Gothic"/>
          <w:color w:val="002060"/>
          <w:sz w:val="24"/>
          <w:szCs w:val="24"/>
        </w:rPr>
      </w:pPr>
    </w:p>
    <w:p w14:paraId="299AB8F8" w14:textId="77777777" w:rsidR="00930445"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CAPÍTULO 1</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FUNDAMENTOS QUE ORIENTAN EL MANUAL DE CONVIVENCIA</w:t>
      </w:r>
    </w:p>
    <w:p w14:paraId="2FB6D378" w14:textId="77777777" w:rsidR="00930445"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MARCO LEGAL</w:t>
      </w:r>
    </w:p>
    <w:p w14:paraId="375F6174" w14:textId="4D8141B9" w:rsidR="00971E08" w:rsidRPr="003B1D80" w:rsidRDefault="00971E08" w:rsidP="00D90EAC">
      <w:pPr>
        <w:spacing w:after="0"/>
        <w:jc w:val="both"/>
        <w:rPr>
          <w:rFonts w:ascii="Century Gothic" w:hAnsi="Century Gothic"/>
          <w:color w:val="002060"/>
          <w:sz w:val="24"/>
          <w:szCs w:val="24"/>
        </w:rPr>
      </w:pPr>
    </w:p>
    <w:p w14:paraId="7104705F" w14:textId="77777777" w:rsidR="00282C43" w:rsidRPr="003B1D80" w:rsidRDefault="00930445" w:rsidP="00A176CD">
      <w:pPr>
        <w:spacing w:after="0"/>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t>El liceo</w:t>
      </w:r>
      <w:r w:rsidR="00A176CD" w:rsidRPr="003B1D80">
        <w:rPr>
          <w:rFonts w:ascii="Century Gothic" w:hAnsi="Century Gothic" w:cs="Times New Roman"/>
          <w:color w:val="002060"/>
          <w:sz w:val="24"/>
          <w:szCs w:val="24"/>
        </w:rPr>
        <w:t xml:space="preserve"> Infantil</w:t>
      </w:r>
      <w:r w:rsidRPr="003B1D80">
        <w:rPr>
          <w:rFonts w:ascii="Century Gothic" w:hAnsi="Century Gothic" w:cs="Times New Roman"/>
          <w:color w:val="002060"/>
          <w:sz w:val="24"/>
          <w:szCs w:val="24"/>
        </w:rPr>
        <w:t xml:space="preserve"> TIM reconoce las principales normas que se </w:t>
      </w:r>
      <w:r w:rsidR="00A176CD" w:rsidRPr="003B1D80">
        <w:rPr>
          <w:rFonts w:ascii="Century Gothic" w:hAnsi="Century Gothic" w:cs="Times New Roman"/>
          <w:color w:val="002060"/>
          <w:sz w:val="24"/>
          <w:szCs w:val="24"/>
        </w:rPr>
        <w:t>promueven en</w:t>
      </w:r>
      <w:r w:rsidRPr="003B1D80">
        <w:rPr>
          <w:rFonts w:ascii="Century Gothic" w:hAnsi="Century Gothic" w:cs="Times New Roman"/>
          <w:color w:val="002060"/>
          <w:sz w:val="24"/>
          <w:szCs w:val="24"/>
        </w:rPr>
        <w:t xml:space="preserve"> el ámbito académico </w:t>
      </w:r>
      <w:r w:rsidR="00A176CD" w:rsidRPr="003B1D80">
        <w:rPr>
          <w:rFonts w:ascii="Century Gothic" w:hAnsi="Century Gothic" w:cs="Times New Roman"/>
          <w:color w:val="002060"/>
          <w:sz w:val="24"/>
          <w:szCs w:val="24"/>
        </w:rPr>
        <w:t>y se consideran como fundamentos legales en los manuales de convivencia escolar</w:t>
      </w:r>
      <w:r w:rsidR="00282C43" w:rsidRPr="003B1D80">
        <w:rPr>
          <w:rFonts w:ascii="Century Gothic" w:hAnsi="Century Gothic" w:cs="Times New Roman"/>
          <w:color w:val="002060"/>
          <w:sz w:val="24"/>
          <w:szCs w:val="24"/>
        </w:rPr>
        <w:t>.</w:t>
      </w:r>
    </w:p>
    <w:p w14:paraId="2C0B0448" w14:textId="1378CBD9" w:rsidR="00860E7E" w:rsidRPr="003B1D80" w:rsidRDefault="00282C43" w:rsidP="00A176CD">
      <w:pPr>
        <w:spacing w:after="0"/>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lastRenderedPageBreak/>
        <w:t>Para la elaboración de este documento</w:t>
      </w:r>
      <w:r w:rsidR="00A176CD" w:rsidRPr="003B1D80">
        <w:rPr>
          <w:rFonts w:ascii="Century Gothic" w:hAnsi="Century Gothic" w:cs="Times New Roman"/>
          <w:color w:val="002060"/>
          <w:sz w:val="24"/>
          <w:szCs w:val="24"/>
        </w:rPr>
        <w:t xml:space="preserve"> </w:t>
      </w:r>
      <w:r w:rsidR="000904D9" w:rsidRPr="003B1D80">
        <w:rPr>
          <w:rFonts w:ascii="Century Gothic" w:hAnsi="Century Gothic" w:cs="Times New Roman"/>
          <w:color w:val="002060"/>
          <w:sz w:val="24"/>
          <w:szCs w:val="24"/>
        </w:rPr>
        <w:t xml:space="preserve">se propiciaron espacios de reflexión, concertación y compromiso de cada uno de los integrantes de la comunidad </w:t>
      </w:r>
      <w:r w:rsidR="009D3978" w:rsidRPr="003B1D80">
        <w:rPr>
          <w:rFonts w:ascii="Century Gothic" w:hAnsi="Century Gothic" w:cs="Times New Roman"/>
          <w:color w:val="002060"/>
          <w:sz w:val="24"/>
          <w:szCs w:val="24"/>
        </w:rPr>
        <w:t>educativa definiendo</w:t>
      </w:r>
      <w:r w:rsidR="00860E7E" w:rsidRPr="003B1D80">
        <w:rPr>
          <w:rFonts w:ascii="Century Gothic" w:hAnsi="Century Gothic" w:cs="Times New Roman"/>
          <w:color w:val="002060"/>
          <w:sz w:val="24"/>
          <w:szCs w:val="24"/>
        </w:rPr>
        <w:t xml:space="preserve"> en </w:t>
      </w:r>
      <w:r w:rsidR="009D3978" w:rsidRPr="003B1D80">
        <w:rPr>
          <w:rFonts w:ascii="Century Gothic" w:hAnsi="Century Gothic" w:cs="Times New Roman"/>
          <w:color w:val="002060"/>
          <w:sz w:val="24"/>
          <w:szCs w:val="24"/>
        </w:rPr>
        <w:t>el marco</w:t>
      </w:r>
      <w:r w:rsidR="00860E7E" w:rsidRPr="003B1D80">
        <w:rPr>
          <w:rFonts w:ascii="Century Gothic" w:hAnsi="Century Gothic" w:cs="Times New Roman"/>
          <w:color w:val="002060"/>
          <w:sz w:val="24"/>
          <w:szCs w:val="24"/>
        </w:rPr>
        <w:t xml:space="preserve"> legal contemplar las siguientes:</w:t>
      </w:r>
    </w:p>
    <w:p w14:paraId="08F29F58" w14:textId="6BAB7742" w:rsidR="00A176CD" w:rsidRPr="003B1D80" w:rsidRDefault="00860E7E" w:rsidP="00A176CD">
      <w:pPr>
        <w:spacing w:after="0"/>
        <w:jc w:val="both"/>
        <w:rPr>
          <w:rFonts w:ascii="Century Gothic" w:hAnsi="Century Gothic" w:cs="Times New Roman"/>
          <w:color w:val="002060"/>
          <w:sz w:val="24"/>
          <w:szCs w:val="24"/>
        </w:rPr>
      </w:pPr>
      <w:r w:rsidRPr="003B1D80">
        <w:rPr>
          <w:rFonts w:ascii="Century Gothic" w:hAnsi="Century Gothic" w:cs="Times New Roman"/>
          <w:color w:val="002060"/>
          <w:sz w:val="24"/>
          <w:szCs w:val="24"/>
        </w:rPr>
        <w:t xml:space="preserve">  </w:t>
      </w:r>
    </w:p>
    <w:p w14:paraId="46DB5AFD" w14:textId="4833D863" w:rsidR="000904D9"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Declaración Universal de los Derechos Humanos (DUDH): Específicamente en el artículo 26</w:t>
      </w:r>
      <w:r w:rsidRPr="003B1D80">
        <w:rPr>
          <w:rFonts w:ascii="Century Gothic" w:hAnsi="Century Gothic"/>
          <w:color w:val="002060"/>
          <w:sz w:val="24"/>
          <w:szCs w:val="24"/>
        </w:rPr>
        <w:t xml:space="preserve">, se habla del derecho a la educación y como el “pleno desarrollo de la personalidad humana y el fortalecimiento del respeto a los derechos humanos y a las libertades fundamentales” se convierte en el objeto de esta educación. </w:t>
      </w:r>
    </w:p>
    <w:p w14:paraId="080135D2" w14:textId="77777777" w:rsidR="000D6831" w:rsidRPr="003B1D80" w:rsidRDefault="000D6831" w:rsidP="00D90EAC">
      <w:pPr>
        <w:spacing w:after="0"/>
        <w:jc w:val="both"/>
        <w:rPr>
          <w:rFonts w:ascii="Century Gothic" w:hAnsi="Century Gothic"/>
          <w:color w:val="002060"/>
          <w:sz w:val="24"/>
          <w:szCs w:val="24"/>
        </w:rPr>
      </w:pPr>
    </w:p>
    <w:p w14:paraId="3D88EBD2" w14:textId="7DF470DF" w:rsidR="000904D9"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Ley General de Educación 115</w:t>
      </w:r>
      <w:r w:rsidRPr="003B1D80">
        <w:rPr>
          <w:rFonts w:ascii="Century Gothic" w:hAnsi="Century Gothic"/>
          <w:color w:val="002060"/>
          <w:sz w:val="24"/>
          <w:szCs w:val="24"/>
        </w:rPr>
        <w:t xml:space="preserve">: En el año de 1994 se expide esta Ley, la cual señala las normas generales que regulan el servicio público de la educación que cumple una función social acorde con las necesidades e intereses de la persona, la familia y la sociedad colombiana. En lo que concierne a la convivencia escolar, son especialmente relevantes los artículos 87, 93, 94, 95, 96, 98, 101, 142, 143, 145. </w:t>
      </w:r>
    </w:p>
    <w:p w14:paraId="259B0C4E" w14:textId="77777777" w:rsidR="000D6831" w:rsidRPr="003B1D80" w:rsidRDefault="000D6831" w:rsidP="00D90EAC">
      <w:pPr>
        <w:spacing w:after="0"/>
        <w:jc w:val="both"/>
        <w:rPr>
          <w:rFonts w:ascii="Century Gothic" w:hAnsi="Century Gothic"/>
          <w:color w:val="002060"/>
          <w:sz w:val="24"/>
          <w:szCs w:val="24"/>
        </w:rPr>
      </w:pPr>
    </w:p>
    <w:p w14:paraId="29ED457C" w14:textId="317A6353" w:rsidR="00860E7E"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Decreto 1860:</w:t>
      </w:r>
      <w:r w:rsidRPr="003B1D80">
        <w:rPr>
          <w:rFonts w:ascii="Century Gothic" w:hAnsi="Century Gothic"/>
          <w:color w:val="002060"/>
          <w:sz w:val="24"/>
          <w:szCs w:val="24"/>
        </w:rPr>
        <w:t xml:space="preserve"> Se expide en el año de 1994 y es quien reglamenta la Ley 115, especificando y concretando aspectos para la prestación del servicio educativo formal</w:t>
      </w:r>
      <w:r w:rsidR="00860E7E" w:rsidRPr="003B1D80">
        <w:rPr>
          <w:rFonts w:ascii="Century Gothic" w:hAnsi="Century Gothic"/>
          <w:color w:val="002060"/>
          <w:sz w:val="24"/>
          <w:szCs w:val="24"/>
        </w:rPr>
        <w:t>.</w:t>
      </w:r>
      <w:r w:rsidRPr="003B1D80">
        <w:rPr>
          <w:rFonts w:ascii="Century Gothic" w:hAnsi="Century Gothic"/>
          <w:color w:val="002060"/>
          <w:sz w:val="24"/>
          <w:szCs w:val="24"/>
        </w:rPr>
        <w:t xml:space="preserve"> En el artículo 17, reglamenta todo lo concerniente a la construcción de los M</w:t>
      </w:r>
      <w:r w:rsidR="00860E7E" w:rsidRPr="003B1D80">
        <w:rPr>
          <w:rFonts w:ascii="Century Gothic" w:hAnsi="Century Gothic"/>
          <w:color w:val="002060"/>
          <w:sz w:val="24"/>
          <w:szCs w:val="24"/>
        </w:rPr>
        <w:t>anuales de convivencia.</w:t>
      </w:r>
    </w:p>
    <w:p w14:paraId="3F413D2C" w14:textId="77777777" w:rsidR="000D6831" w:rsidRPr="003B1D80" w:rsidRDefault="000D6831" w:rsidP="00D90EAC">
      <w:pPr>
        <w:spacing w:after="0"/>
        <w:jc w:val="both"/>
        <w:rPr>
          <w:rFonts w:ascii="Century Gothic" w:hAnsi="Century Gothic"/>
          <w:color w:val="002060"/>
          <w:sz w:val="24"/>
          <w:szCs w:val="24"/>
        </w:rPr>
      </w:pPr>
    </w:p>
    <w:p w14:paraId="62309C98" w14:textId="7340B9DD" w:rsidR="000D6831"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Ley 1098</w:t>
      </w:r>
      <w:r w:rsidRPr="003B1D80">
        <w:rPr>
          <w:rFonts w:ascii="Century Gothic" w:hAnsi="Century Gothic"/>
          <w:color w:val="002060"/>
          <w:sz w:val="24"/>
          <w:szCs w:val="24"/>
        </w:rPr>
        <w:t>: El Código de la Infancia y la Adolescencia fue expedido en el año 2006</w:t>
      </w:r>
      <w:r w:rsidR="000D6831" w:rsidRPr="003B1D80">
        <w:rPr>
          <w:rFonts w:ascii="Century Gothic" w:hAnsi="Century Gothic"/>
          <w:color w:val="002060"/>
          <w:sz w:val="24"/>
          <w:szCs w:val="24"/>
        </w:rPr>
        <w:t xml:space="preserve">, </w:t>
      </w:r>
      <w:r w:rsidRPr="003B1D80">
        <w:rPr>
          <w:rFonts w:ascii="Century Gothic" w:hAnsi="Century Gothic"/>
          <w:color w:val="002060"/>
          <w:sz w:val="24"/>
          <w:szCs w:val="24"/>
        </w:rPr>
        <w:t>dentro del marco legal</w:t>
      </w:r>
      <w:r w:rsidR="009D3978" w:rsidRPr="003B1D80">
        <w:rPr>
          <w:rFonts w:ascii="Century Gothic" w:hAnsi="Century Gothic"/>
          <w:color w:val="002060"/>
          <w:sz w:val="24"/>
          <w:szCs w:val="24"/>
        </w:rPr>
        <w:t xml:space="preserve"> es una de las leyes más importantes </w:t>
      </w:r>
      <w:proofErr w:type="gramStart"/>
      <w:r w:rsidR="009D3978" w:rsidRPr="003B1D80">
        <w:rPr>
          <w:rFonts w:ascii="Century Gothic" w:hAnsi="Century Gothic"/>
          <w:color w:val="002060"/>
          <w:sz w:val="24"/>
          <w:szCs w:val="24"/>
        </w:rPr>
        <w:t>porque  se</w:t>
      </w:r>
      <w:proofErr w:type="gramEnd"/>
      <w:r w:rsidR="009D3978" w:rsidRPr="003B1D80">
        <w:rPr>
          <w:rFonts w:ascii="Century Gothic" w:hAnsi="Century Gothic"/>
          <w:color w:val="002060"/>
          <w:sz w:val="24"/>
          <w:szCs w:val="24"/>
        </w:rPr>
        <w:t xml:space="preserve"> fundamenta en </w:t>
      </w:r>
      <w:r w:rsidRPr="003B1D80">
        <w:rPr>
          <w:rFonts w:ascii="Century Gothic" w:hAnsi="Century Gothic"/>
          <w:color w:val="002060"/>
          <w:sz w:val="24"/>
          <w:szCs w:val="24"/>
        </w:rPr>
        <w:t xml:space="preserve">“garantizar a los niños, a las niñas y a los adolescentes su pleno y armonioso desarrollo para que crezcan en el seno de la familia y de la comunidad, en un ambiente de felicidad, amor y comprensión”, además, resalta el “reconocimiento a la igualdad y la dignidad humana, sin discriminación alguna”. </w:t>
      </w:r>
    </w:p>
    <w:p w14:paraId="4D62D39D" w14:textId="77777777" w:rsidR="009D3978" w:rsidRPr="003B1D80" w:rsidRDefault="009D3978" w:rsidP="00D90EAC">
      <w:pPr>
        <w:spacing w:after="0"/>
        <w:jc w:val="both"/>
        <w:rPr>
          <w:rFonts w:ascii="Century Gothic" w:hAnsi="Century Gothic"/>
          <w:color w:val="002060"/>
          <w:sz w:val="24"/>
          <w:szCs w:val="24"/>
        </w:rPr>
      </w:pPr>
    </w:p>
    <w:p w14:paraId="5423C4F9" w14:textId="03996753" w:rsidR="000904D9"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Ley 1620</w:t>
      </w:r>
      <w:r w:rsidRPr="003B1D80">
        <w:rPr>
          <w:rFonts w:ascii="Century Gothic" w:hAnsi="Century Gothic"/>
          <w:color w:val="002060"/>
          <w:sz w:val="24"/>
          <w:szCs w:val="24"/>
        </w:rPr>
        <w:t xml:space="preserve">: Expedida en el año 2013. A través de ella se crea el sistema Nacional de convivencia escolar y formación para el ejercicio de los Derechos Humanos, la educación para la sexualidad y la prevención y mitigación de la violencia escolar. </w:t>
      </w:r>
    </w:p>
    <w:p w14:paraId="22FA33E9" w14:textId="77777777" w:rsidR="000904D9"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lastRenderedPageBreak/>
        <w:t>Decreto 1965</w:t>
      </w:r>
      <w:r w:rsidRPr="003B1D80">
        <w:rPr>
          <w:rFonts w:ascii="Century Gothic" w:hAnsi="Century Gothic"/>
          <w:color w:val="002060"/>
          <w:sz w:val="24"/>
          <w:szCs w:val="24"/>
        </w:rPr>
        <w:t xml:space="preserve">: Se expide en el año 2013, y es a través de este que se reglamenta la Ley 1620 y, por ende, el sistema nacional de convivencia escolar, brindando los lineamientos generales para ajustar los manuales de convivencia escolar de los EE. </w:t>
      </w:r>
    </w:p>
    <w:p w14:paraId="0F23B5BC" w14:textId="7B486290" w:rsidR="000904D9" w:rsidRPr="003B1D80" w:rsidRDefault="00930445" w:rsidP="00D90EA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Decreto 1075: Es el decreto único reglamentario del sector educativo, el cual fue expedido en el año 2015. </w:t>
      </w:r>
    </w:p>
    <w:p w14:paraId="5236C3B1" w14:textId="350A5EC6" w:rsidR="000904D9"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Ley 761</w:t>
      </w:r>
      <w:r w:rsidRPr="003B1D80">
        <w:rPr>
          <w:rFonts w:ascii="Century Gothic" w:hAnsi="Century Gothic"/>
          <w:color w:val="002060"/>
          <w:sz w:val="24"/>
          <w:szCs w:val="24"/>
        </w:rPr>
        <w:t xml:space="preserve">: Expedida en el año 2015 </w:t>
      </w:r>
      <w:r w:rsidR="009D3978" w:rsidRPr="003B1D80">
        <w:rPr>
          <w:rFonts w:ascii="Century Gothic" w:hAnsi="Century Gothic"/>
          <w:color w:val="002060"/>
          <w:sz w:val="24"/>
          <w:szCs w:val="24"/>
        </w:rPr>
        <w:t xml:space="preserve">Busca </w:t>
      </w:r>
      <w:r w:rsidRPr="003B1D80">
        <w:rPr>
          <w:rFonts w:ascii="Century Gothic" w:hAnsi="Century Gothic"/>
          <w:color w:val="002060"/>
          <w:sz w:val="24"/>
          <w:szCs w:val="24"/>
        </w:rPr>
        <w:t>pr</w:t>
      </w:r>
      <w:r w:rsidR="009D3978" w:rsidRPr="003B1D80">
        <w:rPr>
          <w:rFonts w:ascii="Century Gothic" w:hAnsi="Century Gothic"/>
          <w:color w:val="002060"/>
          <w:sz w:val="24"/>
          <w:szCs w:val="24"/>
        </w:rPr>
        <w:t>opender que todas las instituciones “incorporen</w:t>
      </w:r>
      <w:r w:rsidRPr="003B1D80">
        <w:rPr>
          <w:rFonts w:ascii="Century Gothic" w:hAnsi="Century Gothic"/>
          <w:color w:val="002060"/>
          <w:sz w:val="24"/>
          <w:szCs w:val="24"/>
        </w:rPr>
        <w:t xml:space="preserve"> a la malla curricular, la perspectiva de género y las reflexiones alrededor de la misma, centrándose en la protección de la mujer como base fundamental de la sociedad, en el marco del desarrollo de competencias básicas y ciudadanas, según el ciclo vital y educativo de los estudiantes”. </w:t>
      </w:r>
    </w:p>
    <w:p w14:paraId="13F2549F" w14:textId="77777777" w:rsidR="000904D9" w:rsidRPr="003B1D80" w:rsidRDefault="000904D9" w:rsidP="00D90EAC">
      <w:pPr>
        <w:spacing w:after="0"/>
        <w:jc w:val="both"/>
        <w:rPr>
          <w:rFonts w:ascii="Century Gothic" w:hAnsi="Century Gothic"/>
          <w:color w:val="002060"/>
          <w:sz w:val="24"/>
          <w:szCs w:val="24"/>
        </w:rPr>
      </w:pPr>
    </w:p>
    <w:p w14:paraId="72C329F9" w14:textId="477E38B5" w:rsidR="00971E08" w:rsidRPr="003B1D80" w:rsidRDefault="00930445" w:rsidP="00D90EAC">
      <w:pPr>
        <w:spacing w:after="0"/>
        <w:jc w:val="both"/>
        <w:rPr>
          <w:rFonts w:ascii="Century Gothic" w:hAnsi="Century Gothic"/>
          <w:color w:val="002060"/>
          <w:sz w:val="24"/>
          <w:szCs w:val="24"/>
        </w:rPr>
      </w:pPr>
      <w:r w:rsidRPr="003B1D80">
        <w:rPr>
          <w:rFonts w:ascii="Century Gothic" w:hAnsi="Century Gothic"/>
          <w:b/>
          <w:bCs/>
          <w:color w:val="002060"/>
          <w:sz w:val="24"/>
          <w:szCs w:val="24"/>
        </w:rPr>
        <w:t>Decreto 1421</w:t>
      </w:r>
      <w:r w:rsidRPr="003B1D80">
        <w:rPr>
          <w:rFonts w:ascii="Century Gothic" w:hAnsi="Century Gothic"/>
          <w:color w:val="002060"/>
          <w:sz w:val="24"/>
          <w:szCs w:val="24"/>
        </w:rPr>
        <w:t>: Expedido en el año 2017, por el cual se reglamenta la educación inclusiva y la atención educativa a la población con discapacidad.</w:t>
      </w:r>
    </w:p>
    <w:p w14:paraId="50525663" w14:textId="01C8FD9E" w:rsidR="00E417D1" w:rsidRPr="003B1D80" w:rsidRDefault="00E417D1" w:rsidP="00D90EAC">
      <w:pPr>
        <w:spacing w:after="0"/>
        <w:jc w:val="both"/>
        <w:rPr>
          <w:rFonts w:ascii="Century Gothic" w:hAnsi="Century Gothic"/>
          <w:color w:val="002060"/>
          <w:sz w:val="24"/>
          <w:szCs w:val="24"/>
        </w:rPr>
      </w:pPr>
    </w:p>
    <w:p w14:paraId="16B64E39" w14:textId="6AE3A08C" w:rsidR="00E417D1" w:rsidRPr="003B1D80" w:rsidRDefault="00E417D1" w:rsidP="00D90EAC">
      <w:pPr>
        <w:spacing w:after="0"/>
        <w:jc w:val="both"/>
        <w:rPr>
          <w:rFonts w:ascii="Century Gothic" w:hAnsi="Century Gothic"/>
          <w:color w:val="002060"/>
          <w:sz w:val="24"/>
          <w:szCs w:val="24"/>
        </w:rPr>
      </w:pPr>
    </w:p>
    <w:p w14:paraId="39930269" w14:textId="57D0512E" w:rsidR="00E417D1" w:rsidRPr="003B1D80" w:rsidRDefault="00E417D1" w:rsidP="00D90EAC">
      <w:pPr>
        <w:spacing w:after="0"/>
        <w:jc w:val="both"/>
        <w:rPr>
          <w:rFonts w:ascii="Century Gothic" w:hAnsi="Century Gothic"/>
          <w:color w:val="002060"/>
          <w:sz w:val="24"/>
          <w:szCs w:val="24"/>
        </w:rPr>
      </w:pPr>
    </w:p>
    <w:p w14:paraId="424EB39D" w14:textId="110C50D8" w:rsidR="005C2F2B" w:rsidRDefault="005C2F2B" w:rsidP="00930445">
      <w:pPr>
        <w:spacing w:after="0"/>
        <w:jc w:val="both"/>
        <w:rPr>
          <w:rFonts w:ascii="Century Gothic" w:hAnsi="Century Gothic"/>
          <w:color w:val="002060"/>
          <w:sz w:val="24"/>
          <w:szCs w:val="24"/>
        </w:rPr>
      </w:pPr>
    </w:p>
    <w:p w14:paraId="20862E3C" w14:textId="56A87D60" w:rsidR="002A354F" w:rsidRDefault="002A354F" w:rsidP="00930445">
      <w:pPr>
        <w:spacing w:after="0"/>
        <w:jc w:val="both"/>
        <w:rPr>
          <w:rFonts w:ascii="Century Gothic" w:hAnsi="Century Gothic"/>
          <w:color w:val="002060"/>
          <w:sz w:val="24"/>
          <w:szCs w:val="24"/>
        </w:rPr>
      </w:pPr>
    </w:p>
    <w:p w14:paraId="18DEB3F4" w14:textId="32AA5695" w:rsidR="002A354F" w:rsidRDefault="002A354F" w:rsidP="00930445">
      <w:pPr>
        <w:spacing w:after="0"/>
        <w:jc w:val="both"/>
        <w:rPr>
          <w:rFonts w:ascii="Century Gothic" w:hAnsi="Century Gothic"/>
          <w:color w:val="002060"/>
          <w:sz w:val="24"/>
          <w:szCs w:val="24"/>
        </w:rPr>
      </w:pPr>
    </w:p>
    <w:p w14:paraId="4BC85BC8" w14:textId="6075F6B3" w:rsidR="002A354F" w:rsidRDefault="002A354F" w:rsidP="00930445">
      <w:pPr>
        <w:spacing w:after="0"/>
        <w:jc w:val="both"/>
        <w:rPr>
          <w:rFonts w:ascii="Century Gothic" w:hAnsi="Century Gothic"/>
          <w:color w:val="002060"/>
          <w:sz w:val="24"/>
          <w:szCs w:val="24"/>
        </w:rPr>
      </w:pPr>
    </w:p>
    <w:p w14:paraId="28861236" w14:textId="3A756BA6" w:rsidR="002A354F" w:rsidRDefault="002A354F" w:rsidP="00930445">
      <w:pPr>
        <w:spacing w:after="0"/>
        <w:jc w:val="both"/>
        <w:rPr>
          <w:rFonts w:ascii="Century Gothic" w:hAnsi="Century Gothic"/>
          <w:color w:val="002060"/>
          <w:sz w:val="24"/>
          <w:szCs w:val="24"/>
        </w:rPr>
      </w:pPr>
    </w:p>
    <w:p w14:paraId="45AF8477" w14:textId="797995CE" w:rsidR="002A354F" w:rsidRDefault="002A354F" w:rsidP="00930445">
      <w:pPr>
        <w:spacing w:after="0"/>
        <w:jc w:val="both"/>
        <w:rPr>
          <w:rFonts w:ascii="Century Gothic" w:hAnsi="Century Gothic"/>
          <w:color w:val="002060"/>
          <w:sz w:val="24"/>
          <w:szCs w:val="24"/>
        </w:rPr>
      </w:pPr>
    </w:p>
    <w:p w14:paraId="4874F21A" w14:textId="4978A96F" w:rsidR="002A354F" w:rsidRDefault="002A354F" w:rsidP="00930445">
      <w:pPr>
        <w:spacing w:after="0"/>
        <w:jc w:val="both"/>
        <w:rPr>
          <w:rFonts w:ascii="Century Gothic" w:hAnsi="Century Gothic"/>
          <w:color w:val="002060"/>
          <w:sz w:val="24"/>
          <w:szCs w:val="24"/>
        </w:rPr>
      </w:pPr>
    </w:p>
    <w:p w14:paraId="3508E6EF" w14:textId="31902FF9" w:rsidR="002A354F" w:rsidRDefault="002A354F" w:rsidP="00930445">
      <w:pPr>
        <w:spacing w:after="0"/>
        <w:jc w:val="both"/>
        <w:rPr>
          <w:rFonts w:ascii="Century Gothic" w:hAnsi="Century Gothic"/>
          <w:color w:val="002060"/>
          <w:sz w:val="24"/>
          <w:szCs w:val="24"/>
        </w:rPr>
      </w:pPr>
    </w:p>
    <w:p w14:paraId="038D326F" w14:textId="5AD49108" w:rsidR="002A354F" w:rsidRDefault="002A354F" w:rsidP="00930445">
      <w:pPr>
        <w:spacing w:after="0"/>
        <w:jc w:val="both"/>
        <w:rPr>
          <w:rFonts w:ascii="Century Gothic" w:hAnsi="Century Gothic"/>
          <w:color w:val="002060"/>
          <w:sz w:val="24"/>
          <w:szCs w:val="24"/>
        </w:rPr>
      </w:pPr>
    </w:p>
    <w:p w14:paraId="27CCCF67" w14:textId="773D60AE" w:rsidR="002A354F" w:rsidRDefault="002A354F" w:rsidP="00930445">
      <w:pPr>
        <w:spacing w:after="0"/>
        <w:jc w:val="both"/>
        <w:rPr>
          <w:rFonts w:ascii="Century Gothic" w:hAnsi="Century Gothic"/>
          <w:color w:val="002060"/>
          <w:sz w:val="24"/>
          <w:szCs w:val="24"/>
        </w:rPr>
      </w:pPr>
    </w:p>
    <w:p w14:paraId="08B2F13E" w14:textId="53DD9F14" w:rsidR="002A354F" w:rsidRDefault="002A354F" w:rsidP="00930445">
      <w:pPr>
        <w:spacing w:after="0"/>
        <w:jc w:val="both"/>
        <w:rPr>
          <w:rFonts w:ascii="Century Gothic" w:hAnsi="Century Gothic"/>
          <w:color w:val="002060"/>
          <w:sz w:val="24"/>
          <w:szCs w:val="24"/>
        </w:rPr>
      </w:pPr>
    </w:p>
    <w:p w14:paraId="782CAE02" w14:textId="651C8A92" w:rsidR="002A354F" w:rsidRDefault="002A354F" w:rsidP="00930445">
      <w:pPr>
        <w:spacing w:after="0"/>
        <w:jc w:val="both"/>
        <w:rPr>
          <w:rFonts w:ascii="Century Gothic" w:hAnsi="Century Gothic"/>
          <w:color w:val="002060"/>
          <w:sz w:val="24"/>
          <w:szCs w:val="24"/>
        </w:rPr>
      </w:pPr>
    </w:p>
    <w:p w14:paraId="12FCE905" w14:textId="0B842076" w:rsidR="002A354F" w:rsidRDefault="002A354F" w:rsidP="00930445">
      <w:pPr>
        <w:spacing w:after="0"/>
        <w:jc w:val="both"/>
        <w:rPr>
          <w:rFonts w:ascii="Century Gothic" w:hAnsi="Century Gothic"/>
          <w:color w:val="002060"/>
          <w:sz w:val="24"/>
          <w:szCs w:val="24"/>
        </w:rPr>
      </w:pPr>
    </w:p>
    <w:p w14:paraId="66DE18D2" w14:textId="716B14D7" w:rsidR="002A354F" w:rsidRDefault="002A354F" w:rsidP="00930445">
      <w:pPr>
        <w:spacing w:after="0"/>
        <w:jc w:val="both"/>
        <w:rPr>
          <w:rFonts w:ascii="Century Gothic" w:hAnsi="Century Gothic"/>
          <w:color w:val="002060"/>
          <w:sz w:val="24"/>
          <w:szCs w:val="24"/>
        </w:rPr>
      </w:pPr>
    </w:p>
    <w:p w14:paraId="340B732B" w14:textId="364E043A" w:rsidR="002A354F" w:rsidRDefault="002A354F" w:rsidP="00930445">
      <w:pPr>
        <w:spacing w:after="0"/>
        <w:jc w:val="both"/>
        <w:rPr>
          <w:rFonts w:ascii="Century Gothic" w:hAnsi="Century Gothic"/>
          <w:color w:val="002060"/>
          <w:sz w:val="24"/>
          <w:szCs w:val="24"/>
        </w:rPr>
      </w:pPr>
    </w:p>
    <w:p w14:paraId="6A04E31C" w14:textId="5889924C" w:rsidR="002A354F" w:rsidRDefault="002A354F" w:rsidP="00930445">
      <w:pPr>
        <w:spacing w:after="0"/>
        <w:jc w:val="both"/>
        <w:rPr>
          <w:rFonts w:ascii="Century Gothic" w:hAnsi="Century Gothic"/>
          <w:color w:val="002060"/>
          <w:sz w:val="24"/>
          <w:szCs w:val="24"/>
        </w:rPr>
      </w:pPr>
    </w:p>
    <w:p w14:paraId="30BE4161" w14:textId="77777777" w:rsidR="002A354F" w:rsidRPr="003B1D80" w:rsidRDefault="002A354F" w:rsidP="00930445">
      <w:pPr>
        <w:spacing w:after="0"/>
        <w:jc w:val="both"/>
        <w:rPr>
          <w:rFonts w:ascii="Century Gothic" w:hAnsi="Century Gothic"/>
          <w:b/>
          <w:bCs/>
          <w:color w:val="002060"/>
          <w:sz w:val="24"/>
          <w:szCs w:val="24"/>
        </w:rPr>
      </w:pPr>
      <w:bookmarkStart w:id="0" w:name="_GoBack"/>
      <w:bookmarkEnd w:id="0"/>
    </w:p>
    <w:p w14:paraId="2BDB3D29" w14:textId="1C173B68" w:rsidR="00930445" w:rsidRPr="003B1D80" w:rsidRDefault="00930445" w:rsidP="00930445">
      <w:pPr>
        <w:spacing w:after="0"/>
        <w:jc w:val="both"/>
        <w:rPr>
          <w:rFonts w:ascii="Century Gothic" w:hAnsi="Century Gothic"/>
          <w:color w:val="002060"/>
          <w:sz w:val="24"/>
          <w:szCs w:val="24"/>
        </w:rPr>
      </w:pPr>
      <w:r w:rsidRPr="003B1D80">
        <w:rPr>
          <w:rFonts w:ascii="Century Gothic" w:hAnsi="Century Gothic"/>
          <w:b/>
          <w:bCs/>
          <w:color w:val="002060"/>
          <w:sz w:val="24"/>
          <w:szCs w:val="24"/>
        </w:rPr>
        <w:lastRenderedPageBreak/>
        <w:t>CAPÍTULO 2</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PRINCIPIOS GENERADORES DE LA CONVIVENCIA ESCOLAR</w:t>
      </w:r>
    </w:p>
    <w:p w14:paraId="61CE22E8" w14:textId="48DB01BC" w:rsidR="009D3978"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2.1 DERECHOS Y DEBERES DE LOS ESTUDIANTES</w:t>
      </w:r>
    </w:p>
    <w:p w14:paraId="1C49735A" w14:textId="21895EB5" w:rsidR="009D3978" w:rsidRPr="003B1D80" w:rsidRDefault="009D3978" w:rsidP="009D3978">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Las normas sobre el estudiante están referidas a los deberes y derechos, las reglas de higiene y pautas de presentación personal, los estímulos y </w:t>
      </w:r>
      <w:r w:rsidR="0032189B" w:rsidRPr="003B1D80">
        <w:rPr>
          <w:rFonts w:ascii="Century Gothic" w:hAnsi="Century Gothic"/>
          <w:color w:val="002060"/>
          <w:sz w:val="24"/>
          <w:szCs w:val="24"/>
        </w:rPr>
        <w:t>acciones o medidas pedagógicas</w:t>
      </w:r>
      <w:r w:rsidRPr="003B1D80">
        <w:rPr>
          <w:rFonts w:ascii="Century Gothic" w:hAnsi="Century Gothic"/>
          <w:color w:val="002060"/>
          <w:sz w:val="24"/>
          <w:szCs w:val="24"/>
        </w:rPr>
        <w:t>, y el procedimiento para aplicarlos. Se definen los deberes y derechos del estudiante consigo mismo, con los demás miembros de la comunidad educativa y con el ambiente escolar: entorno natural, infraestructura, materiales didácticos, etc. El objetivo es garantizar el muto respeto entre los miembros de la comunidad educativa y con los elementos del entorno.</w:t>
      </w:r>
    </w:p>
    <w:p w14:paraId="67BB6CCA" w14:textId="77777777" w:rsidR="009D3978" w:rsidRPr="003B1D80" w:rsidRDefault="009D3978" w:rsidP="00930445">
      <w:pPr>
        <w:spacing w:after="0"/>
        <w:jc w:val="both"/>
        <w:rPr>
          <w:rFonts w:ascii="Century Gothic" w:hAnsi="Century Gothic"/>
          <w:b/>
          <w:bCs/>
          <w:color w:val="002060"/>
          <w:sz w:val="24"/>
          <w:szCs w:val="24"/>
        </w:rPr>
      </w:pPr>
    </w:p>
    <w:p w14:paraId="109EAC98" w14:textId="46FD8C61" w:rsidR="00930445"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2.1.1 DERECHOS DE LOS ESTUDIANTES</w:t>
      </w:r>
      <w:r w:rsidR="0032189B" w:rsidRPr="003B1D80">
        <w:rPr>
          <w:rFonts w:ascii="Century Gothic" w:hAnsi="Century Gothic"/>
          <w:b/>
          <w:bCs/>
          <w:color w:val="002060"/>
          <w:sz w:val="24"/>
          <w:szCs w:val="24"/>
        </w:rPr>
        <w:t xml:space="preserve"> </w:t>
      </w:r>
    </w:p>
    <w:p w14:paraId="34D86D01" w14:textId="6DDA9C0C" w:rsidR="009D3978" w:rsidRPr="003B1D80" w:rsidRDefault="009D3978" w:rsidP="00930445">
      <w:pPr>
        <w:spacing w:after="0"/>
        <w:jc w:val="both"/>
        <w:rPr>
          <w:rFonts w:ascii="Century Gothic" w:hAnsi="Century Gothic"/>
          <w:b/>
          <w:bCs/>
          <w:color w:val="002060"/>
          <w:sz w:val="24"/>
          <w:szCs w:val="24"/>
        </w:rPr>
      </w:pPr>
    </w:p>
    <w:p w14:paraId="4BF8FD4C"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Artículo 19. Son derechos fundamentales para los integrantes de la institución: la vida, la integridad personal, el libre desarrollo de la personalidad, la libertad de culto, la salud, la educación, la cultura, la recreación, la libre expresión de opinión, de organización, de movilización, de igualdad, de intimidad y de garantías procesales. Éstos son:</w:t>
      </w:r>
    </w:p>
    <w:p w14:paraId="2A1A2A32"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 Recibir una educación basada en los principios filosóficos y de calidad de la institución y del Ministerio de Educación Nacional.</w:t>
      </w:r>
    </w:p>
    <w:p w14:paraId="48D194FC"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 Recibir una formación integral en valores, afectividad, ética, intelectual y física dirigidos al sentido del bien común; acorde con su edad, intereses y capacidades con los métodos más adecuados sugeridos por la pedagogía.</w:t>
      </w:r>
    </w:p>
    <w:p w14:paraId="2B4D52B4"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 No ser discriminado por condiciones de raza, sexo, credo religioso o político.</w:t>
      </w:r>
    </w:p>
    <w:p w14:paraId="506A7DFC"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Ser evaluado académicamente según lo establecido en el Sistema Institucional de Evaluación Escolar (SIEE) y de acuerdo con el plan de estudios </w:t>
      </w:r>
      <w:r w:rsidRPr="00E879B7">
        <w:rPr>
          <w:rFonts w:ascii="Century Gothic" w:hAnsi="Century Gothic"/>
          <w:color w:val="002060"/>
          <w:sz w:val="24"/>
          <w:szCs w:val="24"/>
        </w:rPr>
        <w:t xml:space="preserve">de la institución (En el Anexo 8 se encuentra el SIEE).   </w:t>
      </w:r>
    </w:p>
    <w:p w14:paraId="20700809"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Conocer los resultados de cada evento evaluativo, con posibilidad de objetar y ser escuchado antes de hacer el registro oficial respectivo. </w:t>
      </w:r>
    </w:p>
    <w:p w14:paraId="04F112CC"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6. Manifestar sus reclamos; ser escuchado cuando interponga un recurso ante una situación que considere importante.</w:t>
      </w:r>
    </w:p>
    <w:p w14:paraId="2F6AC133"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7. Hacer sugerencias sobre aspectos que considere necesarios para mejorar la marcha y el buen nombre del plantel.</w:t>
      </w:r>
    </w:p>
    <w:p w14:paraId="2D8297FF"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8. Opinar sobre los problemas enunciando críticas constructivas, siguiendo los canales regulares de comunicación.</w:t>
      </w:r>
    </w:p>
    <w:p w14:paraId="5CD65299" w14:textId="39C8932A"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lastRenderedPageBreak/>
        <w:t>9</w:t>
      </w:r>
      <w:r w:rsidR="00F80285" w:rsidRPr="003B1D80">
        <w:rPr>
          <w:rFonts w:ascii="Century Gothic" w:hAnsi="Century Gothic"/>
          <w:color w:val="002060"/>
          <w:sz w:val="24"/>
          <w:szCs w:val="24"/>
        </w:rPr>
        <w:t>. Conocer claramente las pautas y programaciones de las actividades específicas en cada una de las áreas del plan de estudios.</w:t>
      </w:r>
    </w:p>
    <w:p w14:paraId="252B9B50" w14:textId="68E4487C"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0</w:t>
      </w:r>
      <w:r w:rsidRPr="003B1D80">
        <w:rPr>
          <w:rFonts w:ascii="Century Gothic" w:hAnsi="Century Gothic"/>
          <w:color w:val="002060"/>
          <w:sz w:val="24"/>
          <w:szCs w:val="24"/>
        </w:rPr>
        <w:t>. Tenerle en cuenta la excusa justificada por retardo o ausencia, presentada al momento de su regreso y firmadas por los padres o acudientes.</w:t>
      </w:r>
    </w:p>
    <w:p w14:paraId="2749103D" w14:textId="579C40A5"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1</w:t>
      </w:r>
      <w:r w:rsidRPr="003B1D80">
        <w:rPr>
          <w:rFonts w:ascii="Century Gothic" w:hAnsi="Century Gothic"/>
          <w:color w:val="002060"/>
          <w:sz w:val="24"/>
          <w:szCs w:val="24"/>
        </w:rPr>
        <w:t>. Ser respetado en su integridad física o personal dentro de la institución y/o fuera de ella.</w:t>
      </w:r>
    </w:p>
    <w:p w14:paraId="3900CD7A" w14:textId="7448E685"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2</w:t>
      </w:r>
      <w:r w:rsidRPr="003B1D80">
        <w:rPr>
          <w:rFonts w:ascii="Century Gothic" w:hAnsi="Century Gothic"/>
          <w:color w:val="002060"/>
          <w:sz w:val="24"/>
          <w:szCs w:val="24"/>
        </w:rPr>
        <w:t>. Ser estimulado cuando se haga merecedor por su buen desempeño en distintos aspectos, de acuerdo con las oportunidades del plantel.</w:t>
      </w:r>
    </w:p>
    <w:p w14:paraId="6ED78893" w14:textId="0F3151A0"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3</w:t>
      </w:r>
      <w:r w:rsidRPr="003B1D80">
        <w:rPr>
          <w:rFonts w:ascii="Century Gothic" w:hAnsi="Century Gothic"/>
          <w:color w:val="002060"/>
          <w:sz w:val="24"/>
          <w:szCs w:val="24"/>
        </w:rPr>
        <w:t>. Ser respetado en su dignidad, identidad y diferencias étnicas, políticas y religiosas, sin que la práctica perjudique el bien común y el ambiente social al cual pertenece.</w:t>
      </w:r>
    </w:p>
    <w:p w14:paraId="5D9F65A3" w14:textId="552BBA3B"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4</w:t>
      </w:r>
      <w:r w:rsidRPr="003B1D80">
        <w:rPr>
          <w:rFonts w:ascii="Century Gothic" w:hAnsi="Century Gothic"/>
          <w:color w:val="002060"/>
          <w:sz w:val="24"/>
          <w:szCs w:val="24"/>
        </w:rPr>
        <w:t>. Recibir trato digno, como ser humano, por parte de compañeros, profesores, directivos y empleados.</w:t>
      </w:r>
    </w:p>
    <w:p w14:paraId="470B1055" w14:textId="17222EE6"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5</w:t>
      </w:r>
      <w:r w:rsidRPr="003B1D80">
        <w:rPr>
          <w:rFonts w:ascii="Century Gothic" w:hAnsi="Century Gothic"/>
          <w:color w:val="002060"/>
          <w:sz w:val="24"/>
          <w:szCs w:val="24"/>
        </w:rPr>
        <w:t>. Disfrutar de un ambiente sano, agradable, estético y descontaminado que le permita el desarrollo de actividades formativas.</w:t>
      </w:r>
    </w:p>
    <w:p w14:paraId="0E7E58DC" w14:textId="4CB81D1E"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t>16</w:t>
      </w:r>
      <w:r w:rsidR="00F80285" w:rsidRPr="003B1D80">
        <w:rPr>
          <w:rFonts w:ascii="Century Gothic" w:hAnsi="Century Gothic"/>
          <w:color w:val="002060"/>
          <w:sz w:val="24"/>
          <w:szCs w:val="24"/>
        </w:rPr>
        <w:t xml:space="preserve">. Contar con los recipientes apropiados y necesarios para depositar las basuras. </w:t>
      </w:r>
    </w:p>
    <w:p w14:paraId="2023AA71" w14:textId="522D0DEF"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B1D80">
        <w:rPr>
          <w:rFonts w:ascii="Century Gothic" w:hAnsi="Century Gothic"/>
          <w:color w:val="002060"/>
          <w:sz w:val="24"/>
          <w:szCs w:val="24"/>
        </w:rPr>
        <w:t>7</w:t>
      </w:r>
      <w:r w:rsidRPr="003B1D80">
        <w:rPr>
          <w:rFonts w:ascii="Century Gothic" w:hAnsi="Century Gothic"/>
          <w:color w:val="002060"/>
          <w:sz w:val="24"/>
          <w:szCs w:val="24"/>
        </w:rPr>
        <w:t>. Tener la posibilidad de ser elegido representante de grupo, mediador escolar, integrante de actividades académicas, personero, contralor, integrante del consejo de estudiantes o representante ante el Consejo Directivo y otros estamentos de participación y representación escolar.</w:t>
      </w:r>
    </w:p>
    <w:p w14:paraId="134E8593" w14:textId="0981F0F2"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t>18</w:t>
      </w:r>
      <w:r w:rsidR="00F80285" w:rsidRPr="003B1D80">
        <w:rPr>
          <w:rFonts w:ascii="Century Gothic" w:hAnsi="Century Gothic"/>
          <w:color w:val="002060"/>
          <w:sz w:val="24"/>
          <w:szCs w:val="24"/>
        </w:rPr>
        <w:t>. Recibir las clases en forma oportuna.</w:t>
      </w:r>
    </w:p>
    <w:p w14:paraId="466707AF" w14:textId="1AFA9546"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t>19</w:t>
      </w:r>
      <w:r w:rsidR="00F80285" w:rsidRPr="003B1D80">
        <w:rPr>
          <w:rFonts w:ascii="Century Gothic" w:hAnsi="Century Gothic"/>
          <w:color w:val="002060"/>
          <w:sz w:val="24"/>
          <w:szCs w:val="24"/>
        </w:rPr>
        <w:t>. Disfrutar del descanso entre los horarios de clase y en espacios adecuados.</w:t>
      </w:r>
    </w:p>
    <w:p w14:paraId="799E8FA6" w14:textId="41E2D042"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B1D80">
        <w:rPr>
          <w:rFonts w:ascii="Century Gothic" w:hAnsi="Century Gothic"/>
          <w:color w:val="002060"/>
          <w:sz w:val="24"/>
          <w:szCs w:val="24"/>
        </w:rPr>
        <w:t>0</w:t>
      </w:r>
      <w:r w:rsidRPr="003B1D80">
        <w:rPr>
          <w:rFonts w:ascii="Century Gothic" w:hAnsi="Century Gothic"/>
          <w:color w:val="002060"/>
          <w:sz w:val="24"/>
          <w:szCs w:val="24"/>
        </w:rPr>
        <w:t>. Participar de las observaciones y orientaciones encaminadas a la superación e integridad de la persona.</w:t>
      </w:r>
    </w:p>
    <w:p w14:paraId="52F9D3A8" w14:textId="793F474A"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t>21</w:t>
      </w:r>
      <w:r w:rsidR="00F80285" w:rsidRPr="003B1D80">
        <w:rPr>
          <w:rFonts w:ascii="Century Gothic" w:hAnsi="Century Gothic"/>
          <w:color w:val="002060"/>
          <w:sz w:val="24"/>
          <w:szCs w:val="24"/>
        </w:rPr>
        <w:t xml:space="preserve">. Participar en campañas de prevención de drogadicción, tabaquismo y alcoholismo. </w:t>
      </w:r>
    </w:p>
    <w:p w14:paraId="5539B3B7" w14:textId="6A3A2D64"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B1D80">
        <w:rPr>
          <w:rFonts w:ascii="Century Gothic" w:hAnsi="Century Gothic"/>
          <w:color w:val="002060"/>
          <w:sz w:val="24"/>
          <w:szCs w:val="24"/>
        </w:rPr>
        <w:t>2</w:t>
      </w:r>
      <w:r w:rsidRPr="003B1D80">
        <w:rPr>
          <w:rFonts w:ascii="Century Gothic" w:hAnsi="Century Gothic"/>
          <w:color w:val="002060"/>
          <w:sz w:val="24"/>
          <w:szCs w:val="24"/>
        </w:rPr>
        <w:t xml:space="preserve">. Convivir en un medio libre de elementos distractores o perturbadores del desarrollo de la actividad académica. </w:t>
      </w:r>
    </w:p>
    <w:p w14:paraId="21B04B99" w14:textId="072A5025"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B1D80">
        <w:rPr>
          <w:rFonts w:ascii="Century Gothic" w:hAnsi="Century Gothic"/>
          <w:color w:val="002060"/>
          <w:sz w:val="24"/>
          <w:szCs w:val="24"/>
        </w:rPr>
        <w:t>3</w:t>
      </w:r>
      <w:r w:rsidRPr="003B1D80">
        <w:rPr>
          <w:rFonts w:ascii="Century Gothic" w:hAnsi="Century Gothic"/>
          <w:color w:val="002060"/>
          <w:sz w:val="24"/>
          <w:szCs w:val="24"/>
        </w:rPr>
        <w:t>. Participar en los actos cívicos, culturales, deportivos, recreativos y demás que programe la institución.</w:t>
      </w:r>
    </w:p>
    <w:p w14:paraId="0350F770" w14:textId="35052B42"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B1D80">
        <w:rPr>
          <w:rFonts w:ascii="Century Gothic" w:hAnsi="Century Gothic"/>
          <w:color w:val="002060"/>
          <w:sz w:val="24"/>
          <w:szCs w:val="24"/>
        </w:rPr>
        <w:t>4</w:t>
      </w:r>
      <w:r w:rsidRPr="003B1D80">
        <w:rPr>
          <w:rFonts w:ascii="Century Gothic" w:hAnsi="Century Gothic"/>
          <w:color w:val="002060"/>
          <w:sz w:val="24"/>
          <w:szCs w:val="24"/>
        </w:rPr>
        <w:t>. A que se le aplique el debido proceso en todas las decisiones.</w:t>
      </w:r>
    </w:p>
    <w:p w14:paraId="543148C5" w14:textId="56BB2D15"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B1D80">
        <w:rPr>
          <w:rFonts w:ascii="Century Gothic" w:hAnsi="Century Gothic"/>
          <w:color w:val="002060"/>
          <w:sz w:val="24"/>
          <w:szCs w:val="24"/>
        </w:rPr>
        <w:t>5</w:t>
      </w:r>
      <w:r w:rsidRPr="003B1D80">
        <w:rPr>
          <w:rFonts w:ascii="Century Gothic" w:hAnsi="Century Gothic"/>
          <w:color w:val="002060"/>
          <w:sz w:val="24"/>
          <w:szCs w:val="24"/>
        </w:rPr>
        <w:t xml:space="preserve">. A que se le provean elementos a través del servicio de tienda a precios normales dentro del medio. </w:t>
      </w:r>
    </w:p>
    <w:p w14:paraId="01C1998B" w14:textId="2EBAE574"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2</w:t>
      </w:r>
      <w:r w:rsidR="003B1D80">
        <w:rPr>
          <w:rFonts w:ascii="Century Gothic" w:hAnsi="Century Gothic"/>
          <w:color w:val="002060"/>
          <w:sz w:val="24"/>
          <w:szCs w:val="24"/>
        </w:rPr>
        <w:t>6</w:t>
      </w:r>
      <w:r w:rsidRPr="003B1D80">
        <w:rPr>
          <w:rFonts w:ascii="Century Gothic" w:hAnsi="Century Gothic"/>
          <w:color w:val="002060"/>
          <w:sz w:val="24"/>
          <w:szCs w:val="24"/>
        </w:rPr>
        <w:t>. Beneficiarse de los diferentes servicios que ofrece la institución tales como deportivo, biblioteca, de acuerdo con sus correspondientes reglamentos.</w:t>
      </w:r>
    </w:p>
    <w:p w14:paraId="7B2C2A28" w14:textId="763AC7D2"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B1D80">
        <w:rPr>
          <w:rFonts w:ascii="Century Gothic" w:hAnsi="Century Gothic"/>
          <w:color w:val="002060"/>
          <w:sz w:val="24"/>
          <w:szCs w:val="24"/>
        </w:rPr>
        <w:t>7</w:t>
      </w:r>
      <w:r w:rsidRPr="003B1D80">
        <w:rPr>
          <w:rFonts w:ascii="Century Gothic" w:hAnsi="Century Gothic"/>
          <w:color w:val="002060"/>
          <w:sz w:val="24"/>
          <w:szCs w:val="24"/>
        </w:rPr>
        <w:t>. Representar a la institución en los eventos para los cuales sea elegido de acuerdo con sus correspondientes reglamentos.</w:t>
      </w:r>
    </w:p>
    <w:p w14:paraId="685A375E" w14:textId="241C0C3A"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t>28</w:t>
      </w:r>
      <w:r w:rsidR="00F80285" w:rsidRPr="003B1D80">
        <w:rPr>
          <w:rFonts w:ascii="Century Gothic" w:hAnsi="Century Gothic"/>
          <w:color w:val="002060"/>
          <w:sz w:val="24"/>
          <w:szCs w:val="24"/>
        </w:rPr>
        <w:t>. Ser acompañado por el personero de los estudiantes en los procesos disciplinarios en que se vea involucrado.</w:t>
      </w:r>
    </w:p>
    <w:p w14:paraId="680B0536" w14:textId="775068E5" w:rsidR="00F80285" w:rsidRPr="003B1D80" w:rsidRDefault="003B1D80" w:rsidP="00F80285">
      <w:pPr>
        <w:spacing w:after="0"/>
        <w:jc w:val="both"/>
        <w:rPr>
          <w:rFonts w:ascii="Century Gothic" w:hAnsi="Century Gothic"/>
          <w:color w:val="002060"/>
          <w:sz w:val="24"/>
          <w:szCs w:val="24"/>
        </w:rPr>
      </w:pPr>
      <w:r>
        <w:rPr>
          <w:rFonts w:ascii="Century Gothic" w:hAnsi="Century Gothic"/>
          <w:color w:val="002060"/>
          <w:sz w:val="24"/>
          <w:szCs w:val="24"/>
        </w:rPr>
        <w:t>29</w:t>
      </w:r>
      <w:r w:rsidR="00F80285" w:rsidRPr="003B1D80">
        <w:rPr>
          <w:rFonts w:ascii="Century Gothic" w:hAnsi="Century Gothic"/>
          <w:color w:val="002060"/>
          <w:sz w:val="24"/>
          <w:szCs w:val="24"/>
        </w:rPr>
        <w:t>. Participar activamente en la construcción y actualización del manual de convivencia.</w:t>
      </w:r>
    </w:p>
    <w:p w14:paraId="09D3D052"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Artículo 20. Las personas tienen el derecho a contar con las mismas oportunidades, con criterios de equidad, independientemente de su identidad de género y orientación sexual; al respeto de la identidad cultural, de acuerdo a los usos y costumbres, en el marco de la cosmovisión del grupo étnico del que hace parte; a recibir una educación de calidad acorde con las capacidades y limitaciones que se presenten.</w:t>
      </w:r>
    </w:p>
    <w:p w14:paraId="1DEB9C41" w14:textId="77777777" w:rsidR="00F80285" w:rsidRPr="003B1D80" w:rsidRDefault="00F80285" w:rsidP="00F80285">
      <w:pPr>
        <w:spacing w:after="0"/>
        <w:jc w:val="both"/>
        <w:rPr>
          <w:rFonts w:ascii="Century Gothic" w:hAnsi="Century Gothic"/>
          <w:color w:val="002060"/>
          <w:sz w:val="24"/>
          <w:szCs w:val="24"/>
        </w:rPr>
      </w:pPr>
    </w:p>
    <w:p w14:paraId="72D62182"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xml:space="preserve">- Ser evaluados en toda su integridad sin ningún tipo de discriminación. </w:t>
      </w:r>
    </w:p>
    <w:p w14:paraId="1BD06566"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Conocer de manera oportuna y clara, el sistema institucional de evaluación y promoción al iniciar el año escolar.</w:t>
      </w:r>
    </w:p>
    <w:p w14:paraId="24CEC68F"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xml:space="preserve"> - Ser informados sobre los criterios, procedimientos e instrumentos de evaluación que les serán aplicados </w:t>
      </w:r>
    </w:p>
    <w:p w14:paraId="2BA420E3"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xml:space="preserve">-Recibir la información adecuada de la escala valorativa de desempeño </w:t>
      </w:r>
    </w:p>
    <w:p w14:paraId="528E5C23"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Conocer oportunamente los resultados obtenidos en los procesos evaluativos y sus actividades de nivelación para su mejoramiento continuo según el SIEE.</w:t>
      </w:r>
    </w:p>
    <w:p w14:paraId="3A7182FB"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xml:space="preserve"> - Presentar por escrito las reclamaciones de manera respetuosa y oportuna, sobre las inconformidades e inquietudes de los resultados.</w:t>
      </w:r>
    </w:p>
    <w:p w14:paraId="2FBAAFFA" w14:textId="77777777" w:rsidR="00F80285" w:rsidRPr="003B1D80"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xml:space="preserve">- Presentar las actividades pendientes cuando falte a sus clases con excusa justificada debidamente solicitada y firmada por el padre de familia o acudiente. </w:t>
      </w:r>
    </w:p>
    <w:p w14:paraId="27FDC6AA" w14:textId="0875F9F9" w:rsidR="00F80285" w:rsidRDefault="00F80285" w:rsidP="00F80285">
      <w:pPr>
        <w:spacing w:after="0"/>
        <w:jc w:val="both"/>
        <w:rPr>
          <w:rFonts w:ascii="Century Gothic" w:hAnsi="Century Gothic"/>
          <w:i/>
          <w:iCs/>
          <w:color w:val="002060"/>
          <w:sz w:val="24"/>
          <w:szCs w:val="24"/>
        </w:rPr>
      </w:pPr>
      <w:r w:rsidRPr="003B1D80">
        <w:rPr>
          <w:rFonts w:ascii="Century Gothic" w:hAnsi="Century Gothic"/>
          <w:i/>
          <w:iCs/>
          <w:color w:val="002060"/>
          <w:sz w:val="24"/>
          <w:szCs w:val="24"/>
        </w:rPr>
        <w:t>- A recibir la asesoría y orientación adecuada por parte del docente de la asignatura para superar las dificultades en su proceso de aprendizaje</w:t>
      </w:r>
      <w:r w:rsidR="00E879B7">
        <w:rPr>
          <w:rFonts w:ascii="Century Gothic" w:hAnsi="Century Gothic"/>
          <w:i/>
          <w:iCs/>
          <w:color w:val="002060"/>
          <w:sz w:val="24"/>
          <w:szCs w:val="24"/>
        </w:rPr>
        <w:t>.</w:t>
      </w:r>
    </w:p>
    <w:p w14:paraId="310387D8" w14:textId="6F7F40C2" w:rsidR="00E879B7" w:rsidRDefault="00E879B7" w:rsidP="00F80285">
      <w:pPr>
        <w:spacing w:after="0"/>
        <w:jc w:val="both"/>
        <w:rPr>
          <w:rFonts w:ascii="Century Gothic" w:hAnsi="Century Gothic"/>
          <w:i/>
          <w:iCs/>
          <w:color w:val="002060"/>
          <w:sz w:val="24"/>
          <w:szCs w:val="24"/>
        </w:rPr>
      </w:pPr>
    </w:p>
    <w:p w14:paraId="7FE443C4" w14:textId="7308A89E" w:rsidR="00E879B7" w:rsidRDefault="00E879B7" w:rsidP="00F80285">
      <w:pPr>
        <w:spacing w:after="0"/>
        <w:jc w:val="both"/>
        <w:rPr>
          <w:rFonts w:ascii="Century Gothic" w:hAnsi="Century Gothic"/>
          <w:i/>
          <w:iCs/>
          <w:color w:val="002060"/>
          <w:sz w:val="24"/>
          <w:szCs w:val="24"/>
        </w:rPr>
      </w:pPr>
    </w:p>
    <w:p w14:paraId="2E399D53" w14:textId="77777777" w:rsidR="00E879B7" w:rsidRPr="003B1D80" w:rsidRDefault="00E879B7" w:rsidP="00F80285">
      <w:pPr>
        <w:spacing w:after="0"/>
        <w:jc w:val="both"/>
        <w:rPr>
          <w:rFonts w:ascii="Century Gothic" w:hAnsi="Century Gothic"/>
          <w:i/>
          <w:iCs/>
          <w:color w:val="002060"/>
          <w:sz w:val="24"/>
          <w:szCs w:val="24"/>
        </w:rPr>
      </w:pPr>
    </w:p>
    <w:p w14:paraId="0804CC07" w14:textId="77777777" w:rsidR="009D3978" w:rsidRPr="003B1D80" w:rsidRDefault="009D3978" w:rsidP="00930445">
      <w:pPr>
        <w:spacing w:after="0"/>
        <w:jc w:val="both"/>
        <w:rPr>
          <w:rFonts w:ascii="Century Gothic" w:hAnsi="Century Gothic"/>
          <w:b/>
          <w:bCs/>
          <w:color w:val="002060"/>
          <w:sz w:val="24"/>
          <w:szCs w:val="24"/>
        </w:rPr>
      </w:pPr>
    </w:p>
    <w:p w14:paraId="324FF68C" w14:textId="0BEC776F" w:rsidR="00930445"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lastRenderedPageBreak/>
        <w:t>2.1.2 DEBERES DE LOS ESTUDIANTES</w:t>
      </w:r>
    </w:p>
    <w:p w14:paraId="09AE96DF" w14:textId="09DEAFAC" w:rsidR="00F80285" w:rsidRPr="003B1D80" w:rsidRDefault="00F80285" w:rsidP="00930445">
      <w:pPr>
        <w:spacing w:after="0"/>
        <w:jc w:val="both"/>
        <w:rPr>
          <w:rFonts w:ascii="Century Gothic" w:hAnsi="Century Gothic"/>
          <w:b/>
          <w:bCs/>
          <w:color w:val="002060"/>
          <w:sz w:val="24"/>
          <w:szCs w:val="24"/>
        </w:rPr>
      </w:pPr>
    </w:p>
    <w:p w14:paraId="14953D63"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Además de los deberes y responsabilidades atribuidos en la Constitución Política, en tratados y convenios internacionales debidamente ratificados y en las leyes, los estudiantes de la institución educativa tendrán los siguientes: </w:t>
      </w:r>
    </w:p>
    <w:p w14:paraId="3C60B43D"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 Corresponder a través de su comportamiento con los principios filosóficos de la institución.</w:t>
      </w:r>
    </w:p>
    <w:p w14:paraId="64EF679E"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 Manifestar a través de su comportamiento una formación integral apoyada en los valores promulgados por la institución.</w:t>
      </w:r>
    </w:p>
    <w:p w14:paraId="4F6701F9"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 Ser coherente con la filosofía, misión y visión de la institución.</w:t>
      </w:r>
    </w:p>
    <w:p w14:paraId="3DC384AD"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Ser puntual y responsable para asistir a la institución. </w:t>
      </w:r>
    </w:p>
    <w:p w14:paraId="10C5A4D0"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Hacer uso responsable y racional de los espacios asignados para el descanso, deportes, arte, cultura y actos cívicos dentro de la institución. </w:t>
      </w:r>
    </w:p>
    <w:p w14:paraId="09506960"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Concentrarse en las actividades académicas, participar en las clases, respetar y promover la participación de los demás. </w:t>
      </w:r>
    </w:p>
    <w:p w14:paraId="6CE748FC" w14:textId="7777777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7. Cumplir a cabalidad con los desempeños previstos en cada actividad académica y presentar las actividades complementarias de refuerzo y/o recuperación o talleres en caso de que sea necesario.</w:t>
      </w:r>
    </w:p>
    <w:p w14:paraId="7FE7E5D4" w14:textId="7355509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8. Presentar las evaluaciones en forma seria y responsable, de acuerdo con el plan de estudio</w:t>
      </w:r>
    </w:p>
    <w:p w14:paraId="187EB957" w14:textId="30EAFB25"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9</w:t>
      </w:r>
      <w:r w:rsidR="00F80285" w:rsidRPr="003B1D80">
        <w:rPr>
          <w:rFonts w:ascii="Century Gothic" w:hAnsi="Century Gothic"/>
          <w:color w:val="002060"/>
          <w:sz w:val="24"/>
          <w:szCs w:val="24"/>
        </w:rPr>
        <w:t>. Presentar sus reclamos en forma adecuada ya sea en forma oral o escrita y respetando el conducto regular.</w:t>
      </w:r>
    </w:p>
    <w:p w14:paraId="5098F647" w14:textId="0D78527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E879B7">
        <w:rPr>
          <w:rFonts w:ascii="Century Gothic" w:hAnsi="Century Gothic"/>
          <w:color w:val="002060"/>
          <w:sz w:val="24"/>
          <w:szCs w:val="24"/>
        </w:rPr>
        <w:t>0</w:t>
      </w:r>
      <w:r w:rsidRPr="003B1D80">
        <w:rPr>
          <w:rFonts w:ascii="Century Gothic" w:hAnsi="Century Gothic"/>
          <w:color w:val="002060"/>
          <w:sz w:val="24"/>
          <w:szCs w:val="24"/>
        </w:rPr>
        <w:t>. Presentar a quien corresponda, en el momento de su regreso de una ausencia temporal, la excusa firmada por los padres o acudientes.</w:t>
      </w:r>
    </w:p>
    <w:p w14:paraId="172CDA10" w14:textId="712744AE" w:rsidR="00F80285" w:rsidRPr="003B1D80" w:rsidRDefault="00F80285" w:rsidP="00F80285">
      <w:pPr>
        <w:spacing w:after="0"/>
        <w:jc w:val="both"/>
        <w:rPr>
          <w:rFonts w:ascii="Century Gothic" w:hAnsi="Century Gothic"/>
          <w:color w:val="002060"/>
          <w:sz w:val="24"/>
          <w:szCs w:val="24"/>
        </w:rPr>
      </w:pPr>
      <w:r w:rsidRPr="00E879B7">
        <w:rPr>
          <w:rFonts w:ascii="Century Gothic" w:hAnsi="Century Gothic"/>
          <w:color w:val="002060"/>
          <w:sz w:val="24"/>
          <w:szCs w:val="24"/>
        </w:rPr>
        <w:t>1</w:t>
      </w:r>
      <w:r w:rsidR="00E879B7">
        <w:rPr>
          <w:rFonts w:ascii="Century Gothic" w:hAnsi="Century Gothic"/>
          <w:color w:val="002060"/>
          <w:sz w:val="24"/>
          <w:szCs w:val="24"/>
        </w:rPr>
        <w:t>1</w:t>
      </w:r>
      <w:r w:rsidRPr="00E879B7">
        <w:rPr>
          <w:rFonts w:ascii="Century Gothic" w:hAnsi="Century Gothic"/>
          <w:color w:val="002060"/>
          <w:sz w:val="24"/>
          <w:szCs w:val="24"/>
        </w:rPr>
        <w:t xml:space="preserve">. Respetar la integridad física y </w:t>
      </w:r>
      <w:r w:rsidR="00E879B7">
        <w:rPr>
          <w:rFonts w:ascii="Century Gothic" w:hAnsi="Century Gothic"/>
          <w:color w:val="002060"/>
          <w:sz w:val="24"/>
          <w:szCs w:val="24"/>
        </w:rPr>
        <w:t>p</w:t>
      </w:r>
      <w:r w:rsidRPr="00E879B7">
        <w:rPr>
          <w:rFonts w:ascii="Century Gothic" w:hAnsi="Century Gothic"/>
          <w:color w:val="002060"/>
          <w:sz w:val="24"/>
          <w:szCs w:val="24"/>
        </w:rPr>
        <w:t>sicológica de sus compañeros, docentes y demás personal de la institución, fuera y/o dentro de la misma.</w:t>
      </w:r>
    </w:p>
    <w:p w14:paraId="2EB64A3E" w14:textId="6D87A6C5"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E879B7">
        <w:rPr>
          <w:rFonts w:ascii="Century Gothic" w:hAnsi="Century Gothic"/>
          <w:color w:val="002060"/>
          <w:sz w:val="24"/>
          <w:szCs w:val="24"/>
        </w:rPr>
        <w:t>2</w:t>
      </w:r>
      <w:r w:rsidRPr="003B1D80">
        <w:rPr>
          <w:rFonts w:ascii="Century Gothic" w:hAnsi="Century Gothic"/>
          <w:color w:val="002060"/>
          <w:sz w:val="24"/>
          <w:szCs w:val="24"/>
        </w:rPr>
        <w:t>. Reconocer y respetar en los otros, los mismos derechos que exige para sí mismo.</w:t>
      </w:r>
    </w:p>
    <w:p w14:paraId="224AE95E" w14:textId="12CEC89B"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13</w:t>
      </w:r>
      <w:r w:rsidR="00F80285" w:rsidRPr="003B1D80">
        <w:rPr>
          <w:rFonts w:ascii="Century Gothic" w:hAnsi="Century Gothic"/>
          <w:color w:val="002060"/>
          <w:sz w:val="24"/>
          <w:szCs w:val="24"/>
        </w:rPr>
        <w:t>. Respetar la vida íntima de sus compañeros, profesores, directivos y demás miembros de la comunidad educativa.</w:t>
      </w:r>
    </w:p>
    <w:p w14:paraId="2EE78182" w14:textId="725AB256"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E879B7">
        <w:rPr>
          <w:rFonts w:ascii="Century Gothic" w:hAnsi="Century Gothic"/>
          <w:color w:val="002060"/>
          <w:sz w:val="24"/>
          <w:szCs w:val="24"/>
        </w:rPr>
        <w:t>4</w:t>
      </w:r>
      <w:r w:rsidRPr="003B1D80">
        <w:rPr>
          <w:rFonts w:ascii="Century Gothic" w:hAnsi="Century Gothic"/>
          <w:color w:val="002060"/>
          <w:sz w:val="24"/>
          <w:szCs w:val="24"/>
        </w:rPr>
        <w:t>. Escuchar y respetar los puntos de vista, formas de pensamiento y opiniones de los miembros de la comunidad educativa.</w:t>
      </w:r>
    </w:p>
    <w:p w14:paraId="02602136" w14:textId="551C9F8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E879B7">
        <w:rPr>
          <w:rFonts w:ascii="Century Gothic" w:hAnsi="Century Gothic"/>
          <w:color w:val="002060"/>
          <w:sz w:val="24"/>
          <w:szCs w:val="24"/>
        </w:rPr>
        <w:t>5</w:t>
      </w:r>
      <w:r w:rsidRPr="003B1D80">
        <w:rPr>
          <w:rFonts w:ascii="Century Gothic" w:hAnsi="Century Gothic"/>
          <w:color w:val="002060"/>
          <w:sz w:val="24"/>
          <w:szCs w:val="24"/>
        </w:rPr>
        <w:t>. Contribuir con un ambiente descontaminado, sano, agradable, estético y aseado.</w:t>
      </w:r>
    </w:p>
    <w:p w14:paraId="3CE6C4F2" w14:textId="1E98D172"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E879B7">
        <w:rPr>
          <w:rFonts w:ascii="Century Gothic" w:hAnsi="Century Gothic"/>
          <w:color w:val="002060"/>
          <w:sz w:val="24"/>
          <w:szCs w:val="24"/>
        </w:rPr>
        <w:t>6</w:t>
      </w:r>
      <w:r w:rsidRPr="003B1D80">
        <w:rPr>
          <w:rFonts w:ascii="Century Gothic" w:hAnsi="Century Gothic"/>
          <w:color w:val="002060"/>
          <w:sz w:val="24"/>
          <w:szCs w:val="24"/>
        </w:rPr>
        <w:t>. Cuidar la planta física, el aula y en general todos los muebles y enseres que están a su servicio.</w:t>
      </w:r>
    </w:p>
    <w:p w14:paraId="7C1E57D2" w14:textId="2AB9FDD1"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1</w:t>
      </w:r>
      <w:r w:rsidR="00E879B7">
        <w:rPr>
          <w:rFonts w:ascii="Century Gothic" w:hAnsi="Century Gothic"/>
          <w:color w:val="002060"/>
          <w:sz w:val="24"/>
          <w:szCs w:val="24"/>
        </w:rPr>
        <w:t>7</w:t>
      </w:r>
      <w:r w:rsidRPr="003B1D80">
        <w:rPr>
          <w:rFonts w:ascii="Century Gothic" w:hAnsi="Century Gothic"/>
          <w:color w:val="002060"/>
          <w:sz w:val="24"/>
          <w:szCs w:val="24"/>
        </w:rPr>
        <w:t>. Contribuir con el orden y aseo de aulas y planta física en general.</w:t>
      </w:r>
    </w:p>
    <w:p w14:paraId="331C1750" w14:textId="2582AABC"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E879B7">
        <w:rPr>
          <w:rFonts w:ascii="Century Gothic" w:hAnsi="Century Gothic"/>
          <w:color w:val="002060"/>
          <w:sz w:val="24"/>
          <w:szCs w:val="24"/>
        </w:rPr>
        <w:t>8</w:t>
      </w:r>
      <w:r w:rsidRPr="003B1D80">
        <w:rPr>
          <w:rFonts w:ascii="Century Gothic" w:hAnsi="Century Gothic"/>
          <w:color w:val="002060"/>
          <w:sz w:val="24"/>
          <w:szCs w:val="24"/>
        </w:rPr>
        <w:t>. Respetar y no usar sin consentimiento los bienes y pertenencias de los demás.</w:t>
      </w:r>
    </w:p>
    <w:p w14:paraId="57B73400" w14:textId="0A82CB50"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19</w:t>
      </w:r>
      <w:r w:rsidR="00F80285" w:rsidRPr="003B1D80">
        <w:rPr>
          <w:rFonts w:ascii="Century Gothic" w:hAnsi="Century Gothic"/>
          <w:color w:val="002060"/>
          <w:sz w:val="24"/>
          <w:szCs w:val="24"/>
        </w:rPr>
        <w:t>. Portar en forma correcta los uniformes propios de la institución en los días que corresponda</w:t>
      </w:r>
      <w:r>
        <w:rPr>
          <w:rFonts w:ascii="Century Gothic" w:hAnsi="Century Gothic"/>
          <w:color w:val="002060"/>
          <w:sz w:val="24"/>
          <w:szCs w:val="24"/>
        </w:rPr>
        <w:t>.</w:t>
      </w:r>
      <w:r w:rsidR="00F80285" w:rsidRPr="003B1D80">
        <w:rPr>
          <w:rFonts w:ascii="Century Gothic" w:hAnsi="Century Gothic"/>
          <w:color w:val="002060"/>
          <w:sz w:val="24"/>
          <w:szCs w:val="24"/>
        </w:rPr>
        <w:t xml:space="preserve"> </w:t>
      </w:r>
    </w:p>
    <w:p w14:paraId="2A52B8F8" w14:textId="11987FDC"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0</w:t>
      </w:r>
      <w:r w:rsidRPr="003B1D80">
        <w:rPr>
          <w:rFonts w:ascii="Century Gothic" w:hAnsi="Century Gothic"/>
          <w:color w:val="002060"/>
          <w:sz w:val="24"/>
          <w:szCs w:val="24"/>
        </w:rPr>
        <w:t>. Conservar en todo momento un comportamiento acorde con el Manual de Convivencia institucional.</w:t>
      </w:r>
    </w:p>
    <w:p w14:paraId="428EDB2F" w14:textId="09E4F89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1</w:t>
      </w:r>
      <w:r w:rsidRPr="003B1D80">
        <w:rPr>
          <w:rFonts w:ascii="Century Gothic" w:hAnsi="Century Gothic"/>
          <w:color w:val="002060"/>
          <w:sz w:val="24"/>
          <w:szCs w:val="24"/>
        </w:rPr>
        <w:t>. Cumplir con los requisitos establecidos en caso de ser candidato para participar en el gobierno escolar.</w:t>
      </w:r>
    </w:p>
    <w:p w14:paraId="7D7B72C9" w14:textId="24AAA51B"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2</w:t>
      </w:r>
      <w:r w:rsidRPr="003B1D80">
        <w:rPr>
          <w:rFonts w:ascii="Century Gothic" w:hAnsi="Century Gothic"/>
          <w:color w:val="002060"/>
          <w:sz w:val="24"/>
          <w:szCs w:val="24"/>
        </w:rPr>
        <w:t>. Mantener el orden en los descansos sin permanecer en las aulas de clase y áreas restringidas.</w:t>
      </w:r>
    </w:p>
    <w:p w14:paraId="17CC1D51" w14:textId="74A0C12C"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3</w:t>
      </w:r>
      <w:r w:rsidRPr="003B1D80">
        <w:rPr>
          <w:rFonts w:ascii="Century Gothic" w:hAnsi="Century Gothic"/>
          <w:color w:val="002060"/>
          <w:sz w:val="24"/>
          <w:szCs w:val="24"/>
        </w:rPr>
        <w:t>. Atender y escuchar las observaciones y orientaciones hechas por cualquiera de los integrantes de la comunidad.</w:t>
      </w:r>
    </w:p>
    <w:p w14:paraId="0C8D7C01" w14:textId="18712FE1"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4</w:t>
      </w:r>
      <w:r w:rsidRPr="003B1D80">
        <w:rPr>
          <w:rFonts w:ascii="Century Gothic" w:hAnsi="Century Gothic"/>
          <w:color w:val="002060"/>
          <w:sz w:val="24"/>
          <w:szCs w:val="24"/>
        </w:rPr>
        <w:t>. No cometer actos que atenten contra los demás, tales como: hurto, amenazas y violencia.</w:t>
      </w:r>
    </w:p>
    <w:p w14:paraId="2A20813F" w14:textId="34C8C316"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5</w:t>
      </w:r>
      <w:r w:rsidRPr="003B1D80">
        <w:rPr>
          <w:rFonts w:ascii="Century Gothic" w:hAnsi="Century Gothic"/>
          <w:color w:val="002060"/>
          <w:sz w:val="24"/>
          <w:szCs w:val="24"/>
        </w:rPr>
        <w:t xml:space="preserve">. Abstenerse de traer a la institución aparatos electrónicos, como celulares, entre otros. </w:t>
      </w:r>
    </w:p>
    <w:p w14:paraId="3C0B0F26" w14:textId="7C0C29F4"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E879B7">
        <w:rPr>
          <w:rFonts w:ascii="Century Gothic" w:hAnsi="Century Gothic"/>
          <w:color w:val="002060"/>
          <w:sz w:val="24"/>
          <w:szCs w:val="24"/>
        </w:rPr>
        <w:t>6</w:t>
      </w:r>
      <w:r w:rsidRPr="003B1D80">
        <w:rPr>
          <w:rFonts w:ascii="Century Gothic" w:hAnsi="Century Gothic"/>
          <w:color w:val="002060"/>
          <w:sz w:val="24"/>
          <w:szCs w:val="24"/>
        </w:rPr>
        <w:t>. Abstenerse de traer mascotas a la institución.</w:t>
      </w:r>
    </w:p>
    <w:p w14:paraId="327963C7" w14:textId="742D4C22"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27</w:t>
      </w:r>
      <w:r w:rsidR="00F80285" w:rsidRPr="003B1D80">
        <w:rPr>
          <w:rFonts w:ascii="Century Gothic" w:hAnsi="Century Gothic"/>
          <w:color w:val="002060"/>
          <w:sz w:val="24"/>
          <w:szCs w:val="24"/>
        </w:rPr>
        <w:t>. Respetar los actos cívicos, culturales, deportivos, recreativos y demás que programe la institución.</w:t>
      </w:r>
    </w:p>
    <w:p w14:paraId="75F58FB9" w14:textId="3F06C4B4"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28</w:t>
      </w:r>
      <w:r w:rsidR="00F80285" w:rsidRPr="003B1D80">
        <w:rPr>
          <w:rFonts w:ascii="Century Gothic" w:hAnsi="Century Gothic"/>
          <w:color w:val="002060"/>
          <w:sz w:val="24"/>
          <w:szCs w:val="24"/>
        </w:rPr>
        <w:t>. Hacer respetar sus derechos y no abusar de ellos.</w:t>
      </w:r>
    </w:p>
    <w:p w14:paraId="6897A284" w14:textId="39AD5AD9"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29</w:t>
      </w:r>
      <w:r w:rsidR="00F80285" w:rsidRPr="003B1D80">
        <w:rPr>
          <w:rFonts w:ascii="Century Gothic" w:hAnsi="Century Gothic"/>
          <w:color w:val="002060"/>
          <w:sz w:val="24"/>
          <w:szCs w:val="24"/>
        </w:rPr>
        <w:t xml:space="preserve">. Adquirir los elementos y útiles necesarios para el logro de los objetivos educativos de la institución. </w:t>
      </w:r>
    </w:p>
    <w:p w14:paraId="1C429AF7" w14:textId="4EBA5436"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30</w:t>
      </w:r>
      <w:r w:rsidR="00F80285" w:rsidRPr="003B1D80">
        <w:rPr>
          <w:rFonts w:ascii="Century Gothic" w:hAnsi="Century Gothic"/>
          <w:color w:val="002060"/>
          <w:sz w:val="24"/>
          <w:szCs w:val="24"/>
        </w:rPr>
        <w:t>. Conocer y acatar el Manual de Convivencia del plantel.</w:t>
      </w:r>
    </w:p>
    <w:p w14:paraId="423FB69E" w14:textId="1CACDA3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w:t>
      </w:r>
      <w:r w:rsidR="00E879B7">
        <w:rPr>
          <w:rFonts w:ascii="Century Gothic" w:hAnsi="Century Gothic"/>
          <w:color w:val="002060"/>
          <w:sz w:val="24"/>
          <w:szCs w:val="24"/>
        </w:rPr>
        <w:t>1</w:t>
      </w:r>
      <w:r w:rsidRPr="003B1D80">
        <w:rPr>
          <w:rFonts w:ascii="Century Gothic" w:hAnsi="Century Gothic"/>
          <w:color w:val="002060"/>
          <w:sz w:val="24"/>
          <w:szCs w:val="24"/>
        </w:rPr>
        <w:t xml:space="preserve">. </w:t>
      </w:r>
      <w:r w:rsidRPr="00E879B7">
        <w:rPr>
          <w:rFonts w:ascii="Century Gothic" w:hAnsi="Century Gothic"/>
          <w:color w:val="002060"/>
          <w:sz w:val="24"/>
          <w:szCs w:val="24"/>
        </w:rPr>
        <w:t>Hacer uso racional y responsable de los espacios y bienes de la institución.</w:t>
      </w:r>
    </w:p>
    <w:p w14:paraId="214DB0C7" w14:textId="7519CD4F"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w:t>
      </w:r>
      <w:r w:rsidR="00E879B7">
        <w:rPr>
          <w:rFonts w:ascii="Century Gothic" w:hAnsi="Century Gothic"/>
          <w:color w:val="002060"/>
          <w:sz w:val="24"/>
          <w:szCs w:val="24"/>
        </w:rPr>
        <w:t>2</w:t>
      </w:r>
      <w:r w:rsidRPr="003B1D80">
        <w:rPr>
          <w:rFonts w:ascii="Century Gothic" w:hAnsi="Century Gothic"/>
          <w:color w:val="002060"/>
          <w:sz w:val="24"/>
          <w:szCs w:val="24"/>
        </w:rPr>
        <w:t>. Cuando se ocasione algún daño en la planta física, en el mobiliario, en los enseres de la institución o de sus compañeros debe dar aviso inmediato a los docentes y reparar a la mayor brevedad, el daño causado.</w:t>
      </w:r>
    </w:p>
    <w:p w14:paraId="3C8392EB" w14:textId="11B6F82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w:t>
      </w:r>
      <w:r w:rsidR="00E879B7">
        <w:rPr>
          <w:rFonts w:ascii="Century Gothic" w:hAnsi="Century Gothic"/>
          <w:color w:val="002060"/>
          <w:sz w:val="24"/>
          <w:szCs w:val="24"/>
        </w:rPr>
        <w:t>3</w:t>
      </w:r>
      <w:r w:rsidRPr="003B1D80">
        <w:rPr>
          <w:rFonts w:ascii="Century Gothic" w:hAnsi="Century Gothic"/>
          <w:color w:val="002060"/>
          <w:sz w:val="24"/>
          <w:szCs w:val="24"/>
        </w:rPr>
        <w:t>. Denunciar todo acto de explotación económica, laboral y sexual que se cometa contra ellos.</w:t>
      </w:r>
    </w:p>
    <w:p w14:paraId="1EA805EF" w14:textId="764DE62E"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34</w:t>
      </w:r>
      <w:r w:rsidR="00F80285" w:rsidRPr="003B1D80">
        <w:rPr>
          <w:rFonts w:ascii="Century Gothic" w:hAnsi="Century Gothic"/>
          <w:color w:val="002060"/>
          <w:sz w:val="24"/>
          <w:szCs w:val="24"/>
        </w:rPr>
        <w:t>. No utilizar el nombre de la institución para ninguna actividad diferente a las labores académicas, culturales, artísticas, recreativas y deportivas.</w:t>
      </w:r>
    </w:p>
    <w:p w14:paraId="2EF85D05" w14:textId="61177C58"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w:t>
      </w:r>
      <w:r w:rsidR="00E879B7">
        <w:rPr>
          <w:rFonts w:ascii="Century Gothic" w:hAnsi="Century Gothic"/>
          <w:color w:val="002060"/>
          <w:sz w:val="24"/>
          <w:szCs w:val="24"/>
        </w:rPr>
        <w:t>5</w:t>
      </w:r>
      <w:r w:rsidRPr="003B1D80">
        <w:rPr>
          <w:rFonts w:ascii="Century Gothic" w:hAnsi="Century Gothic"/>
          <w:color w:val="002060"/>
          <w:sz w:val="24"/>
          <w:szCs w:val="24"/>
        </w:rPr>
        <w:t>. No atentar contra el prestigio y buen nombre de la institución.</w:t>
      </w:r>
    </w:p>
    <w:p w14:paraId="163A9492" w14:textId="2CE9AD1B" w:rsidR="00F80285" w:rsidRPr="003B1D80" w:rsidRDefault="00E879B7" w:rsidP="00F80285">
      <w:pPr>
        <w:spacing w:after="0"/>
        <w:jc w:val="both"/>
        <w:rPr>
          <w:rFonts w:ascii="Century Gothic" w:hAnsi="Century Gothic"/>
          <w:color w:val="002060"/>
          <w:sz w:val="24"/>
          <w:szCs w:val="24"/>
        </w:rPr>
      </w:pPr>
      <w:r>
        <w:rPr>
          <w:rFonts w:ascii="Century Gothic" w:hAnsi="Century Gothic"/>
          <w:color w:val="002060"/>
          <w:sz w:val="24"/>
          <w:szCs w:val="24"/>
        </w:rPr>
        <w:t>36</w:t>
      </w:r>
      <w:r w:rsidR="00F80285" w:rsidRPr="003B1D80">
        <w:rPr>
          <w:rFonts w:ascii="Century Gothic" w:hAnsi="Century Gothic"/>
          <w:color w:val="002060"/>
          <w:sz w:val="24"/>
          <w:szCs w:val="24"/>
        </w:rPr>
        <w:t xml:space="preserve">. Respetar los diferentes símbolos y emblemas de la institución.3. Evitar los </w:t>
      </w:r>
    </w:p>
    <w:p w14:paraId="606264A7" w14:textId="3B410F16" w:rsidR="00F80285" w:rsidRPr="0056475A" w:rsidRDefault="0056475A" w:rsidP="00F80285">
      <w:pPr>
        <w:spacing w:after="0"/>
        <w:jc w:val="both"/>
        <w:rPr>
          <w:rFonts w:ascii="Century Gothic" w:hAnsi="Century Gothic"/>
          <w:color w:val="002060"/>
          <w:sz w:val="24"/>
          <w:szCs w:val="24"/>
        </w:rPr>
      </w:pPr>
      <w:r w:rsidRPr="0056475A">
        <w:rPr>
          <w:rFonts w:ascii="Century Gothic" w:hAnsi="Century Gothic"/>
          <w:color w:val="002060"/>
          <w:sz w:val="24"/>
          <w:szCs w:val="24"/>
        </w:rPr>
        <w:lastRenderedPageBreak/>
        <w:t>37</w:t>
      </w:r>
      <w:r w:rsidR="00F80285" w:rsidRPr="0056475A">
        <w:rPr>
          <w:rFonts w:ascii="Century Gothic" w:hAnsi="Century Gothic"/>
          <w:color w:val="002060"/>
          <w:sz w:val="24"/>
          <w:szCs w:val="24"/>
        </w:rPr>
        <w:t xml:space="preserve">. Llevar de manera correcta y oportuna la información de la institución a sus padres o acudientes. </w:t>
      </w:r>
    </w:p>
    <w:p w14:paraId="39BC53AE" w14:textId="77777777" w:rsidR="00F80285" w:rsidRPr="0056475A" w:rsidRDefault="00F80285" w:rsidP="00F80285">
      <w:pPr>
        <w:spacing w:after="0"/>
        <w:jc w:val="both"/>
        <w:rPr>
          <w:rFonts w:ascii="Century Gothic" w:hAnsi="Century Gothic"/>
          <w:color w:val="002060"/>
          <w:sz w:val="24"/>
          <w:szCs w:val="24"/>
        </w:rPr>
      </w:pPr>
    </w:p>
    <w:p w14:paraId="08E2FB1A" w14:textId="6FE5D602" w:rsidR="00F80285" w:rsidRPr="0056475A" w:rsidRDefault="0056475A" w:rsidP="00F80285">
      <w:pPr>
        <w:spacing w:line="240" w:lineRule="auto"/>
        <w:jc w:val="both"/>
        <w:rPr>
          <w:rFonts w:ascii="Century Gothic" w:hAnsi="Century Gothic"/>
          <w:color w:val="002060"/>
          <w:sz w:val="24"/>
          <w:szCs w:val="24"/>
        </w:rPr>
      </w:pPr>
      <w:r w:rsidRPr="0056475A">
        <w:rPr>
          <w:rFonts w:ascii="Century Gothic" w:hAnsi="Century Gothic"/>
          <w:color w:val="002060"/>
          <w:sz w:val="24"/>
          <w:szCs w:val="24"/>
        </w:rPr>
        <w:t>38.</w:t>
      </w:r>
      <w:r w:rsidR="00F80285" w:rsidRPr="0056475A">
        <w:rPr>
          <w:rFonts w:ascii="Century Gothic" w:hAnsi="Century Gothic"/>
          <w:color w:val="002060"/>
          <w:sz w:val="24"/>
          <w:szCs w:val="24"/>
        </w:rPr>
        <w:t xml:space="preserve"> Cumplir con los compromisos académicos (traer materiales, cumplir con actividades asignadas) </w:t>
      </w:r>
    </w:p>
    <w:p w14:paraId="06C7D377" w14:textId="63C19A0E" w:rsidR="00F80285" w:rsidRPr="0056475A" w:rsidRDefault="0056475A" w:rsidP="00F80285">
      <w:pPr>
        <w:spacing w:line="240" w:lineRule="auto"/>
        <w:jc w:val="both"/>
        <w:rPr>
          <w:rFonts w:ascii="Century Gothic" w:hAnsi="Century Gothic"/>
          <w:color w:val="002060"/>
          <w:sz w:val="24"/>
          <w:szCs w:val="24"/>
        </w:rPr>
      </w:pPr>
      <w:r w:rsidRPr="0056475A">
        <w:rPr>
          <w:rFonts w:ascii="Century Gothic" w:hAnsi="Century Gothic"/>
          <w:color w:val="002060"/>
          <w:sz w:val="24"/>
          <w:szCs w:val="24"/>
        </w:rPr>
        <w:t>39.</w:t>
      </w:r>
      <w:r w:rsidR="00F80285" w:rsidRPr="0056475A">
        <w:rPr>
          <w:rFonts w:ascii="Century Gothic" w:hAnsi="Century Gothic"/>
          <w:color w:val="002060"/>
          <w:sz w:val="24"/>
          <w:szCs w:val="24"/>
        </w:rPr>
        <w:t xml:space="preserve">Prepararse para evaluaciones y trabajos de manera completa y responsable. </w:t>
      </w:r>
    </w:p>
    <w:p w14:paraId="3B08267E" w14:textId="0EC00A51" w:rsidR="00F80285" w:rsidRPr="0056475A" w:rsidRDefault="0056475A" w:rsidP="00F80285">
      <w:pPr>
        <w:spacing w:line="240" w:lineRule="auto"/>
        <w:jc w:val="both"/>
        <w:rPr>
          <w:rFonts w:ascii="Century Gothic" w:hAnsi="Century Gothic"/>
          <w:color w:val="002060"/>
          <w:sz w:val="24"/>
          <w:szCs w:val="24"/>
        </w:rPr>
      </w:pPr>
      <w:r w:rsidRPr="0056475A">
        <w:rPr>
          <w:rFonts w:ascii="Century Gothic" w:hAnsi="Century Gothic"/>
          <w:color w:val="002060"/>
          <w:sz w:val="24"/>
          <w:szCs w:val="24"/>
        </w:rPr>
        <w:t>40.</w:t>
      </w:r>
      <w:r w:rsidR="00F80285" w:rsidRPr="0056475A">
        <w:rPr>
          <w:rFonts w:ascii="Century Gothic" w:hAnsi="Century Gothic"/>
          <w:color w:val="002060"/>
          <w:sz w:val="24"/>
          <w:szCs w:val="24"/>
        </w:rPr>
        <w:t>Cumplir con las normas estipuladas en el manual de convivencia y pacto de convivencia.</w:t>
      </w:r>
    </w:p>
    <w:p w14:paraId="42B97455" w14:textId="623E93BF" w:rsidR="00F80285" w:rsidRPr="0056475A" w:rsidRDefault="0056475A" w:rsidP="00F80285">
      <w:pPr>
        <w:spacing w:line="240" w:lineRule="auto"/>
        <w:jc w:val="both"/>
        <w:rPr>
          <w:rFonts w:ascii="Century Gothic" w:hAnsi="Century Gothic"/>
          <w:color w:val="002060"/>
          <w:sz w:val="24"/>
          <w:szCs w:val="24"/>
        </w:rPr>
      </w:pPr>
      <w:r w:rsidRPr="0056475A">
        <w:rPr>
          <w:rFonts w:ascii="Century Gothic" w:hAnsi="Century Gothic"/>
          <w:color w:val="002060"/>
          <w:sz w:val="24"/>
          <w:szCs w:val="24"/>
        </w:rPr>
        <w:t>41.</w:t>
      </w:r>
      <w:r w:rsidR="00F80285" w:rsidRPr="0056475A">
        <w:rPr>
          <w:rFonts w:ascii="Century Gothic" w:hAnsi="Century Gothic"/>
          <w:color w:val="002060"/>
          <w:sz w:val="24"/>
          <w:szCs w:val="24"/>
        </w:rPr>
        <w:t>Asistir y cumplir puntualmente con los horarios establecidos en las actividades de aula y complementarias.</w:t>
      </w:r>
    </w:p>
    <w:p w14:paraId="5FB0C26F" w14:textId="53F52ED5" w:rsidR="00F80285" w:rsidRPr="0056475A" w:rsidRDefault="0056475A" w:rsidP="00F80285">
      <w:pPr>
        <w:spacing w:line="240" w:lineRule="auto"/>
        <w:jc w:val="both"/>
        <w:rPr>
          <w:rFonts w:ascii="Century Gothic" w:hAnsi="Century Gothic"/>
          <w:color w:val="002060"/>
          <w:sz w:val="24"/>
          <w:szCs w:val="24"/>
        </w:rPr>
      </w:pPr>
      <w:r w:rsidRPr="0056475A">
        <w:rPr>
          <w:rFonts w:ascii="Century Gothic" w:hAnsi="Century Gothic"/>
          <w:color w:val="002060"/>
          <w:sz w:val="24"/>
          <w:szCs w:val="24"/>
        </w:rPr>
        <w:t>42.</w:t>
      </w:r>
      <w:r w:rsidR="00F80285" w:rsidRPr="0056475A">
        <w:rPr>
          <w:rFonts w:ascii="Century Gothic" w:hAnsi="Century Gothic"/>
          <w:color w:val="002060"/>
          <w:sz w:val="24"/>
          <w:szCs w:val="24"/>
        </w:rPr>
        <w:t xml:space="preserve"> Presentar actividades de nivelación en las fechas propuestas</w:t>
      </w:r>
    </w:p>
    <w:p w14:paraId="68AF7019" w14:textId="4B73C42D" w:rsidR="00F80285" w:rsidRDefault="00F80285" w:rsidP="00F80285">
      <w:pPr>
        <w:spacing w:line="240" w:lineRule="auto"/>
        <w:jc w:val="both"/>
        <w:rPr>
          <w:rFonts w:ascii="Century Gothic" w:hAnsi="Century Gothic"/>
          <w:color w:val="002060"/>
          <w:sz w:val="24"/>
          <w:szCs w:val="24"/>
        </w:rPr>
      </w:pPr>
      <w:r w:rsidRPr="0056475A">
        <w:rPr>
          <w:rFonts w:ascii="Century Gothic" w:hAnsi="Century Gothic"/>
          <w:color w:val="002060"/>
          <w:sz w:val="24"/>
          <w:szCs w:val="24"/>
        </w:rPr>
        <w:t xml:space="preserve"> </w:t>
      </w:r>
      <w:r w:rsidR="0056475A" w:rsidRPr="0056475A">
        <w:rPr>
          <w:rFonts w:ascii="Century Gothic" w:hAnsi="Century Gothic"/>
          <w:color w:val="002060"/>
          <w:sz w:val="24"/>
          <w:szCs w:val="24"/>
        </w:rPr>
        <w:t>43.</w:t>
      </w:r>
      <w:r w:rsidRPr="0056475A">
        <w:rPr>
          <w:rFonts w:ascii="Century Gothic" w:hAnsi="Century Gothic"/>
          <w:color w:val="002060"/>
          <w:sz w:val="24"/>
          <w:szCs w:val="24"/>
        </w:rPr>
        <w:t>Ser responsable, respetuoso y demostrar sentido de pertenencia.</w:t>
      </w:r>
    </w:p>
    <w:p w14:paraId="3339DD7F" w14:textId="77777777" w:rsidR="0056475A" w:rsidRPr="0056475A" w:rsidRDefault="0056475A" w:rsidP="00F80285">
      <w:pPr>
        <w:spacing w:line="240" w:lineRule="auto"/>
        <w:jc w:val="both"/>
        <w:rPr>
          <w:rFonts w:ascii="Century Gothic" w:hAnsi="Century Gothic"/>
          <w:color w:val="002060"/>
          <w:sz w:val="24"/>
          <w:szCs w:val="24"/>
        </w:rPr>
      </w:pPr>
    </w:p>
    <w:p w14:paraId="40B21C98" w14:textId="4DF3213C" w:rsidR="00930445"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2.2 DERECHOS Y DEBERES DE DOCENTES Y DIRECTIVOS DOCENTES</w:t>
      </w:r>
    </w:p>
    <w:p w14:paraId="034EDB4F" w14:textId="77777777" w:rsidR="0056475A" w:rsidRPr="003B1D80" w:rsidRDefault="0056475A" w:rsidP="00930445">
      <w:pPr>
        <w:spacing w:after="0"/>
        <w:jc w:val="both"/>
        <w:rPr>
          <w:rFonts w:ascii="Century Gothic" w:hAnsi="Century Gothic"/>
          <w:b/>
          <w:bCs/>
          <w:color w:val="002060"/>
          <w:sz w:val="24"/>
          <w:szCs w:val="24"/>
        </w:rPr>
      </w:pPr>
    </w:p>
    <w:p w14:paraId="528FBC79" w14:textId="03401761" w:rsidR="00F80285"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2.2.1 DERECHOS DE DOCENTES Y DIRECTIVOS DOCENTES</w:t>
      </w:r>
    </w:p>
    <w:p w14:paraId="4CCDA820" w14:textId="77777777" w:rsidR="0056475A" w:rsidRPr="003B1D80" w:rsidRDefault="0056475A" w:rsidP="00930445">
      <w:pPr>
        <w:spacing w:after="0"/>
        <w:jc w:val="both"/>
        <w:rPr>
          <w:rFonts w:ascii="Century Gothic" w:hAnsi="Century Gothic"/>
          <w:b/>
          <w:bCs/>
          <w:color w:val="002060"/>
          <w:sz w:val="24"/>
          <w:szCs w:val="24"/>
        </w:rPr>
      </w:pPr>
    </w:p>
    <w:p w14:paraId="0DA245E3" w14:textId="1EF3B1A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Ejercer sus actividades académicas dentro del principio de libertad de cátedra. </w:t>
      </w:r>
    </w:p>
    <w:p w14:paraId="255FDF0C" w14:textId="25F0630D"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Recibir la dotación básica para el cumplimiento de su labor docente y cuidar de ella.</w:t>
      </w:r>
    </w:p>
    <w:p w14:paraId="69FC9112" w14:textId="2ACD21E4"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3</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Recibir la capacitación y actualización adecuada de acuerdo con los planes que adopte la Institución. </w:t>
      </w:r>
    </w:p>
    <w:p w14:paraId="195644D8" w14:textId="6BDCA320"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4</w:t>
      </w:r>
      <w:r w:rsidR="003E7B47" w:rsidRPr="003B1D80">
        <w:rPr>
          <w:rFonts w:ascii="Century Gothic" w:hAnsi="Century Gothic"/>
          <w:color w:val="002060"/>
          <w:sz w:val="24"/>
          <w:szCs w:val="24"/>
        </w:rPr>
        <w:t xml:space="preserve">. </w:t>
      </w:r>
      <w:r w:rsidRPr="003B1D80">
        <w:rPr>
          <w:rFonts w:ascii="Century Gothic" w:hAnsi="Century Gothic"/>
          <w:color w:val="002060"/>
          <w:sz w:val="24"/>
          <w:szCs w:val="24"/>
        </w:rPr>
        <w:t xml:space="preserve"> Recibir trato respetuoso por parte de toda la comunidad educativa. </w:t>
      </w:r>
    </w:p>
    <w:p w14:paraId="1D9BDC20" w14:textId="381C3DCC"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5</w:t>
      </w:r>
      <w:r w:rsidR="003E7B47" w:rsidRPr="003B1D80">
        <w:rPr>
          <w:rFonts w:ascii="Century Gothic" w:hAnsi="Century Gothic"/>
          <w:color w:val="002060"/>
          <w:sz w:val="24"/>
          <w:szCs w:val="24"/>
        </w:rPr>
        <w:t xml:space="preserve">. </w:t>
      </w:r>
      <w:r w:rsidRPr="003B1D80">
        <w:rPr>
          <w:rFonts w:ascii="Century Gothic" w:hAnsi="Century Gothic"/>
          <w:color w:val="002060"/>
          <w:sz w:val="24"/>
          <w:szCs w:val="24"/>
        </w:rPr>
        <w:t xml:space="preserve">Hacer uso adecuado de los espacios y servicios institucionales de acuerdo a los reglamentos internos de cada una de las dependencias. </w:t>
      </w:r>
    </w:p>
    <w:p w14:paraId="7F58804D" w14:textId="0BF28176"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6</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Participar en los procesos de planeación y en los programas de la Institución. </w:t>
      </w:r>
    </w:p>
    <w:p w14:paraId="013F1186" w14:textId="0094BA12"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7</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Elegir y ser elegido como representante de los docentes ante el Consejo Directivo.</w:t>
      </w:r>
    </w:p>
    <w:p w14:paraId="6B8FE56B" w14:textId="090F1EC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8</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Ser escuchado oportunamente por sus directivos o instancias pertinentes frente a las dificultades presentadas por los estudiantes, padres de familia u otro miembro de la comunidad educativa. </w:t>
      </w:r>
    </w:p>
    <w:p w14:paraId="0A612C5E" w14:textId="0A8E38B0"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9</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Ser estimulado cuando su labor lo amerite. </w:t>
      </w:r>
    </w:p>
    <w:p w14:paraId="4CEFBFC8" w14:textId="41CF5267"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10</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Recibir proceso de </w:t>
      </w:r>
      <w:r w:rsidR="003E7B47" w:rsidRPr="003B1D80">
        <w:rPr>
          <w:rFonts w:ascii="Century Gothic" w:hAnsi="Century Gothic"/>
          <w:color w:val="002060"/>
          <w:sz w:val="24"/>
          <w:szCs w:val="24"/>
        </w:rPr>
        <w:t>inducción en</w:t>
      </w:r>
      <w:r w:rsidRPr="003B1D80">
        <w:rPr>
          <w:rFonts w:ascii="Century Gothic" w:hAnsi="Century Gothic"/>
          <w:color w:val="002060"/>
          <w:sz w:val="24"/>
          <w:szCs w:val="24"/>
        </w:rPr>
        <w:t xml:space="preserve"> sus actividades laborales. </w:t>
      </w:r>
    </w:p>
    <w:p w14:paraId="249D26E3" w14:textId="429148C3"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3E7B47" w:rsidRPr="003B1D80">
        <w:rPr>
          <w:rFonts w:ascii="Century Gothic" w:hAnsi="Century Gothic"/>
          <w:color w:val="002060"/>
          <w:sz w:val="24"/>
          <w:szCs w:val="24"/>
        </w:rPr>
        <w:t>1</w:t>
      </w:r>
      <w:r w:rsidRPr="003B1D80">
        <w:rPr>
          <w:rFonts w:ascii="Century Gothic" w:hAnsi="Century Gothic"/>
          <w:color w:val="002060"/>
          <w:sz w:val="24"/>
          <w:szCs w:val="24"/>
        </w:rPr>
        <w:t xml:space="preserve">. Recibir oportunamente la remuneración asignada para el respectivo cargo. </w:t>
      </w:r>
    </w:p>
    <w:p w14:paraId="3BE99407" w14:textId="751BA4FA" w:rsidR="00F80285" w:rsidRPr="003B1D80" w:rsidRDefault="00F80285" w:rsidP="00F80285">
      <w:pPr>
        <w:spacing w:after="0"/>
        <w:jc w:val="both"/>
        <w:rPr>
          <w:rFonts w:ascii="Century Gothic" w:hAnsi="Century Gothic"/>
          <w:color w:val="002060"/>
          <w:sz w:val="24"/>
          <w:szCs w:val="24"/>
        </w:rPr>
      </w:pPr>
      <w:r w:rsidRPr="003B1D80">
        <w:rPr>
          <w:rFonts w:ascii="Century Gothic" w:hAnsi="Century Gothic"/>
          <w:color w:val="002060"/>
          <w:sz w:val="24"/>
          <w:szCs w:val="24"/>
        </w:rPr>
        <w:t>12</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Participar de los programas de capacitación y gozar de los estímulos de carácter profesional y económico que se establezcan. </w:t>
      </w:r>
    </w:p>
    <w:p w14:paraId="2C211EAB" w14:textId="0849DE33" w:rsidR="00F80285" w:rsidRDefault="00F80285" w:rsidP="00930445">
      <w:pPr>
        <w:spacing w:after="0"/>
        <w:jc w:val="both"/>
        <w:rPr>
          <w:rFonts w:ascii="Century Gothic" w:hAnsi="Century Gothic"/>
          <w:color w:val="002060"/>
          <w:sz w:val="24"/>
          <w:szCs w:val="24"/>
        </w:rPr>
      </w:pPr>
      <w:r w:rsidRPr="003B1D80">
        <w:rPr>
          <w:rFonts w:ascii="Century Gothic" w:hAnsi="Century Gothic"/>
          <w:color w:val="002060"/>
          <w:sz w:val="24"/>
          <w:szCs w:val="24"/>
        </w:rPr>
        <w:t>13</w:t>
      </w:r>
      <w:r w:rsidR="003E7B47" w:rsidRPr="003B1D80">
        <w:rPr>
          <w:rFonts w:ascii="Century Gothic" w:hAnsi="Century Gothic"/>
          <w:color w:val="002060"/>
          <w:sz w:val="24"/>
          <w:szCs w:val="24"/>
        </w:rPr>
        <w:t>.</w:t>
      </w:r>
      <w:r w:rsidRPr="003B1D80">
        <w:rPr>
          <w:rFonts w:ascii="Century Gothic" w:hAnsi="Century Gothic"/>
          <w:color w:val="002060"/>
          <w:sz w:val="24"/>
          <w:szCs w:val="24"/>
        </w:rPr>
        <w:t xml:space="preserve"> Participar en procesos de selección interna para promoción de cargos. </w:t>
      </w:r>
    </w:p>
    <w:p w14:paraId="14DDECEC" w14:textId="77777777" w:rsidR="00936E4E" w:rsidRPr="003B1D80" w:rsidRDefault="00936E4E" w:rsidP="00930445">
      <w:pPr>
        <w:spacing w:after="0"/>
        <w:jc w:val="both"/>
        <w:rPr>
          <w:rFonts w:ascii="Century Gothic" w:hAnsi="Century Gothic"/>
          <w:color w:val="002060"/>
          <w:sz w:val="24"/>
          <w:szCs w:val="24"/>
        </w:rPr>
      </w:pPr>
    </w:p>
    <w:p w14:paraId="70957CAB" w14:textId="20D6DB86" w:rsidR="00930445"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2.2.2 DEBERES DE DOCENTES Y DIRECTIVOS DOCENTES</w:t>
      </w:r>
    </w:p>
    <w:p w14:paraId="6DB06996" w14:textId="77777777" w:rsidR="00936E4E" w:rsidRPr="003B1D80" w:rsidRDefault="00936E4E" w:rsidP="00930445">
      <w:pPr>
        <w:spacing w:after="0"/>
        <w:jc w:val="both"/>
        <w:rPr>
          <w:rFonts w:ascii="Century Gothic" w:hAnsi="Century Gothic"/>
          <w:b/>
          <w:bCs/>
          <w:color w:val="002060"/>
          <w:sz w:val="24"/>
          <w:szCs w:val="24"/>
        </w:rPr>
      </w:pPr>
    </w:p>
    <w:p w14:paraId="6B35FF18" w14:textId="7BFBE85D"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Conocer y respetar la Misión, Visión y las políticas institucionales. </w:t>
      </w:r>
    </w:p>
    <w:p w14:paraId="11882F69" w14:textId="5D6183D9"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Participar en el proceso de formación en una perspectiva integral. </w:t>
      </w:r>
    </w:p>
    <w:p w14:paraId="308F9401" w14:textId="439770C0"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Cumplir eficientemente con las cláusulas del contrato laboral. </w:t>
      </w:r>
    </w:p>
    <w:p w14:paraId="0F2DC16F" w14:textId="167BD09B"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Cumplir con responsabilidad y competencia con las funciones y procesos propios del cargo. </w:t>
      </w:r>
    </w:p>
    <w:p w14:paraId="69627558" w14:textId="0ECCFB6F"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Dar trato respetuoso a todos los miembros de la comunidad educativa. </w:t>
      </w:r>
    </w:p>
    <w:p w14:paraId="013CAFC0" w14:textId="07D707FA"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Contribuir a la creación de un buen clima de trabajo. </w:t>
      </w:r>
    </w:p>
    <w:p w14:paraId="102F191E" w14:textId="106D2C32"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Cumplir con el horario laboral y asignación académica. </w:t>
      </w:r>
    </w:p>
    <w:p w14:paraId="79E3487F" w14:textId="477595E6"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Atender las sugerencias de los directivos. Escuchar y atender las dificultades de los estudiantes. </w:t>
      </w:r>
    </w:p>
    <w:p w14:paraId="1F61291C" w14:textId="195CFF12"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9. Acreditar los títulos, certificados y documentos que garanticen su idoneidad profesional. </w:t>
      </w:r>
    </w:p>
    <w:p w14:paraId="6D72E7DE" w14:textId="0C0530A5"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10. Elaborar y entregar correcta y oportunamente los registros e informes reglamentarios. </w:t>
      </w:r>
    </w:p>
    <w:p w14:paraId="6C362189" w14:textId="1CCD47DF"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11. Exigir puntualidad, uso correcto del uniforme, orden y respeto en las clases y fuera de ellas a los estudiantes. </w:t>
      </w:r>
    </w:p>
    <w:p w14:paraId="73B18891" w14:textId="76EC3214" w:rsidR="003E7B47" w:rsidRPr="003B1D80"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12. Orientar al estudiante, padre de familia, frente a las dificultades académicas y/o comportamentales. </w:t>
      </w:r>
    </w:p>
    <w:p w14:paraId="7CD10FFE" w14:textId="23CF8B64" w:rsidR="003E7B47" w:rsidRDefault="003E7B47" w:rsidP="003E7B47">
      <w:pPr>
        <w:spacing w:after="0"/>
        <w:jc w:val="both"/>
        <w:rPr>
          <w:rFonts w:ascii="Century Gothic" w:hAnsi="Century Gothic"/>
          <w:color w:val="002060"/>
          <w:sz w:val="24"/>
          <w:szCs w:val="24"/>
        </w:rPr>
      </w:pPr>
      <w:r w:rsidRPr="003B1D80">
        <w:rPr>
          <w:rFonts w:ascii="Century Gothic" w:hAnsi="Century Gothic"/>
          <w:color w:val="002060"/>
          <w:sz w:val="24"/>
          <w:szCs w:val="24"/>
        </w:rPr>
        <w:t>13. No fumar dentro de las instalaciones de la Institución</w:t>
      </w:r>
      <w:r w:rsidR="00B11AF1" w:rsidRPr="003B1D80">
        <w:rPr>
          <w:rFonts w:ascii="Century Gothic" w:hAnsi="Century Gothic"/>
          <w:color w:val="002060"/>
          <w:sz w:val="24"/>
          <w:szCs w:val="24"/>
        </w:rPr>
        <w:t>.</w:t>
      </w:r>
    </w:p>
    <w:p w14:paraId="6C234461" w14:textId="20034144" w:rsidR="00936E4E" w:rsidRDefault="00936E4E" w:rsidP="003E7B47">
      <w:pPr>
        <w:spacing w:after="0"/>
        <w:jc w:val="both"/>
        <w:rPr>
          <w:rFonts w:ascii="Century Gothic" w:hAnsi="Century Gothic"/>
          <w:color w:val="002060"/>
          <w:sz w:val="24"/>
          <w:szCs w:val="24"/>
        </w:rPr>
      </w:pPr>
    </w:p>
    <w:p w14:paraId="37EB8347" w14:textId="61180FC3" w:rsidR="00936E4E" w:rsidRDefault="00936E4E" w:rsidP="003E7B47">
      <w:pPr>
        <w:spacing w:after="0"/>
        <w:jc w:val="both"/>
        <w:rPr>
          <w:rFonts w:ascii="Century Gothic" w:hAnsi="Century Gothic"/>
          <w:color w:val="002060"/>
          <w:sz w:val="24"/>
          <w:szCs w:val="24"/>
        </w:rPr>
      </w:pPr>
    </w:p>
    <w:p w14:paraId="732184ED" w14:textId="67F5772D" w:rsidR="00936E4E" w:rsidRDefault="00936E4E" w:rsidP="003E7B47">
      <w:pPr>
        <w:spacing w:after="0"/>
        <w:jc w:val="both"/>
        <w:rPr>
          <w:rFonts w:ascii="Century Gothic" w:hAnsi="Century Gothic"/>
          <w:color w:val="002060"/>
          <w:sz w:val="24"/>
          <w:szCs w:val="24"/>
        </w:rPr>
      </w:pPr>
    </w:p>
    <w:p w14:paraId="4EE9D595" w14:textId="77777777" w:rsidR="00936E4E" w:rsidRPr="003B1D80" w:rsidRDefault="00936E4E" w:rsidP="003E7B47">
      <w:pPr>
        <w:spacing w:after="0"/>
        <w:jc w:val="both"/>
        <w:rPr>
          <w:rFonts w:ascii="Century Gothic" w:hAnsi="Century Gothic"/>
          <w:color w:val="002060"/>
          <w:sz w:val="24"/>
          <w:szCs w:val="24"/>
        </w:rPr>
      </w:pPr>
    </w:p>
    <w:p w14:paraId="5457F2AD" w14:textId="457814F1" w:rsidR="00B11AF1" w:rsidRPr="003B1D80" w:rsidRDefault="00B11AF1" w:rsidP="00B11AF1">
      <w:pPr>
        <w:spacing w:after="0"/>
        <w:jc w:val="both"/>
        <w:rPr>
          <w:rFonts w:ascii="Century Gothic" w:hAnsi="Century Gothic"/>
          <w:b/>
          <w:color w:val="002060"/>
          <w:sz w:val="24"/>
          <w:szCs w:val="24"/>
        </w:rPr>
      </w:pPr>
      <w:r w:rsidRPr="003B1D80">
        <w:rPr>
          <w:rFonts w:ascii="Century Gothic" w:hAnsi="Century Gothic"/>
          <w:b/>
          <w:color w:val="002060"/>
          <w:sz w:val="24"/>
          <w:szCs w:val="24"/>
        </w:rPr>
        <w:lastRenderedPageBreak/>
        <w:t xml:space="preserve">2.2.3. EL RECTOR Y SUS FUNCIONES </w:t>
      </w:r>
    </w:p>
    <w:p w14:paraId="4D05BF5F" w14:textId="77777777" w:rsidR="00B11AF1" w:rsidRPr="003B1D80" w:rsidRDefault="00B11AF1" w:rsidP="00B11AF1">
      <w:pPr>
        <w:spacing w:after="0"/>
        <w:jc w:val="both"/>
        <w:rPr>
          <w:rFonts w:ascii="Century Gothic" w:hAnsi="Century Gothic"/>
          <w:b/>
          <w:color w:val="002060"/>
          <w:sz w:val="24"/>
          <w:szCs w:val="24"/>
        </w:rPr>
      </w:pPr>
    </w:p>
    <w:p w14:paraId="708B8842" w14:textId="77777777"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Es el Representante Legal del establecimiento y ejecutor de las decisiones del gobierno escolar, cumple entre otras, las siguientes funciones de conformidad con lo ordenado por el Artículo 25 del Decreto 1860 de 1994 y el Artículo 10 de acuerdo con la ley.</w:t>
      </w:r>
    </w:p>
    <w:p w14:paraId="33F749A2" w14:textId="77777777" w:rsidR="00B11AF1" w:rsidRPr="003B1D80" w:rsidRDefault="00B11AF1" w:rsidP="00B11AF1">
      <w:pPr>
        <w:spacing w:after="0"/>
        <w:jc w:val="both"/>
        <w:rPr>
          <w:rFonts w:ascii="Century Gothic" w:hAnsi="Century Gothic"/>
          <w:color w:val="002060"/>
          <w:sz w:val="24"/>
          <w:szCs w:val="24"/>
        </w:rPr>
      </w:pPr>
    </w:p>
    <w:p w14:paraId="30D096DB" w14:textId="7BB3A5F8" w:rsidR="00B11AF1" w:rsidRDefault="00B11AF1" w:rsidP="00B11AF1">
      <w:pPr>
        <w:spacing w:after="0"/>
        <w:jc w:val="both"/>
        <w:rPr>
          <w:rFonts w:ascii="Century Gothic" w:hAnsi="Century Gothic"/>
          <w:color w:val="002060"/>
          <w:sz w:val="24"/>
          <w:szCs w:val="24"/>
        </w:rPr>
      </w:pPr>
      <w:r w:rsidRPr="003B1D80">
        <w:rPr>
          <w:rFonts w:ascii="Century Gothic" w:hAnsi="Century Gothic"/>
          <w:b/>
          <w:color w:val="002060"/>
          <w:sz w:val="24"/>
          <w:szCs w:val="24"/>
        </w:rPr>
        <w:t>DEBERES</w:t>
      </w:r>
      <w:r w:rsidRPr="003B1D80">
        <w:rPr>
          <w:rFonts w:ascii="Century Gothic" w:hAnsi="Century Gothic"/>
          <w:color w:val="002060"/>
          <w:sz w:val="24"/>
          <w:szCs w:val="24"/>
        </w:rPr>
        <w:t xml:space="preserve">: </w:t>
      </w:r>
    </w:p>
    <w:p w14:paraId="35F30A10" w14:textId="77777777" w:rsidR="00936E4E" w:rsidRPr="003B1D80" w:rsidRDefault="00936E4E" w:rsidP="00B11AF1">
      <w:pPr>
        <w:spacing w:after="0"/>
        <w:jc w:val="both"/>
        <w:rPr>
          <w:rFonts w:ascii="Century Gothic" w:hAnsi="Century Gothic"/>
          <w:color w:val="002060"/>
          <w:sz w:val="24"/>
          <w:szCs w:val="24"/>
        </w:rPr>
      </w:pPr>
    </w:p>
    <w:p w14:paraId="7D936B7E" w14:textId="2CE1C1A9"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1.Dirigir la preparación del Proyecto Educativo Institucional con la participación de los distintos actores de la comunidad educativa. </w:t>
      </w:r>
    </w:p>
    <w:p w14:paraId="1B8FB7E9" w14:textId="43FD8F71"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2. Presidir el Consejo Directivo y el Consejo Académico de la Institución y coordinar los distintos órganos del gobierno escolar.</w:t>
      </w:r>
    </w:p>
    <w:p w14:paraId="738F384A" w14:textId="0D53C542"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 3. Representar el establecimiento ante las autoridades educativas y la comunidad escolar. </w:t>
      </w:r>
    </w:p>
    <w:p w14:paraId="586F5622" w14:textId="1928B63B"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4. Formular planes anuales de acción y de mejoramiento de la calidad, y dirigir su ejecución.</w:t>
      </w:r>
    </w:p>
    <w:p w14:paraId="42483BE1" w14:textId="02444F19"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 5. Realizar el control sobre el cumplimiento de las funciones correspondientes al personal educador y administrativo. </w:t>
      </w:r>
    </w:p>
    <w:p w14:paraId="682E054C" w14:textId="56FBF682"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Representar el establecimiento ante las autoridades educativas y ejecutar las decisiones del gobierno escolar. </w:t>
      </w:r>
    </w:p>
    <w:p w14:paraId="488E174A" w14:textId="6F256436"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Establecer canales de comunicación entre los diferentes estamentos de la comunidad educativa. </w:t>
      </w:r>
    </w:p>
    <w:p w14:paraId="0E205431" w14:textId="20E8EB7F"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Ejercer las funciones disciplinarias que le atribuyan la ley, los reglamentos y el Manual de Convivencia. </w:t>
      </w:r>
    </w:p>
    <w:p w14:paraId="094A9B45" w14:textId="7D2FD67C"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9. Aplicar las disposiciones que se expidan por parte del Estado, atinentes a la prestación del servicio público educativo.</w:t>
      </w:r>
    </w:p>
    <w:p w14:paraId="0E3353C7" w14:textId="0196864A"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10. Liderar el comité escolar de convivencia acorde con lo estipulado en los artículos11, 12 y 13 de la presente Ley. 43 </w:t>
      </w:r>
    </w:p>
    <w:p w14:paraId="6221A520" w14:textId="0176E0C3"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11. Incorporar en los procesos de planeación institucional el desarrollo de los componentes de prevención y de promoción, y los protocolos o procedimientos establecidos para la implementación de la ruta de atención integral para la convivencia escolar. </w:t>
      </w:r>
    </w:p>
    <w:p w14:paraId="3FC8A06E" w14:textId="07FC0D44" w:rsidR="00B11AF1" w:rsidRPr="003B1D80" w:rsidRDefault="00B11AF1" w:rsidP="00B11AF1">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12. Liderar la revisión y ajuste del Proyecto Educativo Institucional, el Manual de Convivencia y el sistema institucional de evaluación anualmente, en un proceso participativo que involucre a los estudiantes y en general a la </w:t>
      </w:r>
      <w:r w:rsidRPr="003B1D80">
        <w:rPr>
          <w:rFonts w:ascii="Century Gothic" w:hAnsi="Century Gothic"/>
          <w:color w:val="002060"/>
          <w:sz w:val="24"/>
          <w:szCs w:val="24"/>
        </w:rPr>
        <w:lastRenderedPageBreak/>
        <w:t>comunidad educativa, en el marco del Plan de Mejoramiento Institucional. 13. 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3F86DE0C" w14:textId="77777777" w:rsidR="00F80285" w:rsidRPr="003B1D80" w:rsidRDefault="00F80285" w:rsidP="00930445">
      <w:pPr>
        <w:spacing w:after="0"/>
        <w:jc w:val="both"/>
        <w:rPr>
          <w:rFonts w:ascii="Century Gothic" w:hAnsi="Century Gothic"/>
          <w:b/>
          <w:bCs/>
          <w:color w:val="002060"/>
          <w:sz w:val="24"/>
          <w:szCs w:val="24"/>
        </w:rPr>
      </w:pPr>
    </w:p>
    <w:p w14:paraId="31146073" w14:textId="42E30B57" w:rsidR="003E7B47"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2.3 DEBERES Y DERECHOS DEL PERSONAL ADMINISTRATIVOS</w:t>
      </w:r>
    </w:p>
    <w:p w14:paraId="78BD8A0D" w14:textId="0A6651AE" w:rsidR="00930445"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2.3.1 DERECHOS DEL PERSONAL ADMINISTRATIVO</w:t>
      </w:r>
    </w:p>
    <w:p w14:paraId="125835A3" w14:textId="5D0E753F" w:rsidR="00870D47" w:rsidRPr="003B1D80" w:rsidRDefault="00870D47" w:rsidP="00930445">
      <w:pPr>
        <w:spacing w:after="0"/>
        <w:jc w:val="both"/>
        <w:rPr>
          <w:rFonts w:ascii="Century Gothic" w:hAnsi="Century Gothic"/>
          <w:b/>
          <w:bCs/>
          <w:color w:val="002060"/>
          <w:sz w:val="24"/>
          <w:szCs w:val="24"/>
        </w:rPr>
      </w:pPr>
    </w:p>
    <w:p w14:paraId="2DB61E0A"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El personal administrativo tiene los siguientes derechos:</w:t>
      </w:r>
    </w:p>
    <w:p w14:paraId="3EAB2CBD"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Gozar de un ambiente propicio </w:t>
      </w:r>
      <w:proofErr w:type="gramStart"/>
      <w:r w:rsidRPr="003B1D80">
        <w:rPr>
          <w:rFonts w:ascii="Century Gothic" w:hAnsi="Century Gothic"/>
          <w:color w:val="002060"/>
          <w:sz w:val="24"/>
          <w:szCs w:val="24"/>
        </w:rPr>
        <w:t>para  su</w:t>
      </w:r>
      <w:proofErr w:type="gramEnd"/>
      <w:r w:rsidRPr="003B1D80">
        <w:rPr>
          <w:rFonts w:ascii="Century Gothic" w:hAnsi="Century Gothic"/>
          <w:color w:val="002060"/>
          <w:sz w:val="24"/>
          <w:szCs w:val="24"/>
        </w:rPr>
        <w:t xml:space="preserve"> desempeño laboral</w:t>
      </w:r>
    </w:p>
    <w:p w14:paraId="47E036F6"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2. Recibir en todo momento un trato digno, respetuoso como persona.</w:t>
      </w:r>
    </w:p>
    <w:p w14:paraId="7FA94F35"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3. Ser escuchado y valorado en cuanto a sus pensamientos, opiniones y sentimientos en forma oportuna y atenta por todos los estamentos de la comunidad.</w:t>
      </w:r>
    </w:p>
    <w:p w14:paraId="3B3A7D62" w14:textId="6334FC7B"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4. Conocer y asumir el Proyecto Educativo Institucional.</w:t>
      </w:r>
    </w:p>
    <w:p w14:paraId="02C6DAAC" w14:textId="77777777" w:rsidR="00B11AF1" w:rsidRPr="003B1D80" w:rsidRDefault="00B11AF1" w:rsidP="00870D47">
      <w:pPr>
        <w:spacing w:after="0"/>
        <w:jc w:val="both"/>
        <w:rPr>
          <w:rFonts w:ascii="Century Gothic" w:hAnsi="Century Gothic"/>
          <w:color w:val="002060"/>
          <w:sz w:val="24"/>
          <w:szCs w:val="24"/>
        </w:rPr>
      </w:pPr>
    </w:p>
    <w:p w14:paraId="7E44B83A" w14:textId="6F7D34A1" w:rsidR="00870D47" w:rsidRPr="003B1D80" w:rsidRDefault="00870D47" w:rsidP="00870D47">
      <w:pPr>
        <w:spacing w:after="0"/>
        <w:jc w:val="both"/>
        <w:rPr>
          <w:rFonts w:ascii="Century Gothic" w:hAnsi="Century Gothic"/>
          <w:b/>
          <w:color w:val="002060"/>
          <w:sz w:val="24"/>
          <w:szCs w:val="24"/>
        </w:rPr>
      </w:pPr>
      <w:bookmarkStart w:id="1" w:name="_Toc499122683"/>
      <w:r w:rsidRPr="003B1D80">
        <w:rPr>
          <w:rFonts w:ascii="Century Gothic" w:hAnsi="Century Gothic"/>
          <w:b/>
          <w:color w:val="002060"/>
          <w:sz w:val="24"/>
          <w:szCs w:val="24"/>
        </w:rPr>
        <w:t>2.3.2 DEBERES DEL PERSONAL ADMINISTRATIVO</w:t>
      </w:r>
      <w:bookmarkEnd w:id="1"/>
    </w:p>
    <w:p w14:paraId="2D5C7AF6" w14:textId="77777777" w:rsidR="00870D47" w:rsidRPr="003B1D80" w:rsidRDefault="00870D47" w:rsidP="00870D47">
      <w:pPr>
        <w:spacing w:after="0"/>
        <w:jc w:val="both"/>
        <w:rPr>
          <w:rFonts w:ascii="Century Gothic" w:hAnsi="Century Gothic"/>
          <w:b/>
          <w:color w:val="002060"/>
          <w:sz w:val="24"/>
          <w:szCs w:val="24"/>
        </w:rPr>
      </w:pPr>
    </w:p>
    <w:p w14:paraId="4FE60CCD"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24. Funciones del auxiliar administrativo. Entre las funciones de la secretaría están: </w:t>
      </w:r>
    </w:p>
    <w:p w14:paraId="478601B8"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Realizar labores de oficina y colaborar con el desarrollo de las actividades administrativas de la institución. </w:t>
      </w:r>
    </w:p>
    <w:p w14:paraId="7AFCC33C"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Diligenciar libros reglamentarios del establecimiento como calificaciones, matriculas, hojas de vida de los educadores y personal que labora en la institución, actas de reuniones, etc. </w:t>
      </w:r>
    </w:p>
    <w:p w14:paraId="4DDADB5E"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Llevar la correspondencia oficial y archivo del establecimiento y elaborar las resoluciones, acuerdos y demás normas que imparta la institución a través de la rectoría y de los consejos directivos y académicos. </w:t>
      </w:r>
    </w:p>
    <w:p w14:paraId="601E87AD"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Expedir los certificados de estudio, tiempo de servicio, constancias y demás documentos que le sean solicitados, previo el visto bueno de la directora. El término legal para la elaboración de los certificados y constancias es de diez (10) días hábiles. </w:t>
      </w:r>
    </w:p>
    <w:p w14:paraId="0E47F295"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Efectuar el proceso de matrículas. </w:t>
      </w:r>
    </w:p>
    <w:p w14:paraId="793205D5"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6. Atender al público en general y además atender recibir y atender las llamadas telefónicas. </w:t>
      </w:r>
    </w:p>
    <w:p w14:paraId="0F16B611"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Mantener actualizado el archivo de la institución y conservar en buen estado la papelería que se utiliza para las diferentes actividades. </w:t>
      </w:r>
    </w:p>
    <w:p w14:paraId="75535D0D" w14:textId="77777777"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Mantener actualizado el SIMAT </w:t>
      </w:r>
    </w:p>
    <w:p w14:paraId="1A25A261" w14:textId="47D5E21A" w:rsidR="00870D47"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9. Desarrollar las funciones inherentes al cargo y las que se le asignen desde la dirección: fuera de las funciones anteriores pueden surgir otras actividades institucionales propuestas por la directora, orientadas a la prestación del servicio; de igual modo, debe ser proactiva, proponiendo cambios, actividades, proyectos que conlleven al mejoramiento constante del servicio de secretaría.</w:t>
      </w:r>
    </w:p>
    <w:p w14:paraId="734FD490" w14:textId="77777777" w:rsidR="00936E4E" w:rsidRPr="003B1D80" w:rsidRDefault="00936E4E" w:rsidP="00870D47">
      <w:pPr>
        <w:spacing w:after="0"/>
        <w:jc w:val="both"/>
        <w:rPr>
          <w:rFonts w:ascii="Century Gothic" w:hAnsi="Century Gothic"/>
          <w:color w:val="002060"/>
          <w:sz w:val="24"/>
          <w:szCs w:val="24"/>
        </w:rPr>
      </w:pPr>
    </w:p>
    <w:p w14:paraId="5AC7680D" w14:textId="2BE3A520" w:rsidR="00930445"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2.4 DERECHOS Y DEBERES DE LOS PADRES, MADRES DE FAMILIA Y/O CUIDADORES</w:t>
      </w:r>
    </w:p>
    <w:p w14:paraId="57427BF0" w14:textId="77777777" w:rsidR="00936E4E" w:rsidRPr="003B1D80" w:rsidRDefault="00936E4E" w:rsidP="00930445">
      <w:pPr>
        <w:spacing w:after="0"/>
        <w:jc w:val="both"/>
        <w:rPr>
          <w:rFonts w:ascii="Century Gothic" w:hAnsi="Century Gothic"/>
          <w:b/>
          <w:bCs/>
          <w:color w:val="002060"/>
          <w:sz w:val="24"/>
          <w:szCs w:val="24"/>
        </w:rPr>
      </w:pPr>
    </w:p>
    <w:p w14:paraId="2EEF9EFA" w14:textId="589A7F56" w:rsidR="00930445"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2.4.1. DERECHOS DE LOS PADRES, MADRES DE FAMILIA Y/O CUIDADORES</w:t>
      </w:r>
    </w:p>
    <w:p w14:paraId="3A13FD27" w14:textId="77777777" w:rsidR="00936E4E" w:rsidRPr="003B1D80" w:rsidRDefault="00936E4E" w:rsidP="00930445">
      <w:pPr>
        <w:spacing w:after="0"/>
        <w:jc w:val="both"/>
        <w:rPr>
          <w:rFonts w:ascii="Century Gothic" w:hAnsi="Century Gothic"/>
          <w:b/>
          <w:bCs/>
          <w:color w:val="002060"/>
          <w:sz w:val="24"/>
          <w:szCs w:val="24"/>
        </w:rPr>
      </w:pPr>
    </w:p>
    <w:p w14:paraId="072B79C4" w14:textId="18953C26"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Que sus hijos reciban educación en una perspectiva integral y de acuerdo a los </w:t>
      </w:r>
      <w:r w:rsidR="00936E4E" w:rsidRPr="003B1D80">
        <w:rPr>
          <w:rFonts w:ascii="Century Gothic" w:hAnsi="Century Gothic"/>
          <w:color w:val="002060"/>
          <w:sz w:val="24"/>
          <w:szCs w:val="24"/>
        </w:rPr>
        <w:t>Valores y</w:t>
      </w:r>
      <w:r w:rsidRPr="003B1D80">
        <w:rPr>
          <w:rFonts w:ascii="Century Gothic" w:hAnsi="Century Gothic"/>
          <w:color w:val="002060"/>
          <w:sz w:val="24"/>
          <w:szCs w:val="24"/>
        </w:rPr>
        <w:t xml:space="preserve"> una enseñanza de acuerdo con el Proyecto Educativo Institucional. </w:t>
      </w:r>
    </w:p>
    <w:p w14:paraId="29EB1877" w14:textId="0ED2ADCB"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Conocer el Proyecto Educativo Institucional, el Manual de Convivencia y el modo como se aplican. </w:t>
      </w:r>
    </w:p>
    <w:p w14:paraId="3B1652EA" w14:textId="43620470"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Recibir información periódica sobre el progreso de sus hijos, tanto en los aspectos académicos como en la maduración afectiva, social y religiosa. </w:t>
      </w:r>
    </w:p>
    <w:p w14:paraId="6277B1FF" w14:textId="2251164E"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Mantener buena relación con los directivos, coordinadores de grupo, y en general con toda la comunidad educativa, con la finalidad de promover conjuntamente la formación integral de sus hijos, de acuerdo a lo que establece el P.E.I. y el Manual de Convivencia. </w:t>
      </w:r>
    </w:p>
    <w:p w14:paraId="24F47F6C" w14:textId="1BD16B1B"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Formar parte de la Asociación de Padres de Familia y del Consejo de Padres, Consejo Directivo y Comisión de Evaluación y Promoción. Participar en las actividades que se organicen al interior y exterior de estos grupos, todo esto favorecerá a la relación Institución-familia. </w:t>
      </w:r>
    </w:p>
    <w:p w14:paraId="52C90868" w14:textId="4C06AA33"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Los padres de los estudiantes de todos los grados, podrán elegir un vocero que les representará en el Consejo de Padres de Familia, órgano que asegura la continua participación de los padres en el proceso pedagógico. </w:t>
      </w:r>
    </w:p>
    <w:p w14:paraId="05546423" w14:textId="36BC33A1"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Presentar propuestas o recursos a los directivos de la Institución. </w:t>
      </w:r>
    </w:p>
    <w:p w14:paraId="11924AD7" w14:textId="6D157DCE"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8. Conocer el conducto regular de la Institución, dialogar con el representante del estamento de su interés teniendo en cuenta los canales pertinentes de comunicación así: El docente, directora, consejo directivo. </w:t>
      </w:r>
    </w:p>
    <w:p w14:paraId="344DCF75" w14:textId="6C882B43"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9. Ser informados acerca de los procesos para presentar las inquietudes de los padres y de los procedimientos para presentar quejas y solicitar citas con los docentes o personal de la Institución Educativa. </w:t>
      </w:r>
    </w:p>
    <w:p w14:paraId="281C7B92" w14:textId="3EF0AB0B"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10. Conocer los estímulos que ofrece la Institución, por ejemplo: descuento por pago anticipado de pensiones, pago total de todo el año escolar, entre otros. </w:t>
      </w:r>
    </w:p>
    <w:p w14:paraId="67BD4F20" w14:textId="31DE88A8"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11. Tener docentes idóneos con principios y valores morales, éticos y sociales. </w:t>
      </w:r>
    </w:p>
    <w:p w14:paraId="64917C94" w14:textId="5DC2C9C2"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12. Conocer los materiales y recursos de uso pedagógico que apoyen el aprendizaje. </w:t>
      </w:r>
    </w:p>
    <w:p w14:paraId="3C652091" w14:textId="28CE3D6D" w:rsidR="00870D47" w:rsidRPr="003B1D80" w:rsidRDefault="00870D47" w:rsidP="00870D47">
      <w:pPr>
        <w:spacing w:after="0"/>
        <w:jc w:val="both"/>
        <w:rPr>
          <w:rFonts w:ascii="Century Gothic" w:hAnsi="Century Gothic"/>
          <w:color w:val="002060"/>
          <w:sz w:val="24"/>
          <w:szCs w:val="24"/>
        </w:rPr>
      </w:pPr>
      <w:r w:rsidRPr="003B1D80">
        <w:rPr>
          <w:rFonts w:ascii="Century Gothic" w:hAnsi="Century Gothic"/>
          <w:color w:val="002060"/>
          <w:sz w:val="24"/>
          <w:szCs w:val="24"/>
        </w:rPr>
        <w:t>13. Recibir información de las escuelas de padres.</w:t>
      </w:r>
    </w:p>
    <w:p w14:paraId="0E9F3C9C" w14:textId="59AE8672" w:rsidR="00870D47" w:rsidRPr="00A80D9A" w:rsidRDefault="00870D47"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14. Recibir ayuda y asesoría del personal de la Institución para cualificar el proceso de formación de sus hijos.</w:t>
      </w:r>
    </w:p>
    <w:p w14:paraId="22CAE8B5" w14:textId="05CBE8B5" w:rsidR="00870D47" w:rsidRPr="00A80D9A" w:rsidRDefault="00936E4E"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15.</w:t>
      </w:r>
      <w:r w:rsidR="00870D47" w:rsidRPr="00A80D9A">
        <w:rPr>
          <w:rFonts w:ascii="Century Gothic" w:hAnsi="Century Gothic"/>
          <w:color w:val="002060"/>
          <w:sz w:val="24"/>
          <w:szCs w:val="24"/>
        </w:rPr>
        <w:t>Tener oportunidad de participar e integrar las instancias del gobierno escolar.</w:t>
      </w:r>
    </w:p>
    <w:p w14:paraId="5D4E3813" w14:textId="28F10445" w:rsidR="00870D47" w:rsidRPr="00A80D9A" w:rsidRDefault="00870D47"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 xml:space="preserve"> </w:t>
      </w:r>
      <w:r w:rsidR="00936E4E" w:rsidRPr="00A80D9A">
        <w:rPr>
          <w:rFonts w:ascii="Century Gothic" w:hAnsi="Century Gothic"/>
          <w:color w:val="002060"/>
          <w:sz w:val="24"/>
          <w:szCs w:val="24"/>
        </w:rPr>
        <w:t>16.</w:t>
      </w:r>
      <w:r w:rsidRPr="00A80D9A">
        <w:rPr>
          <w:rFonts w:ascii="Century Gothic" w:hAnsi="Century Gothic"/>
          <w:color w:val="002060"/>
          <w:sz w:val="24"/>
          <w:szCs w:val="24"/>
        </w:rPr>
        <w:t xml:space="preserve"> Ser escuchados y tenidos en cuenta en sus opiniones en aras del mejoramiento.</w:t>
      </w:r>
    </w:p>
    <w:p w14:paraId="1CCA2651" w14:textId="66BC5F0A" w:rsidR="00870D47" w:rsidRPr="00A80D9A" w:rsidRDefault="00870D47"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 xml:space="preserve"> </w:t>
      </w:r>
      <w:r w:rsidR="00936E4E" w:rsidRPr="00A80D9A">
        <w:rPr>
          <w:rFonts w:ascii="Century Gothic" w:hAnsi="Century Gothic"/>
          <w:color w:val="002060"/>
          <w:sz w:val="24"/>
          <w:szCs w:val="24"/>
        </w:rPr>
        <w:t>17.</w:t>
      </w:r>
      <w:r w:rsidR="00A80D9A">
        <w:rPr>
          <w:rFonts w:ascii="Century Gothic" w:hAnsi="Century Gothic"/>
          <w:color w:val="002060"/>
          <w:sz w:val="24"/>
          <w:szCs w:val="24"/>
        </w:rPr>
        <w:t xml:space="preserve"> </w:t>
      </w:r>
      <w:r w:rsidRPr="00A80D9A">
        <w:rPr>
          <w:rFonts w:ascii="Century Gothic" w:hAnsi="Century Gothic"/>
          <w:color w:val="002060"/>
          <w:sz w:val="24"/>
          <w:szCs w:val="24"/>
        </w:rPr>
        <w:t>Ser informados a puntualmente sobre reuniones, consejos, comités, comisiones de evaluación y promoción.</w:t>
      </w:r>
    </w:p>
    <w:p w14:paraId="122CBD1B" w14:textId="420C238B" w:rsidR="00870D47" w:rsidRPr="00A80D9A" w:rsidRDefault="00936E4E"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18.</w:t>
      </w:r>
      <w:r w:rsidR="00A80D9A">
        <w:rPr>
          <w:rFonts w:ascii="Century Gothic" w:hAnsi="Century Gothic"/>
          <w:color w:val="002060"/>
          <w:sz w:val="24"/>
          <w:szCs w:val="24"/>
        </w:rPr>
        <w:t xml:space="preserve"> </w:t>
      </w:r>
      <w:r w:rsidR="00870D47" w:rsidRPr="00A80D9A">
        <w:rPr>
          <w:rFonts w:ascii="Century Gothic" w:hAnsi="Century Gothic"/>
          <w:color w:val="002060"/>
          <w:sz w:val="24"/>
          <w:szCs w:val="24"/>
        </w:rPr>
        <w:t>Conocer el conducto regular a seguir ante cualquier reclamación con respecto al proceso de evaluación del estudiante.</w:t>
      </w:r>
    </w:p>
    <w:p w14:paraId="595F79D1" w14:textId="473E749A" w:rsidR="00870D47" w:rsidRPr="00A80D9A" w:rsidRDefault="00936E4E"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19.</w:t>
      </w:r>
      <w:r w:rsidR="00A80D9A">
        <w:rPr>
          <w:rFonts w:ascii="Century Gothic" w:hAnsi="Century Gothic"/>
          <w:color w:val="002060"/>
          <w:sz w:val="24"/>
          <w:szCs w:val="24"/>
        </w:rPr>
        <w:t xml:space="preserve"> </w:t>
      </w:r>
      <w:r w:rsidR="00870D47" w:rsidRPr="00A80D9A">
        <w:rPr>
          <w:rFonts w:ascii="Century Gothic" w:hAnsi="Century Gothic"/>
          <w:color w:val="002060"/>
          <w:sz w:val="24"/>
          <w:szCs w:val="24"/>
        </w:rPr>
        <w:t>Recibir oportunamente el informe periódico y boletín final de desempeño académico y comportamental del estudiante.</w:t>
      </w:r>
    </w:p>
    <w:p w14:paraId="3ED12BEE" w14:textId="6326169D" w:rsidR="00870D47" w:rsidRPr="00A80D9A" w:rsidRDefault="00A80D9A"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 xml:space="preserve">20. </w:t>
      </w:r>
      <w:r w:rsidR="00870D47" w:rsidRPr="00A80D9A">
        <w:rPr>
          <w:rFonts w:ascii="Century Gothic" w:hAnsi="Century Gothic"/>
          <w:color w:val="002060"/>
          <w:sz w:val="24"/>
          <w:szCs w:val="24"/>
        </w:rPr>
        <w:t>Conocer la escala de valoración para el proceso de evaluación.</w:t>
      </w:r>
    </w:p>
    <w:p w14:paraId="798F1D9A" w14:textId="43C33CDC" w:rsidR="00870D47" w:rsidRPr="00A80D9A" w:rsidRDefault="00A80D9A" w:rsidP="00870D47">
      <w:pPr>
        <w:spacing w:after="0"/>
        <w:jc w:val="both"/>
        <w:rPr>
          <w:rFonts w:ascii="Century Gothic" w:hAnsi="Century Gothic"/>
          <w:color w:val="002060"/>
          <w:sz w:val="24"/>
          <w:szCs w:val="24"/>
        </w:rPr>
      </w:pPr>
      <w:r w:rsidRPr="00A80D9A">
        <w:rPr>
          <w:rFonts w:ascii="Century Gothic" w:hAnsi="Century Gothic"/>
          <w:color w:val="002060"/>
          <w:sz w:val="24"/>
          <w:szCs w:val="24"/>
        </w:rPr>
        <w:t>21.</w:t>
      </w:r>
      <w:r w:rsidR="00870D47" w:rsidRPr="00A80D9A">
        <w:rPr>
          <w:rFonts w:ascii="Century Gothic" w:hAnsi="Century Gothic"/>
          <w:color w:val="002060"/>
          <w:sz w:val="24"/>
          <w:szCs w:val="24"/>
        </w:rPr>
        <w:t xml:space="preserve"> Informarse sobre la manera como se aplica el debido proceso evaluativo.</w:t>
      </w:r>
    </w:p>
    <w:p w14:paraId="7114BC49" w14:textId="77777777" w:rsidR="00870D47" w:rsidRPr="00A80D9A" w:rsidRDefault="00870D47" w:rsidP="00930445">
      <w:pPr>
        <w:spacing w:after="0"/>
        <w:jc w:val="both"/>
        <w:rPr>
          <w:rFonts w:ascii="Century Gothic" w:hAnsi="Century Gothic"/>
          <w:b/>
          <w:bCs/>
          <w:color w:val="002060"/>
          <w:sz w:val="24"/>
          <w:szCs w:val="24"/>
        </w:rPr>
      </w:pPr>
    </w:p>
    <w:p w14:paraId="39B2B802" w14:textId="6396F0C7" w:rsidR="00930445"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2.4.2. DEBERES DE LOS PADRES, MADRES DE FAMILIA Y/O CUIDADORES</w:t>
      </w:r>
    </w:p>
    <w:p w14:paraId="309FDC95" w14:textId="77777777" w:rsidR="00A80D9A" w:rsidRPr="003B1D80" w:rsidRDefault="00A80D9A" w:rsidP="00930445">
      <w:pPr>
        <w:spacing w:after="0"/>
        <w:jc w:val="both"/>
        <w:rPr>
          <w:rFonts w:ascii="Century Gothic" w:hAnsi="Century Gothic"/>
          <w:b/>
          <w:bCs/>
          <w:color w:val="002060"/>
          <w:sz w:val="24"/>
          <w:szCs w:val="24"/>
        </w:rPr>
      </w:pPr>
    </w:p>
    <w:p w14:paraId="563525B2" w14:textId="3ED7F37A"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Matricular a sus hijos en los tiempos estipulados por la institución educativa. En caso de no hacerlo en el tiempo estipulado, la institución educativa hará uso del cupo. </w:t>
      </w:r>
    </w:p>
    <w:p w14:paraId="4FF3FC86" w14:textId="7DA4621D"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2. Mantener buena relación con los directivos, y los docentes. Dar la información que se solicite, con la finalidad de asegurar la debida orientación en el proceso educativo. </w:t>
      </w:r>
    </w:p>
    <w:p w14:paraId="5E2B78DE" w14:textId="2654E7BA"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Conocer y respetar el modelo educativo Institucional como está definido en su carácter propio en el P.E.I. y las normas contenidas en el Manual de Convivencia. </w:t>
      </w:r>
    </w:p>
    <w:p w14:paraId="44C8D4D5" w14:textId="1F50DE58"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Inculcar en sus hijos la autodisciplina y la cortesía para con los demás y enseñarles el respeto por los docentes y las autoridades de la Institución. </w:t>
      </w:r>
    </w:p>
    <w:p w14:paraId="6799D6B4" w14:textId="7C6E937B"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Participar en las reuniones convocadas por los directivos, coordinadores de grupo y de la Institución y colaborar en las actividades que se organicen. </w:t>
      </w:r>
    </w:p>
    <w:p w14:paraId="13CEA3BD" w14:textId="391CDAC2"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Asistir a los talleres, conferencias, retiros, escuelas de padres organizados para orientar a los padres de familia en su labor de primeros docentes de sus hijos. </w:t>
      </w:r>
    </w:p>
    <w:p w14:paraId="796C5629" w14:textId="4916F98E"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Proporcionar a sus hijos un ambiente adecuado para su formación, </w:t>
      </w:r>
      <w:r w:rsidR="00A80D9A" w:rsidRPr="003B1D80">
        <w:rPr>
          <w:rFonts w:ascii="Century Gothic" w:hAnsi="Century Gothic"/>
          <w:color w:val="002060"/>
          <w:sz w:val="24"/>
          <w:szCs w:val="24"/>
        </w:rPr>
        <w:t>humana de</w:t>
      </w:r>
      <w:r w:rsidRPr="003B1D80">
        <w:rPr>
          <w:rFonts w:ascii="Century Gothic" w:hAnsi="Century Gothic"/>
          <w:color w:val="002060"/>
          <w:sz w:val="24"/>
          <w:szCs w:val="24"/>
        </w:rPr>
        <w:t xml:space="preserve"> acuerdo a los valores de la familia.</w:t>
      </w:r>
    </w:p>
    <w:p w14:paraId="4C324E31" w14:textId="7A9EF5FF"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Proveer a sus hijos, desde el inicio del año escolar de los uniformes reglamentarios y materiales requeridos para el estudio y actividades académicas. </w:t>
      </w:r>
    </w:p>
    <w:p w14:paraId="40EE8BD6" w14:textId="3F501E37"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9. Responder civil y económicamente por los daños morales y/o físicos que puedan causar sus hijos voluntaria o involuntariamente a los bienes e instalaciones de la Institución, de sus compañeros y la comunidad en general. </w:t>
      </w:r>
    </w:p>
    <w:p w14:paraId="1A776903" w14:textId="7FA3F114"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10. Cumplir puntualmente con los compromisos económicos contraídos en el momento de la matrícula en la Institución Educativa. </w:t>
      </w:r>
    </w:p>
    <w:p w14:paraId="72044A84" w14:textId="5EE68F58"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11. Mantener un trato sincero y cordial con directivos, personal administrativo y de servicios generales de la Institución. Presentar sus reclamos e informaciones de manera respetuosa en horas previamente acordadas. </w:t>
      </w:r>
    </w:p>
    <w:p w14:paraId="29AB8D29" w14:textId="4E15FE3B"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12. Acatar todas las normas de la Institución y ser respetuoso con las personas que nos pidan su cumplimiento: directivos y docentes.</w:t>
      </w:r>
    </w:p>
    <w:p w14:paraId="35532441" w14:textId="3CC7006A"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13. Estar atentos a circulares y asistir a las reuniones programadas por la institución para la entrega de informes verbales, escritos y otras citas que la institución determine. </w:t>
      </w:r>
    </w:p>
    <w:p w14:paraId="51A29A98" w14:textId="3967BA53"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14. Trabajar con sus hijos en el hogar haciendo las actividades de aprendizaje. </w:t>
      </w:r>
    </w:p>
    <w:p w14:paraId="66118FE9" w14:textId="5B63D77F"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15. Leer con sus hijos. </w:t>
      </w:r>
    </w:p>
    <w:p w14:paraId="4ACABD8D" w14:textId="10A7FBDE"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16. Ser modelo de padres de familia y dar buen ejemplo. </w:t>
      </w:r>
    </w:p>
    <w:p w14:paraId="5ED6B73E" w14:textId="17762B66"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17. Enfatizar el valor de la educación.</w:t>
      </w:r>
    </w:p>
    <w:p w14:paraId="6E40AA60" w14:textId="2B6BA0ED"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18. Ser responsables de la puntualidad de sus hijos. </w:t>
      </w:r>
    </w:p>
    <w:p w14:paraId="41D51172" w14:textId="5B0978C4"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19. No traer absolutamente nada a los estudiantes durante el tiempo de clase. </w:t>
      </w:r>
    </w:p>
    <w:p w14:paraId="260B23E6" w14:textId="156ADAC9"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20. Cualquier necesidad la pueden dar a conocer en recepción o dejar el mensaje. </w:t>
      </w:r>
    </w:p>
    <w:p w14:paraId="146CEE19" w14:textId="3F5813DB"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21. No pasearse por los corredores e ingresar a las aulas de clase durante la jornada escolar, sin previa autorización. </w:t>
      </w:r>
    </w:p>
    <w:p w14:paraId="31F6E9C2" w14:textId="30FE934C"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22. Evitar salidas familiares o solicitar citas médicas durante el horario escolar. </w:t>
      </w:r>
    </w:p>
    <w:p w14:paraId="6872858D" w14:textId="3165A32D"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23. En las instalaciones de la Institución no se permite fumar. </w:t>
      </w:r>
    </w:p>
    <w:p w14:paraId="0C7A5668" w14:textId="2331C3A6"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24. Los desprendibles de las circulares y de los informes periódicos deben ser firmados y devueltos a la Institución al día siguiente de su entrega. </w:t>
      </w:r>
    </w:p>
    <w:p w14:paraId="4C5181A3" w14:textId="472B8A07"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25. De su puntualidad y asistencia a las actividades convocadas por la institución depende el éxito de la labor educativa que se realiza en la Institución. </w:t>
      </w:r>
    </w:p>
    <w:p w14:paraId="6DE72A58" w14:textId="6C5AF666"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26. Como padres de familia deben ayudar a sus hijos a respetar, usar y mantener bien llevado el uniforme. </w:t>
      </w:r>
    </w:p>
    <w:p w14:paraId="585073E5" w14:textId="78AB884F"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27. El horario de atención a los padres se debe cumplir y pedir con anticipación la cita para la entrevista con el docente que necesiten. </w:t>
      </w:r>
    </w:p>
    <w:p w14:paraId="217AF0D5" w14:textId="67993635"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28. El rendimiento académico y disciplinario de sus hijos depende del buen acompañamiento, interés y motivación de ustedes. </w:t>
      </w:r>
    </w:p>
    <w:p w14:paraId="0475F0A7" w14:textId="7BC184AA"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29. Los compromisos adquiridos con la Institución desde el comienzo del año, son para todo el año. </w:t>
      </w:r>
    </w:p>
    <w:p w14:paraId="3B9DDEE8" w14:textId="4A0B5FCC"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30. Mantener comunicación con la comunidad educativa a través de los diferentes medios utilizados para tal fin, como: atención a padres de familia en horarios establecidos, circulares y cuaderno de Agenda. </w:t>
      </w:r>
    </w:p>
    <w:p w14:paraId="327D3283" w14:textId="316700A2"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31. La no asistencia de los padres a las citas dadas por los directivos implica desinterés en la formación de sus hijos. Cuando este hecho suceda dos veces, el estudiante no puede presentarse a la Institución hasta que sus padres hayan cumplido el compromiso adquirido desde el momento de firmar la matrícula. </w:t>
      </w:r>
    </w:p>
    <w:p w14:paraId="0807A954" w14:textId="5790136D" w:rsidR="0081478C" w:rsidRPr="003B1D80" w:rsidRDefault="0081478C" w:rsidP="0081478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32. Cuando tengan que retirar a sus hijos de la Institución en horas de clase, deben informarlo por escrito oportunamente y recibir la autorización para entregarla en la portería. Si los estudiantes son de ruta de transporte escolar, también deben presentar autorización firmada por el encargado de la ruta. </w:t>
      </w:r>
    </w:p>
    <w:p w14:paraId="28F7B7E9" w14:textId="23E92BC0" w:rsidR="0081478C"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lastRenderedPageBreak/>
        <w:t xml:space="preserve">33. </w:t>
      </w:r>
      <w:r w:rsidR="0081478C" w:rsidRPr="000D7239">
        <w:rPr>
          <w:rFonts w:ascii="Century Gothic" w:hAnsi="Century Gothic"/>
          <w:bCs/>
          <w:color w:val="002060"/>
          <w:sz w:val="24"/>
          <w:szCs w:val="24"/>
        </w:rPr>
        <w:t>Participar a través de las diferentes instancias del gobierno escolar.</w:t>
      </w:r>
    </w:p>
    <w:p w14:paraId="4257288E" w14:textId="34CF5464" w:rsidR="0081478C"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 xml:space="preserve">34. </w:t>
      </w:r>
      <w:r w:rsidR="0081478C" w:rsidRPr="000D7239">
        <w:rPr>
          <w:rFonts w:ascii="Century Gothic" w:hAnsi="Century Gothic"/>
          <w:bCs/>
          <w:color w:val="002060"/>
          <w:sz w:val="24"/>
          <w:szCs w:val="24"/>
        </w:rPr>
        <w:t xml:space="preserve"> Cumplir cabalmente con las normas estipuladas en el manual de convivencia adoptado por la institución. </w:t>
      </w:r>
    </w:p>
    <w:p w14:paraId="3E57DCA5" w14:textId="77777777" w:rsidR="00A80D9A"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 xml:space="preserve">35. </w:t>
      </w:r>
      <w:r w:rsidR="0081478C" w:rsidRPr="000D7239">
        <w:rPr>
          <w:rFonts w:ascii="Century Gothic" w:hAnsi="Century Gothic"/>
          <w:bCs/>
          <w:color w:val="002060"/>
          <w:sz w:val="24"/>
          <w:szCs w:val="24"/>
        </w:rPr>
        <w:t xml:space="preserve">Asistir a las reuniones de informe académico y evaluativo cada vez sean citados para analizar los resultados obtenidos. </w:t>
      </w:r>
    </w:p>
    <w:p w14:paraId="4F8D5EB1" w14:textId="0300C312" w:rsidR="0081478C"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36.</w:t>
      </w:r>
      <w:r w:rsidR="0081478C" w:rsidRPr="000D7239">
        <w:rPr>
          <w:rFonts w:ascii="Century Gothic" w:hAnsi="Century Gothic"/>
          <w:bCs/>
          <w:color w:val="002060"/>
          <w:sz w:val="24"/>
          <w:szCs w:val="24"/>
        </w:rPr>
        <w:t xml:space="preserve"> Acudir constantemente a la institución para informarse sobre el proceso educativo y formativo del estudiante, aunque no sean citados, y firmar compromisos de seguimiento en el proceso académico y de convivencia social </w:t>
      </w:r>
    </w:p>
    <w:p w14:paraId="45589805" w14:textId="66ACDD48" w:rsidR="0081478C"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 xml:space="preserve">37. </w:t>
      </w:r>
      <w:r w:rsidR="0081478C" w:rsidRPr="000D7239">
        <w:rPr>
          <w:rFonts w:ascii="Century Gothic" w:hAnsi="Century Gothic"/>
          <w:bCs/>
          <w:color w:val="002060"/>
          <w:sz w:val="24"/>
          <w:szCs w:val="24"/>
        </w:rPr>
        <w:t xml:space="preserve">Asistir a entrevistas personales, consejos y comisiones de evaluación y promoción programadas en caso de que sean citados. </w:t>
      </w:r>
      <w:r w:rsidRPr="000D7239">
        <w:rPr>
          <w:rFonts w:ascii="Century Gothic" w:hAnsi="Century Gothic"/>
          <w:bCs/>
          <w:color w:val="002060"/>
          <w:sz w:val="24"/>
          <w:szCs w:val="24"/>
        </w:rPr>
        <w:t xml:space="preserve">38. </w:t>
      </w:r>
      <w:r w:rsidR="0081478C" w:rsidRPr="000D7239">
        <w:rPr>
          <w:rFonts w:ascii="Century Gothic" w:hAnsi="Century Gothic"/>
          <w:bCs/>
          <w:color w:val="002060"/>
          <w:sz w:val="24"/>
          <w:szCs w:val="24"/>
        </w:rPr>
        <w:t>Respetar el debido proceso y las normas indicadas en este sistema de evaluación.</w:t>
      </w:r>
    </w:p>
    <w:p w14:paraId="72CCD181" w14:textId="465A376A" w:rsidR="0081478C"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39.</w:t>
      </w:r>
      <w:r w:rsidR="0081478C" w:rsidRPr="000D7239">
        <w:rPr>
          <w:rFonts w:ascii="Century Gothic" w:hAnsi="Century Gothic"/>
          <w:bCs/>
          <w:color w:val="002060"/>
          <w:sz w:val="24"/>
          <w:szCs w:val="24"/>
        </w:rPr>
        <w:t>Conservar el debido respeto con los integrantes de la comunidad educativa en todo momento.</w:t>
      </w:r>
    </w:p>
    <w:p w14:paraId="368E2BF6" w14:textId="77777777" w:rsidR="0081478C" w:rsidRPr="000D7239" w:rsidRDefault="0081478C"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 xml:space="preserve">En caso de que el estudiante presente necesidades educativas especiales, el padre de familia debe presentar a la institución las valoraciones y el historial médico actualizado cada semestre. </w:t>
      </w:r>
    </w:p>
    <w:p w14:paraId="07395E01" w14:textId="292AB6A0" w:rsidR="0081478C" w:rsidRPr="000D7239" w:rsidRDefault="00A80D9A" w:rsidP="0081478C">
      <w:pPr>
        <w:spacing w:after="0"/>
        <w:jc w:val="both"/>
        <w:rPr>
          <w:rFonts w:ascii="Century Gothic" w:hAnsi="Century Gothic"/>
          <w:bCs/>
          <w:color w:val="002060"/>
          <w:sz w:val="24"/>
          <w:szCs w:val="24"/>
        </w:rPr>
      </w:pPr>
      <w:r w:rsidRPr="000D7239">
        <w:rPr>
          <w:rFonts w:ascii="Century Gothic" w:hAnsi="Century Gothic"/>
          <w:bCs/>
          <w:color w:val="002060"/>
          <w:sz w:val="24"/>
          <w:szCs w:val="24"/>
        </w:rPr>
        <w:t xml:space="preserve">40. </w:t>
      </w:r>
      <w:r w:rsidR="0081478C" w:rsidRPr="000D7239">
        <w:rPr>
          <w:rFonts w:ascii="Century Gothic" w:hAnsi="Century Gothic"/>
          <w:bCs/>
          <w:color w:val="002060"/>
          <w:sz w:val="24"/>
          <w:szCs w:val="24"/>
        </w:rPr>
        <w:t>Comprometerse con el seguimiento y acompañamiento del proceso formativo de su hijo sin necesidad de que sea citado</w:t>
      </w:r>
    </w:p>
    <w:p w14:paraId="3C855C16" w14:textId="77777777" w:rsidR="00870D47" w:rsidRPr="003B1D80" w:rsidRDefault="00870D47" w:rsidP="00930445">
      <w:pPr>
        <w:spacing w:after="0"/>
        <w:jc w:val="both"/>
        <w:rPr>
          <w:rFonts w:ascii="Century Gothic" w:hAnsi="Century Gothic"/>
          <w:b/>
          <w:bCs/>
          <w:color w:val="002060"/>
          <w:sz w:val="24"/>
          <w:szCs w:val="24"/>
        </w:rPr>
      </w:pPr>
    </w:p>
    <w:p w14:paraId="184A00BE" w14:textId="632A889D" w:rsidR="00930445" w:rsidRPr="003B1D80"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CAPÍTULO 3. DIAGNÓSTICO Y LECTURA DE CONTEXTO</w:t>
      </w:r>
    </w:p>
    <w:p w14:paraId="4314BA32" w14:textId="0D37F7F1" w:rsidR="00503053" w:rsidRPr="003B1D80" w:rsidRDefault="00503053" w:rsidP="00930445">
      <w:pPr>
        <w:spacing w:after="0"/>
        <w:jc w:val="both"/>
        <w:rPr>
          <w:rFonts w:ascii="Century Gothic" w:hAnsi="Century Gothic"/>
          <w:color w:val="002060"/>
          <w:sz w:val="24"/>
          <w:szCs w:val="24"/>
        </w:rPr>
      </w:pPr>
    </w:p>
    <w:p w14:paraId="360E117C" w14:textId="71B17278" w:rsidR="00870D47" w:rsidRDefault="00506ED5" w:rsidP="00930445">
      <w:pPr>
        <w:spacing w:after="0"/>
        <w:jc w:val="both"/>
        <w:rPr>
          <w:rFonts w:ascii="Century Gothic" w:hAnsi="Century Gothic"/>
          <w:color w:val="002060"/>
          <w:sz w:val="24"/>
          <w:szCs w:val="24"/>
        </w:rPr>
      </w:pPr>
      <w:r w:rsidRPr="00506ED5">
        <w:rPr>
          <w:rFonts w:ascii="Century Gothic" w:hAnsi="Century Gothic"/>
          <w:color w:val="002060"/>
          <w:sz w:val="24"/>
          <w:szCs w:val="24"/>
        </w:rPr>
        <w:t>Para el Liceo TIM</w:t>
      </w:r>
      <w:r w:rsidR="00503053" w:rsidRPr="00506ED5">
        <w:rPr>
          <w:rFonts w:ascii="Century Gothic" w:hAnsi="Century Gothic"/>
          <w:color w:val="002060"/>
          <w:sz w:val="24"/>
          <w:szCs w:val="24"/>
        </w:rPr>
        <w:t xml:space="preserve"> la lectura de contexto es el momento institucional que vincula a todos los miembros de una comunidad educativa para hacer una reflexión acerca de las situaciones que más afectan la vida escolar y la integridad de cada miembro </w:t>
      </w:r>
      <w:r w:rsidRPr="00506ED5">
        <w:rPr>
          <w:rFonts w:ascii="Century Gothic" w:hAnsi="Century Gothic"/>
          <w:color w:val="002060"/>
          <w:sz w:val="24"/>
          <w:szCs w:val="24"/>
        </w:rPr>
        <w:t>del Liceo</w:t>
      </w:r>
      <w:r w:rsidR="00503053" w:rsidRPr="00506ED5">
        <w:rPr>
          <w:rFonts w:ascii="Century Gothic" w:hAnsi="Century Gothic"/>
          <w:color w:val="002060"/>
          <w:sz w:val="24"/>
          <w:szCs w:val="24"/>
        </w:rPr>
        <w:t xml:space="preserve"> principalmente de nuestros</w:t>
      </w:r>
      <w:r w:rsidRPr="00506ED5">
        <w:rPr>
          <w:rFonts w:ascii="Century Gothic" w:hAnsi="Century Gothic"/>
          <w:color w:val="002060"/>
          <w:sz w:val="24"/>
          <w:szCs w:val="24"/>
        </w:rPr>
        <w:t xml:space="preserve"> CHIQUITIM</w:t>
      </w:r>
      <w:r w:rsidR="00503053" w:rsidRPr="00506ED5">
        <w:rPr>
          <w:rFonts w:ascii="Century Gothic" w:hAnsi="Century Gothic"/>
          <w:color w:val="002060"/>
          <w:sz w:val="24"/>
          <w:szCs w:val="24"/>
        </w:rPr>
        <w:t xml:space="preserve">. Es por esta razón, que es indispensable que en dicho momento participen todos los miembros </w:t>
      </w:r>
      <w:r w:rsidRPr="00506ED5">
        <w:rPr>
          <w:rFonts w:ascii="Century Gothic" w:hAnsi="Century Gothic"/>
          <w:color w:val="002060"/>
          <w:sz w:val="24"/>
          <w:szCs w:val="24"/>
        </w:rPr>
        <w:t>del Liceo</w:t>
      </w:r>
      <w:r w:rsidR="00503053" w:rsidRPr="00506ED5">
        <w:rPr>
          <w:rFonts w:ascii="Century Gothic" w:hAnsi="Century Gothic"/>
          <w:color w:val="002060"/>
          <w:sz w:val="24"/>
          <w:szCs w:val="24"/>
        </w:rPr>
        <w:t xml:space="preserve">, no puede ser un proceso de un grupo exclusivo de personas (docentes), se requiere de una construcción colectiva. De acuerdo a lo anterior se propone </w:t>
      </w:r>
      <w:r w:rsidRPr="00506ED5">
        <w:rPr>
          <w:rFonts w:ascii="Century Gothic" w:hAnsi="Century Gothic"/>
          <w:color w:val="002060"/>
          <w:sz w:val="24"/>
          <w:szCs w:val="24"/>
        </w:rPr>
        <w:t>una</w:t>
      </w:r>
      <w:r w:rsidR="00503053" w:rsidRPr="00506ED5">
        <w:rPr>
          <w:rFonts w:ascii="Century Gothic" w:hAnsi="Century Gothic"/>
          <w:color w:val="002060"/>
          <w:sz w:val="24"/>
          <w:szCs w:val="24"/>
        </w:rPr>
        <w:t xml:space="preserve"> herramienta para realizar una lectura de contexto</w:t>
      </w:r>
      <w:r w:rsidRPr="00506ED5">
        <w:rPr>
          <w:rFonts w:ascii="Century Gothic" w:hAnsi="Century Gothic"/>
          <w:color w:val="002060"/>
          <w:sz w:val="24"/>
          <w:szCs w:val="24"/>
        </w:rPr>
        <w:t xml:space="preserve"> como: el árbol</w:t>
      </w:r>
      <w:r w:rsidR="00503053" w:rsidRPr="00506ED5">
        <w:rPr>
          <w:rFonts w:ascii="Century Gothic" w:hAnsi="Century Gothic"/>
          <w:color w:val="002060"/>
          <w:sz w:val="24"/>
          <w:szCs w:val="24"/>
        </w:rPr>
        <w:t xml:space="preserve"> de problemas</w:t>
      </w:r>
      <w:r w:rsidRPr="00506ED5">
        <w:rPr>
          <w:rFonts w:ascii="Century Gothic" w:hAnsi="Century Gothic"/>
          <w:color w:val="002060"/>
          <w:sz w:val="24"/>
          <w:szCs w:val="24"/>
        </w:rPr>
        <w:t xml:space="preserve"> que es la más indicada para trabajar con los niños de edad escolar.</w:t>
      </w:r>
      <w:r w:rsidR="00503053" w:rsidRPr="00506ED5">
        <w:rPr>
          <w:rFonts w:ascii="Century Gothic" w:hAnsi="Century Gothic"/>
          <w:color w:val="002060"/>
          <w:sz w:val="24"/>
          <w:szCs w:val="24"/>
        </w:rPr>
        <w:t xml:space="preserve"> atendiendo lo establecido en la Guía 49 Guías pedagógicas para la convivencia escolar- MEN, reiteramos que este proceso deberá adelantarse por todos los miembros de la comunidad educativa (estudiantes, docentes, padres de familia, </w:t>
      </w:r>
      <w:r w:rsidRPr="00506ED5">
        <w:rPr>
          <w:rFonts w:ascii="Century Gothic" w:hAnsi="Century Gothic"/>
          <w:color w:val="002060"/>
          <w:sz w:val="24"/>
          <w:szCs w:val="24"/>
        </w:rPr>
        <w:t xml:space="preserve"> y </w:t>
      </w:r>
      <w:r w:rsidR="00503053" w:rsidRPr="00506ED5">
        <w:rPr>
          <w:rFonts w:ascii="Century Gothic" w:hAnsi="Century Gothic"/>
          <w:color w:val="002060"/>
          <w:sz w:val="24"/>
          <w:szCs w:val="24"/>
        </w:rPr>
        <w:t xml:space="preserve">directivos), sin olvidar la importancia de atender las situaciones </w:t>
      </w:r>
      <w:r w:rsidR="00503053" w:rsidRPr="00506ED5">
        <w:rPr>
          <w:rFonts w:ascii="Century Gothic" w:hAnsi="Century Gothic"/>
          <w:color w:val="002060"/>
          <w:sz w:val="24"/>
          <w:szCs w:val="24"/>
        </w:rPr>
        <w:lastRenderedPageBreak/>
        <w:t>circunstanciales y emergentes, así como los casos particulares que impliquen la implementación de protocolos de emergencia, en los que se presten todas las garantías de protección de los derechos humanos, especialmente garantizando el derecho a la educación.</w:t>
      </w:r>
    </w:p>
    <w:p w14:paraId="3F816160" w14:textId="77777777" w:rsidR="00506ED5" w:rsidRPr="003B1D80" w:rsidRDefault="00506ED5" w:rsidP="00930445">
      <w:pPr>
        <w:spacing w:after="0"/>
        <w:jc w:val="both"/>
        <w:rPr>
          <w:rFonts w:ascii="Century Gothic" w:hAnsi="Century Gothic"/>
          <w:b/>
          <w:bCs/>
          <w:color w:val="002060"/>
          <w:sz w:val="24"/>
          <w:szCs w:val="24"/>
        </w:rPr>
      </w:pPr>
    </w:p>
    <w:p w14:paraId="39322681" w14:textId="61817C69" w:rsidR="00971E08" w:rsidRDefault="00930445" w:rsidP="00930445">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 xml:space="preserve">CAPÍTULO 4. </w:t>
      </w:r>
      <w:r w:rsidR="00503053" w:rsidRPr="003B1D80">
        <w:rPr>
          <w:rFonts w:ascii="Century Gothic" w:hAnsi="Century Gothic"/>
          <w:b/>
          <w:bCs/>
          <w:color w:val="002060"/>
          <w:sz w:val="24"/>
          <w:szCs w:val="24"/>
        </w:rPr>
        <w:t>PAUTAS Y ACUERDOS DE LA COMUNIDAD EDUCATIVA PARA GARANTIZAR LA CONVIVENCIA ESCOLAR Y EL EJERCICIO DE LOS DDHH, SEXUALES Y REPRODUCTIVOS</w:t>
      </w:r>
    </w:p>
    <w:p w14:paraId="415BDB79" w14:textId="77777777" w:rsidR="00506ED5" w:rsidRPr="003B1D80" w:rsidRDefault="00506ED5" w:rsidP="00930445">
      <w:pPr>
        <w:spacing w:after="0"/>
        <w:jc w:val="both"/>
        <w:rPr>
          <w:rFonts w:ascii="Century Gothic" w:hAnsi="Century Gothic"/>
          <w:b/>
          <w:bCs/>
          <w:color w:val="002060"/>
          <w:sz w:val="24"/>
          <w:szCs w:val="24"/>
        </w:rPr>
      </w:pPr>
    </w:p>
    <w:p w14:paraId="3B93FE7C" w14:textId="77777777" w:rsidR="002C242B" w:rsidRPr="00985F73" w:rsidRDefault="002C242B" w:rsidP="002C242B">
      <w:pPr>
        <w:spacing w:after="0"/>
        <w:jc w:val="both"/>
        <w:rPr>
          <w:rFonts w:ascii="Century Gothic" w:hAnsi="Century Gothic"/>
          <w:b/>
          <w:bCs/>
          <w:color w:val="002060"/>
          <w:sz w:val="24"/>
          <w:szCs w:val="24"/>
        </w:rPr>
      </w:pPr>
      <w:r w:rsidRPr="00985F73">
        <w:rPr>
          <w:rFonts w:ascii="Century Gothic" w:hAnsi="Century Gothic"/>
          <w:b/>
          <w:bCs/>
          <w:color w:val="002060"/>
          <w:sz w:val="24"/>
          <w:szCs w:val="24"/>
        </w:rPr>
        <w:t>4.1 PAUTAS Y ACUERDOS</w:t>
      </w:r>
    </w:p>
    <w:p w14:paraId="3796BCAE" w14:textId="3AED43FE" w:rsidR="002C242B" w:rsidRPr="00985F73" w:rsidRDefault="002C242B" w:rsidP="002C242B">
      <w:pPr>
        <w:spacing w:after="0"/>
        <w:jc w:val="both"/>
        <w:rPr>
          <w:rFonts w:ascii="Century Gothic" w:hAnsi="Century Gothic"/>
          <w:b/>
          <w:bCs/>
          <w:color w:val="002060"/>
          <w:sz w:val="24"/>
          <w:szCs w:val="24"/>
        </w:rPr>
      </w:pPr>
      <w:r w:rsidRPr="00985F73">
        <w:rPr>
          <w:rFonts w:ascii="Century Gothic" w:hAnsi="Century Gothic"/>
          <w:b/>
          <w:bCs/>
          <w:color w:val="002060"/>
          <w:sz w:val="24"/>
          <w:szCs w:val="24"/>
        </w:rPr>
        <w:t>4.1.1 ACUERDO PARA EL CUMPLIMIENTO DEL MANUAL DE CONVIVENCIA</w:t>
      </w:r>
    </w:p>
    <w:p w14:paraId="529715B3" w14:textId="10677F1A" w:rsidR="00EE04E7" w:rsidRDefault="004F27EA" w:rsidP="002C242B">
      <w:pPr>
        <w:spacing w:after="0"/>
        <w:jc w:val="both"/>
        <w:rPr>
          <w:rFonts w:ascii="Century Gothic" w:hAnsi="Century Gothic"/>
          <w:color w:val="002060"/>
          <w:sz w:val="24"/>
          <w:szCs w:val="24"/>
        </w:rPr>
      </w:pPr>
      <w:r w:rsidRPr="003B1D80">
        <w:rPr>
          <w:rFonts w:ascii="Century Gothic" w:hAnsi="Century Gothic"/>
          <w:b/>
          <w:bCs/>
          <w:color w:val="002060"/>
          <w:sz w:val="24"/>
          <w:szCs w:val="24"/>
        </w:rPr>
        <w:t>4.1.1 ACUERDO PARA EL CUMPLIMIENTO DEL M</w:t>
      </w:r>
      <w:r w:rsidR="00A85C8C" w:rsidRPr="003B1D80">
        <w:rPr>
          <w:rFonts w:ascii="Century Gothic" w:hAnsi="Century Gothic"/>
          <w:b/>
          <w:bCs/>
          <w:color w:val="002060"/>
          <w:sz w:val="24"/>
          <w:szCs w:val="24"/>
        </w:rPr>
        <w:t>anual de convivencia</w:t>
      </w:r>
      <w:r w:rsidRPr="003B1D80">
        <w:rPr>
          <w:rFonts w:ascii="Century Gothic" w:hAnsi="Century Gothic"/>
          <w:color w:val="002060"/>
          <w:sz w:val="24"/>
          <w:szCs w:val="24"/>
        </w:rPr>
        <w:t xml:space="preserve"> </w:t>
      </w:r>
    </w:p>
    <w:p w14:paraId="6D83C01D" w14:textId="77777777" w:rsidR="00985F73" w:rsidRPr="003B1D80" w:rsidRDefault="00985F73" w:rsidP="002C242B">
      <w:pPr>
        <w:spacing w:after="0"/>
        <w:jc w:val="both"/>
        <w:rPr>
          <w:rFonts w:ascii="Century Gothic" w:hAnsi="Century Gothic"/>
          <w:color w:val="002060"/>
          <w:sz w:val="24"/>
          <w:szCs w:val="24"/>
        </w:rPr>
      </w:pPr>
    </w:p>
    <w:p w14:paraId="04E68B76" w14:textId="1E637BAE" w:rsidR="00EB177E" w:rsidRPr="006C431C" w:rsidRDefault="00A44E02"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El Liceo TIM, </w:t>
      </w:r>
      <w:r w:rsidR="006C431C" w:rsidRPr="006C431C">
        <w:rPr>
          <w:rFonts w:ascii="Century Gothic" w:hAnsi="Century Gothic"/>
          <w:color w:val="002060"/>
          <w:sz w:val="24"/>
          <w:szCs w:val="24"/>
        </w:rPr>
        <w:t>los estudiantes, los</w:t>
      </w:r>
      <w:r w:rsidRPr="006C431C">
        <w:rPr>
          <w:rFonts w:ascii="Century Gothic" w:hAnsi="Century Gothic"/>
          <w:color w:val="002060"/>
          <w:sz w:val="24"/>
          <w:szCs w:val="24"/>
        </w:rPr>
        <w:t xml:space="preserve"> </w:t>
      </w:r>
      <w:r w:rsidR="004F27EA" w:rsidRPr="006C431C">
        <w:rPr>
          <w:rFonts w:ascii="Century Gothic" w:hAnsi="Century Gothic"/>
          <w:color w:val="002060"/>
          <w:sz w:val="24"/>
          <w:szCs w:val="24"/>
        </w:rPr>
        <w:t xml:space="preserve">directivos </w:t>
      </w:r>
      <w:r w:rsidRPr="006C431C">
        <w:rPr>
          <w:rFonts w:ascii="Century Gothic" w:hAnsi="Century Gothic"/>
          <w:color w:val="002060"/>
          <w:sz w:val="24"/>
          <w:szCs w:val="24"/>
        </w:rPr>
        <w:t xml:space="preserve">y </w:t>
      </w:r>
      <w:r w:rsidR="004F27EA" w:rsidRPr="006C431C">
        <w:rPr>
          <w:rFonts w:ascii="Century Gothic" w:hAnsi="Century Gothic"/>
          <w:color w:val="002060"/>
          <w:sz w:val="24"/>
          <w:szCs w:val="24"/>
        </w:rPr>
        <w:t xml:space="preserve">docentes, nos comprometemos en cumplir y hacer cumplir el presente MC escolar, a participar activamente en su revisión y actualización y en dar a conocer ante las instancias institucionales y las que componen el sistema nacional de convivencia escolar las situaciones que afecten su cumplimiento. En ese orden de ideas, </w:t>
      </w:r>
      <w:r w:rsidRPr="006C431C">
        <w:rPr>
          <w:rFonts w:ascii="Century Gothic" w:hAnsi="Century Gothic"/>
          <w:color w:val="002060"/>
          <w:sz w:val="24"/>
          <w:szCs w:val="24"/>
        </w:rPr>
        <w:t>el Liceo resalta</w:t>
      </w:r>
      <w:r w:rsidR="004F27EA" w:rsidRPr="006C431C">
        <w:rPr>
          <w:rFonts w:ascii="Century Gothic" w:hAnsi="Century Gothic"/>
          <w:color w:val="002060"/>
          <w:sz w:val="24"/>
          <w:szCs w:val="24"/>
        </w:rPr>
        <w:t>:</w:t>
      </w:r>
    </w:p>
    <w:p w14:paraId="39D34455" w14:textId="77777777"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 a. El respeto y acato del artículo 16 de la CP que consagra el derecho al libre desarrollo de la personalidad entendido como el reconocimiento a las personas para auto determinarse, siempre y cuando no afecten derechos de terceros priorizando el derecho general sobre el individual.</w:t>
      </w:r>
    </w:p>
    <w:p w14:paraId="453BADBB" w14:textId="1C19DEE0" w:rsidR="00EB177E" w:rsidRPr="006C431C" w:rsidRDefault="004F27EA" w:rsidP="006C431C">
      <w:pPr>
        <w:jc w:val="both"/>
      </w:pPr>
      <w:r w:rsidRPr="006C431C">
        <w:rPr>
          <w:rFonts w:ascii="Century Gothic" w:hAnsi="Century Gothic"/>
          <w:color w:val="002060"/>
          <w:sz w:val="24"/>
          <w:szCs w:val="24"/>
        </w:rPr>
        <w:t xml:space="preserve"> b. </w:t>
      </w:r>
      <w:r w:rsidR="00A44E02" w:rsidRPr="006C431C">
        <w:rPr>
          <w:rFonts w:ascii="Century Gothic" w:hAnsi="Century Gothic"/>
          <w:color w:val="002060"/>
          <w:sz w:val="24"/>
          <w:szCs w:val="24"/>
        </w:rPr>
        <w:t>el Liceo TIM</w:t>
      </w:r>
      <w:r w:rsidRPr="006C431C">
        <w:rPr>
          <w:rFonts w:ascii="Century Gothic" w:hAnsi="Century Gothic"/>
          <w:color w:val="002060"/>
          <w:sz w:val="24"/>
          <w:szCs w:val="24"/>
        </w:rPr>
        <w:t xml:space="preserve"> reconoce la educación como derecho fundamental que conlleva deberes del estudiante y demás miembros, uno de los cuales es someterse y cumplir las normas de comportamiento establecidas por </w:t>
      </w:r>
      <w:r w:rsidR="00A44E02" w:rsidRPr="006C431C">
        <w:rPr>
          <w:rFonts w:ascii="Century Gothic" w:hAnsi="Century Gothic"/>
          <w:color w:val="002060"/>
          <w:sz w:val="24"/>
          <w:szCs w:val="24"/>
        </w:rPr>
        <w:t>el Liceo</w:t>
      </w:r>
      <w:r w:rsidRPr="006C431C">
        <w:rPr>
          <w:rFonts w:ascii="Century Gothic" w:hAnsi="Century Gothic"/>
          <w:color w:val="002060"/>
          <w:sz w:val="24"/>
          <w:szCs w:val="24"/>
        </w:rPr>
        <w:t xml:space="preserve"> en el MC. Su inobservancia permite a las instancias escolares tomar las </w:t>
      </w:r>
      <w:r w:rsidRPr="000D7239">
        <w:rPr>
          <w:rFonts w:ascii="Century Gothic" w:hAnsi="Century Gothic"/>
          <w:color w:val="002060"/>
          <w:sz w:val="24"/>
          <w:szCs w:val="24"/>
        </w:rPr>
        <w:t xml:space="preserve">decisiones que correspondan, siempre que se observe y respete el debido proceso del estudiante, conforme se defina en el presente MC. Si bien la educación es un derecho fundamental y el estudiante debe tener la posibilidad de permanecer vinculado </w:t>
      </w:r>
      <w:r w:rsidR="00A44E02" w:rsidRPr="000D7239">
        <w:rPr>
          <w:rFonts w:ascii="Century Gothic" w:hAnsi="Century Gothic"/>
          <w:color w:val="002060"/>
          <w:sz w:val="24"/>
          <w:szCs w:val="24"/>
        </w:rPr>
        <w:t>al Liceo</w:t>
      </w:r>
      <w:r w:rsidRPr="000D7239">
        <w:rPr>
          <w:rFonts w:ascii="Century Gothic" w:hAnsi="Century Gothic"/>
          <w:color w:val="002060"/>
          <w:sz w:val="24"/>
          <w:szCs w:val="24"/>
        </w:rPr>
        <w:t xml:space="preserve">, de allí no debe entenderse que la propia institución esté obligada a mantener indefinidamente entre sus estudiantes o cualquier otro miembro </w:t>
      </w:r>
      <w:r w:rsidR="00A44E02" w:rsidRPr="000D7239">
        <w:rPr>
          <w:rFonts w:ascii="Century Gothic" w:hAnsi="Century Gothic"/>
          <w:color w:val="002060"/>
          <w:sz w:val="24"/>
          <w:szCs w:val="24"/>
        </w:rPr>
        <w:t>del Liceo</w:t>
      </w:r>
      <w:r w:rsidRPr="000D7239">
        <w:rPr>
          <w:rFonts w:ascii="Century Gothic" w:hAnsi="Century Gothic"/>
          <w:color w:val="002060"/>
          <w:sz w:val="24"/>
          <w:szCs w:val="24"/>
        </w:rPr>
        <w:t xml:space="preserve"> a quien de manera constante y reiterada desconoce las directrices disciplinarias y quebranta el orden dispuesto por el MC</w:t>
      </w:r>
      <w:r w:rsidR="00A44E02" w:rsidRPr="000D7239">
        <w:rPr>
          <w:rFonts w:ascii="Century Gothic" w:hAnsi="Century Gothic"/>
          <w:color w:val="002060"/>
          <w:sz w:val="24"/>
          <w:szCs w:val="24"/>
        </w:rPr>
        <w:t>.</w:t>
      </w:r>
    </w:p>
    <w:p w14:paraId="5A289965" w14:textId="18B7678F"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lastRenderedPageBreak/>
        <w:t xml:space="preserve"> c. </w:t>
      </w:r>
      <w:r w:rsidR="00A44E02" w:rsidRPr="006C431C">
        <w:rPr>
          <w:rFonts w:ascii="Century Gothic" w:hAnsi="Century Gothic"/>
          <w:color w:val="002060"/>
          <w:sz w:val="24"/>
          <w:szCs w:val="24"/>
        </w:rPr>
        <w:t>el Liceo a</w:t>
      </w:r>
      <w:r w:rsidRPr="006C431C">
        <w:rPr>
          <w:rFonts w:ascii="Century Gothic" w:hAnsi="Century Gothic"/>
          <w:color w:val="002060"/>
          <w:sz w:val="24"/>
          <w:szCs w:val="24"/>
        </w:rPr>
        <w:t>sum</w:t>
      </w:r>
      <w:r w:rsidR="00A44E02" w:rsidRPr="006C431C">
        <w:rPr>
          <w:rFonts w:ascii="Century Gothic" w:hAnsi="Century Gothic"/>
          <w:color w:val="002060"/>
          <w:sz w:val="24"/>
          <w:szCs w:val="24"/>
        </w:rPr>
        <w:t>e</w:t>
      </w:r>
      <w:r w:rsidRPr="006C431C">
        <w:rPr>
          <w:rFonts w:ascii="Century Gothic" w:hAnsi="Century Gothic"/>
          <w:color w:val="002060"/>
          <w:sz w:val="24"/>
          <w:szCs w:val="24"/>
        </w:rPr>
        <w:t xml:space="preserve"> la disciplina, como un componente indispensable en la organización institucional para asegurar el logro de sus fines dentro de un orden mínimo, resulta inherente a la educación, en cuanto hace parte insustituible de la formación del individuo. Para lo cual, nos comprometemos con la colaboración de los estudiantes; estos tienen la obligación, prevista en el artículo 67 de la CP, de concurrir a la formación moral, intelectual y física del NNA</w:t>
      </w:r>
    </w:p>
    <w:p w14:paraId="0965B398" w14:textId="77777777" w:rsidR="00EB177E" w:rsidRPr="006C431C" w:rsidRDefault="00EB177E" w:rsidP="006C431C">
      <w:pPr>
        <w:jc w:val="both"/>
        <w:rPr>
          <w:rFonts w:ascii="Century Gothic" w:hAnsi="Century Gothic"/>
          <w:color w:val="002060"/>
          <w:sz w:val="24"/>
          <w:szCs w:val="24"/>
        </w:rPr>
      </w:pPr>
    </w:p>
    <w:p w14:paraId="0B7ED56A" w14:textId="38BDADBD"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 4.1.2 ACUERDO </w:t>
      </w:r>
      <w:r w:rsidR="00A44E02" w:rsidRPr="006C431C">
        <w:rPr>
          <w:rFonts w:ascii="Century Gothic" w:hAnsi="Century Gothic"/>
          <w:color w:val="002060"/>
          <w:sz w:val="24"/>
          <w:szCs w:val="24"/>
        </w:rPr>
        <w:t>DEL LICEO TIM</w:t>
      </w:r>
      <w:r w:rsidRPr="006C431C">
        <w:rPr>
          <w:rFonts w:ascii="Century Gothic" w:hAnsi="Century Gothic"/>
          <w:color w:val="002060"/>
          <w:sz w:val="24"/>
          <w:szCs w:val="24"/>
        </w:rPr>
        <w:t xml:space="preserve"> ANTE LA DIVERSIDAD DE GÉNERO </w:t>
      </w:r>
    </w:p>
    <w:p w14:paraId="07BFB4F5" w14:textId="01F6AF3B" w:rsidR="00EB177E" w:rsidRPr="006C431C" w:rsidRDefault="00A44E02" w:rsidP="006C431C">
      <w:pPr>
        <w:jc w:val="both"/>
        <w:rPr>
          <w:rFonts w:ascii="Century Gothic" w:hAnsi="Century Gothic"/>
          <w:color w:val="002060"/>
          <w:sz w:val="24"/>
          <w:szCs w:val="24"/>
        </w:rPr>
      </w:pPr>
      <w:r w:rsidRPr="006C431C">
        <w:rPr>
          <w:rFonts w:ascii="Century Gothic" w:hAnsi="Century Gothic"/>
          <w:color w:val="002060"/>
          <w:sz w:val="24"/>
          <w:szCs w:val="24"/>
        </w:rPr>
        <w:t>En el Liceo los estudiantes</w:t>
      </w:r>
      <w:r w:rsidR="004F27EA" w:rsidRPr="006C431C">
        <w:rPr>
          <w:rFonts w:ascii="Century Gothic" w:hAnsi="Century Gothic"/>
          <w:color w:val="002060"/>
          <w:sz w:val="24"/>
          <w:szCs w:val="24"/>
        </w:rPr>
        <w:t>, acudientes, directivos</w:t>
      </w:r>
      <w:r w:rsidRPr="006C431C">
        <w:rPr>
          <w:rFonts w:ascii="Century Gothic" w:hAnsi="Century Gothic"/>
          <w:color w:val="002060"/>
          <w:sz w:val="24"/>
          <w:szCs w:val="24"/>
        </w:rPr>
        <w:t xml:space="preserve"> y</w:t>
      </w:r>
      <w:r w:rsidR="004F27EA" w:rsidRPr="006C431C">
        <w:rPr>
          <w:rFonts w:ascii="Century Gothic" w:hAnsi="Century Gothic"/>
          <w:color w:val="002060"/>
          <w:sz w:val="24"/>
          <w:szCs w:val="24"/>
        </w:rPr>
        <w:t xml:space="preserve"> docentes hemos acordado y comprometido en respetar y hacer respetar la libertad e inclinación personal de género de cada uno de los integrantes de nuestra comunidad de la siguiente manera: </w:t>
      </w:r>
    </w:p>
    <w:p w14:paraId="3DCF187B" w14:textId="77777777"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a) En nuestra comunidad convivimos hombres, mujeres y otras manifestaciones e inclinaciones de género, las cuales han tenido y tienen cabida y garantía de respeto por su decisión personal de género.</w:t>
      </w:r>
    </w:p>
    <w:p w14:paraId="6F7FBAD7" w14:textId="41DBF2C5"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 b) Las autoridades institucionales y todas las instancias estamos en la responsabilidad de garantizar el respeto y convivencia entre quienes pertenecemos a</w:t>
      </w:r>
      <w:r w:rsidR="00A44E02" w:rsidRPr="006C431C">
        <w:rPr>
          <w:rFonts w:ascii="Century Gothic" w:hAnsi="Century Gothic"/>
          <w:color w:val="002060"/>
          <w:sz w:val="24"/>
          <w:szCs w:val="24"/>
        </w:rPr>
        <w:t>l Liceo</w:t>
      </w:r>
      <w:r w:rsidRPr="006C431C">
        <w:rPr>
          <w:rFonts w:ascii="Century Gothic" w:hAnsi="Century Gothic"/>
          <w:color w:val="002060"/>
          <w:sz w:val="24"/>
          <w:szCs w:val="24"/>
        </w:rPr>
        <w:t xml:space="preserve"> o no, dentro y fuera de ella independientemente de nuestra decisión de género.</w:t>
      </w:r>
    </w:p>
    <w:p w14:paraId="4B26D06A" w14:textId="5243F6B6"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 c) No podrá discriminarse a ningún estudiante, </w:t>
      </w:r>
      <w:r w:rsidR="00A44E02" w:rsidRPr="006C431C">
        <w:rPr>
          <w:rFonts w:ascii="Century Gothic" w:hAnsi="Century Gothic"/>
          <w:color w:val="002060"/>
          <w:sz w:val="24"/>
          <w:szCs w:val="24"/>
        </w:rPr>
        <w:t>docente y</w:t>
      </w:r>
      <w:r w:rsidRPr="006C431C">
        <w:rPr>
          <w:rFonts w:ascii="Century Gothic" w:hAnsi="Century Gothic"/>
          <w:color w:val="002060"/>
          <w:sz w:val="24"/>
          <w:szCs w:val="24"/>
        </w:rPr>
        <w:t xml:space="preserve"> directivo por su decisión de género. </w:t>
      </w:r>
    </w:p>
    <w:p w14:paraId="48BAF718" w14:textId="7747632C" w:rsidR="004F27EA"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d) Los acuerdos de convivencia aquí pactados en el presente manual serán acatados por todos independientemente de la diferencia.</w:t>
      </w:r>
    </w:p>
    <w:p w14:paraId="7DA0637B" w14:textId="32CFC579" w:rsidR="00EB177E"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e) Independientemente de nuestra decisión de género, los </w:t>
      </w:r>
      <w:r w:rsidR="00A44E02" w:rsidRPr="006C431C">
        <w:rPr>
          <w:rFonts w:ascii="Century Gothic" w:hAnsi="Century Gothic"/>
          <w:color w:val="002060"/>
          <w:sz w:val="24"/>
          <w:szCs w:val="24"/>
        </w:rPr>
        <w:t>estudiantes, docentes</w:t>
      </w:r>
      <w:r w:rsidRPr="006C431C">
        <w:rPr>
          <w:rFonts w:ascii="Century Gothic" w:hAnsi="Century Gothic"/>
          <w:color w:val="002060"/>
          <w:sz w:val="24"/>
          <w:szCs w:val="24"/>
        </w:rPr>
        <w:t xml:space="preserve"> y directivos, nos comprometemos en abstenernos en tener manifestaciones sexuales eróticas o referentes a la práctica sexual dentro </w:t>
      </w:r>
      <w:r w:rsidR="00A44E02" w:rsidRPr="006C431C">
        <w:rPr>
          <w:rFonts w:ascii="Century Gothic" w:hAnsi="Century Gothic"/>
          <w:color w:val="002060"/>
          <w:sz w:val="24"/>
          <w:szCs w:val="24"/>
        </w:rPr>
        <w:t>del Liceo</w:t>
      </w:r>
      <w:r w:rsidRPr="006C431C">
        <w:rPr>
          <w:rFonts w:ascii="Century Gothic" w:hAnsi="Century Gothic"/>
          <w:color w:val="002060"/>
          <w:sz w:val="24"/>
          <w:szCs w:val="24"/>
        </w:rPr>
        <w:t xml:space="preserve">, reiterando la independencia de la inclinación de género que hayamos asumido. </w:t>
      </w:r>
    </w:p>
    <w:p w14:paraId="07F59299" w14:textId="77777777" w:rsidR="00EB177E" w:rsidRPr="006C431C" w:rsidRDefault="00EB177E" w:rsidP="006C431C">
      <w:pPr>
        <w:jc w:val="both"/>
        <w:rPr>
          <w:rFonts w:ascii="Century Gothic" w:hAnsi="Century Gothic"/>
          <w:color w:val="002060"/>
          <w:sz w:val="24"/>
          <w:szCs w:val="24"/>
        </w:rPr>
      </w:pPr>
    </w:p>
    <w:p w14:paraId="6D03A5EE" w14:textId="66BFAE45" w:rsidR="00A44E02"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lastRenderedPageBreak/>
        <w:t xml:space="preserve">4.1.3 ACUERDO </w:t>
      </w:r>
      <w:r w:rsidR="00A44E02" w:rsidRPr="006C431C">
        <w:rPr>
          <w:rFonts w:ascii="Century Gothic" w:hAnsi="Century Gothic"/>
          <w:color w:val="002060"/>
          <w:sz w:val="24"/>
          <w:szCs w:val="24"/>
        </w:rPr>
        <w:t>DEL LICEO TIM</w:t>
      </w:r>
      <w:r w:rsidRPr="006C431C">
        <w:rPr>
          <w:rFonts w:ascii="Century Gothic" w:hAnsi="Century Gothic"/>
          <w:color w:val="002060"/>
          <w:sz w:val="24"/>
          <w:szCs w:val="24"/>
        </w:rPr>
        <w:t xml:space="preserve"> FRENTE A LA PRESENTACIÓN PERSONAL Los </w:t>
      </w:r>
      <w:r w:rsidR="00A44E02" w:rsidRPr="006C431C">
        <w:rPr>
          <w:rFonts w:ascii="Century Gothic" w:hAnsi="Century Gothic"/>
          <w:color w:val="002060"/>
          <w:sz w:val="24"/>
          <w:szCs w:val="24"/>
        </w:rPr>
        <w:t>estudiantes, nos</w:t>
      </w:r>
      <w:r w:rsidRPr="006C431C">
        <w:rPr>
          <w:rFonts w:ascii="Century Gothic" w:hAnsi="Century Gothic"/>
          <w:color w:val="002060"/>
          <w:sz w:val="24"/>
          <w:szCs w:val="24"/>
        </w:rPr>
        <w:t xml:space="preserve"> comprometemos en:</w:t>
      </w:r>
    </w:p>
    <w:p w14:paraId="714D5C39" w14:textId="7B2DE936" w:rsidR="00ED70A6"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 a) Cumplir cabalmente con el uso de los uniformes escolares adoptados </w:t>
      </w:r>
      <w:r w:rsidR="00A44E02" w:rsidRPr="006C431C">
        <w:rPr>
          <w:rFonts w:ascii="Century Gothic" w:hAnsi="Century Gothic"/>
          <w:color w:val="002060"/>
          <w:sz w:val="24"/>
          <w:szCs w:val="24"/>
        </w:rPr>
        <w:t>por el Liceo</w:t>
      </w:r>
      <w:r w:rsidRPr="006C431C">
        <w:rPr>
          <w:rFonts w:ascii="Century Gothic" w:hAnsi="Century Gothic"/>
          <w:color w:val="002060"/>
          <w:sz w:val="24"/>
          <w:szCs w:val="24"/>
        </w:rPr>
        <w:t xml:space="preserve"> y sus correspondientes características aunadas a las normas de aseo e higiene. De igual manera el personal que labora en la institución debe presentarse pulcramente al cumplimiento de sus funciones; así mismo en los eventos institucionales. Para tal fin se definen los uniformes adoptados por </w:t>
      </w:r>
      <w:r w:rsidR="00A44E02" w:rsidRPr="006C431C">
        <w:rPr>
          <w:rFonts w:ascii="Century Gothic" w:hAnsi="Century Gothic"/>
          <w:color w:val="002060"/>
          <w:sz w:val="24"/>
          <w:szCs w:val="24"/>
        </w:rPr>
        <w:t>el Liceo</w:t>
      </w:r>
      <w:r w:rsidRPr="006C431C">
        <w:rPr>
          <w:rFonts w:ascii="Century Gothic" w:hAnsi="Century Gothic"/>
          <w:color w:val="002060"/>
          <w:sz w:val="24"/>
          <w:szCs w:val="24"/>
        </w:rPr>
        <w:t xml:space="preserve">: </w:t>
      </w:r>
    </w:p>
    <w:p w14:paraId="0C42C5F6" w14:textId="77777777" w:rsidR="006C431C"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UNIFORME DIARIO </w:t>
      </w:r>
      <w:r w:rsidR="00A44E02" w:rsidRPr="006C431C">
        <w:rPr>
          <w:rFonts w:ascii="Century Gothic" w:hAnsi="Century Gothic"/>
          <w:color w:val="002060"/>
          <w:sz w:val="24"/>
          <w:szCs w:val="24"/>
        </w:rPr>
        <w:t>NIÑAS:</w:t>
      </w:r>
      <w:r w:rsidRPr="006C431C">
        <w:rPr>
          <w:rFonts w:ascii="Century Gothic" w:hAnsi="Century Gothic"/>
          <w:color w:val="002060"/>
          <w:sz w:val="24"/>
          <w:szCs w:val="24"/>
        </w:rPr>
        <w:t xml:space="preserve"> </w:t>
      </w:r>
    </w:p>
    <w:p w14:paraId="21FB4012" w14:textId="55B14221" w:rsidR="006C431C" w:rsidRPr="006C431C" w:rsidRDefault="006C431C"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Diario: camisa blanca con corbatín, falda a cuadros de pliegues, medias blancas hasta la rodilla, zapatos tipo mafalda negros, blazer </w:t>
      </w:r>
    </w:p>
    <w:p w14:paraId="57738511" w14:textId="13EBEBAD" w:rsidR="00ED70A6" w:rsidRPr="006C431C" w:rsidRDefault="006C431C" w:rsidP="006C431C">
      <w:pPr>
        <w:jc w:val="both"/>
        <w:rPr>
          <w:rFonts w:ascii="Century Gothic" w:hAnsi="Century Gothic"/>
          <w:color w:val="002060"/>
          <w:sz w:val="24"/>
          <w:szCs w:val="24"/>
        </w:rPr>
      </w:pPr>
      <w:r w:rsidRPr="006C431C">
        <w:rPr>
          <w:rFonts w:ascii="Century Gothic" w:hAnsi="Century Gothic"/>
          <w:color w:val="002060"/>
          <w:sz w:val="24"/>
          <w:szCs w:val="24"/>
        </w:rPr>
        <w:t>Educación física: sudadera gris, camisa tipo polo color azul, gris y rosado, medias blancas y tenis deportivos blancos</w:t>
      </w:r>
    </w:p>
    <w:p w14:paraId="6A3D1D20" w14:textId="77777777" w:rsidR="00ED70A6" w:rsidRPr="006C431C" w:rsidRDefault="00ED70A6" w:rsidP="006C431C">
      <w:pPr>
        <w:jc w:val="both"/>
        <w:rPr>
          <w:rFonts w:ascii="Century Gothic" w:hAnsi="Century Gothic"/>
          <w:color w:val="002060"/>
          <w:sz w:val="24"/>
          <w:szCs w:val="24"/>
        </w:rPr>
      </w:pPr>
    </w:p>
    <w:p w14:paraId="3FCB3EF5" w14:textId="64389EE3" w:rsidR="006C431C" w:rsidRPr="006C431C" w:rsidRDefault="004F27EA" w:rsidP="006C431C">
      <w:pPr>
        <w:jc w:val="both"/>
        <w:rPr>
          <w:rFonts w:ascii="Century Gothic" w:hAnsi="Century Gothic"/>
          <w:color w:val="002060"/>
          <w:sz w:val="24"/>
          <w:szCs w:val="24"/>
        </w:rPr>
      </w:pPr>
      <w:r w:rsidRPr="006C431C">
        <w:rPr>
          <w:rFonts w:ascii="Century Gothic" w:hAnsi="Century Gothic"/>
          <w:color w:val="002060"/>
          <w:sz w:val="24"/>
          <w:szCs w:val="24"/>
        </w:rPr>
        <w:t xml:space="preserve"> UNIFORME DIARIO </w:t>
      </w:r>
      <w:r w:rsidR="006C431C" w:rsidRPr="006C431C">
        <w:rPr>
          <w:rFonts w:ascii="Century Gothic" w:hAnsi="Century Gothic"/>
          <w:color w:val="002060"/>
          <w:sz w:val="24"/>
          <w:szCs w:val="24"/>
        </w:rPr>
        <w:t>NIÑOS:</w:t>
      </w:r>
    </w:p>
    <w:p w14:paraId="526630E4" w14:textId="77777777" w:rsidR="006C431C" w:rsidRPr="006C431C" w:rsidRDefault="006C431C" w:rsidP="006C431C">
      <w:pPr>
        <w:jc w:val="both"/>
        <w:rPr>
          <w:rFonts w:ascii="Century Gothic" w:hAnsi="Century Gothic"/>
          <w:color w:val="002060"/>
          <w:sz w:val="24"/>
          <w:szCs w:val="24"/>
        </w:rPr>
      </w:pPr>
      <w:r w:rsidRPr="006C431C">
        <w:rPr>
          <w:rFonts w:ascii="Century Gothic" w:hAnsi="Century Gothic"/>
          <w:color w:val="002060"/>
          <w:sz w:val="24"/>
          <w:szCs w:val="24"/>
        </w:rPr>
        <w:t>Diario: camisa blanca con corbata, pantalón a cuadros, medias blancas, zapato negro escolar, blazer</w:t>
      </w:r>
    </w:p>
    <w:p w14:paraId="356E7AD0" w14:textId="079CA56B" w:rsidR="006C431C" w:rsidRPr="006C431C" w:rsidRDefault="006C431C" w:rsidP="006C431C">
      <w:pPr>
        <w:jc w:val="both"/>
        <w:rPr>
          <w:rFonts w:ascii="Century Gothic" w:hAnsi="Century Gothic"/>
          <w:color w:val="002060"/>
          <w:sz w:val="24"/>
          <w:szCs w:val="24"/>
        </w:rPr>
      </w:pPr>
      <w:r w:rsidRPr="006C431C">
        <w:rPr>
          <w:rFonts w:ascii="Century Gothic" w:hAnsi="Century Gothic"/>
          <w:color w:val="002060"/>
          <w:sz w:val="24"/>
          <w:szCs w:val="24"/>
        </w:rPr>
        <w:t>Educación física: sudadera gris, camisa tipo polo color azul, gris y rosado, medias blancas y tenis deportivos totalmente blancos</w:t>
      </w:r>
    </w:p>
    <w:p w14:paraId="6A6A4B30" w14:textId="1BEFA5CC" w:rsidR="006C431C" w:rsidRPr="006C431C" w:rsidRDefault="006C431C" w:rsidP="006C431C">
      <w:pPr>
        <w:rPr>
          <w:rFonts w:ascii="Century Gothic" w:hAnsi="Century Gothic"/>
          <w:color w:val="002060"/>
          <w:sz w:val="24"/>
          <w:szCs w:val="24"/>
        </w:rPr>
      </w:pPr>
      <w:r w:rsidRPr="006C431C">
        <w:rPr>
          <w:rFonts w:ascii="Century Gothic" w:hAnsi="Century Gothic"/>
          <w:color w:val="002060"/>
          <w:sz w:val="24"/>
          <w:szCs w:val="24"/>
        </w:rPr>
        <w:t>(EL DELANTAL DEBEN TRAERLO EL DIA LUNES ASEADO Y LO LLEVAN A CASA EL DIA VIERNES.)</w:t>
      </w:r>
    </w:p>
    <w:p w14:paraId="6B3459CE" w14:textId="77777777" w:rsidR="006C431C" w:rsidRPr="006C431C" w:rsidRDefault="006C431C" w:rsidP="006C431C">
      <w:pPr>
        <w:rPr>
          <w:rFonts w:ascii="Century Gothic" w:hAnsi="Century Gothic"/>
          <w:color w:val="002060"/>
          <w:sz w:val="24"/>
          <w:szCs w:val="24"/>
        </w:rPr>
      </w:pPr>
    </w:p>
    <w:p w14:paraId="0DAC8373" w14:textId="77777777" w:rsidR="00ED70A6" w:rsidRPr="006C431C" w:rsidRDefault="00ED70A6" w:rsidP="006C431C">
      <w:pPr>
        <w:rPr>
          <w:rFonts w:ascii="Century Gothic" w:hAnsi="Century Gothic"/>
          <w:color w:val="002060"/>
          <w:sz w:val="24"/>
          <w:szCs w:val="24"/>
        </w:rPr>
      </w:pPr>
    </w:p>
    <w:p w14:paraId="7FDEE19C" w14:textId="5CBD07DD" w:rsidR="006C431C" w:rsidRPr="006C431C" w:rsidRDefault="00EE04E7" w:rsidP="006C431C">
      <w:pPr>
        <w:rPr>
          <w:rFonts w:ascii="Century Gothic" w:hAnsi="Century Gothic"/>
          <w:color w:val="002060"/>
          <w:sz w:val="24"/>
          <w:szCs w:val="24"/>
        </w:rPr>
      </w:pPr>
      <w:r w:rsidRPr="000D7239">
        <w:rPr>
          <w:rFonts w:ascii="Century Gothic" w:hAnsi="Century Gothic"/>
          <w:b/>
          <w:bCs/>
          <w:color w:val="002060"/>
          <w:sz w:val="24"/>
          <w:szCs w:val="24"/>
        </w:rPr>
        <w:t xml:space="preserve">4.1.4 ACUERDO </w:t>
      </w:r>
      <w:r w:rsidR="006C431C" w:rsidRPr="000D7239">
        <w:rPr>
          <w:rFonts w:ascii="Century Gothic" w:hAnsi="Century Gothic"/>
          <w:b/>
          <w:bCs/>
          <w:color w:val="002060"/>
          <w:sz w:val="24"/>
          <w:szCs w:val="24"/>
        </w:rPr>
        <w:t>DEL LICEO TIM</w:t>
      </w:r>
      <w:r w:rsidRPr="000D7239">
        <w:rPr>
          <w:rFonts w:ascii="Century Gothic" w:hAnsi="Century Gothic"/>
          <w:b/>
          <w:bCs/>
          <w:color w:val="002060"/>
          <w:sz w:val="24"/>
          <w:szCs w:val="24"/>
        </w:rPr>
        <w:t xml:space="preserve"> FRENTE AL USO DEL CELULAR O ELEMENTOS TECNOLÓGICO</w:t>
      </w:r>
      <w:r w:rsidR="000D7239" w:rsidRPr="000D7239">
        <w:rPr>
          <w:rFonts w:ascii="Century Gothic" w:hAnsi="Century Gothic"/>
          <w:b/>
          <w:bCs/>
          <w:color w:val="002060"/>
          <w:sz w:val="24"/>
          <w:szCs w:val="24"/>
        </w:rPr>
        <w:t>:</w:t>
      </w:r>
      <w:r w:rsidRPr="006C431C">
        <w:rPr>
          <w:rFonts w:ascii="Century Gothic" w:hAnsi="Century Gothic"/>
          <w:color w:val="002060"/>
          <w:sz w:val="24"/>
          <w:szCs w:val="24"/>
        </w:rPr>
        <w:t xml:space="preserve">S </w:t>
      </w:r>
      <w:r w:rsidR="006C431C" w:rsidRPr="006C431C">
        <w:rPr>
          <w:rFonts w:ascii="Century Gothic" w:hAnsi="Century Gothic"/>
          <w:color w:val="002060"/>
          <w:sz w:val="24"/>
          <w:szCs w:val="24"/>
        </w:rPr>
        <w:t xml:space="preserve">los estudiantes, </w:t>
      </w:r>
      <w:r w:rsidRPr="006C431C">
        <w:rPr>
          <w:rFonts w:ascii="Century Gothic" w:hAnsi="Century Gothic"/>
          <w:color w:val="002060"/>
          <w:sz w:val="24"/>
          <w:szCs w:val="24"/>
        </w:rPr>
        <w:t>directivos</w:t>
      </w:r>
      <w:r w:rsidR="006C431C" w:rsidRPr="006C431C">
        <w:rPr>
          <w:rFonts w:ascii="Century Gothic" w:hAnsi="Century Gothic"/>
          <w:color w:val="002060"/>
          <w:sz w:val="24"/>
          <w:szCs w:val="24"/>
        </w:rPr>
        <w:t xml:space="preserve"> y</w:t>
      </w:r>
      <w:r w:rsidRPr="006C431C">
        <w:rPr>
          <w:rFonts w:ascii="Century Gothic" w:hAnsi="Century Gothic"/>
          <w:color w:val="002060"/>
          <w:sz w:val="24"/>
          <w:szCs w:val="24"/>
        </w:rPr>
        <w:t xml:space="preserve"> docentes, reconocemos la importancia del uso de las tecnologías en la época actual, pero ante las continuas situaciones presentadas </w:t>
      </w:r>
      <w:r w:rsidR="006C431C" w:rsidRPr="006C431C">
        <w:rPr>
          <w:rFonts w:ascii="Century Gothic" w:hAnsi="Century Gothic"/>
          <w:color w:val="002060"/>
          <w:sz w:val="24"/>
          <w:szCs w:val="24"/>
        </w:rPr>
        <w:t>por el Liceo</w:t>
      </w:r>
      <w:r w:rsidRPr="006C431C">
        <w:rPr>
          <w:rFonts w:ascii="Century Gothic" w:hAnsi="Century Gothic"/>
          <w:color w:val="002060"/>
          <w:sz w:val="24"/>
          <w:szCs w:val="24"/>
        </w:rPr>
        <w:t xml:space="preserve"> por el mal uso del celular, acordamos: </w:t>
      </w:r>
    </w:p>
    <w:p w14:paraId="2C00ABE2" w14:textId="77777777" w:rsidR="006C431C" w:rsidRPr="006C431C" w:rsidRDefault="00EE04E7" w:rsidP="006C431C">
      <w:pPr>
        <w:rPr>
          <w:rFonts w:ascii="Century Gothic" w:hAnsi="Century Gothic"/>
          <w:color w:val="002060"/>
          <w:sz w:val="24"/>
          <w:szCs w:val="24"/>
        </w:rPr>
      </w:pPr>
      <w:r w:rsidRPr="006C431C">
        <w:rPr>
          <w:rFonts w:ascii="Century Gothic" w:hAnsi="Century Gothic"/>
          <w:color w:val="002060"/>
          <w:sz w:val="24"/>
          <w:szCs w:val="24"/>
        </w:rPr>
        <w:lastRenderedPageBreak/>
        <w:t>a) Restringir el uso de celulares, iPod, mp3, mp4 y/o audífonos dentro de</w:t>
      </w:r>
      <w:r w:rsidR="006C431C" w:rsidRPr="006C431C">
        <w:rPr>
          <w:rFonts w:ascii="Century Gothic" w:hAnsi="Century Gothic"/>
          <w:color w:val="002060"/>
          <w:sz w:val="24"/>
          <w:szCs w:val="24"/>
        </w:rPr>
        <w:t xml:space="preserve">l Liceo </w:t>
      </w:r>
      <w:r w:rsidRPr="006C431C">
        <w:rPr>
          <w:rFonts w:ascii="Century Gothic" w:hAnsi="Century Gothic"/>
          <w:color w:val="002060"/>
          <w:sz w:val="24"/>
          <w:szCs w:val="24"/>
        </w:rPr>
        <w:t>por parte de los estudiantes.</w:t>
      </w:r>
    </w:p>
    <w:p w14:paraId="24180F22" w14:textId="5AE39614" w:rsidR="00EE04E7" w:rsidRPr="006C431C" w:rsidRDefault="00EE04E7" w:rsidP="006C431C">
      <w:pPr>
        <w:rPr>
          <w:rFonts w:ascii="Century Gothic" w:hAnsi="Century Gothic"/>
          <w:color w:val="002060"/>
          <w:sz w:val="24"/>
          <w:szCs w:val="24"/>
        </w:rPr>
      </w:pPr>
      <w:r w:rsidRPr="006C431C">
        <w:rPr>
          <w:rFonts w:ascii="Century Gothic" w:hAnsi="Century Gothic"/>
          <w:color w:val="002060"/>
          <w:sz w:val="24"/>
          <w:szCs w:val="24"/>
        </w:rPr>
        <w:t xml:space="preserve"> b) En caso de presentarse una eventualidad, el estudiante tendrá acceso a llamadas telefónicas, a través del docente de aula</w:t>
      </w:r>
      <w:r w:rsidR="000D7239">
        <w:rPr>
          <w:rFonts w:ascii="Century Gothic" w:hAnsi="Century Gothic"/>
          <w:color w:val="002060"/>
          <w:sz w:val="24"/>
          <w:szCs w:val="24"/>
        </w:rPr>
        <w:t>.</w:t>
      </w:r>
      <w:r w:rsidRPr="006C431C">
        <w:rPr>
          <w:rFonts w:ascii="Century Gothic" w:hAnsi="Century Gothic"/>
          <w:color w:val="002060"/>
          <w:sz w:val="24"/>
          <w:szCs w:val="24"/>
        </w:rPr>
        <w:t xml:space="preserve"> </w:t>
      </w:r>
    </w:p>
    <w:p w14:paraId="6AE0327A" w14:textId="68017393" w:rsidR="002C242B" w:rsidRDefault="002C242B" w:rsidP="00503053">
      <w:pPr>
        <w:spacing w:after="0"/>
        <w:rPr>
          <w:rFonts w:ascii="Century Gothic" w:hAnsi="Century Gothic"/>
          <w:b/>
          <w:bCs/>
          <w:color w:val="002060"/>
          <w:sz w:val="24"/>
          <w:szCs w:val="24"/>
        </w:rPr>
      </w:pPr>
      <w:r w:rsidRPr="003B1D80">
        <w:rPr>
          <w:rFonts w:ascii="Century Gothic" w:hAnsi="Century Gothic"/>
          <w:b/>
          <w:bCs/>
          <w:color w:val="002060"/>
          <w:sz w:val="24"/>
          <w:szCs w:val="24"/>
        </w:rPr>
        <w:t>CAPÍTULO</w:t>
      </w:r>
      <w:r w:rsidR="00503053" w:rsidRPr="003B1D80">
        <w:rPr>
          <w:rFonts w:ascii="Century Gothic" w:hAnsi="Century Gothic"/>
          <w:b/>
          <w:bCs/>
          <w:color w:val="002060"/>
          <w:sz w:val="24"/>
          <w:szCs w:val="24"/>
        </w:rPr>
        <w:t xml:space="preserve"> </w:t>
      </w:r>
      <w:r w:rsidRPr="003B1D80">
        <w:rPr>
          <w:rFonts w:ascii="Century Gothic" w:hAnsi="Century Gothic"/>
          <w:b/>
          <w:bCs/>
          <w:color w:val="002060"/>
          <w:sz w:val="24"/>
          <w:szCs w:val="24"/>
        </w:rPr>
        <w:t>5</w:t>
      </w:r>
      <w:r w:rsidRPr="003B1D80">
        <w:rPr>
          <w:rFonts w:ascii="Century Gothic" w:hAnsi="Century Gothic"/>
          <w:color w:val="002060"/>
          <w:sz w:val="24"/>
          <w:szCs w:val="24"/>
        </w:rPr>
        <w:t>.</w:t>
      </w:r>
      <w:r w:rsidR="00503053" w:rsidRPr="003B1D80">
        <w:rPr>
          <w:rFonts w:ascii="Century Gothic" w:hAnsi="Century Gothic"/>
          <w:color w:val="002060"/>
          <w:sz w:val="24"/>
          <w:szCs w:val="24"/>
        </w:rPr>
        <w:t xml:space="preserve"> </w:t>
      </w:r>
      <w:r w:rsidRPr="003B1D80">
        <w:rPr>
          <w:rFonts w:ascii="Century Gothic" w:hAnsi="Century Gothic"/>
          <w:b/>
          <w:bCs/>
          <w:color w:val="002060"/>
          <w:sz w:val="24"/>
          <w:szCs w:val="24"/>
        </w:rPr>
        <w:t>CLASIFICACIÓN DE LA SITUACIONES</w:t>
      </w:r>
      <w:r w:rsidR="00503053" w:rsidRPr="003B1D80">
        <w:rPr>
          <w:rFonts w:ascii="Century Gothic" w:hAnsi="Century Gothic"/>
          <w:b/>
          <w:bCs/>
          <w:color w:val="002060"/>
          <w:sz w:val="24"/>
          <w:szCs w:val="24"/>
        </w:rPr>
        <w:t xml:space="preserve"> QUE AFECTAN LA CONVIVENCIA ESCOLAR</w:t>
      </w:r>
    </w:p>
    <w:p w14:paraId="1ABBC757" w14:textId="77777777" w:rsidR="000D7239" w:rsidRPr="003B1D80" w:rsidRDefault="000D7239" w:rsidP="00503053">
      <w:pPr>
        <w:spacing w:after="0"/>
        <w:rPr>
          <w:rFonts w:ascii="Century Gothic" w:hAnsi="Century Gothic"/>
          <w:color w:val="002060"/>
          <w:sz w:val="24"/>
          <w:szCs w:val="24"/>
        </w:rPr>
      </w:pPr>
    </w:p>
    <w:p w14:paraId="3BD923E4" w14:textId="6317F8F5" w:rsidR="00B5018E" w:rsidRDefault="009B634D" w:rsidP="002C242B">
      <w:pPr>
        <w:spacing w:after="0"/>
        <w:jc w:val="both"/>
        <w:rPr>
          <w:rFonts w:ascii="Century Gothic" w:hAnsi="Century Gothic"/>
          <w:color w:val="002060"/>
          <w:sz w:val="24"/>
          <w:szCs w:val="24"/>
        </w:rPr>
      </w:pPr>
      <w:r w:rsidRPr="003B1D80">
        <w:rPr>
          <w:rFonts w:ascii="Century Gothic" w:hAnsi="Century Gothic"/>
          <w:b/>
          <w:bCs/>
          <w:color w:val="002060"/>
          <w:sz w:val="24"/>
          <w:szCs w:val="24"/>
        </w:rPr>
        <w:t>5.1 SITUACIONES TIPO I</w:t>
      </w:r>
      <w:r w:rsidRPr="003B1D80">
        <w:rPr>
          <w:rFonts w:ascii="Century Gothic" w:hAnsi="Century Gothic"/>
          <w:color w:val="002060"/>
          <w:sz w:val="24"/>
          <w:szCs w:val="24"/>
        </w:rPr>
        <w:t xml:space="preserve"> </w:t>
      </w:r>
      <w:r w:rsidR="00B5018E" w:rsidRPr="003B1D80">
        <w:rPr>
          <w:rFonts w:ascii="Century Gothic" w:hAnsi="Century Gothic"/>
          <w:b/>
          <w:bCs/>
          <w:color w:val="002060"/>
          <w:sz w:val="24"/>
          <w:szCs w:val="24"/>
        </w:rPr>
        <w:t>Y MANEJO DE LAS SITUACIONES TIPO I</w:t>
      </w:r>
      <w:r w:rsidR="00B5018E" w:rsidRPr="003B1D80">
        <w:rPr>
          <w:rFonts w:ascii="Century Gothic" w:hAnsi="Century Gothic"/>
          <w:color w:val="002060"/>
          <w:sz w:val="24"/>
          <w:szCs w:val="24"/>
        </w:rPr>
        <w:t xml:space="preserve"> </w:t>
      </w:r>
    </w:p>
    <w:p w14:paraId="29B6BD73" w14:textId="77777777" w:rsidR="000D7239" w:rsidRPr="003B1D80" w:rsidRDefault="000D7239" w:rsidP="002C242B">
      <w:pPr>
        <w:spacing w:after="0"/>
        <w:jc w:val="both"/>
        <w:rPr>
          <w:rFonts w:ascii="Century Gothic" w:hAnsi="Century Gothic"/>
          <w:color w:val="002060"/>
          <w:sz w:val="24"/>
          <w:szCs w:val="24"/>
        </w:rPr>
      </w:pPr>
    </w:p>
    <w:p w14:paraId="47461BD5" w14:textId="194F438B" w:rsidR="00B5018E" w:rsidRPr="003B1D80" w:rsidRDefault="009B634D" w:rsidP="002C242B">
      <w:pPr>
        <w:spacing w:after="0"/>
        <w:jc w:val="both"/>
        <w:rPr>
          <w:rFonts w:ascii="Century Gothic" w:hAnsi="Century Gothic"/>
          <w:color w:val="002060"/>
          <w:sz w:val="24"/>
          <w:szCs w:val="24"/>
        </w:rPr>
      </w:pPr>
      <w:r w:rsidRPr="003B1D80">
        <w:rPr>
          <w:rFonts w:ascii="Century Gothic" w:hAnsi="Century Gothic"/>
          <w:color w:val="002060"/>
          <w:sz w:val="24"/>
          <w:szCs w:val="24"/>
        </w:rPr>
        <w:t>Corresponden a este tipo los conflictos manejados inadecuadamente y aquellas situaciones esporádicas que inciden negativamente en el clima escolar, y que en ningún caso generen daño al cuerpo o la salud.</w:t>
      </w:r>
    </w:p>
    <w:p w14:paraId="1BDEA855"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 Hacer uso del celular en horas de clase sin ser autorizado.</w:t>
      </w:r>
    </w:p>
    <w:p w14:paraId="47EC792E" w14:textId="5EC9142D"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Distraer o interrumpir el trabajo escolar con elementos tales como: celular, radio, audífonos, grabadoras, celulares, juegos de azar, mp3, mp4, láser, </w:t>
      </w:r>
      <w:r w:rsidR="000D7239" w:rsidRPr="003B1D80">
        <w:rPr>
          <w:rFonts w:ascii="Century Gothic" w:hAnsi="Century Gothic"/>
          <w:color w:val="002060"/>
          <w:sz w:val="24"/>
          <w:szCs w:val="24"/>
        </w:rPr>
        <w:t>IPod</w:t>
      </w:r>
      <w:r w:rsidRPr="003B1D80">
        <w:rPr>
          <w:rFonts w:ascii="Century Gothic" w:hAnsi="Century Gothic"/>
          <w:color w:val="002060"/>
          <w:sz w:val="24"/>
          <w:szCs w:val="24"/>
        </w:rPr>
        <w:t>, bafles, entre otros.</w:t>
      </w:r>
    </w:p>
    <w:p w14:paraId="55F1AB4F"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3. Incumplir con el material de trabajo y documentación solicitada y/o mentir al respecto, llamar a las casas para que les traigan lo requerido o interrumpir la clase para obtenerlo en otro salón.</w:t>
      </w:r>
    </w:p>
    <w:p w14:paraId="3345C81F"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4. Entrar o permanecer en las aulas o en espacios no autorizados en los descansos.</w:t>
      </w:r>
    </w:p>
    <w:p w14:paraId="171B1F9C"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5. Hacer mal uso de los servicios públicos (agua y energía) e inmuebles de los que dispone la institución como sillas, papeleras, canecas de basura, implementos deportivos, marcadores, tablero, carteleras, material del aula y medios de comunicación de la institución.</w:t>
      </w:r>
    </w:p>
    <w:p w14:paraId="20E91539" w14:textId="17B25667"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6</w:t>
      </w:r>
      <w:r w:rsidR="009823D2" w:rsidRPr="003B1D80">
        <w:rPr>
          <w:rFonts w:ascii="Century Gothic" w:hAnsi="Century Gothic"/>
          <w:color w:val="002060"/>
          <w:sz w:val="24"/>
          <w:szCs w:val="24"/>
        </w:rPr>
        <w:t>. Incumplir con los compromisos adquiridos para desarrollar los eventos cívicos, culturales, deportivos y religiosos programados por la institución.</w:t>
      </w:r>
    </w:p>
    <w:p w14:paraId="28DFFAD5" w14:textId="122A6985"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7</w:t>
      </w:r>
      <w:r w:rsidR="009823D2" w:rsidRPr="003B1D80">
        <w:rPr>
          <w:rFonts w:ascii="Century Gothic" w:hAnsi="Century Gothic"/>
          <w:color w:val="002060"/>
          <w:sz w:val="24"/>
          <w:szCs w:val="24"/>
        </w:rPr>
        <w:t xml:space="preserve">. Perturbar el normal desarrollo de la clase u otra actividad escolar con conversaciones no autorizadas por el profesor, gritos, ruidos, risas, burlas, juegos, gestos, silbidos, remedos, circulación por el salón en momentos inadecuados. </w:t>
      </w:r>
    </w:p>
    <w:p w14:paraId="17F01D6F" w14:textId="49DD70FB"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8</w:t>
      </w:r>
      <w:r w:rsidR="009823D2" w:rsidRPr="003B1D80">
        <w:rPr>
          <w:rFonts w:ascii="Century Gothic" w:hAnsi="Century Gothic"/>
          <w:color w:val="002060"/>
          <w:sz w:val="24"/>
          <w:szCs w:val="24"/>
        </w:rPr>
        <w:t>. Comer, beber, masticar chicle en clase o durante la realización de actos comunitarios.</w:t>
      </w:r>
    </w:p>
    <w:p w14:paraId="71A5EA56" w14:textId="540B9B20"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lastRenderedPageBreak/>
        <w:t>9</w:t>
      </w:r>
      <w:r w:rsidR="009823D2" w:rsidRPr="003B1D80">
        <w:rPr>
          <w:rFonts w:ascii="Century Gothic" w:hAnsi="Century Gothic"/>
          <w:color w:val="002060"/>
          <w:sz w:val="24"/>
          <w:szCs w:val="24"/>
        </w:rPr>
        <w:t xml:space="preserve">. Ignorar o manifestar desagrado ante las observaciones o sugerencias que se le hacen con respecto a conflictos o equivocaciones con sus </w:t>
      </w:r>
      <w:r w:rsidR="0032189B" w:rsidRPr="003B1D80">
        <w:rPr>
          <w:rFonts w:ascii="Century Gothic" w:hAnsi="Century Gothic"/>
          <w:color w:val="002060"/>
          <w:sz w:val="24"/>
          <w:szCs w:val="24"/>
        </w:rPr>
        <w:t>compañeros y</w:t>
      </w:r>
      <w:r w:rsidR="009823D2" w:rsidRPr="003B1D80">
        <w:rPr>
          <w:rFonts w:ascii="Century Gothic" w:hAnsi="Century Gothic"/>
          <w:color w:val="002060"/>
          <w:sz w:val="24"/>
          <w:szCs w:val="24"/>
        </w:rPr>
        <w:t xml:space="preserve"> demás personas de la comunidad educativa.</w:t>
      </w:r>
    </w:p>
    <w:p w14:paraId="051BDC3B" w14:textId="23F6DFB9"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10</w:t>
      </w:r>
      <w:r w:rsidR="009823D2" w:rsidRPr="003B1D80">
        <w:rPr>
          <w:rFonts w:ascii="Century Gothic" w:hAnsi="Century Gothic"/>
          <w:color w:val="002060"/>
          <w:sz w:val="24"/>
          <w:szCs w:val="24"/>
        </w:rPr>
        <w:t>. No portar el uniforme de forma adecuada y sin justificación</w:t>
      </w:r>
    </w:p>
    <w:p w14:paraId="18DC87FF" w14:textId="5E89425E"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0D7239">
        <w:rPr>
          <w:rFonts w:ascii="Century Gothic" w:hAnsi="Century Gothic"/>
          <w:color w:val="002060"/>
          <w:sz w:val="24"/>
          <w:szCs w:val="24"/>
        </w:rPr>
        <w:t>1</w:t>
      </w:r>
      <w:r w:rsidRPr="003B1D80">
        <w:rPr>
          <w:rFonts w:ascii="Century Gothic" w:hAnsi="Century Gothic"/>
          <w:color w:val="002060"/>
          <w:sz w:val="24"/>
          <w:szCs w:val="24"/>
        </w:rPr>
        <w:t>. Faltar al cuidado en la higiene y el aseo personal.</w:t>
      </w:r>
    </w:p>
    <w:p w14:paraId="5F59FCD4" w14:textId="42672FE6"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0D7239">
        <w:rPr>
          <w:rFonts w:ascii="Century Gothic" w:hAnsi="Century Gothic"/>
          <w:color w:val="002060"/>
          <w:sz w:val="24"/>
          <w:szCs w:val="24"/>
        </w:rPr>
        <w:t>2</w:t>
      </w:r>
      <w:r w:rsidRPr="003B1D80">
        <w:rPr>
          <w:rFonts w:ascii="Century Gothic" w:hAnsi="Century Gothic"/>
          <w:color w:val="002060"/>
          <w:sz w:val="24"/>
          <w:szCs w:val="24"/>
        </w:rPr>
        <w:t>. Participar en juegos en los que se apueste dinero o cualquier tipo de bienes.</w:t>
      </w:r>
    </w:p>
    <w:p w14:paraId="1A453DE4" w14:textId="5FE30E90"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0D7239">
        <w:rPr>
          <w:rFonts w:ascii="Century Gothic" w:hAnsi="Century Gothic"/>
          <w:color w:val="002060"/>
          <w:sz w:val="24"/>
          <w:szCs w:val="24"/>
        </w:rPr>
        <w:t>3</w:t>
      </w:r>
      <w:r w:rsidRPr="003B1D80">
        <w:rPr>
          <w:rFonts w:ascii="Century Gothic" w:hAnsi="Century Gothic"/>
          <w:color w:val="002060"/>
          <w:sz w:val="24"/>
          <w:szCs w:val="24"/>
        </w:rPr>
        <w:t>. Promover el desorden e irrespetar el turno en espacios de uso comunitario como los baños, entre otros.</w:t>
      </w:r>
    </w:p>
    <w:p w14:paraId="6D640461" w14:textId="1F0F1729"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0D7239">
        <w:rPr>
          <w:rFonts w:ascii="Century Gothic" w:hAnsi="Century Gothic"/>
          <w:color w:val="002060"/>
          <w:sz w:val="24"/>
          <w:szCs w:val="24"/>
        </w:rPr>
        <w:t>4</w:t>
      </w:r>
      <w:r w:rsidRPr="003B1D80">
        <w:rPr>
          <w:rFonts w:ascii="Century Gothic" w:hAnsi="Century Gothic"/>
          <w:color w:val="002060"/>
          <w:sz w:val="24"/>
          <w:szCs w:val="24"/>
        </w:rPr>
        <w:t>. Dejar sucio y en desorden el aula de clase.</w:t>
      </w:r>
    </w:p>
    <w:p w14:paraId="3108F20D" w14:textId="6F9D953D"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0D7239">
        <w:rPr>
          <w:rFonts w:ascii="Century Gothic" w:hAnsi="Century Gothic"/>
          <w:color w:val="002060"/>
          <w:sz w:val="24"/>
          <w:szCs w:val="24"/>
        </w:rPr>
        <w:t>5</w:t>
      </w:r>
      <w:r w:rsidRPr="003B1D80">
        <w:rPr>
          <w:rFonts w:ascii="Century Gothic" w:hAnsi="Century Gothic"/>
          <w:color w:val="002060"/>
          <w:sz w:val="24"/>
          <w:szCs w:val="24"/>
        </w:rPr>
        <w:t>. No asumir posición y/o comportamiento adecuado ante los símbolos patrios e institucionales o en actos cívicos, culturales o recreativos.</w:t>
      </w:r>
    </w:p>
    <w:p w14:paraId="3F3ABD75" w14:textId="71536904"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0D7239">
        <w:rPr>
          <w:rFonts w:ascii="Century Gothic" w:hAnsi="Century Gothic"/>
          <w:color w:val="002060"/>
          <w:sz w:val="24"/>
          <w:szCs w:val="24"/>
        </w:rPr>
        <w:t>6</w:t>
      </w:r>
      <w:r w:rsidRPr="003B1D80">
        <w:rPr>
          <w:rFonts w:ascii="Century Gothic" w:hAnsi="Century Gothic"/>
          <w:color w:val="002060"/>
          <w:sz w:val="24"/>
          <w:szCs w:val="24"/>
        </w:rPr>
        <w:t>. Faltar o llegar tarde a la Institución o a las clases sin justificación.</w:t>
      </w:r>
    </w:p>
    <w:p w14:paraId="4B82F816" w14:textId="07FA7CF7"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17</w:t>
      </w:r>
      <w:r w:rsidR="009823D2" w:rsidRPr="003B1D80">
        <w:rPr>
          <w:rFonts w:ascii="Century Gothic" w:hAnsi="Century Gothic"/>
          <w:color w:val="002060"/>
          <w:sz w:val="24"/>
          <w:szCs w:val="24"/>
        </w:rPr>
        <w:t>.  Impuntualidad e inasistencia a las actividades programadas por la institución.</w:t>
      </w:r>
    </w:p>
    <w:p w14:paraId="7A7441E0" w14:textId="6D50E1DD"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18</w:t>
      </w:r>
      <w:r w:rsidR="009823D2" w:rsidRPr="003B1D80">
        <w:rPr>
          <w:rFonts w:ascii="Century Gothic" w:hAnsi="Century Gothic"/>
          <w:color w:val="002060"/>
          <w:sz w:val="24"/>
          <w:szCs w:val="24"/>
        </w:rPr>
        <w:t xml:space="preserve">. No llevar oportunamente a los padres de familia o acudiente, la información que envíe la Institución a través de circulares, citaciones o boletines.  </w:t>
      </w:r>
    </w:p>
    <w:p w14:paraId="59101F11" w14:textId="4571F81D"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19</w:t>
      </w:r>
      <w:r w:rsidR="009823D2" w:rsidRPr="003B1D80">
        <w:rPr>
          <w:rFonts w:ascii="Century Gothic" w:hAnsi="Century Gothic"/>
          <w:color w:val="002060"/>
          <w:sz w:val="24"/>
          <w:szCs w:val="24"/>
        </w:rPr>
        <w:t>. Usar el uniforme de la institución en horas y lugares inadecuados en la calle (bares, heladerías, billares, discotecas).</w:t>
      </w:r>
    </w:p>
    <w:p w14:paraId="5A84B035" w14:textId="2E071152"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0D7239">
        <w:rPr>
          <w:rFonts w:ascii="Century Gothic" w:hAnsi="Century Gothic"/>
          <w:color w:val="002060"/>
          <w:sz w:val="24"/>
          <w:szCs w:val="24"/>
        </w:rPr>
        <w:t>0</w:t>
      </w:r>
      <w:r w:rsidRPr="000D7239">
        <w:rPr>
          <w:rFonts w:ascii="Century Gothic" w:hAnsi="Century Gothic"/>
          <w:color w:val="002060"/>
          <w:sz w:val="24"/>
          <w:szCs w:val="24"/>
        </w:rPr>
        <w:t>. Llegar tarde al aula o quedarse por fuera de esta, en los cambios de clase, sin previa autorización.</w:t>
      </w:r>
    </w:p>
    <w:p w14:paraId="2F68C3B6" w14:textId="341CD581"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0D7239">
        <w:rPr>
          <w:rFonts w:ascii="Century Gothic" w:hAnsi="Century Gothic"/>
          <w:color w:val="002060"/>
          <w:sz w:val="24"/>
          <w:szCs w:val="24"/>
        </w:rPr>
        <w:t>1</w:t>
      </w:r>
      <w:r w:rsidRPr="003B1D80">
        <w:rPr>
          <w:rFonts w:ascii="Century Gothic" w:hAnsi="Century Gothic"/>
          <w:color w:val="002060"/>
          <w:sz w:val="24"/>
          <w:szCs w:val="24"/>
        </w:rPr>
        <w:t>.  Arrojar basuras a los lugares que no se debe.</w:t>
      </w:r>
    </w:p>
    <w:p w14:paraId="6128EA84" w14:textId="5977363F"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0D7239">
        <w:rPr>
          <w:rFonts w:ascii="Century Gothic" w:hAnsi="Century Gothic"/>
          <w:color w:val="002060"/>
          <w:sz w:val="24"/>
          <w:szCs w:val="24"/>
        </w:rPr>
        <w:t>2</w:t>
      </w:r>
      <w:r w:rsidRPr="003B1D80">
        <w:rPr>
          <w:rFonts w:ascii="Century Gothic" w:hAnsi="Century Gothic"/>
          <w:color w:val="002060"/>
          <w:sz w:val="24"/>
          <w:szCs w:val="24"/>
        </w:rPr>
        <w:t>. Jugar brusco dentro o fuera del aula de clase.</w:t>
      </w:r>
    </w:p>
    <w:p w14:paraId="79B9BC24" w14:textId="4D251433"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0D7239">
        <w:rPr>
          <w:rFonts w:ascii="Century Gothic" w:hAnsi="Century Gothic"/>
          <w:color w:val="002060"/>
          <w:sz w:val="24"/>
          <w:szCs w:val="24"/>
        </w:rPr>
        <w:t>3</w:t>
      </w:r>
      <w:r w:rsidRPr="003B1D80">
        <w:rPr>
          <w:rFonts w:ascii="Century Gothic" w:hAnsi="Century Gothic"/>
          <w:color w:val="002060"/>
          <w:sz w:val="24"/>
          <w:szCs w:val="24"/>
        </w:rPr>
        <w:t>. Promover ventas de comestibles o artículos dentro de la institución.</w:t>
      </w:r>
    </w:p>
    <w:p w14:paraId="6573AA63" w14:textId="58F94F24"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0D7239">
        <w:rPr>
          <w:rFonts w:ascii="Century Gothic" w:hAnsi="Century Gothic"/>
          <w:color w:val="002060"/>
          <w:sz w:val="24"/>
          <w:szCs w:val="24"/>
        </w:rPr>
        <w:t>4</w:t>
      </w:r>
      <w:r w:rsidRPr="003B1D80">
        <w:rPr>
          <w:rFonts w:ascii="Century Gothic" w:hAnsi="Century Gothic"/>
          <w:color w:val="002060"/>
          <w:sz w:val="24"/>
          <w:szCs w:val="24"/>
        </w:rPr>
        <w:t>. Incumplir con talleres, tareas, trabajos y responsabilidades académicas.</w:t>
      </w:r>
    </w:p>
    <w:p w14:paraId="215C74CE" w14:textId="58F42882" w:rsidR="009823D2"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0D7239">
        <w:rPr>
          <w:rFonts w:ascii="Century Gothic" w:hAnsi="Century Gothic"/>
          <w:color w:val="002060"/>
          <w:sz w:val="24"/>
          <w:szCs w:val="24"/>
        </w:rPr>
        <w:t>5</w:t>
      </w:r>
      <w:r w:rsidRPr="003B1D80">
        <w:rPr>
          <w:rFonts w:ascii="Century Gothic" w:hAnsi="Century Gothic"/>
          <w:color w:val="002060"/>
          <w:sz w:val="24"/>
          <w:szCs w:val="24"/>
        </w:rPr>
        <w:t>. Jugar lanzando a los compañeros: agua, papeles, frutas, implementos, etc. dentro del aula o de la institución.</w:t>
      </w:r>
    </w:p>
    <w:p w14:paraId="29C2E28A" w14:textId="77777777" w:rsidR="000D7239" w:rsidRPr="003B1D80" w:rsidRDefault="000D7239" w:rsidP="009823D2">
      <w:pPr>
        <w:spacing w:after="0"/>
        <w:jc w:val="both"/>
        <w:rPr>
          <w:rFonts w:ascii="Century Gothic" w:hAnsi="Century Gothic"/>
          <w:color w:val="002060"/>
          <w:sz w:val="24"/>
          <w:szCs w:val="24"/>
        </w:rPr>
      </w:pPr>
    </w:p>
    <w:p w14:paraId="72F9B855" w14:textId="7EEC378C" w:rsidR="009823D2" w:rsidRPr="000D7239" w:rsidRDefault="00B5018E" w:rsidP="009823D2">
      <w:pPr>
        <w:spacing w:after="0"/>
        <w:jc w:val="both"/>
        <w:rPr>
          <w:rFonts w:ascii="Century Gothic" w:hAnsi="Century Gothic"/>
          <w:b/>
          <w:bCs/>
          <w:color w:val="002060"/>
          <w:sz w:val="24"/>
          <w:szCs w:val="24"/>
        </w:rPr>
      </w:pPr>
      <w:r w:rsidRPr="000D7239">
        <w:rPr>
          <w:rFonts w:ascii="Century Gothic" w:hAnsi="Century Gothic"/>
          <w:b/>
          <w:bCs/>
          <w:color w:val="002060"/>
          <w:sz w:val="24"/>
          <w:szCs w:val="24"/>
        </w:rPr>
        <w:t>El protocolo establecido para la atención de las situaciones tipo I es el siguiente:</w:t>
      </w:r>
    </w:p>
    <w:p w14:paraId="2E9AECD0" w14:textId="7300CFC6" w:rsidR="009823D2" w:rsidRPr="003B1D80" w:rsidRDefault="00B5018E"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w:t>
      </w:r>
      <w:r w:rsidR="009823D2" w:rsidRPr="003B1D80">
        <w:rPr>
          <w:rFonts w:ascii="Century Gothic" w:hAnsi="Century Gothic"/>
          <w:color w:val="002060"/>
          <w:sz w:val="24"/>
          <w:szCs w:val="24"/>
        </w:rPr>
        <w:t>Diálogo con el estudiante para que reflexione sobre su actuación y modifique su comportamiento.</w:t>
      </w:r>
    </w:p>
    <w:p w14:paraId="087BA096"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 Amonestación escrita en el libro observador del estudiante, con los descargos respectivos, por parte del estudiante y el correctivo pedagógico pertinente.</w:t>
      </w:r>
    </w:p>
    <w:p w14:paraId="09CC56BD"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3. Seguimiento y registro en </w:t>
      </w:r>
      <w:r w:rsidRPr="000D7239">
        <w:rPr>
          <w:rFonts w:ascii="Century Gothic" w:hAnsi="Century Gothic"/>
          <w:color w:val="002060"/>
          <w:sz w:val="24"/>
          <w:szCs w:val="24"/>
        </w:rPr>
        <w:t>el observador del estudiante al cumplimiento</w:t>
      </w:r>
      <w:r w:rsidRPr="003B1D80">
        <w:rPr>
          <w:rFonts w:ascii="Century Gothic" w:hAnsi="Century Gothic"/>
          <w:color w:val="002060"/>
          <w:sz w:val="24"/>
          <w:szCs w:val="24"/>
        </w:rPr>
        <w:t xml:space="preserve"> o no del correctivo pedagógico.</w:t>
      </w:r>
    </w:p>
    <w:p w14:paraId="7F2845A2" w14:textId="13E7B02C"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Si el estudiante continúa reiteradamente cometiendo este tipo de faltas y se da la negativa a cumplir con los correctivos pedagógicos aplicados, desde la dirección de grupo se citará al padre de familia o acudiente, para </w:t>
      </w:r>
      <w:r w:rsidR="000D7239" w:rsidRPr="003B1D80">
        <w:rPr>
          <w:rFonts w:ascii="Century Gothic" w:hAnsi="Century Gothic"/>
          <w:color w:val="002060"/>
          <w:sz w:val="24"/>
          <w:szCs w:val="24"/>
        </w:rPr>
        <w:t>que,</w:t>
      </w:r>
      <w:r w:rsidRPr="003B1D80">
        <w:rPr>
          <w:rFonts w:ascii="Century Gothic" w:hAnsi="Century Gothic"/>
          <w:color w:val="002060"/>
          <w:sz w:val="24"/>
          <w:szCs w:val="24"/>
        </w:rPr>
        <w:t xml:space="preserve"> con el concurso y compromiso de la familia, el estudiante modifique su actitud y comportamiento que afecta la convivencia, evidenciando esto en el proceso de seguimiento.</w:t>
      </w:r>
    </w:p>
    <w:p w14:paraId="095D2952" w14:textId="1395FF98"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Si el estudiante, a pesar de las actuaciones anteriores, continúa incumplimiento con sus deberes, la coordinación hará un estudio de caso y citará al acudiente para orientar, aconsejar y advertir de las consecuencias disciplinarias que conlleva el comportamiento del estudiante. En caso de que la falta amerite una </w:t>
      </w:r>
      <w:r w:rsidR="00821B55" w:rsidRPr="003B1D80">
        <w:rPr>
          <w:rFonts w:ascii="Century Gothic" w:hAnsi="Century Gothic"/>
          <w:color w:val="002060"/>
          <w:sz w:val="24"/>
          <w:szCs w:val="24"/>
        </w:rPr>
        <w:t>acción o medida pedagógica</w:t>
      </w:r>
      <w:r w:rsidRPr="003B1D80">
        <w:rPr>
          <w:rFonts w:ascii="Century Gothic" w:hAnsi="Century Gothic"/>
          <w:color w:val="002060"/>
          <w:sz w:val="24"/>
          <w:szCs w:val="24"/>
        </w:rPr>
        <w:t xml:space="preserve">, </w:t>
      </w:r>
      <w:r w:rsidR="00821B55" w:rsidRPr="003B1D80">
        <w:rPr>
          <w:rFonts w:ascii="Century Gothic" w:hAnsi="Century Gothic"/>
          <w:color w:val="002060"/>
          <w:sz w:val="24"/>
          <w:szCs w:val="24"/>
        </w:rPr>
        <w:t xml:space="preserve">al </w:t>
      </w:r>
      <w:r w:rsidRPr="003B1D80">
        <w:rPr>
          <w:rFonts w:ascii="Century Gothic" w:hAnsi="Century Gothic"/>
          <w:color w:val="002060"/>
          <w:sz w:val="24"/>
          <w:szCs w:val="24"/>
        </w:rPr>
        <w:t xml:space="preserve">ser remitido a </w:t>
      </w:r>
      <w:r w:rsidR="00821B55" w:rsidRPr="003B1D80">
        <w:rPr>
          <w:rFonts w:ascii="Century Gothic" w:hAnsi="Century Gothic"/>
          <w:color w:val="002060"/>
          <w:sz w:val="24"/>
          <w:szCs w:val="24"/>
        </w:rPr>
        <w:t>directora</w:t>
      </w:r>
      <w:r w:rsidRPr="003B1D80">
        <w:rPr>
          <w:rFonts w:ascii="Century Gothic" w:hAnsi="Century Gothic"/>
          <w:color w:val="002060"/>
          <w:sz w:val="24"/>
          <w:szCs w:val="24"/>
        </w:rPr>
        <w:t>.</w:t>
      </w:r>
    </w:p>
    <w:p w14:paraId="5606EC14" w14:textId="744D1CA5" w:rsidR="009823D2" w:rsidRPr="003B1D80" w:rsidRDefault="0032189B" w:rsidP="009823D2">
      <w:pPr>
        <w:spacing w:after="0"/>
        <w:jc w:val="both"/>
        <w:rPr>
          <w:rFonts w:ascii="Century Gothic" w:hAnsi="Century Gothic"/>
          <w:color w:val="002060"/>
          <w:sz w:val="24"/>
          <w:szCs w:val="24"/>
        </w:rPr>
      </w:pPr>
      <w:r w:rsidRPr="003B1D80">
        <w:rPr>
          <w:rFonts w:ascii="Century Gothic" w:hAnsi="Century Gothic"/>
          <w:b/>
          <w:bCs/>
          <w:color w:val="002060"/>
          <w:sz w:val="24"/>
          <w:szCs w:val="24"/>
        </w:rPr>
        <w:t>Parágrafo</w:t>
      </w:r>
      <w:r w:rsidRPr="003B1D80">
        <w:rPr>
          <w:rFonts w:ascii="Century Gothic" w:hAnsi="Century Gothic"/>
          <w:color w:val="002060"/>
          <w:sz w:val="24"/>
          <w:szCs w:val="24"/>
        </w:rPr>
        <w:t xml:space="preserve"> La</w:t>
      </w:r>
      <w:r w:rsidR="009823D2" w:rsidRPr="003B1D80">
        <w:rPr>
          <w:rFonts w:ascii="Century Gothic" w:hAnsi="Century Gothic"/>
          <w:color w:val="002060"/>
          <w:sz w:val="24"/>
          <w:szCs w:val="24"/>
        </w:rPr>
        <w:t xml:space="preserve"> competencia para actuar la tienen:</w:t>
      </w:r>
    </w:p>
    <w:p w14:paraId="629BAB6E"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 El docente o directivo docente que observe la falta.</w:t>
      </w:r>
    </w:p>
    <w:p w14:paraId="432DD17E" w14:textId="3A5E38C3" w:rsidR="009823D2"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 El docente o directivo docente que reciba la información sobre la falta por parte de cualquier miembro de la comunidad educativa.</w:t>
      </w:r>
    </w:p>
    <w:p w14:paraId="4BB47432" w14:textId="77777777" w:rsidR="000D7239" w:rsidRPr="003B1D80" w:rsidRDefault="000D7239" w:rsidP="009823D2">
      <w:pPr>
        <w:spacing w:after="0"/>
        <w:jc w:val="both"/>
        <w:rPr>
          <w:rFonts w:ascii="Century Gothic" w:hAnsi="Century Gothic"/>
          <w:color w:val="002060"/>
          <w:sz w:val="24"/>
          <w:szCs w:val="24"/>
        </w:rPr>
      </w:pPr>
    </w:p>
    <w:p w14:paraId="4FCA998D" w14:textId="64DA7675" w:rsidR="009823D2" w:rsidRDefault="009823D2" w:rsidP="009823D2">
      <w:pPr>
        <w:spacing w:after="0"/>
        <w:jc w:val="both"/>
        <w:rPr>
          <w:rFonts w:ascii="Century Gothic" w:hAnsi="Century Gothic"/>
          <w:color w:val="002060"/>
          <w:sz w:val="24"/>
          <w:szCs w:val="24"/>
        </w:rPr>
      </w:pPr>
      <w:r w:rsidRPr="000D7239">
        <w:rPr>
          <w:rFonts w:ascii="Century Gothic" w:hAnsi="Century Gothic"/>
          <w:b/>
          <w:bCs/>
          <w:color w:val="002060"/>
          <w:sz w:val="24"/>
          <w:szCs w:val="24"/>
        </w:rPr>
        <w:t>Parágrafo 2</w:t>
      </w:r>
      <w:r w:rsidRPr="003B1D80">
        <w:rPr>
          <w:rFonts w:ascii="Century Gothic" w:hAnsi="Century Gothic"/>
          <w:color w:val="002060"/>
          <w:sz w:val="24"/>
          <w:szCs w:val="24"/>
        </w:rPr>
        <w:t xml:space="preserve">. Cinco días hábiles después de sucedido </w:t>
      </w:r>
      <w:r w:rsidR="00B5018E" w:rsidRPr="003B1D80">
        <w:rPr>
          <w:rFonts w:ascii="Century Gothic" w:hAnsi="Century Gothic"/>
          <w:color w:val="002060"/>
          <w:sz w:val="24"/>
          <w:szCs w:val="24"/>
        </w:rPr>
        <w:t>el hecho vence</w:t>
      </w:r>
      <w:r w:rsidRPr="003B1D80">
        <w:rPr>
          <w:rFonts w:ascii="Century Gothic" w:hAnsi="Century Gothic"/>
          <w:color w:val="002060"/>
          <w:sz w:val="24"/>
          <w:szCs w:val="24"/>
        </w:rPr>
        <w:t xml:space="preserve"> los términos para actuar:</w:t>
      </w:r>
    </w:p>
    <w:p w14:paraId="2BFF4D9B" w14:textId="77777777" w:rsidR="000D7239" w:rsidRPr="003B1D80" w:rsidRDefault="000D7239" w:rsidP="009823D2">
      <w:pPr>
        <w:spacing w:after="0"/>
        <w:jc w:val="both"/>
        <w:rPr>
          <w:rFonts w:ascii="Century Gothic" w:hAnsi="Century Gothic"/>
          <w:color w:val="002060"/>
          <w:sz w:val="24"/>
          <w:szCs w:val="24"/>
        </w:rPr>
      </w:pPr>
    </w:p>
    <w:p w14:paraId="3FA62B7B" w14:textId="7C510ABF" w:rsidR="00B5018E" w:rsidRDefault="00B5018E" w:rsidP="00B5018E">
      <w:pPr>
        <w:spacing w:after="0"/>
        <w:jc w:val="both"/>
        <w:rPr>
          <w:rFonts w:ascii="Century Gothic" w:hAnsi="Century Gothic"/>
          <w:color w:val="002060"/>
          <w:sz w:val="24"/>
          <w:szCs w:val="24"/>
        </w:rPr>
      </w:pPr>
      <w:r w:rsidRPr="003B1D80">
        <w:rPr>
          <w:rFonts w:ascii="Century Gothic" w:hAnsi="Century Gothic"/>
          <w:b/>
          <w:bCs/>
          <w:color w:val="002060"/>
          <w:sz w:val="24"/>
          <w:szCs w:val="24"/>
        </w:rPr>
        <w:t>5.2. SITUACIONES TIPO II</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Y MANEJO DE LAS SITUACIONES TIPO II</w:t>
      </w:r>
      <w:r w:rsidRPr="003B1D80">
        <w:rPr>
          <w:rFonts w:ascii="Century Gothic" w:hAnsi="Century Gothic"/>
          <w:color w:val="002060"/>
          <w:sz w:val="24"/>
          <w:szCs w:val="24"/>
        </w:rPr>
        <w:t xml:space="preserve"> </w:t>
      </w:r>
    </w:p>
    <w:p w14:paraId="4C16409D" w14:textId="77777777" w:rsidR="000D7239" w:rsidRPr="003B1D80" w:rsidRDefault="000D7239" w:rsidP="00B5018E">
      <w:pPr>
        <w:spacing w:after="0"/>
        <w:jc w:val="both"/>
        <w:rPr>
          <w:rFonts w:ascii="Century Gothic" w:hAnsi="Century Gothic"/>
          <w:color w:val="002060"/>
          <w:sz w:val="24"/>
          <w:szCs w:val="24"/>
        </w:rPr>
      </w:pPr>
    </w:p>
    <w:p w14:paraId="0EC07966" w14:textId="0CB9B15D" w:rsidR="00B5018E" w:rsidRDefault="00B5018E" w:rsidP="00B5018E">
      <w:pPr>
        <w:spacing w:after="0"/>
        <w:jc w:val="both"/>
        <w:rPr>
          <w:rFonts w:ascii="Century Gothic" w:hAnsi="Century Gothic" w:cs="Arial"/>
          <w:color w:val="002060"/>
          <w:sz w:val="24"/>
          <w:szCs w:val="24"/>
        </w:rPr>
      </w:pPr>
      <w:r w:rsidRPr="003B1D80">
        <w:rPr>
          <w:rFonts w:ascii="Century Gothic" w:hAnsi="Century Gothic" w:cs="Arial"/>
          <w:color w:val="002060"/>
          <w:sz w:val="24"/>
          <w:szCs w:val="24"/>
        </w:rPr>
        <w:t>Corresponden a este tipo las situaciones de agresión escolar, acoso escolar (bullying) y ciberacoso (Ciberbullying), que no revistan las características de la comisión de un delito y que cumplan con cualquiera de las siguientes características:</w:t>
      </w:r>
    </w:p>
    <w:p w14:paraId="4AD5E698" w14:textId="77777777" w:rsidR="000D7239" w:rsidRPr="003B1D80" w:rsidRDefault="000D7239" w:rsidP="00B5018E">
      <w:pPr>
        <w:spacing w:after="0"/>
        <w:jc w:val="both"/>
        <w:rPr>
          <w:rFonts w:ascii="Century Gothic" w:hAnsi="Century Gothic" w:cs="Arial"/>
          <w:color w:val="002060"/>
          <w:sz w:val="24"/>
          <w:szCs w:val="24"/>
        </w:rPr>
      </w:pPr>
    </w:p>
    <w:p w14:paraId="6DD1468A" w14:textId="13FA9205" w:rsidR="00B5018E" w:rsidRPr="003B1D80" w:rsidRDefault="00B5018E" w:rsidP="00B5018E">
      <w:pPr>
        <w:spacing w:after="0" w:line="240" w:lineRule="auto"/>
        <w:jc w:val="both"/>
        <w:rPr>
          <w:rFonts w:ascii="Century Gothic" w:hAnsi="Century Gothic"/>
          <w:color w:val="002060"/>
          <w:sz w:val="24"/>
          <w:szCs w:val="24"/>
        </w:rPr>
      </w:pPr>
      <w:r w:rsidRPr="003B1D80">
        <w:rPr>
          <w:rFonts w:ascii="Century Gothic" w:hAnsi="Century Gothic" w:cs="Arial"/>
          <w:color w:val="002060"/>
          <w:sz w:val="24"/>
          <w:szCs w:val="24"/>
        </w:rPr>
        <w:t>a) Que se presenten de manera repetida o sistemática;</w:t>
      </w:r>
    </w:p>
    <w:p w14:paraId="4E3C0BDD" w14:textId="16264FFC" w:rsidR="00B5018E" w:rsidRPr="003B1D80" w:rsidRDefault="00B5018E" w:rsidP="00B5018E">
      <w:pPr>
        <w:pStyle w:val="NormalWeb"/>
        <w:shd w:val="clear" w:color="auto" w:fill="FFFFFF"/>
        <w:spacing w:before="0" w:beforeAutospacing="0" w:after="0" w:afterAutospacing="0"/>
        <w:rPr>
          <w:rFonts w:ascii="Century Gothic" w:hAnsi="Century Gothic"/>
          <w:color w:val="002060"/>
        </w:rPr>
      </w:pPr>
      <w:r w:rsidRPr="003B1D80">
        <w:rPr>
          <w:rFonts w:ascii="Century Gothic" w:hAnsi="Century Gothic" w:cs="Arial"/>
          <w:color w:val="002060"/>
        </w:rPr>
        <w:t>b) Que causen daños al cuerpo o a la salud sin generar incapacidad alguna para cualquiera de los involucrados.</w:t>
      </w:r>
    </w:p>
    <w:p w14:paraId="775935E8" w14:textId="77777777" w:rsidR="009823D2" w:rsidRPr="003B1D80" w:rsidRDefault="009823D2" w:rsidP="00B5018E">
      <w:pPr>
        <w:spacing w:after="0"/>
        <w:jc w:val="both"/>
        <w:rPr>
          <w:rFonts w:ascii="Century Gothic" w:hAnsi="Century Gothic"/>
          <w:color w:val="002060"/>
          <w:sz w:val="24"/>
          <w:szCs w:val="24"/>
        </w:rPr>
      </w:pPr>
      <w:r w:rsidRPr="003B1D80">
        <w:rPr>
          <w:rFonts w:ascii="Century Gothic" w:hAnsi="Century Gothic"/>
          <w:color w:val="002060"/>
          <w:sz w:val="24"/>
          <w:szCs w:val="24"/>
        </w:rPr>
        <w:t>1. Liderar comportamientos grupales negativos.</w:t>
      </w:r>
    </w:p>
    <w:p w14:paraId="347608B5"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 Incitar peleas.</w:t>
      </w:r>
    </w:p>
    <w:p w14:paraId="2F38D24F"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3. Presentar comportamiento indebido durante las salidas pedagógicas que comprometen el buen nombre de la institución.</w:t>
      </w:r>
    </w:p>
    <w:p w14:paraId="22007A35"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6.  Realizar juegos que afecten o pongan en peligro la salud física y mental de los miembros de la institución.</w:t>
      </w:r>
    </w:p>
    <w:p w14:paraId="16831DD0" w14:textId="71D3DAC0"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7.  Dañar o destruir con premeditación los muebles o enseres y materiales didácticos de la institución o pertenencias de docentes, empleados o compañeros.</w:t>
      </w:r>
    </w:p>
    <w:p w14:paraId="3F1B7095"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9.  Encubrir, facilitar o promover actos que atenten contra cualquier persona o bien de la institución.</w:t>
      </w:r>
    </w:p>
    <w:p w14:paraId="1ABACA90" w14:textId="5F2E4EA0" w:rsidR="009823D2" w:rsidRPr="000D7239"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9</w:t>
      </w:r>
      <w:r w:rsidR="009823D2" w:rsidRPr="000D7239">
        <w:rPr>
          <w:rFonts w:ascii="Century Gothic" w:hAnsi="Century Gothic"/>
          <w:color w:val="002060"/>
          <w:sz w:val="24"/>
          <w:szCs w:val="24"/>
        </w:rPr>
        <w:t>. Evadirse de la institución dentro de la jornada escolar</w:t>
      </w:r>
    </w:p>
    <w:p w14:paraId="0AF9C644" w14:textId="0E1D4027" w:rsidR="009823D2" w:rsidRPr="000D7239" w:rsidRDefault="009823D2" w:rsidP="009823D2">
      <w:pPr>
        <w:spacing w:after="0"/>
        <w:jc w:val="both"/>
        <w:rPr>
          <w:rFonts w:ascii="Century Gothic" w:hAnsi="Century Gothic"/>
          <w:color w:val="002060"/>
          <w:sz w:val="24"/>
          <w:szCs w:val="24"/>
        </w:rPr>
      </w:pPr>
      <w:r w:rsidRPr="000D7239">
        <w:rPr>
          <w:rFonts w:ascii="Century Gothic" w:hAnsi="Century Gothic"/>
          <w:color w:val="002060"/>
          <w:sz w:val="24"/>
          <w:szCs w:val="24"/>
        </w:rPr>
        <w:t>1</w:t>
      </w:r>
      <w:r w:rsidR="000D7239">
        <w:rPr>
          <w:rFonts w:ascii="Century Gothic" w:hAnsi="Century Gothic"/>
          <w:color w:val="002060"/>
          <w:sz w:val="24"/>
          <w:szCs w:val="24"/>
        </w:rPr>
        <w:t>0</w:t>
      </w:r>
      <w:r w:rsidRPr="000D7239">
        <w:rPr>
          <w:rFonts w:ascii="Century Gothic" w:hAnsi="Century Gothic"/>
          <w:color w:val="002060"/>
          <w:sz w:val="24"/>
          <w:szCs w:val="24"/>
        </w:rPr>
        <w:t>. Portar o consumir bebidas alcohólicas o sustancias alucinógenas dentro de la institución.</w:t>
      </w:r>
    </w:p>
    <w:p w14:paraId="16702CEE" w14:textId="1FC69E97" w:rsidR="009823D2" w:rsidRPr="000D7239" w:rsidRDefault="009823D2" w:rsidP="009823D2">
      <w:pPr>
        <w:spacing w:after="0"/>
        <w:jc w:val="both"/>
        <w:rPr>
          <w:rFonts w:ascii="Century Gothic" w:hAnsi="Century Gothic"/>
          <w:color w:val="002060"/>
          <w:sz w:val="24"/>
          <w:szCs w:val="24"/>
        </w:rPr>
      </w:pPr>
      <w:r w:rsidRPr="000D7239">
        <w:rPr>
          <w:rFonts w:ascii="Century Gothic" w:hAnsi="Century Gothic"/>
          <w:color w:val="002060"/>
          <w:sz w:val="24"/>
          <w:szCs w:val="24"/>
        </w:rPr>
        <w:t>1</w:t>
      </w:r>
      <w:r w:rsidR="000D7239">
        <w:rPr>
          <w:rFonts w:ascii="Century Gothic" w:hAnsi="Century Gothic"/>
          <w:color w:val="002060"/>
          <w:sz w:val="24"/>
          <w:szCs w:val="24"/>
        </w:rPr>
        <w:t>1</w:t>
      </w:r>
      <w:r w:rsidRPr="000D7239">
        <w:rPr>
          <w:rFonts w:ascii="Century Gothic" w:hAnsi="Century Gothic"/>
          <w:color w:val="002060"/>
          <w:sz w:val="24"/>
          <w:szCs w:val="24"/>
        </w:rPr>
        <w:t>. Atentar contra el patrimonio cultural y ecológico de la institución.</w:t>
      </w:r>
    </w:p>
    <w:p w14:paraId="68786998" w14:textId="644A30B8" w:rsidR="009823D2" w:rsidRDefault="009823D2" w:rsidP="009823D2">
      <w:pPr>
        <w:spacing w:after="0"/>
        <w:jc w:val="both"/>
        <w:rPr>
          <w:rFonts w:ascii="Century Gothic" w:hAnsi="Century Gothic"/>
          <w:color w:val="002060"/>
          <w:sz w:val="24"/>
          <w:szCs w:val="24"/>
        </w:rPr>
      </w:pPr>
      <w:r w:rsidRPr="000D7239">
        <w:rPr>
          <w:rFonts w:ascii="Century Gothic" w:hAnsi="Century Gothic"/>
          <w:color w:val="002060"/>
          <w:sz w:val="24"/>
          <w:szCs w:val="24"/>
        </w:rPr>
        <w:t>1</w:t>
      </w:r>
      <w:r w:rsidR="000D7239">
        <w:rPr>
          <w:rFonts w:ascii="Century Gothic" w:hAnsi="Century Gothic"/>
          <w:color w:val="002060"/>
          <w:sz w:val="24"/>
          <w:szCs w:val="24"/>
        </w:rPr>
        <w:t>2</w:t>
      </w:r>
      <w:r w:rsidRPr="000D7239">
        <w:rPr>
          <w:rFonts w:ascii="Century Gothic" w:hAnsi="Century Gothic"/>
          <w:color w:val="002060"/>
          <w:sz w:val="24"/>
          <w:szCs w:val="24"/>
        </w:rPr>
        <w:t>. Hacer fraude en pruebas y exámenes.</w:t>
      </w:r>
    </w:p>
    <w:p w14:paraId="0D3BF710" w14:textId="77777777" w:rsidR="000D7239" w:rsidRPr="000D7239" w:rsidRDefault="000D7239" w:rsidP="009823D2">
      <w:pPr>
        <w:spacing w:after="0"/>
        <w:jc w:val="both"/>
        <w:rPr>
          <w:rFonts w:ascii="Century Gothic" w:hAnsi="Century Gothic"/>
          <w:color w:val="002060"/>
          <w:sz w:val="24"/>
          <w:szCs w:val="24"/>
        </w:rPr>
      </w:pPr>
    </w:p>
    <w:p w14:paraId="17F7C756" w14:textId="5081C9B9" w:rsidR="00B5018E" w:rsidRDefault="00B5018E" w:rsidP="00B5018E">
      <w:pPr>
        <w:spacing w:after="0"/>
        <w:jc w:val="both"/>
        <w:rPr>
          <w:rFonts w:ascii="Century Gothic" w:hAnsi="Century Gothic"/>
          <w:b/>
          <w:bCs/>
          <w:color w:val="002060"/>
          <w:sz w:val="24"/>
          <w:szCs w:val="24"/>
        </w:rPr>
      </w:pPr>
      <w:r w:rsidRPr="000D7239">
        <w:rPr>
          <w:rFonts w:ascii="Century Gothic" w:hAnsi="Century Gothic"/>
          <w:b/>
          <w:bCs/>
          <w:color w:val="002060"/>
          <w:sz w:val="24"/>
          <w:szCs w:val="24"/>
        </w:rPr>
        <w:t>El protocolo establecido para la atención de las situaciones tipo II es el siguiente:</w:t>
      </w:r>
    </w:p>
    <w:p w14:paraId="1E249ECB" w14:textId="77777777" w:rsidR="000D7239" w:rsidRPr="000D7239" w:rsidRDefault="000D7239" w:rsidP="00B5018E">
      <w:pPr>
        <w:spacing w:after="0"/>
        <w:jc w:val="both"/>
        <w:rPr>
          <w:rFonts w:ascii="Century Gothic" w:hAnsi="Century Gothic"/>
          <w:b/>
          <w:bCs/>
          <w:color w:val="002060"/>
          <w:sz w:val="24"/>
          <w:szCs w:val="24"/>
        </w:rPr>
      </w:pPr>
    </w:p>
    <w:p w14:paraId="761ADF7E" w14:textId="77777777" w:rsidR="009823D2" w:rsidRPr="003B1D80" w:rsidRDefault="009823D2" w:rsidP="009823D2">
      <w:pPr>
        <w:spacing w:after="0"/>
        <w:jc w:val="both"/>
        <w:rPr>
          <w:rFonts w:ascii="Century Gothic" w:hAnsi="Century Gothic"/>
          <w:color w:val="002060"/>
          <w:sz w:val="24"/>
          <w:szCs w:val="24"/>
        </w:rPr>
      </w:pPr>
      <w:r w:rsidRPr="000D7239">
        <w:rPr>
          <w:rFonts w:ascii="Century Gothic" w:hAnsi="Century Gothic"/>
          <w:color w:val="002060"/>
          <w:sz w:val="24"/>
          <w:szCs w:val="24"/>
        </w:rPr>
        <w:t>1. Se registra en el libro observador del estudiante la</w:t>
      </w:r>
      <w:r w:rsidRPr="003B1D80">
        <w:rPr>
          <w:rFonts w:ascii="Century Gothic" w:hAnsi="Century Gothic"/>
          <w:color w:val="002060"/>
          <w:sz w:val="24"/>
          <w:szCs w:val="24"/>
        </w:rPr>
        <w:t xml:space="preserve"> falta (reconstruyendo hechos, anotando descargos y verificando información si fuese necesario).</w:t>
      </w:r>
    </w:p>
    <w:p w14:paraId="7FFCEB91"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 Se cita a los acudientes para que desde la dirección de grupo y/o coordinación se establezca diálogo y se analicen los hechos. De esta reunión debe producirse un correctivo pedagógico pertinente a la falta cometida.</w:t>
      </w:r>
    </w:p>
    <w:p w14:paraId="24E61130"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Si la falta grave no se repite o no lo amerita, el proceso termina con el correctivo pedagógico. </w:t>
      </w:r>
    </w:p>
    <w:p w14:paraId="292E2D7D"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4. Si se incumplen los correctivos pedagógicos establecidos esto se convierte en agravante de la falta cometida.</w:t>
      </w:r>
    </w:p>
    <w:p w14:paraId="6B93E016"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5. En caso que la falta amerite una sanción rectoral, tal como la suspensión, la rectoría, después de analizar el caso, emitirá el acto administrativo debidamente motivado, resolviendo suspender al estudiante de uno a tres días hábiles.</w:t>
      </w:r>
    </w:p>
    <w:p w14:paraId="2308975E" w14:textId="0E65C629"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Ante una nueva falta de este tipo, se establece un compromiso comportamental, como una estrategia para </w:t>
      </w:r>
      <w:r w:rsidR="000D7239" w:rsidRPr="003B1D80">
        <w:rPr>
          <w:rFonts w:ascii="Century Gothic" w:hAnsi="Century Gothic"/>
          <w:color w:val="002060"/>
          <w:sz w:val="24"/>
          <w:szCs w:val="24"/>
        </w:rPr>
        <w:t>que,</w:t>
      </w:r>
      <w:r w:rsidRPr="003B1D80">
        <w:rPr>
          <w:rFonts w:ascii="Century Gothic" w:hAnsi="Century Gothic"/>
          <w:color w:val="002060"/>
          <w:sz w:val="24"/>
          <w:szCs w:val="24"/>
        </w:rPr>
        <w:t xml:space="preserve"> con el acompañamiento de la familia, el estudiante modifique su comportamiento.</w:t>
      </w:r>
    </w:p>
    <w:p w14:paraId="1BA3AFDE" w14:textId="7D520CDB" w:rsidR="009823D2" w:rsidRPr="003B1D80" w:rsidRDefault="000D7239" w:rsidP="009823D2">
      <w:pPr>
        <w:spacing w:after="0"/>
        <w:jc w:val="both"/>
        <w:rPr>
          <w:rFonts w:ascii="Century Gothic" w:hAnsi="Century Gothic"/>
          <w:color w:val="002060"/>
          <w:sz w:val="24"/>
          <w:szCs w:val="24"/>
        </w:rPr>
      </w:pPr>
      <w:r>
        <w:rPr>
          <w:rFonts w:ascii="Century Gothic" w:hAnsi="Century Gothic"/>
          <w:color w:val="002060"/>
          <w:sz w:val="24"/>
          <w:szCs w:val="24"/>
        </w:rPr>
        <w:t>7.</w:t>
      </w:r>
      <w:r w:rsidR="009823D2" w:rsidRPr="003B1D80">
        <w:rPr>
          <w:rFonts w:ascii="Century Gothic" w:hAnsi="Century Gothic"/>
          <w:color w:val="002060"/>
          <w:sz w:val="24"/>
          <w:szCs w:val="24"/>
        </w:rPr>
        <w:t xml:space="preserve"> dependiendo del análisis del caso, según los siguientes criterios: el mayor o menor grado de escolaridad; la naturaleza de la falta y sus efectos, según los perjuicios causados a personas, al buen nombre de la institución o bienes </w:t>
      </w:r>
      <w:r w:rsidR="009823D2" w:rsidRPr="003B1D80">
        <w:rPr>
          <w:rFonts w:ascii="Century Gothic" w:hAnsi="Century Gothic"/>
          <w:color w:val="002060"/>
          <w:sz w:val="24"/>
          <w:szCs w:val="24"/>
        </w:rPr>
        <w:lastRenderedPageBreak/>
        <w:t xml:space="preserve">de las personas o de la institución; la iniciativa propia del inculpado de resarcir el daño o perjuicio antes de iniciar cualquier procedimiento y el reconocimiento voluntario de la familia y/o colaboración para clarificar responsabilidades antes de iniciar cualquier procedimiento.  </w:t>
      </w:r>
    </w:p>
    <w:p w14:paraId="719E8C65" w14:textId="45C7BFA5" w:rsidR="009823D2"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Ante la reiteración en las faltas, la negativa a cambiar de actitud y el incumplimiento de correctivos pedagógicos y el compromiso </w:t>
      </w:r>
      <w:r w:rsidRPr="000D7239">
        <w:rPr>
          <w:rFonts w:ascii="Century Gothic" w:hAnsi="Century Gothic"/>
          <w:color w:val="002060"/>
          <w:sz w:val="24"/>
          <w:szCs w:val="24"/>
        </w:rPr>
        <w:t xml:space="preserve">comportamental, </w:t>
      </w:r>
      <w:r w:rsidR="000D7239" w:rsidRPr="000D7239">
        <w:rPr>
          <w:rFonts w:ascii="Century Gothic" w:hAnsi="Century Gothic"/>
          <w:color w:val="002060"/>
          <w:sz w:val="24"/>
          <w:szCs w:val="24"/>
        </w:rPr>
        <w:t>la directora</w:t>
      </w:r>
      <w:r w:rsidRPr="000D7239">
        <w:rPr>
          <w:rFonts w:ascii="Century Gothic" w:hAnsi="Century Gothic"/>
          <w:color w:val="002060"/>
          <w:sz w:val="24"/>
          <w:szCs w:val="24"/>
        </w:rPr>
        <w:t>, mediante Resolución rectoral motivada y garantizando el debido proceso, podría tomar una de las siguientes medidas: cancelación de matrícula, negación del cupo escolar</w:t>
      </w:r>
      <w:r w:rsidRPr="003B1D80">
        <w:rPr>
          <w:rFonts w:ascii="Century Gothic" w:hAnsi="Century Gothic"/>
          <w:color w:val="002060"/>
          <w:sz w:val="24"/>
          <w:szCs w:val="24"/>
        </w:rPr>
        <w:t xml:space="preserve"> para el próximo año lectivo o la desescolarización, con talleres y trabajos académicos para la casa, los cuales vendrá a sustentar en los tiempos acordados, siempre y cuando, hayan transcurrido, por lo menos 30 semanas lectivas</w:t>
      </w:r>
      <w:r w:rsidR="000D7239">
        <w:rPr>
          <w:rFonts w:ascii="Century Gothic" w:hAnsi="Century Gothic"/>
          <w:color w:val="002060"/>
          <w:sz w:val="24"/>
          <w:szCs w:val="24"/>
        </w:rPr>
        <w:t>,</w:t>
      </w:r>
      <w:r w:rsidRPr="003B1D80">
        <w:rPr>
          <w:rFonts w:ascii="Century Gothic" w:hAnsi="Century Gothic"/>
          <w:color w:val="002060"/>
          <w:sz w:val="24"/>
          <w:szCs w:val="24"/>
        </w:rPr>
        <w:t xml:space="preserve"> Para tomar cualquiera de las anteriores medidas, se sugiere que el Consejo Directivo, como instancia que vela por la buena marcha de la institución y órgano consultivo, en lo relacionado con el comportamiento y la disciplina que se quiere tener en </w:t>
      </w:r>
      <w:r w:rsidR="000D7239">
        <w:rPr>
          <w:rFonts w:ascii="Century Gothic" w:hAnsi="Century Gothic"/>
          <w:color w:val="002060"/>
          <w:sz w:val="24"/>
          <w:szCs w:val="24"/>
        </w:rPr>
        <w:t>el Liceo</w:t>
      </w:r>
      <w:r w:rsidRPr="003B1D80">
        <w:rPr>
          <w:rFonts w:ascii="Century Gothic" w:hAnsi="Century Gothic"/>
          <w:color w:val="002060"/>
          <w:sz w:val="24"/>
          <w:szCs w:val="24"/>
        </w:rPr>
        <w:t>, conozca y analice el caso y las acciones a tomar.</w:t>
      </w:r>
    </w:p>
    <w:p w14:paraId="1B1009F7" w14:textId="77777777" w:rsidR="0096241B" w:rsidRPr="003B1D80" w:rsidRDefault="0096241B" w:rsidP="009823D2">
      <w:pPr>
        <w:spacing w:after="0"/>
        <w:jc w:val="both"/>
        <w:rPr>
          <w:rFonts w:ascii="Century Gothic" w:hAnsi="Century Gothic"/>
          <w:color w:val="002060"/>
          <w:sz w:val="24"/>
          <w:szCs w:val="24"/>
        </w:rPr>
      </w:pPr>
    </w:p>
    <w:p w14:paraId="3D9F6B52" w14:textId="515B0738" w:rsidR="00B5018E" w:rsidRDefault="00B5018E" w:rsidP="00B5018E">
      <w:pPr>
        <w:spacing w:after="0"/>
        <w:jc w:val="both"/>
        <w:rPr>
          <w:rFonts w:ascii="Century Gothic" w:hAnsi="Century Gothic"/>
          <w:color w:val="002060"/>
          <w:sz w:val="24"/>
          <w:szCs w:val="24"/>
        </w:rPr>
      </w:pPr>
      <w:r w:rsidRPr="0096241B">
        <w:rPr>
          <w:rFonts w:ascii="Century Gothic" w:hAnsi="Century Gothic"/>
          <w:b/>
          <w:bCs/>
          <w:color w:val="002060"/>
          <w:sz w:val="24"/>
          <w:szCs w:val="24"/>
        </w:rPr>
        <w:t>5.</w:t>
      </w:r>
      <w:r w:rsidR="00E417D1" w:rsidRPr="0096241B">
        <w:rPr>
          <w:rFonts w:ascii="Century Gothic" w:hAnsi="Century Gothic"/>
          <w:b/>
          <w:bCs/>
          <w:color w:val="002060"/>
          <w:sz w:val="24"/>
          <w:szCs w:val="24"/>
        </w:rPr>
        <w:t>3</w:t>
      </w:r>
      <w:r w:rsidRPr="0096241B">
        <w:rPr>
          <w:rFonts w:ascii="Century Gothic" w:hAnsi="Century Gothic"/>
          <w:b/>
          <w:bCs/>
          <w:color w:val="002060"/>
          <w:sz w:val="24"/>
          <w:szCs w:val="24"/>
        </w:rPr>
        <w:t>. SITUACIONES TIPO II</w:t>
      </w:r>
      <w:r w:rsidR="00E417D1" w:rsidRPr="0096241B">
        <w:rPr>
          <w:rFonts w:ascii="Century Gothic" w:hAnsi="Century Gothic"/>
          <w:b/>
          <w:bCs/>
          <w:color w:val="002060"/>
          <w:sz w:val="24"/>
          <w:szCs w:val="24"/>
        </w:rPr>
        <w:t>I</w:t>
      </w:r>
      <w:r w:rsidRPr="0096241B">
        <w:rPr>
          <w:rFonts w:ascii="Century Gothic" w:hAnsi="Century Gothic"/>
          <w:color w:val="002060"/>
          <w:sz w:val="24"/>
          <w:szCs w:val="24"/>
        </w:rPr>
        <w:t xml:space="preserve"> </w:t>
      </w:r>
      <w:r w:rsidRPr="0096241B">
        <w:rPr>
          <w:rFonts w:ascii="Century Gothic" w:hAnsi="Century Gothic"/>
          <w:b/>
          <w:bCs/>
          <w:color w:val="002060"/>
          <w:sz w:val="24"/>
          <w:szCs w:val="24"/>
        </w:rPr>
        <w:t>Y MANEJO DE LAS SITUACIONES TIPO II</w:t>
      </w:r>
      <w:r w:rsidR="00E417D1" w:rsidRPr="0096241B">
        <w:rPr>
          <w:rFonts w:ascii="Century Gothic" w:hAnsi="Century Gothic"/>
          <w:b/>
          <w:bCs/>
          <w:color w:val="002060"/>
          <w:sz w:val="24"/>
          <w:szCs w:val="24"/>
        </w:rPr>
        <w:t>I</w:t>
      </w:r>
      <w:r w:rsidRPr="003B1D80">
        <w:rPr>
          <w:rFonts w:ascii="Century Gothic" w:hAnsi="Century Gothic"/>
          <w:color w:val="002060"/>
          <w:sz w:val="24"/>
          <w:szCs w:val="24"/>
        </w:rPr>
        <w:t xml:space="preserve"> </w:t>
      </w:r>
    </w:p>
    <w:p w14:paraId="2C30DBEB" w14:textId="77777777" w:rsidR="0096241B" w:rsidRPr="003B1D80" w:rsidRDefault="0096241B" w:rsidP="00B5018E">
      <w:pPr>
        <w:spacing w:after="0"/>
        <w:jc w:val="both"/>
        <w:rPr>
          <w:rFonts w:ascii="Century Gothic" w:hAnsi="Century Gothic"/>
          <w:b/>
          <w:bCs/>
          <w:color w:val="002060"/>
          <w:sz w:val="24"/>
          <w:szCs w:val="24"/>
          <w:highlight w:val="yellow"/>
        </w:rPr>
      </w:pPr>
    </w:p>
    <w:p w14:paraId="03610F95" w14:textId="6D1D836C" w:rsidR="00B5018E" w:rsidRPr="003B1D80" w:rsidRDefault="00E417D1"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Corresponden a este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14:paraId="6A7CFA19" w14:textId="77777777" w:rsidR="009823D2" w:rsidRPr="003B1D80" w:rsidRDefault="009823D2" w:rsidP="009823D2">
      <w:pPr>
        <w:spacing w:after="0"/>
        <w:jc w:val="both"/>
        <w:rPr>
          <w:rFonts w:ascii="Century Gothic" w:hAnsi="Century Gothic"/>
          <w:color w:val="002060"/>
          <w:sz w:val="24"/>
          <w:szCs w:val="24"/>
        </w:rPr>
      </w:pPr>
    </w:p>
    <w:p w14:paraId="57937137"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Parágrafo 1. El estudiante hace un compromiso comportamental cuando incurre continuamente en comportamientos reprochables (prohibiciones) e incumple con sus deberes. A éste se le hace seguimiento permanente, por parte del director de grupo y cada periodo académico, en reunión general, entre docentes y directivos, que se hace para evaluar la convivencia escolar, se analiza si el estudiante cumplió o no con dicho compromiso; para establecer si se puede dar por terminado.</w:t>
      </w:r>
    </w:p>
    <w:p w14:paraId="4E6B268B" w14:textId="77777777" w:rsidR="009823D2" w:rsidRPr="003B1D80" w:rsidRDefault="009823D2" w:rsidP="009823D2">
      <w:pPr>
        <w:spacing w:after="0"/>
        <w:jc w:val="both"/>
        <w:rPr>
          <w:rFonts w:ascii="Century Gothic" w:hAnsi="Century Gothic"/>
          <w:color w:val="002060"/>
          <w:sz w:val="24"/>
          <w:szCs w:val="24"/>
        </w:rPr>
      </w:pPr>
    </w:p>
    <w:p w14:paraId="7FB27AFC"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Parágrafo 2. Si </w:t>
      </w:r>
      <w:r w:rsidRPr="0096241B">
        <w:rPr>
          <w:rFonts w:ascii="Century Gothic" w:hAnsi="Century Gothic"/>
          <w:color w:val="002060"/>
          <w:sz w:val="24"/>
          <w:szCs w:val="24"/>
        </w:rPr>
        <w:t>durante el período de suspensión se realizan</w:t>
      </w:r>
      <w:r w:rsidRPr="003B1D80">
        <w:rPr>
          <w:rFonts w:ascii="Century Gothic" w:hAnsi="Century Gothic"/>
          <w:color w:val="002060"/>
          <w:sz w:val="24"/>
          <w:szCs w:val="24"/>
        </w:rPr>
        <w:t xml:space="preserve"> actividades evaluativas, el estudiante las debe realizar al regresar a la institución, previa concertación con los docentes a los que debe presentarlas.</w:t>
      </w:r>
    </w:p>
    <w:p w14:paraId="7D25033D" w14:textId="77777777" w:rsidR="009823D2" w:rsidRPr="003B1D80" w:rsidRDefault="009823D2" w:rsidP="009823D2">
      <w:pPr>
        <w:spacing w:after="0"/>
        <w:jc w:val="both"/>
        <w:rPr>
          <w:rFonts w:ascii="Century Gothic" w:hAnsi="Century Gothic"/>
          <w:color w:val="002060"/>
          <w:sz w:val="24"/>
          <w:szCs w:val="24"/>
        </w:rPr>
      </w:pPr>
    </w:p>
    <w:p w14:paraId="0FFA385E"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Parágrafo 3. En caso que la falta haya implicado daños o perjuicios, el estudiante y su acudiente deben asumir la reparación o el pago de la pérdida o el daño ocasionado a los bienes muebles.</w:t>
      </w:r>
    </w:p>
    <w:p w14:paraId="0D5135B5" w14:textId="77777777" w:rsidR="009823D2" w:rsidRPr="003B1D80" w:rsidRDefault="009823D2" w:rsidP="009823D2">
      <w:pPr>
        <w:spacing w:after="0"/>
        <w:jc w:val="both"/>
        <w:rPr>
          <w:rFonts w:ascii="Century Gothic" w:hAnsi="Century Gothic"/>
          <w:color w:val="002060"/>
          <w:sz w:val="24"/>
          <w:szCs w:val="24"/>
        </w:rPr>
      </w:pPr>
    </w:p>
    <w:p w14:paraId="7F862622" w14:textId="1A43B729" w:rsidR="009823D2"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Parágrafo 4. La competencia para actuar la tiene:</w:t>
      </w:r>
    </w:p>
    <w:p w14:paraId="32D66235" w14:textId="77777777" w:rsidR="0096241B" w:rsidRPr="003B1D80" w:rsidRDefault="0096241B" w:rsidP="009823D2">
      <w:pPr>
        <w:spacing w:after="0"/>
        <w:jc w:val="both"/>
        <w:rPr>
          <w:rFonts w:ascii="Century Gothic" w:hAnsi="Century Gothic"/>
          <w:color w:val="002060"/>
          <w:sz w:val="24"/>
          <w:szCs w:val="24"/>
        </w:rPr>
      </w:pPr>
    </w:p>
    <w:p w14:paraId="25CBDA25" w14:textId="1FB7DE9C" w:rsidR="009823D2" w:rsidRPr="003B1D80" w:rsidRDefault="009823D2" w:rsidP="0096241B">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0096241B">
        <w:rPr>
          <w:rFonts w:ascii="Century Gothic" w:hAnsi="Century Gothic"/>
          <w:color w:val="002060"/>
          <w:sz w:val="24"/>
          <w:szCs w:val="24"/>
        </w:rPr>
        <w:t xml:space="preserve">directora </w:t>
      </w:r>
    </w:p>
    <w:p w14:paraId="187C7916" w14:textId="77777777" w:rsidR="009823D2" w:rsidRPr="003B1D80" w:rsidRDefault="009823D2" w:rsidP="009823D2">
      <w:pPr>
        <w:spacing w:after="0"/>
        <w:jc w:val="both"/>
        <w:rPr>
          <w:rFonts w:ascii="Century Gothic" w:hAnsi="Century Gothic"/>
          <w:color w:val="002060"/>
          <w:sz w:val="24"/>
          <w:szCs w:val="24"/>
        </w:rPr>
      </w:pPr>
    </w:p>
    <w:p w14:paraId="7A3E0AF1" w14:textId="65825B93" w:rsidR="009823D2"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Parágrafo 5. Términos para actuar:</w:t>
      </w:r>
    </w:p>
    <w:p w14:paraId="55000BD0" w14:textId="77777777" w:rsidR="0096241B" w:rsidRPr="003B1D80" w:rsidRDefault="0096241B" w:rsidP="009823D2">
      <w:pPr>
        <w:spacing w:after="0"/>
        <w:jc w:val="both"/>
        <w:rPr>
          <w:rFonts w:ascii="Century Gothic" w:hAnsi="Century Gothic"/>
          <w:color w:val="002060"/>
          <w:sz w:val="24"/>
          <w:szCs w:val="24"/>
        </w:rPr>
      </w:pPr>
    </w:p>
    <w:p w14:paraId="3936CA78" w14:textId="18EA7E4A"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Pr="0096241B">
        <w:rPr>
          <w:rFonts w:ascii="Century Gothic" w:hAnsi="Century Gothic"/>
          <w:color w:val="002060"/>
          <w:sz w:val="24"/>
          <w:szCs w:val="24"/>
        </w:rPr>
        <w:t>. La suspensión</w:t>
      </w:r>
      <w:r w:rsidRPr="003B1D80">
        <w:rPr>
          <w:rFonts w:ascii="Century Gothic" w:hAnsi="Century Gothic"/>
          <w:color w:val="002060"/>
          <w:sz w:val="24"/>
          <w:szCs w:val="24"/>
        </w:rPr>
        <w:t xml:space="preserve"> se notifica al estudiante y su acudiente, en un término no mayor </w:t>
      </w:r>
      <w:r w:rsidR="00503053" w:rsidRPr="003B1D80">
        <w:rPr>
          <w:rFonts w:ascii="Century Gothic" w:hAnsi="Century Gothic"/>
          <w:color w:val="002060"/>
          <w:sz w:val="24"/>
          <w:szCs w:val="24"/>
        </w:rPr>
        <w:t>a diez</w:t>
      </w:r>
      <w:r w:rsidRPr="003B1D80">
        <w:rPr>
          <w:rFonts w:ascii="Century Gothic" w:hAnsi="Century Gothic"/>
          <w:color w:val="002060"/>
          <w:sz w:val="24"/>
          <w:szCs w:val="24"/>
        </w:rPr>
        <w:t xml:space="preserve"> días hábiles de ocurrido los hechos.</w:t>
      </w:r>
    </w:p>
    <w:p w14:paraId="06022E72"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2. El recurso de reposición (opcional, pero sugerido, el recurso de apelación, por tratarse de una suspensión del servicio regular, aunque se tengan previstas el cumplimiento de actividades académicas extracurriculares y se garantice el desarrollo de las actividades evaluativas, practicadas en su ausencia temporal) se puede presentar en un plazo máximo de tres días hábiles, siguientes a la notificación de la sanción y con la debida sustentación.</w:t>
      </w:r>
    </w:p>
    <w:p w14:paraId="1CBC7E85" w14:textId="77777777"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3. El recurso interpuesto, se resuelve en un plazo máximo de tres días hábiles.</w:t>
      </w:r>
    </w:p>
    <w:p w14:paraId="064E6327" w14:textId="77777777" w:rsidR="009823D2" w:rsidRPr="003B1D80" w:rsidRDefault="009823D2" w:rsidP="009823D2">
      <w:pPr>
        <w:spacing w:after="0"/>
        <w:jc w:val="both"/>
        <w:rPr>
          <w:rFonts w:ascii="Century Gothic" w:hAnsi="Century Gothic"/>
          <w:color w:val="002060"/>
          <w:sz w:val="24"/>
          <w:szCs w:val="24"/>
        </w:rPr>
      </w:pPr>
      <w:r w:rsidRPr="0096241B">
        <w:rPr>
          <w:rFonts w:ascii="Century Gothic" w:hAnsi="Century Gothic"/>
          <w:color w:val="002060"/>
          <w:sz w:val="24"/>
          <w:szCs w:val="24"/>
        </w:rPr>
        <w:t>4. La suspensión definitiva</w:t>
      </w:r>
      <w:r w:rsidRPr="003B1D80">
        <w:rPr>
          <w:rFonts w:ascii="Century Gothic" w:hAnsi="Century Gothic"/>
          <w:color w:val="002060"/>
          <w:sz w:val="24"/>
          <w:szCs w:val="24"/>
        </w:rPr>
        <w:t xml:space="preserve"> sólo se hará efectiva después de cumplidos los términos para la reposición y la apelación.</w:t>
      </w:r>
    </w:p>
    <w:p w14:paraId="083E7071" w14:textId="10DBBFEC" w:rsidR="009823D2" w:rsidRPr="003B1D80" w:rsidRDefault="009823D2" w:rsidP="009823D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En caso de que </w:t>
      </w:r>
      <w:r w:rsidR="00503053" w:rsidRPr="003B1D80">
        <w:rPr>
          <w:rFonts w:ascii="Century Gothic" w:hAnsi="Century Gothic"/>
          <w:color w:val="002060"/>
          <w:sz w:val="24"/>
          <w:szCs w:val="24"/>
        </w:rPr>
        <w:t>no presentes recursos en el tiempo estipulado se darán</w:t>
      </w:r>
      <w:r w:rsidRPr="003B1D80">
        <w:rPr>
          <w:rFonts w:ascii="Century Gothic" w:hAnsi="Century Gothic"/>
          <w:color w:val="002060"/>
          <w:sz w:val="24"/>
          <w:szCs w:val="24"/>
        </w:rPr>
        <w:t xml:space="preserve"> por aceptada la sanción proferida.</w:t>
      </w:r>
    </w:p>
    <w:p w14:paraId="78411645" w14:textId="7DD21C9A" w:rsidR="009823D2" w:rsidRDefault="009823D2" w:rsidP="002C242B">
      <w:pPr>
        <w:spacing w:after="0"/>
        <w:jc w:val="both"/>
        <w:rPr>
          <w:rFonts w:ascii="Century Gothic" w:hAnsi="Century Gothic"/>
          <w:color w:val="002060"/>
          <w:sz w:val="24"/>
          <w:szCs w:val="24"/>
        </w:rPr>
      </w:pPr>
    </w:p>
    <w:p w14:paraId="7CE8DAF9" w14:textId="77777777" w:rsidR="0096241B" w:rsidRPr="003B1D80" w:rsidRDefault="0096241B" w:rsidP="002C242B">
      <w:pPr>
        <w:spacing w:after="0"/>
        <w:jc w:val="both"/>
        <w:rPr>
          <w:rFonts w:ascii="Century Gothic" w:hAnsi="Century Gothic"/>
          <w:color w:val="002060"/>
          <w:sz w:val="24"/>
          <w:szCs w:val="24"/>
        </w:rPr>
      </w:pPr>
    </w:p>
    <w:p w14:paraId="415DD7AD" w14:textId="26160942" w:rsidR="002C242B" w:rsidRPr="003B1D80" w:rsidRDefault="002C242B" w:rsidP="002C242B">
      <w:pPr>
        <w:spacing w:after="0"/>
        <w:jc w:val="both"/>
        <w:rPr>
          <w:rFonts w:ascii="Century Gothic" w:hAnsi="Century Gothic"/>
          <w:color w:val="002060"/>
          <w:sz w:val="24"/>
          <w:szCs w:val="24"/>
        </w:rPr>
      </w:pPr>
      <w:r w:rsidRPr="003B1D80">
        <w:rPr>
          <w:rFonts w:ascii="Century Gothic" w:hAnsi="Century Gothic"/>
          <w:b/>
          <w:bCs/>
          <w:color w:val="002060"/>
          <w:sz w:val="24"/>
          <w:szCs w:val="24"/>
        </w:rPr>
        <w:t>CAPÍTULO 6. PROTOCOLOS DE ATENCIÓN INTEGRAL PARA LA CONVIVENCIA ESCOLAR</w:t>
      </w:r>
      <w:r w:rsidR="00503053" w:rsidRPr="003B1D80">
        <w:rPr>
          <w:rFonts w:ascii="Century Gothic" w:hAnsi="Century Gothic"/>
          <w:color w:val="002060"/>
          <w:sz w:val="24"/>
          <w:szCs w:val="24"/>
        </w:rPr>
        <w:t xml:space="preserve"> </w:t>
      </w:r>
    </w:p>
    <w:p w14:paraId="40D9170D" w14:textId="196B4AA8" w:rsidR="002204A4" w:rsidRPr="003B1D80" w:rsidRDefault="008D5B4A" w:rsidP="002C242B">
      <w:pPr>
        <w:spacing w:after="0"/>
        <w:jc w:val="both"/>
        <w:rPr>
          <w:rFonts w:ascii="Century Gothic" w:hAnsi="Century Gothic"/>
          <w:color w:val="002060"/>
          <w:sz w:val="24"/>
          <w:szCs w:val="24"/>
        </w:rPr>
      </w:pPr>
      <w:r w:rsidRPr="003B1D80">
        <w:rPr>
          <w:rFonts w:ascii="Century Gothic" w:hAnsi="Century Gothic"/>
          <w:color w:val="002060"/>
          <w:sz w:val="24"/>
          <w:szCs w:val="24"/>
        </w:rPr>
        <w:t>El</w:t>
      </w:r>
      <w:r w:rsidR="001B5B7D" w:rsidRPr="003B1D80">
        <w:rPr>
          <w:rFonts w:ascii="Century Gothic" w:hAnsi="Century Gothic"/>
          <w:color w:val="002060"/>
          <w:sz w:val="24"/>
          <w:szCs w:val="24"/>
        </w:rPr>
        <w:t xml:space="preserve"> </w:t>
      </w:r>
      <w:r w:rsidRPr="003B1D80">
        <w:rPr>
          <w:rFonts w:ascii="Century Gothic" w:hAnsi="Century Gothic"/>
          <w:color w:val="002060"/>
          <w:sz w:val="24"/>
          <w:szCs w:val="24"/>
        </w:rPr>
        <w:t xml:space="preserve">presente capítulo contempla los </w:t>
      </w:r>
      <w:r w:rsidR="001B5B7D" w:rsidRPr="003B1D80">
        <w:rPr>
          <w:rFonts w:ascii="Century Gothic" w:hAnsi="Century Gothic"/>
          <w:color w:val="002060"/>
          <w:sz w:val="24"/>
          <w:szCs w:val="24"/>
        </w:rPr>
        <w:t xml:space="preserve">procedimientos considerados </w:t>
      </w:r>
      <w:r w:rsidRPr="003B1D80">
        <w:rPr>
          <w:rFonts w:ascii="Century Gothic" w:hAnsi="Century Gothic"/>
          <w:color w:val="002060"/>
          <w:sz w:val="24"/>
          <w:szCs w:val="24"/>
        </w:rPr>
        <w:t xml:space="preserve">pertinentes </w:t>
      </w:r>
      <w:r w:rsidR="001B5B7D" w:rsidRPr="003B1D80">
        <w:rPr>
          <w:rFonts w:ascii="Century Gothic" w:hAnsi="Century Gothic"/>
          <w:color w:val="002060"/>
          <w:sz w:val="24"/>
          <w:szCs w:val="24"/>
        </w:rPr>
        <w:t xml:space="preserve">por </w:t>
      </w:r>
      <w:r w:rsidRPr="003B1D80">
        <w:rPr>
          <w:rFonts w:ascii="Century Gothic" w:hAnsi="Century Gothic"/>
          <w:color w:val="002060"/>
          <w:sz w:val="24"/>
          <w:szCs w:val="24"/>
        </w:rPr>
        <w:t>el Centro Educativo Liceo TIM</w:t>
      </w:r>
      <w:r w:rsidR="001B5B7D" w:rsidRPr="003B1D80">
        <w:rPr>
          <w:rFonts w:ascii="Century Gothic" w:hAnsi="Century Gothic"/>
          <w:color w:val="002060"/>
          <w:sz w:val="24"/>
          <w:szCs w:val="24"/>
        </w:rPr>
        <w:t xml:space="preserve">, </w:t>
      </w:r>
      <w:r w:rsidRPr="003B1D80">
        <w:rPr>
          <w:rFonts w:ascii="Century Gothic" w:hAnsi="Century Gothic"/>
          <w:color w:val="002060"/>
          <w:sz w:val="24"/>
          <w:szCs w:val="24"/>
        </w:rPr>
        <w:t xml:space="preserve">para orientar el proceso convivencial </w:t>
      </w:r>
      <w:r w:rsidR="001B5B7D" w:rsidRPr="003B1D80">
        <w:rPr>
          <w:rFonts w:ascii="Century Gothic" w:hAnsi="Century Gothic"/>
          <w:color w:val="002060"/>
          <w:sz w:val="24"/>
          <w:szCs w:val="24"/>
        </w:rPr>
        <w:t xml:space="preserve">y poseen un carácter pedagógico y formativo </w:t>
      </w:r>
      <w:r w:rsidRPr="003B1D80">
        <w:rPr>
          <w:rFonts w:ascii="Century Gothic" w:hAnsi="Century Gothic"/>
          <w:color w:val="002060"/>
          <w:sz w:val="24"/>
          <w:szCs w:val="24"/>
        </w:rPr>
        <w:t xml:space="preserve">así mismo </w:t>
      </w:r>
      <w:r w:rsidR="001B5B7D" w:rsidRPr="003B1D80">
        <w:rPr>
          <w:rFonts w:ascii="Century Gothic" w:hAnsi="Century Gothic"/>
          <w:color w:val="002060"/>
          <w:sz w:val="24"/>
          <w:szCs w:val="24"/>
        </w:rPr>
        <w:t xml:space="preserve">organizativo, </w:t>
      </w:r>
      <w:r w:rsidR="001B5B7D" w:rsidRPr="003B1D80">
        <w:rPr>
          <w:rFonts w:ascii="Century Gothic" w:hAnsi="Century Gothic"/>
          <w:color w:val="002060"/>
          <w:sz w:val="24"/>
          <w:szCs w:val="24"/>
        </w:rPr>
        <w:lastRenderedPageBreak/>
        <w:t xml:space="preserve">disciplinario y normativo </w:t>
      </w:r>
      <w:r w:rsidRPr="003B1D80">
        <w:rPr>
          <w:rFonts w:ascii="Century Gothic" w:hAnsi="Century Gothic"/>
          <w:color w:val="002060"/>
          <w:sz w:val="24"/>
          <w:szCs w:val="24"/>
        </w:rPr>
        <w:t xml:space="preserve">para garantizar el bienestar colectivo </w:t>
      </w:r>
      <w:r w:rsidR="001B5B7D" w:rsidRPr="003B1D80">
        <w:rPr>
          <w:rFonts w:ascii="Century Gothic" w:hAnsi="Century Gothic"/>
          <w:color w:val="002060"/>
          <w:sz w:val="24"/>
          <w:szCs w:val="24"/>
        </w:rPr>
        <w:t xml:space="preserve">de los estudiantes. </w:t>
      </w:r>
    </w:p>
    <w:p w14:paraId="441BDD08" w14:textId="77777777" w:rsidR="000D0349" w:rsidRPr="003B1D80" w:rsidRDefault="000D0349" w:rsidP="002C242B">
      <w:pPr>
        <w:spacing w:after="0"/>
        <w:jc w:val="both"/>
        <w:rPr>
          <w:rFonts w:ascii="Century Gothic" w:hAnsi="Century Gothic"/>
          <w:color w:val="002060"/>
          <w:sz w:val="24"/>
          <w:szCs w:val="24"/>
        </w:rPr>
      </w:pPr>
    </w:p>
    <w:p w14:paraId="1B81A730" w14:textId="0EAA3DF9" w:rsidR="008D5B4A" w:rsidRPr="003B1D80" w:rsidRDefault="008D5B4A"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6.1 SOLUCION DE CONFLICTOS</w:t>
      </w:r>
    </w:p>
    <w:p w14:paraId="7496AC3C" w14:textId="726E1729" w:rsidR="000D0349" w:rsidRDefault="00814140" w:rsidP="002C242B">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El debido proceso se implementará, en primer lugar, de manera directa y concertada con el propósito de una solución inmediata que satisfaga los intereses de las partes. </w:t>
      </w:r>
    </w:p>
    <w:p w14:paraId="047B7F34" w14:textId="77777777" w:rsidR="00985F73" w:rsidRPr="003B1D80" w:rsidRDefault="00985F73" w:rsidP="002C242B">
      <w:pPr>
        <w:spacing w:after="0"/>
        <w:jc w:val="both"/>
        <w:rPr>
          <w:rFonts w:ascii="Century Gothic" w:hAnsi="Century Gothic"/>
          <w:color w:val="002060"/>
          <w:sz w:val="24"/>
          <w:szCs w:val="24"/>
        </w:rPr>
      </w:pPr>
    </w:p>
    <w:p w14:paraId="1C9D9811" w14:textId="2313DAE2" w:rsidR="008D5B4A" w:rsidRPr="003B1D80" w:rsidRDefault="008D5B4A"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6.1.1PROCEDIMIENTO DISCIPLINARIO</w:t>
      </w:r>
    </w:p>
    <w:p w14:paraId="370CACEC" w14:textId="4BC0C3F4"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El sistema de disciplina escolar es aplicable para las acciones y omisiones que afectan el orden institucional, la misión, la visión y los principios que inspiran el Manual de Convivencia, y que deben ceñirse en sus consecuencias a un conducto regular y a un debido proceso claramente establecido. </w:t>
      </w:r>
    </w:p>
    <w:p w14:paraId="7C52A7F5"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Los procesos disciplinarios se aplican cuando:</w:t>
      </w:r>
    </w:p>
    <w:p w14:paraId="0A025420"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1. Se trata de hechos u omisiones que no se contemplan como situaciones tipo I, II (Convivencia Escolar).</w:t>
      </w:r>
    </w:p>
    <w:p w14:paraId="1661F551"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2. Las partes en conflicto (víctima – ofensor) no aceptan los mecanismos propios de la Justicia Consensual para resolver sus controversias.</w:t>
      </w:r>
    </w:p>
    <w:p w14:paraId="470CE5EA" w14:textId="10CB9262" w:rsidR="002204A4"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3. Las partes en conflicto se han sometido a los mecanismos propios de la Justicia Consensual, pero han incumplido los acuerdos.</w:t>
      </w:r>
    </w:p>
    <w:p w14:paraId="6CBB7EAF" w14:textId="77777777" w:rsidR="00985F73" w:rsidRPr="003B1D80" w:rsidRDefault="00985F73" w:rsidP="002204A4">
      <w:pPr>
        <w:spacing w:after="0"/>
        <w:jc w:val="both"/>
        <w:rPr>
          <w:rFonts w:ascii="Century Gothic" w:hAnsi="Century Gothic"/>
          <w:color w:val="002060"/>
          <w:sz w:val="24"/>
          <w:szCs w:val="24"/>
        </w:rPr>
      </w:pPr>
    </w:p>
    <w:p w14:paraId="01F531B3" w14:textId="77777777" w:rsidR="00F65061" w:rsidRPr="003B1D80" w:rsidRDefault="00F65061" w:rsidP="00F65061">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6.1.2</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MEDIACIÓN PARA SITUACIONES DE CONVIVENCIA</w:t>
      </w:r>
    </w:p>
    <w:p w14:paraId="1799CA5E" w14:textId="6FF7EB8B" w:rsidR="00F65061" w:rsidRDefault="00F65061"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Es La mediación se considera un instrumento de carácter educativo que posibilita un espacio donde las personas que se encuentren </w:t>
      </w:r>
      <w:r w:rsidR="0096241B" w:rsidRPr="003B1D80">
        <w:rPr>
          <w:rFonts w:ascii="Century Gothic" w:hAnsi="Century Gothic"/>
          <w:color w:val="002060"/>
          <w:sz w:val="24"/>
          <w:szCs w:val="24"/>
        </w:rPr>
        <w:t>implicadas en</w:t>
      </w:r>
      <w:r w:rsidRPr="003B1D80">
        <w:rPr>
          <w:rFonts w:ascii="Century Gothic" w:hAnsi="Century Gothic"/>
          <w:color w:val="002060"/>
          <w:sz w:val="24"/>
          <w:szCs w:val="24"/>
        </w:rPr>
        <w:t xml:space="preserve"> un conflicto, busquen la solución a sus diferencias facilitando el acercamiento y la participación de sus miembros en la búsqueda de alternativas de solución de conflictos. Durante el proceso de mediación se levantará un acta como evidencia de los compromisos que son asumidos con la garantía de un seguimiento del mismo.</w:t>
      </w:r>
    </w:p>
    <w:p w14:paraId="151429F6" w14:textId="77777777" w:rsidR="00985F73" w:rsidRPr="003B1D80" w:rsidRDefault="00985F73" w:rsidP="002204A4">
      <w:pPr>
        <w:spacing w:after="0"/>
        <w:jc w:val="both"/>
        <w:rPr>
          <w:rFonts w:ascii="Century Gothic" w:hAnsi="Century Gothic"/>
          <w:color w:val="002060"/>
          <w:sz w:val="24"/>
          <w:szCs w:val="24"/>
        </w:rPr>
      </w:pPr>
    </w:p>
    <w:p w14:paraId="266E84C0" w14:textId="419A7C96" w:rsidR="00F65061" w:rsidRDefault="00F65061" w:rsidP="00F65061">
      <w:pPr>
        <w:spacing w:after="0"/>
        <w:jc w:val="both"/>
        <w:rPr>
          <w:rFonts w:ascii="Century Gothic" w:hAnsi="Century Gothic"/>
          <w:b/>
          <w:bCs/>
          <w:color w:val="002060"/>
          <w:sz w:val="24"/>
          <w:szCs w:val="24"/>
        </w:rPr>
      </w:pPr>
      <w:bookmarkStart w:id="2" w:name="_Toc499122711"/>
      <w:r w:rsidRPr="003B1D80">
        <w:rPr>
          <w:rFonts w:ascii="Century Gothic" w:hAnsi="Century Gothic"/>
          <w:b/>
          <w:bCs/>
          <w:color w:val="002060"/>
          <w:sz w:val="24"/>
          <w:szCs w:val="24"/>
        </w:rPr>
        <w:t>6.1.3</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DERECHO A LA DEFENSA Y DEBIDO PROCESO</w:t>
      </w:r>
    </w:p>
    <w:p w14:paraId="5EAA6580" w14:textId="77777777" w:rsidR="00985F73" w:rsidRPr="003B1D80" w:rsidRDefault="00985F73" w:rsidP="00F65061">
      <w:pPr>
        <w:spacing w:after="0"/>
        <w:jc w:val="both"/>
        <w:rPr>
          <w:rFonts w:ascii="Century Gothic" w:hAnsi="Century Gothic"/>
          <w:color w:val="002060"/>
          <w:sz w:val="24"/>
          <w:szCs w:val="24"/>
        </w:rPr>
      </w:pPr>
    </w:p>
    <w:bookmarkEnd w:id="2"/>
    <w:p w14:paraId="762118F6" w14:textId="77777777" w:rsidR="009F0C75" w:rsidRPr="003B1D80" w:rsidRDefault="002204A4" w:rsidP="002204A4">
      <w:pPr>
        <w:spacing w:after="0"/>
        <w:jc w:val="both"/>
        <w:rPr>
          <w:rFonts w:ascii="Century Gothic" w:hAnsi="Century Gothic"/>
          <w:color w:val="002060"/>
          <w:sz w:val="24"/>
          <w:szCs w:val="24"/>
          <w:shd w:val="clear" w:color="auto" w:fill="FFFF00"/>
        </w:rPr>
      </w:pPr>
      <w:r w:rsidRPr="003B1D80">
        <w:rPr>
          <w:rFonts w:ascii="Century Gothic" w:hAnsi="Century Gothic"/>
          <w:color w:val="002060"/>
          <w:sz w:val="24"/>
          <w:szCs w:val="24"/>
        </w:rPr>
        <w:t>El debido proceso es la garantía de una decisión acertada sobre los derechos de las personas dentro de un proceso disciplinario.</w:t>
      </w:r>
    </w:p>
    <w:p w14:paraId="17AB0CF4" w14:textId="77777777" w:rsidR="009F0C75" w:rsidRPr="003B1D80"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se consideran los siguientes principios:</w:t>
      </w:r>
    </w:p>
    <w:p w14:paraId="181CA6F0" w14:textId="1D7FAE37" w:rsidR="009F0C75" w:rsidRPr="00985F73" w:rsidRDefault="00985F73" w:rsidP="00985F73">
      <w:pPr>
        <w:spacing w:after="0"/>
        <w:jc w:val="both"/>
        <w:rPr>
          <w:rFonts w:ascii="Century Gothic" w:hAnsi="Century Gothic"/>
          <w:color w:val="002060"/>
          <w:sz w:val="24"/>
          <w:szCs w:val="24"/>
        </w:rPr>
      </w:pPr>
      <w:r>
        <w:rPr>
          <w:rFonts w:ascii="Century Gothic" w:hAnsi="Century Gothic"/>
          <w:b/>
          <w:bCs/>
          <w:color w:val="002060"/>
          <w:sz w:val="24"/>
          <w:szCs w:val="24"/>
        </w:rPr>
        <w:lastRenderedPageBreak/>
        <w:t>1.</w:t>
      </w:r>
      <w:r w:rsidR="009F0C75" w:rsidRPr="00985F73">
        <w:rPr>
          <w:rFonts w:ascii="Century Gothic" w:hAnsi="Century Gothic"/>
          <w:b/>
          <w:bCs/>
          <w:color w:val="002060"/>
          <w:sz w:val="24"/>
          <w:szCs w:val="24"/>
        </w:rPr>
        <w:t>Reconocimiento de la dignidad humana</w:t>
      </w:r>
      <w:r w:rsidR="009F0C75" w:rsidRPr="00985F73">
        <w:rPr>
          <w:rFonts w:ascii="Century Gothic" w:hAnsi="Century Gothic"/>
          <w:color w:val="002060"/>
          <w:sz w:val="24"/>
          <w:szCs w:val="24"/>
        </w:rPr>
        <w:t>. Respeto a la persona. El estudiante, así sea un infractor de norma contenida en el Manual de Convivencia, es sujeto de derechos, de respeto y consideración por parte de los compañeros, de los profesores y de las directivas del establecimiento.</w:t>
      </w:r>
    </w:p>
    <w:p w14:paraId="322B983E" w14:textId="77777777" w:rsidR="00985F73" w:rsidRPr="00985F73" w:rsidRDefault="00985F73" w:rsidP="00985F73">
      <w:pPr>
        <w:spacing w:after="0"/>
        <w:jc w:val="both"/>
        <w:rPr>
          <w:rFonts w:ascii="Century Gothic" w:hAnsi="Century Gothic"/>
          <w:color w:val="002060"/>
          <w:sz w:val="24"/>
          <w:szCs w:val="24"/>
        </w:rPr>
      </w:pPr>
    </w:p>
    <w:p w14:paraId="1E3D04CE" w14:textId="464B456D" w:rsidR="009F0C75"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w:t>
      </w:r>
      <w:r w:rsidRPr="003B1D80">
        <w:rPr>
          <w:rFonts w:ascii="Century Gothic" w:hAnsi="Century Gothic"/>
          <w:b/>
          <w:bCs/>
          <w:color w:val="002060"/>
          <w:sz w:val="24"/>
          <w:szCs w:val="24"/>
        </w:rPr>
        <w:t>Tipicidad</w:t>
      </w:r>
      <w:r w:rsidRPr="003B1D80">
        <w:rPr>
          <w:rFonts w:ascii="Century Gothic" w:hAnsi="Century Gothic"/>
          <w:color w:val="002060"/>
          <w:sz w:val="24"/>
          <w:szCs w:val="24"/>
        </w:rPr>
        <w:t>. Se consideran faltas cometidas por el estudiante, aquellas que están expresamente definidas en el Manual de Convivencia; es necesario clasificarlas según el grado de gravedad. De acuerdo con ellas, se tipifican las acciones o medidas pedagógicas, que serán aplicadas.</w:t>
      </w:r>
    </w:p>
    <w:p w14:paraId="50B35172" w14:textId="77777777" w:rsidR="00985F73" w:rsidRPr="003B1D80" w:rsidRDefault="00985F73" w:rsidP="009F0C75">
      <w:pPr>
        <w:spacing w:after="0"/>
        <w:jc w:val="both"/>
        <w:rPr>
          <w:rFonts w:ascii="Century Gothic" w:hAnsi="Century Gothic"/>
          <w:color w:val="002060"/>
          <w:sz w:val="24"/>
          <w:szCs w:val="24"/>
        </w:rPr>
      </w:pPr>
    </w:p>
    <w:p w14:paraId="25EE0E7B" w14:textId="0A485D02" w:rsidR="009F0C75"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w:t>
      </w:r>
      <w:r w:rsidRPr="003B1D80">
        <w:rPr>
          <w:rFonts w:ascii="Century Gothic" w:hAnsi="Century Gothic"/>
          <w:b/>
          <w:bCs/>
          <w:color w:val="002060"/>
          <w:sz w:val="24"/>
          <w:szCs w:val="24"/>
        </w:rPr>
        <w:t>Presunción de inocencia</w:t>
      </w:r>
      <w:r w:rsidRPr="003B1D80">
        <w:rPr>
          <w:rFonts w:ascii="Century Gothic" w:hAnsi="Century Gothic"/>
          <w:color w:val="002060"/>
          <w:sz w:val="24"/>
          <w:szCs w:val="24"/>
        </w:rPr>
        <w:t>. El estudiante es inocente hasta cuando no se le haya demostrado su responsabilidad en falta cometida o acepte de manera voluntaria la comisión de dicha falta.</w:t>
      </w:r>
    </w:p>
    <w:p w14:paraId="1524B9FF" w14:textId="77777777" w:rsidR="00985F73" w:rsidRPr="003B1D80" w:rsidRDefault="00985F73" w:rsidP="009F0C75">
      <w:pPr>
        <w:spacing w:after="0"/>
        <w:jc w:val="both"/>
        <w:rPr>
          <w:rFonts w:ascii="Century Gothic" w:hAnsi="Century Gothic"/>
          <w:color w:val="002060"/>
          <w:sz w:val="24"/>
          <w:szCs w:val="24"/>
        </w:rPr>
      </w:pPr>
    </w:p>
    <w:p w14:paraId="38AE4EA3" w14:textId="3D001BD1" w:rsidR="009F0C75"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w:t>
      </w:r>
      <w:r w:rsidRPr="003B1D80">
        <w:rPr>
          <w:rFonts w:ascii="Century Gothic" w:hAnsi="Century Gothic"/>
          <w:b/>
          <w:bCs/>
          <w:color w:val="002060"/>
          <w:sz w:val="24"/>
          <w:szCs w:val="24"/>
        </w:rPr>
        <w:t>Igualdad</w:t>
      </w:r>
      <w:r w:rsidRPr="003B1D80">
        <w:rPr>
          <w:rFonts w:ascii="Century Gothic" w:hAnsi="Century Gothic"/>
          <w:color w:val="002060"/>
          <w:sz w:val="24"/>
          <w:szCs w:val="24"/>
        </w:rPr>
        <w:t>. Al estudiante no se puede discriminar por ningún motivo (sexo, raza, origen, lengua, religión, opinión política, etc.). Ante faltas en circunstancias iguales, acciones o medidas pedagógicas iguales.</w:t>
      </w:r>
    </w:p>
    <w:p w14:paraId="4837F2E6" w14:textId="77777777" w:rsidR="00985F73" w:rsidRPr="003B1D80" w:rsidRDefault="00985F73" w:rsidP="009F0C75">
      <w:pPr>
        <w:spacing w:after="0"/>
        <w:jc w:val="both"/>
        <w:rPr>
          <w:rFonts w:ascii="Century Gothic" w:hAnsi="Century Gothic"/>
          <w:color w:val="002060"/>
          <w:sz w:val="24"/>
          <w:szCs w:val="24"/>
        </w:rPr>
      </w:pPr>
    </w:p>
    <w:p w14:paraId="120BA7C6" w14:textId="256E3075" w:rsidR="009F0C75"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w:t>
      </w:r>
      <w:r w:rsidRPr="003B1D80">
        <w:rPr>
          <w:rFonts w:ascii="Century Gothic" w:hAnsi="Century Gothic"/>
          <w:b/>
          <w:bCs/>
          <w:color w:val="002060"/>
          <w:sz w:val="24"/>
          <w:szCs w:val="24"/>
        </w:rPr>
        <w:t>Derecho a la defensa</w:t>
      </w:r>
      <w:r w:rsidRPr="003B1D80">
        <w:rPr>
          <w:rFonts w:ascii="Century Gothic" w:hAnsi="Century Gothic"/>
          <w:color w:val="002060"/>
          <w:sz w:val="24"/>
          <w:szCs w:val="24"/>
        </w:rPr>
        <w:t>. Durante todas las etapas del proceso disciplinario el estudiante, de manera directa y representado por sus padres, tiene derecho a defenderse a probar lo que le corresponde en beneficio a sus intereses.</w:t>
      </w:r>
    </w:p>
    <w:p w14:paraId="0F45B640" w14:textId="77777777" w:rsidR="00985F73" w:rsidRPr="003B1D80" w:rsidRDefault="00985F73" w:rsidP="009F0C75">
      <w:pPr>
        <w:spacing w:after="0"/>
        <w:jc w:val="both"/>
        <w:rPr>
          <w:rFonts w:ascii="Century Gothic" w:hAnsi="Century Gothic"/>
          <w:color w:val="002060"/>
          <w:sz w:val="24"/>
          <w:szCs w:val="24"/>
        </w:rPr>
      </w:pPr>
    </w:p>
    <w:p w14:paraId="64300143" w14:textId="006D5C24" w:rsidR="009F0C75"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w:t>
      </w:r>
      <w:r w:rsidRPr="003B1D80">
        <w:rPr>
          <w:rFonts w:ascii="Century Gothic" w:hAnsi="Century Gothic"/>
          <w:b/>
          <w:bCs/>
          <w:color w:val="002060"/>
          <w:sz w:val="24"/>
          <w:szCs w:val="24"/>
        </w:rPr>
        <w:t>Instancia competente</w:t>
      </w:r>
      <w:r w:rsidRPr="003B1D80">
        <w:rPr>
          <w:rFonts w:ascii="Century Gothic" w:hAnsi="Century Gothic"/>
          <w:color w:val="002060"/>
          <w:sz w:val="24"/>
          <w:szCs w:val="24"/>
        </w:rPr>
        <w:t>. El manual de convivencia define las personas o instancias competentes para llevar a cabo cada una de las etapas del proceso disciplinario, incluyendo la aplicación de las acciones o medidas pedagógicas.</w:t>
      </w:r>
    </w:p>
    <w:p w14:paraId="7E748EF7" w14:textId="77777777" w:rsidR="00985F73" w:rsidRPr="003B1D80" w:rsidRDefault="00985F73" w:rsidP="009F0C75">
      <w:pPr>
        <w:spacing w:after="0"/>
        <w:jc w:val="both"/>
        <w:rPr>
          <w:rFonts w:ascii="Century Gothic" w:hAnsi="Century Gothic"/>
          <w:color w:val="002060"/>
          <w:sz w:val="24"/>
          <w:szCs w:val="24"/>
        </w:rPr>
      </w:pPr>
    </w:p>
    <w:p w14:paraId="20AD593C" w14:textId="77777777" w:rsidR="009F0C75" w:rsidRPr="003B1D80"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w:t>
      </w:r>
      <w:r w:rsidRPr="003B1D80">
        <w:rPr>
          <w:rFonts w:ascii="Century Gothic" w:hAnsi="Century Gothic"/>
          <w:b/>
          <w:bCs/>
          <w:color w:val="002060"/>
          <w:sz w:val="24"/>
          <w:szCs w:val="24"/>
        </w:rPr>
        <w:t>Favorabilidad</w:t>
      </w:r>
      <w:r w:rsidRPr="003B1D80">
        <w:rPr>
          <w:rFonts w:ascii="Century Gothic" w:hAnsi="Century Gothic"/>
          <w:color w:val="002060"/>
          <w:sz w:val="24"/>
          <w:szCs w:val="24"/>
        </w:rPr>
        <w:t>. Ante la aplicación de varias opciones se seleccionará la que más beneficie al estudiante implicado en el proceso. La duda se resuelve a favor del acusado.</w:t>
      </w:r>
    </w:p>
    <w:p w14:paraId="354509DF" w14:textId="77777777" w:rsidR="009F0C75" w:rsidRPr="003B1D80" w:rsidRDefault="009F0C75" w:rsidP="009F0C75">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w:t>
      </w:r>
      <w:r w:rsidRPr="00985F73">
        <w:rPr>
          <w:rFonts w:ascii="Century Gothic" w:hAnsi="Century Gothic"/>
          <w:b/>
          <w:bCs/>
          <w:color w:val="002060"/>
          <w:sz w:val="24"/>
          <w:szCs w:val="24"/>
        </w:rPr>
        <w:t>Proporcionalidad.</w:t>
      </w:r>
      <w:r w:rsidRPr="003B1D80">
        <w:rPr>
          <w:rFonts w:ascii="Century Gothic" w:hAnsi="Century Gothic"/>
          <w:color w:val="002060"/>
          <w:sz w:val="24"/>
          <w:szCs w:val="24"/>
        </w:rPr>
        <w:t xml:space="preserve"> Debe existir proporcionalidad entre la gravedad de la falta y la sanción aplicada.</w:t>
      </w:r>
    </w:p>
    <w:p w14:paraId="4B3BF33C" w14:textId="75D1D7E3" w:rsidR="009F0C75" w:rsidRDefault="00F56CA1"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Se establece así</w:t>
      </w:r>
      <w:r w:rsidR="00C8111C" w:rsidRPr="003B1D80">
        <w:rPr>
          <w:rFonts w:ascii="Century Gothic" w:hAnsi="Century Gothic"/>
          <w:color w:val="002060"/>
          <w:sz w:val="24"/>
          <w:szCs w:val="24"/>
        </w:rPr>
        <w:t xml:space="preserve">, el conducto regular, </w:t>
      </w:r>
      <w:r w:rsidRPr="003B1D80">
        <w:rPr>
          <w:rFonts w:ascii="Century Gothic" w:hAnsi="Century Gothic"/>
          <w:color w:val="002060"/>
          <w:sz w:val="24"/>
          <w:szCs w:val="24"/>
        </w:rPr>
        <w:t xml:space="preserve">con </w:t>
      </w:r>
      <w:r w:rsidR="007D5B35" w:rsidRPr="003B1D80">
        <w:rPr>
          <w:rFonts w:ascii="Century Gothic" w:hAnsi="Century Gothic"/>
          <w:color w:val="002060"/>
          <w:sz w:val="24"/>
          <w:szCs w:val="24"/>
        </w:rPr>
        <w:t xml:space="preserve">lineamientos </w:t>
      </w:r>
      <w:r w:rsidRPr="003B1D80">
        <w:rPr>
          <w:rFonts w:ascii="Century Gothic" w:hAnsi="Century Gothic"/>
          <w:color w:val="002060"/>
          <w:sz w:val="24"/>
          <w:szCs w:val="24"/>
        </w:rPr>
        <w:t xml:space="preserve">de </w:t>
      </w:r>
      <w:r w:rsidR="007D5B35" w:rsidRPr="003B1D80">
        <w:rPr>
          <w:rFonts w:ascii="Century Gothic" w:hAnsi="Century Gothic"/>
          <w:color w:val="002060"/>
          <w:sz w:val="24"/>
          <w:szCs w:val="24"/>
        </w:rPr>
        <w:t xml:space="preserve">carácter </w:t>
      </w:r>
      <w:r w:rsidR="00C8111C" w:rsidRPr="003B1D80">
        <w:rPr>
          <w:rFonts w:ascii="Century Gothic" w:hAnsi="Century Gothic"/>
          <w:color w:val="002060"/>
          <w:sz w:val="24"/>
          <w:szCs w:val="24"/>
        </w:rPr>
        <w:t>pedagógico</w:t>
      </w:r>
      <w:r w:rsidR="007D5B35" w:rsidRPr="003B1D80">
        <w:rPr>
          <w:rFonts w:ascii="Century Gothic" w:hAnsi="Century Gothic"/>
          <w:color w:val="002060"/>
          <w:sz w:val="24"/>
          <w:szCs w:val="24"/>
        </w:rPr>
        <w:t xml:space="preserve"> </w:t>
      </w:r>
      <w:r w:rsidR="0096241B" w:rsidRPr="003B1D80">
        <w:rPr>
          <w:rFonts w:ascii="Century Gothic" w:hAnsi="Century Gothic"/>
          <w:color w:val="002060"/>
          <w:sz w:val="24"/>
          <w:szCs w:val="24"/>
        </w:rPr>
        <w:t>y legal</w:t>
      </w:r>
      <w:r w:rsidR="00C8111C" w:rsidRPr="003B1D80">
        <w:rPr>
          <w:rFonts w:ascii="Century Gothic" w:hAnsi="Century Gothic"/>
          <w:color w:val="002060"/>
          <w:sz w:val="24"/>
          <w:szCs w:val="24"/>
        </w:rPr>
        <w:t xml:space="preserve"> </w:t>
      </w:r>
      <w:r w:rsidR="007D5B35" w:rsidRPr="003B1D80">
        <w:rPr>
          <w:rFonts w:ascii="Century Gothic" w:hAnsi="Century Gothic"/>
          <w:color w:val="002060"/>
          <w:sz w:val="24"/>
          <w:szCs w:val="24"/>
        </w:rPr>
        <w:t xml:space="preserve">en el proceso </w:t>
      </w:r>
      <w:r w:rsidR="00C8111C" w:rsidRPr="003B1D80">
        <w:rPr>
          <w:rFonts w:ascii="Century Gothic" w:hAnsi="Century Gothic"/>
          <w:color w:val="002060"/>
          <w:sz w:val="24"/>
          <w:szCs w:val="24"/>
        </w:rPr>
        <w:t>formativo que identifica a</w:t>
      </w:r>
      <w:r w:rsidR="009F0C75" w:rsidRPr="003B1D80">
        <w:rPr>
          <w:rFonts w:ascii="Century Gothic" w:hAnsi="Century Gothic"/>
          <w:color w:val="002060"/>
          <w:sz w:val="24"/>
          <w:szCs w:val="24"/>
        </w:rPr>
        <w:t>l</w:t>
      </w:r>
      <w:r w:rsidR="00C8111C" w:rsidRPr="003B1D80">
        <w:rPr>
          <w:rFonts w:ascii="Century Gothic" w:hAnsi="Century Gothic"/>
          <w:color w:val="002060"/>
          <w:sz w:val="24"/>
          <w:szCs w:val="24"/>
        </w:rPr>
        <w:t xml:space="preserve"> </w:t>
      </w:r>
      <w:r w:rsidR="009F0C75" w:rsidRPr="003B1D80">
        <w:rPr>
          <w:rFonts w:ascii="Century Gothic" w:hAnsi="Century Gothic"/>
          <w:color w:val="002060"/>
          <w:sz w:val="24"/>
          <w:szCs w:val="24"/>
        </w:rPr>
        <w:t xml:space="preserve">Centro </w:t>
      </w:r>
      <w:r w:rsidR="009F0C75" w:rsidRPr="003B1D80">
        <w:rPr>
          <w:rFonts w:ascii="Century Gothic" w:hAnsi="Century Gothic"/>
          <w:color w:val="002060"/>
          <w:sz w:val="24"/>
          <w:szCs w:val="24"/>
        </w:rPr>
        <w:lastRenderedPageBreak/>
        <w:t xml:space="preserve">Educativo Liceo </w:t>
      </w:r>
      <w:r w:rsidR="00985F73" w:rsidRPr="003B1D80">
        <w:rPr>
          <w:rFonts w:ascii="Century Gothic" w:hAnsi="Century Gothic"/>
          <w:color w:val="002060"/>
          <w:sz w:val="24"/>
          <w:szCs w:val="24"/>
        </w:rPr>
        <w:t>TIM y</w:t>
      </w:r>
      <w:r w:rsidR="00C8111C" w:rsidRPr="003B1D80">
        <w:rPr>
          <w:rFonts w:ascii="Century Gothic" w:hAnsi="Century Gothic"/>
          <w:color w:val="002060"/>
          <w:sz w:val="24"/>
          <w:szCs w:val="24"/>
        </w:rPr>
        <w:t xml:space="preserve"> las normas establecidas en el presente </w:t>
      </w:r>
      <w:r w:rsidR="009F0C75" w:rsidRPr="003B1D80">
        <w:rPr>
          <w:rFonts w:ascii="Century Gothic" w:hAnsi="Century Gothic"/>
          <w:color w:val="002060"/>
          <w:sz w:val="24"/>
          <w:szCs w:val="24"/>
        </w:rPr>
        <w:t>manual de convivencia.</w:t>
      </w:r>
    </w:p>
    <w:p w14:paraId="0E5415C8" w14:textId="77777777" w:rsidR="00985F73" w:rsidRPr="003B1D80" w:rsidRDefault="00985F73" w:rsidP="002204A4">
      <w:pPr>
        <w:spacing w:after="0"/>
        <w:jc w:val="both"/>
        <w:rPr>
          <w:rFonts w:ascii="Century Gothic" w:hAnsi="Century Gothic"/>
          <w:color w:val="002060"/>
          <w:sz w:val="24"/>
          <w:szCs w:val="24"/>
        </w:rPr>
      </w:pPr>
    </w:p>
    <w:p w14:paraId="4C8BEF70" w14:textId="35FDB936" w:rsidR="00985F73" w:rsidRDefault="00985F73" w:rsidP="00985F73">
      <w:pPr>
        <w:spacing w:after="0"/>
        <w:jc w:val="both"/>
        <w:rPr>
          <w:rFonts w:ascii="Century Gothic" w:hAnsi="Century Gothic"/>
          <w:color w:val="002060"/>
          <w:sz w:val="24"/>
          <w:szCs w:val="24"/>
        </w:rPr>
      </w:pPr>
      <w:r>
        <w:rPr>
          <w:rFonts w:ascii="Century Gothic" w:hAnsi="Century Gothic"/>
          <w:b/>
          <w:bCs/>
          <w:color w:val="002060"/>
          <w:sz w:val="24"/>
          <w:szCs w:val="24"/>
        </w:rPr>
        <w:t>1.</w:t>
      </w:r>
      <w:r w:rsidR="009F0C75" w:rsidRPr="00985F73">
        <w:rPr>
          <w:rFonts w:ascii="Century Gothic" w:hAnsi="Century Gothic"/>
          <w:b/>
          <w:bCs/>
          <w:color w:val="002060"/>
          <w:sz w:val="24"/>
          <w:szCs w:val="24"/>
        </w:rPr>
        <w:t>Conocimiento del caso</w:t>
      </w:r>
      <w:r w:rsidR="009F0C75" w:rsidRPr="00985F73">
        <w:rPr>
          <w:rFonts w:ascii="Century Gothic" w:hAnsi="Century Gothic"/>
          <w:color w:val="002060"/>
          <w:sz w:val="24"/>
          <w:szCs w:val="24"/>
        </w:rPr>
        <w:t xml:space="preserve">. Se da cuando hay un hecho que no se corresponde con las disposiciones del Manual de Convivencia y es formulada por quien tiene competencia o funciones para conocerla, como lo es: la rectoría, la coordinación, el </w:t>
      </w:r>
      <w:r w:rsidR="0096241B" w:rsidRPr="00985F73">
        <w:rPr>
          <w:rFonts w:ascii="Century Gothic" w:hAnsi="Century Gothic"/>
          <w:color w:val="002060"/>
          <w:sz w:val="24"/>
          <w:szCs w:val="24"/>
        </w:rPr>
        <w:t>personal docente</w:t>
      </w:r>
      <w:r w:rsidR="009F0C75" w:rsidRPr="00985F73">
        <w:rPr>
          <w:rFonts w:ascii="Century Gothic" w:hAnsi="Century Gothic"/>
          <w:color w:val="002060"/>
          <w:sz w:val="24"/>
          <w:szCs w:val="24"/>
        </w:rPr>
        <w:t xml:space="preserve"> y estudiantil, o entre quienes están involucrados.</w:t>
      </w:r>
    </w:p>
    <w:p w14:paraId="61B710F3" w14:textId="77777777" w:rsidR="00985F73" w:rsidRPr="00985F73" w:rsidRDefault="00985F73" w:rsidP="00985F73">
      <w:pPr>
        <w:spacing w:after="0"/>
        <w:jc w:val="both"/>
        <w:rPr>
          <w:rFonts w:ascii="Century Gothic" w:hAnsi="Century Gothic"/>
          <w:color w:val="002060"/>
          <w:sz w:val="24"/>
          <w:szCs w:val="24"/>
        </w:rPr>
      </w:pPr>
    </w:p>
    <w:p w14:paraId="0E343007" w14:textId="47122D4B" w:rsidR="009F0C75" w:rsidRDefault="009F0C75" w:rsidP="009F0C75">
      <w:pPr>
        <w:spacing w:after="0"/>
        <w:jc w:val="both"/>
        <w:rPr>
          <w:rFonts w:ascii="Century Gothic" w:hAnsi="Century Gothic"/>
          <w:color w:val="002060"/>
          <w:sz w:val="24"/>
          <w:szCs w:val="24"/>
        </w:rPr>
      </w:pPr>
      <w:r w:rsidRPr="003B1D80">
        <w:rPr>
          <w:rFonts w:ascii="Century Gothic" w:hAnsi="Century Gothic"/>
          <w:b/>
          <w:bCs/>
          <w:color w:val="002060"/>
          <w:sz w:val="24"/>
          <w:szCs w:val="24"/>
        </w:rPr>
        <w:t>1.1</w:t>
      </w:r>
      <w:r w:rsidRPr="003B1D80">
        <w:rPr>
          <w:rFonts w:ascii="Century Gothic" w:hAnsi="Century Gothic"/>
          <w:color w:val="002060"/>
          <w:sz w:val="24"/>
          <w:szCs w:val="24"/>
        </w:rPr>
        <w:t xml:space="preserve"> </w:t>
      </w:r>
      <w:r w:rsidR="00AC7A7A" w:rsidRPr="003B1D80">
        <w:rPr>
          <w:rFonts w:ascii="Century Gothic" w:hAnsi="Century Gothic"/>
          <w:b/>
          <w:bCs/>
          <w:color w:val="002060"/>
          <w:sz w:val="24"/>
          <w:szCs w:val="24"/>
        </w:rPr>
        <w:t>Q</w:t>
      </w:r>
      <w:r w:rsidRPr="003B1D80">
        <w:rPr>
          <w:rFonts w:ascii="Century Gothic" w:hAnsi="Century Gothic"/>
          <w:b/>
          <w:bCs/>
          <w:color w:val="002060"/>
          <w:sz w:val="24"/>
          <w:szCs w:val="24"/>
        </w:rPr>
        <w:t>ueja</w:t>
      </w:r>
      <w:r w:rsidR="00AC7A7A" w:rsidRPr="003B1D80">
        <w:rPr>
          <w:rFonts w:ascii="Century Gothic" w:hAnsi="Century Gothic"/>
          <w:color w:val="002060"/>
          <w:sz w:val="24"/>
          <w:szCs w:val="24"/>
        </w:rPr>
        <w:t>.</w:t>
      </w:r>
      <w:r w:rsidRPr="003B1D80">
        <w:rPr>
          <w:rFonts w:ascii="Century Gothic" w:hAnsi="Century Gothic"/>
          <w:color w:val="002060"/>
          <w:sz w:val="24"/>
          <w:szCs w:val="24"/>
        </w:rPr>
        <w:t xml:space="preserve"> debe ser formulada y recibida de manera clara, cierta, veraz, concreta y oportuna, y hacerse mediante un informe debidamente sustentado, concreto y suscrito por uno de ellos.</w:t>
      </w:r>
    </w:p>
    <w:p w14:paraId="1F60691E" w14:textId="77777777" w:rsidR="00985F73" w:rsidRPr="003B1D80" w:rsidRDefault="00985F73" w:rsidP="009F0C75">
      <w:pPr>
        <w:spacing w:after="0"/>
        <w:jc w:val="both"/>
        <w:rPr>
          <w:rFonts w:ascii="Century Gothic" w:hAnsi="Century Gothic"/>
          <w:color w:val="002060"/>
          <w:sz w:val="24"/>
          <w:szCs w:val="24"/>
        </w:rPr>
      </w:pPr>
    </w:p>
    <w:p w14:paraId="78F2F61B" w14:textId="33F3401F" w:rsidR="009F0C75" w:rsidRDefault="009F0C75" w:rsidP="009F0C75">
      <w:pPr>
        <w:spacing w:after="0"/>
        <w:jc w:val="both"/>
        <w:rPr>
          <w:rFonts w:ascii="Century Gothic" w:hAnsi="Century Gothic"/>
          <w:color w:val="002060"/>
          <w:sz w:val="24"/>
          <w:szCs w:val="24"/>
        </w:rPr>
      </w:pPr>
      <w:r w:rsidRPr="003B1D80">
        <w:rPr>
          <w:rFonts w:ascii="Century Gothic" w:hAnsi="Century Gothic"/>
          <w:b/>
          <w:bCs/>
          <w:color w:val="002060"/>
          <w:sz w:val="24"/>
          <w:szCs w:val="24"/>
        </w:rPr>
        <w:t>1.2. Flagrancia</w:t>
      </w:r>
      <w:r w:rsidRPr="003B1D80">
        <w:rPr>
          <w:rFonts w:ascii="Century Gothic" w:hAnsi="Century Gothic"/>
          <w:color w:val="002060"/>
          <w:sz w:val="24"/>
          <w:szCs w:val="24"/>
        </w:rPr>
        <w:t>. Cuando se realiza una conducta enmarcada en el manual de convivencia y es observado ejecutándole por alguna autoridad de la institución educativa, resulta tan evidente que no necesita pruebas.</w:t>
      </w:r>
    </w:p>
    <w:p w14:paraId="15EFBFA1" w14:textId="77777777" w:rsidR="00985F73" w:rsidRPr="003B1D80" w:rsidRDefault="00985F73" w:rsidP="009F0C75">
      <w:pPr>
        <w:spacing w:after="0"/>
        <w:jc w:val="both"/>
        <w:rPr>
          <w:rFonts w:ascii="Century Gothic" w:hAnsi="Century Gothic"/>
          <w:color w:val="002060"/>
          <w:sz w:val="24"/>
          <w:szCs w:val="24"/>
        </w:rPr>
      </w:pPr>
    </w:p>
    <w:p w14:paraId="1BD8582F" w14:textId="297AAF86" w:rsidR="009F0C75" w:rsidRPr="003B1D80" w:rsidRDefault="009F0C75" w:rsidP="009F0C75">
      <w:pPr>
        <w:spacing w:after="0"/>
        <w:jc w:val="both"/>
        <w:rPr>
          <w:rFonts w:ascii="Century Gothic" w:hAnsi="Century Gothic"/>
          <w:color w:val="002060"/>
          <w:sz w:val="24"/>
          <w:szCs w:val="24"/>
        </w:rPr>
      </w:pPr>
      <w:r w:rsidRPr="003B1D80">
        <w:rPr>
          <w:rFonts w:ascii="Century Gothic" w:hAnsi="Century Gothic"/>
          <w:b/>
          <w:bCs/>
          <w:color w:val="002060"/>
          <w:sz w:val="24"/>
          <w:szCs w:val="24"/>
        </w:rPr>
        <w:t>2.</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Averiguación preliminar</w:t>
      </w:r>
      <w:r w:rsidRPr="003B1D80">
        <w:rPr>
          <w:rFonts w:ascii="Century Gothic" w:hAnsi="Century Gothic"/>
          <w:color w:val="002060"/>
          <w:sz w:val="24"/>
          <w:szCs w:val="24"/>
        </w:rPr>
        <w:t xml:space="preserve">.  Tiene como finalidad verificar la ocurrencia de los hechos y la presencia de las personas </w:t>
      </w:r>
      <w:r w:rsidR="00985F73" w:rsidRPr="003B1D80">
        <w:rPr>
          <w:rFonts w:ascii="Century Gothic" w:hAnsi="Century Gothic"/>
          <w:color w:val="002060"/>
          <w:sz w:val="24"/>
          <w:szCs w:val="24"/>
        </w:rPr>
        <w:t>que intervinieron</w:t>
      </w:r>
      <w:r w:rsidRPr="003B1D80">
        <w:rPr>
          <w:rFonts w:ascii="Century Gothic" w:hAnsi="Century Gothic"/>
          <w:color w:val="002060"/>
          <w:sz w:val="24"/>
          <w:szCs w:val="24"/>
        </w:rPr>
        <w:t xml:space="preserve"> en ellos.  De esta investigación se deja constancia en el libro observador del estudiante, acta u otro registro que se anexará a este libro, el informe completo incluye circunstancias de tiempo, modo y lugar sobre los hechos y los responsables. Si realizada la averiguación se establece que efectivamente ocurrieron los hechos que contraviene la convivencia escolar y transgrede las normas del manual de convivencia, se procederá a iniciar el proceso. Se entiende que antes de iniciada la investigación, la institución ha ejercido su papel de formadora mediante el trabajo pedagógico con el estudiante, debidamente documentado a través de actas u otros registros derivados de las acciones llevadas a cabo por docentes, directivos, profesionales de apoyo, el comité de convivencia y demás instancias institucionales que guarden relación directa con el proceso formativo del estudiante.</w:t>
      </w:r>
    </w:p>
    <w:p w14:paraId="55BBBC8B" w14:textId="77777777" w:rsidR="009F0C75" w:rsidRPr="003B1D80" w:rsidRDefault="009F0C75" w:rsidP="009F0C75">
      <w:pPr>
        <w:spacing w:after="0"/>
        <w:jc w:val="both"/>
        <w:rPr>
          <w:rFonts w:ascii="Century Gothic" w:hAnsi="Century Gothic"/>
          <w:color w:val="002060"/>
          <w:sz w:val="24"/>
          <w:szCs w:val="24"/>
        </w:rPr>
      </w:pPr>
    </w:p>
    <w:p w14:paraId="263111D6" w14:textId="351ECC6C" w:rsidR="009F0C75" w:rsidRDefault="009F0C75" w:rsidP="009F0C75">
      <w:pPr>
        <w:spacing w:after="0"/>
        <w:jc w:val="both"/>
        <w:rPr>
          <w:rFonts w:ascii="Century Gothic" w:hAnsi="Century Gothic"/>
          <w:color w:val="002060"/>
          <w:sz w:val="24"/>
          <w:szCs w:val="24"/>
        </w:rPr>
      </w:pPr>
      <w:r w:rsidRPr="003B1D80">
        <w:rPr>
          <w:rFonts w:ascii="Century Gothic" w:hAnsi="Century Gothic"/>
          <w:b/>
          <w:bCs/>
          <w:color w:val="002060"/>
          <w:sz w:val="24"/>
          <w:szCs w:val="24"/>
        </w:rPr>
        <w:t>3.</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Aviso de apertura del proceso disciplinario</w:t>
      </w:r>
      <w:r w:rsidRPr="003B1D80">
        <w:rPr>
          <w:rFonts w:ascii="Century Gothic" w:hAnsi="Century Gothic"/>
          <w:color w:val="002060"/>
          <w:sz w:val="24"/>
          <w:szCs w:val="24"/>
        </w:rPr>
        <w:t xml:space="preserve">. La apertura formal del debido proceso parte del comunicado de la Rectoría en </w:t>
      </w:r>
      <w:r w:rsidR="00985F73" w:rsidRPr="003B1D80">
        <w:rPr>
          <w:rFonts w:ascii="Century Gothic" w:hAnsi="Century Gothic"/>
          <w:color w:val="002060"/>
          <w:sz w:val="24"/>
          <w:szCs w:val="24"/>
        </w:rPr>
        <w:t>el cual</w:t>
      </w:r>
      <w:r w:rsidRPr="003B1D80">
        <w:rPr>
          <w:rFonts w:ascii="Century Gothic" w:hAnsi="Century Gothic"/>
          <w:color w:val="002060"/>
          <w:sz w:val="24"/>
          <w:szCs w:val="24"/>
        </w:rPr>
        <w:t xml:space="preserve"> manifiesta que, con base a la averiguación preliminar hay mérito y teniendo en cuenta las disposiciones normativas, para abrir el proceso disciplinario al estudiante. La </w:t>
      </w:r>
      <w:r w:rsidRPr="003B1D80">
        <w:rPr>
          <w:rFonts w:ascii="Century Gothic" w:hAnsi="Century Gothic"/>
          <w:color w:val="002060"/>
          <w:sz w:val="24"/>
          <w:szCs w:val="24"/>
        </w:rPr>
        <w:lastRenderedPageBreak/>
        <w:t>instancia competente le notifica en forma escrita al estudiante, a sus padres o acudiente, a la vez que se le entera que cuenta hasta con tres (3) días hábiles para que concurra a la presentación de sus descargos, de lo contrario se proseguirá con la investigación disciplinaria. </w:t>
      </w:r>
    </w:p>
    <w:p w14:paraId="799512DD" w14:textId="77777777" w:rsidR="00985F73" w:rsidRPr="003B1D80" w:rsidRDefault="00985F73" w:rsidP="009F0C75">
      <w:pPr>
        <w:spacing w:after="0"/>
        <w:jc w:val="both"/>
        <w:rPr>
          <w:rFonts w:ascii="Century Gothic" w:hAnsi="Century Gothic"/>
          <w:color w:val="002060"/>
          <w:sz w:val="24"/>
          <w:szCs w:val="24"/>
        </w:rPr>
      </w:pPr>
    </w:p>
    <w:p w14:paraId="43860493" w14:textId="67019B00" w:rsidR="009F0C75" w:rsidRDefault="009F0C75" w:rsidP="009F0C75">
      <w:pPr>
        <w:spacing w:after="0"/>
        <w:jc w:val="both"/>
        <w:rPr>
          <w:rFonts w:ascii="Century Gothic" w:hAnsi="Century Gothic"/>
          <w:color w:val="002060"/>
          <w:sz w:val="24"/>
          <w:szCs w:val="24"/>
        </w:rPr>
      </w:pPr>
      <w:r w:rsidRPr="003B1D80">
        <w:rPr>
          <w:rFonts w:ascii="Century Gothic" w:hAnsi="Century Gothic"/>
          <w:b/>
          <w:bCs/>
          <w:color w:val="002060"/>
          <w:sz w:val="24"/>
          <w:szCs w:val="24"/>
        </w:rPr>
        <w:t>4.</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Etapa probatoria</w:t>
      </w:r>
      <w:r w:rsidRPr="003B1D80">
        <w:rPr>
          <w:rFonts w:ascii="Century Gothic" w:hAnsi="Century Gothic"/>
          <w:color w:val="002060"/>
          <w:sz w:val="24"/>
          <w:szCs w:val="24"/>
        </w:rPr>
        <w:t xml:space="preserve">.  Las pruebas que se recojan deben procurar el respeto y la preservación de los derechos fundamentales de los niños, niñas y adolescentes, respetando su intimidad, el libre desarrollo de la personalidad, la libertad, el buen nombre, la integridad física y psicológica y las condiciones particulares de éstos.  La etapa probatoria se realizará en el término no mayor de cinco días hábiles, tiempo en el cual las partes podrán </w:t>
      </w:r>
      <w:r w:rsidR="0096241B" w:rsidRPr="003B1D80">
        <w:rPr>
          <w:rFonts w:ascii="Century Gothic" w:hAnsi="Century Gothic"/>
          <w:color w:val="002060"/>
          <w:sz w:val="24"/>
          <w:szCs w:val="24"/>
        </w:rPr>
        <w:t>aportar y</w:t>
      </w:r>
      <w:r w:rsidRPr="003B1D80">
        <w:rPr>
          <w:rFonts w:ascii="Century Gothic" w:hAnsi="Century Gothic"/>
          <w:color w:val="002060"/>
          <w:sz w:val="24"/>
          <w:szCs w:val="24"/>
        </w:rPr>
        <w:t xml:space="preserve"> controvertir pruebas recaudadas. Las pruebas que se recauden deben ser reales, físicamente posibles, pertinentes, </w:t>
      </w:r>
      <w:proofErr w:type="gramStart"/>
      <w:r w:rsidRPr="003B1D80">
        <w:rPr>
          <w:rFonts w:ascii="Century Gothic" w:hAnsi="Century Gothic"/>
          <w:color w:val="002060"/>
          <w:sz w:val="24"/>
          <w:szCs w:val="24"/>
        </w:rPr>
        <w:t>y</w:t>
      </w:r>
      <w:proofErr w:type="gramEnd"/>
      <w:r w:rsidRPr="003B1D80">
        <w:rPr>
          <w:rFonts w:ascii="Century Gothic" w:hAnsi="Century Gothic"/>
          <w:color w:val="002060"/>
          <w:sz w:val="24"/>
          <w:szCs w:val="24"/>
        </w:rPr>
        <w:t xml:space="preserve"> ante todo, oportunas.  Las más comunes son: las pruebas testimoniales, documentales y técnicas.</w:t>
      </w:r>
    </w:p>
    <w:p w14:paraId="43A42C70" w14:textId="77777777" w:rsidR="00985F73" w:rsidRPr="003B1D80" w:rsidRDefault="00985F73" w:rsidP="009F0C75">
      <w:pPr>
        <w:spacing w:after="0"/>
        <w:jc w:val="both"/>
        <w:rPr>
          <w:rFonts w:ascii="Century Gothic" w:hAnsi="Century Gothic"/>
          <w:color w:val="002060"/>
          <w:sz w:val="24"/>
          <w:szCs w:val="24"/>
        </w:rPr>
      </w:pPr>
    </w:p>
    <w:p w14:paraId="076A6056" w14:textId="0790E757" w:rsidR="009F0C75" w:rsidRDefault="009F0C75" w:rsidP="009F0C75">
      <w:pPr>
        <w:spacing w:after="0"/>
        <w:jc w:val="both"/>
        <w:rPr>
          <w:rFonts w:ascii="Century Gothic" w:hAnsi="Century Gothic"/>
          <w:color w:val="002060"/>
          <w:sz w:val="24"/>
          <w:szCs w:val="24"/>
        </w:rPr>
      </w:pPr>
      <w:r w:rsidRPr="003B1D80">
        <w:rPr>
          <w:rFonts w:ascii="Century Gothic" w:hAnsi="Century Gothic"/>
          <w:b/>
          <w:bCs/>
          <w:color w:val="002060"/>
          <w:sz w:val="24"/>
          <w:szCs w:val="24"/>
        </w:rPr>
        <w:t>5.</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Decisiones de primera instancia</w:t>
      </w:r>
      <w:r w:rsidRPr="003B1D80">
        <w:rPr>
          <w:rFonts w:ascii="Century Gothic" w:hAnsi="Century Gothic"/>
          <w:color w:val="002060"/>
          <w:sz w:val="24"/>
          <w:szCs w:val="24"/>
        </w:rPr>
        <w:t xml:space="preserve">. Terminadas las etapas mínimas antes descritas y examinadas las pruebas se procede a proferir, emitir o expedir la decisión de primera instancia, debidamente motivada.  Esta consiste en el acto administrativo que da por terminada esta etapa del debido proceso y </w:t>
      </w:r>
      <w:r w:rsidRPr="00985F73">
        <w:rPr>
          <w:rFonts w:ascii="Century Gothic" w:hAnsi="Century Gothic"/>
          <w:color w:val="002060"/>
          <w:sz w:val="24"/>
          <w:szCs w:val="24"/>
        </w:rPr>
        <w:t>se concreta en la resolución rectoral, la cual deberá contener como mínimo:</w:t>
      </w:r>
    </w:p>
    <w:p w14:paraId="5D079EA4" w14:textId="77777777" w:rsidR="00985F73" w:rsidRPr="00985F73" w:rsidRDefault="00985F73" w:rsidP="009F0C75">
      <w:pPr>
        <w:spacing w:after="0"/>
        <w:jc w:val="both"/>
        <w:rPr>
          <w:rFonts w:ascii="Century Gothic" w:hAnsi="Century Gothic"/>
          <w:color w:val="002060"/>
          <w:sz w:val="24"/>
          <w:szCs w:val="24"/>
        </w:rPr>
      </w:pPr>
    </w:p>
    <w:p w14:paraId="16FE6A0F" w14:textId="4262D7C2" w:rsidR="009F0C75" w:rsidRPr="00985F73" w:rsidRDefault="009F0C75" w:rsidP="00985F73">
      <w:pPr>
        <w:rPr>
          <w:rFonts w:ascii="Century Gothic" w:hAnsi="Century Gothic"/>
          <w:color w:val="002060"/>
          <w:sz w:val="24"/>
          <w:szCs w:val="24"/>
        </w:rPr>
      </w:pPr>
      <w:r w:rsidRPr="00985F73">
        <w:rPr>
          <w:rFonts w:ascii="Century Gothic" w:hAnsi="Century Gothic"/>
          <w:b/>
          <w:bCs/>
          <w:color w:val="002060"/>
          <w:sz w:val="24"/>
          <w:szCs w:val="24"/>
        </w:rPr>
        <w:t>5.1.</w:t>
      </w:r>
      <w:r w:rsidRPr="00985F73">
        <w:rPr>
          <w:rFonts w:ascii="Century Gothic" w:hAnsi="Century Gothic"/>
          <w:color w:val="002060"/>
          <w:sz w:val="24"/>
          <w:szCs w:val="24"/>
        </w:rPr>
        <w:t xml:space="preserve"> </w:t>
      </w:r>
      <w:r w:rsidR="00985F73" w:rsidRPr="00985F73">
        <w:rPr>
          <w:rFonts w:ascii="Century Gothic" w:hAnsi="Century Gothic"/>
          <w:color w:val="002060"/>
          <w:sz w:val="24"/>
          <w:szCs w:val="24"/>
        </w:rPr>
        <w:t>Tipo de situación</w:t>
      </w:r>
    </w:p>
    <w:p w14:paraId="3937785F" w14:textId="4F07B80E" w:rsidR="009F0C75" w:rsidRPr="00985F73" w:rsidRDefault="009F0C75" w:rsidP="00985F73">
      <w:pPr>
        <w:rPr>
          <w:rFonts w:ascii="Century Gothic" w:hAnsi="Century Gothic"/>
          <w:color w:val="002060"/>
          <w:sz w:val="24"/>
          <w:szCs w:val="24"/>
        </w:rPr>
      </w:pPr>
      <w:r w:rsidRPr="00985F73">
        <w:rPr>
          <w:rFonts w:ascii="Century Gothic" w:hAnsi="Century Gothic"/>
          <w:b/>
          <w:bCs/>
          <w:color w:val="002060"/>
          <w:sz w:val="24"/>
          <w:szCs w:val="24"/>
        </w:rPr>
        <w:t>5.2.</w:t>
      </w:r>
      <w:r w:rsidRPr="00985F73">
        <w:rPr>
          <w:rFonts w:ascii="Century Gothic" w:hAnsi="Century Gothic"/>
          <w:color w:val="002060"/>
          <w:sz w:val="24"/>
          <w:szCs w:val="24"/>
        </w:rPr>
        <w:t xml:space="preserve"> </w:t>
      </w:r>
      <w:r w:rsidR="00985F73" w:rsidRPr="00985F73">
        <w:rPr>
          <w:rFonts w:ascii="Century Gothic" w:hAnsi="Century Gothic"/>
          <w:color w:val="002060"/>
          <w:sz w:val="24"/>
          <w:szCs w:val="24"/>
        </w:rPr>
        <w:t>Identificación del autor o autores de los hechos</w:t>
      </w:r>
    </w:p>
    <w:p w14:paraId="2011B3D3" w14:textId="4CFC8240" w:rsidR="009F0C75" w:rsidRPr="00985F73" w:rsidRDefault="009F0C75" w:rsidP="00985F73">
      <w:pPr>
        <w:rPr>
          <w:rFonts w:ascii="Century Gothic" w:hAnsi="Century Gothic"/>
          <w:color w:val="002060"/>
          <w:sz w:val="24"/>
          <w:szCs w:val="24"/>
        </w:rPr>
      </w:pPr>
      <w:r w:rsidRPr="00985F73">
        <w:rPr>
          <w:rFonts w:ascii="Century Gothic" w:hAnsi="Century Gothic"/>
          <w:b/>
          <w:bCs/>
          <w:color w:val="002060"/>
          <w:sz w:val="24"/>
          <w:szCs w:val="24"/>
        </w:rPr>
        <w:t>5.3</w:t>
      </w:r>
      <w:r w:rsidRPr="00985F73">
        <w:rPr>
          <w:rFonts w:ascii="Century Gothic" w:hAnsi="Century Gothic"/>
          <w:color w:val="002060"/>
          <w:sz w:val="24"/>
          <w:szCs w:val="24"/>
        </w:rPr>
        <w:t xml:space="preserve">. </w:t>
      </w:r>
      <w:r w:rsidR="00985F73" w:rsidRPr="00985F73">
        <w:rPr>
          <w:rFonts w:ascii="Century Gothic" w:hAnsi="Century Gothic"/>
          <w:color w:val="002060"/>
          <w:sz w:val="24"/>
          <w:szCs w:val="24"/>
        </w:rPr>
        <w:t>Grado de responsabilidad de cada autor</w:t>
      </w:r>
    </w:p>
    <w:p w14:paraId="622C5AED" w14:textId="5BE05C2C" w:rsidR="009F0C75" w:rsidRPr="00985F73" w:rsidRDefault="009F0C75" w:rsidP="00985F73">
      <w:pPr>
        <w:rPr>
          <w:rFonts w:ascii="Century Gothic" w:hAnsi="Century Gothic"/>
          <w:color w:val="002060"/>
          <w:sz w:val="24"/>
          <w:szCs w:val="24"/>
        </w:rPr>
      </w:pPr>
      <w:r w:rsidRPr="00985F73">
        <w:rPr>
          <w:rFonts w:ascii="Century Gothic" w:hAnsi="Century Gothic"/>
          <w:b/>
          <w:bCs/>
          <w:color w:val="002060"/>
          <w:sz w:val="24"/>
          <w:szCs w:val="24"/>
        </w:rPr>
        <w:t>5.4.</w:t>
      </w:r>
      <w:r w:rsidRPr="00985F73">
        <w:rPr>
          <w:rFonts w:ascii="Century Gothic" w:hAnsi="Century Gothic"/>
          <w:color w:val="002060"/>
          <w:sz w:val="24"/>
          <w:szCs w:val="24"/>
        </w:rPr>
        <w:t xml:space="preserve"> Normas del manual de convivencia que se infringieron y que </w:t>
      </w:r>
      <w:r w:rsidR="00AC7A7A" w:rsidRPr="00985F73">
        <w:rPr>
          <w:rFonts w:ascii="Century Gothic" w:hAnsi="Century Gothic"/>
          <w:color w:val="002060"/>
          <w:sz w:val="24"/>
          <w:szCs w:val="24"/>
        </w:rPr>
        <w:t>les</w:t>
      </w:r>
      <w:r w:rsidRPr="00985F73">
        <w:rPr>
          <w:rFonts w:ascii="Century Gothic" w:hAnsi="Century Gothic"/>
          <w:color w:val="002060"/>
          <w:sz w:val="24"/>
          <w:szCs w:val="24"/>
        </w:rPr>
        <w:t xml:space="preserve"> otorga a los hechos el carácter de situación.  </w:t>
      </w:r>
    </w:p>
    <w:p w14:paraId="5AA9158E" w14:textId="0AC3E3EE" w:rsidR="009F0C75" w:rsidRPr="00985F73" w:rsidRDefault="009F0C75" w:rsidP="00985F73">
      <w:pPr>
        <w:rPr>
          <w:rFonts w:ascii="Century Gothic" w:hAnsi="Century Gothic"/>
          <w:color w:val="002060"/>
          <w:sz w:val="24"/>
          <w:szCs w:val="24"/>
        </w:rPr>
      </w:pPr>
      <w:r w:rsidRPr="00985F73">
        <w:rPr>
          <w:rFonts w:ascii="Century Gothic" w:hAnsi="Century Gothic"/>
          <w:b/>
          <w:bCs/>
          <w:color w:val="002060"/>
          <w:sz w:val="24"/>
          <w:szCs w:val="24"/>
        </w:rPr>
        <w:t>5.5.</w:t>
      </w:r>
      <w:r w:rsidRPr="00985F73">
        <w:rPr>
          <w:rFonts w:ascii="Century Gothic" w:hAnsi="Century Gothic"/>
          <w:color w:val="002060"/>
          <w:sz w:val="24"/>
          <w:szCs w:val="24"/>
        </w:rPr>
        <w:t xml:space="preserve"> </w:t>
      </w:r>
      <w:r w:rsidR="00985F73" w:rsidRPr="00985F73">
        <w:rPr>
          <w:rFonts w:ascii="Century Gothic" w:hAnsi="Century Gothic"/>
          <w:color w:val="002060"/>
          <w:sz w:val="24"/>
          <w:szCs w:val="24"/>
        </w:rPr>
        <w:t>Acción o medida pedagógica que se impondrá.</w:t>
      </w:r>
    </w:p>
    <w:p w14:paraId="5B513553" w14:textId="5938F462" w:rsidR="009F0C75" w:rsidRPr="00985F73" w:rsidRDefault="009F0C75" w:rsidP="00985F73">
      <w:pPr>
        <w:rPr>
          <w:rFonts w:ascii="Century Gothic" w:hAnsi="Century Gothic"/>
          <w:b/>
          <w:bCs/>
          <w:color w:val="002060"/>
          <w:sz w:val="24"/>
          <w:szCs w:val="24"/>
        </w:rPr>
      </w:pPr>
      <w:r w:rsidRPr="00985F73">
        <w:rPr>
          <w:rFonts w:ascii="Century Gothic" w:hAnsi="Century Gothic"/>
          <w:b/>
          <w:bCs/>
          <w:color w:val="002060"/>
          <w:sz w:val="24"/>
          <w:szCs w:val="24"/>
        </w:rPr>
        <w:t xml:space="preserve">5.11. Recursos que proceden contra el acto administrativo, tipo, plazo para presentarlo y ante quien se debe presentar. </w:t>
      </w:r>
    </w:p>
    <w:p w14:paraId="4C8A0427" w14:textId="19CCA516" w:rsidR="002204A4" w:rsidRDefault="009F0C75"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Este acto administrativo debe ser notificado personalmente al estudiante y a sus padres o acudientes, entregándoles una copia del mismo. El estudiante y su respectivo acudiente deberán presentarse dentro de los tres días </w:t>
      </w:r>
      <w:r w:rsidRPr="003B1D80">
        <w:rPr>
          <w:rFonts w:ascii="Century Gothic" w:hAnsi="Century Gothic"/>
          <w:color w:val="002060"/>
          <w:sz w:val="24"/>
          <w:szCs w:val="24"/>
        </w:rPr>
        <w:lastRenderedPageBreak/>
        <w:t>siguientes para notificarse del correspondiente acto, si no lo hiciere se le enviará copia del mismo a la dirección que reposa en su matrícula.</w:t>
      </w:r>
    </w:p>
    <w:p w14:paraId="5AE601A0" w14:textId="77777777" w:rsidR="00985F73" w:rsidRPr="003B1D80" w:rsidRDefault="00985F73" w:rsidP="002204A4">
      <w:pPr>
        <w:spacing w:after="0"/>
        <w:jc w:val="both"/>
        <w:rPr>
          <w:rFonts w:ascii="Century Gothic" w:hAnsi="Century Gothic"/>
          <w:color w:val="002060"/>
          <w:sz w:val="24"/>
          <w:szCs w:val="24"/>
        </w:rPr>
      </w:pPr>
    </w:p>
    <w:p w14:paraId="65CE2A93" w14:textId="44D93FA6" w:rsidR="002204A4" w:rsidRDefault="002204A4" w:rsidP="002204A4">
      <w:pPr>
        <w:spacing w:after="0"/>
        <w:jc w:val="both"/>
        <w:rPr>
          <w:rFonts w:ascii="Century Gothic" w:hAnsi="Century Gothic"/>
          <w:color w:val="002060"/>
          <w:sz w:val="24"/>
          <w:szCs w:val="24"/>
        </w:rPr>
      </w:pPr>
      <w:r w:rsidRPr="003B1D80">
        <w:rPr>
          <w:rFonts w:ascii="Century Gothic" w:hAnsi="Century Gothic"/>
          <w:b/>
          <w:bCs/>
          <w:color w:val="002060"/>
          <w:sz w:val="24"/>
          <w:szCs w:val="24"/>
        </w:rPr>
        <w:t>6.</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Recursos</w:t>
      </w:r>
      <w:r w:rsidRPr="003B1D80">
        <w:rPr>
          <w:rFonts w:ascii="Century Gothic" w:hAnsi="Century Gothic"/>
          <w:color w:val="002060"/>
          <w:sz w:val="24"/>
          <w:szCs w:val="24"/>
        </w:rPr>
        <w:t>. La Resolución que pone fin al proceso disciplinario en primera instancia, admite los recursos de reposición y apelación, de los que podrá hacer uso el disciplinado.</w:t>
      </w:r>
    </w:p>
    <w:p w14:paraId="5D6BAC0E" w14:textId="77777777" w:rsidR="00985F73" w:rsidRPr="003B1D80" w:rsidRDefault="00985F73" w:rsidP="002204A4">
      <w:pPr>
        <w:spacing w:after="0"/>
        <w:jc w:val="both"/>
        <w:rPr>
          <w:rFonts w:ascii="Century Gothic" w:hAnsi="Century Gothic"/>
          <w:color w:val="002060"/>
          <w:sz w:val="24"/>
          <w:szCs w:val="24"/>
        </w:rPr>
      </w:pPr>
    </w:p>
    <w:p w14:paraId="31444483" w14:textId="79EE7F59"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b/>
          <w:bCs/>
          <w:color w:val="002060"/>
          <w:sz w:val="24"/>
          <w:szCs w:val="24"/>
        </w:rPr>
        <w:t>6.1.</w:t>
      </w:r>
      <w:r w:rsidRPr="003B1D80">
        <w:rPr>
          <w:rFonts w:ascii="Century Gothic" w:hAnsi="Century Gothic"/>
          <w:color w:val="002060"/>
          <w:sz w:val="24"/>
          <w:szCs w:val="24"/>
        </w:rPr>
        <w:t xml:space="preserve"> El recurso de reposición se presenta ante la persona que firma el acto administrativo, dentro de los tres días hábiles siguientes de notificado el acto, este consiste básicamente en controvertir la decisión tomada con el fin de </w:t>
      </w:r>
      <w:r w:rsidR="00E32F58" w:rsidRPr="003B1D80">
        <w:rPr>
          <w:rFonts w:ascii="Century Gothic" w:hAnsi="Century Gothic"/>
          <w:color w:val="002060"/>
          <w:sz w:val="24"/>
          <w:szCs w:val="24"/>
        </w:rPr>
        <w:t>que modifique</w:t>
      </w:r>
      <w:r w:rsidRPr="003B1D80">
        <w:rPr>
          <w:rFonts w:ascii="Century Gothic" w:hAnsi="Century Gothic"/>
          <w:color w:val="002060"/>
          <w:sz w:val="24"/>
          <w:szCs w:val="24"/>
        </w:rPr>
        <w:t xml:space="preserve">, </w:t>
      </w:r>
      <w:r w:rsidR="00E32F58" w:rsidRPr="003B1D80">
        <w:rPr>
          <w:rFonts w:ascii="Century Gothic" w:hAnsi="Century Gothic"/>
          <w:color w:val="002060"/>
          <w:sz w:val="24"/>
          <w:szCs w:val="24"/>
        </w:rPr>
        <w:t>aclare, revoque</w:t>
      </w:r>
      <w:r w:rsidRPr="003B1D80">
        <w:rPr>
          <w:rFonts w:ascii="Century Gothic" w:hAnsi="Century Gothic"/>
          <w:color w:val="002060"/>
          <w:sz w:val="24"/>
          <w:szCs w:val="24"/>
        </w:rPr>
        <w:t xml:space="preserve"> o confirme, la decisión. </w:t>
      </w:r>
    </w:p>
    <w:p w14:paraId="15BAA603" w14:textId="06B46C62" w:rsidR="002204A4"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El conocimiento, estudio y decisión de dicho recurso, deberá responderse dentro de </w:t>
      </w:r>
      <w:r w:rsidR="00E32F58" w:rsidRPr="003B1D80">
        <w:rPr>
          <w:rFonts w:ascii="Century Gothic" w:hAnsi="Century Gothic"/>
          <w:color w:val="002060"/>
          <w:sz w:val="24"/>
          <w:szCs w:val="24"/>
        </w:rPr>
        <w:t>los cinco</w:t>
      </w:r>
      <w:r w:rsidRPr="003B1D80">
        <w:rPr>
          <w:rFonts w:ascii="Century Gothic" w:hAnsi="Century Gothic"/>
          <w:color w:val="002060"/>
          <w:sz w:val="24"/>
          <w:szCs w:val="24"/>
        </w:rPr>
        <w:t xml:space="preserve"> </w:t>
      </w:r>
      <w:r w:rsidR="00E32F58" w:rsidRPr="003B1D80">
        <w:rPr>
          <w:rFonts w:ascii="Century Gothic" w:hAnsi="Century Gothic"/>
          <w:color w:val="002060"/>
          <w:sz w:val="24"/>
          <w:szCs w:val="24"/>
        </w:rPr>
        <w:t>días hábiles</w:t>
      </w:r>
      <w:r w:rsidRPr="003B1D80">
        <w:rPr>
          <w:rFonts w:ascii="Century Gothic" w:hAnsi="Century Gothic"/>
          <w:color w:val="002060"/>
          <w:sz w:val="24"/>
          <w:szCs w:val="24"/>
        </w:rPr>
        <w:t xml:space="preserve"> siguientes de recibido el recurso. Si no se resuelve en este término de tiempo se considera que ha operado el silencio administrativo negativo y </w:t>
      </w:r>
      <w:r w:rsidR="00E32F58" w:rsidRPr="003B1D80">
        <w:rPr>
          <w:rFonts w:ascii="Century Gothic" w:hAnsi="Century Gothic"/>
          <w:color w:val="002060"/>
          <w:sz w:val="24"/>
          <w:szCs w:val="24"/>
        </w:rPr>
        <w:t>se concede</w:t>
      </w:r>
      <w:r w:rsidRPr="003B1D80">
        <w:rPr>
          <w:rFonts w:ascii="Century Gothic" w:hAnsi="Century Gothic"/>
          <w:color w:val="002060"/>
          <w:sz w:val="24"/>
          <w:szCs w:val="24"/>
        </w:rPr>
        <w:t xml:space="preserve"> el de apelación, mediante acto motivado, si se interpuso como subsidiario.</w:t>
      </w:r>
    </w:p>
    <w:p w14:paraId="52AE902A" w14:textId="77777777" w:rsidR="00985F73" w:rsidRPr="003B1D80" w:rsidRDefault="00985F73" w:rsidP="002204A4">
      <w:pPr>
        <w:spacing w:after="0"/>
        <w:jc w:val="both"/>
        <w:rPr>
          <w:rFonts w:ascii="Century Gothic" w:hAnsi="Century Gothic"/>
          <w:color w:val="002060"/>
          <w:sz w:val="24"/>
          <w:szCs w:val="24"/>
        </w:rPr>
      </w:pPr>
    </w:p>
    <w:p w14:paraId="18D88E27" w14:textId="15DA95F8"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b/>
          <w:bCs/>
          <w:color w:val="002060"/>
          <w:sz w:val="24"/>
          <w:szCs w:val="24"/>
        </w:rPr>
        <w:t>6.2.</w:t>
      </w:r>
      <w:r w:rsidRPr="003B1D80">
        <w:rPr>
          <w:rFonts w:ascii="Century Gothic" w:hAnsi="Century Gothic"/>
          <w:color w:val="002060"/>
          <w:sz w:val="24"/>
          <w:szCs w:val="24"/>
        </w:rPr>
        <w:t xml:space="preserve"> El recurso de apelación es la posibilidad de controvertir la decisión de la primera instancia ante una segunda instancia.  Se presenta ante la Rectoría, pero deberá ser conocido, estudiado, resuelto y finalmente decidido por el </w:t>
      </w:r>
      <w:r w:rsidR="00E32F58" w:rsidRPr="003B1D80">
        <w:rPr>
          <w:rFonts w:ascii="Century Gothic" w:hAnsi="Century Gothic"/>
          <w:color w:val="002060"/>
          <w:sz w:val="24"/>
          <w:szCs w:val="24"/>
        </w:rPr>
        <w:t>secretario</w:t>
      </w:r>
      <w:r w:rsidRPr="003B1D80">
        <w:rPr>
          <w:rFonts w:ascii="Century Gothic" w:hAnsi="Century Gothic"/>
          <w:color w:val="002060"/>
          <w:sz w:val="24"/>
          <w:szCs w:val="24"/>
        </w:rPr>
        <w:t xml:space="preserve"> de Educación o su delegado.</w:t>
      </w:r>
    </w:p>
    <w:p w14:paraId="07501DE2"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El término para interponer y sustentar el recurso, por parte del estudiante, es de tres días hábiles contados a partir del día siguiente de la notificación de la Resolución que decide el proceso, si no se interponen los recursos la resolución rectoral queda en firme.</w:t>
      </w:r>
    </w:p>
    <w:p w14:paraId="27971D5A" w14:textId="77777777" w:rsidR="002204A4" w:rsidRPr="003B1D80" w:rsidRDefault="002204A4" w:rsidP="002204A4">
      <w:pPr>
        <w:spacing w:after="0"/>
        <w:jc w:val="both"/>
        <w:rPr>
          <w:rFonts w:ascii="Century Gothic" w:hAnsi="Century Gothic"/>
          <w:color w:val="002060"/>
          <w:sz w:val="24"/>
          <w:szCs w:val="24"/>
        </w:rPr>
      </w:pPr>
    </w:p>
    <w:p w14:paraId="6B4DCCA6"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Si la primera instancia cambia o modifica su decisión inicial con base en el recurso de reposición no se tendrá que tramitar el recurso de apelación, pero se da el trámite al segundo, cuando se negó el recurso de reposición, se debe remitir siempre y cuando se presente el recurso de reposición como principal y el de apelación como subsidiario.</w:t>
      </w:r>
    </w:p>
    <w:p w14:paraId="7AE7F824" w14:textId="0DDD8DAD"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Para ello y en aras de garantizar el debido proceso debe acompañar todo el expediente y las pruebas que conforman la actuación administrativa que se adelantó y el escrito que soporta el disenso del apelante.</w:t>
      </w:r>
    </w:p>
    <w:p w14:paraId="73B0BF7D"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Una vez que se han decidido todos los recursos, el acto administrativo, queda en firme y se procederá a su ejecución, es decir al cumplimiento de las decisiones que se han tomado. </w:t>
      </w:r>
    </w:p>
    <w:p w14:paraId="5EAF068F" w14:textId="77777777" w:rsidR="002204A4" w:rsidRPr="003B1D80" w:rsidRDefault="002204A4" w:rsidP="002204A4">
      <w:pPr>
        <w:spacing w:after="0"/>
        <w:jc w:val="both"/>
        <w:rPr>
          <w:rFonts w:ascii="Century Gothic" w:hAnsi="Century Gothic"/>
          <w:color w:val="002060"/>
          <w:sz w:val="24"/>
          <w:szCs w:val="24"/>
        </w:rPr>
      </w:pPr>
    </w:p>
    <w:p w14:paraId="313B85B0" w14:textId="085DCF99" w:rsidR="002204A4"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w:t>
      </w:r>
      <w:r w:rsidRPr="003B1D80">
        <w:rPr>
          <w:rFonts w:ascii="Century Gothic" w:hAnsi="Century Gothic"/>
          <w:b/>
          <w:bCs/>
          <w:color w:val="002060"/>
          <w:sz w:val="24"/>
          <w:szCs w:val="24"/>
        </w:rPr>
        <w:t>Cumplimiento de la</w:t>
      </w:r>
      <w:r w:rsidR="00AC7A7A" w:rsidRPr="003B1D80">
        <w:rPr>
          <w:rFonts w:ascii="Century Gothic" w:hAnsi="Century Gothic"/>
          <w:b/>
          <w:bCs/>
          <w:color w:val="002060"/>
          <w:sz w:val="24"/>
          <w:szCs w:val="24"/>
        </w:rPr>
        <w:t xml:space="preserve"> acción o medida pedagógica</w:t>
      </w:r>
      <w:r w:rsidRPr="003B1D80">
        <w:rPr>
          <w:rFonts w:ascii="Century Gothic" w:hAnsi="Century Gothic"/>
          <w:color w:val="002060"/>
          <w:sz w:val="24"/>
          <w:szCs w:val="24"/>
        </w:rPr>
        <w:t>. Es la etapa final de la actuación y es aquella que permite dar cumplimiento a la decisión de primera o segunda instancia.</w:t>
      </w:r>
    </w:p>
    <w:p w14:paraId="11F1E824" w14:textId="77777777" w:rsidR="00985F73" w:rsidRPr="003B1D80" w:rsidRDefault="00985F73" w:rsidP="002204A4">
      <w:pPr>
        <w:spacing w:after="0"/>
        <w:jc w:val="both"/>
        <w:rPr>
          <w:rFonts w:ascii="Century Gothic" w:hAnsi="Century Gothic"/>
          <w:color w:val="002060"/>
          <w:sz w:val="24"/>
          <w:szCs w:val="24"/>
        </w:rPr>
      </w:pPr>
    </w:p>
    <w:p w14:paraId="53848EF9" w14:textId="08637277" w:rsidR="002204A4" w:rsidRDefault="00AC7A7A" w:rsidP="002204A4">
      <w:pPr>
        <w:spacing w:after="0"/>
        <w:jc w:val="both"/>
        <w:rPr>
          <w:rFonts w:ascii="Century Gothic" w:hAnsi="Century Gothic"/>
          <w:b/>
          <w:bCs/>
          <w:color w:val="002060"/>
          <w:sz w:val="24"/>
          <w:szCs w:val="24"/>
        </w:rPr>
      </w:pPr>
      <w:r w:rsidRPr="003B1D80">
        <w:rPr>
          <w:rFonts w:ascii="Century Gothic" w:hAnsi="Century Gothic"/>
          <w:color w:val="002060"/>
          <w:sz w:val="24"/>
          <w:szCs w:val="24"/>
        </w:rPr>
        <w:t>8</w:t>
      </w:r>
      <w:r w:rsidRPr="003B1D80">
        <w:rPr>
          <w:rFonts w:ascii="Century Gothic" w:hAnsi="Century Gothic"/>
          <w:b/>
          <w:bCs/>
          <w:color w:val="002060"/>
          <w:sz w:val="24"/>
          <w:szCs w:val="24"/>
        </w:rPr>
        <w:t xml:space="preserve">. </w:t>
      </w:r>
      <w:r w:rsidR="002204A4" w:rsidRPr="003B1D80">
        <w:rPr>
          <w:rFonts w:ascii="Century Gothic" w:hAnsi="Century Gothic"/>
          <w:b/>
          <w:bCs/>
          <w:color w:val="002060"/>
          <w:sz w:val="24"/>
          <w:szCs w:val="24"/>
        </w:rPr>
        <w:t>Los funcionarios e instancias competentes son:</w:t>
      </w:r>
    </w:p>
    <w:p w14:paraId="6A2AFA59" w14:textId="77777777" w:rsidR="00985F73" w:rsidRPr="003B1D80" w:rsidRDefault="00985F73" w:rsidP="002204A4">
      <w:pPr>
        <w:spacing w:after="0"/>
        <w:jc w:val="both"/>
        <w:rPr>
          <w:rFonts w:ascii="Century Gothic" w:hAnsi="Century Gothic"/>
          <w:color w:val="002060"/>
          <w:sz w:val="24"/>
          <w:szCs w:val="24"/>
        </w:rPr>
      </w:pPr>
    </w:p>
    <w:p w14:paraId="7AEEC8D3" w14:textId="0DD30E3D" w:rsidR="002204A4"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La </w:t>
      </w:r>
      <w:r w:rsidR="00E53EE4" w:rsidRPr="003B1D80">
        <w:rPr>
          <w:rFonts w:ascii="Century Gothic" w:hAnsi="Century Gothic"/>
          <w:color w:val="002060"/>
          <w:sz w:val="24"/>
          <w:szCs w:val="24"/>
        </w:rPr>
        <w:t>directora</w:t>
      </w:r>
      <w:r w:rsidRPr="003B1D80">
        <w:rPr>
          <w:rFonts w:ascii="Century Gothic" w:hAnsi="Century Gothic"/>
          <w:color w:val="002060"/>
          <w:sz w:val="24"/>
          <w:szCs w:val="24"/>
        </w:rPr>
        <w:t>. Es quien tiene la competencia en materia disciplinaria respecto de los estudiantes a su cargo, lo que le permite actuar válidamente en dichos procesos sin que sus decisiones se vean afectadas por algún vicio de ilegalidad.</w:t>
      </w:r>
    </w:p>
    <w:p w14:paraId="74D5EED5" w14:textId="77777777" w:rsidR="00985F73" w:rsidRPr="003B1D80" w:rsidRDefault="00985F73" w:rsidP="002204A4">
      <w:pPr>
        <w:spacing w:after="0"/>
        <w:jc w:val="both"/>
        <w:rPr>
          <w:rFonts w:ascii="Century Gothic" w:hAnsi="Century Gothic"/>
          <w:color w:val="002060"/>
          <w:sz w:val="24"/>
          <w:szCs w:val="24"/>
        </w:rPr>
      </w:pPr>
    </w:p>
    <w:p w14:paraId="359B3612" w14:textId="3BB3D3CA" w:rsidR="002204A4" w:rsidRPr="003B1D80" w:rsidRDefault="00E53EE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2</w:t>
      </w:r>
      <w:r w:rsidR="002204A4" w:rsidRPr="003B1D80">
        <w:rPr>
          <w:rFonts w:ascii="Century Gothic" w:hAnsi="Century Gothic"/>
          <w:color w:val="002060"/>
          <w:sz w:val="24"/>
          <w:szCs w:val="24"/>
        </w:rPr>
        <w:t xml:space="preserve">. Los docentes. Son, muchas veces, el punto de partida para una actuación administrativa de carácter disciplinario o comportamental. Ellos conocen los </w:t>
      </w:r>
      <w:r w:rsidR="00985F73" w:rsidRPr="003B1D80">
        <w:rPr>
          <w:rFonts w:ascii="Century Gothic" w:hAnsi="Century Gothic"/>
          <w:color w:val="002060"/>
          <w:sz w:val="24"/>
          <w:szCs w:val="24"/>
        </w:rPr>
        <w:t>hechos de</w:t>
      </w:r>
      <w:r w:rsidR="002204A4" w:rsidRPr="003B1D80">
        <w:rPr>
          <w:rFonts w:ascii="Century Gothic" w:hAnsi="Century Gothic"/>
          <w:color w:val="002060"/>
          <w:sz w:val="24"/>
          <w:szCs w:val="24"/>
        </w:rPr>
        <w:t xml:space="preserve"> manera inmediata y próxima, además de circunstancias o eventos que puedan vulnerar las disposiciones del Manual de Convivencia Escolar, pues siendo éstos los encargados, ellos hacen registros, anotaciones, formulan quejas y orientan e instruyen a los estudiantes.</w:t>
      </w:r>
    </w:p>
    <w:p w14:paraId="1E762E47" w14:textId="77777777" w:rsidR="002204A4" w:rsidRPr="003B1D80" w:rsidRDefault="002204A4" w:rsidP="002204A4">
      <w:pPr>
        <w:spacing w:after="0"/>
        <w:jc w:val="both"/>
        <w:rPr>
          <w:rFonts w:ascii="Century Gothic" w:hAnsi="Century Gothic"/>
          <w:color w:val="002060"/>
          <w:sz w:val="24"/>
          <w:szCs w:val="24"/>
        </w:rPr>
      </w:pPr>
    </w:p>
    <w:p w14:paraId="36DA1630" w14:textId="7CD0B728" w:rsidR="002204A4"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También acuden a procedimientos de tipo preventivo y a medidas pedagógicas formativas tendientes a incentivar el buen comportamiento para evitar al máximo llegar a un proceso disciplinario o comportamental. Aplican mecanismos alternativos de solución de conflictos, mediante la mediación. </w:t>
      </w:r>
    </w:p>
    <w:p w14:paraId="6E0F845F" w14:textId="77777777" w:rsidR="00985F73" w:rsidRPr="003B1D80" w:rsidRDefault="00985F73" w:rsidP="002204A4">
      <w:pPr>
        <w:spacing w:after="0"/>
        <w:jc w:val="both"/>
        <w:rPr>
          <w:rFonts w:ascii="Century Gothic" w:hAnsi="Century Gothic"/>
          <w:color w:val="002060"/>
          <w:sz w:val="24"/>
          <w:szCs w:val="24"/>
        </w:rPr>
      </w:pPr>
    </w:p>
    <w:p w14:paraId="1444A4A5" w14:textId="7C2742D3" w:rsidR="002204A4" w:rsidRDefault="00E53EE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3</w:t>
      </w:r>
      <w:r w:rsidR="002204A4" w:rsidRPr="003B1D80">
        <w:rPr>
          <w:rFonts w:ascii="Century Gothic" w:hAnsi="Century Gothic"/>
          <w:color w:val="002060"/>
          <w:sz w:val="24"/>
          <w:szCs w:val="24"/>
        </w:rPr>
        <w:t xml:space="preserve">. El comité escolar de convivencia. </w:t>
      </w:r>
      <w:r w:rsidR="00E32F58" w:rsidRPr="003B1D80">
        <w:rPr>
          <w:rFonts w:ascii="Century Gothic" w:hAnsi="Century Gothic"/>
          <w:color w:val="002060"/>
          <w:sz w:val="24"/>
          <w:szCs w:val="24"/>
        </w:rPr>
        <w:t>Toda situación que se presente y afecte la sana convivencia de los miembros del Centro Educativo Liceo TIM, se remitirá al comité de convivencia quien será el encargado de analizar el caso y adoptar las medidas o estrategias que favorezcan la solución de la situación.</w:t>
      </w:r>
      <w:r w:rsidR="002204A4" w:rsidRPr="003B1D80">
        <w:rPr>
          <w:rFonts w:ascii="Century Gothic" w:hAnsi="Century Gothic"/>
          <w:color w:val="002060"/>
          <w:sz w:val="24"/>
          <w:szCs w:val="24"/>
        </w:rPr>
        <w:t xml:space="preserve"> </w:t>
      </w:r>
    </w:p>
    <w:p w14:paraId="093B85AD" w14:textId="4B83FC6A" w:rsidR="00985F73" w:rsidRDefault="00985F73" w:rsidP="002204A4">
      <w:pPr>
        <w:spacing w:after="0"/>
        <w:jc w:val="both"/>
        <w:rPr>
          <w:rFonts w:ascii="Century Gothic" w:hAnsi="Century Gothic"/>
          <w:color w:val="002060"/>
          <w:sz w:val="24"/>
          <w:szCs w:val="24"/>
        </w:rPr>
      </w:pPr>
    </w:p>
    <w:p w14:paraId="21773BB0" w14:textId="77777777" w:rsidR="00985F73" w:rsidRDefault="00985F73" w:rsidP="002204A4">
      <w:pPr>
        <w:spacing w:after="0"/>
        <w:jc w:val="both"/>
        <w:rPr>
          <w:rFonts w:ascii="Century Gothic" w:hAnsi="Century Gothic"/>
          <w:color w:val="002060"/>
          <w:sz w:val="24"/>
          <w:szCs w:val="24"/>
        </w:rPr>
      </w:pPr>
    </w:p>
    <w:p w14:paraId="573089E7" w14:textId="77777777" w:rsidR="00985F73" w:rsidRPr="003B1D80" w:rsidRDefault="00985F73" w:rsidP="002204A4">
      <w:pPr>
        <w:spacing w:after="0"/>
        <w:jc w:val="both"/>
        <w:rPr>
          <w:rFonts w:ascii="Century Gothic" w:hAnsi="Century Gothic"/>
          <w:color w:val="002060"/>
          <w:sz w:val="24"/>
          <w:szCs w:val="24"/>
        </w:rPr>
      </w:pPr>
    </w:p>
    <w:p w14:paraId="286D10EE" w14:textId="763985DB" w:rsidR="002204A4" w:rsidRDefault="002204A4" w:rsidP="002204A4">
      <w:pPr>
        <w:spacing w:after="0"/>
        <w:jc w:val="both"/>
        <w:rPr>
          <w:rFonts w:ascii="Century Gothic" w:hAnsi="Century Gothic"/>
          <w:color w:val="002060"/>
          <w:sz w:val="24"/>
          <w:szCs w:val="24"/>
        </w:rPr>
      </w:pPr>
      <w:r w:rsidRPr="00985F73">
        <w:rPr>
          <w:rFonts w:ascii="Century Gothic" w:hAnsi="Century Gothic"/>
          <w:b/>
          <w:bCs/>
          <w:color w:val="002060"/>
          <w:sz w:val="24"/>
          <w:szCs w:val="24"/>
        </w:rPr>
        <w:lastRenderedPageBreak/>
        <w:t>Artículo 73. Otras instancias intervinientes</w:t>
      </w:r>
      <w:r w:rsidRPr="00985F73">
        <w:rPr>
          <w:rFonts w:ascii="Century Gothic" w:hAnsi="Century Gothic"/>
          <w:color w:val="002060"/>
          <w:sz w:val="24"/>
          <w:szCs w:val="24"/>
        </w:rPr>
        <w:t>.</w:t>
      </w:r>
    </w:p>
    <w:p w14:paraId="17D1283C" w14:textId="77777777" w:rsidR="00985F73" w:rsidRPr="003B1D80" w:rsidRDefault="00985F73" w:rsidP="002204A4">
      <w:pPr>
        <w:spacing w:after="0"/>
        <w:jc w:val="both"/>
        <w:rPr>
          <w:rFonts w:ascii="Century Gothic" w:hAnsi="Century Gothic"/>
          <w:b/>
          <w:bCs/>
          <w:color w:val="002060"/>
          <w:sz w:val="24"/>
          <w:szCs w:val="24"/>
        </w:rPr>
      </w:pPr>
    </w:p>
    <w:p w14:paraId="7B2F3CC5"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En el debido proceso existen instancias garantes de su ejecutoria y transparencia como:</w:t>
      </w:r>
    </w:p>
    <w:p w14:paraId="5E3B4840" w14:textId="20440100"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El Instituto Colombiano de Bienestar Familiar (I.C.B.F.) y Defensorías de </w:t>
      </w:r>
      <w:r w:rsidR="00985F73" w:rsidRPr="003B1D80">
        <w:rPr>
          <w:rFonts w:ascii="Century Gothic" w:hAnsi="Century Gothic"/>
          <w:color w:val="002060"/>
          <w:sz w:val="24"/>
          <w:szCs w:val="24"/>
        </w:rPr>
        <w:t>Familia que</w:t>
      </w:r>
      <w:r w:rsidRPr="003B1D80">
        <w:rPr>
          <w:rFonts w:ascii="Century Gothic" w:hAnsi="Century Gothic"/>
          <w:color w:val="002060"/>
          <w:sz w:val="24"/>
          <w:szCs w:val="24"/>
        </w:rPr>
        <w:t xml:space="preserve"> aseguran los derechos de los niños y adolescentes, entre ellos el fundamental de la educación.</w:t>
      </w:r>
    </w:p>
    <w:p w14:paraId="234FB4AA"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2. Comisarías de Familia. Dependencias de los entes territoriales, y cumplen funciones similares y complementarias a las que desempeñan los defensores de familia.</w:t>
      </w:r>
    </w:p>
    <w:p w14:paraId="43D2A96F" w14:textId="77777777" w:rsidR="002204A4" w:rsidRPr="003B1D80"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3. La Policía Comunitaria y de Infancia y Adolescencia: tiene que ver con el comportamiento de los menores, no sólo en su vida familiar, social y comunitaria, sino también en la convivencia escolar.</w:t>
      </w:r>
    </w:p>
    <w:p w14:paraId="03BAF2B3" w14:textId="6BE72035" w:rsidR="002204A4" w:rsidRDefault="002204A4" w:rsidP="002204A4">
      <w:pPr>
        <w:spacing w:after="0"/>
        <w:jc w:val="both"/>
        <w:rPr>
          <w:rFonts w:ascii="Century Gothic" w:hAnsi="Century Gothic"/>
          <w:color w:val="002060"/>
          <w:sz w:val="24"/>
          <w:szCs w:val="24"/>
        </w:rPr>
      </w:pPr>
      <w:r w:rsidRPr="003B1D80">
        <w:rPr>
          <w:rFonts w:ascii="Century Gothic" w:hAnsi="Century Gothic"/>
          <w:color w:val="002060"/>
          <w:sz w:val="24"/>
          <w:szCs w:val="24"/>
        </w:rPr>
        <w:t>4. La Personería municipal. Es un organismo que hace parte del Ministerio Público y le corresponde cumplir funciones en lo que se refiere a la protección de los derechos de los niños y adolescentes, incluida la vida escolar. </w:t>
      </w:r>
    </w:p>
    <w:p w14:paraId="1CCB8ED6" w14:textId="77777777" w:rsidR="00985F73" w:rsidRPr="003B1D80" w:rsidRDefault="00985F73" w:rsidP="002204A4">
      <w:pPr>
        <w:spacing w:after="0"/>
        <w:jc w:val="both"/>
        <w:rPr>
          <w:rFonts w:ascii="Century Gothic" w:hAnsi="Century Gothic"/>
          <w:color w:val="002060"/>
          <w:sz w:val="24"/>
          <w:szCs w:val="24"/>
        </w:rPr>
      </w:pPr>
    </w:p>
    <w:p w14:paraId="1EDE2DCB" w14:textId="48336BB4" w:rsidR="002C242B"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6.1.4</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SITUACIONES ATENUANTES</w:t>
      </w:r>
    </w:p>
    <w:p w14:paraId="77B7A890" w14:textId="77777777" w:rsidR="00985F73" w:rsidRPr="003B1D80" w:rsidRDefault="00985F73" w:rsidP="002C242B">
      <w:pPr>
        <w:spacing w:after="0"/>
        <w:jc w:val="both"/>
        <w:rPr>
          <w:rFonts w:ascii="Century Gothic" w:hAnsi="Century Gothic"/>
          <w:b/>
          <w:bCs/>
          <w:color w:val="002060"/>
          <w:sz w:val="24"/>
          <w:szCs w:val="24"/>
        </w:rPr>
      </w:pPr>
    </w:p>
    <w:p w14:paraId="37C479C8" w14:textId="31314478" w:rsidR="00F65061" w:rsidRPr="003B1D80" w:rsidRDefault="00F65061" w:rsidP="002C242B">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Las situaciones atenuantes son definidas como </w:t>
      </w:r>
      <w:r w:rsidR="0008409A" w:rsidRPr="003B1D80">
        <w:rPr>
          <w:rFonts w:ascii="Century Gothic" w:hAnsi="Century Gothic"/>
          <w:color w:val="002060"/>
          <w:sz w:val="24"/>
          <w:szCs w:val="24"/>
        </w:rPr>
        <w:t>las condiciones que aminoran la aplicación de una</w:t>
      </w:r>
      <w:r w:rsidRPr="003B1D80">
        <w:rPr>
          <w:rFonts w:ascii="Century Gothic" w:hAnsi="Century Gothic"/>
          <w:color w:val="002060"/>
          <w:sz w:val="24"/>
          <w:szCs w:val="24"/>
        </w:rPr>
        <w:t xml:space="preserve"> acción o</w:t>
      </w:r>
      <w:r w:rsidR="0008409A" w:rsidRPr="003B1D80">
        <w:rPr>
          <w:rFonts w:ascii="Century Gothic" w:hAnsi="Century Gothic"/>
          <w:color w:val="002060"/>
          <w:sz w:val="24"/>
          <w:szCs w:val="24"/>
        </w:rPr>
        <w:t xml:space="preserve"> medida</w:t>
      </w:r>
      <w:r w:rsidRPr="003B1D80">
        <w:rPr>
          <w:rFonts w:ascii="Century Gothic" w:hAnsi="Century Gothic"/>
          <w:color w:val="002060"/>
          <w:sz w:val="24"/>
          <w:szCs w:val="24"/>
        </w:rPr>
        <w:t xml:space="preserve"> </w:t>
      </w:r>
      <w:r w:rsidR="00985F73" w:rsidRPr="003B1D80">
        <w:rPr>
          <w:rFonts w:ascii="Century Gothic" w:hAnsi="Century Gothic"/>
          <w:color w:val="002060"/>
          <w:sz w:val="24"/>
          <w:szCs w:val="24"/>
        </w:rPr>
        <w:t>pedagógica al</w:t>
      </w:r>
      <w:r w:rsidR="0008409A" w:rsidRPr="003B1D80">
        <w:rPr>
          <w:rFonts w:ascii="Century Gothic" w:hAnsi="Century Gothic"/>
          <w:color w:val="002060"/>
          <w:sz w:val="24"/>
          <w:szCs w:val="24"/>
        </w:rPr>
        <w:t xml:space="preserve"> estudiante implicado en una situación de convivencia o en una falta disciplinaria.</w:t>
      </w:r>
    </w:p>
    <w:p w14:paraId="1AF0BB6E" w14:textId="589C4D5C" w:rsidR="00F65061" w:rsidRDefault="0008409A" w:rsidP="002C242B">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 Se consideran como </w:t>
      </w:r>
      <w:r w:rsidR="00F65061" w:rsidRPr="003B1D80">
        <w:rPr>
          <w:rFonts w:ascii="Century Gothic" w:hAnsi="Century Gothic"/>
          <w:color w:val="002060"/>
          <w:sz w:val="24"/>
          <w:szCs w:val="24"/>
        </w:rPr>
        <w:t>situacione</w:t>
      </w:r>
      <w:r w:rsidRPr="003B1D80">
        <w:rPr>
          <w:rFonts w:ascii="Century Gothic" w:hAnsi="Century Gothic"/>
          <w:color w:val="002060"/>
          <w:sz w:val="24"/>
          <w:szCs w:val="24"/>
        </w:rPr>
        <w:t xml:space="preserve">s atenuantes, las siguientes: </w:t>
      </w:r>
    </w:p>
    <w:p w14:paraId="7F50AE64" w14:textId="77777777" w:rsidR="00985F73" w:rsidRPr="003B1D80" w:rsidRDefault="00985F73" w:rsidP="002C242B">
      <w:pPr>
        <w:spacing w:after="0"/>
        <w:jc w:val="both"/>
        <w:rPr>
          <w:rFonts w:ascii="Century Gothic" w:hAnsi="Century Gothic"/>
          <w:color w:val="002060"/>
          <w:sz w:val="24"/>
          <w:szCs w:val="24"/>
        </w:rPr>
      </w:pPr>
    </w:p>
    <w:p w14:paraId="2FA9A186" w14:textId="017A160D" w:rsidR="00F65061" w:rsidRPr="003B1D80" w:rsidRDefault="0008409A"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t>Buen rendimiento académico</w:t>
      </w:r>
      <w:r w:rsidR="00F65061" w:rsidRPr="003B1D80">
        <w:rPr>
          <w:rFonts w:ascii="Century Gothic" w:hAnsi="Century Gothic"/>
          <w:color w:val="002060"/>
          <w:sz w:val="24"/>
          <w:szCs w:val="24"/>
        </w:rPr>
        <w:t xml:space="preserve"> del implicado</w:t>
      </w:r>
      <w:r w:rsidRPr="003B1D80">
        <w:rPr>
          <w:rFonts w:ascii="Century Gothic" w:hAnsi="Century Gothic"/>
          <w:color w:val="002060"/>
          <w:sz w:val="24"/>
          <w:szCs w:val="24"/>
        </w:rPr>
        <w:t xml:space="preserve">. </w:t>
      </w:r>
    </w:p>
    <w:p w14:paraId="203581F7" w14:textId="3ED8DBC0" w:rsidR="00F65061" w:rsidRPr="003B1D80" w:rsidRDefault="00985F73"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t>Actuar por</w:t>
      </w:r>
      <w:r w:rsidR="0008409A" w:rsidRPr="003B1D80">
        <w:rPr>
          <w:rFonts w:ascii="Century Gothic" w:hAnsi="Century Gothic"/>
          <w:color w:val="002060"/>
          <w:sz w:val="24"/>
          <w:szCs w:val="24"/>
        </w:rPr>
        <w:t xml:space="preserve"> motivos nobles o altruistas (protección o cuidado del otro)</w:t>
      </w:r>
    </w:p>
    <w:p w14:paraId="69310888" w14:textId="2927D3BD" w:rsidR="00F65061" w:rsidRPr="003B1D80" w:rsidRDefault="0008409A"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t>Tener buena convivencia y cumplir con las normas institucionales antes de los hechos</w:t>
      </w:r>
      <w:r w:rsidR="00F65061" w:rsidRPr="003B1D80">
        <w:rPr>
          <w:rFonts w:ascii="Century Gothic" w:hAnsi="Century Gothic"/>
          <w:color w:val="002060"/>
          <w:sz w:val="24"/>
          <w:szCs w:val="24"/>
        </w:rPr>
        <w:t>.</w:t>
      </w:r>
    </w:p>
    <w:p w14:paraId="2B992849" w14:textId="77F2BB4B" w:rsidR="00F65061" w:rsidRPr="003B1D80" w:rsidRDefault="0008409A"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Reconocer su responsabilidad ante la situación que afecta la sana convivencia </w:t>
      </w:r>
    </w:p>
    <w:p w14:paraId="20DC8116" w14:textId="7B3FC603" w:rsidR="00F65061" w:rsidRPr="003B1D80" w:rsidRDefault="00510B5A"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t>Discapacidad cognitiva o a</w:t>
      </w:r>
      <w:r w:rsidR="0008409A" w:rsidRPr="003B1D80">
        <w:rPr>
          <w:rFonts w:ascii="Century Gothic" w:hAnsi="Century Gothic"/>
          <w:color w:val="002060"/>
          <w:sz w:val="24"/>
          <w:szCs w:val="24"/>
        </w:rPr>
        <w:t xml:space="preserve">fectación psicológica </w:t>
      </w:r>
      <w:r w:rsidRPr="003B1D80">
        <w:rPr>
          <w:rFonts w:ascii="Century Gothic" w:hAnsi="Century Gothic"/>
          <w:color w:val="002060"/>
          <w:sz w:val="24"/>
          <w:szCs w:val="24"/>
        </w:rPr>
        <w:t xml:space="preserve">debidamente soportada con </w:t>
      </w:r>
      <w:r w:rsidR="00985F73" w:rsidRPr="003B1D80">
        <w:rPr>
          <w:rFonts w:ascii="Century Gothic" w:hAnsi="Century Gothic"/>
          <w:color w:val="002060"/>
          <w:sz w:val="24"/>
          <w:szCs w:val="24"/>
        </w:rPr>
        <w:t>diagnóstico</w:t>
      </w:r>
      <w:r w:rsidRPr="003B1D80">
        <w:rPr>
          <w:rFonts w:ascii="Century Gothic" w:hAnsi="Century Gothic"/>
          <w:color w:val="002060"/>
          <w:sz w:val="24"/>
          <w:szCs w:val="24"/>
        </w:rPr>
        <w:t xml:space="preserve"> médico.</w:t>
      </w:r>
      <w:r w:rsidR="0008409A" w:rsidRPr="003B1D80">
        <w:rPr>
          <w:rFonts w:ascii="Century Gothic" w:hAnsi="Century Gothic"/>
          <w:color w:val="002060"/>
          <w:sz w:val="24"/>
          <w:szCs w:val="24"/>
        </w:rPr>
        <w:t xml:space="preserve"> </w:t>
      </w:r>
    </w:p>
    <w:p w14:paraId="2AEF6DAF" w14:textId="1242E4F6" w:rsidR="00F65061" w:rsidRPr="003B1D80" w:rsidRDefault="0008409A"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Ser inducido a cometer la falta por alguien de mayor edad o que ejerza poder sobre el estudiante. </w:t>
      </w:r>
    </w:p>
    <w:p w14:paraId="105CDE48" w14:textId="3518D354" w:rsidR="00F65061" w:rsidRPr="003B1D80" w:rsidRDefault="0008409A" w:rsidP="00F65061">
      <w:pPr>
        <w:pStyle w:val="Prrafodelista"/>
        <w:numPr>
          <w:ilvl w:val="0"/>
          <w:numId w:val="33"/>
        </w:num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Tener la iniciativa para resarcir el daño o perjuicio causado, antes de iniciarse el proceso de convivencia o disciplinario. </w:t>
      </w:r>
    </w:p>
    <w:p w14:paraId="5554BFED" w14:textId="77777777" w:rsidR="0008409A" w:rsidRPr="003B1D80" w:rsidRDefault="0008409A" w:rsidP="002C242B">
      <w:pPr>
        <w:spacing w:after="0"/>
        <w:jc w:val="both"/>
        <w:rPr>
          <w:rFonts w:ascii="Century Gothic" w:hAnsi="Century Gothic"/>
          <w:color w:val="002060"/>
          <w:sz w:val="24"/>
          <w:szCs w:val="24"/>
        </w:rPr>
      </w:pPr>
    </w:p>
    <w:p w14:paraId="4C8F8569" w14:textId="664C78AF" w:rsidR="002C242B" w:rsidRPr="003B1D80"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6.1.5</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SITUACIONES AGRAVANTES</w:t>
      </w:r>
    </w:p>
    <w:p w14:paraId="1EBEACD7" w14:textId="13F970BA" w:rsidR="0008409A" w:rsidRPr="003B1D80" w:rsidRDefault="0008409A" w:rsidP="002C242B">
      <w:pPr>
        <w:spacing w:after="0"/>
        <w:jc w:val="both"/>
        <w:rPr>
          <w:rFonts w:ascii="Century Gothic" w:hAnsi="Century Gothic"/>
          <w:b/>
          <w:bCs/>
          <w:color w:val="002060"/>
          <w:sz w:val="24"/>
          <w:szCs w:val="24"/>
        </w:rPr>
      </w:pPr>
    </w:p>
    <w:p w14:paraId="6BFAF0F7" w14:textId="553F28B7" w:rsidR="00510B5A" w:rsidRDefault="00510B5A" w:rsidP="002C242B">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Las situaciones atenuantes son definidas como </w:t>
      </w:r>
      <w:r w:rsidR="0008409A" w:rsidRPr="003B1D80">
        <w:rPr>
          <w:rFonts w:ascii="Century Gothic" w:hAnsi="Century Gothic"/>
          <w:color w:val="002060"/>
          <w:sz w:val="24"/>
          <w:szCs w:val="24"/>
        </w:rPr>
        <w:t xml:space="preserve">las condiciones que aumentan el rigor en la aplicación del </w:t>
      </w:r>
      <w:r w:rsidRPr="003B1D80">
        <w:rPr>
          <w:rFonts w:ascii="Century Gothic" w:hAnsi="Century Gothic"/>
          <w:color w:val="002060"/>
          <w:sz w:val="24"/>
          <w:szCs w:val="24"/>
        </w:rPr>
        <w:t xml:space="preserve">de la acción o medida pedagógica que </w:t>
      </w:r>
      <w:r w:rsidR="0008409A" w:rsidRPr="003B1D80">
        <w:rPr>
          <w:rFonts w:ascii="Century Gothic" w:hAnsi="Century Gothic"/>
          <w:color w:val="002060"/>
          <w:sz w:val="24"/>
          <w:szCs w:val="24"/>
        </w:rPr>
        <w:t>incrementan el grado de responsabilidad en la situación de convivencia o falta disciplinaria. Se consideran como circunstancias agravantes las siguientes:</w:t>
      </w:r>
    </w:p>
    <w:p w14:paraId="7309CE04" w14:textId="77777777" w:rsidR="00985F73" w:rsidRPr="003B1D80" w:rsidRDefault="00985F73" w:rsidP="002C242B">
      <w:pPr>
        <w:spacing w:after="0"/>
        <w:jc w:val="both"/>
        <w:rPr>
          <w:rFonts w:ascii="Century Gothic" w:hAnsi="Century Gothic"/>
          <w:color w:val="002060"/>
          <w:sz w:val="24"/>
          <w:szCs w:val="24"/>
        </w:rPr>
      </w:pPr>
    </w:p>
    <w:p w14:paraId="7F5E1F1C" w14:textId="530C4299" w:rsidR="00510B5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Ser reincidente en la comisión de situaciones tipo I y II. - Incurrir en la situación para ocultar o ejecutar otra. </w:t>
      </w:r>
    </w:p>
    <w:p w14:paraId="50D64513" w14:textId="77777777" w:rsidR="00BB77D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Mentir en forma oral o escrita en los descargos para justificar la situación.</w:t>
      </w:r>
    </w:p>
    <w:p w14:paraId="1A81AD37" w14:textId="6850C360" w:rsidR="00510B5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 El irrespeto como reacción ante el señalamiento por la participación en una situación que afecta la convivencia. </w:t>
      </w:r>
    </w:p>
    <w:p w14:paraId="30C1315F" w14:textId="7D642279" w:rsidR="00510B5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Participar en un hecho en complicidad de compañeros. </w:t>
      </w:r>
    </w:p>
    <w:p w14:paraId="6DD02ADF" w14:textId="471B1ED7" w:rsidR="00510B5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Inducir o presionar a otros para participar en dicha situación </w:t>
      </w:r>
    </w:p>
    <w:p w14:paraId="3FDC00A9" w14:textId="7FC69AFA" w:rsidR="00510B5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No admitir la responsabilidad o atribuírsela a otras personas.</w:t>
      </w:r>
    </w:p>
    <w:p w14:paraId="175621A2" w14:textId="77C143AA" w:rsidR="00510B5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Cometer los hechos aprovechando condiciones de inferioridad y/o indefensión de otras personas.</w:t>
      </w:r>
    </w:p>
    <w:p w14:paraId="61EDC565" w14:textId="350468A3" w:rsidR="0008409A" w:rsidRPr="003B1D80" w:rsidRDefault="0008409A" w:rsidP="00510B5A">
      <w:pPr>
        <w:pStyle w:val="Prrafodelista"/>
        <w:numPr>
          <w:ilvl w:val="0"/>
          <w:numId w:val="34"/>
        </w:numPr>
        <w:spacing w:after="0"/>
        <w:jc w:val="both"/>
        <w:rPr>
          <w:rFonts w:ascii="Century Gothic" w:hAnsi="Century Gothic"/>
          <w:color w:val="002060"/>
          <w:sz w:val="24"/>
          <w:szCs w:val="24"/>
        </w:rPr>
      </w:pPr>
      <w:r w:rsidRPr="003B1D80">
        <w:rPr>
          <w:rFonts w:ascii="Century Gothic" w:hAnsi="Century Gothic"/>
          <w:color w:val="002060"/>
          <w:sz w:val="24"/>
          <w:szCs w:val="24"/>
        </w:rPr>
        <w:t>Poner en peligro la integridad de otros.</w:t>
      </w:r>
    </w:p>
    <w:p w14:paraId="0125E241" w14:textId="77777777" w:rsidR="0008409A" w:rsidRPr="003B1D80" w:rsidRDefault="0008409A" w:rsidP="002C242B">
      <w:pPr>
        <w:spacing w:after="0"/>
        <w:jc w:val="both"/>
        <w:rPr>
          <w:rFonts w:ascii="Century Gothic" w:hAnsi="Century Gothic"/>
          <w:b/>
          <w:bCs/>
          <w:color w:val="002060"/>
          <w:sz w:val="24"/>
          <w:szCs w:val="24"/>
        </w:rPr>
      </w:pPr>
    </w:p>
    <w:p w14:paraId="11DC4D7A" w14:textId="77777777" w:rsidR="005C2F2B" w:rsidRPr="003B1D80" w:rsidRDefault="005C2F2B" w:rsidP="002C242B">
      <w:pPr>
        <w:spacing w:after="0"/>
        <w:jc w:val="both"/>
        <w:rPr>
          <w:rFonts w:ascii="Century Gothic" w:hAnsi="Century Gothic"/>
          <w:b/>
          <w:bCs/>
          <w:color w:val="002060"/>
          <w:sz w:val="24"/>
          <w:szCs w:val="24"/>
        </w:rPr>
      </w:pPr>
    </w:p>
    <w:p w14:paraId="5E89CBC6" w14:textId="77777777" w:rsidR="002C242B" w:rsidRPr="003B1D80"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CAPÍTULO 7. ESTRATEGIAS PEGAGÓGICAS QUE PERMITEN Y GARANTIZAN LA</w:t>
      </w:r>
    </w:p>
    <w:p w14:paraId="675B546D" w14:textId="42CCBE23" w:rsidR="002C242B" w:rsidRPr="003B1D80"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SOCIALIZACIÓN, ADOPCIÓN Y DIVULGACIÓN DEL MANUAL DE CONVIVENCIA</w:t>
      </w:r>
    </w:p>
    <w:p w14:paraId="43A7145D" w14:textId="52241F3C" w:rsidR="00161A56" w:rsidRPr="003B1D80" w:rsidRDefault="00161A56" w:rsidP="002C242B">
      <w:pPr>
        <w:spacing w:after="0"/>
        <w:jc w:val="both"/>
        <w:rPr>
          <w:rFonts w:ascii="Century Gothic" w:hAnsi="Century Gothic"/>
          <w:b/>
          <w:bCs/>
          <w:color w:val="002060"/>
          <w:sz w:val="24"/>
          <w:szCs w:val="24"/>
        </w:rPr>
      </w:pPr>
    </w:p>
    <w:p w14:paraId="579DADBA" w14:textId="4E11519D" w:rsidR="00603A4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Con el fin de garantizar la divulgación y socialización de los contenidos del Manual de Convivencia a la comunidad educativa, entre otras estrategias, se recurre al gobierno escolar garantizando que cada una de los órganos que lo componen, con el liderazgo del personal directivo y docente, cumplan con la responsabilidad de socializar, analizar y aportar en la construcción, actualización y cumplimiento del manual de convivencia. Para ello se tienen las siguientes estrategias y acciones:</w:t>
      </w:r>
    </w:p>
    <w:p w14:paraId="0974E182" w14:textId="77777777" w:rsidR="00801B64" w:rsidRPr="003B1D80" w:rsidRDefault="00801B64" w:rsidP="00603A40">
      <w:pPr>
        <w:spacing w:after="0"/>
        <w:jc w:val="both"/>
        <w:rPr>
          <w:rFonts w:ascii="Century Gothic" w:hAnsi="Century Gothic"/>
          <w:color w:val="002060"/>
          <w:sz w:val="24"/>
          <w:szCs w:val="24"/>
        </w:rPr>
      </w:pPr>
    </w:p>
    <w:p w14:paraId="571E9EEC"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1. Información general en asambleas de padres de familia. </w:t>
      </w:r>
    </w:p>
    <w:p w14:paraId="4CC3A238"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Talleres dirigidos en la escuela para padres. </w:t>
      </w:r>
    </w:p>
    <w:p w14:paraId="08331A0F"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Uso de carteleras. </w:t>
      </w:r>
    </w:p>
    <w:p w14:paraId="2B7B7184"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4. Realización de talleres y otras actividades en direcciones de grupos.</w:t>
      </w:r>
    </w:p>
    <w:p w14:paraId="39BE940B"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5. Talleres y otras actividades en la conducta de entrada que se hace en la primera semana del año escolar y después del receso estudiantil de mitad de año, como parte del proceso de inducción y reinducción.</w:t>
      </w:r>
    </w:p>
    <w:p w14:paraId="5F424196"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6. Reflexiones en las reuniones hechas con los diferentes estamentos de la comunidad educativa.</w:t>
      </w:r>
    </w:p>
    <w:p w14:paraId="0BDAFE4C" w14:textId="77777777" w:rsidR="00603A40" w:rsidRPr="003B1D80" w:rsidRDefault="00603A40" w:rsidP="00603A40">
      <w:pPr>
        <w:spacing w:after="0"/>
        <w:jc w:val="both"/>
        <w:rPr>
          <w:rFonts w:ascii="Century Gothic" w:hAnsi="Century Gothic"/>
          <w:color w:val="002060"/>
          <w:sz w:val="24"/>
          <w:szCs w:val="24"/>
        </w:rPr>
      </w:pPr>
      <w:r w:rsidRPr="003B1D80">
        <w:rPr>
          <w:rFonts w:ascii="Century Gothic" w:hAnsi="Century Gothic"/>
          <w:color w:val="002060"/>
          <w:sz w:val="24"/>
          <w:szCs w:val="24"/>
        </w:rPr>
        <w:t>7. Diseño, entrega y socialización de un plegable, con los elementos esenciales del Manual de Convivencia, que se hace al inicio del año escolar.</w:t>
      </w:r>
    </w:p>
    <w:p w14:paraId="19C7DD6F" w14:textId="77777777" w:rsidR="00161A56" w:rsidRPr="003B1D80" w:rsidRDefault="00161A56" w:rsidP="002C242B">
      <w:pPr>
        <w:spacing w:after="0"/>
        <w:jc w:val="both"/>
        <w:rPr>
          <w:rFonts w:ascii="Century Gothic" w:hAnsi="Century Gothic"/>
          <w:b/>
          <w:bCs/>
          <w:color w:val="002060"/>
          <w:sz w:val="24"/>
          <w:szCs w:val="24"/>
        </w:rPr>
      </w:pPr>
    </w:p>
    <w:p w14:paraId="0DBA6FB4" w14:textId="63725818" w:rsidR="002C242B" w:rsidRPr="003B1D80"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CAPÍTULO 8. ACCIONES PARA GARANTIZAR LA APLICACIÓN DE LOS PRINCIPIOS DE</w:t>
      </w:r>
      <w:r w:rsidR="005C2F2B" w:rsidRPr="003B1D80">
        <w:rPr>
          <w:rFonts w:ascii="Century Gothic" w:hAnsi="Century Gothic"/>
          <w:b/>
          <w:bCs/>
          <w:color w:val="002060"/>
          <w:sz w:val="24"/>
          <w:szCs w:val="24"/>
        </w:rPr>
        <w:t xml:space="preserve"> </w:t>
      </w:r>
      <w:r w:rsidRPr="003B1D80">
        <w:rPr>
          <w:rFonts w:ascii="Century Gothic" w:hAnsi="Century Gothic"/>
          <w:b/>
          <w:bCs/>
          <w:color w:val="002060"/>
          <w:sz w:val="24"/>
          <w:szCs w:val="24"/>
        </w:rPr>
        <w:t>PARTICIPACIÓN, CORRESPONSABILIDAD, AUTONOMÍA, DIVERSIDAD E INTEGRALIDAD.</w:t>
      </w:r>
    </w:p>
    <w:p w14:paraId="24103D7F" w14:textId="63FBFA29" w:rsidR="0082746C" w:rsidRDefault="00BB77DA"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PRINCIPIOS DEL SISTEMA NACIONAL DE CONVIVENCIA</w:t>
      </w:r>
    </w:p>
    <w:p w14:paraId="54B8F11A" w14:textId="77777777" w:rsidR="00801B64" w:rsidRPr="003B1D80" w:rsidRDefault="00801B64" w:rsidP="002C242B">
      <w:pPr>
        <w:spacing w:after="0"/>
        <w:jc w:val="both"/>
        <w:rPr>
          <w:rFonts w:ascii="Century Gothic" w:hAnsi="Century Gothic"/>
          <w:color w:val="002060"/>
          <w:sz w:val="24"/>
          <w:szCs w:val="24"/>
        </w:rPr>
      </w:pPr>
    </w:p>
    <w:p w14:paraId="3425770C" w14:textId="77777777" w:rsidR="0082746C" w:rsidRPr="003B1D80" w:rsidRDefault="0082746C" w:rsidP="0082746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La institución educativa acogerá los principios del Sistema Nacional de Convivencia Escolar y Formación para los Derechos Humanos, la educación para la sexualidad y la prevención y mitigación de la violencia escolar, así: </w:t>
      </w:r>
    </w:p>
    <w:p w14:paraId="1C54D463" w14:textId="77777777" w:rsidR="0082746C" w:rsidRPr="003B1D80" w:rsidRDefault="0082746C" w:rsidP="0082746C">
      <w:pPr>
        <w:spacing w:after="0"/>
        <w:jc w:val="both"/>
        <w:rPr>
          <w:rFonts w:ascii="Century Gothic" w:hAnsi="Century Gothic"/>
          <w:color w:val="002060"/>
          <w:sz w:val="24"/>
          <w:szCs w:val="24"/>
        </w:rPr>
      </w:pPr>
    </w:p>
    <w:p w14:paraId="7D64A94F" w14:textId="083C9D01" w:rsidR="0082746C" w:rsidRDefault="0082746C" w:rsidP="00801B64">
      <w:pPr>
        <w:pStyle w:val="Prrafodelista"/>
        <w:numPr>
          <w:ilvl w:val="0"/>
          <w:numId w:val="50"/>
        </w:numPr>
        <w:spacing w:after="0"/>
        <w:jc w:val="both"/>
        <w:rPr>
          <w:rFonts w:ascii="Century Gothic" w:hAnsi="Century Gothic"/>
          <w:color w:val="002060"/>
          <w:sz w:val="24"/>
          <w:szCs w:val="24"/>
        </w:rPr>
      </w:pPr>
      <w:r w:rsidRPr="00801B64">
        <w:rPr>
          <w:rFonts w:ascii="Century Gothic" w:hAnsi="Century Gothic"/>
          <w:b/>
          <w:bCs/>
          <w:color w:val="002060"/>
          <w:sz w:val="24"/>
          <w:szCs w:val="24"/>
        </w:rPr>
        <w:t>Participación</w:t>
      </w:r>
      <w:r w:rsidRPr="00801B64">
        <w:rPr>
          <w:rFonts w:ascii="Century Gothic" w:hAnsi="Century Gothic"/>
          <w:color w:val="002060"/>
          <w:sz w:val="24"/>
          <w:szCs w:val="24"/>
        </w:rPr>
        <w:t xml:space="preserve">: En virtud de este principio la institución educativa debe garantizar su participación activa para la coordinación y armonización de acciones, en el ejercicio de sus respectivas funciones, que permitan el cumplimiento de los fines del Sistema. Al tenor de la Ley 115 de 1994 y de los artículos 31, 32, 43 y 44 de la Ley 1098 de 2006, la institución educativa debe garantizar el derecho a la participación de niños, niñas y adolescentes en el desarrollo de las estrategias y acciones que se adelanten dentro de los mismos en el marco del Sistema. En armonía con los artículos 113 y 288 de la Constitución Política, los diferentes estamentos estatales deben actuar en el marco de la coordinación, concurrencia, complementariedad y subsidiariedad; respondiendo a sus funciones misionales. </w:t>
      </w:r>
    </w:p>
    <w:p w14:paraId="185FD9ED" w14:textId="5AD2F6C0" w:rsidR="00801B64" w:rsidRDefault="00801B64" w:rsidP="00801B64">
      <w:pPr>
        <w:spacing w:after="0"/>
        <w:jc w:val="both"/>
        <w:rPr>
          <w:rFonts w:ascii="Century Gothic" w:hAnsi="Century Gothic"/>
          <w:color w:val="002060"/>
          <w:sz w:val="24"/>
          <w:szCs w:val="24"/>
        </w:rPr>
      </w:pPr>
    </w:p>
    <w:p w14:paraId="4C21ED40" w14:textId="77777777" w:rsidR="00801B64" w:rsidRPr="00801B64" w:rsidRDefault="00801B64" w:rsidP="00801B64">
      <w:pPr>
        <w:spacing w:after="0"/>
        <w:jc w:val="both"/>
        <w:rPr>
          <w:rFonts w:ascii="Century Gothic" w:hAnsi="Century Gothic"/>
          <w:color w:val="002060"/>
          <w:sz w:val="24"/>
          <w:szCs w:val="24"/>
        </w:rPr>
      </w:pPr>
    </w:p>
    <w:p w14:paraId="06A90387" w14:textId="7964AB0A" w:rsidR="0082746C" w:rsidRDefault="0082746C" w:rsidP="0082746C">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ACCIONES PARA GARANTIZAR LA APLICACIÓN DEL PRINCIPIO DE PARTICIPACIÓN:</w:t>
      </w:r>
    </w:p>
    <w:p w14:paraId="26029995" w14:textId="77777777" w:rsidR="00801B64" w:rsidRPr="003B1D80" w:rsidRDefault="00801B64" w:rsidP="0082746C">
      <w:pPr>
        <w:spacing w:after="0"/>
        <w:jc w:val="both"/>
        <w:rPr>
          <w:rFonts w:ascii="Century Gothic" w:hAnsi="Century Gothic"/>
          <w:b/>
          <w:bCs/>
          <w:color w:val="002060"/>
          <w:sz w:val="24"/>
          <w:szCs w:val="24"/>
        </w:rPr>
      </w:pPr>
    </w:p>
    <w:p w14:paraId="154935E1" w14:textId="17C94B3D" w:rsidR="00C3429A" w:rsidRPr="003B1D80" w:rsidRDefault="0082746C" w:rsidP="00C3429A">
      <w:pPr>
        <w:pStyle w:val="Prrafodelista"/>
        <w:numPr>
          <w:ilvl w:val="0"/>
          <w:numId w:val="37"/>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Implementación </w:t>
      </w:r>
      <w:r w:rsidR="00801B64" w:rsidRPr="003B1D80">
        <w:rPr>
          <w:rFonts w:ascii="Century Gothic" w:hAnsi="Century Gothic"/>
          <w:color w:val="002060"/>
          <w:sz w:val="24"/>
          <w:szCs w:val="24"/>
        </w:rPr>
        <w:t xml:space="preserve">y </w:t>
      </w:r>
      <w:proofErr w:type="gramStart"/>
      <w:r w:rsidR="00801B64" w:rsidRPr="003B1D80">
        <w:rPr>
          <w:rFonts w:ascii="Century Gothic" w:hAnsi="Century Gothic"/>
          <w:color w:val="002060"/>
          <w:sz w:val="24"/>
          <w:szCs w:val="24"/>
        </w:rPr>
        <w:t>desarrollo</w:t>
      </w:r>
      <w:r w:rsidRPr="003B1D80">
        <w:rPr>
          <w:rFonts w:ascii="Century Gothic" w:hAnsi="Century Gothic"/>
          <w:color w:val="002060"/>
          <w:sz w:val="24"/>
          <w:szCs w:val="24"/>
        </w:rPr>
        <w:t xml:space="preserve">  del</w:t>
      </w:r>
      <w:proofErr w:type="gramEnd"/>
      <w:r w:rsidRPr="003B1D80">
        <w:rPr>
          <w:rFonts w:ascii="Century Gothic" w:hAnsi="Century Gothic"/>
          <w:color w:val="002060"/>
          <w:sz w:val="24"/>
          <w:szCs w:val="24"/>
        </w:rPr>
        <w:t xml:space="preserve"> proyecto transversal de educación </w:t>
      </w:r>
      <w:r w:rsidRPr="00801B64">
        <w:rPr>
          <w:rFonts w:ascii="Century Gothic" w:hAnsi="Century Gothic"/>
          <w:color w:val="002060"/>
          <w:sz w:val="24"/>
          <w:szCs w:val="24"/>
        </w:rPr>
        <w:t>para la participación y democracia.</w:t>
      </w:r>
      <w:r w:rsidRPr="003B1D80">
        <w:rPr>
          <w:rFonts w:ascii="Century Gothic" w:hAnsi="Century Gothic"/>
          <w:color w:val="002060"/>
          <w:sz w:val="24"/>
          <w:szCs w:val="24"/>
        </w:rPr>
        <w:t xml:space="preserve"> </w:t>
      </w:r>
    </w:p>
    <w:p w14:paraId="5358627A" w14:textId="40274A28" w:rsidR="0082746C" w:rsidRPr="003B1D80" w:rsidRDefault="0082746C" w:rsidP="00C3429A">
      <w:pPr>
        <w:pStyle w:val="Prrafodelista"/>
        <w:numPr>
          <w:ilvl w:val="0"/>
          <w:numId w:val="38"/>
        </w:numPr>
        <w:spacing w:after="0"/>
        <w:jc w:val="both"/>
        <w:rPr>
          <w:rFonts w:ascii="Century Gothic" w:hAnsi="Century Gothic"/>
          <w:color w:val="002060"/>
          <w:sz w:val="24"/>
          <w:szCs w:val="24"/>
        </w:rPr>
      </w:pPr>
      <w:r w:rsidRPr="003B1D80">
        <w:rPr>
          <w:rFonts w:ascii="Century Gothic" w:hAnsi="Century Gothic"/>
          <w:color w:val="002060"/>
          <w:sz w:val="24"/>
          <w:szCs w:val="24"/>
        </w:rPr>
        <w:t>Organización de los procesos participativos del Centro Educativo Liceo TIM</w:t>
      </w:r>
    </w:p>
    <w:p w14:paraId="00C6D437" w14:textId="3E54B846" w:rsidR="0082746C" w:rsidRPr="003B1D80" w:rsidRDefault="00671B94" w:rsidP="00C3429A">
      <w:pPr>
        <w:pStyle w:val="Prrafodelista"/>
        <w:numPr>
          <w:ilvl w:val="0"/>
          <w:numId w:val="38"/>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Se construirán las evidencias </w:t>
      </w:r>
      <w:r w:rsidR="0082746C" w:rsidRPr="003B1D80">
        <w:rPr>
          <w:rFonts w:ascii="Century Gothic" w:hAnsi="Century Gothic"/>
          <w:color w:val="002060"/>
          <w:sz w:val="24"/>
          <w:szCs w:val="24"/>
        </w:rPr>
        <w:t>de los procesos democráticos y participativos de</w:t>
      </w:r>
      <w:r w:rsidRPr="003B1D80">
        <w:rPr>
          <w:rFonts w:ascii="Century Gothic" w:hAnsi="Century Gothic"/>
          <w:color w:val="002060"/>
          <w:sz w:val="24"/>
          <w:szCs w:val="24"/>
        </w:rPr>
        <w:t>l</w:t>
      </w:r>
      <w:r w:rsidR="0082746C" w:rsidRPr="003B1D80">
        <w:rPr>
          <w:rFonts w:ascii="Century Gothic" w:hAnsi="Century Gothic"/>
          <w:color w:val="002060"/>
          <w:sz w:val="24"/>
          <w:szCs w:val="24"/>
        </w:rPr>
        <w:t xml:space="preserve"> </w:t>
      </w:r>
      <w:r w:rsidRPr="003B1D80">
        <w:rPr>
          <w:rFonts w:ascii="Century Gothic" w:hAnsi="Century Gothic"/>
          <w:color w:val="002060"/>
          <w:sz w:val="24"/>
          <w:szCs w:val="24"/>
        </w:rPr>
        <w:t>Centro Educativo Liceo TIM</w:t>
      </w:r>
    </w:p>
    <w:p w14:paraId="264E929E" w14:textId="334D03C1" w:rsidR="00671B94" w:rsidRDefault="0082746C" w:rsidP="00C3429A">
      <w:pPr>
        <w:pStyle w:val="Prrafodelista"/>
        <w:numPr>
          <w:ilvl w:val="0"/>
          <w:numId w:val="38"/>
        </w:numPr>
        <w:spacing w:after="0"/>
        <w:jc w:val="both"/>
        <w:rPr>
          <w:rFonts w:ascii="Century Gothic" w:hAnsi="Century Gothic"/>
          <w:color w:val="002060"/>
          <w:sz w:val="24"/>
          <w:szCs w:val="24"/>
        </w:rPr>
      </w:pPr>
      <w:r w:rsidRPr="003B1D80">
        <w:rPr>
          <w:rFonts w:ascii="Century Gothic" w:hAnsi="Century Gothic"/>
          <w:color w:val="002060"/>
          <w:sz w:val="24"/>
          <w:szCs w:val="24"/>
        </w:rPr>
        <w:t>Fortalecimiento de las instancias participativas mediante</w:t>
      </w:r>
      <w:r w:rsidR="00671B94" w:rsidRPr="003B1D80">
        <w:rPr>
          <w:rFonts w:ascii="Century Gothic" w:hAnsi="Century Gothic"/>
          <w:color w:val="002060"/>
          <w:sz w:val="24"/>
          <w:szCs w:val="24"/>
        </w:rPr>
        <w:t xml:space="preserve"> procesos de capacitación que permitan el conocimiento y apropiación de estas.</w:t>
      </w:r>
    </w:p>
    <w:p w14:paraId="2C95C1E8" w14:textId="77777777" w:rsidR="00801B64" w:rsidRPr="003B1D80" w:rsidRDefault="00801B64" w:rsidP="00C3429A">
      <w:pPr>
        <w:pStyle w:val="Prrafodelista"/>
        <w:numPr>
          <w:ilvl w:val="0"/>
          <w:numId w:val="38"/>
        </w:numPr>
        <w:spacing w:after="0"/>
        <w:jc w:val="both"/>
        <w:rPr>
          <w:rFonts w:ascii="Century Gothic" w:hAnsi="Century Gothic"/>
          <w:color w:val="002060"/>
          <w:sz w:val="24"/>
          <w:szCs w:val="24"/>
        </w:rPr>
      </w:pPr>
    </w:p>
    <w:p w14:paraId="31B3D5EF" w14:textId="7850C7E3"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b/>
          <w:bCs/>
          <w:color w:val="002060"/>
          <w:sz w:val="24"/>
          <w:szCs w:val="24"/>
        </w:rPr>
        <w:t>Responsables</w:t>
      </w:r>
      <w:r w:rsidRPr="003B1D80">
        <w:rPr>
          <w:rFonts w:ascii="Century Gothic" w:hAnsi="Century Gothic"/>
          <w:color w:val="002060"/>
          <w:sz w:val="24"/>
          <w:szCs w:val="24"/>
        </w:rPr>
        <w:t xml:space="preserve">: </w:t>
      </w:r>
      <w:r w:rsidR="00801B64" w:rsidRPr="00801B64">
        <w:rPr>
          <w:rFonts w:ascii="Century Gothic" w:hAnsi="Century Gothic"/>
          <w:color w:val="002060"/>
          <w:sz w:val="24"/>
          <w:szCs w:val="24"/>
        </w:rPr>
        <w:t>direct</w:t>
      </w:r>
      <w:r w:rsidR="00801B64">
        <w:rPr>
          <w:rFonts w:ascii="Century Gothic" w:hAnsi="Century Gothic"/>
          <w:color w:val="002060"/>
          <w:sz w:val="24"/>
          <w:szCs w:val="24"/>
        </w:rPr>
        <w:t>ora</w:t>
      </w:r>
      <w:r w:rsidR="00801B64" w:rsidRPr="00801B64">
        <w:rPr>
          <w:rFonts w:ascii="Century Gothic" w:hAnsi="Century Gothic"/>
          <w:color w:val="002060"/>
          <w:sz w:val="24"/>
          <w:szCs w:val="24"/>
        </w:rPr>
        <w:t xml:space="preserve"> y</w:t>
      </w:r>
      <w:r w:rsidRPr="00801B64">
        <w:rPr>
          <w:rFonts w:ascii="Century Gothic" w:hAnsi="Century Gothic"/>
          <w:color w:val="002060"/>
          <w:sz w:val="24"/>
          <w:szCs w:val="24"/>
        </w:rPr>
        <w:t xml:space="preserve"> docentes.</w:t>
      </w:r>
    </w:p>
    <w:p w14:paraId="19C0499E" w14:textId="77777777" w:rsidR="0082746C" w:rsidRPr="003B1D80" w:rsidRDefault="0082746C" w:rsidP="0082746C">
      <w:pPr>
        <w:spacing w:after="0"/>
        <w:jc w:val="both"/>
        <w:rPr>
          <w:rFonts w:ascii="Century Gothic" w:hAnsi="Century Gothic"/>
          <w:color w:val="002060"/>
          <w:sz w:val="24"/>
          <w:szCs w:val="24"/>
        </w:rPr>
      </w:pPr>
    </w:p>
    <w:p w14:paraId="00D4E714" w14:textId="1CFA7A96" w:rsidR="0082746C" w:rsidRPr="003B1D80" w:rsidRDefault="0082746C" w:rsidP="0082746C">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w:t>
      </w:r>
      <w:r w:rsidRPr="003B1D80">
        <w:rPr>
          <w:rFonts w:ascii="Century Gothic" w:hAnsi="Century Gothic"/>
          <w:b/>
          <w:bCs/>
          <w:color w:val="002060"/>
          <w:sz w:val="24"/>
          <w:szCs w:val="24"/>
        </w:rPr>
        <w:t>Corresponsabilidad</w:t>
      </w:r>
      <w:r w:rsidRPr="003B1D80">
        <w:rPr>
          <w:rFonts w:ascii="Century Gothic" w:hAnsi="Century Gothic"/>
          <w:color w:val="002060"/>
          <w:sz w:val="24"/>
          <w:szCs w:val="24"/>
        </w:rPr>
        <w:t xml:space="preserve">: La familia, la institución educativa,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Infancia y la Adolescencia. </w:t>
      </w:r>
    </w:p>
    <w:p w14:paraId="503D8D4E" w14:textId="6462C7BE" w:rsidR="00671B94" w:rsidRPr="003B1D80" w:rsidRDefault="00671B94" w:rsidP="0082746C">
      <w:pPr>
        <w:spacing w:after="0"/>
        <w:jc w:val="both"/>
        <w:rPr>
          <w:rFonts w:ascii="Century Gothic" w:hAnsi="Century Gothic"/>
          <w:color w:val="002060"/>
          <w:sz w:val="24"/>
          <w:szCs w:val="24"/>
        </w:rPr>
      </w:pPr>
    </w:p>
    <w:p w14:paraId="3C95BF22" w14:textId="6AEF8936" w:rsidR="00671B94" w:rsidRDefault="00671B94" w:rsidP="00671B94">
      <w:pPr>
        <w:spacing w:after="0"/>
        <w:jc w:val="both"/>
        <w:rPr>
          <w:rFonts w:ascii="Century Gothic" w:hAnsi="Century Gothic"/>
          <w:b/>
          <w:bCs/>
          <w:color w:val="002060"/>
          <w:sz w:val="24"/>
          <w:szCs w:val="24"/>
        </w:rPr>
      </w:pPr>
      <w:r w:rsidRPr="00801B64">
        <w:rPr>
          <w:rFonts w:ascii="Century Gothic" w:hAnsi="Century Gothic"/>
          <w:b/>
          <w:bCs/>
          <w:color w:val="002060"/>
          <w:sz w:val="24"/>
          <w:szCs w:val="24"/>
        </w:rPr>
        <w:t>Acciones de la institución para convocar y exigir la corresponsabilidad de la familia</w:t>
      </w:r>
    </w:p>
    <w:p w14:paraId="026FD45B" w14:textId="77777777" w:rsidR="00801B64" w:rsidRPr="003B1D80" w:rsidRDefault="00801B64" w:rsidP="00671B94">
      <w:pPr>
        <w:spacing w:after="0"/>
        <w:jc w:val="both"/>
        <w:rPr>
          <w:rFonts w:ascii="Century Gothic" w:hAnsi="Century Gothic"/>
          <w:b/>
          <w:bCs/>
          <w:color w:val="002060"/>
          <w:sz w:val="24"/>
          <w:szCs w:val="24"/>
        </w:rPr>
      </w:pPr>
    </w:p>
    <w:p w14:paraId="15C07DA8" w14:textId="2EC75C41" w:rsidR="00BD1968" w:rsidRDefault="00BD1968" w:rsidP="00BD1968">
      <w:pPr>
        <w:pStyle w:val="Prrafodelista"/>
        <w:spacing w:after="0"/>
        <w:jc w:val="both"/>
        <w:rPr>
          <w:rFonts w:ascii="Century Gothic" w:hAnsi="Century Gothic"/>
          <w:color w:val="002060"/>
          <w:sz w:val="24"/>
          <w:szCs w:val="24"/>
        </w:rPr>
      </w:pPr>
      <w:r w:rsidRPr="003B1D80">
        <w:rPr>
          <w:rFonts w:ascii="Century Gothic" w:hAnsi="Century Gothic"/>
          <w:b/>
          <w:bCs/>
          <w:color w:val="002060"/>
          <w:sz w:val="24"/>
          <w:szCs w:val="24"/>
        </w:rPr>
        <w:t>Responsables</w:t>
      </w:r>
      <w:r w:rsidRPr="003B1D80">
        <w:rPr>
          <w:rFonts w:ascii="Century Gothic" w:hAnsi="Century Gothic"/>
          <w:color w:val="002060"/>
          <w:sz w:val="24"/>
          <w:szCs w:val="24"/>
        </w:rPr>
        <w:t xml:space="preserve">: </w:t>
      </w:r>
      <w:r w:rsidR="00801B64">
        <w:rPr>
          <w:rFonts w:ascii="Century Gothic" w:hAnsi="Century Gothic"/>
          <w:color w:val="002060"/>
          <w:sz w:val="24"/>
          <w:szCs w:val="24"/>
        </w:rPr>
        <w:t xml:space="preserve">directora y </w:t>
      </w:r>
      <w:r w:rsidR="00801B64" w:rsidRPr="003B1D80">
        <w:rPr>
          <w:rFonts w:ascii="Century Gothic" w:hAnsi="Century Gothic"/>
          <w:color w:val="002060"/>
          <w:sz w:val="24"/>
          <w:szCs w:val="24"/>
        </w:rPr>
        <w:t>docentes</w:t>
      </w:r>
      <w:r w:rsidRPr="003B1D80">
        <w:rPr>
          <w:rFonts w:ascii="Century Gothic" w:hAnsi="Century Gothic"/>
          <w:color w:val="002060"/>
          <w:sz w:val="24"/>
          <w:szCs w:val="24"/>
        </w:rPr>
        <w:t>.</w:t>
      </w:r>
    </w:p>
    <w:p w14:paraId="034EF9DC" w14:textId="77777777" w:rsidR="00801B64" w:rsidRPr="003B1D80" w:rsidRDefault="00801B64" w:rsidP="00BD1968">
      <w:pPr>
        <w:pStyle w:val="Prrafodelista"/>
        <w:spacing w:after="0"/>
        <w:jc w:val="both"/>
        <w:rPr>
          <w:rFonts w:ascii="Century Gothic" w:hAnsi="Century Gothic"/>
          <w:color w:val="002060"/>
          <w:sz w:val="24"/>
          <w:szCs w:val="24"/>
        </w:rPr>
      </w:pPr>
    </w:p>
    <w:p w14:paraId="5EC911BF" w14:textId="77777777" w:rsidR="00C3429A" w:rsidRPr="003B1D80" w:rsidRDefault="00671B94" w:rsidP="00C3429A">
      <w:pPr>
        <w:pStyle w:val="Prrafodelista"/>
        <w:numPr>
          <w:ilvl w:val="0"/>
          <w:numId w:val="36"/>
        </w:numPr>
        <w:spacing w:after="0"/>
        <w:jc w:val="both"/>
        <w:rPr>
          <w:rFonts w:ascii="Century Gothic" w:hAnsi="Century Gothic"/>
          <w:color w:val="002060"/>
          <w:sz w:val="24"/>
          <w:szCs w:val="24"/>
        </w:rPr>
      </w:pPr>
      <w:r w:rsidRPr="003B1D80">
        <w:rPr>
          <w:rFonts w:ascii="Century Gothic" w:hAnsi="Century Gothic"/>
          <w:color w:val="002060"/>
          <w:sz w:val="24"/>
          <w:szCs w:val="24"/>
        </w:rPr>
        <w:t>Socialización del M</w:t>
      </w:r>
      <w:r w:rsidR="00C3429A" w:rsidRPr="003B1D80">
        <w:rPr>
          <w:rFonts w:ascii="Century Gothic" w:hAnsi="Century Gothic"/>
          <w:color w:val="002060"/>
          <w:sz w:val="24"/>
          <w:szCs w:val="24"/>
        </w:rPr>
        <w:t>anual de convivencia</w:t>
      </w:r>
      <w:r w:rsidRPr="003B1D80">
        <w:rPr>
          <w:rFonts w:ascii="Century Gothic" w:hAnsi="Century Gothic"/>
          <w:color w:val="002060"/>
          <w:sz w:val="24"/>
          <w:szCs w:val="24"/>
        </w:rPr>
        <w:t>.</w:t>
      </w:r>
    </w:p>
    <w:p w14:paraId="26190453" w14:textId="07D41F94" w:rsidR="00C3429A" w:rsidRDefault="00BD1968" w:rsidP="00C3429A">
      <w:pPr>
        <w:pStyle w:val="Prrafodelista"/>
        <w:numPr>
          <w:ilvl w:val="0"/>
          <w:numId w:val="36"/>
        </w:numPr>
        <w:spacing w:after="0"/>
        <w:jc w:val="both"/>
        <w:rPr>
          <w:rFonts w:ascii="Century Gothic" w:hAnsi="Century Gothic"/>
          <w:color w:val="002060"/>
          <w:sz w:val="24"/>
          <w:szCs w:val="24"/>
        </w:rPr>
      </w:pPr>
      <w:r w:rsidRPr="003B1D80">
        <w:rPr>
          <w:rFonts w:ascii="Century Gothic" w:hAnsi="Century Gothic"/>
          <w:color w:val="002060"/>
          <w:sz w:val="24"/>
          <w:szCs w:val="24"/>
        </w:rPr>
        <w:t>Como institución propender por brindar espacios y a</w:t>
      </w:r>
      <w:r w:rsidR="00C3429A" w:rsidRPr="003B1D80">
        <w:rPr>
          <w:rFonts w:ascii="Century Gothic" w:hAnsi="Century Gothic"/>
          <w:color w:val="002060"/>
          <w:sz w:val="24"/>
          <w:szCs w:val="24"/>
        </w:rPr>
        <w:t xml:space="preserve">mparados en </w:t>
      </w:r>
      <w:proofErr w:type="gramStart"/>
      <w:r w:rsidR="00C3429A" w:rsidRPr="003B1D80">
        <w:rPr>
          <w:rFonts w:ascii="Century Gothic" w:hAnsi="Century Gothic"/>
          <w:color w:val="002060"/>
          <w:sz w:val="24"/>
          <w:szCs w:val="24"/>
        </w:rPr>
        <w:t>la  Ley</w:t>
      </w:r>
      <w:proofErr w:type="gramEnd"/>
      <w:r w:rsidR="00C3429A" w:rsidRPr="003B1D80">
        <w:rPr>
          <w:rFonts w:ascii="Century Gothic" w:hAnsi="Century Gothic"/>
          <w:color w:val="002060"/>
          <w:sz w:val="24"/>
          <w:szCs w:val="24"/>
        </w:rPr>
        <w:t xml:space="preserve"> 115 del 94 que establece la corresponsabilidad que tienen los cuidadores en la educación formal de sus hijos e hijas. En el artículo 7 expresa: A la familia como núcleo fundamental de la sociedad y primer responsable de la educación de los hijos, hasta la mayoría de edad o hasta cuando ocurra cualquier otra clase o forma de emancipación, le corresponde:</w:t>
      </w:r>
    </w:p>
    <w:p w14:paraId="6FCC1C26" w14:textId="77777777" w:rsidR="00801B64" w:rsidRPr="00801B64" w:rsidRDefault="00801B64" w:rsidP="00801B64">
      <w:pPr>
        <w:spacing w:after="0"/>
        <w:ind w:left="360"/>
        <w:jc w:val="both"/>
        <w:rPr>
          <w:rFonts w:ascii="Century Gothic" w:hAnsi="Century Gothic"/>
          <w:color w:val="002060"/>
          <w:sz w:val="24"/>
          <w:szCs w:val="24"/>
        </w:rPr>
      </w:pPr>
    </w:p>
    <w:p w14:paraId="169B0145" w14:textId="77777777"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a) Matricular a sus hijos en instituciones educativas que respondan a sus expectativas, para que reciban una educación conforme a los fines y objetivos establecidos en la Constitución, la ley y el proyecto educativo institucional; Ver Decreto Nacional 1860 de 1994</w:t>
      </w:r>
    </w:p>
    <w:p w14:paraId="66109F99" w14:textId="53E49710"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b) Participar en las asociaciones de padres de familia.</w:t>
      </w:r>
    </w:p>
    <w:p w14:paraId="7C6AF6F5" w14:textId="53F9712B"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c) Informarse sobre el rendimiento académico y el comportamiento de sus hijos, y sobre la marcha de la institución educativa, y en ambos casos, participar en las acciones de mejoramiento</w:t>
      </w:r>
      <w:r w:rsidR="00BD1968" w:rsidRPr="003B1D80">
        <w:rPr>
          <w:rFonts w:ascii="Century Gothic" w:hAnsi="Century Gothic"/>
          <w:color w:val="002060"/>
          <w:sz w:val="24"/>
          <w:szCs w:val="24"/>
        </w:rPr>
        <w:t>.</w:t>
      </w:r>
    </w:p>
    <w:p w14:paraId="05856528" w14:textId="2E1E3583"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d) Buscar y recibir orientación sobre la educación de los hijos</w:t>
      </w:r>
      <w:r w:rsidR="00BD1968" w:rsidRPr="003B1D80">
        <w:rPr>
          <w:rFonts w:ascii="Century Gothic" w:hAnsi="Century Gothic"/>
          <w:color w:val="002060"/>
          <w:sz w:val="24"/>
          <w:szCs w:val="24"/>
        </w:rPr>
        <w:t>.</w:t>
      </w:r>
    </w:p>
    <w:p w14:paraId="7D60D868" w14:textId="65550D92"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e) Participar en el Consejo Directivo, asociaciones o comités, para velar por la adecuada prestación del servicio educativo</w:t>
      </w:r>
      <w:r w:rsidR="00BD1968" w:rsidRPr="003B1D80">
        <w:rPr>
          <w:rFonts w:ascii="Century Gothic" w:hAnsi="Century Gothic"/>
          <w:color w:val="002060"/>
          <w:sz w:val="24"/>
          <w:szCs w:val="24"/>
        </w:rPr>
        <w:t>.</w:t>
      </w:r>
    </w:p>
    <w:p w14:paraId="5C1B6745" w14:textId="4F9E82C9"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f) Contribuir solidariamente con la institución educativa para la formación de sus hijos</w:t>
      </w:r>
      <w:r w:rsidR="00BD1968" w:rsidRPr="003B1D80">
        <w:rPr>
          <w:rFonts w:ascii="Century Gothic" w:hAnsi="Century Gothic"/>
          <w:color w:val="002060"/>
          <w:sz w:val="24"/>
          <w:szCs w:val="24"/>
        </w:rPr>
        <w:t>.</w:t>
      </w:r>
    </w:p>
    <w:p w14:paraId="557F9BD9" w14:textId="3E6388AB" w:rsidR="00C3429A" w:rsidRPr="003B1D80" w:rsidRDefault="00C3429A" w:rsidP="00C3429A">
      <w:pPr>
        <w:pStyle w:val="Prrafodelista"/>
        <w:spacing w:after="0"/>
        <w:jc w:val="both"/>
        <w:rPr>
          <w:rFonts w:ascii="Century Gothic" w:hAnsi="Century Gothic"/>
          <w:color w:val="002060"/>
          <w:sz w:val="24"/>
          <w:szCs w:val="24"/>
        </w:rPr>
      </w:pPr>
      <w:r w:rsidRPr="003B1D80">
        <w:rPr>
          <w:rFonts w:ascii="Century Gothic" w:hAnsi="Century Gothic"/>
          <w:color w:val="002060"/>
          <w:sz w:val="24"/>
          <w:szCs w:val="24"/>
        </w:rPr>
        <w:t xml:space="preserve">g) Educar a sus hijos y proporcionarles en el hogar el ambiente adecuado para su desarrollo integral. </w:t>
      </w:r>
    </w:p>
    <w:p w14:paraId="337482CD" w14:textId="77777777" w:rsidR="00C3429A" w:rsidRPr="003B1D80" w:rsidRDefault="00C3429A" w:rsidP="00671B94">
      <w:pPr>
        <w:spacing w:after="0"/>
        <w:jc w:val="both"/>
        <w:rPr>
          <w:rFonts w:ascii="Century Gothic" w:hAnsi="Century Gothic"/>
          <w:b/>
          <w:bCs/>
          <w:color w:val="002060"/>
          <w:sz w:val="24"/>
          <w:szCs w:val="24"/>
        </w:rPr>
      </w:pPr>
    </w:p>
    <w:p w14:paraId="027E7844" w14:textId="77777777" w:rsidR="00BD1968" w:rsidRPr="003B1D80" w:rsidRDefault="00BD1968" w:rsidP="00671B94">
      <w:pPr>
        <w:spacing w:after="0"/>
        <w:jc w:val="both"/>
        <w:rPr>
          <w:rFonts w:ascii="Century Gothic" w:hAnsi="Century Gothic"/>
          <w:b/>
          <w:bCs/>
          <w:color w:val="002060"/>
          <w:sz w:val="24"/>
          <w:szCs w:val="24"/>
        </w:rPr>
      </w:pPr>
    </w:p>
    <w:p w14:paraId="475E49BF" w14:textId="3B78BAA4" w:rsidR="00671B94" w:rsidRPr="00801B64" w:rsidRDefault="00671B94" w:rsidP="00671B94">
      <w:pPr>
        <w:spacing w:after="0"/>
        <w:jc w:val="both"/>
        <w:rPr>
          <w:rFonts w:ascii="Century Gothic" w:hAnsi="Century Gothic"/>
          <w:b/>
          <w:bCs/>
          <w:color w:val="002060"/>
          <w:sz w:val="24"/>
          <w:szCs w:val="24"/>
        </w:rPr>
      </w:pPr>
      <w:r w:rsidRPr="00801B64">
        <w:rPr>
          <w:rFonts w:ascii="Century Gothic" w:hAnsi="Century Gothic"/>
          <w:b/>
          <w:bCs/>
          <w:color w:val="002060"/>
          <w:sz w:val="24"/>
          <w:szCs w:val="24"/>
        </w:rPr>
        <w:t xml:space="preserve">Acciones de la institución para convocar y exigir la corresponsabilidad del </w:t>
      </w:r>
    </w:p>
    <w:p w14:paraId="39D7D422" w14:textId="07400127" w:rsidR="00671B94" w:rsidRPr="003B1D80" w:rsidRDefault="00671B94" w:rsidP="00671B94">
      <w:pPr>
        <w:spacing w:after="0"/>
        <w:jc w:val="both"/>
        <w:rPr>
          <w:rFonts w:ascii="Century Gothic" w:hAnsi="Century Gothic"/>
          <w:b/>
          <w:bCs/>
          <w:color w:val="002060"/>
          <w:sz w:val="24"/>
          <w:szCs w:val="24"/>
        </w:rPr>
      </w:pPr>
      <w:r w:rsidRPr="00801B64">
        <w:rPr>
          <w:rFonts w:ascii="Century Gothic" w:hAnsi="Century Gothic"/>
          <w:b/>
          <w:bCs/>
          <w:color w:val="002060"/>
          <w:sz w:val="24"/>
          <w:szCs w:val="24"/>
        </w:rPr>
        <w:t>estado</w:t>
      </w:r>
    </w:p>
    <w:p w14:paraId="6C05E0C1" w14:textId="0CE01BD5" w:rsidR="00BD1968" w:rsidRDefault="00BD1968" w:rsidP="00BD1968">
      <w:pPr>
        <w:pStyle w:val="Prrafodelista"/>
        <w:spacing w:after="0"/>
        <w:jc w:val="both"/>
        <w:rPr>
          <w:rFonts w:ascii="Century Gothic" w:hAnsi="Century Gothic"/>
          <w:color w:val="002060"/>
          <w:sz w:val="24"/>
          <w:szCs w:val="24"/>
        </w:rPr>
      </w:pPr>
      <w:r w:rsidRPr="003B1D80">
        <w:rPr>
          <w:rFonts w:ascii="Century Gothic" w:hAnsi="Century Gothic"/>
          <w:b/>
          <w:bCs/>
          <w:color w:val="002060"/>
          <w:sz w:val="24"/>
          <w:szCs w:val="24"/>
        </w:rPr>
        <w:t>Responsables</w:t>
      </w:r>
      <w:r w:rsidRPr="003B1D80">
        <w:rPr>
          <w:rFonts w:ascii="Century Gothic" w:hAnsi="Century Gothic"/>
          <w:color w:val="002060"/>
          <w:sz w:val="24"/>
          <w:szCs w:val="24"/>
        </w:rPr>
        <w:t xml:space="preserve">: </w:t>
      </w:r>
      <w:r w:rsidR="00801B64">
        <w:rPr>
          <w:rFonts w:ascii="Century Gothic" w:hAnsi="Century Gothic"/>
          <w:color w:val="002060"/>
          <w:sz w:val="24"/>
          <w:szCs w:val="24"/>
        </w:rPr>
        <w:t>directora</w:t>
      </w:r>
      <w:r w:rsidRPr="003B1D80">
        <w:rPr>
          <w:rFonts w:ascii="Century Gothic" w:hAnsi="Century Gothic"/>
          <w:color w:val="002060"/>
          <w:sz w:val="24"/>
          <w:szCs w:val="24"/>
        </w:rPr>
        <w:t xml:space="preserve"> y docentes.</w:t>
      </w:r>
    </w:p>
    <w:p w14:paraId="0C9882D7" w14:textId="77777777" w:rsidR="00801B64" w:rsidRPr="003B1D80" w:rsidRDefault="00801B64" w:rsidP="00BD1968">
      <w:pPr>
        <w:pStyle w:val="Prrafodelista"/>
        <w:spacing w:after="0"/>
        <w:jc w:val="both"/>
        <w:rPr>
          <w:rFonts w:ascii="Century Gothic" w:hAnsi="Century Gothic"/>
          <w:color w:val="002060"/>
          <w:sz w:val="24"/>
          <w:szCs w:val="24"/>
        </w:rPr>
      </w:pPr>
    </w:p>
    <w:p w14:paraId="52D5F4AA" w14:textId="17A6A2EB" w:rsidR="00BD1968" w:rsidRDefault="00BD1968" w:rsidP="00BD1968">
      <w:pPr>
        <w:spacing w:after="0"/>
        <w:jc w:val="both"/>
        <w:rPr>
          <w:rFonts w:ascii="Century Gothic" w:hAnsi="Century Gothic"/>
          <w:color w:val="002060"/>
          <w:sz w:val="24"/>
          <w:szCs w:val="24"/>
        </w:rPr>
      </w:pPr>
      <w:r w:rsidRPr="003B1D80">
        <w:rPr>
          <w:rFonts w:ascii="Century Gothic" w:hAnsi="Century Gothic"/>
          <w:color w:val="002060"/>
          <w:sz w:val="24"/>
          <w:szCs w:val="24"/>
        </w:rPr>
        <w:t>Incorporar en los procesos de planeación institucional la participación de los entes del municipio que apoyen los componentes de prevención y de promoción, y los protocolos o procedimientos establecidos para la implementación de la ruta de atención integral para la convivencia escolar.</w:t>
      </w:r>
    </w:p>
    <w:p w14:paraId="6EC4CC69" w14:textId="77777777" w:rsidR="00801B64" w:rsidRPr="003B1D80" w:rsidRDefault="00801B64" w:rsidP="00BD1968">
      <w:pPr>
        <w:spacing w:after="0"/>
        <w:jc w:val="both"/>
        <w:rPr>
          <w:rFonts w:ascii="Century Gothic" w:hAnsi="Century Gothic"/>
          <w:color w:val="002060"/>
          <w:sz w:val="24"/>
          <w:szCs w:val="24"/>
        </w:rPr>
      </w:pPr>
    </w:p>
    <w:p w14:paraId="60729FFC" w14:textId="77777777" w:rsidR="00CA6C43" w:rsidRPr="003B1D80" w:rsidRDefault="00CA6C43" w:rsidP="00BD1968">
      <w:pPr>
        <w:spacing w:after="0"/>
        <w:jc w:val="both"/>
        <w:rPr>
          <w:rFonts w:ascii="Century Gothic" w:hAnsi="Century Gothic"/>
          <w:color w:val="002060"/>
          <w:sz w:val="24"/>
          <w:szCs w:val="24"/>
        </w:rPr>
      </w:pPr>
    </w:p>
    <w:p w14:paraId="713A07FF" w14:textId="0EE2DD72" w:rsidR="0082746C" w:rsidRDefault="0082746C" w:rsidP="00801B64">
      <w:pPr>
        <w:pStyle w:val="Prrafodelista"/>
        <w:numPr>
          <w:ilvl w:val="0"/>
          <w:numId w:val="50"/>
        </w:numPr>
        <w:spacing w:after="0"/>
        <w:jc w:val="both"/>
        <w:rPr>
          <w:rFonts w:ascii="Century Gothic" w:hAnsi="Century Gothic"/>
          <w:color w:val="002060"/>
          <w:sz w:val="24"/>
          <w:szCs w:val="24"/>
        </w:rPr>
      </w:pPr>
      <w:r w:rsidRPr="00801B64">
        <w:rPr>
          <w:rFonts w:ascii="Century Gothic" w:hAnsi="Century Gothic"/>
          <w:b/>
          <w:bCs/>
          <w:color w:val="002060"/>
          <w:sz w:val="24"/>
          <w:szCs w:val="24"/>
        </w:rPr>
        <w:t>Autonomía</w:t>
      </w:r>
      <w:r w:rsidRPr="00801B64">
        <w:rPr>
          <w:rFonts w:ascii="Century Gothic" w:hAnsi="Century Gothic"/>
          <w:color w:val="002060"/>
          <w:sz w:val="24"/>
          <w:szCs w:val="24"/>
        </w:rPr>
        <w:t xml:space="preserve">: Los individuos, entidades territoriales e instituciones educativas son autónomos en concordancia con la Constitución Política y dentro de los límites fijados por las leyes, normas y disposiciones. </w:t>
      </w:r>
    </w:p>
    <w:p w14:paraId="30561749" w14:textId="6F5A62D5" w:rsidR="00801B64" w:rsidRDefault="00801B64" w:rsidP="00801B64">
      <w:pPr>
        <w:spacing w:after="0"/>
        <w:jc w:val="both"/>
        <w:rPr>
          <w:rFonts w:ascii="Century Gothic" w:hAnsi="Century Gothic"/>
          <w:color w:val="002060"/>
          <w:sz w:val="24"/>
          <w:szCs w:val="24"/>
        </w:rPr>
      </w:pPr>
    </w:p>
    <w:p w14:paraId="798E7AF0" w14:textId="6A0F493D" w:rsidR="00801B64" w:rsidRDefault="00801B64" w:rsidP="00801B64">
      <w:pPr>
        <w:spacing w:after="0"/>
        <w:jc w:val="both"/>
        <w:rPr>
          <w:rFonts w:ascii="Century Gothic" w:hAnsi="Century Gothic"/>
          <w:color w:val="002060"/>
          <w:sz w:val="24"/>
          <w:szCs w:val="24"/>
        </w:rPr>
      </w:pPr>
    </w:p>
    <w:p w14:paraId="67799355" w14:textId="77777777" w:rsidR="00801B64" w:rsidRPr="00801B64" w:rsidRDefault="00801B64" w:rsidP="00801B64">
      <w:pPr>
        <w:spacing w:after="0"/>
        <w:jc w:val="both"/>
        <w:rPr>
          <w:rFonts w:ascii="Century Gothic" w:hAnsi="Century Gothic"/>
          <w:color w:val="002060"/>
          <w:sz w:val="24"/>
          <w:szCs w:val="24"/>
        </w:rPr>
      </w:pPr>
    </w:p>
    <w:p w14:paraId="1D064E36" w14:textId="77777777" w:rsidR="00801B64" w:rsidRPr="00801B64" w:rsidRDefault="00801B64" w:rsidP="00801B64">
      <w:pPr>
        <w:spacing w:after="0"/>
        <w:ind w:left="360"/>
        <w:jc w:val="both"/>
        <w:rPr>
          <w:rFonts w:ascii="Century Gothic" w:hAnsi="Century Gothic"/>
          <w:color w:val="002060"/>
          <w:sz w:val="24"/>
          <w:szCs w:val="24"/>
        </w:rPr>
      </w:pPr>
    </w:p>
    <w:p w14:paraId="6FB90B1F" w14:textId="28E8A576" w:rsidR="00CA6C43" w:rsidRDefault="00CA6C43" w:rsidP="00CA6C43">
      <w:pPr>
        <w:spacing w:after="0"/>
        <w:jc w:val="both"/>
        <w:rPr>
          <w:rFonts w:ascii="Century Gothic" w:hAnsi="Century Gothic"/>
          <w:b/>
          <w:bCs/>
          <w:color w:val="002060"/>
          <w:sz w:val="24"/>
          <w:szCs w:val="24"/>
        </w:rPr>
      </w:pPr>
      <w:bookmarkStart w:id="3" w:name="_Hlk154503933"/>
      <w:r w:rsidRPr="003B1D80">
        <w:rPr>
          <w:rFonts w:ascii="Century Gothic" w:hAnsi="Century Gothic"/>
          <w:b/>
          <w:bCs/>
          <w:color w:val="002060"/>
          <w:sz w:val="24"/>
          <w:szCs w:val="24"/>
        </w:rPr>
        <w:lastRenderedPageBreak/>
        <w:t>Acciones para garantizar la aplicación del Principio de Autonomía</w:t>
      </w:r>
      <w:bookmarkEnd w:id="3"/>
    </w:p>
    <w:p w14:paraId="0020737E" w14:textId="77777777" w:rsidR="00651823" w:rsidRPr="003B1D80" w:rsidRDefault="00651823" w:rsidP="00CA6C43">
      <w:pPr>
        <w:spacing w:after="0"/>
        <w:jc w:val="both"/>
        <w:rPr>
          <w:rFonts w:ascii="Century Gothic" w:hAnsi="Century Gothic"/>
          <w:b/>
          <w:bCs/>
          <w:color w:val="002060"/>
          <w:sz w:val="24"/>
          <w:szCs w:val="24"/>
        </w:rPr>
      </w:pPr>
    </w:p>
    <w:p w14:paraId="5A51C7B8" w14:textId="560DFB16" w:rsidR="0082746C" w:rsidRPr="003B1D80" w:rsidRDefault="00CA6C43" w:rsidP="00CA6C43">
      <w:pPr>
        <w:pStyle w:val="Prrafodelista"/>
        <w:numPr>
          <w:ilvl w:val="0"/>
          <w:numId w:val="41"/>
        </w:numPr>
        <w:spacing w:after="0"/>
        <w:jc w:val="both"/>
        <w:rPr>
          <w:rFonts w:ascii="Century Gothic" w:hAnsi="Century Gothic"/>
          <w:color w:val="002060"/>
          <w:sz w:val="24"/>
          <w:szCs w:val="24"/>
        </w:rPr>
      </w:pPr>
      <w:r w:rsidRPr="003B1D80">
        <w:rPr>
          <w:rFonts w:ascii="Century Gothic" w:hAnsi="Century Gothic"/>
          <w:color w:val="002060"/>
          <w:sz w:val="24"/>
          <w:szCs w:val="24"/>
        </w:rPr>
        <w:t>capacitación sobre el reconocimiento del principio de autonomía escolar, alcances y límites legales a todos los estamentos de la comunidad educativa.</w:t>
      </w:r>
    </w:p>
    <w:p w14:paraId="7F8A34E3" w14:textId="13837BA3" w:rsidR="00CA6C43" w:rsidRPr="003B1D80" w:rsidRDefault="00CA6C43" w:rsidP="00CA6C43">
      <w:pPr>
        <w:pStyle w:val="Prrafodelista"/>
        <w:numPr>
          <w:ilvl w:val="0"/>
          <w:numId w:val="41"/>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Propiciar espacios para el libre desarrollo de la autonomía escolar desde el proyecto educativo institucional, el SIEE y el Manual de Convivencia Escolar. </w:t>
      </w:r>
    </w:p>
    <w:p w14:paraId="2BEA3584" w14:textId="59390258" w:rsidR="00CA6C43" w:rsidRPr="003B1D80" w:rsidRDefault="00CA6C43" w:rsidP="00CA6C43">
      <w:pPr>
        <w:pStyle w:val="Prrafodelista"/>
        <w:numPr>
          <w:ilvl w:val="0"/>
          <w:numId w:val="41"/>
        </w:numPr>
        <w:spacing w:after="0"/>
        <w:jc w:val="both"/>
        <w:rPr>
          <w:rFonts w:ascii="Century Gothic" w:hAnsi="Century Gothic"/>
          <w:color w:val="002060"/>
          <w:sz w:val="24"/>
          <w:szCs w:val="24"/>
        </w:rPr>
      </w:pPr>
      <w:r w:rsidRPr="003B1D80">
        <w:rPr>
          <w:rFonts w:ascii="Century Gothic" w:hAnsi="Century Gothic"/>
          <w:color w:val="002060"/>
          <w:sz w:val="24"/>
          <w:szCs w:val="24"/>
        </w:rPr>
        <w:t>Seguimiento y adopción de ajustes desde el PEI y sus componentes en su correspondiente resignificación.</w:t>
      </w:r>
    </w:p>
    <w:p w14:paraId="36AE1892" w14:textId="77777777" w:rsidR="00CA6C43" w:rsidRPr="003B1D80" w:rsidRDefault="00CA6C43" w:rsidP="00CA6C43">
      <w:pPr>
        <w:spacing w:after="0"/>
        <w:jc w:val="both"/>
        <w:rPr>
          <w:rFonts w:ascii="Century Gothic" w:hAnsi="Century Gothic"/>
          <w:color w:val="002060"/>
          <w:sz w:val="24"/>
          <w:szCs w:val="24"/>
        </w:rPr>
      </w:pPr>
    </w:p>
    <w:p w14:paraId="0E67B5BD" w14:textId="68311AA8" w:rsidR="0082746C" w:rsidRPr="00801B64" w:rsidRDefault="0082746C" w:rsidP="00801B64">
      <w:pPr>
        <w:pStyle w:val="Prrafodelista"/>
        <w:numPr>
          <w:ilvl w:val="0"/>
          <w:numId w:val="50"/>
        </w:numPr>
        <w:spacing w:after="0"/>
        <w:jc w:val="both"/>
        <w:rPr>
          <w:rFonts w:ascii="Century Gothic" w:hAnsi="Century Gothic"/>
          <w:color w:val="002060"/>
          <w:sz w:val="24"/>
          <w:szCs w:val="24"/>
        </w:rPr>
      </w:pPr>
      <w:r w:rsidRPr="00801B64">
        <w:rPr>
          <w:rFonts w:ascii="Century Gothic" w:hAnsi="Century Gothic"/>
          <w:b/>
          <w:bCs/>
          <w:color w:val="002060"/>
          <w:sz w:val="24"/>
          <w:szCs w:val="24"/>
        </w:rPr>
        <w:t>Diversidad</w:t>
      </w:r>
      <w:r w:rsidRPr="00801B64">
        <w:rPr>
          <w:rFonts w:ascii="Century Gothic" w:hAnsi="Century Gothic"/>
          <w:color w:val="002060"/>
          <w:sz w:val="24"/>
          <w:szCs w:val="24"/>
        </w:rPr>
        <w:t xml:space="preserve">: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fundamente en una concepción integral de la persona y la dignidad humana, en ambientes pacíficos, democráticos e incluyentes. </w:t>
      </w:r>
    </w:p>
    <w:p w14:paraId="06AE3321" w14:textId="77777777" w:rsidR="00801B64" w:rsidRPr="00801B64" w:rsidRDefault="00801B64" w:rsidP="00801B64">
      <w:pPr>
        <w:spacing w:after="0"/>
        <w:ind w:left="360"/>
        <w:jc w:val="both"/>
        <w:rPr>
          <w:rFonts w:ascii="Century Gothic" w:hAnsi="Century Gothic"/>
          <w:color w:val="002060"/>
          <w:sz w:val="24"/>
          <w:szCs w:val="24"/>
        </w:rPr>
      </w:pPr>
    </w:p>
    <w:p w14:paraId="3BB3C99C" w14:textId="7B1BD749" w:rsidR="0082746C" w:rsidRPr="003B1D80" w:rsidRDefault="00CA6C43" w:rsidP="0082746C">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Acciones para garantizar la aplicación del Principio de Diversidad</w:t>
      </w:r>
    </w:p>
    <w:p w14:paraId="5FD5FB2D" w14:textId="77777777" w:rsidR="00CA6C43" w:rsidRPr="003B1D80" w:rsidRDefault="00CA6C43" w:rsidP="0082746C">
      <w:pPr>
        <w:spacing w:after="0"/>
        <w:jc w:val="both"/>
        <w:rPr>
          <w:rFonts w:ascii="Century Gothic" w:hAnsi="Century Gothic"/>
          <w:color w:val="002060"/>
          <w:sz w:val="24"/>
          <w:szCs w:val="24"/>
        </w:rPr>
      </w:pPr>
    </w:p>
    <w:p w14:paraId="7C623031" w14:textId="76834543" w:rsidR="00CA6C43" w:rsidRPr="00801B64" w:rsidRDefault="0082746C" w:rsidP="00801B64">
      <w:pPr>
        <w:pStyle w:val="Prrafodelista"/>
        <w:numPr>
          <w:ilvl w:val="0"/>
          <w:numId w:val="50"/>
        </w:numPr>
        <w:spacing w:after="0"/>
        <w:jc w:val="both"/>
        <w:rPr>
          <w:rFonts w:ascii="Century Gothic" w:hAnsi="Century Gothic"/>
          <w:color w:val="002060"/>
          <w:sz w:val="24"/>
          <w:szCs w:val="24"/>
        </w:rPr>
      </w:pPr>
      <w:r w:rsidRPr="00801B64">
        <w:rPr>
          <w:rFonts w:ascii="Century Gothic" w:hAnsi="Century Gothic"/>
          <w:b/>
          <w:bCs/>
          <w:color w:val="002060"/>
          <w:sz w:val="24"/>
          <w:szCs w:val="24"/>
        </w:rPr>
        <w:t>Integralidad</w:t>
      </w:r>
      <w:r w:rsidRPr="00801B64">
        <w:rPr>
          <w:rFonts w:ascii="Century Gothic" w:hAnsi="Century Gothic"/>
          <w:color w:val="002060"/>
          <w:sz w:val="24"/>
          <w:szCs w:val="24"/>
        </w:rPr>
        <w:t>: La filosofía del sistema será integral, y estará orientada hacia la promoción de la educación para la autorregulación del individuo, de la educación para la sanción social y de la educación en el respeto a la Constitución y las leyes.</w:t>
      </w:r>
    </w:p>
    <w:p w14:paraId="5EE79D1D" w14:textId="77777777" w:rsidR="00801B64" w:rsidRPr="00801B64" w:rsidRDefault="00801B64" w:rsidP="00801B64">
      <w:pPr>
        <w:spacing w:after="0"/>
        <w:ind w:left="360"/>
        <w:jc w:val="both"/>
        <w:rPr>
          <w:rFonts w:ascii="Century Gothic" w:hAnsi="Century Gothic"/>
          <w:color w:val="002060"/>
          <w:sz w:val="24"/>
          <w:szCs w:val="24"/>
        </w:rPr>
      </w:pPr>
    </w:p>
    <w:p w14:paraId="21B7EE40" w14:textId="1A94B7AB" w:rsidR="00CA6C43" w:rsidRPr="003B1D80" w:rsidRDefault="00CA6C43" w:rsidP="00CA6C43">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Acciones para garantizar la aplicación del Principio de Integralidad</w:t>
      </w:r>
    </w:p>
    <w:p w14:paraId="185A65DD" w14:textId="70B64735" w:rsidR="00CA6C43" w:rsidRPr="003B1D80" w:rsidRDefault="00777021" w:rsidP="00CA6C43">
      <w:pPr>
        <w:pStyle w:val="Prrafodelista"/>
        <w:numPr>
          <w:ilvl w:val="0"/>
          <w:numId w:val="42"/>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Puesta en práctica </w:t>
      </w:r>
      <w:r w:rsidR="00CA6C43" w:rsidRPr="003B1D80">
        <w:rPr>
          <w:rFonts w:ascii="Century Gothic" w:hAnsi="Century Gothic"/>
          <w:color w:val="002060"/>
          <w:sz w:val="24"/>
          <w:szCs w:val="24"/>
        </w:rPr>
        <w:t>del concepto de educación como derecho</w:t>
      </w:r>
      <w:r w:rsidRPr="003B1D80">
        <w:rPr>
          <w:rFonts w:ascii="Century Gothic" w:hAnsi="Century Gothic"/>
          <w:color w:val="002060"/>
          <w:sz w:val="24"/>
          <w:szCs w:val="24"/>
        </w:rPr>
        <w:t>.</w:t>
      </w:r>
    </w:p>
    <w:p w14:paraId="69E99AFD" w14:textId="3C1F0B8A" w:rsidR="00CA6C43" w:rsidRPr="003B1D80" w:rsidRDefault="00814140" w:rsidP="00777021">
      <w:pPr>
        <w:pStyle w:val="Prrafodelista"/>
        <w:numPr>
          <w:ilvl w:val="0"/>
          <w:numId w:val="42"/>
        </w:num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Garantizar </w:t>
      </w:r>
      <w:r w:rsidR="00CA6C43" w:rsidRPr="003B1D80">
        <w:rPr>
          <w:rFonts w:ascii="Century Gothic" w:hAnsi="Century Gothic"/>
          <w:color w:val="002060"/>
          <w:sz w:val="24"/>
          <w:szCs w:val="24"/>
        </w:rPr>
        <w:t>la transversalidad institucional ad</w:t>
      </w:r>
      <w:r w:rsidRPr="003B1D80">
        <w:rPr>
          <w:rFonts w:ascii="Century Gothic" w:hAnsi="Century Gothic"/>
          <w:color w:val="002060"/>
          <w:sz w:val="24"/>
          <w:szCs w:val="24"/>
        </w:rPr>
        <w:t>a</w:t>
      </w:r>
      <w:r w:rsidR="00CA6C43" w:rsidRPr="003B1D80">
        <w:rPr>
          <w:rFonts w:ascii="Century Gothic" w:hAnsi="Century Gothic"/>
          <w:color w:val="002060"/>
          <w:sz w:val="24"/>
          <w:szCs w:val="24"/>
        </w:rPr>
        <w:t xml:space="preserve">ptada en todos los </w:t>
      </w:r>
      <w:r w:rsidRPr="003B1D80">
        <w:rPr>
          <w:rFonts w:ascii="Century Gothic" w:hAnsi="Century Gothic"/>
          <w:color w:val="002060"/>
          <w:sz w:val="24"/>
          <w:szCs w:val="24"/>
        </w:rPr>
        <w:t>proces</w:t>
      </w:r>
      <w:r w:rsidR="00CA6C43" w:rsidRPr="003B1D80">
        <w:rPr>
          <w:rFonts w:ascii="Century Gothic" w:hAnsi="Century Gothic"/>
          <w:color w:val="002060"/>
          <w:sz w:val="24"/>
          <w:szCs w:val="24"/>
        </w:rPr>
        <w:t>os pedagógicos</w:t>
      </w:r>
      <w:r w:rsidRPr="003B1D80">
        <w:rPr>
          <w:rFonts w:ascii="Century Gothic" w:hAnsi="Century Gothic"/>
          <w:color w:val="002060"/>
          <w:sz w:val="24"/>
          <w:szCs w:val="24"/>
        </w:rPr>
        <w:t>.</w:t>
      </w:r>
    </w:p>
    <w:p w14:paraId="6A0C3631" w14:textId="3E160C7B" w:rsidR="00603A40" w:rsidRDefault="00603A40" w:rsidP="002C242B">
      <w:pPr>
        <w:spacing w:after="0"/>
        <w:jc w:val="both"/>
        <w:rPr>
          <w:rFonts w:ascii="Century Gothic" w:hAnsi="Century Gothic"/>
          <w:color w:val="002060"/>
          <w:sz w:val="24"/>
          <w:szCs w:val="24"/>
        </w:rPr>
      </w:pPr>
    </w:p>
    <w:p w14:paraId="6EE99409" w14:textId="11E116CE" w:rsidR="00801B64" w:rsidRDefault="00801B64" w:rsidP="002C242B">
      <w:pPr>
        <w:spacing w:after="0"/>
        <w:jc w:val="both"/>
        <w:rPr>
          <w:rFonts w:ascii="Century Gothic" w:hAnsi="Century Gothic"/>
          <w:color w:val="002060"/>
          <w:sz w:val="24"/>
          <w:szCs w:val="24"/>
        </w:rPr>
      </w:pPr>
    </w:p>
    <w:p w14:paraId="0334A84B" w14:textId="1628F55A" w:rsidR="00801B64" w:rsidRDefault="00801B64" w:rsidP="002C242B">
      <w:pPr>
        <w:spacing w:after="0"/>
        <w:jc w:val="both"/>
        <w:rPr>
          <w:rFonts w:ascii="Century Gothic" w:hAnsi="Century Gothic"/>
          <w:color w:val="002060"/>
          <w:sz w:val="24"/>
          <w:szCs w:val="24"/>
        </w:rPr>
      </w:pPr>
    </w:p>
    <w:p w14:paraId="3C5948B4" w14:textId="4846E50D" w:rsidR="00801B64" w:rsidRDefault="00801B64" w:rsidP="002C242B">
      <w:pPr>
        <w:spacing w:after="0"/>
        <w:jc w:val="both"/>
        <w:rPr>
          <w:rFonts w:ascii="Century Gothic" w:hAnsi="Century Gothic"/>
          <w:color w:val="002060"/>
          <w:sz w:val="24"/>
          <w:szCs w:val="24"/>
        </w:rPr>
      </w:pPr>
    </w:p>
    <w:p w14:paraId="62CDFE62" w14:textId="13A4ED91" w:rsidR="00801B64" w:rsidRDefault="00801B64" w:rsidP="002C242B">
      <w:pPr>
        <w:spacing w:after="0"/>
        <w:jc w:val="both"/>
        <w:rPr>
          <w:rFonts w:ascii="Century Gothic" w:hAnsi="Century Gothic"/>
          <w:color w:val="002060"/>
          <w:sz w:val="24"/>
          <w:szCs w:val="24"/>
        </w:rPr>
      </w:pPr>
    </w:p>
    <w:p w14:paraId="393A7FBC" w14:textId="77777777" w:rsidR="00801B64" w:rsidRPr="003B1D80" w:rsidRDefault="00801B64" w:rsidP="002C242B">
      <w:pPr>
        <w:spacing w:after="0"/>
        <w:jc w:val="both"/>
        <w:rPr>
          <w:rFonts w:ascii="Century Gothic" w:hAnsi="Century Gothic"/>
          <w:color w:val="002060"/>
          <w:sz w:val="24"/>
          <w:szCs w:val="24"/>
        </w:rPr>
      </w:pPr>
    </w:p>
    <w:p w14:paraId="16F28AA7" w14:textId="5ACA44BF" w:rsidR="002C242B"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lastRenderedPageBreak/>
        <w:t>CAPÍTULO 9.</w:t>
      </w:r>
      <w:r w:rsidRPr="003B1D80">
        <w:rPr>
          <w:rFonts w:ascii="Century Gothic" w:hAnsi="Century Gothic"/>
          <w:color w:val="002060"/>
          <w:sz w:val="24"/>
          <w:szCs w:val="24"/>
        </w:rPr>
        <w:t xml:space="preserve"> </w:t>
      </w:r>
      <w:r w:rsidRPr="003B1D80">
        <w:rPr>
          <w:rFonts w:ascii="Century Gothic" w:hAnsi="Century Gothic"/>
          <w:b/>
          <w:bCs/>
          <w:color w:val="002060"/>
          <w:sz w:val="24"/>
          <w:szCs w:val="24"/>
        </w:rPr>
        <w:t>PERIODICIDAD CON QUE SE REVISAN Y VALIDAN LAS ACCIONES DEL</w:t>
      </w:r>
      <w:r w:rsidR="0082746C" w:rsidRPr="003B1D80">
        <w:rPr>
          <w:rFonts w:ascii="Century Gothic" w:hAnsi="Century Gothic"/>
          <w:b/>
          <w:bCs/>
          <w:color w:val="002060"/>
          <w:sz w:val="24"/>
          <w:szCs w:val="24"/>
        </w:rPr>
        <w:t xml:space="preserve"> </w:t>
      </w:r>
      <w:r w:rsidRPr="003B1D80">
        <w:rPr>
          <w:rFonts w:ascii="Century Gothic" w:hAnsi="Century Gothic"/>
          <w:b/>
          <w:bCs/>
          <w:color w:val="002060"/>
          <w:sz w:val="24"/>
          <w:szCs w:val="24"/>
        </w:rPr>
        <w:t>MANUAL DE CONVIVENCIA</w:t>
      </w:r>
    </w:p>
    <w:p w14:paraId="1CBC4CEC" w14:textId="77777777" w:rsidR="00C51A7D" w:rsidRPr="003B1D80" w:rsidRDefault="00C51A7D" w:rsidP="002C242B">
      <w:pPr>
        <w:spacing w:after="0"/>
        <w:jc w:val="both"/>
        <w:rPr>
          <w:rFonts w:ascii="Century Gothic" w:hAnsi="Century Gothic"/>
          <w:b/>
          <w:bCs/>
          <w:color w:val="002060"/>
          <w:sz w:val="24"/>
          <w:szCs w:val="24"/>
        </w:rPr>
      </w:pPr>
    </w:p>
    <w:p w14:paraId="1478CE58" w14:textId="7990BA31" w:rsidR="0006102D" w:rsidRPr="003B1D80" w:rsidRDefault="0006102D" w:rsidP="002C242B">
      <w:pPr>
        <w:spacing w:after="0"/>
        <w:jc w:val="both"/>
        <w:rPr>
          <w:rFonts w:ascii="Century Gothic" w:hAnsi="Century Gothic"/>
          <w:b/>
          <w:bCs/>
          <w:color w:val="002060"/>
          <w:sz w:val="24"/>
          <w:szCs w:val="24"/>
        </w:rPr>
      </w:pPr>
    </w:p>
    <w:tbl>
      <w:tblPr>
        <w:tblStyle w:val="Tablaconcuadrcula"/>
        <w:tblW w:w="0" w:type="auto"/>
        <w:tblLayout w:type="fixed"/>
        <w:tblLook w:val="04A0" w:firstRow="1" w:lastRow="0" w:firstColumn="1" w:lastColumn="0" w:noHBand="0" w:noVBand="1"/>
      </w:tblPr>
      <w:tblGrid>
        <w:gridCol w:w="3256"/>
        <w:gridCol w:w="1701"/>
        <w:gridCol w:w="1889"/>
        <w:gridCol w:w="1982"/>
      </w:tblGrid>
      <w:tr w:rsidR="003B1D80" w:rsidRPr="003B1D80" w14:paraId="1576AB80" w14:textId="77777777" w:rsidTr="00B332EE">
        <w:tc>
          <w:tcPr>
            <w:tcW w:w="3256" w:type="dxa"/>
            <w:shd w:val="clear" w:color="auto" w:fill="FFD966" w:themeFill="accent4" w:themeFillTint="99"/>
          </w:tcPr>
          <w:p w14:paraId="558A2279" w14:textId="2D0B13CE" w:rsidR="0006102D" w:rsidRPr="003B1D80" w:rsidRDefault="0006102D" w:rsidP="0006102D">
            <w:pPr>
              <w:jc w:val="center"/>
              <w:rPr>
                <w:rFonts w:ascii="Century Gothic" w:hAnsi="Century Gothic"/>
                <w:b/>
                <w:bCs/>
                <w:color w:val="002060"/>
                <w:sz w:val="24"/>
                <w:szCs w:val="24"/>
              </w:rPr>
            </w:pPr>
            <w:r w:rsidRPr="003B1D80">
              <w:rPr>
                <w:rFonts w:ascii="Century Gothic" w:hAnsi="Century Gothic"/>
                <w:b/>
                <w:bCs/>
                <w:color w:val="002060"/>
                <w:sz w:val="24"/>
                <w:szCs w:val="24"/>
              </w:rPr>
              <w:t>Actividad</w:t>
            </w:r>
          </w:p>
        </w:tc>
        <w:tc>
          <w:tcPr>
            <w:tcW w:w="1701" w:type="dxa"/>
            <w:shd w:val="clear" w:color="auto" w:fill="FFD966" w:themeFill="accent4" w:themeFillTint="99"/>
          </w:tcPr>
          <w:p w14:paraId="2F596E86" w14:textId="7E3FDC3D" w:rsidR="0006102D" w:rsidRPr="003B1D80" w:rsidRDefault="0006102D" w:rsidP="0006102D">
            <w:pPr>
              <w:jc w:val="center"/>
              <w:rPr>
                <w:rFonts w:ascii="Century Gothic" w:hAnsi="Century Gothic"/>
                <w:b/>
                <w:bCs/>
                <w:color w:val="002060"/>
                <w:sz w:val="24"/>
                <w:szCs w:val="24"/>
              </w:rPr>
            </w:pPr>
            <w:r w:rsidRPr="003B1D80">
              <w:rPr>
                <w:rFonts w:ascii="Century Gothic" w:hAnsi="Century Gothic"/>
                <w:b/>
                <w:bCs/>
                <w:color w:val="002060"/>
                <w:sz w:val="24"/>
                <w:szCs w:val="24"/>
              </w:rPr>
              <w:t>Periodicidad</w:t>
            </w:r>
          </w:p>
        </w:tc>
        <w:tc>
          <w:tcPr>
            <w:tcW w:w="1889" w:type="dxa"/>
            <w:shd w:val="clear" w:color="auto" w:fill="FFD966" w:themeFill="accent4" w:themeFillTint="99"/>
          </w:tcPr>
          <w:p w14:paraId="14F1DA1B" w14:textId="147CB3D6" w:rsidR="0006102D" w:rsidRPr="003B1D80" w:rsidRDefault="0006102D" w:rsidP="0006102D">
            <w:pPr>
              <w:jc w:val="center"/>
              <w:rPr>
                <w:rFonts w:ascii="Century Gothic" w:hAnsi="Century Gothic"/>
                <w:b/>
                <w:bCs/>
                <w:color w:val="002060"/>
                <w:sz w:val="24"/>
                <w:szCs w:val="24"/>
              </w:rPr>
            </w:pPr>
            <w:r w:rsidRPr="003B1D80">
              <w:rPr>
                <w:rFonts w:ascii="Century Gothic" w:hAnsi="Century Gothic"/>
                <w:b/>
                <w:bCs/>
                <w:color w:val="002060"/>
                <w:sz w:val="24"/>
                <w:szCs w:val="24"/>
              </w:rPr>
              <w:t>Responsables</w:t>
            </w:r>
          </w:p>
        </w:tc>
        <w:tc>
          <w:tcPr>
            <w:tcW w:w="1982" w:type="dxa"/>
            <w:shd w:val="clear" w:color="auto" w:fill="FFD966" w:themeFill="accent4" w:themeFillTint="99"/>
          </w:tcPr>
          <w:p w14:paraId="1D4905F8" w14:textId="25F3CF7A" w:rsidR="0006102D" w:rsidRPr="003B1D80" w:rsidRDefault="0006102D" w:rsidP="0006102D">
            <w:pPr>
              <w:jc w:val="center"/>
              <w:rPr>
                <w:rFonts w:ascii="Century Gothic" w:hAnsi="Century Gothic"/>
                <w:b/>
                <w:bCs/>
                <w:color w:val="002060"/>
                <w:sz w:val="24"/>
                <w:szCs w:val="24"/>
              </w:rPr>
            </w:pPr>
            <w:r w:rsidRPr="003B1D80">
              <w:rPr>
                <w:rFonts w:ascii="Century Gothic" w:hAnsi="Century Gothic"/>
                <w:b/>
                <w:bCs/>
                <w:color w:val="002060"/>
                <w:sz w:val="24"/>
                <w:szCs w:val="24"/>
              </w:rPr>
              <w:t>Evidencia</w:t>
            </w:r>
          </w:p>
        </w:tc>
      </w:tr>
      <w:tr w:rsidR="003B1D80" w:rsidRPr="003B1D80" w14:paraId="054A1302" w14:textId="77777777" w:rsidTr="00B332EE">
        <w:tc>
          <w:tcPr>
            <w:tcW w:w="3256" w:type="dxa"/>
          </w:tcPr>
          <w:p w14:paraId="049E0E04" w14:textId="3A35BEC8" w:rsidR="0006102D" w:rsidRPr="003B1D80" w:rsidRDefault="0006102D" w:rsidP="002C242B">
            <w:pPr>
              <w:jc w:val="both"/>
              <w:rPr>
                <w:rFonts w:ascii="Century Gothic" w:hAnsi="Century Gothic"/>
                <w:color w:val="002060"/>
                <w:sz w:val="24"/>
                <w:szCs w:val="24"/>
              </w:rPr>
            </w:pPr>
            <w:r w:rsidRPr="003B1D80">
              <w:rPr>
                <w:rFonts w:ascii="Century Gothic" w:hAnsi="Century Gothic"/>
                <w:color w:val="002060"/>
                <w:sz w:val="24"/>
                <w:szCs w:val="24"/>
              </w:rPr>
              <w:t>Divulgación del manual de convivencia a la comunidad educativa</w:t>
            </w:r>
            <w:r w:rsidR="00D52825" w:rsidRPr="003B1D80">
              <w:rPr>
                <w:rFonts w:ascii="Century Gothic" w:hAnsi="Century Gothic"/>
                <w:color w:val="002060"/>
                <w:sz w:val="24"/>
                <w:szCs w:val="24"/>
              </w:rPr>
              <w:t>.</w:t>
            </w:r>
          </w:p>
        </w:tc>
        <w:tc>
          <w:tcPr>
            <w:tcW w:w="1701" w:type="dxa"/>
          </w:tcPr>
          <w:p w14:paraId="3E8C71FD" w14:textId="6CAFF2C4" w:rsidR="0006102D" w:rsidRPr="003B1D80" w:rsidRDefault="00801B64" w:rsidP="00801B64">
            <w:pPr>
              <w:jc w:val="center"/>
              <w:rPr>
                <w:rFonts w:ascii="Century Gothic" w:hAnsi="Century Gothic"/>
                <w:b/>
                <w:bCs/>
                <w:color w:val="002060"/>
                <w:sz w:val="24"/>
                <w:szCs w:val="24"/>
              </w:rPr>
            </w:pPr>
            <w:r>
              <w:rPr>
                <w:rFonts w:ascii="Century Gothic" w:hAnsi="Century Gothic"/>
                <w:b/>
                <w:bCs/>
                <w:color w:val="002060"/>
                <w:sz w:val="24"/>
                <w:szCs w:val="24"/>
              </w:rPr>
              <w:t xml:space="preserve">Anual </w:t>
            </w:r>
          </w:p>
        </w:tc>
        <w:tc>
          <w:tcPr>
            <w:tcW w:w="1889" w:type="dxa"/>
          </w:tcPr>
          <w:p w14:paraId="2CFDDC24" w14:textId="35FCDD55" w:rsidR="0006102D" w:rsidRPr="003B1D80" w:rsidRDefault="00801B64" w:rsidP="002C242B">
            <w:pPr>
              <w:jc w:val="both"/>
              <w:rPr>
                <w:rFonts w:ascii="Century Gothic" w:hAnsi="Century Gothic"/>
                <w:b/>
                <w:bCs/>
                <w:color w:val="002060"/>
                <w:sz w:val="24"/>
                <w:szCs w:val="24"/>
              </w:rPr>
            </w:pPr>
            <w:proofErr w:type="gramStart"/>
            <w:r>
              <w:rPr>
                <w:rFonts w:ascii="Century Gothic" w:hAnsi="Century Gothic"/>
                <w:b/>
                <w:bCs/>
                <w:color w:val="002060"/>
                <w:sz w:val="24"/>
                <w:szCs w:val="24"/>
              </w:rPr>
              <w:t>Directora</w:t>
            </w:r>
            <w:r w:rsidR="008F3DA0">
              <w:rPr>
                <w:rFonts w:ascii="Century Gothic" w:hAnsi="Century Gothic"/>
                <w:b/>
                <w:bCs/>
                <w:color w:val="002060"/>
                <w:sz w:val="24"/>
                <w:szCs w:val="24"/>
              </w:rPr>
              <w:t xml:space="preserve">, </w:t>
            </w:r>
            <w:r>
              <w:rPr>
                <w:rFonts w:ascii="Century Gothic" w:hAnsi="Century Gothic"/>
                <w:b/>
                <w:bCs/>
                <w:color w:val="002060"/>
                <w:sz w:val="24"/>
                <w:szCs w:val="24"/>
              </w:rPr>
              <w:t xml:space="preserve"> docentes</w:t>
            </w:r>
            <w:proofErr w:type="gramEnd"/>
            <w:r w:rsidR="008F3DA0">
              <w:rPr>
                <w:rFonts w:ascii="Century Gothic" w:hAnsi="Century Gothic"/>
                <w:b/>
                <w:bCs/>
                <w:color w:val="002060"/>
                <w:sz w:val="24"/>
                <w:szCs w:val="24"/>
              </w:rPr>
              <w:t xml:space="preserve"> y padres</w:t>
            </w:r>
          </w:p>
        </w:tc>
        <w:tc>
          <w:tcPr>
            <w:tcW w:w="1982" w:type="dxa"/>
          </w:tcPr>
          <w:p w14:paraId="21F313C4" w14:textId="27EA7BB0" w:rsidR="0006102D" w:rsidRPr="003B1D80" w:rsidRDefault="00801B64" w:rsidP="002C242B">
            <w:pPr>
              <w:jc w:val="both"/>
              <w:rPr>
                <w:rFonts w:ascii="Century Gothic" w:hAnsi="Century Gothic"/>
                <w:b/>
                <w:bCs/>
                <w:color w:val="002060"/>
                <w:sz w:val="24"/>
                <w:szCs w:val="24"/>
              </w:rPr>
            </w:pPr>
            <w:r>
              <w:rPr>
                <w:rFonts w:ascii="Century Gothic" w:hAnsi="Century Gothic"/>
                <w:b/>
                <w:bCs/>
                <w:color w:val="002060"/>
                <w:sz w:val="24"/>
                <w:szCs w:val="24"/>
              </w:rPr>
              <w:t xml:space="preserve">Acuerdos </w:t>
            </w:r>
            <w:r w:rsidR="00651823">
              <w:rPr>
                <w:rFonts w:ascii="Century Gothic" w:hAnsi="Century Gothic"/>
                <w:b/>
                <w:bCs/>
                <w:color w:val="002060"/>
                <w:sz w:val="24"/>
                <w:szCs w:val="24"/>
              </w:rPr>
              <w:t>y actas</w:t>
            </w:r>
          </w:p>
        </w:tc>
      </w:tr>
      <w:tr w:rsidR="003B1D80" w:rsidRPr="003B1D80" w14:paraId="45DDFA87" w14:textId="77777777" w:rsidTr="00B332EE">
        <w:tc>
          <w:tcPr>
            <w:tcW w:w="3256" w:type="dxa"/>
          </w:tcPr>
          <w:p w14:paraId="5E8A3527" w14:textId="75ABF054" w:rsidR="0006102D" w:rsidRPr="003B1D80" w:rsidRDefault="00D52825" w:rsidP="00D52825">
            <w:pPr>
              <w:rPr>
                <w:rFonts w:ascii="Century Gothic" w:hAnsi="Century Gothic"/>
                <w:color w:val="002060"/>
                <w:sz w:val="24"/>
                <w:szCs w:val="24"/>
              </w:rPr>
            </w:pPr>
            <w:r w:rsidRPr="003B1D80">
              <w:rPr>
                <w:rFonts w:ascii="Century Gothic" w:hAnsi="Century Gothic"/>
                <w:color w:val="002060"/>
                <w:sz w:val="24"/>
                <w:szCs w:val="24"/>
              </w:rPr>
              <w:t>Capacitación</w:t>
            </w:r>
            <w:r w:rsidR="0006102D" w:rsidRPr="003B1D80">
              <w:rPr>
                <w:rFonts w:ascii="Century Gothic" w:hAnsi="Century Gothic"/>
                <w:color w:val="002060"/>
                <w:sz w:val="24"/>
                <w:szCs w:val="24"/>
              </w:rPr>
              <w:t xml:space="preserve"> sobre los protocolos y su aplicabilidad ante situaciones </w:t>
            </w:r>
            <w:r w:rsidRPr="003B1D80">
              <w:rPr>
                <w:rFonts w:ascii="Century Gothic" w:hAnsi="Century Gothic"/>
                <w:color w:val="002060"/>
                <w:sz w:val="24"/>
                <w:szCs w:val="24"/>
              </w:rPr>
              <w:t xml:space="preserve">de convivencia escolar </w:t>
            </w:r>
            <w:r w:rsidR="0006102D" w:rsidRPr="003B1D80">
              <w:rPr>
                <w:rFonts w:ascii="Century Gothic" w:hAnsi="Century Gothic"/>
                <w:color w:val="002060"/>
                <w:sz w:val="24"/>
                <w:szCs w:val="24"/>
              </w:rPr>
              <w:t>a docentes y demás miembros de la comunidad educativa</w:t>
            </w:r>
            <w:r w:rsidRPr="003B1D80">
              <w:rPr>
                <w:rFonts w:ascii="Century Gothic" w:hAnsi="Century Gothic"/>
                <w:color w:val="002060"/>
                <w:sz w:val="24"/>
                <w:szCs w:val="24"/>
              </w:rPr>
              <w:t>.</w:t>
            </w:r>
            <w:r w:rsidR="0006102D" w:rsidRPr="003B1D80">
              <w:rPr>
                <w:rFonts w:ascii="Century Gothic" w:hAnsi="Century Gothic"/>
                <w:color w:val="002060"/>
                <w:sz w:val="24"/>
                <w:szCs w:val="24"/>
              </w:rPr>
              <w:t xml:space="preserve"> </w:t>
            </w:r>
          </w:p>
        </w:tc>
        <w:tc>
          <w:tcPr>
            <w:tcW w:w="1701" w:type="dxa"/>
          </w:tcPr>
          <w:p w14:paraId="7EA56731" w14:textId="77777777" w:rsidR="00651823" w:rsidRDefault="00651823" w:rsidP="002C242B">
            <w:pPr>
              <w:jc w:val="both"/>
              <w:rPr>
                <w:rFonts w:ascii="Century Gothic" w:hAnsi="Century Gothic"/>
                <w:b/>
                <w:bCs/>
                <w:color w:val="002060"/>
                <w:sz w:val="24"/>
                <w:szCs w:val="24"/>
              </w:rPr>
            </w:pPr>
          </w:p>
          <w:p w14:paraId="5D7DC2B1" w14:textId="77777777" w:rsidR="00651823" w:rsidRDefault="00651823" w:rsidP="002C242B">
            <w:pPr>
              <w:jc w:val="both"/>
              <w:rPr>
                <w:rFonts w:ascii="Century Gothic" w:hAnsi="Century Gothic"/>
                <w:b/>
                <w:bCs/>
                <w:color w:val="002060"/>
                <w:sz w:val="24"/>
                <w:szCs w:val="24"/>
              </w:rPr>
            </w:pPr>
          </w:p>
          <w:p w14:paraId="77261087" w14:textId="2A74CA33" w:rsidR="0006102D" w:rsidRPr="003B1D80" w:rsidRDefault="00651823" w:rsidP="002C242B">
            <w:pPr>
              <w:jc w:val="both"/>
              <w:rPr>
                <w:rFonts w:ascii="Century Gothic" w:hAnsi="Century Gothic"/>
                <w:b/>
                <w:bCs/>
                <w:color w:val="002060"/>
                <w:sz w:val="24"/>
                <w:szCs w:val="24"/>
              </w:rPr>
            </w:pPr>
            <w:r>
              <w:rPr>
                <w:rFonts w:ascii="Century Gothic" w:hAnsi="Century Gothic"/>
                <w:b/>
                <w:bCs/>
                <w:color w:val="002060"/>
                <w:sz w:val="24"/>
                <w:szCs w:val="24"/>
              </w:rPr>
              <w:t>Cuando se requiera la necesidad</w:t>
            </w:r>
          </w:p>
        </w:tc>
        <w:tc>
          <w:tcPr>
            <w:tcW w:w="1889" w:type="dxa"/>
          </w:tcPr>
          <w:p w14:paraId="28271443" w14:textId="77777777" w:rsidR="0006102D" w:rsidRDefault="0006102D" w:rsidP="002C242B">
            <w:pPr>
              <w:jc w:val="both"/>
              <w:rPr>
                <w:rFonts w:ascii="Century Gothic" w:hAnsi="Century Gothic"/>
                <w:b/>
                <w:bCs/>
                <w:color w:val="002060"/>
                <w:sz w:val="24"/>
                <w:szCs w:val="24"/>
              </w:rPr>
            </w:pPr>
          </w:p>
          <w:p w14:paraId="77A2BCD4" w14:textId="77777777" w:rsidR="00651823" w:rsidRDefault="00651823" w:rsidP="002C242B">
            <w:pPr>
              <w:jc w:val="both"/>
              <w:rPr>
                <w:rFonts w:ascii="Century Gothic" w:hAnsi="Century Gothic"/>
                <w:b/>
                <w:bCs/>
                <w:color w:val="002060"/>
                <w:sz w:val="24"/>
                <w:szCs w:val="24"/>
              </w:rPr>
            </w:pPr>
          </w:p>
          <w:p w14:paraId="0A54F273" w14:textId="696C7AE2" w:rsidR="00651823" w:rsidRPr="003B1D80" w:rsidRDefault="00651823" w:rsidP="002C242B">
            <w:pPr>
              <w:jc w:val="both"/>
              <w:rPr>
                <w:rFonts w:ascii="Century Gothic" w:hAnsi="Century Gothic"/>
                <w:b/>
                <w:bCs/>
                <w:color w:val="002060"/>
                <w:sz w:val="24"/>
                <w:szCs w:val="24"/>
              </w:rPr>
            </w:pPr>
            <w:r>
              <w:rPr>
                <w:rFonts w:ascii="Century Gothic" w:hAnsi="Century Gothic"/>
                <w:b/>
                <w:bCs/>
                <w:color w:val="002060"/>
                <w:sz w:val="24"/>
                <w:szCs w:val="24"/>
              </w:rPr>
              <w:t>Directora, docentes y profesional a cargo del tema</w:t>
            </w:r>
          </w:p>
        </w:tc>
        <w:tc>
          <w:tcPr>
            <w:tcW w:w="1982" w:type="dxa"/>
          </w:tcPr>
          <w:p w14:paraId="4F6E333E" w14:textId="77777777" w:rsidR="0006102D" w:rsidRDefault="0006102D" w:rsidP="002C242B">
            <w:pPr>
              <w:jc w:val="both"/>
              <w:rPr>
                <w:rFonts w:ascii="Century Gothic" w:hAnsi="Century Gothic"/>
                <w:b/>
                <w:bCs/>
                <w:color w:val="002060"/>
                <w:sz w:val="24"/>
                <w:szCs w:val="24"/>
              </w:rPr>
            </w:pPr>
          </w:p>
          <w:p w14:paraId="0517B005" w14:textId="77777777" w:rsidR="00651823" w:rsidRDefault="00651823" w:rsidP="002C242B">
            <w:pPr>
              <w:jc w:val="both"/>
              <w:rPr>
                <w:rFonts w:ascii="Century Gothic" w:hAnsi="Century Gothic"/>
                <w:b/>
                <w:bCs/>
                <w:color w:val="002060"/>
                <w:sz w:val="24"/>
                <w:szCs w:val="24"/>
              </w:rPr>
            </w:pPr>
          </w:p>
          <w:p w14:paraId="77E5CC5D" w14:textId="79A6E8F3" w:rsidR="00651823" w:rsidRPr="003B1D80" w:rsidRDefault="00651823" w:rsidP="002C242B">
            <w:pPr>
              <w:jc w:val="both"/>
              <w:rPr>
                <w:rFonts w:ascii="Century Gothic" w:hAnsi="Century Gothic"/>
                <w:b/>
                <w:bCs/>
                <w:color w:val="002060"/>
                <w:sz w:val="24"/>
                <w:szCs w:val="24"/>
              </w:rPr>
            </w:pPr>
            <w:r>
              <w:rPr>
                <w:rFonts w:ascii="Century Gothic" w:hAnsi="Century Gothic"/>
                <w:b/>
                <w:bCs/>
                <w:color w:val="002060"/>
                <w:sz w:val="24"/>
                <w:szCs w:val="24"/>
              </w:rPr>
              <w:t>Acuerdos y actas</w:t>
            </w:r>
          </w:p>
        </w:tc>
      </w:tr>
      <w:tr w:rsidR="003B1D80" w:rsidRPr="003B1D80" w14:paraId="0F7C3979" w14:textId="77777777" w:rsidTr="00B332EE">
        <w:tc>
          <w:tcPr>
            <w:tcW w:w="3256" w:type="dxa"/>
          </w:tcPr>
          <w:p w14:paraId="05C7EE2D" w14:textId="602FAD64" w:rsidR="0006102D" w:rsidRPr="003B1D80" w:rsidRDefault="0006102D" w:rsidP="00D52825">
            <w:pPr>
              <w:rPr>
                <w:rFonts w:ascii="Century Gothic" w:hAnsi="Century Gothic"/>
                <w:color w:val="002060"/>
                <w:sz w:val="24"/>
                <w:szCs w:val="24"/>
              </w:rPr>
            </w:pPr>
            <w:r w:rsidRPr="003B1D80">
              <w:rPr>
                <w:rFonts w:ascii="Century Gothic" w:hAnsi="Century Gothic"/>
                <w:color w:val="002060"/>
                <w:sz w:val="24"/>
                <w:szCs w:val="24"/>
              </w:rPr>
              <w:t>Desarrollo de actividades pedagógicas de promoción y prevención</w:t>
            </w:r>
          </w:p>
        </w:tc>
        <w:tc>
          <w:tcPr>
            <w:tcW w:w="1701" w:type="dxa"/>
          </w:tcPr>
          <w:p w14:paraId="6208DB89" w14:textId="63BABDB6"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Cada 6 meses</w:t>
            </w:r>
          </w:p>
        </w:tc>
        <w:tc>
          <w:tcPr>
            <w:tcW w:w="1889" w:type="dxa"/>
          </w:tcPr>
          <w:p w14:paraId="08DAF08A" w14:textId="7A5ADC42"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Directora y docentes y comunidad educativa.</w:t>
            </w:r>
          </w:p>
        </w:tc>
        <w:tc>
          <w:tcPr>
            <w:tcW w:w="1982" w:type="dxa"/>
          </w:tcPr>
          <w:p w14:paraId="3FA6349C" w14:textId="77777777" w:rsidR="008F3DA0" w:rsidRDefault="008F3DA0" w:rsidP="002C242B">
            <w:pPr>
              <w:jc w:val="both"/>
              <w:rPr>
                <w:rFonts w:ascii="Century Gothic" w:hAnsi="Century Gothic"/>
                <w:b/>
                <w:bCs/>
                <w:color w:val="002060"/>
                <w:sz w:val="24"/>
                <w:szCs w:val="24"/>
              </w:rPr>
            </w:pPr>
          </w:p>
          <w:p w14:paraId="524A8279" w14:textId="31FC85CF"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Acuerdos y actas</w:t>
            </w:r>
          </w:p>
        </w:tc>
      </w:tr>
      <w:tr w:rsidR="003B1D80" w:rsidRPr="003B1D80" w14:paraId="23194127" w14:textId="77777777" w:rsidTr="00B332EE">
        <w:tc>
          <w:tcPr>
            <w:tcW w:w="3256" w:type="dxa"/>
          </w:tcPr>
          <w:p w14:paraId="2BB57E72" w14:textId="1343B04D" w:rsidR="0006102D" w:rsidRPr="003B1D80" w:rsidRDefault="0006102D" w:rsidP="002C242B">
            <w:pPr>
              <w:jc w:val="both"/>
              <w:rPr>
                <w:rFonts w:ascii="Century Gothic" w:hAnsi="Century Gothic"/>
                <w:color w:val="002060"/>
                <w:sz w:val="24"/>
                <w:szCs w:val="24"/>
              </w:rPr>
            </w:pPr>
            <w:r w:rsidRPr="003B1D80">
              <w:rPr>
                <w:rFonts w:ascii="Century Gothic" w:hAnsi="Century Gothic"/>
                <w:color w:val="002060"/>
                <w:sz w:val="24"/>
                <w:szCs w:val="24"/>
              </w:rPr>
              <w:t>Detección y actuación ante situaciones tipo I</w:t>
            </w:r>
            <w:r w:rsidR="00D52825" w:rsidRPr="003B1D80">
              <w:rPr>
                <w:rFonts w:ascii="Century Gothic" w:hAnsi="Century Gothic"/>
                <w:color w:val="002060"/>
                <w:sz w:val="24"/>
                <w:szCs w:val="24"/>
              </w:rPr>
              <w:t>,</w:t>
            </w:r>
            <w:r w:rsidR="00651823">
              <w:rPr>
                <w:rFonts w:ascii="Century Gothic" w:hAnsi="Century Gothic"/>
                <w:color w:val="002060"/>
                <w:sz w:val="24"/>
                <w:szCs w:val="24"/>
              </w:rPr>
              <w:t xml:space="preserve"> </w:t>
            </w:r>
            <w:r w:rsidRPr="003B1D80">
              <w:rPr>
                <w:rFonts w:ascii="Century Gothic" w:hAnsi="Century Gothic"/>
                <w:color w:val="002060"/>
                <w:sz w:val="24"/>
                <w:szCs w:val="24"/>
              </w:rPr>
              <w:t>II</w:t>
            </w:r>
            <w:r w:rsidR="00D52825" w:rsidRPr="003B1D80">
              <w:rPr>
                <w:rFonts w:ascii="Century Gothic" w:hAnsi="Century Gothic"/>
                <w:color w:val="002060"/>
                <w:sz w:val="24"/>
                <w:szCs w:val="24"/>
              </w:rPr>
              <w:t xml:space="preserve"> o III.</w:t>
            </w:r>
            <w:r w:rsidRPr="003B1D80">
              <w:rPr>
                <w:rFonts w:ascii="Century Gothic" w:hAnsi="Century Gothic"/>
                <w:color w:val="002060"/>
                <w:sz w:val="24"/>
                <w:szCs w:val="24"/>
              </w:rPr>
              <w:t xml:space="preserve"> </w:t>
            </w:r>
          </w:p>
        </w:tc>
        <w:tc>
          <w:tcPr>
            <w:tcW w:w="1701" w:type="dxa"/>
          </w:tcPr>
          <w:p w14:paraId="6CC0AAB0" w14:textId="146F1926"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 xml:space="preserve"> Cuando se requiera la necesidad</w:t>
            </w:r>
          </w:p>
        </w:tc>
        <w:tc>
          <w:tcPr>
            <w:tcW w:w="1889" w:type="dxa"/>
          </w:tcPr>
          <w:p w14:paraId="36610285" w14:textId="27EFCC44"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Directora y docentes y comunidad educativa.</w:t>
            </w:r>
          </w:p>
        </w:tc>
        <w:tc>
          <w:tcPr>
            <w:tcW w:w="1982" w:type="dxa"/>
          </w:tcPr>
          <w:p w14:paraId="42AA8767" w14:textId="77777777" w:rsidR="0006102D" w:rsidRPr="003B1D80" w:rsidRDefault="0006102D" w:rsidP="002C242B">
            <w:pPr>
              <w:jc w:val="both"/>
              <w:rPr>
                <w:rFonts w:ascii="Century Gothic" w:hAnsi="Century Gothic"/>
                <w:b/>
                <w:bCs/>
                <w:color w:val="002060"/>
                <w:sz w:val="24"/>
                <w:szCs w:val="24"/>
              </w:rPr>
            </w:pPr>
          </w:p>
        </w:tc>
      </w:tr>
      <w:tr w:rsidR="0006102D" w:rsidRPr="003B1D80" w14:paraId="58D83CE9" w14:textId="77777777" w:rsidTr="00B332EE">
        <w:tc>
          <w:tcPr>
            <w:tcW w:w="3256" w:type="dxa"/>
          </w:tcPr>
          <w:p w14:paraId="30E3C115" w14:textId="55A6E8E1" w:rsidR="0006102D" w:rsidRPr="003B1D80" w:rsidRDefault="00D52825" w:rsidP="002C242B">
            <w:pPr>
              <w:jc w:val="both"/>
              <w:rPr>
                <w:rFonts w:ascii="Century Gothic" w:hAnsi="Century Gothic"/>
                <w:color w:val="002060"/>
                <w:sz w:val="24"/>
                <w:szCs w:val="24"/>
              </w:rPr>
            </w:pPr>
            <w:r w:rsidRPr="003B1D80">
              <w:rPr>
                <w:rFonts w:ascii="Century Gothic" w:hAnsi="Century Gothic"/>
                <w:color w:val="002060"/>
                <w:sz w:val="24"/>
                <w:szCs w:val="24"/>
              </w:rPr>
              <w:t>Revisión y recontextualización del manual de convivencia</w:t>
            </w:r>
          </w:p>
        </w:tc>
        <w:tc>
          <w:tcPr>
            <w:tcW w:w="1701" w:type="dxa"/>
          </w:tcPr>
          <w:p w14:paraId="2C7305EB" w14:textId="294A6A69"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Cuando se requieran</w:t>
            </w:r>
          </w:p>
        </w:tc>
        <w:tc>
          <w:tcPr>
            <w:tcW w:w="1889" w:type="dxa"/>
          </w:tcPr>
          <w:p w14:paraId="53B6C031" w14:textId="546014B6"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Directora y docentes</w:t>
            </w:r>
          </w:p>
        </w:tc>
        <w:tc>
          <w:tcPr>
            <w:tcW w:w="1982" w:type="dxa"/>
          </w:tcPr>
          <w:p w14:paraId="24F7FE01" w14:textId="7D6B055E" w:rsidR="0006102D" w:rsidRPr="003B1D80" w:rsidRDefault="008F3DA0" w:rsidP="002C242B">
            <w:pPr>
              <w:jc w:val="both"/>
              <w:rPr>
                <w:rFonts w:ascii="Century Gothic" w:hAnsi="Century Gothic"/>
                <w:b/>
                <w:bCs/>
                <w:color w:val="002060"/>
                <w:sz w:val="24"/>
                <w:szCs w:val="24"/>
              </w:rPr>
            </w:pPr>
            <w:r>
              <w:rPr>
                <w:rFonts w:ascii="Century Gothic" w:hAnsi="Century Gothic"/>
                <w:b/>
                <w:bCs/>
                <w:color w:val="002060"/>
                <w:sz w:val="24"/>
                <w:szCs w:val="24"/>
              </w:rPr>
              <w:t>Acuerdos y actas</w:t>
            </w:r>
          </w:p>
        </w:tc>
      </w:tr>
    </w:tbl>
    <w:p w14:paraId="20EA497B" w14:textId="77777777" w:rsidR="0082746C" w:rsidRPr="003B1D80" w:rsidRDefault="0082746C" w:rsidP="00816E07">
      <w:pPr>
        <w:spacing w:after="0"/>
        <w:jc w:val="both"/>
        <w:rPr>
          <w:rFonts w:ascii="Century Gothic" w:hAnsi="Century Gothic"/>
          <w:b/>
          <w:bCs/>
          <w:color w:val="002060"/>
          <w:sz w:val="24"/>
          <w:szCs w:val="24"/>
        </w:rPr>
      </w:pPr>
    </w:p>
    <w:p w14:paraId="5C6334C3" w14:textId="7410E15B" w:rsidR="0082746C" w:rsidRDefault="0082746C" w:rsidP="00816E07">
      <w:pPr>
        <w:spacing w:after="0"/>
        <w:jc w:val="both"/>
        <w:rPr>
          <w:rFonts w:ascii="Century Gothic" w:hAnsi="Century Gothic"/>
          <w:b/>
          <w:bCs/>
          <w:color w:val="002060"/>
          <w:sz w:val="24"/>
          <w:szCs w:val="24"/>
        </w:rPr>
      </w:pPr>
    </w:p>
    <w:p w14:paraId="46A248A9" w14:textId="77777777" w:rsidR="00C51A7D" w:rsidRPr="003B1D80" w:rsidRDefault="00C51A7D" w:rsidP="00816E07">
      <w:pPr>
        <w:spacing w:after="0"/>
        <w:jc w:val="both"/>
        <w:rPr>
          <w:rFonts w:ascii="Century Gothic" w:hAnsi="Century Gothic"/>
          <w:b/>
          <w:bCs/>
          <w:color w:val="002060"/>
          <w:sz w:val="24"/>
          <w:szCs w:val="24"/>
        </w:rPr>
      </w:pPr>
    </w:p>
    <w:p w14:paraId="0CE9FEAB" w14:textId="7EDFC509" w:rsidR="00816E07" w:rsidRDefault="002C242B" w:rsidP="00816E07">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CAPÍTULO 10. RUTA DE ATENCIÓN INTEGRAL PARA LA CONVIVENCIA ESCOLAR</w:t>
      </w:r>
    </w:p>
    <w:p w14:paraId="6996D929" w14:textId="77777777" w:rsidR="00C51A7D" w:rsidRPr="003B1D80" w:rsidRDefault="00C51A7D" w:rsidP="00816E07">
      <w:pPr>
        <w:spacing w:after="0"/>
        <w:jc w:val="both"/>
        <w:rPr>
          <w:rFonts w:ascii="Century Gothic" w:hAnsi="Century Gothic"/>
          <w:b/>
          <w:bCs/>
          <w:color w:val="002060"/>
          <w:sz w:val="24"/>
          <w:szCs w:val="24"/>
        </w:rPr>
      </w:pPr>
    </w:p>
    <w:p w14:paraId="07DBA9B6" w14:textId="77777777" w:rsidR="00816E07" w:rsidRPr="003B1D80" w:rsidRDefault="00816E07" w:rsidP="00816E07">
      <w:pPr>
        <w:spacing w:after="0"/>
        <w:jc w:val="both"/>
        <w:rPr>
          <w:rFonts w:ascii="Century Gothic" w:hAnsi="Century Gothic"/>
          <w:color w:val="002060"/>
          <w:sz w:val="24"/>
          <w:szCs w:val="24"/>
        </w:rPr>
      </w:pPr>
      <w:bookmarkStart w:id="4" w:name="_Toc499064372"/>
      <w:bookmarkStart w:id="5" w:name="_Toc499121685"/>
      <w:bookmarkStart w:id="6" w:name="_Toc499121968"/>
      <w:bookmarkStart w:id="7" w:name="_Toc499122695"/>
      <w:r w:rsidRPr="003B1D80">
        <w:rPr>
          <w:rFonts w:ascii="Century Gothic" w:hAnsi="Century Gothic"/>
          <w:color w:val="002060"/>
          <w:sz w:val="24"/>
          <w:szCs w:val="24"/>
        </w:rPr>
        <w:t>La Ruta de Atención Integral tendrá como mínimo cuatro componentes: de promoción, de prevención, de atención y de seguimiento (Artículo 30, Ley 1620 de 2013).</w:t>
      </w:r>
      <w:bookmarkEnd w:id="4"/>
      <w:bookmarkEnd w:id="5"/>
      <w:bookmarkEnd w:id="6"/>
      <w:bookmarkEnd w:id="7"/>
    </w:p>
    <w:p w14:paraId="110A5874" w14:textId="77777777" w:rsidR="00816E07" w:rsidRPr="003B1D80" w:rsidRDefault="00816E07" w:rsidP="00816E07">
      <w:pPr>
        <w:spacing w:after="0"/>
        <w:jc w:val="both"/>
        <w:rPr>
          <w:rFonts w:ascii="Century Gothic" w:hAnsi="Century Gothic"/>
          <w:color w:val="002060"/>
          <w:sz w:val="24"/>
          <w:szCs w:val="24"/>
        </w:rPr>
      </w:pPr>
    </w:p>
    <w:p w14:paraId="53854FFA" w14:textId="77777777" w:rsidR="00651823" w:rsidRPr="003B1D80" w:rsidRDefault="00651823" w:rsidP="00816E07">
      <w:pPr>
        <w:spacing w:after="0"/>
        <w:jc w:val="both"/>
        <w:rPr>
          <w:rFonts w:ascii="Century Gothic" w:hAnsi="Century Gothic"/>
          <w:color w:val="002060"/>
          <w:sz w:val="24"/>
          <w:szCs w:val="24"/>
        </w:rPr>
      </w:pPr>
      <w:bookmarkStart w:id="8" w:name="_Toc499122696"/>
    </w:p>
    <w:p w14:paraId="4E1E23F1" w14:textId="77777777" w:rsidR="00816E07" w:rsidRPr="003B1D80" w:rsidRDefault="00816E07" w:rsidP="00816E07">
      <w:pPr>
        <w:spacing w:after="0"/>
        <w:jc w:val="both"/>
        <w:rPr>
          <w:rFonts w:ascii="Century Gothic" w:hAnsi="Century Gothic"/>
          <w:b/>
          <w:color w:val="002060"/>
          <w:sz w:val="24"/>
          <w:szCs w:val="24"/>
        </w:rPr>
      </w:pPr>
      <w:bookmarkStart w:id="9" w:name="_Toc499122697"/>
      <w:bookmarkEnd w:id="8"/>
      <w:r w:rsidRPr="003B1D80">
        <w:rPr>
          <w:rFonts w:ascii="Century Gothic" w:hAnsi="Century Gothic"/>
          <w:b/>
          <w:color w:val="002060"/>
          <w:sz w:val="24"/>
          <w:szCs w:val="24"/>
        </w:rPr>
        <w:lastRenderedPageBreak/>
        <w:t>COMPONENTE DE PROMOCIÓN</w:t>
      </w:r>
      <w:bookmarkEnd w:id="9"/>
    </w:p>
    <w:p w14:paraId="7555B488" w14:textId="77777777" w:rsidR="00816E07" w:rsidRPr="003B1D80" w:rsidRDefault="00816E07" w:rsidP="00816E07">
      <w:pPr>
        <w:spacing w:after="0"/>
        <w:jc w:val="both"/>
        <w:rPr>
          <w:rFonts w:ascii="Century Gothic" w:hAnsi="Century Gothic"/>
          <w:color w:val="002060"/>
          <w:sz w:val="24"/>
          <w:szCs w:val="24"/>
        </w:rPr>
      </w:pPr>
    </w:p>
    <w:p w14:paraId="39556915" w14:textId="77777777" w:rsidR="00EB177E" w:rsidRPr="003B1D80" w:rsidRDefault="00816E07" w:rsidP="002613E8">
      <w:pPr>
        <w:spacing w:after="0"/>
        <w:jc w:val="both"/>
        <w:rPr>
          <w:rFonts w:ascii="Century Gothic" w:hAnsi="Century Gothic"/>
          <w:color w:val="002060"/>
          <w:sz w:val="24"/>
          <w:szCs w:val="24"/>
        </w:rPr>
      </w:pPr>
      <w:r w:rsidRPr="003B1D80">
        <w:rPr>
          <w:rFonts w:ascii="Century Gothic" w:hAnsi="Century Gothic"/>
          <w:color w:val="002060"/>
          <w:sz w:val="24"/>
          <w:szCs w:val="24"/>
        </w:rPr>
        <w:t>De acuerdo con el Artículo 3</w:t>
      </w:r>
      <w:r w:rsidR="002613E8" w:rsidRPr="003B1D80">
        <w:rPr>
          <w:rFonts w:ascii="Century Gothic" w:hAnsi="Century Gothic"/>
          <w:color w:val="002060"/>
          <w:sz w:val="24"/>
          <w:szCs w:val="24"/>
        </w:rPr>
        <w:t>6</w:t>
      </w:r>
      <w:r w:rsidRPr="003B1D80">
        <w:rPr>
          <w:rFonts w:ascii="Century Gothic" w:hAnsi="Century Gothic"/>
          <w:color w:val="002060"/>
          <w:sz w:val="24"/>
          <w:szCs w:val="24"/>
        </w:rPr>
        <w:t xml:space="preserve"> de la Ley 1620 de 2013, “El componente de promoción </w:t>
      </w:r>
      <w:r w:rsidR="002613E8" w:rsidRPr="003B1D80">
        <w:rPr>
          <w:rFonts w:ascii="Century Gothic" w:hAnsi="Century Gothic"/>
          <w:color w:val="002060"/>
          <w:sz w:val="24"/>
          <w:szCs w:val="24"/>
        </w:rPr>
        <w:t>Se consideran acciones de promoción las políticas institucionales que se concentran en el fomento de la convivencia y en el mejoramiento del clima escolar, con el fin de generar un entorno favorable para el ejercicio real y efectivo de los Derechos Humanos, sexuales y reproductivos en el ámbito escolar.</w:t>
      </w:r>
    </w:p>
    <w:p w14:paraId="73FBB964" w14:textId="1CAD19D5" w:rsidR="00816E07" w:rsidRPr="003B1D80" w:rsidRDefault="00816E07" w:rsidP="002613E8">
      <w:pPr>
        <w:spacing w:after="0"/>
        <w:jc w:val="both"/>
        <w:rPr>
          <w:rFonts w:ascii="Century Gothic" w:hAnsi="Century Gothic"/>
          <w:color w:val="002060"/>
          <w:sz w:val="24"/>
          <w:szCs w:val="24"/>
        </w:rPr>
      </w:pPr>
      <w:r w:rsidRPr="003B1D80">
        <w:rPr>
          <w:rFonts w:ascii="Century Gothic" w:hAnsi="Century Gothic"/>
          <w:color w:val="002060"/>
          <w:sz w:val="24"/>
          <w:szCs w:val="24"/>
        </w:rPr>
        <w:t>Este componente determina la calidad del clima escolar y define los criterios de convivencia que deben seguir los miembros de la comunidad educativa en los diferentes espacios del establecimiento educativo y los mecanismos e instancias de participación del mismo, para lo cual podrán realizarse alianzas con otros actores e instituciones de acuerdo con sus responsabilidades”.</w:t>
      </w:r>
    </w:p>
    <w:p w14:paraId="1B04386D" w14:textId="77777777" w:rsidR="00816E07" w:rsidRPr="003B1D80" w:rsidRDefault="00816E07" w:rsidP="00816E07">
      <w:pPr>
        <w:spacing w:after="0"/>
        <w:jc w:val="both"/>
        <w:rPr>
          <w:rFonts w:ascii="Century Gothic" w:hAnsi="Century Gothic"/>
          <w:color w:val="002060"/>
          <w:sz w:val="24"/>
          <w:szCs w:val="24"/>
        </w:rPr>
      </w:pPr>
    </w:p>
    <w:p w14:paraId="0BF57442"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La estrategia principal de promoción es la revisión y ajuste, de manera participativa, del Proyecto Educativo Institucional, para lograr la apropiación del horizonte institucional; ya que en </w:t>
      </w:r>
      <w:proofErr w:type="spellStart"/>
      <w:r w:rsidRPr="003B1D80">
        <w:rPr>
          <w:rFonts w:ascii="Century Gothic" w:hAnsi="Century Gothic"/>
          <w:color w:val="002060"/>
          <w:sz w:val="24"/>
          <w:szCs w:val="24"/>
        </w:rPr>
        <w:t>el</w:t>
      </w:r>
      <w:proofErr w:type="spellEnd"/>
      <w:r w:rsidRPr="003B1D80">
        <w:rPr>
          <w:rFonts w:ascii="Century Gothic" w:hAnsi="Century Gothic"/>
          <w:color w:val="002060"/>
          <w:sz w:val="24"/>
          <w:szCs w:val="24"/>
        </w:rPr>
        <w:t xml:space="preserve"> se establecen los principios y fundamentos que orientan la acción de la comunidad educativa; dentro de dicha estrategia, se llevan a cabo diferentes actividades tendientes a inculcar los valores institucionales.</w:t>
      </w:r>
    </w:p>
    <w:p w14:paraId="6279C677" w14:textId="77777777" w:rsidR="00816E07" w:rsidRPr="003B1D80" w:rsidRDefault="00816E07" w:rsidP="00816E07">
      <w:pPr>
        <w:spacing w:after="0"/>
        <w:jc w:val="both"/>
        <w:rPr>
          <w:rFonts w:ascii="Century Gothic" w:hAnsi="Century Gothic"/>
          <w:color w:val="002060"/>
          <w:sz w:val="24"/>
          <w:szCs w:val="24"/>
        </w:rPr>
      </w:pPr>
    </w:p>
    <w:p w14:paraId="74BFAFCC"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Es política institucional generar espacios de diálogo, promover la participación y representación de los miembros de la comunidad educativa, en las labores cotidianas de la institución.</w:t>
      </w:r>
    </w:p>
    <w:p w14:paraId="78C82CE0" w14:textId="77777777" w:rsidR="00816E07" w:rsidRPr="003B1D80" w:rsidRDefault="00816E07" w:rsidP="00816E07">
      <w:pPr>
        <w:spacing w:after="0"/>
        <w:jc w:val="both"/>
        <w:rPr>
          <w:rFonts w:ascii="Century Gothic" w:hAnsi="Century Gothic"/>
          <w:color w:val="002060"/>
          <w:sz w:val="24"/>
          <w:szCs w:val="24"/>
        </w:rPr>
      </w:pPr>
    </w:p>
    <w:p w14:paraId="326E92AC"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Otra estrategia relevante del componente de promoción es la revisión y actualización del manual de convivencia, la cual permite la construcción colectiva de acuerdos de convivencia.</w:t>
      </w:r>
    </w:p>
    <w:p w14:paraId="56FDAFB8" w14:textId="77777777" w:rsidR="00816E07" w:rsidRPr="003B1D80" w:rsidRDefault="00816E07" w:rsidP="00816E07">
      <w:pPr>
        <w:spacing w:after="0"/>
        <w:jc w:val="both"/>
        <w:rPr>
          <w:rFonts w:ascii="Century Gothic" w:hAnsi="Century Gothic"/>
          <w:color w:val="002060"/>
          <w:sz w:val="24"/>
          <w:szCs w:val="24"/>
        </w:rPr>
      </w:pPr>
    </w:p>
    <w:p w14:paraId="3ACE31D0" w14:textId="77777777" w:rsidR="00C51A7D"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En la institución educativa, los proyectos pedagógicos favorecen la promoción de la sana convivencia. Los que incorporan el tema transversal de educación en derechos humanos son: democracia, </w:t>
      </w:r>
      <w:proofErr w:type="gramStart"/>
      <w:r w:rsidRPr="003B1D80">
        <w:rPr>
          <w:rFonts w:ascii="Century Gothic" w:hAnsi="Century Gothic"/>
          <w:color w:val="002060"/>
          <w:sz w:val="24"/>
          <w:szCs w:val="24"/>
        </w:rPr>
        <w:t>convivencia</w:t>
      </w:r>
      <w:r w:rsidR="00C51A7D">
        <w:rPr>
          <w:rFonts w:ascii="Century Gothic" w:hAnsi="Century Gothic"/>
          <w:color w:val="002060"/>
          <w:sz w:val="24"/>
          <w:szCs w:val="24"/>
        </w:rPr>
        <w:t xml:space="preserve">, </w:t>
      </w:r>
      <w:r w:rsidRPr="003B1D80">
        <w:rPr>
          <w:rFonts w:ascii="Century Gothic" w:hAnsi="Century Gothic"/>
          <w:color w:val="002060"/>
          <w:sz w:val="24"/>
          <w:szCs w:val="24"/>
        </w:rPr>
        <w:t xml:space="preserve"> educación</w:t>
      </w:r>
      <w:proofErr w:type="gramEnd"/>
      <w:r w:rsidRPr="003B1D80">
        <w:rPr>
          <w:rFonts w:ascii="Century Gothic" w:hAnsi="Century Gothic"/>
          <w:color w:val="002060"/>
          <w:sz w:val="24"/>
          <w:szCs w:val="24"/>
        </w:rPr>
        <w:t xml:space="preserve"> sexual, aprovechamiento del tiempo libre, con el fin de desarrollar los temas transversales de educación sexual y construcción de ciudadanía y estilos de vida saludable.</w:t>
      </w:r>
    </w:p>
    <w:p w14:paraId="5D4AFA83" w14:textId="66648EFB"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 Éstos generan múltiples oportunidades de aprendizaje y desarrollo de las com</w:t>
      </w:r>
      <w:r w:rsidRPr="003B1D80">
        <w:rPr>
          <w:rFonts w:ascii="Century Gothic" w:hAnsi="Century Gothic"/>
          <w:color w:val="002060"/>
          <w:sz w:val="24"/>
          <w:szCs w:val="24"/>
        </w:rPr>
        <w:softHyphen/>
        <w:t>petencias ciudadanas.</w:t>
      </w:r>
    </w:p>
    <w:p w14:paraId="2079572C" w14:textId="77777777" w:rsidR="00816E07" w:rsidRPr="003B1D80" w:rsidRDefault="00816E07" w:rsidP="00816E07">
      <w:pPr>
        <w:spacing w:after="0"/>
        <w:jc w:val="both"/>
        <w:rPr>
          <w:rFonts w:ascii="Century Gothic" w:hAnsi="Century Gothic"/>
          <w:color w:val="002060"/>
          <w:sz w:val="24"/>
          <w:szCs w:val="24"/>
        </w:rPr>
      </w:pPr>
    </w:p>
    <w:p w14:paraId="6A11F5D1"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De igual manera, el proyecto de escuela de padres permite que las familias reciban formación sobre cómo promover competencias ciudadanas; son espacios para la capacitación permanente de padres, madres y acudientes para que puedan ampliar su conocimiento y estrategias sobre cómo crear ambientes en el hogar que puedan contribuir a la formación para la convivencia pacífica y la mitigación de la violencia intrafamiliar. </w:t>
      </w:r>
    </w:p>
    <w:p w14:paraId="4E105407" w14:textId="77777777" w:rsidR="00816E07" w:rsidRPr="003B1D80" w:rsidRDefault="00816E07" w:rsidP="00816E07">
      <w:pPr>
        <w:spacing w:after="0"/>
        <w:jc w:val="both"/>
        <w:rPr>
          <w:rFonts w:ascii="Century Gothic" w:hAnsi="Century Gothic"/>
          <w:color w:val="002060"/>
          <w:sz w:val="24"/>
          <w:szCs w:val="24"/>
        </w:rPr>
      </w:pPr>
    </w:p>
    <w:p w14:paraId="6374691B"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También, en las reuniones generales de docentes y en las jornadas pedagógicas, se brinda espacios de formación sobre estrategias pedagógicas para la definición de estrategias y acciones que permitan la construcción de climas de aula que promuevan la convivencia pacífica.</w:t>
      </w:r>
    </w:p>
    <w:p w14:paraId="292A4931" w14:textId="77777777" w:rsidR="00816E07" w:rsidRPr="003B1D80" w:rsidRDefault="00816E07" w:rsidP="00816E07">
      <w:pPr>
        <w:spacing w:after="0"/>
        <w:jc w:val="both"/>
        <w:rPr>
          <w:rFonts w:ascii="Century Gothic" w:hAnsi="Century Gothic"/>
          <w:color w:val="002060"/>
          <w:sz w:val="24"/>
          <w:szCs w:val="24"/>
        </w:rPr>
      </w:pPr>
    </w:p>
    <w:p w14:paraId="7129AB5B" w14:textId="77777777" w:rsidR="009663A8" w:rsidRPr="003B1D80" w:rsidRDefault="009663A8" w:rsidP="00816E07">
      <w:pPr>
        <w:spacing w:after="0"/>
        <w:jc w:val="both"/>
        <w:rPr>
          <w:rFonts w:ascii="Century Gothic" w:hAnsi="Century Gothic"/>
          <w:b/>
          <w:color w:val="002060"/>
          <w:sz w:val="24"/>
          <w:szCs w:val="24"/>
        </w:rPr>
      </w:pPr>
      <w:bookmarkStart w:id="10" w:name="_Toc499122699"/>
    </w:p>
    <w:p w14:paraId="6FEB197E" w14:textId="21B3289C" w:rsidR="00816E07" w:rsidRPr="003B1D80" w:rsidRDefault="00816E07" w:rsidP="00816E07">
      <w:pPr>
        <w:spacing w:after="0"/>
        <w:jc w:val="both"/>
        <w:rPr>
          <w:rFonts w:ascii="Century Gothic" w:hAnsi="Century Gothic"/>
          <w:b/>
          <w:color w:val="002060"/>
          <w:sz w:val="24"/>
          <w:szCs w:val="24"/>
        </w:rPr>
      </w:pPr>
      <w:r w:rsidRPr="003B1D80">
        <w:rPr>
          <w:rFonts w:ascii="Century Gothic" w:hAnsi="Century Gothic"/>
          <w:b/>
          <w:color w:val="002060"/>
          <w:sz w:val="24"/>
          <w:szCs w:val="24"/>
        </w:rPr>
        <w:t>COMPONENTE DE PREVENCIÓN</w:t>
      </w:r>
      <w:bookmarkEnd w:id="10"/>
    </w:p>
    <w:p w14:paraId="293DE272" w14:textId="77777777" w:rsidR="00816E07" w:rsidRPr="003B1D80" w:rsidRDefault="00816E07" w:rsidP="00816E07">
      <w:pPr>
        <w:spacing w:after="0"/>
        <w:jc w:val="both"/>
        <w:rPr>
          <w:rFonts w:ascii="Century Gothic" w:hAnsi="Century Gothic"/>
          <w:color w:val="002060"/>
          <w:sz w:val="24"/>
          <w:szCs w:val="24"/>
        </w:rPr>
      </w:pPr>
    </w:p>
    <w:p w14:paraId="0064D7B7" w14:textId="0342B339" w:rsidR="002613E8" w:rsidRPr="003B1D80" w:rsidRDefault="00816E07" w:rsidP="002613E8">
      <w:pPr>
        <w:spacing w:after="0"/>
        <w:jc w:val="both"/>
        <w:rPr>
          <w:rFonts w:ascii="Century Gothic" w:hAnsi="Century Gothic"/>
          <w:color w:val="002060"/>
          <w:sz w:val="24"/>
          <w:szCs w:val="24"/>
        </w:rPr>
      </w:pPr>
      <w:r w:rsidRPr="003B1D80">
        <w:rPr>
          <w:rFonts w:ascii="Century Gothic" w:hAnsi="Century Gothic"/>
          <w:color w:val="002060"/>
          <w:sz w:val="24"/>
          <w:szCs w:val="24"/>
        </w:rPr>
        <w:t>Según el Artículo 3</w:t>
      </w:r>
      <w:r w:rsidR="002613E8" w:rsidRPr="003B1D80">
        <w:rPr>
          <w:rFonts w:ascii="Century Gothic" w:hAnsi="Century Gothic"/>
          <w:color w:val="002060"/>
          <w:sz w:val="24"/>
          <w:szCs w:val="24"/>
        </w:rPr>
        <w:t>7</w:t>
      </w:r>
      <w:r w:rsidRPr="003B1D80">
        <w:rPr>
          <w:rFonts w:ascii="Century Gothic" w:hAnsi="Century Gothic"/>
          <w:color w:val="002060"/>
          <w:sz w:val="24"/>
          <w:szCs w:val="24"/>
        </w:rPr>
        <w:t xml:space="preserve"> de la Ley 1620 de 2013, “El componente de prevención </w:t>
      </w:r>
      <w:r w:rsidR="002613E8" w:rsidRPr="003B1D80">
        <w:rPr>
          <w:rFonts w:ascii="Century Gothic" w:hAnsi="Century Gothic"/>
          <w:color w:val="002060"/>
          <w:sz w:val="24"/>
          <w:szCs w:val="24"/>
        </w:rPr>
        <w:t>Se consideran acciones de prevención las que buscan intervenir oportunamente en los comportamientos que podrían afectar la realización efectiva de los Derechos Humanos, sexuales y reproductivos en el contexto</w:t>
      </w:r>
    </w:p>
    <w:p w14:paraId="46250A01" w14:textId="1359D15B" w:rsidR="00816E07" w:rsidRDefault="002613E8" w:rsidP="002613E8">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escolar, con el fin de evitar que se constituyan en patrones de interacción que alteren la convivencia de los miembros de la comunidad educativa. </w:t>
      </w:r>
      <w:r w:rsidR="00816E07" w:rsidRPr="003B1D80">
        <w:rPr>
          <w:rFonts w:ascii="Century Gothic" w:hAnsi="Century Gothic"/>
          <w:color w:val="002060"/>
          <w:sz w:val="24"/>
          <w:szCs w:val="24"/>
        </w:rPr>
        <w:t xml:space="preserve">deberá ejecutarse a través de un proceso continuo de formación para el desarrollo integral del niño, niña y adolescente, con el propósito de disminuir en su comportamiento el impacto de las condiciones del contexto económico, social, cultural y familiar. </w:t>
      </w:r>
    </w:p>
    <w:p w14:paraId="46F12260" w14:textId="77777777" w:rsidR="00816E07" w:rsidRPr="003B1D80" w:rsidRDefault="00816E07" w:rsidP="00816E07">
      <w:pPr>
        <w:spacing w:after="0"/>
        <w:jc w:val="both"/>
        <w:rPr>
          <w:rFonts w:ascii="Century Gothic" w:hAnsi="Century Gothic"/>
          <w:color w:val="002060"/>
          <w:sz w:val="24"/>
          <w:szCs w:val="24"/>
        </w:rPr>
      </w:pPr>
    </w:p>
    <w:p w14:paraId="2BC095D1" w14:textId="4DB00046"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52. Las estrategias y acciones que contribuyen a la prevención de las situaciones que afectan la convivencia escolar en la institución educativa son: </w:t>
      </w:r>
    </w:p>
    <w:p w14:paraId="74076CD8" w14:textId="77777777" w:rsidR="00C51A7D" w:rsidRPr="003B1D80" w:rsidRDefault="00C51A7D" w:rsidP="00816E07">
      <w:pPr>
        <w:spacing w:after="0"/>
        <w:jc w:val="both"/>
        <w:rPr>
          <w:rFonts w:ascii="Century Gothic" w:hAnsi="Century Gothic"/>
          <w:color w:val="002060"/>
          <w:sz w:val="24"/>
          <w:szCs w:val="24"/>
        </w:rPr>
      </w:pPr>
    </w:p>
    <w:p w14:paraId="16403DB5"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 Desarrollo de competencias ciudadanas como el manejo de emociones y la comunicación asertiva.</w:t>
      </w:r>
    </w:p>
    <w:p w14:paraId="398C06DF"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 Desarrollo del proyecto pedagógico de aula.</w:t>
      </w:r>
    </w:p>
    <w:p w14:paraId="4BF062BE"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3. Desarrollo del proyecto de vida.</w:t>
      </w:r>
    </w:p>
    <w:p w14:paraId="6008E2AC"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4. Uso adecuado del tiempo libre, específicamente, mediante actividades dirigidas en los descansos pedagógicos.</w:t>
      </w:r>
    </w:p>
    <w:p w14:paraId="4FECBD8B"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5. Desarrollo adecuado de habilidades sociales.</w:t>
      </w:r>
    </w:p>
    <w:p w14:paraId="48306E4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6. Realizar actividades que permitan inculcar en los estudiantes los valores de respeto, responsabilidad, tolerancia, puntualidad y honradez.</w:t>
      </w:r>
    </w:p>
    <w:p w14:paraId="0502E858"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7. Desarrollo de competencias ciudadanas como el pensamiento crítico y la consideración de consecuencias.</w:t>
      </w:r>
    </w:p>
    <w:p w14:paraId="7873FE53" w14:textId="5FB823B5" w:rsidR="00816E07" w:rsidRPr="003B1D80" w:rsidRDefault="00C51A7D" w:rsidP="00816E07">
      <w:pPr>
        <w:spacing w:after="0"/>
        <w:jc w:val="both"/>
        <w:rPr>
          <w:rFonts w:ascii="Century Gothic" w:hAnsi="Century Gothic"/>
          <w:color w:val="002060"/>
          <w:sz w:val="24"/>
          <w:szCs w:val="24"/>
        </w:rPr>
      </w:pPr>
      <w:r>
        <w:rPr>
          <w:rFonts w:ascii="Century Gothic" w:hAnsi="Century Gothic"/>
          <w:color w:val="002060"/>
          <w:sz w:val="24"/>
          <w:szCs w:val="24"/>
        </w:rPr>
        <w:t>8</w:t>
      </w:r>
      <w:r w:rsidR="00816E07" w:rsidRPr="003B1D80">
        <w:rPr>
          <w:rFonts w:ascii="Century Gothic" w:hAnsi="Century Gothic"/>
          <w:color w:val="002060"/>
          <w:sz w:val="24"/>
          <w:szCs w:val="24"/>
        </w:rPr>
        <w:t>. La realización de actividades pedagógicas con los estudiantes para que reconozcan sus derechos, obligaciones y demás normas contenidas en el Manual de Convivencia.</w:t>
      </w:r>
    </w:p>
    <w:p w14:paraId="14F0A4D3" w14:textId="46087FFD" w:rsidR="00816E07" w:rsidRPr="003B1D80" w:rsidRDefault="00C74EE4" w:rsidP="00816E07">
      <w:pPr>
        <w:spacing w:after="0"/>
        <w:jc w:val="both"/>
        <w:rPr>
          <w:rFonts w:ascii="Century Gothic" w:hAnsi="Century Gothic"/>
          <w:color w:val="002060"/>
          <w:sz w:val="24"/>
          <w:szCs w:val="24"/>
        </w:rPr>
      </w:pPr>
      <w:r>
        <w:rPr>
          <w:rFonts w:ascii="Century Gothic" w:hAnsi="Century Gothic"/>
          <w:color w:val="002060"/>
          <w:sz w:val="24"/>
          <w:szCs w:val="24"/>
        </w:rPr>
        <w:t>9</w:t>
      </w:r>
      <w:r w:rsidR="00816E07" w:rsidRPr="003B1D80">
        <w:rPr>
          <w:rFonts w:ascii="Century Gothic" w:hAnsi="Century Gothic"/>
          <w:color w:val="002060"/>
          <w:sz w:val="24"/>
          <w:szCs w:val="24"/>
        </w:rPr>
        <w:t xml:space="preserve">. Además, el personal docente recurre a las estrategias de aula como un recurso para la prevención de la violencia escolar, y la socialización de las experiencias positivas que tienen los profesores con sus estudiantes.  </w:t>
      </w:r>
    </w:p>
    <w:p w14:paraId="6EEFF111" w14:textId="77777777" w:rsidR="00816E07" w:rsidRPr="003B1D80" w:rsidRDefault="00816E07" w:rsidP="00816E07">
      <w:pPr>
        <w:spacing w:after="0"/>
        <w:jc w:val="both"/>
        <w:rPr>
          <w:rFonts w:ascii="Century Gothic" w:hAnsi="Century Gothic"/>
          <w:b/>
          <w:color w:val="002060"/>
          <w:sz w:val="24"/>
          <w:szCs w:val="24"/>
        </w:rPr>
      </w:pPr>
    </w:p>
    <w:p w14:paraId="48DDFDD2" w14:textId="77777777" w:rsidR="00816E07" w:rsidRPr="003B1D80" w:rsidRDefault="00816E07" w:rsidP="00816E07">
      <w:pPr>
        <w:spacing w:after="0"/>
        <w:jc w:val="both"/>
        <w:rPr>
          <w:rFonts w:ascii="Century Gothic" w:hAnsi="Century Gothic"/>
          <w:b/>
          <w:color w:val="002060"/>
          <w:sz w:val="24"/>
          <w:szCs w:val="24"/>
        </w:rPr>
      </w:pPr>
      <w:bookmarkStart w:id="11" w:name="_Toc499122701"/>
      <w:r w:rsidRPr="003B1D80">
        <w:rPr>
          <w:rFonts w:ascii="Century Gothic" w:hAnsi="Century Gothic"/>
          <w:b/>
          <w:color w:val="002060"/>
          <w:sz w:val="24"/>
          <w:szCs w:val="24"/>
        </w:rPr>
        <w:t>COMPONENTE DE ATENCIÓN</w:t>
      </w:r>
      <w:bookmarkEnd w:id="11"/>
    </w:p>
    <w:p w14:paraId="075F3FDA" w14:textId="77777777" w:rsidR="00816E07" w:rsidRPr="003B1D80" w:rsidRDefault="00816E07" w:rsidP="00816E07">
      <w:pPr>
        <w:spacing w:after="0"/>
        <w:jc w:val="both"/>
        <w:rPr>
          <w:rFonts w:ascii="Century Gothic" w:hAnsi="Century Gothic"/>
          <w:color w:val="002060"/>
          <w:sz w:val="24"/>
          <w:szCs w:val="24"/>
        </w:rPr>
      </w:pPr>
    </w:p>
    <w:p w14:paraId="6C214A83" w14:textId="715746D6"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Según el artículo 3</w:t>
      </w:r>
      <w:r w:rsidR="002613E8" w:rsidRPr="003B1D80">
        <w:rPr>
          <w:rFonts w:ascii="Century Gothic" w:hAnsi="Century Gothic"/>
          <w:color w:val="002060"/>
          <w:sz w:val="24"/>
          <w:szCs w:val="24"/>
        </w:rPr>
        <w:t>8</w:t>
      </w:r>
      <w:r w:rsidRPr="003B1D80">
        <w:rPr>
          <w:rFonts w:ascii="Century Gothic" w:hAnsi="Century Gothic"/>
          <w:color w:val="002060"/>
          <w:sz w:val="24"/>
          <w:szCs w:val="24"/>
        </w:rPr>
        <w:t>, de la Ley 1620 de 2013, “El componente de atención deberá desarrollar estrategias que permitan asistir al niño, niña, adolescente, al padre, madre de familia o al acudiente, o al educador de manera inmediata, pertinente, ética, e integral, cuando se presente un caso de violencia o acoso escolar o de comportamiento agresivo que vulnere los derechos humanos, sexuales y reproductivos, de acuerdo con el protocolo y en el marco de las competencias y responsabilidades de las instituciones y entidades que conforman el Sistema Nacional de convivencia escolar y formación para los derechos humanos, la educación para la sexualidad y la prevención y mitigación de la violencia escolar. Este componente involucra a actores diferentes a los de la comunidad educativa únicamente cuando la gravedad del hecho denunciado, las circunstancias que lo rodean o los daños físicos y psicológicos de los menores involucrados sobrepasan la función misional del establecimiento educativo”.</w:t>
      </w:r>
    </w:p>
    <w:p w14:paraId="543465E5" w14:textId="77777777" w:rsidR="00816E07" w:rsidRPr="003B1D80" w:rsidRDefault="00816E07" w:rsidP="00816E07">
      <w:pPr>
        <w:spacing w:after="0"/>
        <w:jc w:val="both"/>
        <w:rPr>
          <w:rFonts w:ascii="Century Gothic" w:hAnsi="Century Gothic"/>
          <w:color w:val="002060"/>
          <w:sz w:val="24"/>
          <w:szCs w:val="24"/>
        </w:rPr>
      </w:pPr>
    </w:p>
    <w:p w14:paraId="7935E80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Se establecen los criterios y procedimientos para resolver los conflictos, precisando la instancia, el tiempo y las demás condiciones para promover su solución pacífica. Se tiene en cuenta el Comité Escolar de Convivencia como instancia preferente para resolver los conflictos mediante el diálogo y </w:t>
      </w:r>
      <w:r w:rsidRPr="003B1D80">
        <w:rPr>
          <w:rFonts w:ascii="Century Gothic" w:hAnsi="Century Gothic"/>
          <w:color w:val="002060"/>
          <w:sz w:val="24"/>
          <w:szCs w:val="24"/>
        </w:rPr>
        <w:lastRenderedPageBreak/>
        <w:t xml:space="preserve">la conciliación. El objetivo es solucionar los conflictos con oportunidad y justicia; y derivar de este proceso, aprendizajes para mejorar la convivencia y el clima institucional. </w:t>
      </w:r>
    </w:p>
    <w:p w14:paraId="2412DBE3" w14:textId="77777777" w:rsidR="00816E07" w:rsidRPr="003B1D80" w:rsidRDefault="00816E07" w:rsidP="00816E07">
      <w:pPr>
        <w:spacing w:after="0"/>
        <w:jc w:val="both"/>
        <w:rPr>
          <w:rFonts w:ascii="Century Gothic" w:hAnsi="Century Gothic"/>
          <w:color w:val="002060"/>
          <w:sz w:val="24"/>
          <w:szCs w:val="24"/>
        </w:rPr>
      </w:pPr>
    </w:p>
    <w:p w14:paraId="028A65D1" w14:textId="4F22D67D"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Artículo 53. De acuerdo con el Artículo 2.3.5.4.2.6. “Las situaciones más comunes que afectan la convivencia escolar y el ejercicio de los derechos humanos, sexuales y reproductivos, las cuales deben ser identificadas y valoradas dentro del contexto propio de la institución educativa, se clasifican en tres tipos:</w:t>
      </w:r>
    </w:p>
    <w:p w14:paraId="068B617D" w14:textId="77777777" w:rsidR="00C74EE4" w:rsidRPr="003B1D80" w:rsidRDefault="00C74EE4" w:rsidP="00816E07">
      <w:pPr>
        <w:spacing w:after="0"/>
        <w:jc w:val="both"/>
        <w:rPr>
          <w:rFonts w:ascii="Century Gothic" w:hAnsi="Century Gothic"/>
          <w:color w:val="002060"/>
          <w:sz w:val="24"/>
          <w:szCs w:val="24"/>
        </w:rPr>
      </w:pPr>
    </w:p>
    <w:p w14:paraId="1270A7F2" w14:textId="2C27B75A"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 Situaciones Tipo l. Corresponden a este tipo los conflictos manejados inadecuadamente y aquellas situaciones esporádicas que inciden negativamente en el clima escolar, y que en ningún caso generan daños al cuerpo o a la salud.</w:t>
      </w:r>
    </w:p>
    <w:p w14:paraId="0AB1C15A" w14:textId="77777777" w:rsidR="00C74EE4" w:rsidRPr="003B1D80" w:rsidRDefault="00C74EE4" w:rsidP="00816E07">
      <w:pPr>
        <w:spacing w:after="0"/>
        <w:jc w:val="both"/>
        <w:rPr>
          <w:rFonts w:ascii="Century Gothic" w:hAnsi="Century Gothic"/>
          <w:color w:val="002060"/>
          <w:sz w:val="24"/>
          <w:szCs w:val="24"/>
        </w:rPr>
      </w:pPr>
    </w:p>
    <w:p w14:paraId="06E7980E" w14:textId="5027E544"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 Situaciones Tipo II. Corresponden a este tipo las situaciones de agresión escolar, acoso escolar (bullying) y ciberacoso (Ciberbullying), que no revistan las características de la comisión de un delito y que cumplan con cualquiera de las siguientes características:</w:t>
      </w:r>
    </w:p>
    <w:p w14:paraId="259330FB" w14:textId="77777777" w:rsidR="00C74EE4" w:rsidRPr="003B1D80" w:rsidRDefault="00C74EE4" w:rsidP="00816E07">
      <w:pPr>
        <w:spacing w:after="0"/>
        <w:jc w:val="both"/>
        <w:rPr>
          <w:rFonts w:ascii="Century Gothic" w:hAnsi="Century Gothic"/>
          <w:color w:val="002060"/>
          <w:sz w:val="24"/>
          <w:szCs w:val="24"/>
        </w:rPr>
      </w:pPr>
    </w:p>
    <w:p w14:paraId="7DC110D9"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a) Que se presenten de manera repetida o sistemática.</w:t>
      </w:r>
    </w:p>
    <w:p w14:paraId="72B044C6" w14:textId="1ACAC768"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b) Que causen daños al cuerpo o a la salud, sin generar incapacidad alguna para cualquiera de los involucrados.</w:t>
      </w:r>
    </w:p>
    <w:p w14:paraId="7050996D" w14:textId="77777777" w:rsidR="00C74EE4" w:rsidRPr="003B1D80" w:rsidRDefault="00C74EE4" w:rsidP="00816E07">
      <w:pPr>
        <w:spacing w:after="0"/>
        <w:jc w:val="both"/>
        <w:rPr>
          <w:rFonts w:ascii="Century Gothic" w:hAnsi="Century Gothic"/>
          <w:color w:val="002060"/>
          <w:sz w:val="24"/>
          <w:szCs w:val="24"/>
        </w:rPr>
      </w:pPr>
    </w:p>
    <w:p w14:paraId="6F4B4827" w14:textId="298E2EC1"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Situaciones Tipo III. Corresponden a </w:t>
      </w:r>
      <w:r w:rsidR="00C74EE4" w:rsidRPr="003B1D80">
        <w:rPr>
          <w:rFonts w:ascii="Century Gothic" w:hAnsi="Century Gothic"/>
          <w:color w:val="002060"/>
          <w:sz w:val="24"/>
          <w:szCs w:val="24"/>
        </w:rPr>
        <w:t>este tipo</w:t>
      </w:r>
      <w:r w:rsidRPr="003B1D80">
        <w:rPr>
          <w:rFonts w:ascii="Century Gothic" w:hAnsi="Century Gothic"/>
          <w:color w:val="002060"/>
          <w:sz w:val="24"/>
          <w:szCs w:val="24"/>
        </w:rPr>
        <w:t xml:space="preserve">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w:t>
      </w:r>
    </w:p>
    <w:p w14:paraId="4EA45CEE" w14:textId="77777777" w:rsidR="00C74EE4" w:rsidRPr="003B1D80" w:rsidRDefault="00C74EE4" w:rsidP="00816E07">
      <w:pPr>
        <w:spacing w:after="0"/>
        <w:jc w:val="both"/>
        <w:rPr>
          <w:rFonts w:ascii="Century Gothic" w:hAnsi="Century Gothic"/>
          <w:color w:val="002060"/>
          <w:sz w:val="24"/>
          <w:szCs w:val="24"/>
        </w:rPr>
      </w:pPr>
    </w:p>
    <w:p w14:paraId="361BF37C" w14:textId="128E06DB"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54. En la Institución Educativa son situaciones tipo I: </w:t>
      </w:r>
    </w:p>
    <w:p w14:paraId="6DA9C4B7" w14:textId="77777777" w:rsidR="00C74EE4" w:rsidRPr="003B1D80" w:rsidRDefault="00C74EE4" w:rsidP="00816E07">
      <w:pPr>
        <w:spacing w:after="0"/>
        <w:jc w:val="both"/>
        <w:rPr>
          <w:rFonts w:ascii="Century Gothic" w:hAnsi="Century Gothic"/>
          <w:color w:val="002060"/>
          <w:sz w:val="24"/>
          <w:szCs w:val="24"/>
        </w:rPr>
      </w:pPr>
    </w:p>
    <w:p w14:paraId="6958A480"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Agredir de manera física, verbal, gestual, relacional y electrónica a cualquier miembro de la comunidad educativa, siempre y cuando sean situaciones ocasionales y que en ningún caso generen daños al cuerpo o a la salud física o mental. Se trata de altercados, enfrentamientos o riñas entre </w:t>
      </w:r>
      <w:r w:rsidRPr="003B1D80">
        <w:rPr>
          <w:rFonts w:ascii="Century Gothic" w:hAnsi="Century Gothic"/>
          <w:color w:val="002060"/>
          <w:sz w:val="24"/>
          <w:szCs w:val="24"/>
        </w:rPr>
        <w:lastRenderedPageBreak/>
        <w:t>dos o más personas de la comunidad educativa, insultos, golpes y agresiones verbales con contenido sexual, que se pueden presentar en el desarrollo cotidiano de las actividades del aula, en las horas de descanso, en las reuniones o cualquier actividad institucional.</w:t>
      </w:r>
    </w:p>
    <w:p w14:paraId="08ABB525" w14:textId="77777777" w:rsidR="00816E07" w:rsidRPr="003B1D80" w:rsidRDefault="00816E07" w:rsidP="00816E07">
      <w:pPr>
        <w:spacing w:after="0"/>
        <w:jc w:val="both"/>
        <w:rPr>
          <w:rFonts w:ascii="Century Gothic" w:hAnsi="Century Gothic"/>
          <w:color w:val="002060"/>
          <w:sz w:val="24"/>
          <w:szCs w:val="24"/>
        </w:rPr>
      </w:pPr>
    </w:p>
    <w:p w14:paraId="3E50FC79" w14:textId="24EC936C"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Artículo 55.  En la Institución Educativa son situaciones tipo II:</w:t>
      </w:r>
    </w:p>
    <w:p w14:paraId="22E0624A" w14:textId="77777777" w:rsidR="00C74EE4" w:rsidRPr="003B1D80" w:rsidRDefault="00C74EE4" w:rsidP="00816E07">
      <w:pPr>
        <w:spacing w:after="0"/>
        <w:jc w:val="both"/>
        <w:rPr>
          <w:rFonts w:ascii="Century Gothic" w:hAnsi="Century Gothic"/>
          <w:color w:val="002060"/>
          <w:sz w:val="24"/>
          <w:szCs w:val="24"/>
        </w:rPr>
      </w:pPr>
    </w:p>
    <w:p w14:paraId="43F271FE"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 Situaciones de agresión escolar</w:t>
      </w:r>
    </w:p>
    <w:p w14:paraId="470BF46A"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1.1. Agresión física. Es toda acción que tenga como finalidad causar daño al cuerpo o a la salud de otra persona. Incluye puñetazos, patadas, empujones, cachetadas, mordiscos, rasguños, pellizcos, jalón de pelo, entre otras.</w:t>
      </w:r>
    </w:p>
    <w:p w14:paraId="30AC69DD"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1.2. Agresión verbal. Es toda acción que busque con las palabras degradar, humillar, atemorizar, descalificar a otros. Incluye insultos, apodos ofensivos, burlas y amenazas.</w:t>
      </w:r>
    </w:p>
    <w:p w14:paraId="6166179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1.3. Agresión gestual. Es toda acción que busque con los gestos degradar, humillar, atemorizar o descalificar a otros.</w:t>
      </w:r>
    </w:p>
    <w:p w14:paraId="24A36FDE"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1.4. Agresión relacional. Es toda acción que busque afectar negativamente las relaciones que otros tienen. Incluye excluir de grupos, aislar deliberadamente y difundir rumores o secretos buscando afectar negativamente el estatus o imagen que tiene la persona frente a otros.</w:t>
      </w:r>
    </w:p>
    <w:p w14:paraId="113D9E39" w14:textId="77777777" w:rsidR="00816E07" w:rsidRPr="003B1D80" w:rsidRDefault="00816E07" w:rsidP="00816E07">
      <w:pPr>
        <w:spacing w:after="0"/>
        <w:jc w:val="both"/>
        <w:rPr>
          <w:rFonts w:ascii="Century Gothic" w:hAnsi="Century Gothic"/>
          <w:color w:val="002060"/>
          <w:sz w:val="24"/>
          <w:szCs w:val="24"/>
        </w:rPr>
      </w:pPr>
    </w:p>
    <w:p w14:paraId="03EBB485" w14:textId="15277260"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 Situaciones de acoso escolar (Bullying):</w:t>
      </w:r>
    </w:p>
    <w:p w14:paraId="255B76E9" w14:textId="77777777" w:rsidR="00C74EE4" w:rsidRPr="003B1D80" w:rsidRDefault="00C74EE4" w:rsidP="00816E07">
      <w:pPr>
        <w:spacing w:after="0"/>
        <w:jc w:val="both"/>
        <w:rPr>
          <w:rFonts w:ascii="Century Gothic" w:hAnsi="Century Gothic"/>
          <w:color w:val="002060"/>
          <w:sz w:val="24"/>
          <w:szCs w:val="24"/>
        </w:rPr>
      </w:pPr>
    </w:p>
    <w:p w14:paraId="0479148F"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2.1. Amenaza: Consiste en toda situación de inminente peligro o de riesgo para el ejercicio de los Derechos de todos los niños, niñas o los y las adolescentes. </w:t>
      </w:r>
    </w:p>
    <w:p w14:paraId="341654F1"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2.2. Vulneración: toda situación de daño, lesión o perjuicio que impide el ejercicio pleno de los Derechos de los niños, niñas y adolescentes. </w:t>
      </w:r>
    </w:p>
    <w:p w14:paraId="57C574B8"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2.3. Ridiculización: Burlas, apodos, imágenes y/o mensajes, enviados a una persona con la intención de causarle desprestigio, dolor o daño emocional. Puede ser realizada en público de forma verbal o simbólica.</w:t>
      </w:r>
    </w:p>
    <w:p w14:paraId="4D1BA882"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2.4. Discriminación: es la concreción de las actitudes prejuiciosas, a partir de las cuales se realiza un tratamiento desigual y desfavorecedor dirigido a un sujeto o grupo</w:t>
      </w:r>
    </w:p>
    <w:p w14:paraId="331A8757" w14:textId="77777777" w:rsidR="00816E07" w:rsidRPr="003B1D80" w:rsidRDefault="00816E07" w:rsidP="00816E07">
      <w:pPr>
        <w:spacing w:after="0"/>
        <w:jc w:val="both"/>
        <w:rPr>
          <w:rFonts w:ascii="Century Gothic" w:hAnsi="Century Gothic"/>
          <w:color w:val="002060"/>
          <w:sz w:val="24"/>
          <w:szCs w:val="24"/>
        </w:rPr>
      </w:pPr>
    </w:p>
    <w:p w14:paraId="1BC6EA53" w14:textId="40ED9EAA"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Parágrafo. Para que se produzca una situación de acoso escolar, deben conjugarse al menos los siguientes elementos:</w:t>
      </w:r>
    </w:p>
    <w:p w14:paraId="76ECA750" w14:textId="77777777" w:rsidR="00C74EE4" w:rsidRPr="003B1D80" w:rsidRDefault="00C74EE4" w:rsidP="00816E07">
      <w:pPr>
        <w:spacing w:after="0"/>
        <w:jc w:val="both"/>
        <w:rPr>
          <w:rFonts w:ascii="Century Gothic" w:hAnsi="Century Gothic"/>
          <w:color w:val="002060"/>
          <w:sz w:val="24"/>
          <w:szCs w:val="24"/>
        </w:rPr>
      </w:pPr>
    </w:p>
    <w:p w14:paraId="3918443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 Hubo una agresión verbal o física, con intencionalidad de causar daño a otro estudiante.</w:t>
      </w:r>
    </w:p>
    <w:p w14:paraId="72FD2E6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 Existe una relación de poder asimétrica entre las personas involucradas (que se puede soportar en la idea del más fuerte: grande físicamente, mayor en edad, tener más amigas o amigos, tener más experiencia o información, ser más populares o tener más recursos económicos, etc.) La persona afectada usualmente está en una posición de menor poder, se asume inferior y el contexto lo considera inferior por: ser menor o más pequeños físicamente lo que es sinónimo de debilidad en una relación de acoso escolar, tener menos información o experiencia, ser menos populares, estar recién llegado y no tener amigas o amigos etc.</w:t>
      </w:r>
    </w:p>
    <w:p w14:paraId="75E9B8AC"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3. No es la primera vez que se presenta la situación.</w:t>
      </w:r>
    </w:p>
    <w:p w14:paraId="225E928D"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4. La agresión es sistemática. Se han utilizado repetidamente maneras similares para agredirse y las personas involucradas son las mismas (particularmente aquella que se ve afectada).</w:t>
      </w:r>
    </w:p>
    <w:p w14:paraId="2128ECA3" w14:textId="77777777" w:rsidR="00816E07" w:rsidRPr="003B1D80" w:rsidRDefault="00816E07" w:rsidP="00816E07">
      <w:pPr>
        <w:spacing w:after="0"/>
        <w:jc w:val="both"/>
        <w:rPr>
          <w:rFonts w:ascii="Century Gothic" w:hAnsi="Century Gothic"/>
          <w:color w:val="002060"/>
          <w:sz w:val="24"/>
          <w:szCs w:val="24"/>
        </w:rPr>
      </w:pPr>
    </w:p>
    <w:p w14:paraId="3A0AF2A5"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3. Situaciones de ciberacoso (ciberbullying): De acuerdo con el Artículo 2 de la Ley 1620 de 2013, es toda forma de intimidación con uso deliberado de tecnologías de información (Internet, redes sociales virtuales, telefonía móvil y video juegos online) para ejercer maltrato psicológico y continuado.</w:t>
      </w:r>
    </w:p>
    <w:p w14:paraId="510B7E14" w14:textId="77777777" w:rsidR="00816E07" w:rsidRPr="003B1D80" w:rsidRDefault="00816E07" w:rsidP="00816E07">
      <w:pPr>
        <w:spacing w:after="0"/>
        <w:jc w:val="both"/>
        <w:rPr>
          <w:rFonts w:ascii="Century Gothic" w:hAnsi="Century Gothic"/>
          <w:color w:val="002060"/>
          <w:sz w:val="24"/>
          <w:szCs w:val="24"/>
        </w:rPr>
      </w:pPr>
    </w:p>
    <w:p w14:paraId="40F0B2D0"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Artículo 56. En la Institución Educativa son situaciones tipo III las que se correspondan con agresión escolar constitutiva de presuntos delitos contra la libertad, integridad y formación sexual, referidos en el Título IV del Libro II de la Ley 599 de 2000, o cuando constituyan cualquier otro establecido en la ley penal colombiana vigente.</w:t>
      </w:r>
    </w:p>
    <w:p w14:paraId="3CE752DD" w14:textId="55C24DD4" w:rsidR="00816E07" w:rsidRPr="003B1D80" w:rsidRDefault="00C74EE4" w:rsidP="00816E07">
      <w:pPr>
        <w:spacing w:after="0"/>
        <w:jc w:val="both"/>
        <w:rPr>
          <w:rFonts w:ascii="Century Gothic" w:hAnsi="Century Gothic"/>
          <w:color w:val="002060"/>
          <w:sz w:val="24"/>
          <w:szCs w:val="24"/>
        </w:rPr>
      </w:pPr>
      <w:r>
        <w:rPr>
          <w:rFonts w:ascii="Century Gothic" w:hAnsi="Century Gothic"/>
          <w:color w:val="002060"/>
          <w:sz w:val="24"/>
          <w:szCs w:val="24"/>
        </w:rPr>
        <w:t>1</w:t>
      </w:r>
      <w:r w:rsidR="00816E07" w:rsidRPr="003B1D80">
        <w:rPr>
          <w:rFonts w:ascii="Century Gothic" w:hAnsi="Century Gothic"/>
          <w:color w:val="002060"/>
          <w:sz w:val="24"/>
          <w:szCs w:val="24"/>
        </w:rPr>
        <w:t>. Agredir físicamente a cualquier miembro de la comunidad educativa, causando incapacidad médica.</w:t>
      </w:r>
    </w:p>
    <w:p w14:paraId="1162B145" w14:textId="5926D139" w:rsidR="00816E07" w:rsidRPr="003B1D80" w:rsidRDefault="00C74EE4" w:rsidP="00816E07">
      <w:pPr>
        <w:spacing w:after="0"/>
        <w:jc w:val="both"/>
        <w:rPr>
          <w:rFonts w:ascii="Century Gothic" w:hAnsi="Century Gothic"/>
          <w:color w:val="002060"/>
          <w:sz w:val="24"/>
          <w:szCs w:val="24"/>
        </w:rPr>
      </w:pPr>
      <w:r>
        <w:rPr>
          <w:rFonts w:ascii="Century Gothic" w:hAnsi="Century Gothic"/>
          <w:color w:val="002060"/>
          <w:sz w:val="24"/>
          <w:szCs w:val="24"/>
        </w:rPr>
        <w:t>2</w:t>
      </w:r>
      <w:r w:rsidR="00816E07" w:rsidRPr="003B1D80">
        <w:rPr>
          <w:rFonts w:ascii="Century Gothic" w:hAnsi="Century Gothic"/>
          <w:color w:val="002060"/>
          <w:sz w:val="24"/>
          <w:szCs w:val="24"/>
        </w:rPr>
        <w:t>. Atentar contra la vida o libertad de cualquier miembro de la comunidad educativa.</w:t>
      </w:r>
    </w:p>
    <w:p w14:paraId="69BDB893" w14:textId="6EF00262" w:rsidR="00816E07" w:rsidRPr="003B1D80" w:rsidRDefault="00C74EE4" w:rsidP="00816E07">
      <w:pPr>
        <w:spacing w:after="0"/>
        <w:jc w:val="both"/>
        <w:rPr>
          <w:rFonts w:ascii="Century Gothic" w:hAnsi="Century Gothic"/>
          <w:color w:val="002060"/>
          <w:sz w:val="24"/>
          <w:szCs w:val="24"/>
        </w:rPr>
      </w:pPr>
      <w:r>
        <w:rPr>
          <w:rFonts w:ascii="Century Gothic" w:hAnsi="Century Gothic"/>
          <w:color w:val="002060"/>
          <w:sz w:val="24"/>
          <w:szCs w:val="24"/>
        </w:rPr>
        <w:t>3</w:t>
      </w:r>
      <w:r w:rsidR="00816E07" w:rsidRPr="003B1D80">
        <w:rPr>
          <w:rFonts w:ascii="Century Gothic" w:hAnsi="Century Gothic"/>
          <w:color w:val="002060"/>
          <w:sz w:val="24"/>
          <w:szCs w:val="24"/>
        </w:rPr>
        <w:t>. Apoderarse de manera ilegítima de una cosa mueble ajena.</w:t>
      </w:r>
    </w:p>
    <w:p w14:paraId="2E5EC95A" w14:textId="6F1F732B" w:rsidR="00816E07" w:rsidRPr="003B1D80" w:rsidRDefault="00C74EE4" w:rsidP="00816E07">
      <w:pPr>
        <w:spacing w:after="0"/>
        <w:jc w:val="both"/>
        <w:rPr>
          <w:rFonts w:ascii="Century Gothic" w:hAnsi="Century Gothic"/>
          <w:color w:val="002060"/>
          <w:sz w:val="24"/>
          <w:szCs w:val="24"/>
        </w:rPr>
      </w:pPr>
      <w:r>
        <w:rPr>
          <w:rFonts w:ascii="Century Gothic" w:hAnsi="Century Gothic"/>
          <w:color w:val="002060"/>
          <w:sz w:val="24"/>
          <w:szCs w:val="24"/>
        </w:rPr>
        <w:t>4</w:t>
      </w:r>
      <w:r w:rsidR="00816E07" w:rsidRPr="003B1D80">
        <w:rPr>
          <w:rFonts w:ascii="Century Gothic" w:hAnsi="Century Gothic"/>
          <w:color w:val="002060"/>
          <w:sz w:val="24"/>
          <w:szCs w:val="24"/>
        </w:rPr>
        <w:t>. Todo acto calificado como delito o penalizado por las leyes colombianas.</w:t>
      </w:r>
    </w:p>
    <w:p w14:paraId="055F5565" w14:textId="77777777" w:rsidR="00816E07" w:rsidRPr="003B1D80" w:rsidRDefault="00816E07" w:rsidP="00816E07">
      <w:pPr>
        <w:spacing w:after="0"/>
        <w:jc w:val="both"/>
        <w:rPr>
          <w:rFonts w:ascii="Century Gothic" w:hAnsi="Century Gothic"/>
          <w:color w:val="002060"/>
          <w:sz w:val="24"/>
          <w:szCs w:val="24"/>
        </w:rPr>
      </w:pPr>
    </w:p>
    <w:p w14:paraId="355BB30C"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Parágrafo. Cuando en la institución educativa ocurra una situación tipo III, el rector, en su calidad de presidente del Comité Escolar de Convivencia, remitirá un informe a la autoridad competente o, en todo caso, pondrá el asunto en conocimiento de la Policía Nacional, actuación de la cual dejará constancia. </w:t>
      </w:r>
    </w:p>
    <w:p w14:paraId="19F0A569" w14:textId="77777777" w:rsidR="00816E07" w:rsidRPr="003B1D80" w:rsidRDefault="00816E07" w:rsidP="00816E07">
      <w:pPr>
        <w:spacing w:after="0"/>
        <w:jc w:val="both"/>
        <w:rPr>
          <w:rFonts w:ascii="Century Gothic" w:hAnsi="Century Gothic"/>
          <w:color w:val="002060"/>
          <w:sz w:val="24"/>
          <w:szCs w:val="24"/>
        </w:rPr>
      </w:pPr>
    </w:p>
    <w:p w14:paraId="40065CA6" w14:textId="77777777" w:rsidR="00816E07" w:rsidRPr="003B1D80" w:rsidRDefault="00816E07" w:rsidP="00816E07">
      <w:pPr>
        <w:rPr>
          <w:rFonts w:ascii="Century Gothic" w:hAnsi="Century Gothic"/>
          <w:b/>
          <w:bCs/>
          <w:color w:val="002060"/>
          <w:sz w:val="24"/>
          <w:szCs w:val="24"/>
        </w:rPr>
      </w:pPr>
      <w:r w:rsidRPr="003B1D80">
        <w:rPr>
          <w:rFonts w:ascii="Century Gothic" w:hAnsi="Century Gothic"/>
          <w:b/>
          <w:bCs/>
          <w:color w:val="002060"/>
          <w:sz w:val="24"/>
          <w:szCs w:val="24"/>
        </w:rPr>
        <w:t>INTERVENCIÓN</w:t>
      </w:r>
    </w:p>
    <w:p w14:paraId="4F1D2C4A"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Se considera que existe acoso escolar cuando un alumno recibe un continuo y deliberado maltrato verbal, físico y/o psicológico por parte de uno o varios compañeros que se comportan con él cruelmente con el objeto de someterlo, apocarlo, asustarlo, hostigarlo, intimidarlo y/o amenazarlo atentando contra su dignidad.</w:t>
      </w:r>
    </w:p>
    <w:p w14:paraId="2D38E083"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Es necesario diferenciar el acoso respecto de agresiones esporádicas y otras manifestaciones violentas.</w:t>
      </w:r>
    </w:p>
    <w:p w14:paraId="7A09BBF5"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La intervención implica reconocer o identificar una posible situación de acoso entre estudiantes. Si se detecta a tiempo, la intervención es más eficaz, mitigando el daño causado al estudiante agredido. La primera herramienta para detectar estos casos será la observación.</w:t>
      </w:r>
    </w:p>
    <w:p w14:paraId="627C92F3"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Para poder considerar un comportamiento como acoso escolar se tomarán uno o más de los siguientes criterios básicos, prescindiendo de la personalidad de la posible víctima:</w:t>
      </w:r>
    </w:p>
    <w:p w14:paraId="601E5250"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 Existencia de intención premeditada de hacer daño.</w:t>
      </w:r>
    </w:p>
    <w:p w14:paraId="06489F55"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 Repetición de las conductas agresivas.</w:t>
      </w:r>
    </w:p>
    <w:p w14:paraId="2B15324F"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 Duración en el tiempo.</w:t>
      </w:r>
    </w:p>
    <w:p w14:paraId="6737BD8A"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Partiendo de las anteriores consideraciones, el equipo responsable orienta al personal de la institución sobre</w:t>
      </w:r>
    </w:p>
    <w:p w14:paraId="606F43DA" w14:textId="77777777" w:rsidR="00816E07" w:rsidRPr="003B1D80" w:rsidRDefault="00816E07" w:rsidP="00816E07">
      <w:pPr>
        <w:jc w:val="both"/>
        <w:rPr>
          <w:rFonts w:ascii="Century Gothic" w:hAnsi="Century Gothic"/>
          <w:color w:val="002060"/>
          <w:sz w:val="24"/>
          <w:szCs w:val="24"/>
        </w:rPr>
      </w:pPr>
      <w:r w:rsidRPr="003B1D80">
        <w:rPr>
          <w:rFonts w:ascii="Century Gothic" w:hAnsi="Century Gothic"/>
          <w:color w:val="002060"/>
          <w:sz w:val="24"/>
          <w:szCs w:val="24"/>
        </w:rPr>
        <w:t>situaciones de acoso escolar que recoja una información precisa sobre este fenómeno y le ofrece estrategias para trabajar y orientar a los estudiantes y padres de familia en la prevención y detección del acoso escolar, a fin de que su acción sea inmediata y eficaz en la observación peculiar de este tipo de comportamiento y de los casos detectados.</w:t>
      </w:r>
    </w:p>
    <w:p w14:paraId="278AF18A" w14:textId="40957AFA" w:rsidR="00816E07" w:rsidRPr="003B1D80" w:rsidRDefault="00816E07" w:rsidP="00816E07">
      <w:pPr>
        <w:jc w:val="both"/>
        <w:rPr>
          <w:rFonts w:ascii="Century Gothic" w:hAnsi="Century Gothic"/>
          <w:b/>
          <w:bCs/>
          <w:color w:val="002060"/>
          <w:sz w:val="24"/>
          <w:szCs w:val="24"/>
        </w:rPr>
      </w:pPr>
      <w:r w:rsidRPr="003B1D80">
        <w:rPr>
          <w:rFonts w:ascii="Century Gothic" w:hAnsi="Century Gothic"/>
          <w:b/>
          <w:bCs/>
          <w:color w:val="002060"/>
          <w:sz w:val="24"/>
          <w:szCs w:val="24"/>
        </w:rPr>
        <w:lastRenderedPageBreak/>
        <w:t>ACCIONES DE INTERVENCION</w:t>
      </w:r>
    </w:p>
    <w:p w14:paraId="419B9639" w14:textId="77777777" w:rsidR="000D0349" w:rsidRPr="003B1D80" w:rsidRDefault="000D0349" w:rsidP="00816E07">
      <w:pPr>
        <w:jc w:val="both"/>
        <w:rPr>
          <w:rFonts w:ascii="Century Gothic" w:hAnsi="Century Gothic"/>
          <w:b/>
          <w:bCs/>
          <w:color w:val="002060"/>
          <w:sz w:val="24"/>
          <w:szCs w:val="24"/>
        </w:rPr>
      </w:pPr>
    </w:p>
    <w:p w14:paraId="75240FB1" w14:textId="186111D4"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En tal sentido, se tendrán en cuenta las siguientes acciones:</w:t>
      </w:r>
    </w:p>
    <w:tbl>
      <w:tblPr>
        <w:tblpPr w:leftFromText="141" w:rightFromText="141" w:vertAnchor="text" w:horzAnchor="margin" w:tblpY="102"/>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9"/>
        <w:gridCol w:w="6282"/>
        <w:gridCol w:w="1694"/>
      </w:tblGrid>
      <w:tr w:rsidR="003B1D80" w:rsidRPr="003B1D80" w14:paraId="4E22E8FD" w14:textId="77777777" w:rsidTr="006C431C">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59D0EBD2"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tc>
        <w:tc>
          <w:tcPr>
            <w:tcW w:w="6345" w:type="dxa"/>
            <w:tcBorders>
              <w:top w:val="outset" w:sz="6" w:space="0" w:color="auto"/>
              <w:left w:val="outset" w:sz="6" w:space="0" w:color="auto"/>
              <w:bottom w:val="outset" w:sz="6" w:space="0" w:color="auto"/>
              <w:right w:val="outset" w:sz="6" w:space="0" w:color="auto"/>
            </w:tcBorders>
            <w:hideMark/>
          </w:tcPr>
          <w:p w14:paraId="3EF3B51A"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MEDIDAS</w:t>
            </w:r>
          </w:p>
        </w:tc>
        <w:tc>
          <w:tcPr>
            <w:tcW w:w="1695" w:type="dxa"/>
            <w:tcBorders>
              <w:top w:val="outset" w:sz="6" w:space="0" w:color="auto"/>
              <w:left w:val="outset" w:sz="6" w:space="0" w:color="auto"/>
              <w:bottom w:val="outset" w:sz="6" w:space="0" w:color="auto"/>
              <w:right w:val="outset" w:sz="6" w:space="0" w:color="auto"/>
            </w:tcBorders>
            <w:hideMark/>
          </w:tcPr>
          <w:p w14:paraId="267769CF"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RESPONSABLE</w:t>
            </w:r>
          </w:p>
        </w:tc>
      </w:tr>
      <w:tr w:rsidR="003B1D80" w:rsidRPr="003B1D80" w14:paraId="13D9F7D8" w14:textId="77777777" w:rsidTr="006C431C">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2C5113FE"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b/>
                <w:bCs/>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VICTIMA</w:t>
            </w:r>
          </w:p>
        </w:tc>
        <w:tc>
          <w:tcPr>
            <w:tcW w:w="6345" w:type="dxa"/>
            <w:tcBorders>
              <w:top w:val="outset" w:sz="6" w:space="0" w:color="auto"/>
              <w:left w:val="outset" w:sz="6" w:space="0" w:color="auto"/>
              <w:bottom w:val="outset" w:sz="6" w:space="0" w:color="auto"/>
              <w:right w:val="outset" w:sz="6" w:space="0" w:color="auto"/>
            </w:tcBorders>
            <w:hideMark/>
          </w:tcPr>
          <w:p w14:paraId="3D78C832"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Apoyo y medidas de protección.</w:t>
            </w:r>
          </w:p>
          <w:p w14:paraId="5DA50698" w14:textId="3CF4438E"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La actuación </w:t>
            </w:r>
            <w:r w:rsidR="00C74EE4" w:rsidRPr="003B1D80">
              <w:rPr>
                <w:rFonts w:ascii="Century Gothic" w:eastAsia="Times New Roman" w:hAnsi="Century Gothic" w:cs="Times New Roman"/>
                <w:color w:val="002060"/>
                <w:sz w:val="24"/>
                <w:szCs w:val="24"/>
                <w:lang w:val="es-ES" w:eastAsia="es-ES"/>
              </w:rPr>
              <w:t>inmediata garantizando</w:t>
            </w:r>
            <w:r w:rsidRPr="003B1D80">
              <w:rPr>
                <w:rFonts w:ascii="Century Gothic" w:eastAsia="Times New Roman" w:hAnsi="Century Gothic" w:cs="Times New Roman"/>
                <w:color w:val="002060"/>
                <w:sz w:val="24"/>
                <w:szCs w:val="24"/>
                <w:lang w:val="es-ES" w:eastAsia="es-ES"/>
              </w:rPr>
              <w:t xml:space="preserve"> la seguridad de la víctima, de forma que no se produzcan nuevas agresiones.</w:t>
            </w:r>
          </w:p>
          <w:p w14:paraId="1EFAECA8"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Se brindará condiciones de seguridad para que comunique lo que pasa.</w:t>
            </w:r>
          </w:p>
          <w:p w14:paraId="56F3BEFC"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Vigilancia en zonas de riesgo dentro de la institución.</w:t>
            </w:r>
          </w:p>
          <w:p w14:paraId="5FF2B1B2" w14:textId="30ECD234" w:rsidR="00816E07" w:rsidRPr="003B1D80" w:rsidRDefault="00C4677C"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P</w:t>
            </w:r>
            <w:r w:rsidR="00816E07" w:rsidRPr="003B1D80">
              <w:rPr>
                <w:rFonts w:ascii="Century Gothic" w:eastAsia="Times New Roman" w:hAnsi="Century Gothic" w:cs="Times New Roman"/>
                <w:color w:val="002060"/>
                <w:sz w:val="24"/>
                <w:szCs w:val="24"/>
                <w:lang w:val="es-ES" w:eastAsia="es-ES"/>
              </w:rPr>
              <w:t>resencia y acompañamiento de los profesores en el ingreso, descansos, salidas y en todas las actividades internas.</w:t>
            </w:r>
          </w:p>
          <w:p w14:paraId="7C97E5EF"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Entrevista.</w:t>
            </w:r>
          </w:p>
          <w:p w14:paraId="6A5CEDB8" w14:textId="4466C92B"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La entrevista la realiza en primera instancia los profesores responsables</w:t>
            </w:r>
            <w:r w:rsidR="00C74EE4">
              <w:rPr>
                <w:rFonts w:ascii="Century Gothic" w:eastAsia="Times New Roman" w:hAnsi="Century Gothic" w:cs="Times New Roman"/>
                <w:color w:val="002060"/>
                <w:sz w:val="24"/>
                <w:szCs w:val="24"/>
                <w:lang w:val="es-ES" w:eastAsia="es-ES"/>
              </w:rPr>
              <w:t>.</w:t>
            </w:r>
          </w:p>
          <w:p w14:paraId="0A189B44"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A través de sus manifestaciones podremos conocer el alcance de la agresión, sus sentimientos y repercusiones.</w:t>
            </w:r>
          </w:p>
          <w:p w14:paraId="6D0936FF"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Comunicación a los padres de familia.</w:t>
            </w:r>
          </w:p>
          <w:p w14:paraId="158FD6CA"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Es importante comunicar inmediatamente a los padres de familia y hacerle conocer del hecho, poniendo a su disposición los recursos de apoyo psicológico con los que cuenta la institución.</w:t>
            </w:r>
          </w:p>
          <w:p w14:paraId="4A2FCA7D"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Cambio de aula.</w:t>
            </w:r>
          </w:p>
          <w:p w14:paraId="267805B6" w14:textId="6C971B1E"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lastRenderedPageBreak/>
              <w:t xml:space="preserve">Solo se realizará como último recurso que acuerde el </w:t>
            </w:r>
            <w:r w:rsidR="00762415" w:rsidRPr="003B1D80">
              <w:rPr>
                <w:rFonts w:ascii="Century Gothic" w:eastAsia="Times New Roman" w:hAnsi="Century Gothic" w:cs="Times New Roman"/>
                <w:color w:val="002060"/>
                <w:sz w:val="24"/>
                <w:szCs w:val="24"/>
                <w:lang w:val="es-ES" w:eastAsia="es-ES"/>
              </w:rPr>
              <w:t xml:space="preserve">comité de convivencia </w:t>
            </w:r>
            <w:r w:rsidRPr="003B1D80">
              <w:rPr>
                <w:rFonts w:ascii="Century Gothic" w:eastAsia="Times New Roman" w:hAnsi="Century Gothic" w:cs="Times New Roman"/>
                <w:color w:val="002060"/>
                <w:sz w:val="24"/>
                <w:szCs w:val="24"/>
                <w:lang w:val="es-ES" w:eastAsia="es-ES"/>
              </w:rPr>
              <w:t>de acuerdo al reglamento interno y a los informes solicitados al equipo responsable según la gravedad del caso.</w:t>
            </w:r>
          </w:p>
          <w:p w14:paraId="657FEAF6"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Comunicación a entidades públicas de protección de menores</w:t>
            </w:r>
            <w:r w:rsidRPr="003B1D80">
              <w:rPr>
                <w:rFonts w:ascii="Century Gothic" w:eastAsia="Times New Roman" w:hAnsi="Century Gothic" w:cs="Times New Roman"/>
                <w:color w:val="002060"/>
                <w:sz w:val="24"/>
                <w:szCs w:val="24"/>
                <w:lang w:val="es-ES" w:eastAsia="es-ES"/>
              </w:rPr>
              <w:t>.</w:t>
            </w:r>
          </w:p>
          <w:p w14:paraId="7765C305"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Si se considera que está en cierto peligro la integridad física o emocional del estudiante al ser seriamente amenazado se buscará apoyo a dichas instituciones y serán ellos los únicos encargados de recurrir a los organismos de protección de menores de acuerdo a la ley.</w:t>
            </w:r>
          </w:p>
        </w:tc>
        <w:tc>
          <w:tcPr>
            <w:tcW w:w="1695" w:type="dxa"/>
            <w:tcBorders>
              <w:top w:val="outset" w:sz="6" w:space="0" w:color="auto"/>
              <w:left w:val="outset" w:sz="6" w:space="0" w:color="auto"/>
              <w:bottom w:val="outset" w:sz="6" w:space="0" w:color="auto"/>
              <w:right w:val="outset" w:sz="6" w:space="0" w:color="auto"/>
            </w:tcBorders>
            <w:hideMark/>
          </w:tcPr>
          <w:p w14:paraId="5402483D" w14:textId="30778393" w:rsidR="00816E07" w:rsidRPr="003B1D80" w:rsidRDefault="00762415"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lastRenderedPageBreak/>
              <w:t>Directora</w:t>
            </w:r>
            <w:r w:rsidR="00816E07" w:rsidRPr="003B1D80">
              <w:rPr>
                <w:rFonts w:ascii="Century Gothic" w:eastAsia="Times New Roman" w:hAnsi="Century Gothic" w:cs="Times New Roman"/>
                <w:color w:val="002060"/>
                <w:sz w:val="24"/>
                <w:szCs w:val="24"/>
                <w:lang w:val="es-ES" w:eastAsia="es-ES"/>
              </w:rPr>
              <w:t> </w:t>
            </w:r>
          </w:p>
          <w:p w14:paraId="769A2C11"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13997533"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720839E4"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40A1E37B"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1DA0AA3F"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Docentes</w:t>
            </w:r>
          </w:p>
          <w:p w14:paraId="37AFEE15" w14:textId="77777777" w:rsidR="00816E07" w:rsidRPr="003B1D80" w:rsidRDefault="00816E07" w:rsidP="006C431C">
            <w:pPr>
              <w:spacing w:before="100" w:beforeAutospacing="1" w:after="100" w:afterAutospacing="1" w:line="240" w:lineRule="auto"/>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734D6222"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Profesores responsables </w:t>
            </w:r>
          </w:p>
          <w:p w14:paraId="7ABAAFA1"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66F0A84D"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397572B5"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69BE5056"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Profesores responsables </w:t>
            </w:r>
          </w:p>
          <w:p w14:paraId="451CD121"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7D8FA950"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0B5F6976"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Rector</w:t>
            </w:r>
          </w:p>
          <w:p w14:paraId="665D9008"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lastRenderedPageBreak/>
              <w:t> </w:t>
            </w:r>
          </w:p>
          <w:p w14:paraId="2E6B7DA4"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6CBFC448"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Rector</w:t>
            </w:r>
          </w:p>
        </w:tc>
      </w:tr>
      <w:tr w:rsidR="003B1D80" w:rsidRPr="003B1D80" w14:paraId="7574469D" w14:textId="77777777" w:rsidTr="006C431C">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2C05CC59"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lastRenderedPageBreak/>
              <w:t>AGRESOR/ES</w:t>
            </w:r>
          </w:p>
        </w:tc>
        <w:tc>
          <w:tcPr>
            <w:tcW w:w="6345" w:type="dxa"/>
            <w:tcBorders>
              <w:top w:val="outset" w:sz="6" w:space="0" w:color="auto"/>
              <w:left w:val="outset" w:sz="6" w:space="0" w:color="auto"/>
              <w:bottom w:val="outset" w:sz="6" w:space="0" w:color="auto"/>
              <w:right w:val="outset" w:sz="6" w:space="0" w:color="auto"/>
            </w:tcBorders>
            <w:hideMark/>
          </w:tcPr>
          <w:p w14:paraId="757D329E"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Fomentar la reparación del daño cometido.</w:t>
            </w:r>
          </w:p>
          <w:p w14:paraId="5F0BD1C1"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Promoviendo la responsabilidad y la reflexión para el reconocimiento de las consecuencias de su acción.</w:t>
            </w:r>
          </w:p>
          <w:p w14:paraId="637ACAC7"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Seguimiento psicopedagógico y/o tutorial de manera permanente.</w:t>
            </w:r>
          </w:p>
          <w:p w14:paraId="78C2232F"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Entrevista.</w:t>
            </w:r>
          </w:p>
          <w:p w14:paraId="4ACCBBAF"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La entrevista la realizan los coordinadores responsables.</w:t>
            </w:r>
          </w:p>
          <w:p w14:paraId="2B48FAEC"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Si son varios los estudiantes se </w:t>
            </w:r>
            <w:proofErr w:type="gramStart"/>
            <w:r w:rsidRPr="003B1D80">
              <w:rPr>
                <w:rFonts w:ascii="Century Gothic" w:eastAsia="Times New Roman" w:hAnsi="Century Gothic" w:cs="Times New Roman"/>
                <w:color w:val="002060"/>
                <w:sz w:val="24"/>
                <w:szCs w:val="24"/>
                <w:lang w:val="es-ES" w:eastAsia="es-ES"/>
              </w:rPr>
              <w:t>realizan  las</w:t>
            </w:r>
            <w:proofErr w:type="gramEnd"/>
            <w:r w:rsidRPr="003B1D80">
              <w:rPr>
                <w:rFonts w:ascii="Century Gothic" w:eastAsia="Times New Roman" w:hAnsi="Century Gothic" w:cs="Times New Roman"/>
                <w:color w:val="002060"/>
                <w:sz w:val="24"/>
                <w:szCs w:val="24"/>
                <w:lang w:val="es-ES" w:eastAsia="es-ES"/>
              </w:rPr>
              <w:t xml:space="preserve"> entrevistas por separados evitando que puedan comunicarse para proceder posteriormente a una intervención grupal.</w:t>
            </w:r>
          </w:p>
          <w:p w14:paraId="29CEFB1D"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Posibilidad de llegar a acuerdos o conciliaciones.</w:t>
            </w:r>
          </w:p>
          <w:p w14:paraId="0484570A"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A nivel personal, de mutua voluntad de enmendar lo sucedido.</w:t>
            </w:r>
          </w:p>
          <w:p w14:paraId="640BC364"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A nivel grupal, pedir perdón públicamente, reparar el daño u ofensa, realizar campañas sobre la dignidad </w:t>
            </w:r>
            <w:r w:rsidRPr="003B1D80">
              <w:rPr>
                <w:rFonts w:ascii="Century Gothic" w:eastAsia="Times New Roman" w:hAnsi="Century Gothic" w:cs="Times New Roman"/>
                <w:color w:val="002060"/>
                <w:sz w:val="24"/>
                <w:szCs w:val="24"/>
                <w:lang w:val="es-ES" w:eastAsia="es-ES"/>
              </w:rPr>
              <w:lastRenderedPageBreak/>
              <w:t>de la persona, respeto, tolerancia, compañerismo y convivencia, etc.</w:t>
            </w:r>
          </w:p>
          <w:p w14:paraId="3253CC57"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Medidas disciplinarias.</w:t>
            </w:r>
          </w:p>
          <w:p w14:paraId="53D2E67E"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Comunicar la falta en que ha incurrido en contra de las normas de convivencia y la medida correctiva de suspensión temporal de clases o definitiva a que está sujeto por reglamento interno.</w:t>
            </w:r>
          </w:p>
          <w:p w14:paraId="5CE15526"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Comunicarle igualmente la posibilidad de denuncia, por parte de la víctima, a la fiscalía de menores.</w:t>
            </w:r>
          </w:p>
          <w:p w14:paraId="4B8C89CA"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Cambio de aula.</w:t>
            </w:r>
          </w:p>
          <w:p w14:paraId="698EF54E"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Si pertenece a la misma aula, que el/la agredido/a.</w:t>
            </w:r>
          </w:p>
        </w:tc>
        <w:tc>
          <w:tcPr>
            <w:tcW w:w="1695" w:type="dxa"/>
            <w:tcBorders>
              <w:top w:val="outset" w:sz="6" w:space="0" w:color="auto"/>
              <w:left w:val="outset" w:sz="6" w:space="0" w:color="auto"/>
              <w:bottom w:val="outset" w:sz="6" w:space="0" w:color="auto"/>
              <w:right w:val="outset" w:sz="6" w:space="0" w:color="auto"/>
            </w:tcBorders>
            <w:hideMark/>
          </w:tcPr>
          <w:p w14:paraId="2C6592E5"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lastRenderedPageBreak/>
              <w:t> </w:t>
            </w:r>
          </w:p>
          <w:p w14:paraId="4FC121B3"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3F36A6F2"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Profesores responsables </w:t>
            </w:r>
          </w:p>
          <w:p w14:paraId="2EAF605E"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1910B072"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304DC508"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328C7F8D"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p w14:paraId="53060E2D"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Rector</w:t>
            </w:r>
          </w:p>
          <w:p w14:paraId="2A5AB8E7"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w:t>
            </w:r>
          </w:p>
        </w:tc>
      </w:tr>
      <w:tr w:rsidR="003B1D80" w:rsidRPr="003B1D80" w14:paraId="0BABF9F9" w14:textId="77777777" w:rsidTr="006C431C">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08C5E6EE"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AULA</w:t>
            </w:r>
          </w:p>
        </w:tc>
        <w:tc>
          <w:tcPr>
            <w:tcW w:w="6345" w:type="dxa"/>
            <w:tcBorders>
              <w:top w:val="outset" w:sz="6" w:space="0" w:color="auto"/>
              <w:left w:val="outset" w:sz="6" w:space="0" w:color="auto"/>
              <w:bottom w:val="outset" w:sz="6" w:space="0" w:color="auto"/>
              <w:right w:val="outset" w:sz="6" w:space="0" w:color="auto"/>
            </w:tcBorders>
            <w:hideMark/>
          </w:tcPr>
          <w:p w14:paraId="2B38EF89"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Información al aula.</w:t>
            </w:r>
          </w:p>
          <w:p w14:paraId="424A21A7"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Información a los estudiantes y solicitud de colaboración.</w:t>
            </w:r>
          </w:p>
          <w:p w14:paraId="30F9D710"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Describir la situación conflictiva que se haya originado</w:t>
            </w:r>
          </w:p>
          <w:p w14:paraId="7BBC6104"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Identificar a víctimas, agresores y espectadores.</w:t>
            </w:r>
          </w:p>
        </w:tc>
        <w:tc>
          <w:tcPr>
            <w:tcW w:w="1695" w:type="dxa"/>
            <w:tcBorders>
              <w:top w:val="outset" w:sz="6" w:space="0" w:color="auto"/>
              <w:left w:val="outset" w:sz="6" w:space="0" w:color="auto"/>
              <w:bottom w:val="outset" w:sz="6" w:space="0" w:color="auto"/>
              <w:right w:val="outset" w:sz="6" w:space="0" w:color="auto"/>
            </w:tcBorders>
            <w:hideMark/>
          </w:tcPr>
          <w:p w14:paraId="04E2DF5A"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0E9F2DC8"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Profesores responsables </w:t>
            </w:r>
          </w:p>
        </w:tc>
      </w:tr>
      <w:tr w:rsidR="003B1D80" w:rsidRPr="003B1D80" w14:paraId="224EEEEF" w14:textId="77777777" w:rsidTr="006C431C">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5FA16E4B"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PROFESOR</w:t>
            </w:r>
          </w:p>
        </w:tc>
        <w:tc>
          <w:tcPr>
            <w:tcW w:w="6345" w:type="dxa"/>
            <w:tcBorders>
              <w:top w:val="outset" w:sz="6" w:space="0" w:color="auto"/>
              <w:left w:val="outset" w:sz="6" w:space="0" w:color="auto"/>
              <w:bottom w:val="outset" w:sz="6" w:space="0" w:color="auto"/>
              <w:right w:val="outset" w:sz="6" w:space="0" w:color="auto"/>
            </w:tcBorders>
            <w:hideMark/>
          </w:tcPr>
          <w:p w14:paraId="4F110CDC"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Información a los profesores.</w:t>
            </w:r>
          </w:p>
          <w:p w14:paraId="5C27370D"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La información a los profesores será de acuerdo a las implicancias de la detección del hecho de acoso escolar en reunión general, por nivel educativo, por grados o por aula.</w:t>
            </w:r>
          </w:p>
          <w:p w14:paraId="6777D379"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Explicación de las posibles medidas correctivas que se van adoptar.</w:t>
            </w:r>
          </w:p>
        </w:tc>
        <w:tc>
          <w:tcPr>
            <w:tcW w:w="1695" w:type="dxa"/>
            <w:tcBorders>
              <w:top w:val="outset" w:sz="6" w:space="0" w:color="auto"/>
              <w:left w:val="outset" w:sz="6" w:space="0" w:color="auto"/>
              <w:bottom w:val="outset" w:sz="6" w:space="0" w:color="auto"/>
              <w:right w:val="outset" w:sz="6" w:space="0" w:color="auto"/>
            </w:tcBorders>
            <w:hideMark/>
          </w:tcPr>
          <w:p w14:paraId="7AF8BC6B"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3361518E"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Directora</w:t>
            </w:r>
          </w:p>
          <w:p w14:paraId="378271A7"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tc>
      </w:tr>
      <w:tr w:rsidR="003B1D80" w:rsidRPr="003B1D80" w14:paraId="5BB15436" w14:textId="77777777" w:rsidTr="006C431C">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49310371"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PADRES DE FAMILIA</w:t>
            </w:r>
          </w:p>
        </w:tc>
        <w:tc>
          <w:tcPr>
            <w:tcW w:w="6345" w:type="dxa"/>
            <w:tcBorders>
              <w:top w:val="outset" w:sz="6" w:space="0" w:color="auto"/>
              <w:left w:val="outset" w:sz="6" w:space="0" w:color="auto"/>
              <w:bottom w:val="outset" w:sz="6" w:space="0" w:color="auto"/>
              <w:right w:val="outset" w:sz="6" w:space="0" w:color="auto"/>
            </w:tcBorders>
            <w:hideMark/>
          </w:tcPr>
          <w:p w14:paraId="785DDDDD"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b/>
                <w:bCs/>
                <w:color w:val="002060"/>
                <w:sz w:val="24"/>
                <w:szCs w:val="24"/>
                <w:lang w:val="es-ES" w:eastAsia="es-ES"/>
              </w:rPr>
              <w:t>Información a los padres de familia.</w:t>
            </w:r>
          </w:p>
          <w:p w14:paraId="441562FE"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Entrevista privada para la información de las medidas adoptadas a realizar de protección en el caso del </w:t>
            </w:r>
            <w:r w:rsidRPr="003B1D80">
              <w:rPr>
                <w:rFonts w:ascii="Century Gothic" w:eastAsia="Times New Roman" w:hAnsi="Century Gothic" w:cs="Times New Roman"/>
                <w:color w:val="002060"/>
                <w:sz w:val="24"/>
                <w:szCs w:val="24"/>
                <w:lang w:val="es-ES" w:eastAsia="es-ES"/>
              </w:rPr>
              <w:lastRenderedPageBreak/>
              <w:t>estudiante víctima y de medidas correctivas en el caso del estudiante agresor.</w:t>
            </w:r>
          </w:p>
          <w:p w14:paraId="03837FEC"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Orientación y establecimiento de compromisos para su colaboración en las medidas adoptadas.</w:t>
            </w:r>
          </w:p>
          <w:p w14:paraId="66CF2572"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En los casos de situación grave en que se haya causado daño a la integridad física, moral o psicológica de la víctima, se informará las posibles acciones legales.</w:t>
            </w:r>
          </w:p>
          <w:p w14:paraId="33DC86C4"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En todos los casos, constante apoyo a los padres de familia.</w:t>
            </w:r>
          </w:p>
        </w:tc>
        <w:tc>
          <w:tcPr>
            <w:tcW w:w="1695" w:type="dxa"/>
            <w:tcBorders>
              <w:top w:val="outset" w:sz="6" w:space="0" w:color="auto"/>
              <w:left w:val="outset" w:sz="6" w:space="0" w:color="auto"/>
              <w:bottom w:val="outset" w:sz="6" w:space="0" w:color="auto"/>
              <w:right w:val="outset" w:sz="6" w:space="0" w:color="auto"/>
            </w:tcBorders>
            <w:hideMark/>
          </w:tcPr>
          <w:p w14:paraId="2E2AECD0"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p>
          <w:p w14:paraId="3FCBB8B6" w14:textId="77777777" w:rsidR="00816E07" w:rsidRPr="003B1D80" w:rsidRDefault="00816E07" w:rsidP="006C431C">
            <w:pPr>
              <w:spacing w:before="100" w:beforeAutospacing="1" w:after="100" w:afterAutospacing="1" w:line="240" w:lineRule="auto"/>
              <w:jc w:val="center"/>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Rector</w:t>
            </w:r>
          </w:p>
          <w:p w14:paraId="0579ED18"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lastRenderedPageBreak/>
              <w:t xml:space="preserve">      </w:t>
            </w:r>
          </w:p>
          <w:p w14:paraId="3189766E"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p>
          <w:p w14:paraId="01912318"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p>
          <w:p w14:paraId="37FC0DFC" w14:textId="77777777" w:rsidR="00816E07" w:rsidRPr="003B1D80" w:rsidRDefault="00816E07" w:rsidP="006C431C">
            <w:pPr>
              <w:spacing w:before="100" w:beforeAutospacing="1" w:after="100" w:afterAutospacing="1" w:line="240" w:lineRule="auto"/>
              <w:jc w:val="both"/>
              <w:rPr>
                <w:rFonts w:ascii="Century Gothic" w:eastAsia="Times New Roman" w:hAnsi="Century Gothic" w:cs="Times New Roman"/>
                <w:color w:val="002060"/>
                <w:sz w:val="24"/>
                <w:szCs w:val="24"/>
                <w:lang w:val="es-ES" w:eastAsia="es-ES"/>
              </w:rPr>
            </w:pPr>
            <w:r w:rsidRPr="003B1D80">
              <w:rPr>
                <w:rFonts w:ascii="Century Gothic" w:eastAsia="Times New Roman" w:hAnsi="Century Gothic" w:cs="Times New Roman"/>
                <w:color w:val="002060"/>
                <w:sz w:val="24"/>
                <w:szCs w:val="24"/>
                <w:lang w:val="es-ES" w:eastAsia="es-ES"/>
              </w:rPr>
              <w:t xml:space="preserve">      Docentes  </w:t>
            </w:r>
          </w:p>
        </w:tc>
      </w:tr>
    </w:tbl>
    <w:p w14:paraId="52661905" w14:textId="77777777" w:rsidR="00604E22" w:rsidRPr="003B1D80" w:rsidRDefault="00604E22" w:rsidP="002C242B">
      <w:pPr>
        <w:spacing w:after="0"/>
        <w:jc w:val="both"/>
        <w:rPr>
          <w:rFonts w:ascii="Century Gothic" w:hAnsi="Century Gothic"/>
          <w:color w:val="002060"/>
          <w:sz w:val="24"/>
          <w:szCs w:val="24"/>
        </w:rPr>
      </w:pPr>
    </w:p>
    <w:p w14:paraId="73B196FA" w14:textId="0B78C92B"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En cumplimiento de las funciones señaladas en cada uno de los niveles, las instituciones y entidades que conforman el Sistema deben garantizar la atención inmediata y pertinente de los casos de violencia escolar, acoso o vulneración de derechos sexuales y reproductivos que se presenten en los establecimientos educativos o en sus alrededores y que involucren a niños, niñas y adolescentes de los niveles de educación preescolar, básica </w:t>
      </w:r>
      <w:r w:rsidR="00BE28DA" w:rsidRPr="003B1D80">
        <w:rPr>
          <w:rFonts w:ascii="Century Gothic" w:hAnsi="Century Gothic"/>
          <w:color w:val="002060"/>
          <w:sz w:val="24"/>
          <w:szCs w:val="24"/>
        </w:rPr>
        <w:t>primaria.</w:t>
      </w:r>
    </w:p>
    <w:p w14:paraId="7EF9D82C" w14:textId="77777777" w:rsidR="00816E07" w:rsidRPr="003B1D80" w:rsidRDefault="00816E07" w:rsidP="00816E07">
      <w:pPr>
        <w:spacing w:after="0"/>
        <w:jc w:val="both"/>
        <w:rPr>
          <w:rFonts w:ascii="Century Gothic" w:hAnsi="Century Gothic"/>
          <w:color w:val="002060"/>
          <w:sz w:val="24"/>
          <w:szCs w:val="24"/>
        </w:rPr>
      </w:pPr>
    </w:p>
    <w:p w14:paraId="51E70ACB"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58. Protocolo de la ruta de atención para la convivencia escolar (Artículo 31, Ley 1620 de 2013). “La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 </w:t>
      </w:r>
    </w:p>
    <w:p w14:paraId="2795DC7F" w14:textId="77777777" w:rsidR="00816E07" w:rsidRPr="003B1D80" w:rsidRDefault="00816E07" w:rsidP="00816E07">
      <w:pPr>
        <w:spacing w:after="0"/>
        <w:jc w:val="both"/>
        <w:rPr>
          <w:rFonts w:ascii="Century Gothic" w:hAnsi="Century Gothic"/>
          <w:color w:val="002060"/>
          <w:sz w:val="24"/>
          <w:szCs w:val="24"/>
        </w:rPr>
      </w:pPr>
    </w:p>
    <w:p w14:paraId="3B38CA4E"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El componente de atención de la ruta será activado por el Comité Escolar de Convivencia por la puesta en conocimiento por parte de la víctima, estudiantes, docentes, directivos docentes, padres de familia o acudientes, de oficio o por cualquier persona que conozca de situaciones que afecten la convivencia escolar”. </w:t>
      </w:r>
    </w:p>
    <w:p w14:paraId="0CB5E7D5" w14:textId="77777777" w:rsidR="00816E07" w:rsidRPr="003B1D80" w:rsidRDefault="00816E07" w:rsidP="00816E07">
      <w:pPr>
        <w:spacing w:after="0"/>
        <w:jc w:val="both"/>
        <w:rPr>
          <w:rFonts w:ascii="Century Gothic" w:hAnsi="Century Gothic"/>
          <w:color w:val="002060"/>
          <w:sz w:val="24"/>
          <w:szCs w:val="24"/>
        </w:rPr>
      </w:pPr>
    </w:p>
    <w:p w14:paraId="398B9385"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59. Protocolo para la atención de situaciones tipo I, II y III. </w:t>
      </w:r>
    </w:p>
    <w:p w14:paraId="3AA7378C" w14:textId="59775535"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Según el Artículo 2.3.5.4.2.7., del Decreto 1075 de 2015, “</w:t>
      </w:r>
      <w:r w:rsidR="00C74EE4" w:rsidRPr="003B1D80">
        <w:rPr>
          <w:rFonts w:ascii="Century Gothic" w:hAnsi="Century Gothic"/>
          <w:color w:val="002060"/>
          <w:sz w:val="24"/>
          <w:szCs w:val="24"/>
        </w:rPr>
        <w:t>Estos</w:t>
      </w:r>
      <w:r w:rsidRPr="003B1D80">
        <w:rPr>
          <w:rFonts w:ascii="Century Gothic" w:hAnsi="Century Gothic"/>
          <w:color w:val="002060"/>
          <w:sz w:val="24"/>
          <w:szCs w:val="24"/>
        </w:rPr>
        <w:t xml:space="preserve"> protocolos deberán definir, como mínimo los siguientes aspectos: </w:t>
      </w:r>
    </w:p>
    <w:p w14:paraId="520CB35C" w14:textId="77777777" w:rsidR="00C74EE4" w:rsidRPr="003B1D80" w:rsidRDefault="00C74EE4" w:rsidP="00816E07">
      <w:pPr>
        <w:spacing w:after="0"/>
        <w:jc w:val="both"/>
        <w:rPr>
          <w:rFonts w:ascii="Century Gothic" w:hAnsi="Century Gothic"/>
          <w:color w:val="002060"/>
          <w:sz w:val="24"/>
          <w:szCs w:val="24"/>
        </w:rPr>
      </w:pPr>
    </w:p>
    <w:p w14:paraId="3C0AD4B8"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La forma de iniciación, recepción y radicación de las quejas o informaciones sobre situaciones que afectan la convivencia escolar y el ejercicio de los derechos humanos, sexuales y reproductivos. </w:t>
      </w:r>
    </w:p>
    <w:p w14:paraId="068F6F0A"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Los mecanismos para garantizar el derecho a la intimidad y a la confidencialidad de los documentos en medio físico o electrónico, así como de las informaciones suministradas por las personas que intervengan en las actuaciones y de toda la información que se genere dentro de las mismas, en los términos establecidos en la Constitución Política, los tratados internacionales, en la Ley 1098 de 2006, en la Ley estatutaria 1581 de 2012, en el Decreto 1377 de 2013 y demás normas aplicables a la materia. </w:t>
      </w:r>
    </w:p>
    <w:p w14:paraId="47A37E17"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los mecanismos mediante los cuales se proteja a quien informe sobre la ocurrencia de situaciones que afecten la convivencia escolar y el ejercicio de los derechos humanos, sexuales y reproductivos, de posibles acciones en su contra. </w:t>
      </w:r>
    </w:p>
    <w:p w14:paraId="66291FAE"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Las estrategias y alternativas de solución, incluyendo entre ellas los mecanismos pedagógicos para tomar estas situaciones como oportunidades para el aprendizaje y la práctica de competencias ciudadanas de la comunidad educativa. </w:t>
      </w:r>
    </w:p>
    <w:p w14:paraId="52B1428E"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Las consecuencias aplicables, las cuales deben obedecer al principio de proporcionalidad entre la situación y las medidas adoptadas, y deben estar en concordancia con la Constitución, los tratados internacionales, la ley y los manuales de convivencia. </w:t>
      </w:r>
    </w:p>
    <w:p w14:paraId="7553347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Las formas de seguimiento de los casos y de las medidas adoptadas, a fin de verificar si la solución fue efectiva. </w:t>
      </w:r>
    </w:p>
    <w:p w14:paraId="14100B1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de Infancia y Adolescencia, Defensoría de Familia, Comisaría de Familia, Inspector de Policía, ICBF -Instituto Colombiano de Bienestar Familiar, del puesto de salud u Hospital más cercano, Bomberos, Cruz Roja, Defensa Civil, Medicina Legal, de las entidades que integran el Sistema Nacional de </w:t>
      </w:r>
      <w:r w:rsidRPr="003B1D80">
        <w:rPr>
          <w:rFonts w:ascii="Century Gothic" w:hAnsi="Century Gothic"/>
          <w:color w:val="002060"/>
          <w:sz w:val="24"/>
          <w:szCs w:val="24"/>
        </w:rPr>
        <w:lastRenderedPageBreak/>
        <w:t xml:space="preserve">Convivencia Escolar, de los padres de familia o acudientes de los niños, niñas y adolescentes matriculados en el establecimiento educativo. </w:t>
      </w:r>
    </w:p>
    <w:p w14:paraId="4685B5F0" w14:textId="77777777" w:rsidR="00816E07" w:rsidRPr="003B1D80" w:rsidRDefault="00816E07" w:rsidP="00816E07">
      <w:pPr>
        <w:spacing w:after="0"/>
        <w:jc w:val="both"/>
        <w:rPr>
          <w:rFonts w:ascii="Century Gothic" w:hAnsi="Century Gothic"/>
          <w:color w:val="002060"/>
          <w:sz w:val="24"/>
          <w:szCs w:val="24"/>
        </w:rPr>
      </w:pPr>
    </w:p>
    <w:p w14:paraId="12A19075"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Parágrafo. La aplicación de los protocolos tendrá lugar frente a las situaciones que se presenten de estudiantes hacia otros miembros de la comunidad educativa, o de otros miembros de la comunidad educativa hacia estudiantes”.</w:t>
      </w:r>
    </w:p>
    <w:p w14:paraId="5B2F8AEE" w14:textId="77777777" w:rsidR="00816E07" w:rsidRPr="003B1D80" w:rsidRDefault="00816E07" w:rsidP="00816E07">
      <w:pPr>
        <w:spacing w:after="0"/>
        <w:jc w:val="both"/>
        <w:rPr>
          <w:rFonts w:ascii="Century Gothic" w:hAnsi="Century Gothic"/>
          <w:color w:val="002060"/>
          <w:sz w:val="24"/>
          <w:szCs w:val="24"/>
        </w:rPr>
      </w:pPr>
    </w:p>
    <w:p w14:paraId="49F1AFAA" w14:textId="4C49B9D8"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Artículo 60. En la Institución Educativa, atendiendo a lo establecido en el Artículo 2.3.5.4.2.8., del Decreto 1075 de 2015, la atención a situaciones tipo I, se hará conforme con el siguiente protocolo:</w:t>
      </w:r>
    </w:p>
    <w:p w14:paraId="436B831D" w14:textId="77777777" w:rsidR="00C74EE4" w:rsidRPr="003B1D80" w:rsidRDefault="00C74EE4" w:rsidP="00816E07">
      <w:pPr>
        <w:spacing w:after="0"/>
        <w:jc w:val="both"/>
        <w:rPr>
          <w:rFonts w:ascii="Century Gothic" w:hAnsi="Century Gothic"/>
          <w:color w:val="002060"/>
          <w:sz w:val="24"/>
          <w:szCs w:val="24"/>
        </w:rPr>
      </w:pPr>
    </w:p>
    <w:p w14:paraId="57ECF97A" w14:textId="0E91BBBE"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 Cualquier miembro de la Comunidad Educativa debe estar en disposición de atender una Situación de Tipo I de manera inmediata, si es el caso solicitará ayuda a un docente o profesional externo que lidere procesos de convivencia, quien actuará de forma inmediata con las partes involucradas en el conflicto.</w:t>
      </w:r>
    </w:p>
    <w:p w14:paraId="07DC1117" w14:textId="77777777" w:rsidR="00C74EE4" w:rsidRPr="003B1D80" w:rsidRDefault="00C74EE4" w:rsidP="00816E07">
      <w:pPr>
        <w:spacing w:after="0"/>
        <w:jc w:val="both"/>
        <w:rPr>
          <w:rFonts w:ascii="Century Gothic" w:hAnsi="Century Gothic"/>
          <w:color w:val="002060"/>
          <w:sz w:val="24"/>
          <w:szCs w:val="24"/>
        </w:rPr>
      </w:pPr>
    </w:p>
    <w:p w14:paraId="392BACAA" w14:textId="5CC60749"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 Facilitará la expresión de cada persona involucrada para exponer sus argumentos frente a lo sucedido, escuchando activamente el punto de vista y los intereses de la otra parte.</w:t>
      </w:r>
    </w:p>
    <w:p w14:paraId="34126A7D" w14:textId="77777777" w:rsidR="00C74EE4" w:rsidRPr="003B1D80" w:rsidRDefault="00C74EE4" w:rsidP="00816E07">
      <w:pPr>
        <w:spacing w:after="0"/>
        <w:jc w:val="both"/>
        <w:rPr>
          <w:rFonts w:ascii="Century Gothic" w:hAnsi="Century Gothic"/>
          <w:color w:val="002060"/>
          <w:sz w:val="24"/>
          <w:szCs w:val="24"/>
        </w:rPr>
      </w:pPr>
    </w:p>
    <w:p w14:paraId="5B8BCC73" w14:textId="418C17A0"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3. Se recomienda mediar de manera pedagógica para reparar el daño causado, restablecer derechos e iniciar una reconciliación, establecer compromisos y correctivos pedagógicos (lo cual se registrará en el libro observador del estudiante o en actas de mediación).</w:t>
      </w:r>
    </w:p>
    <w:p w14:paraId="36732347" w14:textId="77777777" w:rsidR="00C74EE4" w:rsidRPr="003B1D80" w:rsidRDefault="00C74EE4" w:rsidP="00816E07">
      <w:pPr>
        <w:spacing w:after="0"/>
        <w:jc w:val="both"/>
        <w:rPr>
          <w:rFonts w:ascii="Century Gothic" w:hAnsi="Century Gothic"/>
          <w:color w:val="002060"/>
          <w:sz w:val="24"/>
          <w:szCs w:val="24"/>
        </w:rPr>
      </w:pPr>
    </w:p>
    <w:p w14:paraId="1D2F37B0" w14:textId="7A1D1F93"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4. Hacer seguimiento, lo cual se registrará en el libro observador del estudiante.</w:t>
      </w:r>
    </w:p>
    <w:p w14:paraId="4A5140DD" w14:textId="77777777" w:rsidR="00C74EE4" w:rsidRPr="003B1D80" w:rsidRDefault="00C74EE4" w:rsidP="00816E07">
      <w:pPr>
        <w:spacing w:after="0"/>
        <w:jc w:val="both"/>
        <w:rPr>
          <w:rFonts w:ascii="Century Gothic" w:hAnsi="Century Gothic"/>
          <w:color w:val="002060"/>
          <w:sz w:val="24"/>
          <w:szCs w:val="24"/>
        </w:rPr>
      </w:pPr>
    </w:p>
    <w:p w14:paraId="37782199" w14:textId="229E9C1E"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Si se incumplen las acciones de reparación o compromisos acordados, desde la dirección de grupo se citará al padre de familia o acudiente, para </w:t>
      </w:r>
      <w:r w:rsidR="00C74EE4" w:rsidRPr="003B1D80">
        <w:rPr>
          <w:rFonts w:ascii="Century Gothic" w:hAnsi="Century Gothic"/>
          <w:color w:val="002060"/>
          <w:sz w:val="24"/>
          <w:szCs w:val="24"/>
        </w:rPr>
        <w:t>que,</w:t>
      </w:r>
      <w:r w:rsidRPr="003B1D80">
        <w:rPr>
          <w:rFonts w:ascii="Century Gothic" w:hAnsi="Century Gothic"/>
          <w:color w:val="002060"/>
          <w:sz w:val="24"/>
          <w:szCs w:val="24"/>
        </w:rPr>
        <w:t xml:space="preserve"> con el concurso y compromiso de la familia, el estudiante modifique su actitud y comportamiento que afecta la convivencia, evidenciando esto en el proceso de seguimiento.</w:t>
      </w:r>
    </w:p>
    <w:p w14:paraId="16ADA913" w14:textId="77777777" w:rsidR="00816E07" w:rsidRPr="003B1D80" w:rsidRDefault="00816E07" w:rsidP="00816E07">
      <w:pPr>
        <w:spacing w:after="0"/>
        <w:jc w:val="both"/>
        <w:rPr>
          <w:rFonts w:ascii="Century Gothic" w:hAnsi="Century Gothic"/>
          <w:color w:val="002060"/>
          <w:sz w:val="24"/>
          <w:szCs w:val="24"/>
        </w:rPr>
      </w:pPr>
    </w:p>
    <w:p w14:paraId="1F3C041D" w14:textId="2D8B6BBB"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 xml:space="preserve">Artículo 61. El correctivo pedagógico es una estrategia tendiente a la formación del estudiante y busca la no repetición de la falta; por lo que debe ser proporcional y tener relación con ésta; pueden ser: elaboración de carteleras, </w:t>
      </w:r>
      <w:r w:rsidR="00C74EE4" w:rsidRPr="003B1D80">
        <w:rPr>
          <w:rFonts w:ascii="Century Gothic" w:hAnsi="Century Gothic"/>
          <w:color w:val="002060"/>
          <w:sz w:val="24"/>
          <w:szCs w:val="24"/>
        </w:rPr>
        <w:t>realización de</w:t>
      </w:r>
      <w:r w:rsidRPr="003B1D80">
        <w:rPr>
          <w:rFonts w:ascii="Century Gothic" w:hAnsi="Century Gothic"/>
          <w:color w:val="002060"/>
          <w:sz w:val="24"/>
          <w:szCs w:val="24"/>
        </w:rPr>
        <w:t xml:space="preserve"> talleres, exposiciones, visitas a salones, consulta de información, trabajos comunitarios, trabajos de reflexión después de la jornada escolar, entre otras.</w:t>
      </w:r>
    </w:p>
    <w:p w14:paraId="5C768794" w14:textId="77777777" w:rsidR="00816E07" w:rsidRPr="003B1D80" w:rsidRDefault="00816E07" w:rsidP="00816E07">
      <w:pPr>
        <w:spacing w:after="0"/>
        <w:jc w:val="both"/>
        <w:rPr>
          <w:rFonts w:ascii="Century Gothic" w:hAnsi="Century Gothic"/>
          <w:color w:val="002060"/>
          <w:sz w:val="24"/>
          <w:szCs w:val="24"/>
        </w:rPr>
      </w:pPr>
    </w:p>
    <w:p w14:paraId="4A3C17B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Parágrafo. Las acciones de reparación o correctivos pedagógicos, se aplican a más tardar en el transcurso de los siguientes cinco días hábiles de sucedido el hecho.</w:t>
      </w:r>
    </w:p>
    <w:p w14:paraId="7E660D2F" w14:textId="77777777" w:rsidR="00816E07" w:rsidRPr="003B1D80" w:rsidRDefault="00816E07" w:rsidP="00816E07">
      <w:pPr>
        <w:spacing w:after="0"/>
        <w:jc w:val="both"/>
        <w:rPr>
          <w:rFonts w:ascii="Century Gothic" w:hAnsi="Century Gothic"/>
          <w:color w:val="002060"/>
          <w:sz w:val="24"/>
          <w:szCs w:val="24"/>
        </w:rPr>
      </w:pPr>
    </w:p>
    <w:p w14:paraId="2C14B82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Artículo 62. Los estudiantes que hayan sido capacitados como mediadores o conciliadores escolares podrán participar en el manejo de estos casos en los términos fijados en el manual de convivencia.</w:t>
      </w:r>
    </w:p>
    <w:p w14:paraId="31E8FE7E" w14:textId="77777777" w:rsidR="00816E07" w:rsidRPr="003B1D80" w:rsidRDefault="00816E07" w:rsidP="00816E07">
      <w:pPr>
        <w:spacing w:after="0"/>
        <w:jc w:val="both"/>
        <w:rPr>
          <w:rFonts w:ascii="Century Gothic" w:hAnsi="Century Gothic"/>
          <w:color w:val="002060"/>
          <w:sz w:val="24"/>
          <w:szCs w:val="24"/>
        </w:rPr>
      </w:pPr>
    </w:p>
    <w:p w14:paraId="5277F13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Parágrafo. En el Anexo 7 de este manual se encuentra el proyecto de mediación escolar.</w:t>
      </w:r>
    </w:p>
    <w:p w14:paraId="5E6D3207" w14:textId="77777777" w:rsidR="00816E07" w:rsidRPr="003B1D80" w:rsidRDefault="00816E07" w:rsidP="00816E07">
      <w:pPr>
        <w:spacing w:after="0"/>
        <w:jc w:val="both"/>
        <w:rPr>
          <w:rFonts w:ascii="Century Gothic" w:hAnsi="Century Gothic"/>
          <w:color w:val="002060"/>
          <w:sz w:val="24"/>
          <w:szCs w:val="24"/>
        </w:rPr>
      </w:pPr>
    </w:p>
    <w:p w14:paraId="1E252417" w14:textId="1028FCE1"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63. En la institución Educativa, atendiendo a lo establecido en el Artículo 2.3.5.4.2.9., del Decreto 1075 de </w:t>
      </w:r>
      <w:r w:rsidR="00C74EE4" w:rsidRPr="003B1D80">
        <w:rPr>
          <w:rFonts w:ascii="Century Gothic" w:hAnsi="Century Gothic"/>
          <w:color w:val="002060"/>
          <w:sz w:val="24"/>
          <w:szCs w:val="24"/>
        </w:rPr>
        <w:t>2015, la</w:t>
      </w:r>
      <w:r w:rsidRPr="003B1D80">
        <w:rPr>
          <w:rFonts w:ascii="Century Gothic" w:hAnsi="Century Gothic"/>
          <w:color w:val="002060"/>
          <w:sz w:val="24"/>
          <w:szCs w:val="24"/>
        </w:rPr>
        <w:t xml:space="preserve"> atención a situaciones tipo II, se atenderá conforme con el siguiente protocolo:</w:t>
      </w:r>
    </w:p>
    <w:p w14:paraId="11E64F44" w14:textId="77777777" w:rsidR="00816E07" w:rsidRPr="003B1D80" w:rsidRDefault="00816E07" w:rsidP="00816E07">
      <w:pPr>
        <w:spacing w:after="0"/>
        <w:jc w:val="both"/>
        <w:rPr>
          <w:rFonts w:ascii="Century Gothic" w:hAnsi="Century Gothic"/>
          <w:color w:val="002060"/>
          <w:sz w:val="24"/>
          <w:szCs w:val="24"/>
        </w:rPr>
      </w:pPr>
    </w:p>
    <w:p w14:paraId="4B7B8D10" w14:textId="0F7A06A7"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1. Cualquier miembro de la institución que identifique la necesidad de atención médica o psicológica inmediata se comunicará con la coordinación de la institución para activar ruta de referencia al sector salud. En casos en los que no es posible contactar al coordinador, la persona que identifique la situación activará la ruta, bien sea (Rector, Orientador Escolar o profesional que lidera procesos de convivencia en la institución, Docente).</w:t>
      </w:r>
    </w:p>
    <w:p w14:paraId="575DF003" w14:textId="77777777" w:rsidR="00C74EE4" w:rsidRPr="003B1D80" w:rsidRDefault="00C74EE4" w:rsidP="00816E07">
      <w:pPr>
        <w:spacing w:after="0"/>
        <w:jc w:val="both"/>
        <w:rPr>
          <w:rFonts w:ascii="Century Gothic" w:hAnsi="Century Gothic"/>
          <w:color w:val="002060"/>
          <w:sz w:val="24"/>
          <w:szCs w:val="24"/>
        </w:rPr>
      </w:pPr>
    </w:p>
    <w:p w14:paraId="5DDF82D7" w14:textId="2C5F12D6"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2. En caso de requerirse la aplicación de medidas de restablecimiento de derechos, se remite el caso a las autoridades competentes y se deja constancia por escrito de dicha acción.</w:t>
      </w:r>
    </w:p>
    <w:p w14:paraId="56625E81" w14:textId="77777777" w:rsidR="00C74EE4" w:rsidRPr="003B1D80" w:rsidRDefault="00C74EE4" w:rsidP="00816E07">
      <w:pPr>
        <w:spacing w:after="0"/>
        <w:jc w:val="both"/>
        <w:rPr>
          <w:rFonts w:ascii="Century Gothic" w:hAnsi="Century Gothic"/>
          <w:color w:val="002060"/>
          <w:sz w:val="24"/>
          <w:szCs w:val="24"/>
        </w:rPr>
      </w:pPr>
    </w:p>
    <w:p w14:paraId="62AB5EC0" w14:textId="16D04EA3"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Adoptar medidas de protección a los involucrados para evitar acciones en su contra (Por ejemplo, no permitiendo que los involucrados salgan de la institución a la misma hora y sin ser acompañados por el acudiente, </w:t>
      </w:r>
      <w:r w:rsidRPr="003B1D80">
        <w:rPr>
          <w:rFonts w:ascii="Century Gothic" w:hAnsi="Century Gothic"/>
          <w:color w:val="002060"/>
          <w:sz w:val="24"/>
          <w:szCs w:val="24"/>
        </w:rPr>
        <w:lastRenderedPageBreak/>
        <w:t>garantizar el derecho a la intimidad y a la confidencialidad de las personas involucradas y de quienes suministraron información).</w:t>
      </w:r>
    </w:p>
    <w:p w14:paraId="5065798A" w14:textId="77777777" w:rsidR="00C74EE4" w:rsidRPr="003B1D80" w:rsidRDefault="00C74EE4" w:rsidP="00816E07">
      <w:pPr>
        <w:spacing w:after="0"/>
        <w:jc w:val="both"/>
        <w:rPr>
          <w:rFonts w:ascii="Century Gothic" w:hAnsi="Century Gothic"/>
          <w:color w:val="002060"/>
          <w:sz w:val="24"/>
          <w:szCs w:val="24"/>
        </w:rPr>
      </w:pPr>
    </w:p>
    <w:p w14:paraId="635ED420" w14:textId="5FF4710E"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Informar de manera inmediata a los padres de familia o acudientes de las personas involucradas.  </w:t>
      </w:r>
    </w:p>
    <w:p w14:paraId="3FA222B1" w14:textId="77777777" w:rsidR="00C74EE4" w:rsidRPr="003B1D80" w:rsidRDefault="00C74EE4" w:rsidP="00816E07">
      <w:pPr>
        <w:spacing w:after="0"/>
        <w:jc w:val="both"/>
        <w:rPr>
          <w:rFonts w:ascii="Century Gothic" w:hAnsi="Century Gothic"/>
          <w:color w:val="002060"/>
          <w:sz w:val="24"/>
          <w:szCs w:val="24"/>
        </w:rPr>
      </w:pPr>
    </w:p>
    <w:p w14:paraId="47FCAA70" w14:textId="41C4594D"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La coordinación o quien atienda la situación genera espacios de diálogo para que las partes involucradas y sus acudientes expongan y consideren la situación. </w:t>
      </w:r>
    </w:p>
    <w:p w14:paraId="24A2BC09" w14:textId="77777777" w:rsidR="00C74EE4" w:rsidRPr="003B1D80" w:rsidRDefault="00C74EE4" w:rsidP="00816E07">
      <w:pPr>
        <w:spacing w:after="0"/>
        <w:jc w:val="both"/>
        <w:rPr>
          <w:rFonts w:ascii="Century Gothic" w:hAnsi="Century Gothic"/>
          <w:color w:val="002060"/>
          <w:sz w:val="24"/>
          <w:szCs w:val="24"/>
        </w:rPr>
      </w:pPr>
    </w:p>
    <w:p w14:paraId="43236A39" w14:textId="60760332"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6. En la anterior reunión se determinan acciones restaurativas para la reparación de los daños causados, el restablecimiento de los derechos y la reconciliación.</w:t>
      </w:r>
    </w:p>
    <w:p w14:paraId="2A656F9B" w14:textId="77777777" w:rsidR="00C74EE4" w:rsidRPr="003B1D80" w:rsidRDefault="00C74EE4" w:rsidP="00816E07">
      <w:pPr>
        <w:spacing w:after="0"/>
        <w:jc w:val="both"/>
        <w:rPr>
          <w:rFonts w:ascii="Century Gothic" w:hAnsi="Century Gothic"/>
          <w:color w:val="002060"/>
          <w:sz w:val="24"/>
          <w:szCs w:val="24"/>
        </w:rPr>
      </w:pPr>
    </w:p>
    <w:p w14:paraId="40AED6E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Así mismo, se definen las consecuencias para quienes promovieron, contribuyeron o participaron en la situación atendida. </w:t>
      </w:r>
    </w:p>
    <w:p w14:paraId="0E769590" w14:textId="24AA27DE"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El presidente del Comité Escolar de Convivencia informa a las demás personas de este comité sobre lo ocurrido y las medidas adoptadas. </w:t>
      </w:r>
    </w:p>
    <w:p w14:paraId="2EC82EAA" w14:textId="77777777" w:rsidR="00C74EE4" w:rsidRPr="003B1D80" w:rsidRDefault="00C74EE4" w:rsidP="00816E07">
      <w:pPr>
        <w:spacing w:after="0"/>
        <w:jc w:val="both"/>
        <w:rPr>
          <w:rFonts w:ascii="Century Gothic" w:hAnsi="Century Gothic"/>
          <w:color w:val="002060"/>
          <w:sz w:val="24"/>
          <w:szCs w:val="24"/>
        </w:rPr>
      </w:pPr>
    </w:p>
    <w:p w14:paraId="765479A5" w14:textId="489C6ACC" w:rsidR="00816E07"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9. El Comité Escolar de Convivencia realiza el análisis y seguimiento a la situación presentada dejando constancia en acta de la situación y su manejo, con el fin de reparar los daños causados, el restablecimiento de derechos y la reconciliación. Generar acciones restaurativas online, para los casos de Ciberacoso, se deben </w:t>
      </w:r>
      <w:r w:rsidR="00C74EE4" w:rsidRPr="003B1D80">
        <w:rPr>
          <w:rFonts w:ascii="Century Gothic" w:hAnsi="Century Gothic"/>
          <w:color w:val="002060"/>
          <w:sz w:val="24"/>
          <w:szCs w:val="24"/>
        </w:rPr>
        <w:t>retirar,</w:t>
      </w:r>
      <w:r w:rsidRPr="003B1D80">
        <w:rPr>
          <w:rFonts w:ascii="Century Gothic" w:hAnsi="Century Gothic"/>
          <w:color w:val="002060"/>
          <w:sz w:val="24"/>
          <w:szCs w:val="24"/>
        </w:rPr>
        <w:t xml:space="preserve"> por ejemplo, las publicaciones intimidatorias, humillantes o difamadoras, etc.</w:t>
      </w:r>
    </w:p>
    <w:p w14:paraId="33B9F8F7" w14:textId="77777777" w:rsidR="00C74EE4" w:rsidRPr="003B1D80" w:rsidRDefault="00C74EE4" w:rsidP="00816E07">
      <w:pPr>
        <w:spacing w:after="0"/>
        <w:jc w:val="both"/>
        <w:rPr>
          <w:rFonts w:ascii="Century Gothic" w:hAnsi="Century Gothic"/>
          <w:color w:val="002060"/>
          <w:sz w:val="24"/>
          <w:szCs w:val="24"/>
        </w:rPr>
      </w:pPr>
    </w:p>
    <w:p w14:paraId="21CBA1F5"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10. En caso de ser necesario el presidente del Comité Escolar de Convivencia reporta el caso a través del Sistema de Información Unificado de Convivencia Escolar. </w:t>
      </w:r>
    </w:p>
    <w:p w14:paraId="1C1106F4" w14:textId="77777777" w:rsidR="00816E07" w:rsidRPr="003B1D80" w:rsidRDefault="00816E07" w:rsidP="00816E07">
      <w:pPr>
        <w:spacing w:after="0"/>
        <w:jc w:val="both"/>
        <w:rPr>
          <w:rFonts w:ascii="Century Gothic" w:hAnsi="Century Gothic"/>
          <w:color w:val="002060"/>
          <w:sz w:val="24"/>
          <w:szCs w:val="24"/>
        </w:rPr>
      </w:pPr>
    </w:p>
    <w:p w14:paraId="5444750A" w14:textId="51389598"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Artículo 64. Protocolo para la atención de Situaciones Tipo III (Artículo 2.3.5.4.2.10., del Decreto 1075 de 2015). Los protocolos de los establecimientos educativos para la atención de las situaciones tipo III a que se refiere el numeral 3 </w:t>
      </w:r>
      <w:r w:rsidR="00C74EE4" w:rsidRPr="003B1D80">
        <w:rPr>
          <w:rFonts w:ascii="Century Gothic" w:hAnsi="Century Gothic"/>
          <w:color w:val="002060"/>
          <w:sz w:val="24"/>
          <w:szCs w:val="24"/>
        </w:rPr>
        <w:t>del artículo</w:t>
      </w:r>
      <w:r w:rsidRPr="003B1D80">
        <w:rPr>
          <w:rFonts w:ascii="Century Gothic" w:hAnsi="Century Gothic"/>
          <w:color w:val="002060"/>
          <w:sz w:val="24"/>
          <w:szCs w:val="24"/>
        </w:rPr>
        <w:t xml:space="preserve"> 2.3.5.4.2.6., del presente Decreto, deberán desarrollar como mínimo el siguiente procedimiento: </w:t>
      </w:r>
    </w:p>
    <w:p w14:paraId="614AD586"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1. La persona que identifica la Situación como Tipo III, informará de manera inmediata a rectoría o coordinación.</w:t>
      </w:r>
    </w:p>
    <w:p w14:paraId="0EEE6E2B"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En casos de daño al cuerpo o a la salud, garantizar la atención inmediata en salud física y mental de los involucrados, mediante la remisión a las entidades competentes, actuación de la cual se dejará constancia. </w:t>
      </w:r>
    </w:p>
    <w:p w14:paraId="6C051E17"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Informar de manera inmediata a los padres, madres o acudientes de todos los estudiantes involucrados, actuación de la cual se dejará constancia. </w:t>
      </w:r>
    </w:p>
    <w:p w14:paraId="1B605A95"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El presidente del Comité Escolar de Convivencia de manera inmediata y por el medio más expedito, pondrá la situación en conocimiento de la Policía Nacional, actuación de la cual se dejará constancia. </w:t>
      </w:r>
    </w:p>
    <w:p w14:paraId="5A7FD447"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No obstante, lo dispuesto en el numeral anterior, se citará a los integrantes del comité escolar de convivencia en los términos fijados en el manual de convivencia. De la citación se dejará constancia. </w:t>
      </w:r>
    </w:p>
    <w:p w14:paraId="74FF92F0"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6. 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14:paraId="0BB4F7A7"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 </w:t>
      </w:r>
    </w:p>
    <w:p w14:paraId="388D7BE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El presidente del comité escolar de convivencia reportará la información del caso al aplicativo que para el efecto se haya implementado en el Sistema de Información Unificado de Convivencia Escolar. </w:t>
      </w:r>
    </w:p>
    <w:p w14:paraId="26D6927A"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9. 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14:paraId="10BE1216" w14:textId="77777777" w:rsidR="00816E07" w:rsidRPr="003B1D80" w:rsidRDefault="00816E07" w:rsidP="00816E07">
      <w:pPr>
        <w:spacing w:after="0"/>
        <w:jc w:val="both"/>
        <w:rPr>
          <w:rFonts w:ascii="Century Gothic" w:hAnsi="Century Gothic"/>
          <w:color w:val="002060"/>
          <w:sz w:val="24"/>
          <w:szCs w:val="24"/>
        </w:rPr>
      </w:pPr>
    </w:p>
    <w:p w14:paraId="66C89F92"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lastRenderedPageBreak/>
        <w:t>Parágrafo 1. Las situaciones de alto riesgo de violencia escolar o vulneración de derechos, sexuales y reproductivos de niños, niñas y adolescentes de los establecimientos educativos en los niveles de preescolar, básica y media que no puedan ser resueltas por las vías que establece el manual de convivencia y se requiera de la intervención de otras entidades o instancias, serán trasladadas por el rector de la institución, de conformidad con las decisiones del Comité Escolar de Convivencia, al ICBF, la Comisaría de Familia, la Personería Municipal o Distrital o a la Policía de Infancia y Adolescencia, según corresponda. En el Anexo 6 de este manual hay un directorio de estas entidades.</w:t>
      </w:r>
    </w:p>
    <w:p w14:paraId="399E8C1D" w14:textId="77777777" w:rsidR="00816E07" w:rsidRPr="003B1D80" w:rsidRDefault="00816E07" w:rsidP="00816E07">
      <w:pPr>
        <w:spacing w:after="0"/>
        <w:jc w:val="both"/>
        <w:rPr>
          <w:rFonts w:ascii="Century Gothic" w:hAnsi="Century Gothic"/>
          <w:color w:val="002060"/>
          <w:sz w:val="24"/>
          <w:szCs w:val="24"/>
        </w:rPr>
      </w:pPr>
    </w:p>
    <w:p w14:paraId="127219D7"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Parágrafo 2. De acuerdo al libro II, Capítulo 1, Artículo 156 de la Constitución Política de Colombia, los adolescentes pertenecientes a comunidades indígenas serán juzgados según las normas y procedimientos de sus propias comunidades conforme a la legislación especial indígena consagrada en el Art. 246 de la Constitución Política de Colombia. De acuerdo a lo anterior, los estudiantes que se encuentren involucrados en situaciones de responsabilidad penal adolescente serán remitidos por escrito para que se adopten las medidas correspondientes teniendo en cuenta su organización sociopolítica, legislación, normas y tradiciones internas.</w:t>
      </w:r>
    </w:p>
    <w:p w14:paraId="3E5616C3" w14:textId="77777777" w:rsidR="00816E07" w:rsidRPr="003B1D80" w:rsidRDefault="00816E07" w:rsidP="00816E07">
      <w:pPr>
        <w:spacing w:after="0"/>
        <w:jc w:val="both"/>
        <w:rPr>
          <w:rFonts w:ascii="Century Gothic" w:hAnsi="Century Gothic"/>
          <w:color w:val="002060"/>
          <w:sz w:val="24"/>
          <w:szCs w:val="24"/>
        </w:rPr>
      </w:pPr>
    </w:p>
    <w:p w14:paraId="07B3FF86"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Parágrafo 3.  Tomar las acciones definidas en este protocolo, no exoneran a la institución de tomar las medidas administrativas pertinentes, de acuerdo con el sistema disciplinario establecido en este manual, garantizando en todo caso el debido proceso. </w:t>
      </w:r>
    </w:p>
    <w:p w14:paraId="1F5E7280" w14:textId="77777777" w:rsidR="00816E07" w:rsidRPr="003B1D80" w:rsidRDefault="00816E07" w:rsidP="00816E07">
      <w:pPr>
        <w:spacing w:after="0"/>
        <w:jc w:val="both"/>
        <w:rPr>
          <w:rFonts w:ascii="Century Gothic" w:hAnsi="Century Gothic"/>
          <w:color w:val="002060"/>
          <w:sz w:val="24"/>
          <w:szCs w:val="24"/>
        </w:rPr>
      </w:pPr>
    </w:p>
    <w:p w14:paraId="1DDFC091" w14:textId="77777777" w:rsidR="00816E07" w:rsidRPr="003B1D80" w:rsidRDefault="00816E07" w:rsidP="00816E07">
      <w:pPr>
        <w:spacing w:after="0"/>
        <w:jc w:val="both"/>
        <w:rPr>
          <w:rFonts w:ascii="Century Gothic" w:hAnsi="Century Gothic"/>
          <w:b/>
          <w:color w:val="002060"/>
          <w:sz w:val="24"/>
          <w:szCs w:val="24"/>
        </w:rPr>
      </w:pPr>
      <w:bookmarkStart w:id="12" w:name="_Toc499122703"/>
      <w:r w:rsidRPr="003B1D80">
        <w:rPr>
          <w:rFonts w:ascii="Century Gothic" w:hAnsi="Century Gothic"/>
          <w:b/>
          <w:color w:val="002060"/>
          <w:sz w:val="24"/>
          <w:szCs w:val="24"/>
        </w:rPr>
        <w:t>COMPONENTE DE SEGUIMIENTO</w:t>
      </w:r>
      <w:bookmarkEnd w:id="12"/>
    </w:p>
    <w:p w14:paraId="2BEB4741" w14:textId="77777777" w:rsidR="00816E07" w:rsidRPr="003B1D80" w:rsidRDefault="00816E07" w:rsidP="00816E07">
      <w:pPr>
        <w:spacing w:after="0"/>
        <w:jc w:val="both"/>
        <w:rPr>
          <w:rFonts w:ascii="Century Gothic" w:hAnsi="Century Gothic"/>
          <w:color w:val="002060"/>
          <w:sz w:val="24"/>
          <w:szCs w:val="24"/>
        </w:rPr>
      </w:pPr>
    </w:p>
    <w:p w14:paraId="7C195483"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La institución educativa hará el registro y seguimiento de las situaciones de tipo I, II y III. </w:t>
      </w:r>
    </w:p>
    <w:p w14:paraId="72CC25DD"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Se tiene en cuenta el formato mínimo que se establece en el Artículo 2.3.5.4.1.4., del Decreto 1075 de 2015, que establece: “Información para el reporte al Sistema de Información Unificado de Convivencia Escolar. Para garantizar la identificación, registro y seguimiento, de las situaciones de tipo II y III de las que trata el artículo 2.3.5.4.2.6., del presente decreto, el Sistema de Información deberá, sin perjuicio de la información adicional que sea </w:t>
      </w:r>
      <w:r w:rsidRPr="003B1D80">
        <w:rPr>
          <w:rFonts w:ascii="Century Gothic" w:hAnsi="Century Gothic"/>
          <w:color w:val="002060"/>
          <w:sz w:val="24"/>
          <w:szCs w:val="24"/>
        </w:rPr>
        <w:lastRenderedPageBreak/>
        <w:t xml:space="preserve">identificada como necesaria en su proceso de diseño, contener como mínimo los siguientes datos: </w:t>
      </w:r>
    </w:p>
    <w:p w14:paraId="1CD58E4B"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 Lugar, fecha y forma en que fue reportado el caso a las entidades que conforman el Sistema Nacional de Convivencia Escolar, (verbal o escrita). </w:t>
      </w:r>
    </w:p>
    <w:p w14:paraId="47C0823A"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Entidad del Sistema Nacional de Convivencia Escolar que asumió el conocimiento del caso. </w:t>
      </w:r>
    </w:p>
    <w:p w14:paraId="3F50C0A4"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Identificación y datos generales de las partes involucradas. </w:t>
      </w:r>
    </w:p>
    <w:p w14:paraId="17FB17B1"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Descripción de los hechos que incluya condiciones de tiempo, modo y lugar. </w:t>
      </w:r>
    </w:p>
    <w:p w14:paraId="16C8990D"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Acciones y medidas de atención adoptadas por las entidades del Sistema Nacional de Convivencia Escolar frente a las situaciones reportadas. </w:t>
      </w:r>
    </w:p>
    <w:p w14:paraId="28A44098"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Seguimientos programados y realizados, al caso concreto, por parte de las entidades que integran el Sistema Nacional de Convivencia Escolar”. </w:t>
      </w:r>
    </w:p>
    <w:p w14:paraId="404EDBE3" w14:textId="77777777" w:rsidR="00816E07" w:rsidRPr="003B1D80" w:rsidRDefault="00816E07" w:rsidP="00816E07">
      <w:pPr>
        <w:spacing w:after="0"/>
        <w:jc w:val="both"/>
        <w:rPr>
          <w:rFonts w:ascii="Century Gothic" w:hAnsi="Century Gothic"/>
          <w:color w:val="002060"/>
          <w:sz w:val="24"/>
          <w:szCs w:val="24"/>
        </w:rPr>
      </w:pPr>
    </w:p>
    <w:p w14:paraId="2C56770C"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La Institución Educativa hará seguimiento y evaluación de las acciones para la promoción y fortalecimiento de la formación para la ciudadanía y el ejercicio de los derechos humanos, sexuales y reproductivos; para la prevención y mitigación de la violencia escolar y el embarazo en la adolescencia. También, hará seguimiento y evaluación de la atención de las situaciones que afectan la convivencia escolar, los derechos humanos, sexuales y reproductivos, por medio de registros en el libro observador del estudiante, actas de las reuniones, actos administrativos u otros registros para evaluar la convivencia y tomar acciones de mejoramiento, direccionadas desde el Comité Escolar de Convivencia.</w:t>
      </w:r>
    </w:p>
    <w:p w14:paraId="0C21CA33" w14:textId="77777777" w:rsidR="00816E07" w:rsidRPr="003B1D80" w:rsidRDefault="00816E07" w:rsidP="00816E07">
      <w:pPr>
        <w:spacing w:after="0"/>
        <w:jc w:val="both"/>
        <w:rPr>
          <w:rFonts w:ascii="Century Gothic" w:hAnsi="Century Gothic"/>
          <w:color w:val="002060"/>
          <w:sz w:val="24"/>
          <w:szCs w:val="24"/>
        </w:rPr>
      </w:pPr>
    </w:p>
    <w:p w14:paraId="0756BAE8" w14:textId="77777777"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También, el Comité Escolar de Convivencia hace seguimiento y evaluación a las estrategias definidas y acciones llevadas a cabo para la promoción, prevención y atención de la Ruta de Atención Integral. Este se registra en actas de las reuniones periódicas que se realizan.</w:t>
      </w:r>
    </w:p>
    <w:p w14:paraId="254D087C" w14:textId="77777777" w:rsidR="00816E07" w:rsidRPr="003B1D80" w:rsidRDefault="00816E07" w:rsidP="00816E07">
      <w:pPr>
        <w:spacing w:after="0"/>
        <w:jc w:val="both"/>
        <w:rPr>
          <w:rFonts w:ascii="Century Gothic" w:hAnsi="Century Gothic"/>
          <w:color w:val="002060"/>
          <w:sz w:val="24"/>
          <w:szCs w:val="24"/>
        </w:rPr>
      </w:pPr>
    </w:p>
    <w:p w14:paraId="174B4B5A" w14:textId="4C93FF74" w:rsidR="00816E07" w:rsidRPr="003B1D80" w:rsidRDefault="00816E07" w:rsidP="00816E07">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Los docentes y directivos docentes hacen seguimiento al cumplimiento de los compromisos </w:t>
      </w:r>
      <w:r w:rsidR="00604E22" w:rsidRPr="003B1D80">
        <w:rPr>
          <w:rFonts w:ascii="Century Gothic" w:hAnsi="Century Gothic"/>
          <w:color w:val="002060"/>
          <w:sz w:val="24"/>
          <w:szCs w:val="24"/>
        </w:rPr>
        <w:t>adquiridos por</w:t>
      </w:r>
      <w:r w:rsidRPr="003B1D80">
        <w:rPr>
          <w:rFonts w:ascii="Century Gothic" w:hAnsi="Century Gothic"/>
          <w:color w:val="002060"/>
          <w:sz w:val="24"/>
          <w:szCs w:val="24"/>
        </w:rPr>
        <w:t xml:space="preserve"> las partes involucradas en un conflicto, a los correctivos pedagógicos definidos, tendientes a la formación del estudiante y a la no repetición de la falta. En cuanto al compromiso comportamental, que se hace cuando un estudiante incurre continuamente en comportamientos reprochables (prohibiciones) e incumple con sus deberes, </w:t>
      </w:r>
      <w:r w:rsidRPr="003B1D80">
        <w:rPr>
          <w:rFonts w:ascii="Century Gothic" w:hAnsi="Century Gothic"/>
          <w:color w:val="002060"/>
          <w:sz w:val="24"/>
          <w:szCs w:val="24"/>
        </w:rPr>
        <w:lastRenderedPageBreak/>
        <w:t>se le hace seguimiento permanente, por parte del director de grupo y cada periodo académico, en reunión general, entre docentes y directivos, que se hace para evaluar la convivencia escolar, se analiza si el estudiante cumplió o no con dicho compromiso; para establecer si se puede dar por terminado.</w:t>
      </w:r>
    </w:p>
    <w:p w14:paraId="470AAAC1" w14:textId="77777777" w:rsidR="00816E07" w:rsidRPr="003B1D80" w:rsidRDefault="00816E07" w:rsidP="002C242B">
      <w:pPr>
        <w:spacing w:after="0"/>
        <w:jc w:val="both"/>
        <w:rPr>
          <w:rFonts w:ascii="Century Gothic" w:hAnsi="Century Gothic"/>
          <w:color w:val="002060"/>
          <w:sz w:val="24"/>
          <w:szCs w:val="24"/>
        </w:rPr>
      </w:pPr>
    </w:p>
    <w:p w14:paraId="1C5CB6A3" w14:textId="77777777" w:rsidR="005A701E" w:rsidRPr="003B1D80" w:rsidRDefault="005A701E"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CAPITULO UNICO</w:t>
      </w:r>
    </w:p>
    <w:p w14:paraId="35F1C9A5" w14:textId="44CD8B10" w:rsidR="002C242B" w:rsidRPr="003B1D80"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GLOSARIO</w:t>
      </w:r>
    </w:p>
    <w:p w14:paraId="01A58B6F" w14:textId="12DE7058"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En el marco del presente manual de convivencia se entiende por:</w:t>
      </w:r>
    </w:p>
    <w:p w14:paraId="46E2D4A6"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1</w:t>
      </w:r>
      <w:r w:rsidRPr="003B1D80">
        <w:rPr>
          <w:rFonts w:ascii="Century Gothic" w:hAnsi="Century Gothic"/>
          <w:b/>
          <w:bCs/>
          <w:color w:val="002060"/>
          <w:sz w:val="24"/>
          <w:szCs w:val="24"/>
        </w:rPr>
        <w:t>. Competencias ciudadanas</w:t>
      </w:r>
      <w:r w:rsidRPr="003B1D80">
        <w:rPr>
          <w:rFonts w:ascii="Century Gothic" w:hAnsi="Century Gothic"/>
          <w:color w:val="002060"/>
          <w:sz w:val="24"/>
          <w:szCs w:val="24"/>
        </w:rPr>
        <w:t xml:space="preserve">: Conjunto de conocimientos y de habilidades cognitivas, emocionales y comunicativas que, articulados entre sí, hacen posible que el ciudadano actúe de manera constructiva en una sociedad democrática. </w:t>
      </w:r>
    </w:p>
    <w:p w14:paraId="0704CE68"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2. </w:t>
      </w:r>
      <w:r w:rsidRPr="003B1D80">
        <w:rPr>
          <w:rFonts w:ascii="Century Gothic" w:hAnsi="Century Gothic"/>
          <w:b/>
          <w:bCs/>
          <w:color w:val="002060"/>
          <w:sz w:val="24"/>
          <w:szCs w:val="24"/>
        </w:rPr>
        <w:t>Educación para el ejercicio de los derechos humanos, sexuales y reproductivos</w:t>
      </w:r>
      <w:r w:rsidRPr="003B1D80">
        <w:rPr>
          <w:rFonts w:ascii="Century Gothic" w:hAnsi="Century Gothic"/>
          <w:color w:val="002060"/>
          <w:sz w:val="24"/>
          <w:szCs w:val="24"/>
        </w:rPr>
        <w:t>: es aquella orientada a formar personas capaces de reconocerse como sujetos activos titulares de derechos humanos sexuales y reproductivos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w:t>
      </w:r>
    </w:p>
    <w:p w14:paraId="5E6F3283" w14:textId="77777777" w:rsidR="00604E22" w:rsidRPr="003B1D80" w:rsidRDefault="00604E22" w:rsidP="00604E22">
      <w:pPr>
        <w:spacing w:after="0"/>
        <w:jc w:val="both"/>
        <w:rPr>
          <w:rFonts w:ascii="Century Gothic" w:hAnsi="Century Gothic"/>
          <w:color w:val="002060"/>
          <w:sz w:val="24"/>
          <w:szCs w:val="24"/>
        </w:rPr>
      </w:pPr>
    </w:p>
    <w:p w14:paraId="6AF1B769"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3. </w:t>
      </w:r>
      <w:r w:rsidRPr="003B1D80">
        <w:rPr>
          <w:rFonts w:ascii="Century Gothic" w:hAnsi="Century Gothic"/>
          <w:b/>
          <w:bCs/>
          <w:color w:val="002060"/>
          <w:sz w:val="24"/>
          <w:szCs w:val="24"/>
        </w:rPr>
        <w:t>Acoso escolar o bullying</w:t>
      </w:r>
      <w:r w:rsidRPr="003B1D80">
        <w:rPr>
          <w:rFonts w:ascii="Century Gothic" w:hAnsi="Century Gothic"/>
          <w:color w:val="002060"/>
          <w:sz w:val="24"/>
          <w:szCs w:val="24"/>
        </w:rPr>
        <w:t xml:space="preserve">: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El acoso escolar tiene consecuencias sobre la salud, el bienestar emocional y el rendimiento escolar de los estudiantes y </w:t>
      </w:r>
      <w:r w:rsidRPr="003B1D80">
        <w:rPr>
          <w:rFonts w:ascii="Century Gothic" w:hAnsi="Century Gothic"/>
          <w:color w:val="002060"/>
          <w:sz w:val="24"/>
          <w:szCs w:val="24"/>
        </w:rPr>
        <w:lastRenderedPageBreak/>
        <w:t xml:space="preserve">sobre el ambiente de aprendizaje y el clima escolar del establecimiento educativo. </w:t>
      </w:r>
    </w:p>
    <w:p w14:paraId="56161F98" w14:textId="77777777" w:rsidR="00604E22" w:rsidRPr="003B1D80" w:rsidRDefault="00604E22" w:rsidP="00604E22">
      <w:pPr>
        <w:spacing w:after="0"/>
        <w:jc w:val="both"/>
        <w:rPr>
          <w:rFonts w:ascii="Century Gothic" w:hAnsi="Century Gothic"/>
          <w:color w:val="002060"/>
          <w:sz w:val="24"/>
          <w:szCs w:val="24"/>
        </w:rPr>
      </w:pPr>
    </w:p>
    <w:p w14:paraId="29C6EC27"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4. </w:t>
      </w:r>
      <w:r w:rsidRPr="003B1D80">
        <w:rPr>
          <w:rFonts w:ascii="Century Gothic" w:hAnsi="Century Gothic"/>
          <w:b/>
          <w:bCs/>
          <w:color w:val="002060"/>
          <w:sz w:val="24"/>
          <w:szCs w:val="24"/>
        </w:rPr>
        <w:t>Ciberbullying o ciberacoso escolar</w:t>
      </w:r>
      <w:r w:rsidRPr="003B1D80">
        <w:rPr>
          <w:rFonts w:ascii="Century Gothic" w:hAnsi="Century Gothic"/>
          <w:color w:val="002060"/>
          <w:sz w:val="24"/>
          <w:szCs w:val="24"/>
        </w:rPr>
        <w:t xml:space="preserve">: Forma de intimidación con uso deliberado de tecnologías de información (Internet, redes sociales virtuales, telefonía móvil y video juegos online) para ejercer maltrato psicológico y continuado. </w:t>
      </w:r>
    </w:p>
    <w:p w14:paraId="4F5E5727" w14:textId="77777777" w:rsidR="00604E22" w:rsidRPr="003B1D80" w:rsidRDefault="00604E22" w:rsidP="00604E22">
      <w:pPr>
        <w:spacing w:after="0"/>
        <w:jc w:val="both"/>
        <w:rPr>
          <w:rFonts w:ascii="Century Gothic" w:hAnsi="Century Gothic"/>
          <w:color w:val="002060"/>
          <w:sz w:val="24"/>
          <w:szCs w:val="24"/>
        </w:rPr>
      </w:pPr>
    </w:p>
    <w:p w14:paraId="71425BD7"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5. </w:t>
      </w:r>
      <w:r w:rsidRPr="003B1D80">
        <w:rPr>
          <w:rFonts w:ascii="Century Gothic" w:hAnsi="Century Gothic"/>
          <w:b/>
          <w:bCs/>
          <w:color w:val="002060"/>
          <w:sz w:val="24"/>
          <w:szCs w:val="24"/>
        </w:rPr>
        <w:t>Conflictos</w:t>
      </w:r>
      <w:r w:rsidRPr="003B1D80">
        <w:rPr>
          <w:rFonts w:ascii="Century Gothic" w:hAnsi="Century Gothic"/>
          <w:color w:val="002060"/>
          <w:sz w:val="24"/>
          <w:szCs w:val="24"/>
        </w:rPr>
        <w:t xml:space="preserve">: Son situaciones que se caracterizan porque hay una incompatibilidad real o percibida entre una o varias personas frente a sus intereses. </w:t>
      </w:r>
    </w:p>
    <w:p w14:paraId="19CA3DCB" w14:textId="77777777" w:rsidR="00604E22" w:rsidRPr="003B1D80" w:rsidRDefault="00604E22" w:rsidP="00604E22">
      <w:pPr>
        <w:spacing w:after="0"/>
        <w:jc w:val="both"/>
        <w:rPr>
          <w:rFonts w:ascii="Century Gothic" w:hAnsi="Century Gothic"/>
          <w:color w:val="002060"/>
          <w:sz w:val="24"/>
          <w:szCs w:val="24"/>
        </w:rPr>
      </w:pPr>
    </w:p>
    <w:p w14:paraId="7EB163CB"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6. </w:t>
      </w:r>
      <w:r w:rsidRPr="003B1D80">
        <w:rPr>
          <w:rFonts w:ascii="Century Gothic" w:hAnsi="Century Gothic"/>
          <w:b/>
          <w:bCs/>
          <w:color w:val="002060"/>
          <w:sz w:val="24"/>
          <w:szCs w:val="24"/>
        </w:rPr>
        <w:t>Conflictos manejados inadecuadamente</w:t>
      </w:r>
      <w:r w:rsidRPr="003B1D80">
        <w:rPr>
          <w:rFonts w:ascii="Century Gothic" w:hAnsi="Century Gothic"/>
          <w:color w:val="002060"/>
          <w:sz w:val="24"/>
          <w:szCs w:val="24"/>
        </w:rPr>
        <w:t xml:space="preserv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 </w:t>
      </w:r>
    </w:p>
    <w:p w14:paraId="764E54C9" w14:textId="77777777" w:rsidR="00604E22" w:rsidRPr="003B1D80" w:rsidRDefault="00604E22" w:rsidP="00604E22">
      <w:pPr>
        <w:spacing w:after="0"/>
        <w:jc w:val="both"/>
        <w:rPr>
          <w:rFonts w:ascii="Century Gothic" w:hAnsi="Century Gothic"/>
          <w:color w:val="002060"/>
          <w:sz w:val="24"/>
          <w:szCs w:val="24"/>
        </w:rPr>
      </w:pPr>
    </w:p>
    <w:p w14:paraId="36178E8B"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 </w:t>
      </w:r>
      <w:r w:rsidRPr="003B1D80">
        <w:rPr>
          <w:rFonts w:ascii="Century Gothic" w:hAnsi="Century Gothic"/>
          <w:b/>
          <w:bCs/>
          <w:color w:val="002060"/>
          <w:sz w:val="24"/>
          <w:szCs w:val="24"/>
        </w:rPr>
        <w:t>Agresión escolar</w:t>
      </w:r>
      <w:r w:rsidRPr="003B1D80">
        <w:rPr>
          <w:rFonts w:ascii="Century Gothic" w:hAnsi="Century Gothic"/>
          <w:color w:val="002060"/>
          <w:sz w:val="24"/>
          <w:szCs w:val="24"/>
        </w:rPr>
        <w:t>: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14:paraId="40C43726"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7.1. </w:t>
      </w:r>
      <w:r w:rsidRPr="003B1D80">
        <w:rPr>
          <w:rFonts w:ascii="Century Gothic" w:hAnsi="Century Gothic"/>
          <w:b/>
          <w:bCs/>
          <w:color w:val="002060"/>
          <w:sz w:val="24"/>
          <w:szCs w:val="24"/>
        </w:rPr>
        <w:t>Agresión física</w:t>
      </w:r>
      <w:r w:rsidRPr="003B1D80">
        <w:rPr>
          <w:rFonts w:ascii="Century Gothic" w:hAnsi="Century Gothic"/>
          <w:color w:val="002060"/>
          <w:sz w:val="24"/>
          <w:szCs w:val="24"/>
        </w:rPr>
        <w:t>: Es toda acción que tenga como finalidad causar daño al cuerpo o a la salud de otra persona. Incluye puñetazos, patadas, empujones, cachetadas, mordiscos, rasguños, pellizcos, jalón de pelo, entre otras.</w:t>
      </w:r>
    </w:p>
    <w:p w14:paraId="42847FAD"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7.2. </w:t>
      </w:r>
      <w:r w:rsidRPr="003B1D80">
        <w:rPr>
          <w:rFonts w:ascii="Century Gothic" w:hAnsi="Century Gothic"/>
          <w:b/>
          <w:bCs/>
          <w:color w:val="002060"/>
          <w:sz w:val="24"/>
          <w:szCs w:val="24"/>
        </w:rPr>
        <w:t>Agresión verbal</w:t>
      </w:r>
      <w:r w:rsidRPr="003B1D80">
        <w:rPr>
          <w:rFonts w:ascii="Century Gothic" w:hAnsi="Century Gothic"/>
          <w:color w:val="002060"/>
          <w:sz w:val="24"/>
          <w:szCs w:val="24"/>
        </w:rPr>
        <w:t>: Es toda acción que busque con las palabras degradar, humillar, atemorizar, descalificar a otros. Incluye insultos, apodos ofensivos, burlas y amenazas.</w:t>
      </w:r>
    </w:p>
    <w:p w14:paraId="7022E5A3"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7.3. </w:t>
      </w:r>
      <w:r w:rsidRPr="003B1D80">
        <w:rPr>
          <w:rFonts w:ascii="Century Gothic" w:hAnsi="Century Gothic"/>
          <w:b/>
          <w:bCs/>
          <w:color w:val="002060"/>
          <w:sz w:val="24"/>
          <w:szCs w:val="24"/>
        </w:rPr>
        <w:t>Agresión gestual</w:t>
      </w:r>
      <w:r w:rsidRPr="003B1D80">
        <w:rPr>
          <w:rFonts w:ascii="Century Gothic" w:hAnsi="Century Gothic"/>
          <w:color w:val="002060"/>
          <w:sz w:val="24"/>
          <w:szCs w:val="24"/>
        </w:rPr>
        <w:t xml:space="preserve">: Es toda acción que busque con los gestos degradar, humillar, atemorizar o descalificar a otros. </w:t>
      </w:r>
    </w:p>
    <w:p w14:paraId="05D09D99"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7.4. </w:t>
      </w:r>
      <w:r w:rsidRPr="003B1D80">
        <w:rPr>
          <w:rFonts w:ascii="Century Gothic" w:hAnsi="Century Gothic"/>
          <w:b/>
          <w:bCs/>
          <w:color w:val="002060"/>
          <w:sz w:val="24"/>
          <w:szCs w:val="24"/>
        </w:rPr>
        <w:t>Agresión relacional</w:t>
      </w:r>
      <w:r w:rsidRPr="003B1D80">
        <w:rPr>
          <w:rFonts w:ascii="Century Gothic" w:hAnsi="Century Gothic"/>
          <w:color w:val="002060"/>
          <w:sz w:val="24"/>
          <w:szCs w:val="24"/>
        </w:rPr>
        <w:t xml:space="preserve">: Es toda acción que busque afectar negativamente las relaciones que otros tienen. Incluye excluir de grupos, aislar </w:t>
      </w:r>
      <w:r w:rsidRPr="003B1D80">
        <w:rPr>
          <w:rFonts w:ascii="Century Gothic" w:hAnsi="Century Gothic"/>
          <w:color w:val="002060"/>
          <w:sz w:val="24"/>
          <w:szCs w:val="24"/>
        </w:rPr>
        <w:lastRenderedPageBreak/>
        <w:t xml:space="preserve">deliberadamente y difundir rumores o secretos buscando afectar negativamente el estatus o imagen que tiene la persona frente a otros. </w:t>
      </w:r>
    </w:p>
    <w:p w14:paraId="2F3AA1F8"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7.5. </w:t>
      </w:r>
      <w:r w:rsidRPr="003B1D80">
        <w:rPr>
          <w:rFonts w:ascii="Century Gothic" w:hAnsi="Century Gothic"/>
          <w:b/>
          <w:bCs/>
          <w:color w:val="002060"/>
          <w:sz w:val="24"/>
          <w:szCs w:val="24"/>
        </w:rPr>
        <w:t>Agresión electrónica</w:t>
      </w:r>
      <w:r w:rsidRPr="003B1D80">
        <w:rPr>
          <w:rFonts w:ascii="Century Gothic" w:hAnsi="Century Gothic"/>
          <w:color w:val="002060"/>
          <w:sz w:val="24"/>
          <w:szCs w:val="24"/>
        </w:rPr>
        <w:t xml:space="preserve">: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 </w:t>
      </w:r>
    </w:p>
    <w:p w14:paraId="77646116" w14:textId="77777777" w:rsidR="00604E22" w:rsidRPr="003B1D80" w:rsidRDefault="00604E22" w:rsidP="00604E22">
      <w:pPr>
        <w:spacing w:after="0"/>
        <w:jc w:val="both"/>
        <w:rPr>
          <w:rFonts w:ascii="Century Gothic" w:hAnsi="Century Gothic"/>
          <w:color w:val="002060"/>
          <w:sz w:val="24"/>
          <w:szCs w:val="24"/>
        </w:rPr>
      </w:pPr>
    </w:p>
    <w:p w14:paraId="60ED7975"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8. </w:t>
      </w:r>
      <w:r w:rsidRPr="003B1D80">
        <w:rPr>
          <w:rFonts w:ascii="Century Gothic" w:hAnsi="Century Gothic"/>
          <w:b/>
          <w:bCs/>
          <w:color w:val="002060"/>
          <w:sz w:val="24"/>
          <w:szCs w:val="24"/>
        </w:rPr>
        <w:t>Violencia sexual</w:t>
      </w:r>
      <w:r w:rsidRPr="003B1D80">
        <w:rPr>
          <w:rFonts w:ascii="Century Gothic" w:hAnsi="Century Gothic"/>
          <w:color w:val="002060"/>
          <w:sz w:val="24"/>
          <w:szCs w:val="24"/>
        </w:rPr>
        <w:t xml:space="preserve">: De acuerdo con lo establecido en el artículo 2º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w:t>
      </w:r>
    </w:p>
    <w:p w14:paraId="11597013" w14:textId="77777777" w:rsidR="00604E22" w:rsidRPr="003B1D80" w:rsidRDefault="00604E22" w:rsidP="00604E22">
      <w:pPr>
        <w:spacing w:after="0"/>
        <w:jc w:val="both"/>
        <w:rPr>
          <w:rFonts w:ascii="Century Gothic" w:hAnsi="Century Gothic"/>
          <w:color w:val="002060"/>
          <w:sz w:val="24"/>
          <w:szCs w:val="24"/>
        </w:rPr>
      </w:pPr>
    </w:p>
    <w:p w14:paraId="2F2D31F7"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9. </w:t>
      </w:r>
      <w:r w:rsidRPr="003B1D80">
        <w:rPr>
          <w:rFonts w:ascii="Century Gothic" w:hAnsi="Century Gothic"/>
          <w:b/>
          <w:bCs/>
          <w:color w:val="002060"/>
          <w:sz w:val="24"/>
          <w:szCs w:val="24"/>
        </w:rPr>
        <w:t>Vulneración de los derechos de los niños, niñas y adolescentes</w:t>
      </w:r>
      <w:r w:rsidRPr="003B1D80">
        <w:rPr>
          <w:rFonts w:ascii="Century Gothic" w:hAnsi="Century Gothic"/>
          <w:color w:val="002060"/>
          <w:sz w:val="24"/>
          <w:szCs w:val="24"/>
        </w:rPr>
        <w:t xml:space="preserve">: Es toda situación de daño, lesión o perjuicio que impide el ejercicio pleno de los derechos de los niños, niñas y adolescentes. </w:t>
      </w:r>
    </w:p>
    <w:p w14:paraId="73E298E2" w14:textId="77777777" w:rsidR="00604E22" w:rsidRPr="003B1D80" w:rsidRDefault="00604E22" w:rsidP="00604E22">
      <w:pPr>
        <w:spacing w:after="0"/>
        <w:jc w:val="both"/>
        <w:rPr>
          <w:rFonts w:ascii="Century Gothic" w:hAnsi="Century Gothic"/>
          <w:color w:val="002060"/>
          <w:sz w:val="24"/>
          <w:szCs w:val="24"/>
        </w:rPr>
      </w:pPr>
    </w:p>
    <w:p w14:paraId="5710133B" w14:textId="77777777" w:rsidR="00604E22" w:rsidRPr="003B1D80" w:rsidRDefault="00604E22" w:rsidP="00604E22">
      <w:pPr>
        <w:spacing w:after="0"/>
        <w:jc w:val="both"/>
        <w:rPr>
          <w:rFonts w:ascii="Century Gothic" w:hAnsi="Century Gothic"/>
          <w:color w:val="002060"/>
          <w:sz w:val="24"/>
          <w:szCs w:val="24"/>
        </w:rPr>
      </w:pPr>
      <w:r w:rsidRPr="003B1D80">
        <w:rPr>
          <w:rFonts w:ascii="Century Gothic" w:hAnsi="Century Gothic"/>
          <w:color w:val="002060"/>
          <w:sz w:val="24"/>
          <w:szCs w:val="24"/>
        </w:rPr>
        <w:t xml:space="preserve">10. </w:t>
      </w:r>
      <w:r w:rsidRPr="003B1D80">
        <w:rPr>
          <w:rFonts w:ascii="Century Gothic" w:hAnsi="Century Gothic"/>
          <w:b/>
          <w:bCs/>
          <w:color w:val="002060"/>
          <w:sz w:val="24"/>
          <w:szCs w:val="24"/>
        </w:rPr>
        <w:t>Restablecimiento de los derechos de los niños, niñas y adolescentes</w:t>
      </w:r>
      <w:r w:rsidRPr="003B1D80">
        <w:rPr>
          <w:rFonts w:ascii="Century Gothic" w:hAnsi="Century Gothic"/>
          <w:color w:val="002060"/>
          <w:sz w:val="24"/>
          <w:szCs w:val="24"/>
        </w:rPr>
        <w:t xml:space="preserve">: Es el conjunto de actuaciones administrativas y de otra naturaleza, que se desarrollan para la restauración de su dignidad e integridad como sujetos de derechos, y de su capacidad para disfrutar efectivamente de los derechos que le han sido vulnerados. </w:t>
      </w:r>
    </w:p>
    <w:p w14:paraId="673CD273" w14:textId="77777777" w:rsidR="0006102D" w:rsidRPr="003B1D80" w:rsidRDefault="0006102D" w:rsidP="002C242B">
      <w:pPr>
        <w:spacing w:after="0"/>
        <w:jc w:val="both"/>
        <w:rPr>
          <w:rFonts w:ascii="Century Gothic" w:hAnsi="Century Gothic"/>
          <w:color w:val="002060"/>
          <w:sz w:val="24"/>
          <w:szCs w:val="24"/>
        </w:rPr>
      </w:pPr>
    </w:p>
    <w:p w14:paraId="3D76C175" w14:textId="0FE88B09" w:rsidR="00673F3B" w:rsidRPr="003B1D80" w:rsidRDefault="00673F3B" w:rsidP="00673F3B">
      <w:pPr>
        <w:spacing w:after="0"/>
        <w:jc w:val="both"/>
        <w:rPr>
          <w:rFonts w:ascii="Century Gothic" w:hAnsi="Century Gothic"/>
          <w:color w:val="002060"/>
          <w:sz w:val="24"/>
          <w:szCs w:val="24"/>
        </w:rPr>
      </w:pPr>
      <w:r w:rsidRPr="003B1D80">
        <w:rPr>
          <w:rFonts w:ascii="Century Gothic" w:hAnsi="Century Gothic"/>
          <w:color w:val="002060"/>
          <w:sz w:val="24"/>
          <w:szCs w:val="24"/>
        </w:rPr>
        <w:t>ANEXOS</w:t>
      </w:r>
      <w:r>
        <w:rPr>
          <w:rFonts w:ascii="Century Gothic" w:hAnsi="Century Gothic"/>
          <w:color w:val="002060"/>
          <w:sz w:val="24"/>
          <w:szCs w:val="24"/>
        </w:rPr>
        <w:t>:</w:t>
      </w:r>
    </w:p>
    <w:p w14:paraId="78AAEA64" w14:textId="7EE1CB13" w:rsidR="009663A8" w:rsidRPr="003B1D80" w:rsidRDefault="002C242B" w:rsidP="002C242B">
      <w:pPr>
        <w:spacing w:after="0"/>
        <w:jc w:val="both"/>
        <w:rPr>
          <w:rFonts w:ascii="Century Gothic" w:hAnsi="Century Gothic"/>
          <w:b/>
          <w:bCs/>
          <w:color w:val="002060"/>
          <w:sz w:val="24"/>
          <w:szCs w:val="24"/>
        </w:rPr>
      </w:pPr>
      <w:r w:rsidRPr="003B1D80">
        <w:rPr>
          <w:rFonts w:ascii="Century Gothic" w:hAnsi="Century Gothic"/>
          <w:b/>
          <w:bCs/>
          <w:color w:val="002060"/>
          <w:sz w:val="24"/>
          <w:szCs w:val="24"/>
        </w:rPr>
        <w:t>DOCUMENTO DE ACEPTACIÓN DEL MANUAL DE CONVIVENCIA</w:t>
      </w:r>
    </w:p>
    <w:p w14:paraId="12D5C954" w14:textId="77777777" w:rsidR="002C242B" w:rsidRPr="003B1D80" w:rsidRDefault="002C242B" w:rsidP="002C242B">
      <w:pPr>
        <w:rPr>
          <w:rFonts w:ascii="Century Gothic" w:eastAsia="Arial" w:hAnsi="Century Gothic" w:cs="Arial"/>
          <w:b/>
          <w:color w:val="002060"/>
          <w:sz w:val="24"/>
          <w:szCs w:val="24"/>
        </w:rPr>
      </w:pPr>
    </w:p>
    <w:p w14:paraId="7DAECB0A" w14:textId="77777777" w:rsidR="00971E08" w:rsidRPr="003B1D80" w:rsidRDefault="00971E08" w:rsidP="00D90EAC">
      <w:pPr>
        <w:spacing w:after="0"/>
        <w:jc w:val="both"/>
        <w:rPr>
          <w:rFonts w:ascii="Century Gothic" w:hAnsi="Century Gothic"/>
          <w:color w:val="002060"/>
          <w:sz w:val="24"/>
          <w:szCs w:val="24"/>
        </w:rPr>
      </w:pPr>
    </w:p>
    <w:sectPr w:rsidR="00971E08" w:rsidRPr="003B1D80" w:rsidSect="001A50C4">
      <w:headerReference w:type="default" r:id="rId9"/>
      <w:footerReference w:type="default" r:id="rId10"/>
      <w:pgSz w:w="12240" w:h="15840"/>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9F36" w14:textId="77777777" w:rsidR="008E4038" w:rsidRDefault="008E4038" w:rsidP="006D42B5">
      <w:pPr>
        <w:spacing w:after="0" w:line="240" w:lineRule="auto"/>
      </w:pPr>
      <w:r>
        <w:separator/>
      </w:r>
    </w:p>
  </w:endnote>
  <w:endnote w:type="continuationSeparator" w:id="0">
    <w:p w14:paraId="581D0EFD" w14:textId="77777777" w:rsidR="008E4038" w:rsidRDefault="008E4038" w:rsidP="006D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110E" w14:textId="77777777" w:rsidR="002A354F" w:rsidRDefault="002A354F">
    <w:pPr>
      <w:pStyle w:val="Piedepgina"/>
    </w:pPr>
    <w:r>
      <w:rPr>
        <w:noProof/>
        <w:lang w:val="es-ES" w:eastAsia="es-ES"/>
      </w:rPr>
      <w:drawing>
        <wp:inline distT="0" distB="0" distL="0" distR="0" wp14:anchorId="7A497FFA" wp14:editId="70BF98F9">
          <wp:extent cx="5394960" cy="822050"/>
          <wp:effectExtent l="0" t="0" r="0" b="0"/>
          <wp:docPr id="15" name="Imagen 15" descr="Радикал-Фото: Картинка | Sunday school crafts, Scrapbook images, Fall  sunday school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икал-Фото: Картинка | Sunday school crafts, Scrapbook images, Fall  sunday school craf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28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A44B3" w14:textId="77777777" w:rsidR="008E4038" w:rsidRDefault="008E4038" w:rsidP="006D42B5">
      <w:pPr>
        <w:spacing w:after="0" w:line="240" w:lineRule="auto"/>
      </w:pPr>
      <w:r>
        <w:separator/>
      </w:r>
    </w:p>
  </w:footnote>
  <w:footnote w:type="continuationSeparator" w:id="0">
    <w:p w14:paraId="619035BB" w14:textId="77777777" w:rsidR="008E4038" w:rsidRDefault="008E4038" w:rsidP="006D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A7DA" w14:textId="77777777" w:rsidR="002A354F" w:rsidRPr="004B6A46" w:rsidRDefault="002A354F" w:rsidP="004B6A46">
    <w:pPr>
      <w:tabs>
        <w:tab w:val="left" w:pos="7513"/>
      </w:tabs>
      <w:rPr>
        <w:rFonts w:ascii="Calibri" w:eastAsia="Calibri" w:hAnsi="Calibri" w:cs="Calibri"/>
        <w:lang w:eastAsia="es-CO"/>
      </w:rPr>
    </w:pPr>
    <w:r>
      <w:rPr>
        <w:noProof/>
        <w:lang w:val="es-ES" w:eastAsia="es-ES"/>
      </w:rPr>
      <w:drawing>
        <wp:anchor distT="0" distB="0" distL="114300" distR="114300" simplePos="0" relativeHeight="251663360" behindDoc="1" locked="0" layoutInCell="1" allowOverlap="1" wp14:anchorId="6A7A48F2" wp14:editId="704D5855">
          <wp:simplePos x="0" y="0"/>
          <wp:positionH relativeFrom="column">
            <wp:posOffset>92682</wp:posOffset>
          </wp:positionH>
          <wp:positionV relativeFrom="paragraph">
            <wp:posOffset>2035203</wp:posOffset>
          </wp:positionV>
          <wp:extent cx="5307496" cy="5406886"/>
          <wp:effectExtent l="0" t="0" r="7620" b="3810"/>
          <wp:wrapNone/>
          <wp:docPr id="12" name="Imagen 12"/>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cstate="print">
                    <a:lum bright="70000" contrast="-70000"/>
                    <a:extLst>
                      <a:ext uri="{28A0092B-C50C-407E-A947-70E740481C1C}">
                        <a14:useLocalDpi xmlns:a14="http://schemas.microsoft.com/office/drawing/2010/main" val="0"/>
                      </a:ext>
                    </a:extLst>
                  </a:blip>
                  <a:srcRect/>
                  <a:stretch>
                    <a:fillRect/>
                  </a:stretch>
                </pic:blipFill>
                <pic:spPr bwMode="auto">
                  <a:xfrm>
                    <a:off x="0" y="0"/>
                    <a:ext cx="5307078" cy="5406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inline distT="0" distB="0" distL="0" distR="0" wp14:anchorId="6242AEB6" wp14:editId="33356372">
          <wp:extent cx="991066" cy="1053547"/>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2372" cy="1054936"/>
                  </a:xfrm>
                  <a:prstGeom prst="rect">
                    <a:avLst/>
                  </a:prstGeom>
                  <a:noFill/>
                  <a:ln>
                    <a:noFill/>
                  </a:ln>
                </pic:spPr>
              </pic:pic>
            </a:graphicData>
          </a:graphic>
        </wp:inline>
      </w:drawing>
    </w:r>
    <w:r w:rsidRPr="00304152">
      <w:rPr>
        <w:rFonts w:ascii="Calibri" w:eastAsia="Calibri" w:hAnsi="Calibri" w:cs="Calibri"/>
        <w:noProof/>
        <w:lang w:val="es-ES" w:eastAsia="es-ES"/>
      </w:rPr>
      <w:drawing>
        <wp:anchor distT="0" distB="0" distL="114300" distR="114300" simplePos="0" relativeHeight="251662336" behindDoc="0" locked="0" layoutInCell="1" allowOverlap="1" wp14:anchorId="2234D266" wp14:editId="5F785F8E">
          <wp:simplePos x="0" y="0"/>
          <wp:positionH relativeFrom="column">
            <wp:posOffset>4141470</wp:posOffset>
          </wp:positionH>
          <wp:positionV relativeFrom="paragraph">
            <wp:posOffset>-163195</wp:posOffset>
          </wp:positionV>
          <wp:extent cx="1046039" cy="961901"/>
          <wp:effectExtent l="0" t="0" r="1905" b="0"/>
          <wp:wrapNone/>
          <wp:docPr id="14" name="Imagen 14" descr="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DUCACIÓN"/>
                  <pic:cNvPicPr>
                    <a:picLocks noChangeAspect="1" noChangeArrowheads="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6039" cy="961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152">
      <w:rPr>
        <w:rFonts w:ascii="Calibri" w:eastAsia="Calibri" w:hAnsi="Calibri" w:cs="Calibri"/>
        <w:noProof/>
        <w:lang w:val="es-ES" w:eastAsia="es-ES"/>
      </w:rPr>
      <mc:AlternateContent>
        <mc:Choice Requires="wps">
          <w:drawing>
            <wp:anchor distT="0" distB="0" distL="114300" distR="114300" simplePos="0" relativeHeight="251659264" behindDoc="1" locked="0" layoutInCell="1" allowOverlap="1" wp14:anchorId="27F6B5E3" wp14:editId="3EAC7D23">
              <wp:simplePos x="0" y="0"/>
              <wp:positionH relativeFrom="margin">
                <wp:posOffset>986790</wp:posOffset>
              </wp:positionH>
              <wp:positionV relativeFrom="paragraph">
                <wp:posOffset>-231140</wp:posOffset>
              </wp:positionV>
              <wp:extent cx="3248025" cy="111569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248025" cy="1115695"/>
                      </a:xfrm>
                      <a:prstGeom prst="rect">
                        <a:avLst/>
                      </a:prstGeom>
                      <a:noFill/>
                      <a:ln w="6350">
                        <a:noFill/>
                      </a:ln>
                      <a:effectLst/>
                    </wps:spPr>
                    <wps:txbx>
                      <w:txbxContent>
                        <w:p w14:paraId="546B270F" w14:textId="77777777" w:rsidR="002A354F" w:rsidRPr="00D956D9" w:rsidRDefault="002A354F" w:rsidP="006D42B5">
                          <w:pPr>
                            <w:spacing w:after="0" w:line="240" w:lineRule="auto"/>
                            <w:jc w:val="center"/>
                            <w:rPr>
                              <w:b/>
                              <w:color w:val="0070C0"/>
                              <w:sz w:val="32"/>
                              <w:u w:val="single"/>
                            </w:rPr>
                          </w:pPr>
                          <w:r w:rsidRPr="00D956D9">
                            <w:rPr>
                              <w:b/>
                              <w:color w:val="0070C0"/>
                              <w:sz w:val="32"/>
                              <w:u w:val="single"/>
                            </w:rPr>
                            <w:t>CENTRO EDUCATIVO</w:t>
                          </w:r>
                        </w:p>
                        <w:p w14:paraId="2DC64590" w14:textId="77777777" w:rsidR="002A354F" w:rsidRPr="00D956D9" w:rsidRDefault="002A354F" w:rsidP="006D42B5">
                          <w:pPr>
                            <w:spacing w:after="0" w:line="240" w:lineRule="auto"/>
                            <w:jc w:val="center"/>
                            <w:rPr>
                              <w:b/>
                              <w:color w:val="FF3399"/>
                              <w:sz w:val="32"/>
                              <w:u w:val="single"/>
                            </w:rPr>
                          </w:pPr>
                          <w:r w:rsidRPr="00D956D9">
                            <w:rPr>
                              <w:b/>
                              <w:color w:val="FF3399"/>
                              <w:sz w:val="32"/>
                              <w:u w:val="single"/>
                            </w:rPr>
                            <w:t>LICEO INFANTIL TIM</w:t>
                          </w:r>
                        </w:p>
                        <w:p w14:paraId="2A677A5C" w14:textId="11DD39D5" w:rsidR="002A354F" w:rsidRPr="00D956D9" w:rsidRDefault="002A354F" w:rsidP="006D42B5">
                          <w:pPr>
                            <w:spacing w:after="0" w:line="240" w:lineRule="auto"/>
                            <w:jc w:val="center"/>
                            <w:rPr>
                              <w:color w:val="002060"/>
                              <w:sz w:val="16"/>
                            </w:rPr>
                          </w:pPr>
                          <w:r>
                            <w:rPr>
                              <w:color w:val="002060"/>
                              <w:sz w:val="16"/>
                            </w:rPr>
                            <w:t>Resolución N 00638</w:t>
                          </w:r>
                          <w:r w:rsidRPr="00D956D9">
                            <w:rPr>
                              <w:color w:val="002060"/>
                              <w:sz w:val="16"/>
                            </w:rPr>
                            <w:t xml:space="preserve"> del </w:t>
                          </w:r>
                          <w:r>
                            <w:rPr>
                              <w:color w:val="002060"/>
                              <w:sz w:val="16"/>
                            </w:rPr>
                            <w:t>10 de febrero del 2022</w:t>
                          </w:r>
                        </w:p>
                        <w:p w14:paraId="5ECDD51D" w14:textId="77777777" w:rsidR="002A354F" w:rsidRPr="00D956D9" w:rsidRDefault="002A354F" w:rsidP="006D42B5">
                          <w:pPr>
                            <w:spacing w:after="0" w:line="240" w:lineRule="auto"/>
                            <w:jc w:val="center"/>
                            <w:rPr>
                              <w:color w:val="002060"/>
                              <w:sz w:val="16"/>
                            </w:rPr>
                          </w:pPr>
                          <w:r w:rsidRPr="00D956D9">
                            <w:rPr>
                              <w:color w:val="002060"/>
                              <w:sz w:val="16"/>
                            </w:rPr>
                            <w:t>Código DANE 354172800005 – Nit: 60421312-8</w:t>
                          </w:r>
                        </w:p>
                        <w:p w14:paraId="1975B47F" w14:textId="77777777" w:rsidR="002A354F" w:rsidRPr="00D956D9" w:rsidRDefault="002A354F" w:rsidP="006D42B5">
                          <w:pPr>
                            <w:spacing w:after="0" w:line="240" w:lineRule="auto"/>
                            <w:jc w:val="center"/>
                            <w:rPr>
                              <w:color w:val="002060"/>
                              <w:sz w:val="16"/>
                            </w:rPr>
                          </w:pPr>
                          <w:r w:rsidRPr="00D956D9">
                            <w:rPr>
                              <w:color w:val="002060"/>
                              <w:sz w:val="16"/>
                            </w:rPr>
                            <w:t>Carrera 4 N° 9- 51 el Dique, Chinácota NS. – Tel: 3008472235</w:t>
                          </w:r>
                        </w:p>
                        <w:p w14:paraId="539A2262" w14:textId="77777777" w:rsidR="002A354F" w:rsidRDefault="002A354F" w:rsidP="006D42B5">
                          <w:pPr>
                            <w:spacing w:after="0" w:line="240" w:lineRule="auto"/>
                            <w:jc w:val="center"/>
                            <w:rPr>
                              <w:color w:val="002060"/>
                              <w:sz w:val="16"/>
                            </w:rPr>
                          </w:pPr>
                          <w:r w:rsidRPr="00D956D9">
                            <w:rPr>
                              <w:color w:val="002060"/>
                              <w:sz w:val="16"/>
                            </w:rPr>
                            <w:t xml:space="preserve">Sede única </w:t>
                          </w:r>
                        </w:p>
                        <w:p w14:paraId="5B25F6EC" w14:textId="77777777" w:rsidR="002A354F" w:rsidRPr="00D956D9" w:rsidRDefault="002A354F" w:rsidP="006D42B5">
                          <w:pPr>
                            <w:jc w:val="center"/>
                            <w:rPr>
                              <w:color w:val="00206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6B5E3" id="_x0000_t202" coordsize="21600,21600" o:spt="202" path="m,l,21600r21600,l21600,xe">
              <v:stroke joinstyle="miter"/>
              <v:path gradientshapeok="t" o:connecttype="rect"/>
            </v:shapetype>
            <v:shape id="Cuadro de texto 3" o:spid="_x0000_s1028" type="#_x0000_t202" style="position:absolute;margin-left:77.7pt;margin-top:-18.2pt;width:255.75pt;height:8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" filled="f" stroked="f" strokeweight=".5pt">
              <v:textbox>
                <w:txbxContent>
                  <w:p w14:paraId="546B270F" w14:textId="77777777" w:rsidR="002A354F" w:rsidRPr="00D956D9" w:rsidRDefault="002A354F" w:rsidP="006D42B5">
                    <w:pPr>
                      <w:spacing w:after="0" w:line="240" w:lineRule="auto"/>
                      <w:jc w:val="center"/>
                      <w:rPr>
                        <w:b/>
                        <w:color w:val="0070C0"/>
                        <w:sz w:val="32"/>
                        <w:u w:val="single"/>
                      </w:rPr>
                    </w:pPr>
                    <w:r w:rsidRPr="00D956D9">
                      <w:rPr>
                        <w:b/>
                        <w:color w:val="0070C0"/>
                        <w:sz w:val="32"/>
                        <w:u w:val="single"/>
                      </w:rPr>
                      <w:t>CENTRO EDUCATIVO</w:t>
                    </w:r>
                  </w:p>
                  <w:p w14:paraId="2DC64590" w14:textId="77777777" w:rsidR="002A354F" w:rsidRPr="00D956D9" w:rsidRDefault="002A354F" w:rsidP="006D42B5">
                    <w:pPr>
                      <w:spacing w:after="0" w:line="240" w:lineRule="auto"/>
                      <w:jc w:val="center"/>
                      <w:rPr>
                        <w:b/>
                        <w:color w:val="FF3399"/>
                        <w:sz w:val="32"/>
                        <w:u w:val="single"/>
                      </w:rPr>
                    </w:pPr>
                    <w:r w:rsidRPr="00D956D9">
                      <w:rPr>
                        <w:b/>
                        <w:color w:val="FF3399"/>
                        <w:sz w:val="32"/>
                        <w:u w:val="single"/>
                      </w:rPr>
                      <w:t>LICEO INFANTIL TIM</w:t>
                    </w:r>
                  </w:p>
                  <w:p w14:paraId="2A677A5C" w14:textId="11DD39D5" w:rsidR="002A354F" w:rsidRPr="00D956D9" w:rsidRDefault="002A354F" w:rsidP="006D42B5">
                    <w:pPr>
                      <w:spacing w:after="0" w:line="240" w:lineRule="auto"/>
                      <w:jc w:val="center"/>
                      <w:rPr>
                        <w:color w:val="002060"/>
                        <w:sz w:val="16"/>
                      </w:rPr>
                    </w:pPr>
                    <w:r>
                      <w:rPr>
                        <w:color w:val="002060"/>
                        <w:sz w:val="16"/>
                      </w:rPr>
                      <w:t>Resolución N 00638</w:t>
                    </w:r>
                    <w:r w:rsidRPr="00D956D9">
                      <w:rPr>
                        <w:color w:val="002060"/>
                        <w:sz w:val="16"/>
                      </w:rPr>
                      <w:t xml:space="preserve"> del </w:t>
                    </w:r>
                    <w:r>
                      <w:rPr>
                        <w:color w:val="002060"/>
                        <w:sz w:val="16"/>
                      </w:rPr>
                      <w:t>10 de febrero del 2022</w:t>
                    </w:r>
                  </w:p>
                  <w:p w14:paraId="5ECDD51D" w14:textId="77777777" w:rsidR="002A354F" w:rsidRPr="00D956D9" w:rsidRDefault="002A354F" w:rsidP="006D42B5">
                    <w:pPr>
                      <w:spacing w:after="0" w:line="240" w:lineRule="auto"/>
                      <w:jc w:val="center"/>
                      <w:rPr>
                        <w:color w:val="002060"/>
                        <w:sz w:val="16"/>
                      </w:rPr>
                    </w:pPr>
                    <w:r w:rsidRPr="00D956D9">
                      <w:rPr>
                        <w:color w:val="002060"/>
                        <w:sz w:val="16"/>
                      </w:rPr>
                      <w:t>Código DANE 354172800005 – Nit: 60421312-8</w:t>
                    </w:r>
                  </w:p>
                  <w:p w14:paraId="1975B47F" w14:textId="77777777" w:rsidR="002A354F" w:rsidRPr="00D956D9" w:rsidRDefault="002A354F" w:rsidP="006D42B5">
                    <w:pPr>
                      <w:spacing w:after="0" w:line="240" w:lineRule="auto"/>
                      <w:jc w:val="center"/>
                      <w:rPr>
                        <w:color w:val="002060"/>
                        <w:sz w:val="16"/>
                      </w:rPr>
                    </w:pPr>
                    <w:r w:rsidRPr="00D956D9">
                      <w:rPr>
                        <w:color w:val="002060"/>
                        <w:sz w:val="16"/>
                      </w:rPr>
                      <w:t>Carrera 4 N° 9- 51 el Dique, Chinácota NS. – Tel: 3008472235</w:t>
                    </w:r>
                  </w:p>
                  <w:p w14:paraId="539A2262" w14:textId="77777777" w:rsidR="002A354F" w:rsidRDefault="002A354F" w:rsidP="006D42B5">
                    <w:pPr>
                      <w:spacing w:after="0" w:line="240" w:lineRule="auto"/>
                      <w:jc w:val="center"/>
                      <w:rPr>
                        <w:color w:val="002060"/>
                        <w:sz w:val="16"/>
                      </w:rPr>
                    </w:pPr>
                    <w:r w:rsidRPr="00D956D9">
                      <w:rPr>
                        <w:color w:val="002060"/>
                        <w:sz w:val="16"/>
                      </w:rPr>
                      <w:t xml:space="preserve">Sede única </w:t>
                    </w:r>
                  </w:p>
                  <w:p w14:paraId="5B25F6EC" w14:textId="77777777" w:rsidR="002A354F" w:rsidRPr="00D956D9" w:rsidRDefault="002A354F" w:rsidP="006D42B5">
                    <w:pPr>
                      <w:jc w:val="center"/>
                      <w:rPr>
                        <w:color w:val="002060"/>
                        <w:sz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82"/>
    <w:multiLevelType w:val="multilevel"/>
    <w:tmpl w:val="94A27026"/>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15:restartNumberingAfterBreak="0">
    <w:nsid w:val="04E56C61"/>
    <w:multiLevelType w:val="hybridMultilevel"/>
    <w:tmpl w:val="A22E36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76194D"/>
    <w:multiLevelType w:val="hybridMultilevel"/>
    <w:tmpl w:val="5F4A0A80"/>
    <w:lvl w:ilvl="0" w:tplc="240A000D">
      <w:start w:val="1"/>
      <w:numFmt w:val="bullet"/>
      <w:lvlText w:val=""/>
      <w:lvlJc w:val="left"/>
      <w:pPr>
        <w:ind w:left="1455" w:hanging="360"/>
      </w:pPr>
      <w:rPr>
        <w:rFonts w:ascii="Wingdings" w:hAnsi="Wingdings" w:hint="default"/>
      </w:rPr>
    </w:lvl>
    <w:lvl w:ilvl="1" w:tplc="240A0003" w:tentative="1">
      <w:start w:val="1"/>
      <w:numFmt w:val="bullet"/>
      <w:lvlText w:val="o"/>
      <w:lvlJc w:val="left"/>
      <w:pPr>
        <w:ind w:left="2175" w:hanging="360"/>
      </w:pPr>
      <w:rPr>
        <w:rFonts w:ascii="Courier New" w:hAnsi="Courier New" w:cs="Courier New" w:hint="default"/>
      </w:rPr>
    </w:lvl>
    <w:lvl w:ilvl="2" w:tplc="240A0005" w:tentative="1">
      <w:start w:val="1"/>
      <w:numFmt w:val="bullet"/>
      <w:lvlText w:val=""/>
      <w:lvlJc w:val="left"/>
      <w:pPr>
        <w:ind w:left="2895" w:hanging="360"/>
      </w:pPr>
      <w:rPr>
        <w:rFonts w:ascii="Wingdings" w:hAnsi="Wingdings" w:hint="default"/>
      </w:rPr>
    </w:lvl>
    <w:lvl w:ilvl="3" w:tplc="240A0001" w:tentative="1">
      <w:start w:val="1"/>
      <w:numFmt w:val="bullet"/>
      <w:lvlText w:val=""/>
      <w:lvlJc w:val="left"/>
      <w:pPr>
        <w:ind w:left="3615" w:hanging="360"/>
      </w:pPr>
      <w:rPr>
        <w:rFonts w:ascii="Symbol" w:hAnsi="Symbol" w:hint="default"/>
      </w:rPr>
    </w:lvl>
    <w:lvl w:ilvl="4" w:tplc="240A0003" w:tentative="1">
      <w:start w:val="1"/>
      <w:numFmt w:val="bullet"/>
      <w:lvlText w:val="o"/>
      <w:lvlJc w:val="left"/>
      <w:pPr>
        <w:ind w:left="4335" w:hanging="360"/>
      </w:pPr>
      <w:rPr>
        <w:rFonts w:ascii="Courier New" w:hAnsi="Courier New" w:cs="Courier New" w:hint="default"/>
      </w:rPr>
    </w:lvl>
    <w:lvl w:ilvl="5" w:tplc="240A0005" w:tentative="1">
      <w:start w:val="1"/>
      <w:numFmt w:val="bullet"/>
      <w:lvlText w:val=""/>
      <w:lvlJc w:val="left"/>
      <w:pPr>
        <w:ind w:left="5055" w:hanging="360"/>
      </w:pPr>
      <w:rPr>
        <w:rFonts w:ascii="Wingdings" w:hAnsi="Wingdings" w:hint="default"/>
      </w:rPr>
    </w:lvl>
    <w:lvl w:ilvl="6" w:tplc="240A0001" w:tentative="1">
      <w:start w:val="1"/>
      <w:numFmt w:val="bullet"/>
      <w:lvlText w:val=""/>
      <w:lvlJc w:val="left"/>
      <w:pPr>
        <w:ind w:left="5775" w:hanging="360"/>
      </w:pPr>
      <w:rPr>
        <w:rFonts w:ascii="Symbol" w:hAnsi="Symbol" w:hint="default"/>
      </w:rPr>
    </w:lvl>
    <w:lvl w:ilvl="7" w:tplc="240A0003" w:tentative="1">
      <w:start w:val="1"/>
      <w:numFmt w:val="bullet"/>
      <w:lvlText w:val="o"/>
      <w:lvlJc w:val="left"/>
      <w:pPr>
        <w:ind w:left="6495" w:hanging="360"/>
      </w:pPr>
      <w:rPr>
        <w:rFonts w:ascii="Courier New" w:hAnsi="Courier New" w:cs="Courier New" w:hint="default"/>
      </w:rPr>
    </w:lvl>
    <w:lvl w:ilvl="8" w:tplc="240A0005" w:tentative="1">
      <w:start w:val="1"/>
      <w:numFmt w:val="bullet"/>
      <w:lvlText w:val=""/>
      <w:lvlJc w:val="left"/>
      <w:pPr>
        <w:ind w:left="7215" w:hanging="360"/>
      </w:pPr>
      <w:rPr>
        <w:rFonts w:ascii="Wingdings" w:hAnsi="Wingdings" w:hint="default"/>
      </w:rPr>
    </w:lvl>
  </w:abstractNum>
  <w:abstractNum w:abstractNumId="3" w15:restartNumberingAfterBreak="0">
    <w:nsid w:val="076A1779"/>
    <w:multiLevelType w:val="hybridMultilevel"/>
    <w:tmpl w:val="8E6EBD24"/>
    <w:lvl w:ilvl="0" w:tplc="A43063DC">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075625"/>
    <w:multiLevelType w:val="hybridMultilevel"/>
    <w:tmpl w:val="5F62C0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297CA5"/>
    <w:multiLevelType w:val="hybridMultilevel"/>
    <w:tmpl w:val="40A8E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B74FE2"/>
    <w:multiLevelType w:val="multilevel"/>
    <w:tmpl w:val="7A14F62C"/>
    <w:lvl w:ilvl="0">
      <w:start w:val="10"/>
      <w:numFmt w:val="decimal"/>
      <w:lvlText w:val="%1"/>
      <w:lvlJc w:val="left"/>
      <w:pPr>
        <w:ind w:left="360" w:hanging="360"/>
      </w:pPr>
      <w:rPr>
        <w:rFonts w:hint="default"/>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7" w15:restartNumberingAfterBreak="0">
    <w:nsid w:val="0BD929EF"/>
    <w:multiLevelType w:val="hybridMultilevel"/>
    <w:tmpl w:val="C0366698"/>
    <w:lvl w:ilvl="0" w:tplc="CBA2A2FA">
      <w:start w:val="10"/>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7376E4"/>
    <w:multiLevelType w:val="hybridMultilevel"/>
    <w:tmpl w:val="D0DE4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315D60"/>
    <w:multiLevelType w:val="hybridMultilevel"/>
    <w:tmpl w:val="EA404D6E"/>
    <w:lvl w:ilvl="0" w:tplc="CC0C88A2">
      <w:start w:val="1"/>
      <w:numFmt w:val="bullet"/>
      <w:lvlText w:val="•"/>
      <w:lvlJc w:val="left"/>
      <w:pPr>
        <w:tabs>
          <w:tab w:val="num" w:pos="720"/>
        </w:tabs>
        <w:ind w:left="720" w:hanging="360"/>
      </w:pPr>
      <w:rPr>
        <w:rFonts w:ascii="Arial" w:hAnsi="Arial" w:hint="default"/>
      </w:rPr>
    </w:lvl>
    <w:lvl w:ilvl="1" w:tplc="10DAD5A6" w:tentative="1">
      <w:start w:val="1"/>
      <w:numFmt w:val="bullet"/>
      <w:lvlText w:val="•"/>
      <w:lvlJc w:val="left"/>
      <w:pPr>
        <w:tabs>
          <w:tab w:val="num" w:pos="1440"/>
        </w:tabs>
        <w:ind w:left="1440" w:hanging="360"/>
      </w:pPr>
      <w:rPr>
        <w:rFonts w:ascii="Arial" w:hAnsi="Arial" w:hint="default"/>
      </w:rPr>
    </w:lvl>
    <w:lvl w:ilvl="2" w:tplc="F814C348" w:tentative="1">
      <w:start w:val="1"/>
      <w:numFmt w:val="bullet"/>
      <w:lvlText w:val="•"/>
      <w:lvlJc w:val="left"/>
      <w:pPr>
        <w:tabs>
          <w:tab w:val="num" w:pos="2160"/>
        </w:tabs>
        <w:ind w:left="2160" w:hanging="360"/>
      </w:pPr>
      <w:rPr>
        <w:rFonts w:ascii="Arial" w:hAnsi="Arial" w:hint="default"/>
      </w:rPr>
    </w:lvl>
    <w:lvl w:ilvl="3" w:tplc="15FEFAE6" w:tentative="1">
      <w:start w:val="1"/>
      <w:numFmt w:val="bullet"/>
      <w:lvlText w:val="•"/>
      <w:lvlJc w:val="left"/>
      <w:pPr>
        <w:tabs>
          <w:tab w:val="num" w:pos="2880"/>
        </w:tabs>
        <w:ind w:left="2880" w:hanging="360"/>
      </w:pPr>
      <w:rPr>
        <w:rFonts w:ascii="Arial" w:hAnsi="Arial" w:hint="default"/>
      </w:rPr>
    </w:lvl>
    <w:lvl w:ilvl="4" w:tplc="ED72D806" w:tentative="1">
      <w:start w:val="1"/>
      <w:numFmt w:val="bullet"/>
      <w:lvlText w:val="•"/>
      <w:lvlJc w:val="left"/>
      <w:pPr>
        <w:tabs>
          <w:tab w:val="num" w:pos="3600"/>
        </w:tabs>
        <w:ind w:left="3600" w:hanging="360"/>
      </w:pPr>
      <w:rPr>
        <w:rFonts w:ascii="Arial" w:hAnsi="Arial" w:hint="default"/>
      </w:rPr>
    </w:lvl>
    <w:lvl w:ilvl="5" w:tplc="FC087688" w:tentative="1">
      <w:start w:val="1"/>
      <w:numFmt w:val="bullet"/>
      <w:lvlText w:val="•"/>
      <w:lvlJc w:val="left"/>
      <w:pPr>
        <w:tabs>
          <w:tab w:val="num" w:pos="4320"/>
        </w:tabs>
        <w:ind w:left="4320" w:hanging="360"/>
      </w:pPr>
      <w:rPr>
        <w:rFonts w:ascii="Arial" w:hAnsi="Arial" w:hint="default"/>
      </w:rPr>
    </w:lvl>
    <w:lvl w:ilvl="6" w:tplc="D3FC10C4" w:tentative="1">
      <w:start w:val="1"/>
      <w:numFmt w:val="bullet"/>
      <w:lvlText w:val="•"/>
      <w:lvlJc w:val="left"/>
      <w:pPr>
        <w:tabs>
          <w:tab w:val="num" w:pos="5040"/>
        </w:tabs>
        <w:ind w:left="5040" w:hanging="360"/>
      </w:pPr>
      <w:rPr>
        <w:rFonts w:ascii="Arial" w:hAnsi="Arial" w:hint="default"/>
      </w:rPr>
    </w:lvl>
    <w:lvl w:ilvl="7" w:tplc="826831F2" w:tentative="1">
      <w:start w:val="1"/>
      <w:numFmt w:val="bullet"/>
      <w:lvlText w:val="•"/>
      <w:lvlJc w:val="left"/>
      <w:pPr>
        <w:tabs>
          <w:tab w:val="num" w:pos="5760"/>
        </w:tabs>
        <w:ind w:left="5760" w:hanging="360"/>
      </w:pPr>
      <w:rPr>
        <w:rFonts w:ascii="Arial" w:hAnsi="Arial" w:hint="default"/>
      </w:rPr>
    </w:lvl>
    <w:lvl w:ilvl="8" w:tplc="838C02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FD0B9F"/>
    <w:multiLevelType w:val="hybridMultilevel"/>
    <w:tmpl w:val="FACAD6DC"/>
    <w:lvl w:ilvl="0" w:tplc="BC8CD542">
      <w:start w:val="1"/>
      <w:numFmt w:val="decimal"/>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6349F6"/>
    <w:multiLevelType w:val="hybridMultilevel"/>
    <w:tmpl w:val="64267E9C"/>
    <w:lvl w:ilvl="0" w:tplc="90C8BE1A">
      <w:numFmt w:val="bullet"/>
      <w:lvlText w:val="-"/>
      <w:lvlJc w:val="left"/>
      <w:pPr>
        <w:ind w:left="420" w:hanging="360"/>
      </w:pPr>
      <w:rPr>
        <w:rFonts w:ascii="Century Gothic" w:eastAsiaTheme="minorHAnsi" w:hAnsi="Century Gothic" w:cstheme="minorBidi"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2" w15:restartNumberingAfterBreak="0">
    <w:nsid w:val="1877491E"/>
    <w:multiLevelType w:val="hybridMultilevel"/>
    <w:tmpl w:val="01D8F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A2D732A"/>
    <w:multiLevelType w:val="hybridMultilevel"/>
    <w:tmpl w:val="B3569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067CC8"/>
    <w:multiLevelType w:val="hybridMultilevel"/>
    <w:tmpl w:val="D68085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1B3BEC"/>
    <w:multiLevelType w:val="hybridMultilevel"/>
    <w:tmpl w:val="05B69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F0A01CB"/>
    <w:multiLevelType w:val="multilevel"/>
    <w:tmpl w:val="10387DE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5D1624"/>
    <w:multiLevelType w:val="hybridMultilevel"/>
    <w:tmpl w:val="09A68A5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CD7B41"/>
    <w:multiLevelType w:val="multilevel"/>
    <w:tmpl w:val="72826736"/>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9" w15:restartNumberingAfterBreak="0">
    <w:nsid w:val="3D2C0225"/>
    <w:multiLevelType w:val="multilevel"/>
    <w:tmpl w:val="5D72728E"/>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20" w15:restartNumberingAfterBreak="0">
    <w:nsid w:val="3E987C9E"/>
    <w:multiLevelType w:val="hybridMultilevel"/>
    <w:tmpl w:val="22C2B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B31CAB"/>
    <w:multiLevelType w:val="hybridMultilevel"/>
    <w:tmpl w:val="02D4C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1B436B"/>
    <w:multiLevelType w:val="hybridMultilevel"/>
    <w:tmpl w:val="283C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234DAA"/>
    <w:multiLevelType w:val="hybridMultilevel"/>
    <w:tmpl w:val="51C6824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15:restartNumberingAfterBreak="0">
    <w:nsid w:val="4C3E2809"/>
    <w:multiLevelType w:val="hybridMultilevel"/>
    <w:tmpl w:val="5BBA79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66270B"/>
    <w:multiLevelType w:val="hybridMultilevel"/>
    <w:tmpl w:val="25127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0160BC"/>
    <w:multiLevelType w:val="hybridMultilevel"/>
    <w:tmpl w:val="D54ED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617F7C"/>
    <w:multiLevelType w:val="hybridMultilevel"/>
    <w:tmpl w:val="1B18C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DD4501"/>
    <w:multiLevelType w:val="hybridMultilevel"/>
    <w:tmpl w:val="DECCD8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6434E3"/>
    <w:multiLevelType w:val="hybridMultilevel"/>
    <w:tmpl w:val="5FCC6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943E8A"/>
    <w:multiLevelType w:val="hybridMultilevel"/>
    <w:tmpl w:val="0088A9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843247"/>
    <w:multiLevelType w:val="hybridMultilevel"/>
    <w:tmpl w:val="F16080EC"/>
    <w:lvl w:ilvl="0" w:tplc="CBA2A2FA">
      <w:start w:val="10"/>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EB63499"/>
    <w:multiLevelType w:val="hybridMultilevel"/>
    <w:tmpl w:val="BF7A40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953367"/>
    <w:multiLevelType w:val="hybridMultilevel"/>
    <w:tmpl w:val="99B683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AF7A6A"/>
    <w:multiLevelType w:val="hybridMultilevel"/>
    <w:tmpl w:val="2DACA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C1C4E17"/>
    <w:multiLevelType w:val="hybridMultilevel"/>
    <w:tmpl w:val="EA2065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C764777"/>
    <w:multiLevelType w:val="hybridMultilevel"/>
    <w:tmpl w:val="B4FA8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D82563D"/>
    <w:multiLevelType w:val="hybridMultilevel"/>
    <w:tmpl w:val="41E4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F9016F"/>
    <w:multiLevelType w:val="multilevel"/>
    <w:tmpl w:val="CD68CEB4"/>
    <w:lvl w:ilvl="0">
      <w:start w:val="7"/>
      <w:numFmt w:val="decimal"/>
      <w:lvlText w:val="%1"/>
      <w:lvlJc w:val="left"/>
      <w:pPr>
        <w:ind w:left="360" w:hanging="360"/>
      </w:pPr>
      <w:rPr>
        <w:rFonts w:hint="default"/>
      </w:rPr>
    </w:lvl>
    <w:lvl w:ilvl="1">
      <w:start w:val="1"/>
      <w:numFmt w:val="decimal"/>
      <w:lvlText w:val="%1.%2"/>
      <w:lvlJc w:val="left"/>
      <w:pPr>
        <w:ind w:left="1980"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9" w15:restartNumberingAfterBreak="0">
    <w:nsid w:val="74651F85"/>
    <w:multiLevelType w:val="multilevel"/>
    <w:tmpl w:val="B39ABC46"/>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40" w15:restartNumberingAfterBreak="0">
    <w:nsid w:val="756D347A"/>
    <w:multiLevelType w:val="hybridMultilevel"/>
    <w:tmpl w:val="EB8605B2"/>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75CB3FE9"/>
    <w:multiLevelType w:val="hybridMultilevel"/>
    <w:tmpl w:val="0BDC47F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BA7F76"/>
    <w:multiLevelType w:val="hybridMultilevel"/>
    <w:tmpl w:val="4168B8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F81850"/>
    <w:multiLevelType w:val="hybridMultilevel"/>
    <w:tmpl w:val="D07C9E62"/>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A5678EA"/>
    <w:multiLevelType w:val="hybridMultilevel"/>
    <w:tmpl w:val="E842DA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622403"/>
    <w:multiLevelType w:val="hybridMultilevel"/>
    <w:tmpl w:val="643E1402"/>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6" w15:restartNumberingAfterBreak="0">
    <w:nsid w:val="7C8543EF"/>
    <w:multiLevelType w:val="hybridMultilevel"/>
    <w:tmpl w:val="508EE53E"/>
    <w:lvl w:ilvl="0" w:tplc="F4224BB2">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F117F5A"/>
    <w:multiLevelType w:val="hybridMultilevel"/>
    <w:tmpl w:val="D2383D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7210D2"/>
    <w:multiLevelType w:val="hybridMultilevel"/>
    <w:tmpl w:val="25301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FE70396"/>
    <w:multiLevelType w:val="hybridMultilevel"/>
    <w:tmpl w:val="5C3822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8"/>
  </w:num>
  <w:num w:numId="4">
    <w:abstractNumId w:val="0"/>
  </w:num>
  <w:num w:numId="5">
    <w:abstractNumId w:val="39"/>
  </w:num>
  <w:num w:numId="6">
    <w:abstractNumId w:val="6"/>
  </w:num>
  <w:num w:numId="7">
    <w:abstractNumId w:val="16"/>
  </w:num>
  <w:num w:numId="8">
    <w:abstractNumId w:val="41"/>
  </w:num>
  <w:num w:numId="9">
    <w:abstractNumId w:val="14"/>
  </w:num>
  <w:num w:numId="10">
    <w:abstractNumId w:val="49"/>
  </w:num>
  <w:num w:numId="11">
    <w:abstractNumId w:val="13"/>
  </w:num>
  <w:num w:numId="12">
    <w:abstractNumId w:val="42"/>
  </w:num>
  <w:num w:numId="13">
    <w:abstractNumId w:val="44"/>
  </w:num>
  <w:num w:numId="14">
    <w:abstractNumId w:val="29"/>
  </w:num>
  <w:num w:numId="15">
    <w:abstractNumId w:val="5"/>
  </w:num>
  <w:num w:numId="16">
    <w:abstractNumId w:val="9"/>
  </w:num>
  <w:num w:numId="17">
    <w:abstractNumId w:val="22"/>
  </w:num>
  <w:num w:numId="18">
    <w:abstractNumId w:val="26"/>
  </w:num>
  <w:num w:numId="19">
    <w:abstractNumId w:val="36"/>
  </w:num>
  <w:num w:numId="20">
    <w:abstractNumId w:val="25"/>
  </w:num>
  <w:num w:numId="21">
    <w:abstractNumId w:val="34"/>
  </w:num>
  <w:num w:numId="22">
    <w:abstractNumId w:val="27"/>
  </w:num>
  <w:num w:numId="23">
    <w:abstractNumId w:val="21"/>
  </w:num>
  <w:num w:numId="24">
    <w:abstractNumId w:val="48"/>
  </w:num>
  <w:num w:numId="25">
    <w:abstractNumId w:val="33"/>
  </w:num>
  <w:num w:numId="26">
    <w:abstractNumId w:val="45"/>
  </w:num>
  <w:num w:numId="27">
    <w:abstractNumId w:val="23"/>
  </w:num>
  <w:num w:numId="28">
    <w:abstractNumId w:val="15"/>
  </w:num>
  <w:num w:numId="29">
    <w:abstractNumId w:val="32"/>
  </w:num>
  <w:num w:numId="30">
    <w:abstractNumId w:val="20"/>
  </w:num>
  <w:num w:numId="31">
    <w:abstractNumId w:val="37"/>
  </w:num>
  <w:num w:numId="32">
    <w:abstractNumId w:val="3"/>
  </w:num>
  <w:num w:numId="33">
    <w:abstractNumId w:val="17"/>
  </w:num>
  <w:num w:numId="34">
    <w:abstractNumId w:val="30"/>
  </w:num>
  <w:num w:numId="35">
    <w:abstractNumId w:val="11"/>
  </w:num>
  <w:num w:numId="36">
    <w:abstractNumId w:val="4"/>
  </w:num>
  <w:num w:numId="37">
    <w:abstractNumId w:val="28"/>
  </w:num>
  <w:num w:numId="38">
    <w:abstractNumId w:val="47"/>
  </w:num>
  <w:num w:numId="39">
    <w:abstractNumId w:val="46"/>
  </w:num>
  <w:num w:numId="40">
    <w:abstractNumId w:val="2"/>
  </w:num>
  <w:num w:numId="41">
    <w:abstractNumId w:val="24"/>
  </w:num>
  <w:num w:numId="42">
    <w:abstractNumId w:val="1"/>
  </w:num>
  <w:num w:numId="43">
    <w:abstractNumId w:val="12"/>
  </w:num>
  <w:num w:numId="44">
    <w:abstractNumId w:val="40"/>
  </w:num>
  <w:num w:numId="45">
    <w:abstractNumId w:val="31"/>
  </w:num>
  <w:num w:numId="46">
    <w:abstractNumId w:val="43"/>
  </w:num>
  <w:num w:numId="47">
    <w:abstractNumId w:val="7"/>
  </w:num>
  <w:num w:numId="48">
    <w:abstractNumId w:val="8"/>
  </w:num>
  <w:num w:numId="49">
    <w:abstractNumId w:val="10"/>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B5"/>
    <w:rsid w:val="00016928"/>
    <w:rsid w:val="00041DCF"/>
    <w:rsid w:val="0006102D"/>
    <w:rsid w:val="0008409A"/>
    <w:rsid w:val="00087259"/>
    <w:rsid w:val="000904D9"/>
    <w:rsid w:val="00090BDE"/>
    <w:rsid w:val="000C2A37"/>
    <w:rsid w:val="000D0349"/>
    <w:rsid w:val="000D6831"/>
    <w:rsid w:val="000D7239"/>
    <w:rsid w:val="001157F8"/>
    <w:rsid w:val="00161A56"/>
    <w:rsid w:val="00171DA3"/>
    <w:rsid w:val="00181AB8"/>
    <w:rsid w:val="00187870"/>
    <w:rsid w:val="001A50C4"/>
    <w:rsid w:val="001B5B7D"/>
    <w:rsid w:val="001F0958"/>
    <w:rsid w:val="001F0EE9"/>
    <w:rsid w:val="001F7FBF"/>
    <w:rsid w:val="00205EC5"/>
    <w:rsid w:val="002204A4"/>
    <w:rsid w:val="002613E8"/>
    <w:rsid w:val="00266CD8"/>
    <w:rsid w:val="00270DDB"/>
    <w:rsid w:val="00282C43"/>
    <w:rsid w:val="00294946"/>
    <w:rsid w:val="002A354F"/>
    <w:rsid w:val="002C242B"/>
    <w:rsid w:val="002F4CEB"/>
    <w:rsid w:val="00302EF0"/>
    <w:rsid w:val="00303B64"/>
    <w:rsid w:val="0032189B"/>
    <w:rsid w:val="003666EB"/>
    <w:rsid w:val="003A2C6C"/>
    <w:rsid w:val="003B1D80"/>
    <w:rsid w:val="003B304D"/>
    <w:rsid w:val="003C0D4D"/>
    <w:rsid w:val="003D6AE9"/>
    <w:rsid w:val="003E7B47"/>
    <w:rsid w:val="003F3C0B"/>
    <w:rsid w:val="00455C8B"/>
    <w:rsid w:val="0047397E"/>
    <w:rsid w:val="004A2257"/>
    <w:rsid w:val="004A3A62"/>
    <w:rsid w:val="004B6A46"/>
    <w:rsid w:val="004D35EF"/>
    <w:rsid w:val="004F27EA"/>
    <w:rsid w:val="00503053"/>
    <w:rsid w:val="00506ED5"/>
    <w:rsid w:val="00510B5A"/>
    <w:rsid w:val="005454FB"/>
    <w:rsid w:val="0056475A"/>
    <w:rsid w:val="00593402"/>
    <w:rsid w:val="005A701E"/>
    <w:rsid w:val="005B170B"/>
    <w:rsid w:val="005C2F2B"/>
    <w:rsid w:val="005E5FED"/>
    <w:rsid w:val="00603A40"/>
    <w:rsid w:val="00604E22"/>
    <w:rsid w:val="00625208"/>
    <w:rsid w:val="00636D7D"/>
    <w:rsid w:val="00651823"/>
    <w:rsid w:val="006714CB"/>
    <w:rsid w:val="00671B94"/>
    <w:rsid w:val="00673F3B"/>
    <w:rsid w:val="00683993"/>
    <w:rsid w:val="00686DB7"/>
    <w:rsid w:val="006A38A2"/>
    <w:rsid w:val="006C431C"/>
    <w:rsid w:val="006D42B5"/>
    <w:rsid w:val="006E17C2"/>
    <w:rsid w:val="00762415"/>
    <w:rsid w:val="00777021"/>
    <w:rsid w:val="00792810"/>
    <w:rsid w:val="007D5B35"/>
    <w:rsid w:val="00801B64"/>
    <w:rsid w:val="00814140"/>
    <w:rsid w:val="008146A6"/>
    <w:rsid w:val="0081478C"/>
    <w:rsid w:val="00816E07"/>
    <w:rsid w:val="00821B55"/>
    <w:rsid w:val="008273FB"/>
    <w:rsid w:val="0082746C"/>
    <w:rsid w:val="0084722C"/>
    <w:rsid w:val="00860E7E"/>
    <w:rsid w:val="00870D47"/>
    <w:rsid w:val="00892908"/>
    <w:rsid w:val="008A60D2"/>
    <w:rsid w:val="008C2963"/>
    <w:rsid w:val="008D5B4A"/>
    <w:rsid w:val="008E4038"/>
    <w:rsid w:val="008F0FD9"/>
    <w:rsid w:val="008F3DA0"/>
    <w:rsid w:val="00930445"/>
    <w:rsid w:val="00936E4E"/>
    <w:rsid w:val="009430C1"/>
    <w:rsid w:val="0096241B"/>
    <w:rsid w:val="009642F2"/>
    <w:rsid w:val="009663A8"/>
    <w:rsid w:val="00971E08"/>
    <w:rsid w:val="00977D5D"/>
    <w:rsid w:val="009823D2"/>
    <w:rsid w:val="00985F73"/>
    <w:rsid w:val="009A1CA1"/>
    <w:rsid w:val="009B634D"/>
    <w:rsid w:val="009C0B4D"/>
    <w:rsid w:val="009D3978"/>
    <w:rsid w:val="009E798E"/>
    <w:rsid w:val="009F0C75"/>
    <w:rsid w:val="00A176CD"/>
    <w:rsid w:val="00A271D6"/>
    <w:rsid w:val="00A305B5"/>
    <w:rsid w:val="00A44E02"/>
    <w:rsid w:val="00A57985"/>
    <w:rsid w:val="00A6610E"/>
    <w:rsid w:val="00A80298"/>
    <w:rsid w:val="00A80D9A"/>
    <w:rsid w:val="00A85C8C"/>
    <w:rsid w:val="00AC7A7A"/>
    <w:rsid w:val="00B04A93"/>
    <w:rsid w:val="00B11AF1"/>
    <w:rsid w:val="00B332EE"/>
    <w:rsid w:val="00B436F3"/>
    <w:rsid w:val="00B5018E"/>
    <w:rsid w:val="00B551BD"/>
    <w:rsid w:val="00B83B12"/>
    <w:rsid w:val="00B90FDE"/>
    <w:rsid w:val="00BA7AB7"/>
    <w:rsid w:val="00BB77DA"/>
    <w:rsid w:val="00BD1968"/>
    <w:rsid w:val="00BE28DA"/>
    <w:rsid w:val="00C27804"/>
    <w:rsid w:val="00C31AA9"/>
    <w:rsid w:val="00C3429A"/>
    <w:rsid w:val="00C4677C"/>
    <w:rsid w:val="00C51A7D"/>
    <w:rsid w:val="00C74EE4"/>
    <w:rsid w:val="00C8111C"/>
    <w:rsid w:val="00CA6C43"/>
    <w:rsid w:val="00CF00FC"/>
    <w:rsid w:val="00D01A86"/>
    <w:rsid w:val="00D12FF0"/>
    <w:rsid w:val="00D52825"/>
    <w:rsid w:val="00D77DCA"/>
    <w:rsid w:val="00D84046"/>
    <w:rsid w:val="00D90EAC"/>
    <w:rsid w:val="00DA270F"/>
    <w:rsid w:val="00DA7DF6"/>
    <w:rsid w:val="00DD1537"/>
    <w:rsid w:val="00DE7527"/>
    <w:rsid w:val="00E32F58"/>
    <w:rsid w:val="00E417D1"/>
    <w:rsid w:val="00E41846"/>
    <w:rsid w:val="00E53EE4"/>
    <w:rsid w:val="00E879B7"/>
    <w:rsid w:val="00E95BAF"/>
    <w:rsid w:val="00EB177E"/>
    <w:rsid w:val="00EC5283"/>
    <w:rsid w:val="00ED70A6"/>
    <w:rsid w:val="00EE04E7"/>
    <w:rsid w:val="00EE515E"/>
    <w:rsid w:val="00F16523"/>
    <w:rsid w:val="00F50F4E"/>
    <w:rsid w:val="00F56CA1"/>
    <w:rsid w:val="00F65061"/>
    <w:rsid w:val="00F80285"/>
    <w:rsid w:val="00F94180"/>
    <w:rsid w:val="00FC5E2C"/>
    <w:rsid w:val="00FE2BD7"/>
    <w:rsid w:val="00FE70EE"/>
    <w:rsid w:val="00FF40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30E4"/>
  <w15:docId w15:val="{D84E0F21-7377-4488-89D3-E1D1524D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qFormat/>
    <w:rsid w:val="006D4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6D42B5"/>
    <w:pPr>
      <w:keepNext/>
      <w:keepLines/>
      <w:spacing w:before="200" w:after="0"/>
      <w:outlineLvl w:val="1"/>
    </w:pPr>
    <w:rPr>
      <w:rFonts w:asciiTheme="majorHAnsi" w:eastAsiaTheme="majorEastAsia" w:hAnsiTheme="majorHAnsi" w:cstheme="majorBidi"/>
      <w:b/>
      <w:bCs/>
      <w:color w:val="5B9BD5" w:themeColor="accent1"/>
      <w:sz w:val="26"/>
      <w:szCs w:val="26"/>
      <w:lang w:val="es-MX"/>
    </w:rPr>
  </w:style>
  <w:style w:type="paragraph" w:styleId="Ttulo3">
    <w:name w:val="heading 3"/>
    <w:basedOn w:val="Normal"/>
    <w:next w:val="Normal"/>
    <w:link w:val="Ttulo3Car"/>
    <w:uiPriority w:val="9"/>
    <w:unhideWhenUsed/>
    <w:qFormat/>
    <w:rsid w:val="006D42B5"/>
    <w:pPr>
      <w:keepNext/>
      <w:keepLines/>
      <w:spacing w:before="200" w:after="0"/>
      <w:outlineLvl w:val="2"/>
    </w:pPr>
    <w:rPr>
      <w:rFonts w:asciiTheme="majorHAnsi" w:eastAsiaTheme="majorEastAsia" w:hAnsiTheme="majorHAnsi" w:cstheme="majorBidi"/>
      <w:b/>
      <w:bCs/>
      <w:color w:val="5B9BD5" w:themeColor="accent1"/>
      <w:lang w:val="es-MX"/>
    </w:rPr>
  </w:style>
  <w:style w:type="paragraph" w:styleId="Ttulo6">
    <w:name w:val="heading 6"/>
    <w:basedOn w:val="Normal"/>
    <w:next w:val="Normal"/>
    <w:link w:val="Ttulo6Car"/>
    <w:qFormat/>
    <w:rsid w:val="006D42B5"/>
    <w:pPr>
      <w:keepNext/>
      <w:keepLines/>
      <w:spacing w:before="200" w:after="0" w:line="240" w:lineRule="auto"/>
      <w:outlineLvl w:val="5"/>
    </w:pPr>
    <w:rPr>
      <w:rFonts w:ascii="Cambria" w:eastAsia="Times New Roman" w:hAnsi="Cambria" w:cs="Times New Roman"/>
      <w:i/>
      <w:iCs/>
      <w:color w:val="243F60"/>
      <w:sz w:val="24"/>
      <w:szCs w:val="24"/>
      <w:lang w:val="x-none" w:eastAsia="es-ES_tradnl"/>
    </w:rPr>
  </w:style>
  <w:style w:type="paragraph" w:styleId="Ttulo7">
    <w:name w:val="heading 7"/>
    <w:basedOn w:val="Normal"/>
    <w:next w:val="Normal"/>
    <w:link w:val="Ttulo7Car"/>
    <w:uiPriority w:val="9"/>
    <w:semiHidden/>
    <w:unhideWhenUsed/>
    <w:qFormat/>
    <w:rsid w:val="00971E0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4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42B5"/>
  </w:style>
  <w:style w:type="paragraph" w:styleId="Piedepgina">
    <w:name w:val="footer"/>
    <w:basedOn w:val="Normal"/>
    <w:link w:val="PiedepginaCar"/>
    <w:uiPriority w:val="99"/>
    <w:unhideWhenUsed/>
    <w:rsid w:val="006D4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42B5"/>
  </w:style>
  <w:style w:type="character" w:customStyle="1" w:styleId="Ttulo1Car">
    <w:name w:val="Título 1 Car"/>
    <w:basedOn w:val="Fuentedeprrafopredeter"/>
    <w:link w:val="Ttulo1"/>
    <w:rsid w:val="006D42B5"/>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6D42B5"/>
    <w:rPr>
      <w:rFonts w:asciiTheme="majorHAnsi" w:eastAsiaTheme="majorEastAsia" w:hAnsiTheme="majorHAnsi" w:cstheme="majorBidi"/>
      <w:b/>
      <w:bCs/>
      <w:color w:val="5B9BD5" w:themeColor="accent1"/>
      <w:sz w:val="26"/>
      <w:szCs w:val="26"/>
      <w:lang w:val="es-MX"/>
    </w:rPr>
  </w:style>
  <w:style w:type="character" w:customStyle="1" w:styleId="Ttulo3Car">
    <w:name w:val="Título 3 Car"/>
    <w:basedOn w:val="Fuentedeprrafopredeter"/>
    <w:link w:val="Ttulo3"/>
    <w:uiPriority w:val="9"/>
    <w:rsid w:val="006D42B5"/>
    <w:rPr>
      <w:rFonts w:asciiTheme="majorHAnsi" w:eastAsiaTheme="majorEastAsia" w:hAnsiTheme="majorHAnsi" w:cstheme="majorBidi"/>
      <w:b/>
      <w:bCs/>
      <w:color w:val="5B9BD5" w:themeColor="accent1"/>
      <w:lang w:val="es-MX"/>
    </w:rPr>
  </w:style>
  <w:style w:type="character" w:customStyle="1" w:styleId="Ttulo6Car">
    <w:name w:val="Título 6 Car"/>
    <w:basedOn w:val="Fuentedeprrafopredeter"/>
    <w:link w:val="Ttulo6"/>
    <w:rsid w:val="006D42B5"/>
    <w:rPr>
      <w:rFonts w:ascii="Cambria" w:eastAsia="Times New Roman" w:hAnsi="Cambria" w:cs="Times New Roman"/>
      <w:i/>
      <w:iCs/>
      <w:color w:val="243F60"/>
      <w:sz w:val="24"/>
      <w:szCs w:val="24"/>
      <w:lang w:val="x-none" w:eastAsia="es-ES_tradnl"/>
    </w:rPr>
  </w:style>
  <w:style w:type="character" w:styleId="Hipervnculo">
    <w:name w:val="Hyperlink"/>
    <w:basedOn w:val="Fuentedeprrafopredeter"/>
    <w:uiPriority w:val="99"/>
    <w:unhideWhenUsed/>
    <w:rsid w:val="006D42B5"/>
    <w:rPr>
      <w:color w:val="0563C1" w:themeColor="hyperlink"/>
      <w:u w:val="single"/>
    </w:rPr>
  </w:style>
  <w:style w:type="paragraph" w:styleId="Textodeglobo">
    <w:name w:val="Balloon Text"/>
    <w:basedOn w:val="Normal"/>
    <w:link w:val="TextodegloboCar"/>
    <w:uiPriority w:val="99"/>
    <w:semiHidden/>
    <w:unhideWhenUsed/>
    <w:rsid w:val="006D42B5"/>
    <w:pPr>
      <w:spacing w:after="0" w:line="240" w:lineRule="auto"/>
    </w:pPr>
    <w:rPr>
      <w:rFonts w:ascii="Tahoma" w:hAnsi="Tahoma" w:cs="Tahoma"/>
      <w:sz w:val="16"/>
      <w:szCs w:val="16"/>
      <w:lang w:val="es-MX"/>
    </w:rPr>
  </w:style>
  <w:style w:type="character" w:customStyle="1" w:styleId="TextodegloboCar">
    <w:name w:val="Texto de globo Car"/>
    <w:basedOn w:val="Fuentedeprrafopredeter"/>
    <w:link w:val="Textodeglobo"/>
    <w:uiPriority w:val="99"/>
    <w:semiHidden/>
    <w:rsid w:val="006D42B5"/>
    <w:rPr>
      <w:rFonts w:ascii="Tahoma" w:hAnsi="Tahoma" w:cs="Tahoma"/>
      <w:sz w:val="16"/>
      <w:szCs w:val="16"/>
      <w:lang w:val="es-MX"/>
    </w:rPr>
  </w:style>
  <w:style w:type="paragraph" w:styleId="Prrafodelista">
    <w:name w:val="List Paragraph"/>
    <w:basedOn w:val="Normal"/>
    <w:uiPriority w:val="34"/>
    <w:qFormat/>
    <w:rsid w:val="006D42B5"/>
    <w:pPr>
      <w:ind w:left="720"/>
      <w:contextualSpacing/>
    </w:pPr>
    <w:rPr>
      <w:lang w:val="es-MX"/>
    </w:rPr>
  </w:style>
  <w:style w:type="paragraph" w:styleId="Sinespaciado">
    <w:name w:val="No Spacing"/>
    <w:link w:val="SinespaciadoCar"/>
    <w:uiPriority w:val="1"/>
    <w:qFormat/>
    <w:rsid w:val="006D42B5"/>
    <w:pPr>
      <w:spacing w:after="0" w:line="240" w:lineRule="auto"/>
    </w:pPr>
    <w:rPr>
      <w:rFonts w:ascii="Arial" w:hAnsi="Arial" w:cs="Arial"/>
      <w:b/>
      <w:sz w:val="20"/>
      <w:szCs w:val="20"/>
      <w:lang w:val="es-ES"/>
    </w:rPr>
  </w:style>
  <w:style w:type="paragraph" w:styleId="NormalWeb">
    <w:name w:val="Normal (Web)"/>
    <w:basedOn w:val="Normal"/>
    <w:uiPriority w:val="99"/>
    <w:unhideWhenUsed/>
    <w:rsid w:val="006D42B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D42B5"/>
    <w:rPr>
      <w:b/>
      <w:bCs/>
    </w:rPr>
  </w:style>
  <w:style w:type="character" w:customStyle="1" w:styleId="apple-converted-space">
    <w:name w:val="apple-converted-space"/>
    <w:basedOn w:val="Fuentedeprrafopredeter"/>
    <w:rsid w:val="006D42B5"/>
  </w:style>
  <w:style w:type="paragraph" w:customStyle="1" w:styleId="Default">
    <w:name w:val="Default"/>
    <w:rsid w:val="006D42B5"/>
    <w:pPr>
      <w:autoSpaceDE w:val="0"/>
      <w:autoSpaceDN w:val="0"/>
      <w:adjustRightInd w:val="0"/>
      <w:spacing w:after="0" w:line="240" w:lineRule="auto"/>
    </w:pPr>
    <w:rPr>
      <w:rFonts w:ascii="Arial" w:hAnsi="Arial" w:cs="Arial"/>
      <w:color w:val="000000"/>
      <w:sz w:val="24"/>
      <w:szCs w:val="24"/>
      <w:lang w:val="es-US"/>
    </w:rPr>
  </w:style>
  <w:style w:type="paragraph" w:styleId="Textocomentario">
    <w:name w:val="annotation text"/>
    <w:basedOn w:val="Normal"/>
    <w:link w:val="TextocomentarioCar"/>
    <w:uiPriority w:val="99"/>
    <w:rsid w:val="006D42B5"/>
    <w:pPr>
      <w:spacing w:after="0" w:line="240" w:lineRule="auto"/>
    </w:pPr>
    <w:rPr>
      <w:rFonts w:ascii="Times New Roman" w:eastAsia="Times New Roman" w:hAnsi="Times New Roman" w:cs="Times New Roman"/>
      <w:sz w:val="20"/>
      <w:szCs w:val="20"/>
      <w:lang w:val="es-MX" w:eastAsia="es-ES_tradnl"/>
    </w:rPr>
  </w:style>
  <w:style w:type="character" w:customStyle="1" w:styleId="TextocomentarioCar">
    <w:name w:val="Texto comentario Car"/>
    <w:basedOn w:val="Fuentedeprrafopredeter"/>
    <w:link w:val="Textocomentario"/>
    <w:uiPriority w:val="99"/>
    <w:rsid w:val="006D42B5"/>
    <w:rPr>
      <w:rFonts w:ascii="Times New Roman" w:eastAsia="Times New Roman" w:hAnsi="Times New Roman" w:cs="Times New Roman"/>
      <w:sz w:val="20"/>
      <w:szCs w:val="20"/>
      <w:lang w:val="es-MX" w:eastAsia="es-ES_tradnl"/>
    </w:rPr>
  </w:style>
  <w:style w:type="character" w:customStyle="1" w:styleId="SinespaciadoCar">
    <w:name w:val="Sin espaciado Car"/>
    <w:basedOn w:val="Fuentedeprrafopredeter"/>
    <w:link w:val="Sinespaciado"/>
    <w:uiPriority w:val="1"/>
    <w:rsid w:val="006D42B5"/>
    <w:rPr>
      <w:rFonts w:ascii="Arial" w:hAnsi="Arial" w:cs="Arial"/>
      <w:b/>
      <w:sz w:val="20"/>
      <w:szCs w:val="20"/>
      <w:lang w:val="es-ES"/>
    </w:rPr>
  </w:style>
  <w:style w:type="paragraph" w:customStyle="1" w:styleId="Prrafodelista1">
    <w:name w:val="Párrafo de lista1"/>
    <w:basedOn w:val="Normal"/>
    <w:rsid w:val="006D42B5"/>
    <w:pPr>
      <w:spacing w:after="0" w:line="240" w:lineRule="auto"/>
      <w:ind w:left="708"/>
    </w:pPr>
    <w:rPr>
      <w:rFonts w:ascii="Times New Roman" w:eastAsia="Calibri" w:hAnsi="Times New Roman" w:cs="Times New Roman"/>
      <w:sz w:val="24"/>
      <w:szCs w:val="24"/>
      <w:lang w:val="es-ES_tradnl" w:eastAsia="es-ES_tradnl"/>
    </w:rPr>
  </w:style>
  <w:style w:type="paragraph" w:styleId="Textoindependiente">
    <w:name w:val="Body Text"/>
    <w:basedOn w:val="Normal"/>
    <w:link w:val="TextoindependienteCar"/>
    <w:rsid w:val="006D42B5"/>
    <w:pPr>
      <w:spacing w:before="100" w:beforeAutospacing="1" w:after="100" w:afterAutospacing="1" w:line="240" w:lineRule="auto"/>
    </w:pPr>
    <w:rPr>
      <w:rFonts w:ascii="Arial" w:eastAsia="Times New Roman" w:hAnsi="Arial" w:cs="Times New Roman"/>
      <w:color w:val="767157"/>
      <w:sz w:val="18"/>
      <w:szCs w:val="18"/>
      <w:lang w:val="es-MX" w:eastAsia="es-ES_tradnl"/>
    </w:rPr>
  </w:style>
  <w:style w:type="character" w:customStyle="1" w:styleId="TextoindependienteCar">
    <w:name w:val="Texto independiente Car"/>
    <w:basedOn w:val="Fuentedeprrafopredeter"/>
    <w:link w:val="Textoindependiente"/>
    <w:rsid w:val="006D42B5"/>
    <w:rPr>
      <w:rFonts w:ascii="Arial" w:eastAsia="Times New Roman" w:hAnsi="Arial" w:cs="Times New Roman"/>
      <w:color w:val="767157"/>
      <w:sz w:val="18"/>
      <w:szCs w:val="18"/>
      <w:lang w:val="es-MX" w:eastAsia="es-ES_tradnl"/>
    </w:rPr>
  </w:style>
  <w:style w:type="paragraph" w:styleId="Textoindependiente2">
    <w:name w:val="Body Text 2"/>
    <w:basedOn w:val="Normal"/>
    <w:link w:val="Textoindependiente2Car"/>
    <w:rsid w:val="006D42B5"/>
    <w:pPr>
      <w:spacing w:after="120" w:line="480" w:lineRule="auto"/>
    </w:pPr>
    <w:rPr>
      <w:rFonts w:ascii="Times New Roman" w:eastAsia="Times New Roman" w:hAnsi="Times New Roman" w:cs="Times New Roman"/>
      <w:sz w:val="24"/>
      <w:szCs w:val="24"/>
      <w:lang w:val="es-MX" w:eastAsia="es-ES_tradnl"/>
    </w:rPr>
  </w:style>
  <w:style w:type="character" w:customStyle="1" w:styleId="Textoindependiente2Car">
    <w:name w:val="Texto independiente 2 Car"/>
    <w:basedOn w:val="Fuentedeprrafopredeter"/>
    <w:link w:val="Textoindependiente2"/>
    <w:rsid w:val="006D42B5"/>
    <w:rPr>
      <w:rFonts w:ascii="Times New Roman" w:eastAsia="Times New Roman" w:hAnsi="Times New Roman" w:cs="Times New Roman"/>
      <w:sz w:val="24"/>
      <w:szCs w:val="24"/>
      <w:lang w:val="es-MX" w:eastAsia="es-ES_tradnl"/>
    </w:rPr>
  </w:style>
  <w:style w:type="paragraph" w:styleId="Textosinformato">
    <w:name w:val="Plain Text"/>
    <w:basedOn w:val="Normal"/>
    <w:link w:val="TextosinformatoCar"/>
    <w:rsid w:val="006D42B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D42B5"/>
    <w:rPr>
      <w:rFonts w:ascii="Courier New" w:eastAsia="Times New Roman" w:hAnsi="Courier New" w:cs="Times New Roman"/>
      <w:sz w:val="20"/>
      <w:szCs w:val="20"/>
      <w:lang w:val="es-ES" w:eastAsia="es-ES"/>
    </w:rPr>
  </w:style>
  <w:style w:type="table" w:customStyle="1" w:styleId="Sombreadoclaro1">
    <w:name w:val="Sombreado claro1"/>
    <w:basedOn w:val="Tablanormal"/>
    <w:uiPriority w:val="60"/>
    <w:rsid w:val="006D42B5"/>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39"/>
    <w:rsid w:val="006D42B5"/>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amedia11">
    <w:name w:val="Lista media 11"/>
    <w:basedOn w:val="Tablanormal"/>
    <w:uiPriority w:val="65"/>
    <w:rsid w:val="006D42B5"/>
    <w:pPr>
      <w:spacing w:after="0" w:line="240" w:lineRule="auto"/>
    </w:pPr>
    <w:rPr>
      <w:color w:val="000000" w:themeColor="text1"/>
      <w:lang w:val="es-MX"/>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nfasis6">
    <w:name w:val="Medium Shading 2 Accent 6"/>
    <w:basedOn w:val="Tablanormal"/>
    <w:uiPriority w:val="64"/>
    <w:rsid w:val="006D42B5"/>
    <w:pPr>
      <w:spacing w:after="0" w:line="240" w:lineRule="auto"/>
    </w:pPr>
    <w:rPr>
      <w:lang w:val="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erodelnea">
    <w:name w:val="line number"/>
    <w:basedOn w:val="Fuentedeprrafopredeter"/>
    <w:uiPriority w:val="99"/>
    <w:semiHidden/>
    <w:unhideWhenUsed/>
    <w:rsid w:val="006D42B5"/>
  </w:style>
  <w:style w:type="numbering" w:customStyle="1" w:styleId="Sinlista1">
    <w:name w:val="Sin lista1"/>
    <w:next w:val="Sinlista"/>
    <w:uiPriority w:val="99"/>
    <w:semiHidden/>
    <w:unhideWhenUsed/>
    <w:rsid w:val="006D42B5"/>
  </w:style>
  <w:style w:type="paragraph" w:styleId="Textonotapie">
    <w:name w:val="footnote text"/>
    <w:basedOn w:val="Normal"/>
    <w:link w:val="TextonotapieCar"/>
    <w:rsid w:val="006D42B5"/>
    <w:pPr>
      <w:spacing w:after="0" w:line="240" w:lineRule="auto"/>
    </w:pPr>
    <w:rPr>
      <w:rFonts w:ascii="Times New Roman" w:eastAsia="Times New Roman" w:hAnsi="Times New Roman" w:cs="Times New Roman"/>
      <w:sz w:val="20"/>
      <w:szCs w:val="20"/>
      <w:lang w:val="x-none" w:eastAsia="es-ES_tradnl"/>
    </w:rPr>
  </w:style>
  <w:style w:type="character" w:customStyle="1" w:styleId="TextonotapieCar">
    <w:name w:val="Texto nota pie Car"/>
    <w:basedOn w:val="Fuentedeprrafopredeter"/>
    <w:link w:val="Textonotapie"/>
    <w:rsid w:val="006D42B5"/>
    <w:rPr>
      <w:rFonts w:ascii="Times New Roman" w:eastAsia="Times New Roman" w:hAnsi="Times New Roman" w:cs="Times New Roman"/>
      <w:sz w:val="20"/>
      <w:szCs w:val="20"/>
      <w:lang w:val="x-none" w:eastAsia="es-ES_tradnl"/>
    </w:rPr>
  </w:style>
  <w:style w:type="character" w:styleId="Refdenotaalpie">
    <w:name w:val="footnote reference"/>
    <w:rsid w:val="006D42B5"/>
    <w:rPr>
      <w:vertAlign w:val="superscript"/>
    </w:rPr>
  </w:style>
  <w:style w:type="paragraph" w:styleId="Sangradetextonormal">
    <w:name w:val="Body Text Indent"/>
    <w:basedOn w:val="Normal"/>
    <w:link w:val="SangradetextonormalCar"/>
    <w:rsid w:val="006D42B5"/>
    <w:pPr>
      <w:spacing w:after="120" w:line="240" w:lineRule="auto"/>
      <w:ind w:left="283"/>
    </w:pPr>
    <w:rPr>
      <w:rFonts w:ascii="Times New Roman" w:eastAsia="Times New Roman" w:hAnsi="Times New Roman" w:cs="Times New Roman"/>
      <w:sz w:val="24"/>
      <w:szCs w:val="24"/>
      <w:lang w:val="x-none" w:eastAsia="es-ES_tradnl"/>
    </w:rPr>
  </w:style>
  <w:style w:type="character" w:customStyle="1" w:styleId="SangradetextonormalCar">
    <w:name w:val="Sangría de texto normal Car"/>
    <w:basedOn w:val="Fuentedeprrafopredeter"/>
    <w:link w:val="Sangradetextonormal"/>
    <w:rsid w:val="006D42B5"/>
    <w:rPr>
      <w:rFonts w:ascii="Times New Roman" w:eastAsia="Times New Roman" w:hAnsi="Times New Roman" w:cs="Times New Roman"/>
      <w:sz w:val="24"/>
      <w:szCs w:val="24"/>
      <w:lang w:val="x-none" w:eastAsia="es-ES_tradnl"/>
    </w:rPr>
  </w:style>
  <w:style w:type="paragraph" w:customStyle="1" w:styleId="Textoindependiente21">
    <w:name w:val="Texto independiente 21"/>
    <w:basedOn w:val="Normal"/>
    <w:rsid w:val="006D42B5"/>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lang w:val="es-ES" w:eastAsia="es-ES"/>
    </w:rPr>
  </w:style>
  <w:style w:type="character" w:styleId="Refdecomentario">
    <w:name w:val="annotation reference"/>
    <w:uiPriority w:val="99"/>
    <w:semiHidden/>
    <w:unhideWhenUsed/>
    <w:rsid w:val="006D42B5"/>
    <w:rPr>
      <w:sz w:val="16"/>
      <w:szCs w:val="16"/>
    </w:rPr>
  </w:style>
  <w:style w:type="paragraph" w:styleId="Asuntodelcomentario">
    <w:name w:val="annotation subject"/>
    <w:basedOn w:val="Textocomentario"/>
    <w:next w:val="Textocomentario"/>
    <w:link w:val="AsuntodelcomentarioCar"/>
    <w:uiPriority w:val="99"/>
    <w:semiHidden/>
    <w:unhideWhenUsed/>
    <w:rsid w:val="006D42B5"/>
    <w:rPr>
      <w:b/>
      <w:bCs/>
      <w:lang w:val="x-none"/>
    </w:rPr>
  </w:style>
  <w:style w:type="character" w:customStyle="1" w:styleId="AsuntodelcomentarioCar">
    <w:name w:val="Asunto del comentario Car"/>
    <w:basedOn w:val="TextocomentarioCar"/>
    <w:link w:val="Asuntodelcomentario"/>
    <w:uiPriority w:val="99"/>
    <w:semiHidden/>
    <w:rsid w:val="006D42B5"/>
    <w:rPr>
      <w:rFonts w:ascii="Times New Roman" w:eastAsia="Times New Roman" w:hAnsi="Times New Roman" w:cs="Times New Roman"/>
      <w:b/>
      <w:bCs/>
      <w:sz w:val="20"/>
      <w:szCs w:val="20"/>
      <w:lang w:val="x-none" w:eastAsia="es-ES_tradnl"/>
    </w:rPr>
  </w:style>
  <w:style w:type="character" w:customStyle="1" w:styleId="apple-style-span">
    <w:name w:val="apple-style-span"/>
    <w:basedOn w:val="Fuentedeprrafopredeter"/>
    <w:rsid w:val="006D42B5"/>
  </w:style>
  <w:style w:type="paragraph" w:styleId="Textonotaalfinal">
    <w:name w:val="endnote text"/>
    <w:basedOn w:val="Normal"/>
    <w:link w:val="TextonotaalfinalCar"/>
    <w:uiPriority w:val="99"/>
    <w:semiHidden/>
    <w:unhideWhenUsed/>
    <w:rsid w:val="006D42B5"/>
    <w:pPr>
      <w:spacing w:after="0" w:line="240" w:lineRule="auto"/>
    </w:pPr>
    <w:rPr>
      <w:rFonts w:ascii="Times New Roman" w:eastAsia="Times New Roman" w:hAnsi="Times New Roman" w:cs="Times New Roman"/>
      <w:sz w:val="20"/>
      <w:szCs w:val="20"/>
      <w:lang w:val="x-none" w:eastAsia="es-ES_tradnl"/>
    </w:rPr>
  </w:style>
  <w:style w:type="character" w:customStyle="1" w:styleId="TextonotaalfinalCar">
    <w:name w:val="Texto nota al final Car"/>
    <w:basedOn w:val="Fuentedeprrafopredeter"/>
    <w:link w:val="Textonotaalfinal"/>
    <w:uiPriority w:val="99"/>
    <w:semiHidden/>
    <w:rsid w:val="006D42B5"/>
    <w:rPr>
      <w:rFonts w:ascii="Times New Roman" w:eastAsia="Times New Roman" w:hAnsi="Times New Roman" w:cs="Times New Roman"/>
      <w:sz w:val="20"/>
      <w:szCs w:val="20"/>
      <w:lang w:val="x-none" w:eastAsia="es-ES_tradnl"/>
    </w:rPr>
  </w:style>
  <w:style w:type="character" w:styleId="Refdenotaalfinal">
    <w:name w:val="endnote reference"/>
    <w:uiPriority w:val="99"/>
    <w:semiHidden/>
    <w:unhideWhenUsed/>
    <w:rsid w:val="006D42B5"/>
    <w:rPr>
      <w:vertAlign w:val="superscript"/>
    </w:rPr>
  </w:style>
  <w:style w:type="paragraph" w:styleId="Textoindependiente3">
    <w:name w:val="Body Text 3"/>
    <w:basedOn w:val="Normal"/>
    <w:link w:val="Textoindependiente3Car"/>
    <w:semiHidden/>
    <w:unhideWhenUsed/>
    <w:rsid w:val="006D42B5"/>
    <w:pPr>
      <w:spacing w:after="120" w:line="240" w:lineRule="auto"/>
    </w:pPr>
    <w:rPr>
      <w:rFonts w:ascii="Times New Roman" w:eastAsia="Times New Roman" w:hAnsi="Times New Roman" w:cs="Times New Roman"/>
      <w:sz w:val="16"/>
      <w:szCs w:val="16"/>
      <w:lang w:val="x-none" w:eastAsia="es-ES_tradnl"/>
    </w:rPr>
  </w:style>
  <w:style w:type="character" w:customStyle="1" w:styleId="Textoindependiente3Car">
    <w:name w:val="Texto independiente 3 Car"/>
    <w:basedOn w:val="Fuentedeprrafopredeter"/>
    <w:link w:val="Textoindependiente3"/>
    <w:semiHidden/>
    <w:rsid w:val="006D42B5"/>
    <w:rPr>
      <w:rFonts w:ascii="Times New Roman" w:eastAsia="Times New Roman" w:hAnsi="Times New Roman" w:cs="Times New Roman"/>
      <w:sz w:val="16"/>
      <w:szCs w:val="16"/>
      <w:lang w:val="x-none" w:eastAsia="es-ES_tradnl"/>
    </w:rPr>
  </w:style>
  <w:style w:type="character" w:customStyle="1" w:styleId="EncabezadoCar1">
    <w:name w:val="Encabezado Car1"/>
    <w:basedOn w:val="Fuentedeprrafopredeter"/>
    <w:uiPriority w:val="99"/>
    <w:semiHidden/>
    <w:rsid w:val="006D42B5"/>
  </w:style>
  <w:style w:type="character" w:customStyle="1" w:styleId="PiedepginaCar1">
    <w:name w:val="Pie de página Car1"/>
    <w:uiPriority w:val="99"/>
    <w:semiHidden/>
    <w:rsid w:val="006D42B5"/>
    <w:rPr>
      <w:rFonts w:ascii="Times New Roman" w:eastAsia="Times New Roman" w:hAnsi="Times New Roman" w:cs="Times New Roman"/>
      <w:sz w:val="24"/>
      <w:szCs w:val="24"/>
      <w:lang w:eastAsia="es-ES"/>
    </w:rPr>
  </w:style>
  <w:style w:type="character" w:customStyle="1" w:styleId="AsuntodelcomentarioCar1">
    <w:name w:val="Asunto del comentario Car1"/>
    <w:uiPriority w:val="99"/>
    <w:semiHidden/>
    <w:rsid w:val="006D42B5"/>
    <w:rPr>
      <w:rFonts w:ascii="Times New Roman" w:eastAsia="Times New Roman" w:hAnsi="Times New Roman" w:cs="Times New Roman"/>
      <w:b/>
      <w:bCs/>
      <w:sz w:val="20"/>
      <w:szCs w:val="20"/>
      <w:lang w:eastAsia="es-ES"/>
    </w:rPr>
  </w:style>
  <w:style w:type="character" w:customStyle="1" w:styleId="TextodegloboCar1">
    <w:name w:val="Texto de globo Car1"/>
    <w:uiPriority w:val="99"/>
    <w:semiHidden/>
    <w:rsid w:val="006D42B5"/>
    <w:rPr>
      <w:rFonts w:ascii="Tahoma" w:eastAsia="Times New Roman" w:hAnsi="Tahoma" w:cs="Tahoma"/>
      <w:sz w:val="16"/>
      <w:szCs w:val="16"/>
      <w:lang w:eastAsia="es-ES"/>
    </w:rPr>
  </w:style>
  <w:style w:type="paragraph" w:customStyle="1" w:styleId="Prrafodelista2">
    <w:name w:val="Párrafo de lista2"/>
    <w:basedOn w:val="Normal"/>
    <w:rsid w:val="006D42B5"/>
    <w:pPr>
      <w:spacing w:after="0" w:line="240" w:lineRule="auto"/>
      <w:ind w:left="708"/>
    </w:pPr>
    <w:rPr>
      <w:rFonts w:ascii="Times New Roman" w:eastAsia="Calibri" w:hAnsi="Times New Roman" w:cs="Times New Roman"/>
      <w:sz w:val="24"/>
      <w:szCs w:val="24"/>
      <w:lang w:val="es-ES_tradnl" w:eastAsia="es-ES_tradnl"/>
    </w:rPr>
  </w:style>
  <w:style w:type="character" w:customStyle="1" w:styleId="PlainTextChar">
    <w:name w:val="Plain Text Char"/>
    <w:locked/>
    <w:rsid w:val="006D42B5"/>
    <w:rPr>
      <w:rFonts w:ascii="Courier New" w:hAnsi="Courier New" w:cs="Courier New"/>
      <w:sz w:val="20"/>
      <w:szCs w:val="20"/>
      <w:lang w:val="es-ES" w:eastAsia="es-ES"/>
    </w:rPr>
  </w:style>
  <w:style w:type="table" w:customStyle="1" w:styleId="Tablaconcuadrcula1">
    <w:name w:val="Tabla con cuadrícula1"/>
    <w:basedOn w:val="Tablanormal"/>
    <w:next w:val="Tablaconcuadrcula"/>
    <w:uiPriority w:val="59"/>
    <w:rsid w:val="006D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D42B5"/>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DC1">
    <w:name w:val="toc 1"/>
    <w:basedOn w:val="Normal"/>
    <w:next w:val="Normal"/>
    <w:autoRedefine/>
    <w:uiPriority w:val="39"/>
    <w:unhideWhenUsed/>
    <w:rsid w:val="006D42B5"/>
    <w:pPr>
      <w:spacing w:after="100"/>
    </w:pPr>
    <w:rPr>
      <w:lang w:val="es-MX"/>
    </w:rPr>
  </w:style>
  <w:style w:type="paragraph" w:styleId="TDC2">
    <w:name w:val="toc 2"/>
    <w:basedOn w:val="Normal"/>
    <w:next w:val="Normal"/>
    <w:autoRedefine/>
    <w:uiPriority w:val="39"/>
    <w:unhideWhenUsed/>
    <w:rsid w:val="006D42B5"/>
    <w:pPr>
      <w:spacing w:after="100"/>
      <w:ind w:left="220"/>
    </w:pPr>
    <w:rPr>
      <w:lang w:val="es-MX"/>
    </w:rPr>
  </w:style>
  <w:style w:type="paragraph" w:styleId="TDC3">
    <w:name w:val="toc 3"/>
    <w:basedOn w:val="Normal"/>
    <w:next w:val="Normal"/>
    <w:autoRedefine/>
    <w:uiPriority w:val="39"/>
    <w:unhideWhenUsed/>
    <w:rsid w:val="006D42B5"/>
    <w:pPr>
      <w:spacing w:after="100" w:line="276" w:lineRule="auto"/>
      <w:ind w:left="440"/>
    </w:pPr>
    <w:rPr>
      <w:rFonts w:eastAsiaTheme="minorEastAsia"/>
      <w:lang w:eastAsia="es-CO"/>
    </w:rPr>
  </w:style>
  <w:style w:type="paragraph" w:styleId="TDC4">
    <w:name w:val="toc 4"/>
    <w:basedOn w:val="Normal"/>
    <w:next w:val="Normal"/>
    <w:autoRedefine/>
    <w:uiPriority w:val="39"/>
    <w:unhideWhenUsed/>
    <w:rsid w:val="006D42B5"/>
    <w:pPr>
      <w:spacing w:after="100" w:line="276" w:lineRule="auto"/>
      <w:ind w:left="660"/>
    </w:pPr>
    <w:rPr>
      <w:rFonts w:eastAsiaTheme="minorEastAsia"/>
      <w:lang w:eastAsia="es-CO"/>
    </w:rPr>
  </w:style>
  <w:style w:type="paragraph" w:styleId="TDC5">
    <w:name w:val="toc 5"/>
    <w:basedOn w:val="Normal"/>
    <w:next w:val="Normal"/>
    <w:autoRedefine/>
    <w:uiPriority w:val="39"/>
    <w:unhideWhenUsed/>
    <w:rsid w:val="006D42B5"/>
    <w:pPr>
      <w:spacing w:after="100" w:line="276" w:lineRule="auto"/>
      <w:ind w:left="880"/>
    </w:pPr>
    <w:rPr>
      <w:rFonts w:eastAsiaTheme="minorEastAsia"/>
      <w:lang w:eastAsia="es-CO"/>
    </w:rPr>
  </w:style>
  <w:style w:type="paragraph" w:styleId="TDC6">
    <w:name w:val="toc 6"/>
    <w:basedOn w:val="Normal"/>
    <w:next w:val="Normal"/>
    <w:autoRedefine/>
    <w:uiPriority w:val="39"/>
    <w:unhideWhenUsed/>
    <w:rsid w:val="006D42B5"/>
    <w:pPr>
      <w:spacing w:after="100" w:line="276" w:lineRule="auto"/>
      <w:ind w:left="1100"/>
    </w:pPr>
    <w:rPr>
      <w:rFonts w:eastAsiaTheme="minorEastAsia"/>
      <w:lang w:eastAsia="es-CO"/>
    </w:rPr>
  </w:style>
  <w:style w:type="paragraph" w:styleId="TDC7">
    <w:name w:val="toc 7"/>
    <w:basedOn w:val="Normal"/>
    <w:next w:val="Normal"/>
    <w:autoRedefine/>
    <w:uiPriority w:val="39"/>
    <w:unhideWhenUsed/>
    <w:rsid w:val="006D42B5"/>
    <w:pPr>
      <w:spacing w:after="100" w:line="276" w:lineRule="auto"/>
      <w:ind w:left="1320"/>
    </w:pPr>
    <w:rPr>
      <w:rFonts w:eastAsiaTheme="minorEastAsia"/>
      <w:lang w:eastAsia="es-CO"/>
    </w:rPr>
  </w:style>
  <w:style w:type="paragraph" w:styleId="TDC8">
    <w:name w:val="toc 8"/>
    <w:basedOn w:val="Normal"/>
    <w:next w:val="Normal"/>
    <w:autoRedefine/>
    <w:uiPriority w:val="39"/>
    <w:unhideWhenUsed/>
    <w:rsid w:val="006D42B5"/>
    <w:pPr>
      <w:spacing w:after="100" w:line="276" w:lineRule="auto"/>
      <w:ind w:left="1540"/>
    </w:pPr>
    <w:rPr>
      <w:rFonts w:eastAsiaTheme="minorEastAsia"/>
      <w:lang w:eastAsia="es-CO"/>
    </w:rPr>
  </w:style>
  <w:style w:type="paragraph" w:styleId="TDC9">
    <w:name w:val="toc 9"/>
    <w:basedOn w:val="Normal"/>
    <w:next w:val="Normal"/>
    <w:autoRedefine/>
    <w:uiPriority w:val="39"/>
    <w:unhideWhenUsed/>
    <w:rsid w:val="006D42B5"/>
    <w:pPr>
      <w:spacing w:after="100" w:line="276" w:lineRule="auto"/>
      <w:ind w:left="1760"/>
    </w:pPr>
    <w:rPr>
      <w:rFonts w:eastAsiaTheme="minorEastAsia"/>
      <w:lang w:eastAsia="es-CO"/>
    </w:rPr>
  </w:style>
  <w:style w:type="character" w:customStyle="1" w:styleId="Ttulo7Car">
    <w:name w:val="Título 7 Car"/>
    <w:basedOn w:val="Fuentedeprrafopredeter"/>
    <w:link w:val="Ttulo7"/>
    <w:uiPriority w:val="9"/>
    <w:semiHidden/>
    <w:rsid w:val="00971E08"/>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6054">
      <w:bodyDiv w:val="1"/>
      <w:marLeft w:val="0"/>
      <w:marRight w:val="0"/>
      <w:marTop w:val="0"/>
      <w:marBottom w:val="0"/>
      <w:divBdr>
        <w:top w:val="none" w:sz="0" w:space="0" w:color="auto"/>
        <w:left w:val="none" w:sz="0" w:space="0" w:color="auto"/>
        <w:bottom w:val="none" w:sz="0" w:space="0" w:color="auto"/>
        <w:right w:val="none" w:sz="0" w:space="0" w:color="auto"/>
      </w:divBdr>
    </w:div>
    <w:div w:id="1210416468">
      <w:bodyDiv w:val="1"/>
      <w:marLeft w:val="0"/>
      <w:marRight w:val="0"/>
      <w:marTop w:val="0"/>
      <w:marBottom w:val="0"/>
      <w:divBdr>
        <w:top w:val="none" w:sz="0" w:space="0" w:color="auto"/>
        <w:left w:val="none" w:sz="0" w:space="0" w:color="auto"/>
        <w:bottom w:val="none" w:sz="0" w:space="0" w:color="auto"/>
        <w:right w:val="none" w:sz="0" w:space="0" w:color="auto"/>
      </w:divBdr>
    </w:div>
    <w:div w:id="14071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F270-526E-4FF5-8B86-5531E196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17282</Words>
  <Characters>95056</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usuario</cp:lastModifiedBy>
  <cp:revision>37</cp:revision>
  <dcterms:created xsi:type="dcterms:W3CDTF">2023-06-21T20:32:00Z</dcterms:created>
  <dcterms:modified xsi:type="dcterms:W3CDTF">2024-04-15T21:42:00Z</dcterms:modified>
</cp:coreProperties>
</file>