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495C1343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351C62">
        <w:rPr>
          <w:rFonts w:ascii="Arial" w:hAnsi="Arial" w:cs="Arial"/>
          <w:sz w:val="22"/>
          <w:szCs w:val="22"/>
        </w:rPr>
        <w:t>Educación inicial y trayectorias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6DBA6987" w14:textId="1DA574F0" w:rsidR="00E61D0E" w:rsidRDefault="00E61D0E" w:rsidP="00351C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351C62">
        <w:rPr>
          <w:rFonts w:ascii="Arial" w:hAnsi="Arial" w:cs="Arial"/>
          <w:b/>
          <w:bCs/>
          <w:sz w:val="22"/>
          <w:szCs w:val="22"/>
        </w:rPr>
        <w:t>no cuenta con educación inicial y trayectorias</w:t>
      </w:r>
    </w:p>
    <w:p w14:paraId="4B3103F2" w14:textId="77777777" w:rsidR="00351C62" w:rsidRDefault="00351C62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4135F6" w14:textId="77777777" w:rsidR="00351C62" w:rsidRDefault="00351C62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32712911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185F0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35799" w14:textId="77777777" w:rsidR="00185F06" w:rsidRDefault="00185F06" w:rsidP="00E33A6C">
      <w:r>
        <w:separator/>
      </w:r>
    </w:p>
  </w:endnote>
  <w:endnote w:type="continuationSeparator" w:id="0">
    <w:p w14:paraId="674247DA" w14:textId="77777777" w:rsidR="00185F06" w:rsidRDefault="00185F06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3D202" w14:textId="77777777" w:rsidR="00185F06" w:rsidRDefault="00185F06" w:rsidP="00E33A6C">
      <w:r>
        <w:separator/>
      </w:r>
    </w:p>
  </w:footnote>
  <w:footnote w:type="continuationSeparator" w:id="0">
    <w:p w14:paraId="171F3A3A" w14:textId="77777777" w:rsidR="00185F06" w:rsidRDefault="00185F06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85F06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51C62"/>
    <w:rsid w:val="003D4169"/>
    <w:rsid w:val="00407246"/>
    <w:rsid w:val="00434F62"/>
    <w:rsid w:val="00435C4D"/>
    <w:rsid w:val="00483186"/>
    <w:rsid w:val="00523DF2"/>
    <w:rsid w:val="00533455"/>
    <w:rsid w:val="005558C0"/>
    <w:rsid w:val="005925C3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24</cp:revision>
  <cp:lastPrinted>2024-04-12T15:25:00Z</cp:lastPrinted>
  <dcterms:created xsi:type="dcterms:W3CDTF">2020-08-02T01:05:00Z</dcterms:created>
  <dcterms:modified xsi:type="dcterms:W3CDTF">2024-04-16T21:31:00Z</dcterms:modified>
</cp:coreProperties>
</file>