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915B4" w14:textId="64CDF4A6" w:rsidR="00EF3C26" w:rsidRPr="001E79F8" w:rsidRDefault="00EF3C26" w:rsidP="00EF3C26">
      <w:pPr>
        <w:spacing w:after="0" w:line="240" w:lineRule="auto"/>
        <w:contextualSpacing/>
        <w:jc w:val="center"/>
        <w:rPr>
          <w:rFonts w:ascii="Arial" w:eastAsia="Calibri" w:hAnsi="Arial" w:cs="Arial"/>
          <w:b/>
          <w:lang w:val="es-ES_tradnl"/>
        </w:rPr>
      </w:pPr>
      <w:r w:rsidRPr="001E79F8">
        <w:rPr>
          <w:rFonts w:ascii="Arial" w:eastAsia="Calibri" w:hAnsi="Arial" w:cs="Arial"/>
          <w:b/>
          <w:lang w:val="es-ES_tradnl"/>
        </w:rPr>
        <w:t xml:space="preserve">ACTA </w:t>
      </w:r>
      <w:proofErr w:type="spellStart"/>
      <w:r w:rsidRPr="001E79F8">
        <w:rPr>
          <w:rFonts w:ascii="Arial" w:eastAsia="Calibri" w:hAnsi="Arial" w:cs="Arial"/>
          <w:b/>
          <w:lang w:val="es-ES_tradnl"/>
        </w:rPr>
        <w:t>Nª</w:t>
      </w:r>
      <w:proofErr w:type="spellEnd"/>
      <w:r>
        <w:rPr>
          <w:rFonts w:ascii="Arial" w:eastAsia="Calibri" w:hAnsi="Arial" w:cs="Arial"/>
          <w:b/>
          <w:lang w:val="es-ES_tradnl"/>
        </w:rPr>
        <w:t xml:space="preserve"> </w:t>
      </w:r>
      <w:r w:rsidR="003C6C11">
        <w:rPr>
          <w:rFonts w:ascii="Arial" w:eastAsia="Calibri" w:hAnsi="Arial" w:cs="Arial"/>
          <w:b/>
          <w:lang w:val="es-ES_tradnl"/>
        </w:rPr>
        <w:t>04</w:t>
      </w:r>
    </w:p>
    <w:p w14:paraId="1B928311" w14:textId="39384531" w:rsidR="00EF3C26" w:rsidRPr="001E79F8" w:rsidRDefault="00EF3C26" w:rsidP="00EF3C26">
      <w:pPr>
        <w:spacing w:after="0" w:line="240" w:lineRule="auto"/>
        <w:contextualSpacing/>
        <w:jc w:val="center"/>
        <w:rPr>
          <w:rFonts w:ascii="Arial" w:eastAsia="Calibri" w:hAnsi="Arial" w:cs="Arial"/>
          <w:b/>
          <w:lang w:val="es-ES_tradnl"/>
        </w:rPr>
      </w:pPr>
      <w:r w:rsidRPr="001E79F8">
        <w:rPr>
          <w:rFonts w:ascii="Arial" w:eastAsia="Calibri" w:hAnsi="Arial" w:cs="Arial"/>
          <w:b/>
          <w:lang w:val="es-ES_tradnl"/>
        </w:rPr>
        <w:t>ASAMBLEA GENERAL DE PADRES</w:t>
      </w:r>
      <w:r>
        <w:rPr>
          <w:rFonts w:ascii="Arial" w:eastAsia="Calibri" w:hAnsi="Arial" w:cs="Arial"/>
          <w:b/>
          <w:lang w:val="es-ES_tradnl"/>
        </w:rPr>
        <w:t xml:space="preserve"> DE FAMILIA Y RENDICIÒN</w:t>
      </w:r>
      <w:r w:rsidRPr="001E79F8">
        <w:rPr>
          <w:rFonts w:ascii="Arial" w:eastAsia="Calibri" w:hAnsi="Arial" w:cs="Arial"/>
          <w:b/>
          <w:lang w:val="es-ES_tradnl"/>
        </w:rPr>
        <w:t xml:space="preserve"> DE CUENTAS AÑO 202</w:t>
      </w:r>
      <w:r w:rsidR="00562E2A">
        <w:rPr>
          <w:rFonts w:ascii="Arial" w:eastAsia="Calibri" w:hAnsi="Arial" w:cs="Arial"/>
          <w:b/>
          <w:lang w:val="es-ES_tradnl"/>
        </w:rPr>
        <w:t>3</w:t>
      </w:r>
    </w:p>
    <w:p w14:paraId="5EBAF393" w14:textId="77777777" w:rsidR="00EF3C26" w:rsidRDefault="00EF3C26" w:rsidP="00EF3C26">
      <w:pPr>
        <w:spacing w:after="0" w:line="240" w:lineRule="auto"/>
        <w:contextualSpacing/>
        <w:jc w:val="center"/>
        <w:rPr>
          <w:rFonts w:ascii="Arial" w:eastAsia="Calibri" w:hAnsi="Arial" w:cs="Arial"/>
          <w:b/>
          <w:sz w:val="14"/>
          <w:lang w:val="es-ES_tradnl"/>
        </w:rPr>
      </w:pPr>
    </w:p>
    <w:p w14:paraId="451F246C" w14:textId="77777777" w:rsidR="00EF3C26" w:rsidRPr="00333A5E" w:rsidRDefault="00EF3C26" w:rsidP="00EF3C26">
      <w:pPr>
        <w:spacing w:after="0" w:line="240" w:lineRule="auto"/>
        <w:contextualSpacing/>
        <w:rPr>
          <w:rFonts w:ascii="Arial" w:eastAsia="Calibri" w:hAnsi="Arial" w:cs="Arial"/>
          <w:b/>
          <w:sz w:val="14"/>
          <w:lang w:val="es-ES_tradnl"/>
        </w:rPr>
      </w:pPr>
    </w:p>
    <w:p w14:paraId="56C50ACA" w14:textId="77777777" w:rsidR="00EF3C26" w:rsidRPr="001E79F8" w:rsidRDefault="00EF3C26" w:rsidP="00EF3C26">
      <w:pPr>
        <w:spacing w:after="0"/>
        <w:rPr>
          <w:rFonts w:ascii="Arial" w:hAnsi="Arial" w:cs="Arial"/>
        </w:rPr>
      </w:pPr>
      <w:r w:rsidRPr="001E79F8">
        <w:rPr>
          <w:rFonts w:ascii="Arial" w:hAnsi="Arial" w:cs="Arial"/>
          <w:b/>
          <w:bCs/>
        </w:rPr>
        <w:t>CIUDAD:</w:t>
      </w:r>
      <w:r w:rsidRPr="001E79F8">
        <w:rPr>
          <w:rFonts w:ascii="Arial" w:hAnsi="Arial" w:cs="Arial"/>
        </w:rPr>
        <w:t xml:space="preserve"> Tibú</w:t>
      </w:r>
    </w:p>
    <w:p w14:paraId="603BD321" w14:textId="1A2CCC0D" w:rsidR="00EF3C26" w:rsidRPr="001E79F8" w:rsidRDefault="00EF3C26" w:rsidP="00EF3C26">
      <w:pPr>
        <w:spacing w:after="0"/>
        <w:rPr>
          <w:rFonts w:ascii="Arial" w:hAnsi="Arial" w:cs="Arial"/>
        </w:rPr>
      </w:pPr>
      <w:r w:rsidRPr="001E79F8">
        <w:rPr>
          <w:rFonts w:ascii="Arial" w:hAnsi="Arial" w:cs="Arial"/>
          <w:b/>
          <w:bCs/>
        </w:rPr>
        <w:t>FECHA:</w:t>
      </w:r>
      <w:r w:rsidRPr="001E79F8">
        <w:rPr>
          <w:rFonts w:ascii="Arial" w:hAnsi="Arial" w:cs="Arial"/>
        </w:rPr>
        <w:t xml:space="preserve"> 2</w:t>
      </w:r>
      <w:r w:rsidR="00D862B2">
        <w:rPr>
          <w:rFonts w:ascii="Arial" w:hAnsi="Arial" w:cs="Arial"/>
        </w:rPr>
        <w:t>9</w:t>
      </w:r>
      <w:r w:rsidRPr="001E79F8">
        <w:rPr>
          <w:rFonts w:ascii="Arial" w:hAnsi="Arial" w:cs="Arial"/>
        </w:rPr>
        <w:t xml:space="preserve"> de febrero 202</w:t>
      </w:r>
      <w:r w:rsidR="00D862B2">
        <w:rPr>
          <w:rFonts w:ascii="Arial" w:hAnsi="Arial" w:cs="Arial"/>
        </w:rPr>
        <w:t>4</w:t>
      </w:r>
      <w:r w:rsidRPr="001E79F8">
        <w:rPr>
          <w:rFonts w:ascii="Arial" w:hAnsi="Arial" w:cs="Arial"/>
        </w:rPr>
        <w:t>.</w:t>
      </w:r>
    </w:p>
    <w:p w14:paraId="721F7A78" w14:textId="6F2C37B3" w:rsidR="00EF3C26" w:rsidRPr="001E79F8" w:rsidRDefault="00EF3C26" w:rsidP="00EF3C26">
      <w:pPr>
        <w:spacing w:after="0"/>
        <w:rPr>
          <w:rFonts w:ascii="Arial" w:hAnsi="Arial" w:cs="Arial"/>
        </w:rPr>
      </w:pPr>
      <w:r w:rsidRPr="001E79F8">
        <w:rPr>
          <w:rFonts w:ascii="Arial" w:hAnsi="Arial" w:cs="Arial"/>
          <w:b/>
          <w:bCs/>
        </w:rPr>
        <w:t>ASUNTO</w:t>
      </w:r>
      <w:r w:rsidRPr="001E79F8">
        <w:rPr>
          <w:rFonts w:ascii="Arial" w:hAnsi="Arial" w:cs="Arial"/>
        </w:rPr>
        <w:t xml:space="preserve">: </w:t>
      </w:r>
      <w:r>
        <w:rPr>
          <w:rFonts w:ascii="Arial" w:hAnsi="Arial" w:cs="Arial"/>
        </w:rPr>
        <w:t>Asamblea general de padres de familia y rendición de cuentas año 202</w:t>
      </w:r>
      <w:r w:rsidR="00D862B2">
        <w:rPr>
          <w:rFonts w:ascii="Arial" w:hAnsi="Arial" w:cs="Arial"/>
        </w:rPr>
        <w:t>3</w:t>
      </w:r>
      <w:r>
        <w:rPr>
          <w:rFonts w:ascii="Arial" w:hAnsi="Arial" w:cs="Arial"/>
        </w:rPr>
        <w:t>.</w:t>
      </w:r>
    </w:p>
    <w:p w14:paraId="3CAA337F" w14:textId="77777777" w:rsidR="00EF3C26" w:rsidRPr="00946F87" w:rsidRDefault="00EF3C26" w:rsidP="00EF3C26">
      <w:pPr>
        <w:spacing w:after="0"/>
        <w:jc w:val="both"/>
        <w:rPr>
          <w:rFonts w:ascii="Arial" w:hAnsi="Arial" w:cs="Arial"/>
          <w:bCs/>
        </w:rPr>
      </w:pPr>
      <w:r w:rsidRPr="001E79F8">
        <w:rPr>
          <w:rFonts w:ascii="Arial" w:hAnsi="Arial" w:cs="Arial"/>
          <w:b/>
          <w:bCs/>
        </w:rPr>
        <w:t xml:space="preserve">LUGAR: </w:t>
      </w:r>
      <w:r w:rsidRPr="00946F87">
        <w:rPr>
          <w:rFonts w:ascii="Arial" w:hAnsi="Arial" w:cs="Arial"/>
          <w:bCs/>
        </w:rPr>
        <w:t>Coliseo sede principal</w:t>
      </w:r>
      <w:r>
        <w:rPr>
          <w:rFonts w:ascii="Arial" w:hAnsi="Arial" w:cs="Arial"/>
          <w:bCs/>
        </w:rPr>
        <w:t xml:space="preserve"> I.E Rural la Serpentina.</w:t>
      </w:r>
    </w:p>
    <w:p w14:paraId="68866A2C" w14:textId="77777777" w:rsidR="00EF3C26" w:rsidRPr="00946F87" w:rsidRDefault="00EF3C26" w:rsidP="00EF3C26">
      <w:pPr>
        <w:spacing w:after="0"/>
        <w:jc w:val="both"/>
        <w:rPr>
          <w:rFonts w:ascii="Arial" w:hAnsi="Arial" w:cs="Arial"/>
          <w:bCs/>
        </w:rPr>
      </w:pPr>
      <w:r w:rsidRPr="00946F87">
        <w:rPr>
          <w:rFonts w:ascii="Arial" w:hAnsi="Arial" w:cs="Arial"/>
          <w:b/>
          <w:bCs/>
        </w:rPr>
        <w:t>HORA</w:t>
      </w:r>
      <w:r w:rsidRPr="00946F87">
        <w:rPr>
          <w:rFonts w:ascii="Arial" w:hAnsi="Arial" w:cs="Arial"/>
          <w:bCs/>
        </w:rPr>
        <w:t>: 8 AM</w:t>
      </w:r>
    </w:p>
    <w:p w14:paraId="07A40E6D" w14:textId="77777777" w:rsidR="00EF3C26" w:rsidRDefault="00EF3C26" w:rsidP="00EF3C26">
      <w:pPr>
        <w:spacing w:after="0"/>
        <w:jc w:val="both"/>
        <w:rPr>
          <w:b/>
          <w:bCs/>
        </w:rPr>
      </w:pPr>
    </w:p>
    <w:p w14:paraId="3BCA296A" w14:textId="77777777" w:rsidR="00EF3C26" w:rsidRDefault="00EF3C26" w:rsidP="00EF3C26">
      <w:pPr>
        <w:spacing w:after="0"/>
        <w:jc w:val="both"/>
        <w:rPr>
          <w:b/>
          <w:bCs/>
        </w:rPr>
      </w:pPr>
    </w:p>
    <w:p w14:paraId="55A39BBA" w14:textId="5100E167" w:rsidR="00EF3C26" w:rsidRDefault="00EF3C26" w:rsidP="00EF3C26">
      <w:pPr>
        <w:pStyle w:val="Encabezado"/>
        <w:jc w:val="both"/>
        <w:rPr>
          <w:rFonts w:ascii="Arial" w:eastAsia="Calibri" w:hAnsi="Arial" w:cs="Arial"/>
          <w:b/>
          <w:u w:val="single"/>
        </w:rPr>
      </w:pPr>
      <w:r w:rsidRPr="00946F87">
        <w:rPr>
          <w:rFonts w:ascii="Arial" w:eastAsia="Calibri" w:hAnsi="Arial" w:cs="Arial"/>
        </w:rPr>
        <w:t>Siendo las 8 am del 2</w:t>
      </w:r>
      <w:r w:rsidR="00D862B2">
        <w:rPr>
          <w:rFonts w:ascii="Arial" w:eastAsia="Calibri" w:hAnsi="Arial" w:cs="Arial"/>
        </w:rPr>
        <w:t>9</w:t>
      </w:r>
      <w:r w:rsidRPr="00946F87">
        <w:rPr>
          <w:rFonts w:ascii="Arial" w:eastAsia="Calibri" w:hAnsi="Arial" w:cs="Arial"/>
        </w:rPr>
        <w:t xml:space="preserve"> de febrero de 202</w:t>
      </w:r>
      <w:r w:rsidR="00D862B2">
        <w:rPr>
          <w:rFonts w:ascii="Arial" w:eastAsia="Calibri" w:hAnsi="Arial" w:cs="Arial"/>
        </w:rPr>
        <w:t>4</w:t>
      </w:r>
      <w:r w:rsidRPr="00946F87">
        <w:rPr>
          <w:rFonts w:ascii="Arial" w:eastAsia="Calibri" w:hAnsi="Arial" w:cs="Arial"/>
        </w:rPr>
        <w:t xml:space="preserve"> en el coliseo de la sede principal de la </w:t>
      </w:r>
      <w:r w:rsidRPr="00946F87">
        <w:rPr>
          <w:rFonts w:ascii="Arial" w:eastAsia="Calibri" w:hAnsi="Arial" w:cs="Arial"/>
          <w:b/>
        </w:rPr>
        <w:t xml:space="preserve">I.E.  RURAL LA SERPENTINA </w:t>
      </w:r>
      <w:r w:rsidRPr="00946F87">
        <w:rPr>
          <w:rFonts w:ascii="Arial" w:eastAsia="Calibri" w:hAnsi="Arial" w:cs="Arial"/>
        </w:rPr>
        <w:t xml:space="preserve">se </w:t>
      </w:r>
      <w:r>
        <w:rPr>
          <w:rFonts w:ascii="Arial" w:eastAsia="Calibri" w:hAnsi="Arial" w:cs="Arial"/>
        </w:rPr>
        <w:t>dio</w:t>
      </w:r>
      <w:r w:rsidRPr="00946F87">
        <w:rPr>
          <w:rFonts w:ascii="Arial" w:eastAsia="Calibri" w:hAnsi="Arial" w:cs="Arial"/>
        </w:rPr>
        <w:t xml:space="preserve"> inicio </w:t>
      </w:r>
      <w:r w:rsidR="00B979FC">
        <w:rPr>
          <w:rFonts w:ascii="Arial" w:eastAsia="Calibri" w:hAnsi="Arial" w:cs="Arial"/>
        </w:rPr>
        <w:t>a la apertura</w:t>
      </w:r>
      <w:r w:rsidR="003C6C11">
        <w:rPr>
          <w:rFonts w:ascii="Arial" w:eastAsia="Calibri" w:hAnsi="Arial" w:cs="Arial"/>
        </w:rPr>
        <w:t xml:space="preserve"> motivacional y publicitario</w:t>
      </w:r>
      <w:r w:rsidR="00B979FC">
        <w:rPr>
          <w:rFonts w:ascii="Arial" w:eastAsia="Calibri" w:hAnsi="Arial" w:cs="Arial"/>
        </w:rPr>
        <w:t xml:space="preserve"> del proyecto del gobierno escolar</w:t>
      </w:r>
      <w:r w:rsidR="00B979FC" w:rsidRPr="00946F87">
        <w:rPr>
          <w:rFonts w:ascii="Arial" w:eastAsia="Calibri" w:hAnsi="Arial" w:cs="Arial"/>
        </w:rPr>
        <w:t xml:space="preserve"> </w:t>
      </w:r>
      <w:r w:rsidR="00B979FC">
        <w:rPr>
          <w:rFonts w:ascii="Arial" w:eastAsia="Calibri" w:hAnsi="Arial" w:cs="Arial"/>
        </w:rPr>
        <w:t xml:space="preserve">y </w:t>
      </w:r>
      <w:r w:rsidRPr="00946F87">
        <w:rPr>
          <w:rFonts w:ascii="Arial" w:eastAsia="Calibri" w:hAnsi="Arial" w:cs="Arial"/>
        </w:rPr>
        <w:t>al reporte anual de rendición de cuentas del año 202</w:t>
      </w:r>
      <w:r w:rsidR="00562E2A">
        <w:rPr>
          <w:rFonts w:ascii="Arial" w:eastAsia="Calibri" w:hAnsi="Arial" w:cs="Arial"/>
        </w:rPr>
        <w:t>3</w:t>
      </w:r>
      <w:r w:rsidRPr="00946F87">
        <w:rPr>
          <w:rFonts w:ascii="Arial" w:eastAsia="Calibri" w:hAnsi="Arial" w:cs="Arial"/>
        </w:rPr>
        <w:t xml:space="preserve">, </w:t>
      </w:r>
      <w:r w:rsidR="00F81816">
        <w:rPr>
          <w:rFonts w:ascii="Arial" w:eastAsia="Calibri" w:hAnsi="Arial" w:cs="Arial"/>
        </w:rPr>
        <w:t>emitido en el video informativo del 7 de febrero del año en curso.</w:t>
      </w:r>
      <w:r w:rsidRPr="00946F87">
        <w:rPr>
          <w:rFonts w:ascii="Arial" w:eastAsia="Calibri" w:hAnsi="Arial" w:cs="Arial"/>
        </w:rPr>
        <w:t xml:space="preserve"> </w:t>
      </w:r>
      <w:r w:rsidRPr="00946F87">
        <w:rPr>
          <w:rFonts w:ascii="Arial" w:eastAsia="Calibri" w:hAnsi="Arial" w:cs="Arial"/>
          <w:b/>
          <w:u w:val="single"/>
        </w:rPr>
        <w:t>(ver anexo</w:t>
      </w:r>
      <w:r w:rsidR="00F81816">
        <w:rPr>
          <w:rFonts w:ascii="Arial" w:eastAsia="Calibri" w:hAnsi="Arial" w:cs="Arial"/>
          <w:b/>
          <w:u w:val="single"/>
        </w:rPr>
        <w:t xml:space="preserve"> video informativo</w:t>
      </w:r>
      <w:r w:rsidRPr="00946F87">
        <w:rPr>
          <w:rFonts w:ascii="Arial" w:eastAsia="Calibri" w:hAnsi="Arial" w:cs="Arial"/>
          <w:b/>
          <w:u w:val="single"/>
        </w:rPr>
        <w:t>).</w:t>
      </w:r>
    </w:p>
    <w:p w14:paraId="1380C136" w14:textId="77777777" w:rsidR="00B979FC" w:rsidRDefault="00B979FC" w:rsidP="00EF3C26">
      <w:pPr>
        <w:pStyle w:val="Encabezado"/>
        <w:jc w:val="both"/>
        <w:rPr>
          <w:rFonts w:ascii="Arial" w:eastAsia="Calibri" w:hAnsi="Arial" w:cs="Arial"/>
          <w:b/>
          <w:u w:val="single"/>
        </w:rPr>
      </w:pPr>
    </w:p>
    <w:p w14:paraId="5694F134" w14:textId="6F10ACB8" w:rsidR="002A6984" w:rsidRDefault="00B979FC" w:rsidP="00EF3C26">
      <w:pPr>
        <w:pStyle w:val="Encabezado"/>
        <w:jc w:val="both"/>
        <w:rPr>
          <w:rFonts w:ascii="Arial" w:eastAsia="Calibri" w:hAnsi="Arial" w:cs="Arial"/>
        </w:rPr>
      </w:pPr>
      <w:r>
        <w:rPr>
          <w:rFonts w:ascii="Arial" w:eastAsia="Calibri" w:hAnsi="Arial" w:cs="Arial"/>
          <w:bCs/>
        </w:rPr>
        <w:t>Se hace la lectura del programa y se da paso al homenaje de nuestros símbolos patrios, (</w:t>
      </w:r>
      <w:r w:rsidR="002A6984" w:rsidRPr="002A6984">
        <w:rPr>
          <w:rFonts w:ascii="Arial" w:eastAsia="Calibri" w:hAnsi="Arial" w:cs="Arial"/>
          <w:bCs/>
          <w:i/>
          <w:iCs/>
        </w:rPr>
        <w:t>H</w:t>
      </w:r>
      <w:r w:rsidRPr="002A6984">
        <w:rPr>
          <w:rFonts w:ascii="Arial" w:eastAsia="Calibri" w:hAnsi="Arial" w:cs="Arial"/>
          <w:bCs/>
          <w:i/>
          <w:iCs/>
        </w:rPr>
        <w:t xml:space="preserve">imno </w:t>
      </w:r>
      <w:r w:rsidR="002A6984" w:rsidRPr="002A6984">
        <w:rPr>
          <w:rFonts w:ascii="Arial" w:eastAsia="Calibri" w:hAnsi="Arial" w:cs="Arial"/>
          <w:bCs/>
          <w:i/>
          <w:iCs/>
        </w:rPr>
        <w:t>Nacional de</w:t>
      </w:r>
      <w:r w:rsidRPr="002A6984">
        <w:rPr>
          <w:rFonts w:ascii="Arial" w:eastAsia="Calibri" w:hAnsi="Arial" w:cs="Arial"/>
          <w:bCs/>
          <w:i/>
          <w:iCs/>
        </w:rPr>
        <w:t xml:space="preserve"> la República de Colombia, himno al Departamento Norte de Santander, himno al Municipio de Tibú</w:t>
      </w:r>
      <w:r>
        <w:rPr>
          <w:rFonts w:ascii="Arial" w:eastAsia="Calibri" w:hAnsi="Arial" w:cs="Arial"/>
          <w:bCs/>
        </w:rPr>
        <w:t>),</w:t>
      </w:r>
      <w:r w:rsidR="006605E5">
        <w:rPr>
          <w:rFonts w:ascii="Arial" w:eastAsia="Calibri" w:hAnsi="Arial" w:cs="Arial"/>
          <w:bCs/>
        </w:rPr>
        <w:t xml:space="preserve"> </w:t>
      </w:r>
      <w:r>
        <w:rPr>
          <w:rFonts w:ascii="Arial" w:eastAsia="Calibri" w:hAnsi="Arial" w:cs="Arial"/>
          <w:bCs/>
        </w:rPr>
        <w:t>seguido</w:t>
      </w:r>
      <w:r w:rsidR="006605E5">
        <w:rPr>
          <w:rFonts w:ascii="Arial" w:eastAsia="Calibri" w:hAnsi="Arial" w:cs="Arial"/>
          <w:bCs/>
        </w:rPr>
        <w:t>,</w:t>
      </w:r>
      <w:r>
        <w:rPr>
          <w:rFonts w:ascii="Arial" w:eastAsia="Calibri" w:hAnsi="Arial" w:cs="Arial"/>
          <w:bCs/>
        </w:rPr>
        <w:t xml:space="preserve"> t</w:t>
      </w:r>
      <w:r w:rsidR="00EF3C26" w:rsidRPr="00946F87">
        <w:rPr>
          <w:rFonts w:ascii="Arial" w:eastAsia="Calibri" w:hAnsi="Arial" w:cs="Arial"/>
        </w:rPr>
        <w:t xml:space="preserve">omó la vocería el señor </w:t>
      </w:r>
      <w:r w:rsidR="00EF3C26" w:rsidRPr="00946F87">
        <w:rPr>
          <w:rFonts w:ascii="Arial" w:eastAsia="Calibri" w:hAnsi="Arial" w:cs="Arial"/>
          <w:b/>
        </w:rPr>
        <w:t>Rector Héctor Medina Carreño</w:t>
      </w:r>
      <w:r w:rsidR="00EF3C26" w:rsidRPr="00946F87">
        <w:rPr>
          <w:rFonts w:ascii="Arial" w:eastAsia="Calibri" w:hAnsi="Arial" w:cs="Arial"/>
        </w:rPr>
        <w:t xml:space="preserve"> quien inició la jornada agradeciéndole al todo poderoso por el existir del ser humano, </w:t>
      </w:r>
      <w:r w:rsidR="002A6984">
        <w:rPr>
          <w:rFonts w:ascii="Arial" w:eastAsia="Calibri" w:hAnsi="Arial" w:cs="Arial"/>
        </w:rPr>
        <w:t xml:space="preserve">posteriormente </w:t>
      </w:r>
      <w:r w:rsidR="00EF3C26" w:rsidRPr="00946F87">
        <w:rPr>
          <w:rFonts w:ascii="Arial" w:eastAsia="Calibri" w:hAnsi="Arial" w:cs="Arial"/>
        </w:rPr>
        <w:t>se</w:t>
      </w:r>
      <w:r w:rsidR="002A6984">
        <w:rPr>
          <w:rFonts w:ascii="Arial" w:eastAsia="Calibri" w:hAnsi="Arial" w:cs="Arial"/>
        </w:rPr>
        <w:t xml:space="preserve"> dio la bienvenida a los in</w:t>
      </w:r>
      <w:r w:rsidR="00D67AC1">
        <w:rPr>
          <w:rFonts w:ascii="Arial" w:eastAsia="Calibri" w:hAnsi="Arial" w:cs="Arial"/>
        </w:rPr>
        <w:t>t</w:t>
      </w:r>
      <w:r w:rsidR="002A6984">
        <w:rPr>
          <w:rFonts w:ascii="Arial" w:eastAsia="Calibri" w:hAnsi="Arial" w:cs="Arial"/>
        </w:rPr>
        <w:t>egrantes de la mesa principal,</w:t>
      </w:r>
      <w:r w:rsidR="003C6C11">
        <w:rPr>
          <w:rFonts w:ascii="Arial" w:eastAsia="Calibri" w:hAnsi="Arial" w:cs="Arial"/>
        </w:rPr>
        <w:t>-INVITADOS -</w:t>
      </w:r>
      <w:r w:rsidR="002A6984">
        <w:rPr>
          <w:rFonts w:ascii="Arial" w:eastAsia="Calibri" w:hAnsi="Arial" w:cs="Arial"/>
        </w:rPr>
        <w:t xml:space="preserve"> a la comunida</w:t>
      </w:r>
      <w:r w:rsidR="00D67AC1">
        <w:rPr>
          <w:rFonts w:ascii="Arial" w:eastAsia="Calibri" w:hAnsi="Arial" w:cs="Arial"/>
        </w:rPr>
        <w:t>d</w:t>
      </w:r>
      <w:r w:rsidR="002A6984">
        <w:rPr>
          <w:rFonts w:ascii="Arial" w:eastAsia="Calibri" w:hAnsi="Arial" w:cs="Arial"/>
        </w:rPr>
        <w:t xml:space="preserve"> en general y al cuerpo docente quienes </w:t>
      </w:r>
      <w:r w:rsidR="00D67AC1">
        <w:rPr>
          <w:rFonts w:ascii="Arial" w:eastAsia="Calibri" w:hAnsi="Arial" w:cs="Arial"/>
        </w:rPr>
        <w:t>realizaron la respetiva presentación de su perfil profesional</w:t>
      </w:r>
      <w:r w:rsidR="003C6C11">
        <w:rPr>
          <w:rFonts w:ascii="Arial" w:eastAsia="Calibri" w:hAnsi="Arial" w:cs="Arial"/>
        </w:rPr>
        <w:t xml:space="preserve"> y su lugar de trabajo, a la vez presentaban a los padres participantes de su sede.</w:t>
      </w:r>
      <w:r w:rsidR="002A6984">
        <w:rPr>
          <w:rFonts w:ascii="Arial" w:eastAsia="Calibri" w:hAnsi="Arial" w:cs="Arial"/>
        </w:rPr>
        <w:t xml:space="preserve"> </w:t>
      </w:r>
    </w:p>
    <w:p w14:paraId="06982E4C" w14:textId="77777777" w:rsidR="00D67AC1" w:rsidRDefault="00D67AC1" w:rsidP="00EF3C26">
      <w:pPr>
        <w:pStyle w:val="Encabezado"/>
        <w:jc w:val="both"/>
        <w:rPr>
          <w:rFonts w:ascii="Arial" w:eastAsia="Calibri" w:hAnsi="Arial" w:cs="Arial"/>
        </w:rPr>
      </w:pPr>
    </w:p>
    <w:p w14:paraId="61618301" w14:textId="473823BF" w:rsidR="00D67AC1" w:rsidRDefault="00D67AC1" w:rsidP="00EF3C26">
      <w:pPr>
        <w:pStyle w:val="Encabezado"/>
        <w:jc w:val="both"/>
        <w:rPr>
          <w:rFonts w:ascii="Arial" w:eastAsia="Calibri" w:hAnsi="Arial" w:cs="Arial"/>
          <w:b/>
          <w:bCs/>
          <w:u w:val="single"/>
        </w:rPr>
      </w:pPr>
      <w:r w:rsidRPr="00B328F2">
        <w:rPr>
          <w:rFonts w:ascii="Arial" w:eastAsia="Calibri" w:hAnsi="Arial" w:cs="Arial"/>
          <w:b/>
          <w:bCs/>
          <w:u w:val="single"/>
        </w:rPr>
        <w:t>Invitados Especiales:</w:t>
      </w:r>
    </w:p>
    <w:p w14:paraId="5000B074" w14:textId="77777777" w:rsidR="00B328F2" w:rsidRPr="00B328F2" w:rsidRDefault="00B328F2" w:rsidP="00EF3C26">
      <w:pPr>
        <w:pStyle w:val="Encabezado"/>
        <w:jc w:val="both"/>
        <w:rPr>
          <w:rFonts w:ascii="Arial" w:eastAsia="Calibri" w:hAnsi="Arial" w:cs="Arial"/>
          <w:b/>
          <w:bCs/>
          <w:u w:val="single"/>
        </w:rPr>
      </w:pPr>
    </w:p>
    <w:p w14:paraId="48B67578" w14:textId="0290F75C" w:rsidR="00D67AC1" w:rsidRPr="00B328F2" w:rsidRDefault="00D67AC1" w:rsidP="00E24E9A">
      <w:pPr>
        <w:pStyle w:val="Encabezado"/>
        <w:numPr>
          <w:ilvl w:val="0"/>
          <w:numId w:val="1"/>
        </w:numPr>
        <w:spacing w:line="276" w:lineRule="auto"/>
        <w:jc w:val="both"/>
        <w:rPr>
          <w:rFonts w:ascii="Arial" w:eastAsia="Calibri" w:hAnsi="Arial" w:cs="Arial"/>
          <w:i/>
          <w:iCs/>
        </w:rPr>
      </w:pPr>
      <w:r w:rsidRPr="00B328F2">
        <w:rPr>
          <w:rFonts w:ascii="Arial" w:eastAsia="Calibri" w:hAnsi="Arial" w:cs="Arial"/>
          <w:b/>
          <w:bCs/>
          <w:i/>
          <w:iCs/>
        </w:rPr>
        <w:t>Sra</w:t>
      </w:r>
      <w:r w:rsidRPr="00B328F2">
        <w:rPr>
          <w:rFonts w:ascii="Arial" w:eastAsia="Calibri" w:hAnsi="Arial" w:cs="Arial"/>
          <w:i/>
          <w:iCs/>
        </w:rPr>
        <w:t xml:space="preserve">. María Fernanda García. Secretaria de </w:t>
      </w:r>
      <w:r w:rsidR="00B328F2" w:rsidRPr="00B328F2">
        <w:rPr>
          <w:rFonts w:ascii="Arial" w:eastAsia="Calibri" w:hAnsi="Arial" w:cs="Arial"/>
          <w:i/>
          <w:iCs/>
        </w:rPr>
        <w:t>D</w:t>
      </w:r>
      <w:r w:rsidRPr="00B328F2">
        <w:rPr>
          <w:rFonts w:ascii="Arial" w:eastAsia="Calibri" w:hAnsi="Arial" w:cs="Arial"/>
          <w:i/>
          <w:iCs/>
        </w:rPr>
        <w:t xml:space="preserve">esarrollo </w:t>
      </w:r>
      <w:r w:rsidR="00B328F2" w:rsidRPr="00B328F2">
        <w:rPr>
          <w:rFonts w:ascii="Arial" w:eastAsia="Calibri" w:hAnsi="Arial" w:cs="Arial"/>
          <w:i/>
          <w:iCs/>
        </w:rPr>
        <w:t>S</w:t>
      </w:r>
      <w:r w:rsidRPr="00B328F2">
        <w:rPr>
          <w:rFonts w:ascii="Arial" w:eastAsia="Calibri" w:hAnsi="Arial" w:cs="Arial"/>
          <w:i/>
          <w:iCs/>
        </w:rPr>
        <w:t>ocial.</w:t>
      </w:r>
    </w:p>
    <w:p w14:paraId="133E5BC1" w14:textId="3796AAE2" w:rsidR="00D67AC1" w:rsidRPr="00B328F2" w:rsidRDefault="00D67AC1" w:rsidP="00E24E9A">
      <w:pPr>
        <w:pStyle w:val="Encabezado"/>
        <w:numPr>
          <w:ilvl w:val="0"/>
          <w:numId w:val="1"/>
        </w:numPr>
        <w:spacing w:line="276" w:lineRule="auto"/>
        <w:jc w:val="both"/>
        <w:rPr>
          <w:rFonts w:ascii="Arial" w:eastAsia="Calibri" w:hAnsi="Arial" w:cs="Arial"/>
          <w:i/>
          <w:iCs/>
        </w:rPr>
      </w:pPr>
      <w:r w:rsidRPr="00B328F2">
        <w:rPr>
          <w:rFonts w:ascii="Arial" w:eastAsia="Calibri" w:hAnsi="Arial" w:cs="Arial"/>
          <w:b/>
          <w:bCs/>
          <w:i/>
          <w:iCs/>
        </w:rPr>
        <w:t>Sr.</w:t>
      </w:r>
      <w:r w:rsidRPr="00B328F2">
        <w:rPr>
          <w:rFonts w:ascii="Arial" w:eastAsia="Calibri" w:hAnsi="Arial" w:cs="Arial"/>
          <w:i/>
          <w:iCs/>
        </w:rPr>
        <w:t xml:space="preserve"> Heiner Bacca. Presidente del </w:t>
      </w:r>
      <w:r w:rsidR="00B328F2" w:rsidRPr="00B328F2">
        <w:rPr>
          <w:rFonts w:ascii="Arial" w:eastAsia="Calibri" w:hAnsi="Arial" w:cs="Arial"/>
          <w:i/>
          <w:iCs/>
        </w:rPr>
        <w:t>C</w:t>
      </w:r>
      <w:r w:rsidRPr="00B328F2">
        <w:rPr>
          <w:rFonts w:ascii="Arial" w:eastAsia="Calibri" w:hAnsi="Arial" w:cs="Arial"/>
          <w:i/>
          <w:iCs/>
        </w:rPr>
        <w:t>onsejo Municipal.</w:t>
      </w:r>
    </w:p>
    <w:p w14:paraId="19E2CBB0" w14:textId="21B7D877" w:rsidR="00D67AC1" w:rsidRPr="00B328F2" w:rsidRDefault="00D67AC1" w:rsidP="00E24E9A">
      <w:pPr>
        <w:pStyle w:val="Encabezado"/>
        <w:numPr>
          <w:ilvl w:val="0"/>
          <w:numId w:val="1"/>
        </w:numPr>
        <w:spacing w:line="276" w:lineRule="auto"/>
        <w:jc w:val="both"/>
        <w:rPr>
          <w:rFonts w:ascii="Arial" w:eastAsia="Calibri" w:hAnsi="Arial" w:cs="Arial"/>
          <w:i/>
          <w:iCs/>
        </w:rPr>
      </w:pPr>
      <w:r w:rsidRPr="00B328F2">
        <w:rPr>
          <w:rFonts w:ascii="Arial" w:eastAsia="Calibri" w:hAnsi="Arial" w:cs="Arial"/>
          <w:b/>
          <w:bCs/>
          <w:i/>
          <w:iCs/>
        </w:rPr>
        <w:t>Sra.</w:t>
      </w:r>
      <w:r w:rsidRPr="00B328F2">
        <w:rPr>
          <w:rFonts w:ascii="Arial" w:eastAsia="Calibri" w:hAnsi="Arial" w:cs="Arial"/>
          <w:i/>
          <w:iCs/>
        </w:rPr>
        <w:t xml:space="preserve"> Liliana Beltrán Serrano. </w:t>
      </w:r>
      <w:r w:rsidR="00B328F2" w:rsidRPr="00B328F2">
        <w:rPr>
          <w:rFonts w:ascii="Arial" w:eastAsia="Calibri" w:hAnsi="Arial" w:cs="Arial"/>
          <w:i/>
          <w:iCs/>
        </w:rPr>
        <w:t>Coordinadora</w:t>
      </w:r>
      <w:r w:rsidRPr="00B328F2">
        <w:rPr>
          <w:rFonts w:ascii="Arial" w:eastAsia="Calibri" w:hAnsi="Arial" w:cs="Arial"/>
          <w:i/>
          <w:iCs/>
        </w:rPr>
        <w:t xml:space="preserve"> </w:t>
      </w:r>
      <w:r w:rsidR="00B328F2" w:rsidRPr="00B328F2">
        <w:rPr>
          <w:rFonts w:ascii="Arial" w:eastAsia="Calibri" w:hAnsi="Arial" w:cs="Arial"/>
          <w:i/>
          <w:iCs/>
        </w:rPr>
        <w:t>UNIMINUTO</w:t>
      </w:r>
    </w:p>
    <w:p w14:paraId="1E71E322" w14:textId="76B57993" w:rsidR="00B328F2" w:rsidRPr="00B328F2" w:rsidRDefault="00B328F2" w:rsidP="00E24E9A">
      <w:pPr>
        <w:pStyle w:val="Encabezado"/>
        <w:numPr>
          <w:ilvl w:val="0"/>
          <w:numId w:val="1"/>
        </w:numPr>
        <w:spacing w:line="276" w:lineRule="auto"/>
        <w:jc w:val="both"/>
        <w:rPr>
          <w:rFonts w:ascii="Arial" w:eastAsia="Calibri" w:hAnsi="Arial" w:cs="Arial"/>
          <w:i/>
          <w:iCs/>
        </w:rPr>
      </w:pPr>
      <w:r w:rsidRPr="00B328F2">
        <w:rPr>
          <w:rFonts w:ascii="Arial" w:eastAsia="Calibri" w:hAnsi="Arial" w:cs="Arial"/>
          <w:b/>
          <w:bCs/>
          <w:i/>
          <w:iCs/>
        </w:rPr>
        <w:t>Sra</w:t>
      </w:r>
      <w:r w:rsidRPr="00B328F2">
        <w:rPr>
          <w:rFonts w:ascii="Arial" w:eastAsia="Calibri" w:hAnsi="Arial" w:cs="Arial"/>
          <w:i/>
          <w:iCs/>
        </w:rPr>
        <w:t>. Magda Pinto. Coordinadora de la ESAP.</w:t>
      </w:r>
    </w:p>
    <w:p w14:paraId="797205E3" w14:textId="1F6DDB6C" w:rsidR="00B328F2" w:rsidRPr="00B328F2" w:rsidRDefault="00B328F2" w:rsidP="00E24E9A">
      <w:pPr>
        <w:pStyle w:val="Encabezado"/>
        <w:numPr>
          <w:ilvl w:val="0"/>
          <w:numId w:val="1"/>
        </w:numPr>
        <w:spacing w:line="276" w:lineRule="auto"/>
        <w:jc w:val="both"/>
        <w:rPr>
          <w:rFonts w:ascii="Arial" w:eastAsia="Calibri" w:hAnsi="Arial" w:cs="Arial"/>
          <w:i/>
          <w:iCs/>
        </w:rPr>
      </w:pPr>
      <w:r w:rsidRPr="00B328F2">
        <w:rPr>
          <w:rFonts w:ascii="Arial" w:eastAsia="Calibri" w:hAnsi="Arial" w:cs="Arial"/>
          <w:b/>
          <w:bCs/>
          <w:i/>
          <w:iCs/>
        </w:rPr>
        <w:t>Sr</w:t>
      </w:r>
      <w:r w:rsidRPr="00B328F2">
        <w:rPr>
          <w:rFonts w:ascii="Arial" w:eastAsia="Calibri" w:hAnsi="Arial" w:cs="Arial"/>
          <w:i/>
          <w:iCs/>
        </w:rPr>
        <w:t>. Cesar Ruíz. Presidente de ASOJUNTAS Rural.</w:t>
      </w:r>
    </w:p>
    <w:p w14:paraId="5E7849ED" w14:textId="6DBF0215" w:rsidR="00B328F2" w:rsidRDefault="00B328F2" w:rsidP="00E24E9A">
      <w:pPr>
        <w:pStyle w:val="Encabezado"/>
        <w:numPr>
          <w:ilvl w:val="0"/>
          <w:numId w:val="1"/>
        </w:numPr>
        <w:spacing w:line="276" w:lineRule="auto"/>
        <w:jc w:val="both"/>
        <w:rPr>
          <w:rFonts w:ascii="Arial" w:eastAsia="Calibri" w:hAnsi="Arial" w:cs="Arial"/>
          <w:i/>
          <w:iCs/>
        </w:rPr>
      </w:pPr>
      <w:r w:rsidRPr="00B328F2">
        <w:rPr>
          <w:rFonts w:ascii="Arial" w:eastAsia="Calibri" w:hAnsi="Arial" w:cs="Arial"/>
          <w:b/>
          <w:bCs/>
          <w:i/>
          <w:iCs/>
        </w:rPr>
        <w:t>Sr.</w:t>
      </w:r>
      <w:r w:rsidRPr="00B328F2">
        <w:rPr>
          <w:rFonts w:ascii="Arial" w:eastAsia="Calibri" w:hAnsi="Arial" w:cs="Arial"/>
          <w:i/>
          <w:iCs/>
        </w:rPr>
        <w:t xml:space="preserve"> Gilberto Estupiñán. Director Casa de la Cultura Tibú.</w:t>
      </w:r>
    </w:p>
    <w:p w14:paraId="53BFC78E" w14:textId="383E084E" w:rsidR="003C6C11" w:rsidRDefault="003C6C11" w:rsidP="00E24E9A">
      <w:pPr>
        <w:pStyle w:val="Encabezado"/>
        <w:numPr>
          <w:ilvl w:val="0"/>
          <w:numId w:val="1"/>
        </w:numPr>
        <w:spacing w:line="276" w:lineRule="auto"/>
        <w:jc w:val="both"/>
        <w:rPr>
          <w:rFonts w:ascii="Arial" w:eastAsia="Calibri" w:hAnsi="Arial" w:cs="Arial"/>
          <w:i/>
          <w:iCs/>
        </w:rPr>
      </w:pPr>
      <w:r>
        <w:rPr>
          <w:rFonts w:ascii="Arial" w:eastAsia="Calibri" w:hAnsi="Arial" w:cs="Arial"/>
          <w:b/>
          <w:bCs/>
          <w:i/>
          <w:iCs/>
        </w:rPr>
        <w:t>Sra.</w:t>
      </w:r>
      <w:r>
        <w:rPr>
          <w:rFonts w:ascii="Arial" w:eastAsia="Calibri" w:hAnsi="Arial" w:cs="Arial"/>
          <w:i/>
          <w:iCs/>
        </w:rPr>
        <w:t xml:space="preserve"> Sandra León. </w:t>
      </w:r>
      <w:proofErr w:type="spellStart"/>
      <w:r>
        <w:rPr>
          <w:rFonts w:ascii="Arial" w:eastAsia="Calibri" w:hAnsi="Arial" w:cs="Arial"/>
          <w:i/>
          <w:iCs/>
        </w:rPr>
        <w:t>Coordiandora</w:t>
      </w:r>
      <w:proofErr w:type="spellEnd"/>
      <w:r>
        <w:rPr>
          <w:rFonts w:ascii="Arial" w:eastAsia="Calibri" w:hAnsi="Arial" w:cs="Arial"/>
          <w:i/>
          <w:iCs/>
        </w:rPr>
        <w:t xml:space="preserve"> municipal del PAE.</w:t>
      </w:r>
    </w:p>
    <w:p w14:paraId="3ED16211" w14:textId="5118EADA" w:rsidR="003C6C11" w:rsidRDefault="003C6C11" w:rsidP="00E24E9A">
      <w:pPr>
        <w:pStyle w:val="Encabezado"/>
        <w:numPr>
          <w:ilvl w:val="0"/>
          <w:numId w:val="1"/>
        </w:numPr>
        <w:spacing w:line="276" w:lineRule="auto"/>
        <w:jc w:val="both"/>
        <w:rPr>
          <w:rFonts w:ascii="Arial" w:eastAsia="Calibri" w:hAnsi="Arial" w:cs="Arial"/>
          <w:i/>
          <w:iCs/>
        </w:rPr>
      </w:pPr>
      <w:r>
        <w:rPr>
          <w:rFonts w:ascii="Arial" w:eastAsia="Calibri" w:hAnsi="Arial" w:cs="Arial"/>
          <w:b/>
          <w:bCs/>
          <w:i/>
          <w:iCs/>
        </w:rPr>
        <w:t>Sr.</w:t>
      </w:r>
      <w:r>
        <w:rPr>
          <w:rFonts w:ascii="Arial" w:eastAsia="Calibri" w:hAnsi="Arial" w:cs="Arial"/>
          <w:i/>
          <w:iCs/>
        </w:rPr>
        <w:t xml:space="preserve"> Robinson Umaña, </w:t>
      </w:r>
      <w:proofErr w:type="gramStart"/>
      <w:r>
        <w:rPr>
          <w:rFonts w:ascii="Arial" w:eastAsia="Calibri" w:hAnsi="Arial" w:cs="Arial"/>
          <w:i/>
          <w:iCs/>
        </w:rPr>
        <w:t>Presidente</w:t>
      </w:r>
      <w:proofErr w:type="gramEnd"/>
      <w:r>
        <w:rPr>
          <w:rFonts w:ascii="Arial" w:eastAsia="Calibri" w:hAnsi="Arial" w:cs="Arial"/>
          <w:i/>
          <w:iCs/>
        </w:rPr>
        <w:t xml:space="preserve"> JAC Vereda La Serpentina.</w:t>
      </w:r>
    </w:p>
    <w:p w14:paraId="4C5FF232" w14:textId="77777777" w:rsidR="005F6101" w:rsidRDefault="005F6101" w:rsidP="00EF3C26">
      <w:pPr>
        <w:pStyle w:val="Encabezado"/>
        <w:jc w:val="both"/>
        <w:rPr>
          <w:rFonts w:ascii="Arial" w:eastAsia="Calibri" w:hAnsi="Arial" w:cs="Arial"/>
          <w:i/>
          <w:iCs/>
        </w:rPr>
      </w:pPr>
    </w:p>
    <w:p w14:paraId="09AF6403" w14:textId="210D8FEE" w:rsidR="003F5EC6" w:rsidRDefault="003C6C11" w:rsidP="00EF3C26">
      <w:pPr>
        <w:pStyle w:val="Encabezado"/>
        <w:jc w:val="both"/>
        <w:rPr>
          <w:rFonts w:ascii="Arial" w:eastAsia="Calibri" w:hAnsi="Arial" w:cs="Arial"/>
        </w:rPr>
      </w:pPr>
      <w:r>
        <w:rPr>
          <w:rFonts w:ascii="Arial" w:eastAsia="Calibri" w:hAnsi="Arial" w:cs="Arial"/>
        </w:rPr>
        <w:t>El rector</w:t>
      </w:r>
      <w:r w:rsidR="00021648">
        <w:rPr>
          <w:rFonts w:ascii="Arial" w:eastAsia="Calibri" w:hAnsi="Arial" w:cs="Arial"/>
        </w:rPr>
        <w:t xml:space="preserve"> </w:t>
      </w:r>
      <w:r w:rsidR="005F6101">
        <w:rPr>
          <w:rFonts w:ascii="Arial" w:eastAsia="Calibri" w:hAnsi="Arial" w:cs="Arial"/>
        </w:rPr>
        <w:t>Medina</w:t>
      </w:r>
      <w:r w:rsidR="006605E5">
        <w:rPr>
          <w:rFonts w:ascii="Arial" w:eastAsia="Calibri" w:hAnsi="Arial" w:cs="Arial"/>
        </w:rPr>
        <w:t xml:space="preserve">, manifiesta que la problemática de la </w:t>
      </w:r>
      <w:r w:rsidR="003F5EC6">
        <w:rPr>
          <w:rFonts w:ascii="Arial" w:eastAsia="Calibri" w:hAnsi="Arial" w:cs="Arial"/>
        </w:rPr>
        <w:t>ausencia de profesores en las sedes educativas se debe a los concursos docentes de</w:t>
      </w:r>
      <w:r w:rsidR="00021648">
        <w:rPr>
          <w:rFonts w:ascii="Arial" w:eastAsia="Calibri" w:hAnsi="Arial" w:cs="Arial"/>
        </w:rPr>
        <w:t xml:space="preserve"> los</w:t>
      </w:r>
      <w:r w:rsidR="003F5EC6">
        <w:rPr>
          <w:rFonts w:ascii="Arial" w:eastAsia="Calibri" w:hAnsi="Arial" w:cs="Arial"/>
        </w:rPr>
        <w:t xml:space="preserve"> P</w:t>
      </w:r>
      <w:proofErr w:type="spellStart"/>
      <w:r w:rsidR="003F5EC6">
        <w:rPr>
          <w:rFonts w:ascii="Arial" w:eastAsia="Calibri" w:hAnsi="Arial" w:cs="Arial"/>
        </w:rPr>
        <w:t>edts</w:t>
      </w:r>
      <w:proofErr w:type="spellEnd"/>
      <w:r w:rsidR="003F5EC6">
        <w:rPr>
          <w:rFonts w:ascii="Arial" w:eastAsia="Calibri" w:hAnsi="Arial" w:cs="Arial"/>
        </w:rPr>
        <w:t xml:space="preserve"> y el mayoritario, por esta razón aun faltan educadores en las sedes: El Taladro, Vetas central, La Raya, Principal, El Milagro y Vetas de Oriente</w:t>
      </w:r>
      <w:r w:rsidR="00535384">
        <w:rPr>
          <w:rFonts w:ascii="Arial" w:eastAsia="Calibri" w:hAnsi="Arial" w:cs="Arial"/>
        </w:rPr>
        <w:t>, s</w:t>
      </w:r>
      <w:r w:rsidR="003F5EC6">
        <w:rPr>
          <w:rFonts w:ascii="Arial" w:eastAsia="Calibri" w:hAnsi="Arial" w:cs="Arial"/>
        </w:rPr>
        <w:t>egún la estadística contamos con 1824 estudiantes, 65 educadores, 28 sedes en 26 veredas.</w:t>
      </w:r>
    </w:p>
    <w:p w14:paraId="13AFBA07" w14:textId="77777777" w:rsidR="003F5EC6" w:rsidRDefault="003F5EC6" w:rsidP="00EF3C26">
      <w:pPr>
        <w:pStyle w:val="Encabezado"/>
        <w:jc w:val="both"/>
        <w:rPr>
          <w:rFonts w:ascii="Arial" w:eastAsia="Calibri" w:hAnsi="Arial" w:cs="Arial"/>
        </w:rPr>
      </w:pPr>
    </w:p>
    <w:p w14:paraId="7A4DFB56" w14:textId="5285851E" w:rsidR="003F5EC6" w:rsidRDefault="00535384" w:rsidP="00EF3C26">
      <w:pPr>
        <w:pStyle w:val="Encabezado"/>
        <w:jc w:val="both"/>
        <w:rPr>
          <w:rFonts w:ascii="Arial" w:eastAsia="Calibri" w:hAnsi="Arial" w:cs="Arial"/>
        </w:rPr>
      </w:pPr>
      <w:r>
        <w:rPr>
          <w:rFonts w:ascii="Arial" w:eastAsia="Calibri" w:hAnsi="Arial" w:cs="Arial"/>
        </w:rPr>
        <w:lastRenderedPageBreak/>
        <w:t>Se menciona las e</w:t>
      </w:r>
      <w:r w:rsidRPr="00535384">
        <w:rPr>
          <w:rFonts w:ascii="Arial" w:eastAsia="Calibri" w:hAnsi="Arial" w:cs="Arial"/>
        </w:rPr>
        <w:t>ntidades que apoyaron con acciones concretas</w:t>
      </w:r>
      <w:r>
        <w:rPr>
          <w:rFonts w:ascii="Arial" w:eastAsia="Calibri" w:hAnsi="Arial" w:cs="Arial"/>
        </w:rPr>
        <w:t xml:space="preserve"> el año anterior</w:t>
      </w:r>
      <w:r w:rsidRPr="00535384">
        <w:rPr>
          <w:rFonts w:ascii="Arial" w:eastAsia="Calibri" w:hAnsi="Arial" w:cs="Arial"/>
        </w:rPr>
        <w:t>: MEN: construcción de una cancha polifuncional; sede t 25 y un aula para computo; sede Refinería. Acción contra el hambre, Consejo noruego para refugiados, Alcaldía municipal, Ecopetrol, Asociaciones de palmeros, Consejo danés, SED, Cruz roja internacional, Juntas de acción comunal. Migración Colombia con 26 computadores (la Esmeralda y Refinería) Pies descalzos.</w:t>
      </w:r>
    </w:p>
    <w:p w14:paraId="5977EF7E" w14:textId="77777777" w:rsidR="007307AD" w:rsidRDefault="007307AD" w:rsidP="00EF3C26">
      <w:pPr>
        <w:pStyle w:val="Encabezado"/>
        <w:jc w:val="both"/>
        <w:rPr>
          <w:rFonts w:ascii="Arial" w:eastAsia="Calibri" w:hAnsi="Arial" w:cs="Arial"/>
        </w:rPr>
      </w:pPr>
    </w:p>
    <w:p w14:paraId="4C2AA165" w14:textId="77777777" w:rsidR="00021648" w:rsidRDefault="00535384" w:rsidP="007B6B62">
      <w:pPr>
        <w:pStyle w:val="Encabezado"/>
        <w:jc w:val="both"/>
        <w:rPr>
          <w:rFonts w:ascii="Arial" w:eastAsia="Calibri" w:hAnsi="Arial" w:cs="Arial"/>
        </w:rPr>
      </w:pPr>
      <w:r>
        <w:rPr>
          <w:rFonts w:ascii="Arial" w:eastAsia="Calibri" w:hAnsi="Arial" w:cs="Arial"/>
        </w:rPr>
        <w:t xml:space="preserve">Se </w:t>
      </w:r>
      <w:r w:rsidR="007B6B62">
        <w:rPr>
          <w:rFonts w:ascii="Arial" w:eastAsia="Calibri" w:hAnsi="Arial" w:cs="Arial"/>
        </w:rPr>
        <w:t>aclara que a todas las sedes se les entrego material fungible y papelería, a un 50% impresoras y se va invertir en tres salones en la sede principal</w:t>
      </w:r>
      <w:r w:rsidR="00021648">
        <w:rPr>
          <w:rFonts w:ascii="Arial" w:eastAsia="Calibri" w:hAnsi="Arial" w:cs="Arial"/>
        </w:rPr>
        <w:t>,</w:t>
      </w:r>
    </w:p>
    <w:p w14:paraId="008AADC6" w14:textId="77777777" w:rsidR="00021648" w:rsidRDefault="00021648" w:rsidP="007B6B62">
      <w:pPr>
        <w:pStyle w:val="Encabezado"/>
        <w:jc w:val="both"/>
        <w:rPr>
          <w:rFonts w:ascii="Arial" w:eastAsia="Calibri" w:hAnsi="Arial" w:cs="Arial"/>
        </w:rPr>
      </w:pPr>
    </w:p>
    <w:p w14:paraId="2C1F0319" w14:textId="1A7E763C" w:rsidR="007B6B62" w:rsidRDefault="007B6B62" w:rsidP="007B6B62">
      <w:pPr>
        <w:pStyle w:val="Encabezado"/>
        <w:jc w:val="both"/>
        <w:rPr>
          <w:rFonts w:ascii="Arial" w:eastAsia="Calibri" w:hAnsi="Arial" w:cs="Arial"/>
        </w:rPr>
      </w:pPr>
      <w:r>
        <w:rPr>
          <w:rFonts w:ascii="Arial" w:eastAsia="Calibri" w:hAnsi="Arial" w:cs="Arial"/>
        </w:rPr>
        <w:t xml:space="preserve"> </w:t>
      </w:r>
      <w:r w:rsidRPr="007B6B62">
        <w:rPr>
          <w:rFonts w:ascii="Arial" w:eastAsia="Calibri" w:hAnsi="Arial" w:cs="Arial"/>
        </w:rPr>
        <w:t>Está en proceso la creación de una nueva institución por parte de la SED y el MEN.</w:t>
      </w:r>
    </w:p>
    <w:p w14:paraId="2B04BD2E" w14:textId="77777777" w:rsidR="007B6B62" w:rsidRDefault="007B6B62" w:rsidP="007B6B62">
      <w:pPr>
        <w:pStyle w:val="Encabezado"/>
        <w:jc w:val="both"/>
        <w:rPr>
          <w:rFonts w:ascii="Arial" w:eastAsia="Calibri" w:hAnsi="Arial" w:cs="Arial"/>
        </w:rPr>
      </w:pPr>
    </w:p>
    <w:p w14:paraId="65237E6D" w14:textId="434AA7BB" w:rsidR="007B6B62" w:rsidRPr="007B6B62" w:rsidRDefault="007B6B62" w:rsidP="007B6B62">
      <w:pPr>
        <w:pStyle w:val="Encabezado"/>
        <w:jc w:val="both"/>
        <w:rPr>
          <w:rFonts w:ascii="Arial" w:eastAsia="Calibri" w:hAnsi="Arial" w:cs="Arial"/>
        </w:rPr>
      </w:pPr>
      <w:r>
        <w:rPr>
          <w:rFonts w:ascii="Arial" w:eastAsia="Calibri" w:hAnsi="Arial" w:cs="Arial"/>
        </w:rPr>
        <w:t xml:space="preserve">Se reitera </w:t>
      </w:r>
      <w:r w:rsidRPr="007B6B62">
        <w:rPr>
          <w:rFonts w:ascii="Arial" w:eastAsia="Calibri" w:hAnsi="Arial" w:cs="Arial"/>
        </w:rPr>
        <w:t>a los extranjeros la importancia de legalizar la estadía de los estudiantes por</w:t>
      </w:r>
    </w:p>
    <w:p w14:paraId="028B20ED" w14:textId="77777777" w:rsidR="007B6B62" w:rsidRDefault="007B6B62" w:rsidP="007B6B62">
      <w:pPr>
        <w:pStyle w:val="Encabezado"/>
        <w:jc w:val="both"/>
        <w:rPr>
          <w:rFonts w:ascii="Arial" w:eastAsia="Calibri" w:hAnsi="Arial" w:cs="Arial"/>
        </w:rPr>
      </w:pPr>
      <w:r w:rsidRPr="007B6B62">
        <w:rPr>
          <w:rFonts w:ascii="Arial" w:eastAsia="Calibri" w:hAnsi="Arial" w:cs="Arial"/>
        </w:rPr>
        <w:t xml:space="preserve">medio de migración Colombia. </w:t>
      </w:r>
    </w:p>
    <w:p w14:paraId="708341ED" w14:textId="77777777" w:rsidR="007B6B62" w:rsidRDefault="007B6B62" w:rsidP="007B6B62">
      <w:pPr>
        <w:pStyle w:val="Encabezado"/>
        <w:jc w:val="both"/>
        <w:rPr>
          <w:rFonts w:ascii="Arial" w:eastAsia="Calibri" w:hAnsi="Arial" w:cs="Arial"/>
        </w:rPr>
      </w:pPr>
    </w:p>
    <w:p w14:paraId="6E18FBDC" w14:textId="22F45AF6" w:rsidR="007B6B62" w:rsidRPr="007B6B62" w:rsidRDefault="007B6B62" w:rsidP="007B6B62">
      <w:pPr>
        <w:pStyle w:val="Encabezado"/>
        <w:jc w:val="both"/>
        <w:rPr>
          <w:rFonts w:ascii="Arial" w:eastAsia="Calibri" w:hAnsi="Arial" w:cs="Arial"/>
        </w:rPr>
      </w:pPr>
      <w:r>
        <w:rPr>
          <w:rFonts w:ascii="Arial" w:eastAsia="Calibri" w:hAnsi="Arial" w:cs="Arial"/>
        </w:rPr>
        <w:t>Continuando con el proceso de rendición se desglosan los gastos de la siguiente manera:</w:t>
      </w:r>
    </w:p>
    <w:p w14:paraId="4F830A20" w14:textId="77777777" w:rsidR="007B6B62" w:rsidRPr="007B6B62" w:rsidRDefault="007B6B62" w:rsidP="007B6B62">
      <w:pPr>
        <w:pStyle w:val="Encabezado"/>
        <w:jc w:val="both"/>
        <w:rPr>
          <w:rFonts w:ascii="Arial" w:eastAsia="Calibri" w:hAnsi="Arial" w:cs="Arial"/>
        </w:rPr>
      </w:pPr>
    </w:p>
    <w:p w14:paraId="71285A58" w14:textId="077A5532" w:rsidR="007B6B62" w:rsidRPr="007B6B62" w:rsidRDefault="007307AD"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Papelería</w:t>
      </w:r>
      <w:r w:rsidR="007B6B62" w:rsidRPr="007B6B62">
        <w:rPr>
          <w:rFonts w:ascii="Arial" w:eastAsia="Calibri" w:hAnsi="Arial" w:cs="Arial"/>
        </w:rPr>
        <w:t xml:space="preserve"> 14.000.000</w:t>
      </w:r>
    </w:p>
    <w:p w14:paraId="1D50C0E8" w14:textId="77777777" w:rsidR="007B6B62" w:rsidRPr="007B6B62"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Material fungible 16.000.000</w:t>
      </w:r>
    </w:p>
    <w:p w14:paraId="7CA8A6AE" w14:textId="77777777" w:rsidR="007307AD"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 xml:space="preserve">Impresoras 20.000.000 </w:t>
      </w:r>
    </w:p>
    <w:p w14:paraId="6C385C9E" w14:textId="3164A207" w:rsidR="007B6B62" w:rsidRPr="007B6B62"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Plataforma notas 3.000.000</w:t>
      </w:r>
    </w:p>
    <w:p w14:paraId="7F221365" w14:textId="0BBA0D50" w:rsidR="007307AD" w:rsidRDefault="007307AD"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Póliza</w:t>
      </w:r>
      <w:r w:rsidR="007B6B62" w:rsidRPr="007B6B62">
        <w:rPr>
          <w:rFonts w:ascii="Arial" w:eastAsia="Calibri" w:hAnsi="Arial" w:cs="Arial"/>
        </w:rPr>
        <w:t xml:space="preserve"> de seguro 800.000 </w:t>
      </w:r>
    </w:p>
    <w:p w14:paraId="458986FA" w14:textId="77777777" w:rsidR="007307AD"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Contadora 6.000.000</w:t>
      </w:r>
    </w:p>
    <w:p w14:paraId="4A78ED4C" w14:textId="77777777" w:rsidR="007307AD"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 xml:space="preserve">Της. 3.000.000 </w:t>
      </w:r>
    </w:p>
    <w:p w14:paraId="21802D73" w14:textId="77777777" w:rsidR="007307AD"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Grado once 1.500.000</w:t>
      </w:r>
    </w:p>
    <w:p w14:paraId="1D548888" w14:textId="4D5C4ACD" w:rsidR="007B6B62" w:rsidRPr="007B6B62"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Impuestos 2.000.000</w:t>
      </w:r>
    </w:p>
    <w:p w14:paraId="4B041CA2" w14:textId="47A6D3A0" w:rsidR="007B6B62" w:rsidRDefault="007B6B62" w:rsidP="00E24E9A">
      <w:pPr>
        <w:pStyle w:val="Encabezado"/>
        <w:numPr>
          <w:ilvl w:val="0"/>
          <w:numId w:val="2"/>
        </w:numPr>
        <w:spacing w:line="360" w:lineRule="auto"/>
        <w:jc w:val="both"/>
        <w:rPr>
          <w:rFonts w:ascii="Arial" w:eastAsia="Calibri" w:hAnsi="Arial" w:cs="Arial"/>
        </w:rPr>
      </w:pPr>
      <w:r w:rsidRPr="007B6B62">
        <w:rPr>
          <w:rFonts w:ascii="Arial" w:eastAsia="Calibri" w:hAnsi="Arial" w:cs="Arial"/>
        </w:rPr>
        <w:t>Remanente de 30.000.000- se invertirán en adecuación de tres salones.</w:t>
      </w:r>
    </w:p>
    <w:p w14:paraId="4A358A3D" w14:textId="77777777" w:rsidR="007307AD" w:rsidRDefault="007307AD" w:rsidP="007307AD">
      <w:pPr>
        <w:pStyle w:val="Encabezado"/>
        <w:jc w:val="both"/>
        <w:rPr>
          <w:rFonts w:ascii="Arial" w:eastAsia="Calibri" w:hAnsi="Arial" w:cs="Arial"/>
        </w:rPr>
      </w:pPr>
    </w:p>
    <w:p w14:paraId="74E905D8" w14:textId="35B9C676" w:rsidR="007307AD" w:rsidRDefault="007307AD" w:rsidP="007307AD">
      <w:pPr>
        <w:pStyle w:val="Encabezado"/>
        <w:jc w:val="both"/>
        <w:rPr>
          <w:rFonts w:ascii="Arial" w:eastAsia="Calibri" w:hAnsi="Arial" w:cs="Arial"/>
        </w:rPr>
      </w:pPr>
      <w:r>
        <w:rPr>
          <w:rFonts w:ascii="Arial" w:eastAsia="Calibri" w:hAnsi="Arial" w:cs="Arial"/>
        </w:rPr>
        <w:t xml:space="preserve">La casa de la cultura se hace </w:t>
      </w:r>
      <w:r w:rsidR="008307D9">
        <w:rPr>
          <w:rFonts w:ascii="Arial" w:eastAsia="Calibri" w:hAnsi="Arial" w:cs="Arial"/>
        </w:rPr>
        <w:t>participe</w:t>
      </w:r>
      <w:r>
        <w:rPr>
          <w:rFonts w:ascii="Arial" w:eastAsia="Calibri" w:hAnsi="Arial" w:cs="Arial"/>
        </w:rPr>
        <w:t xml:space="preserve"> de este evento </w:t>
      </w:r>
      <w:r w:rsidR="00D952FF">
        <w:rPr>
          <w:rFonts w:ascii="Arial" w:eastAsia="Calibri" w:hAnsi="Arial" w:cs="Arial"/>
        </w:rPr>
        <w:t xml:space="preserve">bajo la dirección de su director el Sr. Gilberto </w:t>
      </w:r>
      <w:r w:rsidR="008307D9">
        <w:rPr>
          <w:rFonts w:ascii="Arial" w:eastAsia="Calibri" w:hAnsi="Arial" w:cs="Arial"/>
        </w:rPr>
        <w:t>Estupiñán</w:t>
      </w:r>
      <w:r w:rsidR="00D952FF">
        <w:rPr>
          <w:rFonts w:ascii="Arial" w:eastAsia="Calibri" w:hAnsi="Arial" w:cs="Arial"/>
        </w:rPr>
        <w:t xml:space="preserve">, quien, con apoyo del señor </w:t>
      </w:r>
      <w:r w:rsidR="008307D9">
        <w:rPr>
          <w:rFonts w:ascii="Arial" w:eastAsia="Calibri" w:hAnsi="Arial" w:cs="Arial"/>
        </w:rPr>
        <w:t xml:space="preserve">rector </w:t>
      </w:r>
      <w:r w:rsidR="00D952FF">
        <w:rPr>
          <w:rFonts w:ascii="Arial" w:eastAsia="Calibri" w:hAnsi="Arial" w:cs="Arial"/>
        </w:rPr>
        <w:t xml:space="preserve">presenta la iniciativa de pertenecer al grupo de </w:t>
      </w:r>
      <w:r w:rsidR="008307D9">
        <w:rPr>
          <w:rFonts w:ascii="Arial" w:eastAsia="Calibri" w:hAnsi="Arial" w:cs="Arial"/>
        </w:rPr>
        <w:t>danzas y artes que ofrece la Escuela de formación y</w:t>
      </w:r>
      <w:r w:rsidR="00D952FF">
        <w:rPr>
          <w:rFonts w:ascii="Arial" w:eastAsia="Calibri" w:hAnsi="Arial" w:cs="Arial"/>
        </w:rPr>
        <w:t xml:space="preserve"> </w:t>
      </w:r>
      <w:r w:rsidR="008307D9">
        <w:rPr>
          <w:rFonts w:ascii="Arial" w:eastAsia="Calibri" w:hAnsi="Arial" w:cs="Arial"/>
        </w:rPr>
        <w:t>proponen la</w:t>
      </w:r>
      <w:r w:rsidR="00D952FF">
        <w:rPr>
          <w:rFonts w:ascii="Arial" w:eastAsia="Calibri" w:hAnsi="Arial" w:cs="Arial"/>
        </w:rPr>
        <w:t xml:space="preserve"> </w:t>
      </w:r>
      <w:r w:rsidR="008307D9">
        <w:rPr>
          <w:rFonts w:ascii="Arial" w:eastAsia="Calibri" w:hAnsi="Arial" w:cs="Arial"/>
        </w:rPr>
        <w:t xml:space="preserve">implementación </w:t>
      </w:r>
      <w:r w:rsidR="00D952FF">
        <w:rPr>
          <w:rFonts w:ascii="Arial" w:eastAsia="Calibri" w:hAnsi="Arial" w:cs="Arial"/>
        </w:rPr>
        <w:t xml:space="preserve">de la técnica del </w:t>
      </w:r>
      <w:r w:rsidR="008307D9">
        <w:rPr>
          <w:rFonts w:ascii="Arial" w:eastAsia="Calibri" w:hAnsi="Arial" w:cs="Arial"/>
        </w:rPr>
        <w:t>croché</w:t>
      </w:r>
      <w:r w:rsidR="00D952FF">
        <w:rPr>
          <w:rFonts w:ascii="Arial" w:eastAsia="Calibri" w:hAnsi="Arial" w:cs="Arial"/>
        </w:rPr>
        <w:t xml:space="preserve"> como recurso empresarial </w:t>
      </w:r>
      <w:r w:rsidR="008307D9">
        <w:rPr>
          <w:rFonts w:ascii="Arial" w:eastAsia="Calibri" w:hAnsi="Arial" w:cs="Arial"/>
        </w:rPr>
        <w:t>para todas las niñas y madres de familia.</w:t>
      </w:r>
    </w:p>
    <w:p w14:paraId="0A5213C5" w14:textId="77777777" w:rsidR="008307D9" w:rsidRDefault="008307D9" w:rsidP="007307AD">
      <w:pPr>
        <w:pStyle w:val="Encabezado"/>
        <w:jc w:val="both"/>
        <w:rPr>
          <w:rFonts w:ascii="Arial" w:eastAsia="Calibri" w:hAnsi="Arial" w:cs="Arial"/>
        </w:rPr>
      </w:pPr>
    </w:p>
    <w:p w14:paraId="1E52EC29" w14:textId="75663613" w:rsidR="008307D9" w:rsidRDefault="008307D9" w:rsidP="007307AD">
      <w:pPr>
        <w:pStyle w:val="Encabezado"/>
        <w:jc w:val="both"/>
        <w:rPr>
          <w:rFonts w:ascii="Arial" w:eastAsia="Calibri" w:hAnsi="Arial" w:cs="Arial"/>
        </w:rPr>
      </w:pPr>
      <w:r>
        <w:rPr>
          <w:rFonts w:ascii="Arial" w:eastAsia="Calibri" w:hAnsi="Arial" w:cs="Arial"/>
        </w:rPr>
        <w:t xml:space="preserve">Seguidamente el docente </w:t>
      </w:r>
      <w:r w:rsidR="00271117">
        <w:rPr>
          <w:rFonts w:ascii="Arial" w:eastAsia="Calibri" w:hAnsi="Arial" w:cs="Arial"/>
        </w:rPr>
        <w:t>Alexander meneses</w:t>
      </w:r>
      <w:r w:rsidR="00021648">
        <w:rPr>
          <w:rFonts w:ascii="Arial" w:eastAsia="Calibri" w:hAnsi="Arial" w:cs="Arial"/>
        </w:rPr>
        <w:t>-líder de la gestión académica-</w:t>
      </w:r>
      <w:r w:rsidR="00271117">
        <w:rPr>
          <w:rFonts w:ascii="Arial" w:eastAsia="Calibri" w:hAnsi="Arial" w:cs="Arial"/>
        </w:rPr>
        <w:t xml:space="preserve"> menciona la importancia de </w:t>
      </w:r>
      <w:proofErr w:type="gramStart"/>
      <w:r w:rsidR="00271117">
        <w:rPr>
          <w:rFonts w:ascii="Arial" w:eastAsia="Calibri" w:hAnsi="Arial" w:cs="Arial"/>
        </w:rPr>
        <w:t>prepararse  para</w:t>
      </w:r>
      <w:proofErr w:type="gramEnd"/>
      <w:r w:rsidR="00271117">
        <w:rPr>
          <w:rFonts w:ascii="Arial" w:eastAsia="Calibri" w:hAnsi="Arial" w:cs="Arial"/>
        </w:rPr>
        <w:t xml:space="preserve"> las pruebas saber y la importancia del rendimiento académico de nuestros hijos, reitera el papel fundamental de los padres de familia en dicha formación e invita a continuar con el acompañamiento y seguimiento académico. Se aclara que para este año la nota mínima de aprobación es de 3.1.</w:t>
      </w:r>
    </w:p>
    <w:p w14:paraId="21B9AD3F" w14:textId="77777777" w:rsidR="00271117" w:rsidRDefault="00271117" w:rsidP="007307AD">
      <w:pPr>
        <w:pStyle w:val="Encabezado"/>
        <w:jc w:val="both"/>
        <w:rPr>
          <w:rFonts w:ascii="Arial" w:eastAsia="Calibri" w:hAnsi="Arial" w:cs="Arial"/>
        </w:rPr>
      </w:pPr>
    </w:p>
    <w:p w14:paraId="4C39AEB0" w14:textId="5CB4F5B1" w:rsidR="00271117" w:rsidRDefault="00271117" w:rsidP="007307AD">
      <w:pPr>
        <w:pStyle w:val="Encabezado"/>
        <w:jc w:val="both"/>
        <w:rPr>
          <w:rFonts w:ascii="Arial" w:eastAsia="Calibri" w:hAnsi="Arial" w:cs="Arial"/>
        </w:rPr>
      </w:pPr>
      <w:r>
        <w:rPr>
          <w:rFonts w:ascii="Arial" w:eastAsia="Calibri" w:hAnsi="Arial" w:cs="Arial"/>
        </w:rPr>
        <w:t>Interviene el educador Omar quien nos recuerda que con un total de</w:t>
      </w:r>
      <w:r w:rsidR="00DB05AA">
        <w:rPr>
          <w:rFonts w:ascii="Arial" w:eastAsia="Calibri" w:hAnsi="Arial" w:cs="Arial"/>
        </w:rPr>
        <w:t>l</w:t>
      </w:r>
      <w:r>
        <w:rPr>
          <w:rFonts w:ascii="Arial" w:eastAsia="Calibri" w:hAnsi="Arial" w:cs="Arial"/>
        </w:rPr>
        <w:t xml:space="preserve"> 25% de fallas </w:t>
      </w:r>
      <w:r w:rsidR="00DB05AA">
        <w:rPr>
          <w:rFonts w:ascii="Arial" w:eastAsia="Calibri" w:hAnsi="Arial" w:cs="Arial"/>
        </w:rPr>
        <w:t>el estudiante pierde</w:t>
      </w:r>
      <w:r>
        <w:rPr>
          <w:rFonts w:ascii="Arial" w:eastAsia="Calibri" w:hAnsi="Arial" w:cs="Arial"/>
        </w:rPr>
        <w:t xml:space="preserve"> su año escolar, </w:t>
      </w:r>
      <w:r w:rsidR="00DB05AA">
        <w:rPr>
          <w:rFonts w:ascii="Arial" w:eastAsia="Calibri" w:hAnsi="Arial" w:cs="Arial"/>
        </w:rPr>
        <w:t xml:space="preserve">las bimestrales ya no hacen parte de nuestra plataforma </w:t>
      </w:r>
      <w:r w:rsidR="00DB05AA">
        <w:rPr>
          <w:rFonts w:ascii="Arial" w:eastAsia="Calibri" w:hAnsi="Arial" w:cs="Arial"/>
        </w:rPr>
        <w:lastRenderedPageBreak/>
        <w:t>y con dos áreas fundamentales perdidas el estudiante no puede ser promovido, a su vez aclara que los estudiantes provenientes de Venezuela se les aplicara una entrevista pedagógica para evaluar su nivel académico.</w:t>
      </w:r>
    </w:p>
    <w:p w14:paraId="1AE2D96B" w14:textId="77777777" w:rsidR="00DB05AA" w:rsidRDefault="00DB05AA" w:rsidP="007307AD">
      <w:pPr>
        <w:pStyle w:val="Encabezado"/>
        <w:jc w:val="both"/>
        <w:rPr>
          <w:rFonts w:ascii="Arial" w:eastAsia="Calibri" w:hAnsi="Arial" w:cs="Arial"/>
        </w:rPr>
      </w:pPr>
    </w:p>
    <w:p w14:paraId="50FEDC82" w14:textId="32565B34" w:rsidR="0012255E" w:rsidRDefault="00271117" w:rsidP="00EF3C26">
      <w:pPr>
        <w:pStyle w:val="Encabezado"/>
        <w:jc w:val="both"/>
        <w:rPr>
          <w:rFonts w:ascii="Arial" w:eastAsia="Calibri" w:hAnsi="Arial" w:cs="Arial"/>
        </w:rPr>
      </w:pPr>
      <w:r>
        <w:rPr>
          <w:rFonts w:ascii="Arial" w:eastAsia="Calibri" w:hAnsi="Arial" w:cs="Arial"/>
        </w:rPr>
        <w:t xml:space="preserve">En cuanto a la gestión comunitaria la docente Diana </w:t>
      </w:r>
      <w:r w:rsidR="00A51385">
        <w:rPr>
          <w:rFonts w:ascii="Arial" w:eastAsia="Calibri" w:hAnsi="Arial" w:cs="Arial"/>
        </w:rPr>
        <w:t xml:space="preserve">Pabón </w:t>
      </w:r>
      <w:r>
        <w:rPr>
          <w:rFonts w:ascii="Arial" w:eastAsia="Calibri" w:hAnsi="Arial" w:cs="Arial"/>
        </w:rPr>
        <w:t xml:space="preserve">invita a la participación de escuelas de padres la cual será orientada por cada </w:t>
      </w:r>
      <w:r w:rsidR="00021648">
        <w:rPr>
          <w:rFonts w:ascii="Arial" w:eastAsia="Calibri" w:hAnsi="Arial" w:cs="Arial"/>
        </w:rPr>
        <w:t>sede</w:t>
      </w:r>
      <w:r>
        <w:rPr>
          <w:rFonts w:ascii="Arial" w:eastAsia="Calibri" w:hAnsi="Arial" w:cs="Arial"/>
        </w:rPr>
        <w:t xml:space="preserve"> y cuya actividad tendrá un valor </w:t>
      </w:r>
      <w:r w:rsidR="00DB05AA">
        <w:rPr>
          <w:rFonts w:ascii="Arial" w:eastAsia="Calibri" w:hAnsi="Arial" w:cs="Arial"/>
        </w:rPr>
        <w:t>representativo</w:t>
      </w:r>
      <w:r>
        <w:rPr>
          <w:rFonts w:ascii="Arial" w:eastAsia="Calibri" w:hAnsi="Arial" w:cs="Arial"/>
        </w:rPr>
        <w:t xml:space="preserve"> ´para los estudiantes</w:t>
      </w:r>
      <w:r w:rsidR="00DB05AA">
        <w:rPr>
          <w:rFonts w:ascii="Arial" w:eastAsia="Calibri" w:hAnsi="Arial" w:cs="Arial"/>
        </w:rPr>
        <w:t xml:space="preserve">, reitera que estas actividades son ordenadas por la secretaria de Educación y supervisadas por el MEN, al igual que el documento de actualización del manual de convivencia y el trabajo social que realizan los </w:t>
      </w:r>
      <w:r w:rsidR="0012255E">
        <w:rPr>
          <w:rFonts w:ascii="Arial" w:eastAsia="Calibri" w:hAnsi="Arial" w:cs="Arial"/>
        </w:rPr>
        <w:t>estudiantes. (</w:t>
      </w:r>
      <w:r w:rsidR="00DB05AA">
        <w:rPr>
          <w:rFonts w:ascii="Arial" w:eastAsia="Calibri" w:hAnsi="Arial" w:cs="Arial"/>
        </w:rPr>
        <w:t>Servicio Social Obligatorio).</w:t>
      </w:r>
      <w:r w:rsidR="0012255E">
        <w:rPr>
          <w:rFonts w:ascii="Arial" w:eastAsia="Calibri" w:hAnsi="Arial" w:cs="Arial"/>
        </w:rPr>
        <w:t xml:space="preserve"> Informo a la comunidad sobre las capacitaciones que están recibiendo sobre plan de riesgos y la vinculación de los estudiantes de los grados 9°,10° y 11° reforzando así sus conocimientos.</w:t>
      </w:r>
    </w:p>
    <w:p w14:paraId="29180226" w14:textId="77777777" w:rsidR="0012255E" w:rsidRDefault="0012255E" w:rsidP="00EF3C26">
      <w:pPr>
        <w:pStyle w:val="Encabezado"/>
        <w:jc w:val="both"/>
        <w:rPr>
          <w:rFonts w:ascii="Arial" w:eastAsia="Calibri" w:hAnsi="Arial" w:cs="Arial"/>
        </w:rPr>
      </w:pPr>
    </w:p>
    <w:p w14:paraId="21C44670" w14:textId="77777777" w:rsidR="00E24E9A" w:rsidRDefault="0012255E" w:rsidP="00EF3C26">
      <w:pPr>
        <w:pStyle w:val="Encabezado"/>
        <w:jc w:val="both"/>
        <w:rPr>
          <w:rFonts w:ascii="Arial" w:eastAsia="Calibri" w:hAnsi="Arial" w:cs="Arial"/>
        </w:rPr>
      </w:pPr>
      <w:r>
        <w:rPr>
          <w:rFonts w:ascii="Arial" w:eastAsia="Calibri" w:hAnsi="Arial" w:cs="Arial"/>
        </w:rPr>
        <w:t xml:space="preserve">Desde la gestión directiva el docente </w:t>
      </w:r>
      <w:r w:rsidR="00194624">
        <w:rPr>
          <w:rFonts w:ascii="Arial" w:eastAsia="Calibri" w:hAnsi="Arial" w:cs="Arial"/>
        </w:rPr>
        <w:t>Asdrúbal</w:t>
      </w:r>
      <w:r>
        <w:rPr>
          <w:rFonts w:ascii="Arial" w:eastAsia="Calibri" w:hAnsi="Arial" w:cs="Arial"/>
        </w:rPr>
        <w:t xml:space="preserve"> García,</w:t>
      </w:r>
      <w:r w:rsidR="00194624">
        <w:rPr>
          <w:rFonts w:ascii="Arial" w:eastAsia="Calibri" w:hAnsi="Arial" w:cs="Arial"/>
        </w:rPr>
        <w:t xml:space="preserve"> invita a la reflexión sobre el rol de los padres de familia en la escuela, resaltando su importancia en el direccionamiento de la misma.  Menciona que se están haciendo alianzas con el municipio de Tibú y la UNIMINUTO para adquirir becas para nuestros estudiantes de los grados 9°,10° y 11°</w:t>
      </w:r>
      <w:r w:rsidR="00E24E9A">
        <w:rPr>
          <w:rFonts w:ascii="Arial" w:eastAsia="Calibri" w:hAnsi="Arial" w:cs="Arial"/>
        </w:rPr>
        <w:t>.</w:t>
      </w:r>
    </w:p>
    <w:p w14:paraId="25BA4007" w14:textId="77777777" w:rsidR="00E24E9A" w:rsidRDefault="00E24E9A" w:rsidP="00EF3C26">
      <w:pPr>
        <w:pStyle w:val="Encabezado"/>
        <w:jc w:val="both"/>
        <w:rPr>
          <w:rFonts w:ascii="Arial" w:eastAsia="Calibri" w:hAnsi="Arial" w:cs="Arial"/>
        </w:rPr>
      </w:pPr>
    </w:p>
    <w:p w14:paraId="6BCE9BF5" w14:textId="7D3462C8" w:rsidR="0012255E" w:rsidRDefault="00194624" w:rsidP="00EF3C26">
      <w:pPr>
        <w:pStyle w:val="Encabezado"/>
        <w:jc w:val="both"/>
        <w:rPr>
          <w:rFonts w:ascii="Arial" w:eastAsia="Calibri" w:hAnsi="Arial" w:cs="Arial"/>
        </w:rPr>
      </w:pPr>
      <w:r>
        <w:rPr>
          <w:rFonts w:ascii="Arial" w:eastAsia="Calibri" w:hAnsi="Arial" w:cs="Arial"/>
        </w:rPr>
        <w:t xml:space="preserve">Aclara que una de las funciones de la gestión directiva es rendir informe sobre cuantos estudiantes aprobaron el año, cuantos reprobaron, cuantos desertaron y cuantos fueron trasladados a otra institución educativa. Menciono sobre el mal usos que se le está dando al </w:t>
      </w:r>
      <w:proofErr w:type="spellStart"/>
      <w:r>
        <w:rPr>
          <w:rFonts w:ascii="Arial" w:eastAsia="Calibri" w:hAnsi="Arial" w:cs="Arial"/>
        </w:rPr>
        <w:t>w</w:t>
      </w:r>
      <w:r w:rsidR="00B42842">
        <w:rPr>
          <w:rFonts w:ascii="Arial" w:eastAsia="Calibri" w:hAnsi="Arial" w:cs="Arial"/>
        </w:rPr>
        <w:t>hats</w:t>
      </w:r>
      <w:r w:rsidR="008D35BE">
        <w:rPr>
          <w:rFonts w:ascii="Arial" w:eastAsia="Calibri" w:hAnsi="Arial" w:cs="Arial"/>
        </w:rPr>
        <w:t>App</w:t>
      </w:r>
      <w:proofErr w:type="spellEnd"/>
      <w:r>
        <w:rPr>
          <w:rFonts w:ascii="Arial" w:eastAsia="Calibri" w:hAnsi="Arial" w:cs="Arial"/>
        </w:rPr>
        <w:t xml:space="preserve"> y la falta de respeto a los espacios de descanso de los docentes.</w:t>
      </w:r>
    </w:p>
    <w:p w14:paraId="4C5252A8" w14:textId="77777777" w:rsidR="00194624" w:rsidRDefault="00194624" w:rsidP="00EF3C26">
      <w:pPr>
        <w:pStyle w:val="Encabezado"/>
        <w:jc w:val="both"/>
        <w:rPr>
          <w:rFonts w:ascii="Arial" w:eastAsia="Calibri" w:hAnsi="Arial" w:cs="Arial"/>
        </w:rPr>
      </w:pPr>
    </w:p>
    <w:p w14:paraId="00A11A89" w14:textId="7082915B" w:rsidR="00194624" w:rsidRDefault="00194624" w:rsidP="00EF3C26">
      <w:pPr>
        <w:pStyle w:val="Encabezado"/>
        <w:jc w:val="both"/>
        <w:rPr>
          <w:rFonts w:ascii="Arial" w:eastAsia="Calibri" w:hAnsi="Arial" w:cs="Arial"/>
        </w:rPr>
      </w:pPr>
      <w:r>
        <w:rPr>
          <w:rFonts w:ascii="Arial" w:eastAsia="Calibri" w:hAnsi="Arial" w:cs="Arial"/>
        </w:rPr>
        <w:t>El educador Gerson Mora</w:t>
      </w:r>
      <w:r w:rsidR="00A51385">
        <w:rPr>
          <w:rFonts w:ascii="Arial" w:eastAsia="Calibri" w:hAnsi="Arial" w:cs="Arial"/>
        </w:rPr>
        <w:t xml:space="preserve"> como representante de la gestión administrativa y financiera aclara el proceso que se realiz</w:t>
      </w:r>
      <w:r w:rsidR="008D35BE">
        <w:rPr>
          <w:rFonts w:ascii="Arial" w:eastAsia="Calibri" w:hAnsi="Arial" w:cs="Arial"/>
        </w:rPr>
        <w:t>ó</w:t>
      </w:r>
      <w:r w:rsidR="00A51385">
        <w:rPr>
          <w:rFonts w:ascii="Arial" w:eastAsia="Calibri" w:hAnsi="Arial" w:cs="Arial"/>
        </w:rPr>
        <w:t xml:space="preserve"> en la entrega del material fungible que se dio a cada sede educativa con el apoyo del consejo directivo.  Menciona que se esta a la espera del material fungible para el presente año y así poder ser entregado a las diferentes sedes, por otro lado, ya se cuenta con resmas de papel que están siendo distribuidas en las diferentes sedes.</w:t>
      </w:r>
    </w:p>
    <w:p w14:paraId="1182DC9D" w14:textId="77777777" w:rsidR="00A51385" w:rsidRDefault="00A51385" w:rsidP="00EF3C26">
      <w:pPr>
        <w:pStyle w:val="Encabezado"/>
        <w:jc w:val="both"/>
        <w:rPr>
          <w:rFonts w:ascii="Arial" w:eastAsia="Calibri" w:hAnsi="Arial" w:cs="Arial"/>
        </w:rPr>
      </w:pPr>
    </w:p>
    <w:p w14:paraId="4AD39A92" w14:textId="5A3B1DD2" w:rsidR="00583A87" w:rsidRDefault="00A51385" w:rsidP="00EF3C26">
      <w:pPr>
        <w:pStyle w:val="Encabezado"/>
        <w:jc w:val="both"/>
        <w:rPr>
          <w:rFonts w:ascii="Arial" w:eastAsia="Calibri" w:hAnsi="Arial" w:cs="Arial"/>
        </w:rPr>
      </w:pPr>
      <w:r>
        <w:rPr>
          <w:rFonts w:ascii="Arial" w:eastAsia="Calibri" w:hAnsi="Arial" w:cs="Arial"/>
        </w:rPr>
        <w:t xml:space="preserve">Posteriormente la Sra. Liliana Beltrán Serrano coordinadora de la UNIMINUTO aclara sobre la adquisición de las becas y reconocimientos a los estudiantes que deseen hacer parte de la institución, les aclara que como requisito mínimo deben haber </w:t>
      </w:r>
      <w:r w:rsidR="006955D9">
        <w:rPr>
          <w:rFonts w:ascii="Arial" w:eastAsia="Calibri" w:hAnsi="Arial" w:cs="Arial"/>
        </w:rPr>
        <w:t>aprobado el grado 9</w:t>
      </w:r>
      <w:r w:rsidR="00583A87">
        <w:rPr>
          <w:rFonts w:ascii="Arial" w:eastAsia="Calibri" w:hAnsi="Arial" w:cs="Arial"/>
        </w:rPr>
        <w:t>°,</w:t>
      </w:r>
      <w:r w:rsidR="006955D9">
        <w:rPr>
          <w:rFonts w:ascii="Arial" w:eastAsia="Calibri" w:hAnsi="Arial" w:cs="Arial"/>
        </w:rPr>
        <w:t xml:space="preserve"> que obtendrán un subsidio educativo, e invita a todos los jóvenes a prepararse y terminar una carrera profesional</w:t>
      </w:r>
      <w:r w:rsidR="00583A87">
        <w:rPr>
          <w:rFonts w:ascii="Arial" w:eastAsia="Calibri" w:hAnsi="Arial" w:cs="Arial"/>
        </w:rPr>
        <w:t xml:space="preserve">, aclaro que la modalidad de estudio es a distancia y presencial en un horario de: </w:t>
      </w:r>
    </w:p>
    <w:p w14:paraId="0AD1B342" w14:textId="77777777" w:rsidR="0033355D" w:rsidRDefault="0033355D" w:rsidP="00EF3C26">
      <w:pPr>
        <w:pStyle w:val="Encabezado"/>
        <w:jc w:val="both"/>
        <w:rPr>
          <w:rFonts w:ascii="Arial" w:eastAsia="Calibri" w:hAnsi="Arial" w:cs="Arial"/>
        </w:rPr>
      </w:pPr>
    </w:p>
    <w:p w14:paraId="7F910AA3" w14:textId="07D359C0" w:rsidR="00583A87" w:rsidRDefault="00583A87" w:rsidP="0033355D">
      <w:pPr>
        <w:pStyle w:val="Encabezado"/>
        <w:numPr>
          <w:ilvl w:val="0"/>
          <w:numId w:val="6"/>
        </w:numPr>
        <w:spacing w:line="360" w:lineRule="auto"/>
        <w:jc w:val="both"/>
        <w:rPr>
          <w:rFonts w:ascii="Arial" w:eastAsia="Calibri" w:hAnsi="Arial" w:cs="Arial"/>
        </w:rPr>
      </w:pPr>
      <w:r>
        <w:rPr>
          <w:rFonts w:ascii="Arial" w:eastAsia="Calibri" w:hAnsi="Arial" w:cs="Arial"/>
        </w:rPr>
        <w:t xml:space="preserve">los viernes de 6 pm a 10 pm y </w:t>
      </w:r>
    </w:p>
    <w:p w14:paraId="37B93DF8" w14:textId="7FC02FA5" w:rsidR="00583A87" w:rsidRDefault="00583A87" w:rsidP="0033355D">
      <w:pPr>
        <w:pStyle w:val="Encabezado"/>
        <w:numPr>
          <w:ilvl w:val="0"/>
          <w:numId w:val="6"/>
        </w:numPr>
        <w:spacing w:line="360" w:lineRule="auto"/>
        <w:jc w:val="both"/>
        <w:rPr>
          <w:rFonts w:ascii="Arial" w:eastAsia="Calibri" w:hAnsi="Arial" w:cs="Arial"/>
        </w:rPr>
      </w:pPr>
      <w:r>
        <w:rPr>
          <w:rFonts w:ascii="Arial" w:eastAsia="Calibri" w:hAnsi="Arial" w:cs="Arial"/>
        </w:rPr>
        <w:t xml:space="preserve">los sábados de 8 am a 12 del mediodía y de 2pm a 3pm y </w:t>
      </w:r>
    </w:p>
    <w:p w14:paraId="7B4D667D" w14:textId="4AF62CEA" w:rsidR="00583A87" w:rsidRDefault="00583A87" w:rsidP="0033355D">
      <w:pPr>
        <w:pStyle w:val="Encabezado"/>
        <w:numPr>
          <w:ilvl w:val="0"/>
          <w:numId w:val="6"/>
        </w:numPr>
        <w:spacing w:line="360" w:lineRule="auto"/>
        <w:jc w:val="both"/>
        <w:rPr>
          <w:rFonts w:ascii="Arial" w:eastAsia="Calibri" w:hAnsi="Arial" w:cs="Arial"/>
        </w:rPr>
      </w:pPr>
      <w:r>
        <w:rPr>
          <w:rFonts w:ascii="Arial" w:eastAsia="Calibri" w:hAnsi="Arial" w:cs="Arial"/>
        </w:rPr>
        <w:t>los domingos de 8am a 12 del mediodía.</w:t>
      </w:r>
    </w:p>
    <w:p w14:paraId="16CD2173" w14:textId="412A891F" w:rsidR="00583A87" w:rsidRDefault="00583A87" w:rsidP="0033355D">
      <w:pPr>
        <w:pStyle w:val="Encabezado"/>
        <w:spacing w:line="360" w:lineRule="auto"/>
        <w:jc w:val="both"/>
        <w:rPr>
          <w:rFonts w:ascii="Arial" w:eastAsia="Calibri" w:hAnsi="Arial" w:cs="Arial"/>
        </w:rPr>
      </w:pPr>
      <w:r>
        <w:rPr>
          <w:rFonts w:ascii="Arial" w:eastAsia="Calibri" w:hAnsi="Arial" w:cs="Arial"/>
        </w:rPr>
        <w:t>Para un total de 16 horas semanales</w:t>
      </w:r>
      <w:r w:rsidR="00405B89">
        <w:rPr>
          <w:rFonts w:ascii="Arial" w:eastAsia="Calibri" w:hAnsi="Arial" w:cs="Arial"/>
        </w:rPr>
        <w:t>.</w:t>
      </w:r>
    </w:p>
    <w:p w14:paraId="5314E207" w14:textId="577BCD16" w:rsidR="00405B89" w:rsidRDefault="00146255" w:rsidP="00EF3C26">
      <w:pPr>
        <w:pStyle w:val="Encabezado"/>
        <w:jc w:val="both"/>
        <w:rPr>
          <w:rFonts w:ascii="Arial" w:eastAsia="Calibri" w:hAnsi="Arial" w:cs="Arial"/>
        </w:rPr>
      </w:pPr>
      <w:r>
        <w:rPr>
          <w:rFonts w:ascii="Arial" w:eastAsia="Calibri" w:hAnsi="Arial" w:cs="Arial"/>
        </w:rPr>
        <w:t>Toma la palabra el representante de la sede San Martin K23 en representación de l</w:t>
      </w:r>
      <w:r w:rsidR="00405B89" w:rsidRPr="00146255">
        <w:rPr>
          <w:rFonts w:ascii="Arial" w:eastAsia="Calibri" w:hAnsi="Arial" w:cs="Arial"/>
        </w:rPr>
        <w:t xml:space="preserve">os padres de </w:t>
      </w:r>
      <w:proofErr w:type="gramStart"/>
      <w:r w:rsidR="00405B89" w:rsidRPr="00146255">
        <w:rPr>
          <w:rFonts w:ascii="Arial" w:eastAsia="Calibri" w:hAnsi="Arial" w:cs="Arial"/>
        </w:rPr>
        <w:t>familia  de</w:t>
      </w:r>
      <w:proofErr w:type="gramEnd"/>
      <w:r w:rsidR="00405B89" w:rsidRPr="00146255">
        <w:rPr>
          <w:rFonts w:ascii="Arial" w:eastAsia="Calibri" w:hAnsi="Arial" w:cs="Arial"/>
        </w:rPr>
        <w:t xml:space="preserve"> las veredas La Raya, Caño Indio, P30 </w:t>
      </w:r>
      <w:r>
        <w:rPr>
          <w:rFonts w:ascii="Arial" w:eastAsia="Calibri" w:hAnsi="Arial" w:cs="Arial"/>
        </w:rPr>
        <w:t xml:space="preserve">presentes en la asamblea, exaltan el trabajo del señor rector y de su cuerpo docente por el trabajo diario con sus hijos, </w:t>
      </w:r>
      <w:r>
        <w:rPr>
          <w:rFonts w:ascii="Arial" w:eastAsia="Calibri" w:hAnsi="Arial" w:cs="Arial"/>
        </w:rPr>
        <w:lastRenderedPageBreak/>
        <w:t xml:space="preserve">a su vez pregunta al señor rector ¿Cuál es el presupuesto en realidad que maneja la institución? </w:t>
      </w:r>
      <w:r w:rsidR="00361545">
        <w:rPr>
          <w:rFonts w:ascii="Arial" w:eastAsia="Calibri" w:hAnsi="Arial" w:cs="Arial"/>
        </w:rPr>
        <w:t xml:space="preserve"> Y e</w:t>
      </w:r>
      <w:r>
        <w:rPr>
          <w:rFonts w:ascii="Arial" w:eastAsia="Calibri" w:hAnsi="Arial" w:cs="Arial"/>
        </w:rPr>
        <w:t xml:space="preserve">xpresa que el material fungible </w:t>
      </w:r>
      <w:r w:rsidR="00361545">
        <w:rPr>
          <w:rFonts w:ascii="Arial" w:eastAsia="Calibri" w:hAnsi="Arial" w:cs="Arial"/>
        </w:rPr>
        <w:t xml:space="preserve">no es tan necesario en su vereda ya que son implementos de fácil adquisición y ellos los pueden donar, consideran que este recurso que se invierte en este material se utilice en impresoras </w:t>
      </w:r>
      <w:r w:rsidR="0033355D">
        <w:rPr>
          <w:rFonts w:ascii="Arial" w:eastAsia="Calibri" w:hAnsi="Arial" w:cs="Arial"/>
        </w:rPr>
        <w:t>y videobem</w:t>
      </w:r>
      <w:r w:rsidR="00361545">
        <w:rPr>
          <w:rFonts w:ascii="Arial" w:eastAsia="Calibri" w:hAnsi="Arial" w:cs="Arial"/>
        </w:rPr>
        <w:t xml:space="preserve"> y de esta manera hacer más didácticas las clases.  </w:t>
      </w:r>
    </w:p>
    <w:p w14:paraId="216EF3F4" w14:textId="77777777" w:rsidR="0033355D" w:rsidRDefault="0033355D" w:rsidP="00EF3C26">
      <w:pPr>
        <w:pStyle w:val="Encabezado"/>
        <w:jc w:val="both"/>
        <w:rPr>
          <w:rFonts w:ascii="Arial" w:eastAsia="Calibri" w:hAnsi="Arial" w:cs="Arial"/>
        </w:rPr>
      </w:pPr>
    </w:p>
    <w:p w14:paraId="4397D2D6" w14:textId="0D19B7BC" w:rsidR="00361545" w:rsidRDefault="00361545" w:rsidP="00EF3C26">
      <w:pPr>
        <w:pStyle w:val="Encabezado"/>
        <w:jc w:val="both"/>
        <w:rPr>
          <w:rFonts w:ascii="Arial" w:eastAsia="Calibri" w:hAnsi="Arial" w:cs="Arial"/>
        </w:rPr>
      </w:pPr>
      <w:r>
        <w:rPr>
          <w:rFonts w:ascii="Arial" w:eastAsia="Calibri" w:hAnsi="Arial" w:cs="Arial"/>
        </w:rPr>
        <w:t xml:space="preserve">Otro tema a tratar por parte de los padres representantes es la falta de agua en sus sedes y la incomodidad para preparar los alimentos a los niños en los comedores </w:t>
      </w:r>
      <w:r w:rsidR="006B4AE4">
        <w:rPr>
          <w:rFonts w:ascii="Arial" w:eastAsia="Calibri" w:hAnsi="Arial" w:cs="Arial"/>
        </w:rPr>
        <w:t xml:space="preserve">escolares, </w:t>
      </w:r>
      <w:r w:rsidR="0033355D">
        <w:rPr>
          <w:rFonts w:ascii="Arial" w:eastAsia="Calibri" w:hAnsi="Arial" w:cs="Arial"/>
        </w:rPr>
        <w:t>le</w:t>
      </w:r>
      <w:r w:rsidR="006B4AE4">
        <w:rPr>
          <w:rFonts w:ascii="Arial" w:eastAsia="Calibri" w:hAnsi="Arial" w:cs="Arial"/>
        </w:rPr>
        <w:t xml:space="preserve"> solicitan al señor rector unas motobombas y así mitigar este problema</w:t>
      </w:r>
      <w:r w:rsidR="0033355D">
        <w:rPr>
          <w:rFonts w:ascii="Arial" w:eastAsia="Calibri" w:hAnsi="Arial" w:cs="Arial"/>
        </w:rPr>
        <w:t>.</w:t>
      </w:r>
    </w:p>
    <w:p w14:paraId="4DBD9041" w14:textId="77777777" w:rsidR="00361545" w:rsidRDefault="00361545" w:rsidP="00EF3C26">
      <w:pPr>
        <w:pStyle w:val="Encabezado"/>
        <w:jc w:val="both"/>
        <w:rPr>
          <w:rFonts w:ascii="Arial" w:eastAsia="Calibri" w:hAnsi="Arial" w:cs="Arial"/>
        </w:rPr>
      </w:pPr>
    </w:p>
    <w:p w14:paraId="3AD3C0E6" w14:textId="0E1ABE98" w:rsidR="00361545" w:rsidRDefault="006B4AE4" w:rsidP="00EF3C26">
      <w:pPr>
        <w:pStyle w:val="Encabezado"/>
        <w:jc w:val="both"/>
        <w:rPr>
          <w:rFonts w:ascii="Arial" w:eastAsia="Calibri" w:hAnsi="Arial" w:cs="Arial"/>
        </w:rPr>
      </w:pPr>
      <w:r>
        <w:rPr>
          <w:rFonts w:ascii="Arial" w:eastAsia="Calibri" w:hAnsi="Arial" w:cs="Arial"/>
        </w:rPr>
        <w:t>Medina,</w:t>
      </w:r>
      <w:r w:rsidR="00361545">
        <w:rPr>
          <w:rFonts w:ascii="Arial" w:eastAsia="Calibri" w:hAnsi="Arial" w:cs="Arial"/>
        </w:rPr>
        <w:t xml:space="preserve"> les sugiere apoyarse en la alcaldía municipal y los recursos que estos puedan aportar a las sedes, por otra </w:t>
      </w:r>
      <w:r>
        <w:rPr>
          <w:rFonts w:ascii="Arial" w:eastAsia="Calibri" w:hAnsi="Arial" w:cs="Arial"/>
        </w:rPr>
        <w:t>parte,</w:t>
      </w:r>
      <w:r w:rsidR="00361545">
        <w:rPr>
          <w:rFonts w:ascii="Arial" w:eastAsia="Calibri" w:hAnsi="Arial" w:cs="Arial"/>
        </w:rPr>
        <w:t xml:space="preserve"> les informa que muchas sedes no cuentan con este servicio tan primordial como es el caso de la sede principal</w:t>
      </w:r>
      <w:r>
        <w:rPr>
          <w:rFonts w:ascii="Arial" w:eastAsia="Calibri" w:hAnsi="Arial" w:cs="Arial"/>
        </w:rPr>
        <w:t>, y les sugiere apoyarse en motobombas para obtener el preciado líquido.</w:t>
      </w:r>
    </w:p>
    <w:p w14:paraId="2CDAD7CB" w14:textId="77777777" w:rsidR="006B4AE4" w:rsidRDefault="006B4AE4" w:rsidP="00EF3C26">
      <w:pPr>
        <w:pStyle w:val="Encabezado"/>
        <w:jc w:val="both"/>
        <w:rPr>
          <w:rFonts w:ascii="Arial" w:eastAsia="Calibri" w:hAnsi="Arial" w:cs="Arial"/>
        </w:rPr>
      </w:pPr>
    </w:p>
    <w:p w14:paraId="7BF459F3" w14:textId="46854514" w:rsidR="006B4AE4" w:rsidRDefault="006B4AE4" w:rsidP="00EF3C26">
      <w:pPr>
        <w:pStyle w:val="Encabezado"/>
        <w:jc w:val="both"/>
        <w:rPr>
          <w:rFonts w:ascii="Arial" w:eastAsia="Calibri" w:hAnsi="Arial" w:cs="Arial"/>
        </w:rPr>
      </w:pPr>
      <w:r>
        <w:rPr>
          <w:rFonts w:ascii="Arial" w:eastAsia="Calibri" w:hAnsi="Arial" w:cs="Arial"/>
        </w:rPr>
        <w:t>Héctor manifiesta que no puede dar fechas exactas para la adquisición y compra de las motobombas ya que es un recurso que no tiene fecha estipulada y se debe estudiar el valor que llega y así poder distribuirlo con previo estudio del consejo directivo a cada una de las sedes y</w:t>
      </w:r>
      <w:r w:rsidR="0033355D">
        <w:rPr>
          <w:rFonts w:ascii="Arial" w:eastAsia="Calibri" w:hAnsi="Arial" w:cs="Arial"/>
        </w:rPr>
        <w:t xml:space="preserve"> poder </w:t>
      </w:r>
      <w:r>
        <w:rPr>
          <w:rFonts w:ascii="Arial" w:eastAsia="Calibri" w:hAnsi="Arial" w:cs="Arial"/>
        </w:rPr>
        <w:t xml:space="preserve">suplir las necesidades de cada una de </w:t>
      </w:r>
      <w:r w:rsidR="0033355D">
        <w:rPr>
          <w:rFonts w:ascii="Arial" w:eastAsia="Calibri" w:hAnsi="Arial" w:cs="Arial"/>
        </w:rPr>
        <w:t>ellas y no solo de las motobombas sino también de impresoras y mangueras.</w:t>
      </w:r>
    </w:p>
    <w:p w14:paraId="124788C3" w14:textId="77777777" w:rsidR="00583A87" w:rsidRDefault="00583A87" w:rsidP="00EF3C26">
      <w:pPr>
        <w:pStyle w:val="Encabezado"/>
        <w:jc w:val="both"/>
        <w:rPr>
          <w:rFonts w:ascii="Arial" w:eastAsia="Calibri" w:hAnsi="Arial" w:cs="Arial"/>
        </w:rPr>
      </w:pPr>
    </w:p>
    <w:p w14:paraId="6CFE9069" w14:textId="008F8549" w:rsidR="006955D9" w:rsidRDefault="00583A87" w:rsidP="00EF3C26">
      <w:pPr>
        <w:pStyle w:val="Encabezado"/>
        <w:jc w:val="both"/>
        <w:rPr>
          <w:rFonts w:ascii="Arial" w:eastAsia="Calibri" w:hAnsi="Arial" w:cs="Arial"/>
        </w:rPr>
      </w:pPr>
      <w:r>
        <w:rPr>
          <w:rFonts w:ascii="Arial" w:eastAsia="Calibri" w:hAnsi="Arial" w:cs="Arial"/>
        </w:rPr>
        <w:t xml:space="preserve">Hace </w:t>
      </w:r>
      <w:r w:rsidR="006955D9">
        <w:rPr>
          <w:rFonts w:ascii="Arial" w:eastAsia="Calibri" w:hAnsi="Arial" w:cs="Arial"/>
        </w:rPr>
        <w:t>ce su intervención la Sra. Janeth Charria como representante de la secretaria de transporte e invita a recolectar la información pertinente sobre los estudiantes que necesitan el transporte escolar, aclara que se iniciara desde la sede Puerto Barco.</w:t>
      </w:r>
    </w:p>
    <w:p w14:paraId="5014FDF1" w14:textId="77777777" w:rsidR="006955D9" w:rsidRDefault="006955D9" w:rsidP="00EF3C26">
      <w:pPr>
        <w:pStyle w:val="Encabezado"/>
        <w:jc w:val="both"/>
        <w:rPr>
          <w:rFonts w:ascii="Arial" w:eastAsia="Calibri" w:hAnsi="Arial" w:cs="Arial"/>
        </w:rPr>
      </w:pPr>
    </w:p>
    <w:p w14:paraId="663A26D0" w14:textId="178CEF41" w:rsidR="006955D9" w:rsidRDefault="008008E3" w:rsidP="00EF3C26">
      <w:pPr>
        <w:pStyle w:val="Encabezado"/>
        <w:jc w:val="both"/>
        <w:rPr>
          <w:rFonts w:ascii="Arial" w:eastAsia="Calibri" w:hAnsi="Arial" w:cs="Arial"/>
        </w:rPr>
      </w:pPr>
      <w:r>
        <w:rPr>
          <w:rFonts w:ascii="Arial" w:eastAsia="Calibri" w:hAnsi="Arial" w:cs="Arial"/>
        </w:rPr>
        <w:t xml:space="preserve">La Sra. Sandra León representante del PAE en la zona del Catatumbo, aclara que unas sedes están recibiendo refrigerio y </w:t>
      </w:r>
      <w:proofErr w:type="gramStart"/>
      <w:r>
        <w:rPr>
          <w:rFonts w:ascii="Arial" w:eastAsia="Calibri" w:hAnsi="Arial" w:cs="Arial"/>
        </w:rPr>
        <w:t>otros almuerzo</w:t>
      </w:r>
      <w:proofErr w:type="gramEnd"/>
      <w:r>
        <w:rPr>
          <w:rFonts w:ascii="Arial" w:eastAsia="Calibri" w:hAnsi="Arial" w:cs="Arial"/>
        </w:rPr>
        <w:t xml:space="preserve"> para sus estudiantes. Les informa que pueden hacer el cambio de refrigerio a almuerzo, pero deben presentar la solicitud correspondiente, evoca que ya cinco sedes han hecho el cambio. Invita a los padres de familia a organizar un directorio telefónico y así poder tener contacto directo con ellos.</w:t>
      </w:r>
    </w:p>
    <w:p w14:paraId="22265762" w14:textId="77777777" w:rsidR="008008E3" w:rsidRDefault="008008E3" w:rsidP="00EF3C26">
      <w:pPr>
        <w:pStyle w:val="Encabezado"/>
        <w:jc w:val="both"/>
        <w:rPr>
          <w:rFonts w:ascii="Arial" w:eastAsia="Calibri" w:hAnsi="Arial" w:cs="Arial"/>
        </w:rPr>
      </w:pPr>
    </w:p>
    <w:p w14:paraId="01694CE5" w14:textId="2EC83835" w:rsidR="00A51385" w:rsidRDefault="008008E3" w:rsidP="00EF3C26">
      <w:pPr>
        <w:pStyle w:val="Encabezado"/>
        <w:jc w:val="both"/>
        <w:rPr>
          <w:rFonts w:ascii="Arial" w:eastAsia="Calibri" w:hAnsi="Arial" w:cs="Arial"/>
        </w:rPr>
      </w:pPr>
      <w:r>
        <w:rPr>
          <w:rFonts w:ascii="Arial" w:eastAsia="Calibri" w:hAnsi="Arial" w:cs="Arial"/>
        </w:rPr>
        <w:t xml:space="preserve">La docente Judith Elena </w:t>
      </w:r>
      <w:r w:rsidR="00FC35C8">
        <w:rPr>
          <w:rFonts w:ascii="Arial" w:eastAsia="Calibri" w:hAnsi="Arial" w:cs="Arial"/>
        </w:rPr>
        <w:t>Sánchez</w:t>
      </w:r>
      <w:r>
        <w:rPr>
          <w:rFonts w:ascii="Arial" w:eastAsia="Calibri" w:hAnsi="Arial" w:cs="Arial"/>
        </w:rPr>
        <w:t xml:space="preserve"> López</w:t>
      </w:r>
      <w:r w:rsidR="00FC35C8">
        <w:rPr>
          <w:rFonts w:ascii="Arial" w:eastAsia="Calibri" w:hAnsi="Arial" w:cs="Arial"/>
        </w:rPr>
        <w:t xml:space="preserve"> jefe de área Ciencias Sociales realiza la presentación de los estudiantes de los grados 10° y 11° como candidatos a personería y contraloría estudiantil de la Institución Educativa. Cada uno de ellos expresan sus propuestas ante la comunidad educativa e invitan a realizar una correcta elección en beneficio d la institución educativa.</w:t>
      </w:r>
    </w:p>
    <w:p w14:paraId="31EDE82B" w14:textId="37C27314" w:rsidR="00FC35C8" w:rsidRDefault="00FC35C8" w:rsidP="00EF3C26">
      <w:pPr>
        <w:pStyle w:val="Encabezado"/>
        <w:jc w:val="both"/>
        <w:rPr>
          <w:rFonts w:ascii="Arial" w:eastAsia="Calibri" w:hAnsi="Arial" w:cs="Arial"/>
        </w:rPr>
      </w:pPr>
    </w:p>
    <w:p w14:paraId="6E7F1343" w14:textId="03AA753E" w:rsidR="00FC35C8" w:rsidRDefault="00E24E9A" w:rsidP="00EF3C26">
      <w:pPr>
        <w:pStyle w:val="Encabezado"/>
        <w:jc w:val="both"/>
        <w:rPr>
          <w:rFonts w:ascii="Arial" w:eastAsia="Calibri" w:hAnsi="Arial" w:cs="Arial"/>
          <w:b/>
          <w:bCs/>
          <w:u w:val="single"/>
        </w:rPr>
      </w:pPr>
      <w:r w:rsidRPr="00E24E9A">
        <w:rPr>
          <w:rFonts w:ascii="Arial" w:eastAsia="Calibri" w:hAnsi="Arial" w:cs="Arial"/>
          <w:b/>
          <w:bCs/>
          <w:u w:val="single"/>
        </w:rPr>
        <w:t>CANDIDATOS PERSONERIA:</w:t>
      </w:r>
    </w:p>
    <w:p w14:paraId="517CB930" w14:textId="77777777" w:rsidR="00E24E9A" w:rsidRPr="00E24E9A" w:rsidRDefault="00E24E9A" w:rsidP="00EF3C26">
      <w:pPr>
        <w:pStyle w:val="Encabezado"/>
        <w:jc w:val="both"/>
        <w:rPr>
          <w:rFonts w:ascii="Arial" w:eastAsia="Calibri" w:hAnsi="Arial" w:cs="Arial"/>
          <w:b/>
          <w:bCs/>
          <w:u w:val="single"/>
        </w:rPr>
      </w:pPr>
    </w:p>
    <w:p w14:paraId="44577984" w14:textId="128A2EBE" w:rsidR="00FC35C8" w:rsidRPr="00E24E9A" w:rsidRDefault="00FC35C8" w:rsidP="00E24E9A">
      <w:pPr>
        <w:pStyle w:val="Encabezado"/>
        <w:numPr>
          <w:ilvl w:val="0"/>
          <w:numId w:val="4"/>
        </w:numPr>
        <w:jc w:val="both"/>
        <w:rPr>
          <w:rFonts w:ascii="Arial" w:eastAsia="Calibri" w:hAnsi="Arial" w:cs="Arial"/>
          <w:i/>
          <w:iCs/>
        </w:rPr>
      </w:pPr>
      <w:r w:rsidRPr="00E24E9A">
        <w:rPr>
          <w:rFonts w:ascii="Arial" w:eastAsia="Calibri" w:hAnsi="Arial" w:cs="Arial"/>
          <w:i/>
          <w:iCs/>
        </w:rPr>
        <w:t>01 MAYRETH YANETH TALERO</w:t>
      </w:r>
    </w:p>
    <w:p w14:paraId="7DA8F0C9" w14:textId="44BFC832" w:rsidR="00FC35C8" w:rsidRPr="00E24E9A" w:rsidRDefault="00FC35C8" w:rsidP="00E24E9A">
      <w:pPr>
        <w:pStyle w:val="Encabezado"/>
        <w:numPr>
          <w:ilvl w:val="0"/>
          <w:numId w:val="4"/>
        </w:numPr>
        <w:jc w:val="both"/>
        <w:rPr>
          <w:rFonts w:ascii="Arial" w:eastAsia="Calibri" w:hAnsi="Arial" w:cs="Arial"/>
          <w:i/>
          <w:iCs/>
        </w:rPr>
      </w:pPr>
      <w:r w:rsidRPr="00E24E9A">
        <w:rPr>
          <w:rFonts w:ascii="Arial" w:eastAsia="Calibri" w:hAnsi="Arial" w:cs="Arial"/>
          <w:i/>
          <w:iCs/>
        </w:rPr>
        <w:t>02 ANGELLY CATALINA LLANES</w:t>
      </w:r>
    </w:p>
    <w:p w14:paraId="3E138B2D" w14:textId="5C0F4E63" w:rsidR="00FC35C8" w:rsidRDefault="00FC35C8" w:rsidP="00E24E9A">
      <w:pPr>
        <w:pStyle w:val="Encabezado"/>
        <w:numPr>
          <w:ilvl w:val="0"/>
          <w:numId w:val="4"/>
        </w:numPr>
        <w:jc w:val="both"/>
        <w:rPr>
          <w:rFonts w:ascii="Arial" w:eastAsia="Calibri" w:hAnsi="Arial" w:cs="Arial"/>
          <w:i/>
          <w:iCs/>
        </w:rPr>
      </w:pPr>
      <w:r w:rsidRPr="00E24E9A">
        <w:rPr>
          <w:rFonts w:ascii="Arial" w:eastAsia="Calibri" w:hAnsi="Arial" w:cs="Arial"/>
          <w:i/>
          <w:iCs/>
        </w:rPr>
        <w:t>03 LUIS TALERO</w:t>
      </w:r>
    </w:p>
    <w:p w14:paraId="523F0F65" w14:textId="583E70F4" w:rsidR="008D35BE" w:rsidRDefault="008D35BE" w:rsidP="008D35BE">
      <w:pPr>
        <w:pStyle w:val="Encabezado"/>
        <w:jc w:val="both"/>
        <w:rPr>
          <w:rFonts w:ascii="Arial" w:eastAsia="Calibri" w:hAnsi="Arial" w:cs="Arial"/>
          <w:i/>
          <w:iCs/>
        </w:rPr>
      </w:pPr>
    </w:p>
    <w:p w14:paraId="6E80239E" w14:textId="77777777" w:rsidR="008D35BE" w:rsidRPr="00E24E9A" w:rsidRDefault="008D35BE" w:rsidP="008D35BE">
      <w:pPr>
        <w:pStyle w:val="Encabezado"/>
        <w:jc w:val="both"/>
        <w:rPr>
          <w:rFonts w:ascii="Arial" w:eastAsia="Calibri" w:hAnsi="Arial" w:cs="Arial"/>
          <w:i/>
          <w:iCs/>
        </w:rPr>
      </w:pPr>
    </w:p>
    <w:p w14:paraId="71A63793" w14:textId="77777777" w:rsidR="00E24E9A" w:rsidRDefault="00E24E9A" w:rsidP="00E24E9A">
      <w:pPr>
        <w:pStyle w:val="Encabezado"/>
        <w:ind w:left="720"/>
        <w:jc w:val="both"/>
        <w:rPr>
          <w:rFonts w:ascii="Arial" w:eastAsia="Calibri" w:hAnsi="Arial" w:cs="Arial"/>
        </w:rPr>
      </w:pPr>
    </w:p>
    <w:p w14:paraId="2906F049" w14:textId="6395A010" w:rsidR="00FC35C8" w:rsidRDefault="00E24E9A" w:rsidP="00EF3C26">
      <w:pPr>
        <w:pStyle w:val="Encabezado"/>
        <w:jc w:val="both"/>
        <w:rPr>
          <w:rFonts w:ascii="Arial" w:eastAsia="Calibri" w:hAnsi="Arial" w:cs="Arial"/>
          <w:b/>
          <w:bCs/>
          <w:u w:val="single"/>
        </w:rPr>
      </w:pPr>
      <w:r w:rsidRPr="00E24E9A">
        <w:rPr>
          <w:rFonts w:ascii="Arial" w:eastAsia="Calibri" w:hAnsi="Arial" w:cs="Arial"/>
          <w:b/>
          <w:bCs/>
          <w:u w:val="single"/>
        </w:rPr>
        <w:lastRenderedPageBreak/>
        <w:t>CANDIDATOS CONTRALORIA:</w:t>
      </w:r>
    </w:p>
    <w:p w14:paraId="52229CBD" w14:textId="77777777" w:rsidR="00E24E9A" w:rsidRDefault="00E24E9A" w:rsidP="00EF3C26">
      <w:pPr>
        <w:pStyle w:val="Encabezado"/>
        <w:jc w:val="both"/>
        <w:rPr>
          <w:rFonts w:ascii="Arial" w:eastAsia="Calibri" w:hAnsi="Arial" w:cs="Arial"/>
          <w:b/>
          <w:bCs/>
          <w:u w:val="single"/>
        </w:rPr>
      </w:pPr>
    </w:p>
    <w:p w14:paraId="02E18497" w14:textId="190FE757" w:rsidR="00E24E9A" w:rsidRPr="00E24E9A" w:rsidRDefault="00E24E9A" w:rsidP="00E24E9A">
      <w:pPr>
        <w:pStyle w:val="Encabezado"/>
        <w:numPr>
          <w:ilvl w:val="0"/>
          <w:numId w:val="5"/>
        </w:numPr>
        <w:jc w:val="both"/>
        <w:rPr>
          <w:rFonts w:ascii="Arial" w:eastAsia="Calibri" w:hAnsi="Arial" w:cs="Arial"/>
          <w:i/>
          <w:iCs/>
        </w:rPr>
      </w:pPr>
      <w:r>
        <w:rPr>
          <w:rFonts w:ascii="Arial" w:eastAsia="Calibri" w:hAnsi="Arial" w:cs="Arial"/>
        </w:rPr>
        <w:t xml:space="preserve">01 </w:t>
      </w:r>
      <w:r w:rsidRPr="00E24E9A">
        <w:rPr>
          <w:rFonts w:ascii="Arial" w:eastAsia="Calibri" w:hAnsi="Arial" w:cs="Arial"/>
          <w:i/>
          <w:iCs/>
        </w:rPr>
        <w:t>DANIELA FERNANDA MEJIA</w:t>
      </w:r>
    </w:p>
    <w:p w14:paraId="0BB265F5" w14:textId="3F848D7B" w:rsidR="00E24E9A" w:rsidRPr="00E24E9A" w:rsidRDefault="00E24E9A" w:rsidP="00E24E9A">
      <w:pPr>
        <w:pStyle w:val="Encabezado"/>
        <w:numPr>
          <w:ilvl w:val="0"/>
          <w:numId w:val="5"/>
        </w:numPr>
        <w:jc w:val="both"/>
        <w:rPr>
          <w:rFonts w:ascii="Arial" w:eastAsia="Calibri" w:hAnsi="Arial" w:cs="Arial"/>
          <w:i/>
          <w:iCs/>
        </w:rPr>
      </w:pPr>
      <w:r w:rsidRPr="00E24E9A">
        <w:rPr>
          <w:rFonts w:ascii="Arial" w:eastAsia="Calibri" w:hAnsi="Arial" w:cs="Arial"/>
          <w:i/>
          <w:iCs/>
        </w:rPr>
        <w:t>02 JHON ELIAS CHOURIO</w:t>
      </w:r>
    </w:p>
    <w:p w14:paraId="08B5BF38" w14:textId="28BC8B1B" w:rsidR="00E24E9A" w:rsidRPr="00E24E9A" w:rsidRDefault="00E24E9A" w:rsidP="00E24E9A">
      <w:pPr>
        <w:pStyle w:val="Encabezado"/>
        <w:numPr>
          <w:ilvl w:val="0"/>
          <w:numId w:val="5"/>
        </w:numPr>
        <w:jc w:val="both"/>
        <w:rPr>
          <w:rFonts w:ascii="Arial" w:eastAsia="Calibri" w:hAnsi="Arial" w:cs="Arial"/>
          <w:i/>
          <w:iCs/>
        </w:rPr>
      </w:pPr>
      <w:r w:rsidRPr="00E24E9A">
        <w:rPr>
          <w:rFonts w:ascii="Arial" w:eastAsia="Calibri" w:hAnsi="Arial" w:cs="Arial"/>
          <w:i/>
          <w:iCs/>
        </w:rPr>
        <w:t>03 OSCAR GRIMALDO LEÓN</w:t>
      </w:r>
    </w:p>
    <w:p w14:paraId="5C63205B" w14:textId="22D6C59C" w:rsidR="00FC35C8" w:rsidRDefault="00E24E9A" w:rsidP="00E24E9A">
      <w:pPr>
        <w:pStyle w:val="Encabezado"/>
        <w:jc w:val="center"/>
        <w:rPr>
          <w:rFonts w:ascii="Arial" w:eastAsia="Calibri" w:hAnsi="Arial" w:cs="Arial"/>
        </w:rPr>
      </w:pPr>
      <w:r w:rsidRPr="00FC35C8">
        <w:rPr>
          <w:rFonts w:ascii="Arial" w:eastAsia="Calibri" w:hAnsi="Arial" w:cs="Arial"/>
          <w:noProof/>
        </w:rPr>
        <w:drawing>
          <wp:inline distT="0" distB="0" distL="0" distR="0" wp14:anchorId="6F378D4C" wp14:editId="41348BBA">
            <wp:extent cx="5057140" cy="3071121"/>
            <wp:effectExtent l="0" t="0" r="0" b="0"/>
            <wp:docPr id="2110348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48314" name=""/>
                    <pic:cNvPicPr/>
                  </pic:nvPicPr>
                  <pic:blipFill rotWithShape="1">
                    <a:blip r:embed="rId7"/>
                    <a:srcRect t="4453"/>
                    <a:stretch/>
                  </pic:blipFill>
                  <pic:spPr bwMode="auto">
                    <a:xfrm>
                      <a:off x="0" y="0"/>
                      <a:ext cx="5066663" cy="3076904"/>
                    </a:xfrm>
                    <a:prstGeom prst="rect">
                      <a:avLst/>
                    </a:prstGeom>
                    <a:ln>
                      <a:noFill/>
                    </a:ln>
                    <a:extLst>
                      <a:ext uri="{53640926-AAD7-44D8-BBD7-CCE9431645EC}">
                        <a14:shadowObscured xmlns:a14="http://schemas.microsoft.com/office/drawing/2010/main"/>
                      </a:ext>
                    </a:extLst>
                  </pic:spPr>
                </pic:pic>
              </a:graphicData>
            </a:graphic>
          </wp:inline>
        </w:drawing>
      </w:r>
    </w:p>
    <w:p w14:paraId="7B682CB0" w14:textId="0A1C5070" w:rsidR="00FC35C8" w:rsidRDefault="00FC35C8" w:rsidP="00FC35C8">
      <w:pPr>
        <w:pStyle w:val="Encabezado"/>
        <w:jc w:val="center"/>
        <w:rPr>
          <w:rFonts w:ascii="Arial" w:eastAsia="Calibri" w:hAnsi="Arial" w:cs="Arial"/>
        </w:rPr>
      </w:pPr>
    </w:p>
    <w:p w14:paraId="477C5CAC" w14:textId="10FE07AC" w:rsidR="00E24E9A" w:rsidRDefault="00E24E9A" w:rsidP="00E24E9A">
      <w:pPr>
        <w:pStyle w:val="Encabezado"/>
        <w:rPr>
          <w:rFonts w:ascii="Arial" w:eastAsia="Calibri" w:hAnsi="Arial" w:cs="Arial"/>
        </w:rPr>
      </w:pPr>
      <w:r>
        <w:rPr>
          <w:rFonts w:ascii="Arial" w:eastAsia="Calibri" w:hAnsi="Arial" w:cs="Arial"/>
        </w:rPr>
        <w:t xml:space="preserve">La docente luz Tamayo intervino, aclarando el manejo de la plataforma SIMAT y el SIMPÁE, dejo claro que colabora en el proceso en pro del mejoramiento institucional y que cualquier novedad se debe </w:t>
      </w:r>
      <w:r w:rsidR="00405B89">
        <w:rPr>
          <w:rFonts w:ascii="Arial" w:eastAsia="Calibri" w:hAnsi="Arial" w:cs="Arial"/>
        </w:rPr>
        <w:t>reportar y</w:t>
      </w:r>
      <w:r>
        <w:rPr>
          <w:rFonts w:ascii="Arial" w:eastAsia="Calibri" w:hAnsi="Arial" w:cs="Arial"/>
        </w:rPr>
        <w:t xml:space="preserve"> </w:t>
      </w:r>
      <w:r w:rsidR="00405B89">
        <w:rPr>
          <w:rFonts w:ascii="Arial" w:eastAsia="Calibri" w:hAnsi="Arial" w:cs="Arial"/>
        </w:rPr>
        <w:t>así</w:t>
      </w:r>
      <w:r>
        <w:rPr>
          <w:rFonts w:ascii="Arial" w:eastAsia="Calibri" w:hAnsi="Arial" w:cs="Arial"/>
        </w:rPr>
        <w:t xml:space="preserve"> llevar un buen proceso.</w:t>
      </w:r>
    </w:p>
    <w:p w14:paraId="29CC9FAA" w14:textId="77777777" w:rsidR="0012255E" w:rsidRDefault="0012255E" w:rsidP="00EF3C26">
      <w:pPr>
        <w:pStyle w:val="Encabezado"/>
        <w:jc w:val="both"/>
        <w:rPr>
          <w:rFonts w:ascii="Arial" w:eastAsia="Calibri" w:hAnsi="Arial" w:cs="Arial"/>
        </w:rPr>
      </w:pPr>
    </w:p>
    <w:p w14:paraId="274098E0" w14:textId="6A7CF197" w:rsidR="0012255E" w:rsidRDefault="0033355D" w:rsidP="00EF3C26">
      <w:pPr>
        <w:pStyle w:val="Encabezado"/>
        <w:jc w:val="both"/>
        <w:rPr>
          <w:rFonts w:ascii="Arial" w:eastAsia="Calibri" w:hAnsi="Arial" w:cs="Arial"/>
        </w:rPr>
      </w:pPr>
      <w:r>
        <w:rPr>
          <w:rFonts w:ascii="Arial" w:eastAsia="Calibri" w:hAnsi="Arial" w:cs="Arial"/>
        </w:rPr>
        <w:t>La escuela de formación ESAD</w:t>
      </w:r>
      <w:r w:rsidR="000D66A8">
        <w:rPr>
          <w:rFonts w:ascii="Arial" w:eastAsia="Calibri" w:hAnsi="Arial" w:cs="Arial"/>
        </w:rPr>
        <w:t xml:space="preserve"> de administración publica territorial, hace su intervención a través de la Sra. Coordinadora Marta Pinto quien manifiesta que serán otorgadas seis becas para la población vulnerable y comunidades barit, y que deben presentar como requisito la carta de desplazados, a su vez se dirige a los miembros activos de las juntas de acción comunal para los cuales se destinaron diez becas en beneficio, del progreso profesional y personal.</w:t>
      </w:r>
    </w:p>
    <w:p w14:paraId="45F1C71D" w14:textId="77777777" w:rsidR="0012255E" w:rsidRDefault="0012255E" w:rsidP="00EF3C26">
      <w:pPr>
        <w:pStyle w:val="Encabezado"/>
        <w:jc w:val="both"/>
        <w:rPr>
          <w:rFonts w:ascii="Arial" w:eastAsia="Calibri" w:hAnsi="Arial" w:cs="Arial"/>
        </w:rPr>
      </w:pPr>
    </w:p>
    <w:p w14:paraId="3AC3F6C5" w14:textId="0CCD5D35" w:rsidR="000D66A8" w:rsidRDefault="000D66A8" w:rsidP="00EF3C26">
      <w:pPr>
        <w:pStyle w:val="Encabezado"/>
        <w:jc w:val="both"/>
        <w:rPr>
          <w:rFonts w:ascii="Arial" w:eastAsia="Calibri" w:hAnsi="Arial" w:cs="Arial"/>
        </w:rPr>
      </w:pPr>
      <w:r>
        <w:rPr>
          <w:rFonts w:ascii="Arial" w:eastAsia="Calibri" w:hAnsi="Arial" w:cs="Arial"/>
        </w:rPr>
        <w:t xml:space="preserve">Queda </w:t>
      </w:r>
      <w:r w:rsidR="001F0645">
        <w:rPr>
          <w:rFonts w:ascii="Arial" w:eastAsia="Calibri" w:hAnsi="Arial" w:cs="Arial"/>
        </w:rPr>
        <w:t xml:space="preserve">pendiente la reunión para la </w:t>
      </w:r>
      <w:proofErr w:type="gramStart"/>
      <w:r w:rsidR="001F0645">
        <w:rPr>
          <w:rFonts w:ascii="Arial" w:eastAsia="Calibri" w:hAnsi="Arial" w:cs="Arial"/>
        </w:rPr>
        <w:t>elección  de</w:t>
      </w:r>
      <w:proofErr w:type="gramEnd"/>
      <w:r w:rsidR="001F0645">
        <w:rPr>
          <w:rFonts w:ascii="Arial" w:eastAsia="Calibri" w:hAnsi="Arial" w:cs="Arial"/>
        </w:rPr>
        <w:t xml:space="preserve"> los  padres representantes al consejo directivo.</w:t>
      </w:r>
    </w:p>
    <w:p w14:paraId="1CD5FED0" w14:textId="77777777" w:rsidR="000D66A8" w:rsidRDefault="000D66A8" w:rsidP="00EF3C26">
      <w:pPr>
        <w:pStyle w:val="Encabezado"/>
        <w:jc w:val="both"/>
        <w:rPr>
          <w:rFonts w:ascii="Arial" w:eastAsia="Calibri" w:hAnsi="Arial" w:cs="Arial"/>
        </w:rPr>
      </w:pPr>
    </w:p>
    <w:p w14:paraId="52819846" w14:textId="0ADEB518" w:rsidR="00EF3C26" w:rsidRPr="00946F87" w:rsidRDefault="00EF3C26" w:rsidP="00EF3C26">
      <w:pPr>
        <w:pStyle w:val="Encabezado"/>
        <w:jc w:val="both"/>
        <w:rPr>
          <w:rFonts w:ascii="Arial" w:eastAsia="Calibri" w:hAnsi="Arial" w:cs="Arial"/>
        </w:rPr>
      </w:pPr>
      <w:r w:rsidRPr="00946F87">
        <w:rPr>
          <w:rFonts w:ascii="Arial" w:eastAsia="Calibri" w:hAnsi="Arial" w:cs="Arial"/>
        </w:rPr>
        <w:t>Con un parte de complacencia, la jornada transcurrió y finalizo satisfactoriamente siendo las 11:</w:t>
      </w:r>
      <w:r w:rsidR="000D66A8">
        <w:rPr>
          <w:rFonts w:ascii="Arial" w:eastAsia="Calibri" w:hAnsi="Arial" w:cs="Arial"/>
        </w:rPr>
        <w:t>04</w:t>
      </w:r>
      <w:r w:rsidRPr="00946F87">
        <w:rPr>
          <w:rFonts w:ascii="Arial" w:eastAsia="Calibri" w:hAnsi="Arial" w:cs="Arial"/>
        </w:rPr>
        <w:t xml:space="preserve">am. </w:t>
      </w:r>
    </w:p>
    <w:p w14:paraId="50BB9B2E" w14:textId="77777777" w:rsidR="00EF3C26" w:rsidRPr="00946F87" w:rsidRDefault="00EF3C26" w:rsidP="00EF3C26">
      <w:pPr>
        <w:pStyle w:val="Encabezado"/>
        <w:jc w:val="both"/>
        <w:rPr>
          <w:rFonts w:ascii="Arial" w:eastAsia="Calibri" w:hAnsi="Arial" w:cs="Arial"/>
        </w:rPr>
      </w:pPr>
    </w:p>
    <w:p w14:paraId="483D272D" w14:textId="77777777" w:rsidR="00EF3C26" w:rsidRDefault="00EF3C26" w:rsidP="00EF3C26">
      <w:pPr>
        <w:pStyle w:val="Encabezado"/>
        <w:jc w:val="both"/>
        <w:rPr>
          <w:rFonts w:ascii="Arial" w:eastAsia="Calibri" w:hAnsi="Arial" w:cs="Arial"/>
        </w:rPr>
      </w:pPr>
    </w:p>
    <w:p w14:paraId="6D14BFAA" w14:textId="77777777" w:rsidR="00EF3C26" w:rsidRDefault="00EF3C26" w:rsidP="00EF3C26">
      <w:pPr>
        <w:pStyle w:val="Encabezado"/>
        <w:jc w:val="both"/>
        <w:rPr>
          <w:rFonts w:ascii="Arial" w:eastAsia="Calibri" w:hAnsi="Arial" w:cs="Arial"/>
        </w:rPr>
      </w:pPr>
    </w:p>
    <w:p w14:paraId="5009C030" w14:textId="77777777" w:rsidR="00EF3C26" w:rsidRDefault="00EF3C26" w:rsidP="00EF3C26">
      <w:pPr>
        <w:pStyle w:val="Encabezado"/>
        <w:jc w:val="both"/>
        <w:rPr>
          <w:rFonts w:ascii="Arial" w:eastAsia="Calibri" w:hAnsi="Arial" w:cs="Arial"/>
        </w:rPr>
      </w:pPr>
    </w:p>
    <w:p w14:paraId="211ECCC7" w14:textId="77777777" w:rsidR="00EF3C26" w:rsidRPr="00946F87" w:rsidRDefault="00EF3C26" w:rsidP="00EF3C26">
      <w:pPr>
        <w:pStyle w:val="Encabezado"/>
        <w:jc w:val="both"/>
        <w:rPr>
          <w:rFonts w:ascii="Arial" w:eastAsia="Calibri" w:hAnsi="Arial" w:cs="Arial"/>
        </w:rPr>
      </w:pPr>
    </w:p>
    <w:p w14:paraId="35A2B1E1" w14:textId="77777777" w:rsidR="00EF3C26" w:rsidRPr="00946F87" w:rsidRDefault="00EF3C26" w:rsidP="00EF3C26">
      <w:pPr>
        <w:pStyle w:val="Encabezado"/>
        <w:jc w:val="both"/>
        <w:rPr>
          <w:rFonts w:ascii="Arial" w:eastAsia="Calibri" w:hAnsi="Arial" w:cs="Arial"/>
        </w:rPr>
      </w:pPr>
      <w:r w:rsidRPr="00946F87">
        <w:rPr>
          <w:rFonts w:ascii="Arial" w:eastAsia="Calibri" w:hAnsi="Arial" w:cs="Arial"/>
        </w:rPr>
        <w:t xml:space="preserve">En constancia firman </w:t>
      </w:r>
    </w:p>
    <w:p w14:paraId="3D8ED86F" w14:textId="44E36294" w:rsidR="00EF3C26" w:rsidRDefault="00EF3C26" w:rsidP="00EF3C26">
      <w:pPr>
        <w:pStyle w:val="Encabezado"/>
        <w:jc w:val="both"/>
        <w:rPr>
          <w:rFonts w:ascii="Arial" w:eastAsia="Calibri" w:hAnsi="Arial" w:cs="Arial"/>
        </w:rPr>
      </w:pPr>
    </w:p>
    <w:p w14:paraId="62499D1B" w14:textId="3D1D10BE" w:rsidR="008D35BE" w:rsidRDefault="008D35BE" w:rsidP="00EF3C26">
      <w:pPr>
        <w:pStyle w:val="Encabezado"/>
        <w:jc w:val="both"/>
        <w:rPr>
          <w:rFonts w:ascii="Arial" w:eastAsia="Calibri" w:hAnsi="Arial" w:cs="Arial"/>
        </w:rPr>
      </w:pPr>
    </w:p>
    <w:p w14:paraId="1F180D23" w14:textId="78BCAF75" w:rsidR="008D35BE" w:rsidRDefault="008D35BE" w:rsidP="00EF3C26">
      <w:pPr>
        <w:pStyle w:val="Encabezado"/>
        <w:jc w:val="both"/>
        <w:rPr>
          <w:rFonts w:ascii="Arial" w:eastAsia="Calibri" w:hAnsi="Arial" w:cs="Arial"/>
        </w:rPr>
      </w:pPr>
    </w:p>
    <w:p w14:paraId="0E640D22" w14:textId="558960E6" w:rsidR="008D35BE" w:rsidRPr="008D35BE" w:rsidRDefault="008D35BE" w:rsidP="008D35BE">
      <w:pPr>
        <w:pStyle w:val="NormalWeb"/>
      </w:pPr>
      <w:r>
        <w:rPr>
          <w:noProof/>
        </w:rPr>
        <w:drawing>
          <wp:inline distT="0" distB="0" distL="0" distR="0" wp14:anchorId="31E0BD7F" wp14:editId="34E52356">
            <wp:extent cx="1447800" cy="64210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260" cy="645412"/>
                    </a:xfrm>
                    <a:prstGeom prst="rect">
                      <a:avLst/>
                    </a:prstGeom>
                    <a:noFill/>
                    <a:ln>
                      <a:noFill/>
                    </a:ln>
                  </pic:spPr>
                </pic:pic>
              </a:graphicData>
            </a:graphic>
          </wp:inline>
        </w:drawing>
      </w:r>
    </w:p>
    <w:p w14:paraId="2C11F00B" w14:textId="77777777" w:rsidR="00EF3C26" w:rsidRPr="00946F87" w:rsidRDefault="00EF3C26" w:rsidP="00EF3C26">
      <w:pPr>
        <w:pStyle w:val="Encabezado"/>
        <w:jc w:val="both"/>
        <w:rPr>
          <w:rFonts w:ascii="Arial" w:eastAsia="Calibri" w:hAnsi="Arial" w:cs="Arial"/>
        </w:rPr>
      </w:pPr>
      <w:r w:rsidRPr="00946F87">
        <w:rPr>
          <w:rFonts w:ascii="Arial" w:eastAsia="Calibri" w:hAnsi="Arial" w:cs="Arial"/>
        </w:rPr>
        <w:t>__________________________</w:t>
      </w:r>
    </w:p>
    <w:p w14:paraId="4732A80B" w14:textId="77777777" w:rsidR="00EF3C26" w:rsidRPr="005E4F61" w:rsidRDefault="00EF3C26" w:rsidP="00EF3C26">
      <w:pPr>
        <w:pStyle w:val="Encabezado"/>
        <w:jc w:val="both"/>
        <w:rPr>
          <w:rFonts w:ascii="Arial" w:eastAsia="Calibri" w:hAnsi="Arial" w:cs="Arial"/>
          <w:b/>
          <w:i/>
        </w:rPr>
      </w:pPr>
      <w:r w:rsidRPr="005E4F61">
        <w:rPr>
          <w:rFonts w:ascii="Arial" w:eastAsia="Calibri" w:hAnsi="Arial" w:cs="Arial"/>
          <w:b/>
          <w:i/>
        </w:rPr>
        <w:t>Héctor Medina Carreño</w:t>
      </w:r>
    </w:p>
    <w:p w14:paraId="7D6583DC" w14:textId="77777777" w:rsidR="00EF3C26" w:rsidRPr="00946F87" w:rsidRDefault="00EF3C26" w:rsidP="00EF3C26">
      <w:pPr>
        <w:pStyle w:val="Encabezado"/>
        <w:jc w:val="both"/>
        <w:rPr>
          <w:rFonts w:ascii="Arial" w:eastAsia="Calibri" w:hAnsi="Arial" w:cs="Arial"/>
        </w:rPr>
      </w:pPr>
      <w:r w:rsidRPr="005E4F61">
        <w:rPr>
          <w:rFonts w:ascii="Arial" w:eastAsia="Calibri" w:hAnsi="Arial" w:cs="Arial"/>
          <w:b/>
          <w:i/>
        </w:rPr>
        <w:t>Rector I.E Rural la Serpentina</w:t>
      </w:r>
      <w:r w:rsidRPr="00946F87">
        <w:rPr>
          <w:rFonts w:ascii="Arial" w:eastAsia="Calibri" w:hAnsi="Arial" w:cs="Arial"/>
        </w:rPr>
        <w:t>.</w:t>
      </w:r>
    </w:p>
    <w:p w14:paraId="3A809545" w14:textId="77777777" w:rsidR="00EF3C26" w:rsidRPr="00946F87" w:rsidRDefault="00EF3C26" w:rsidP="00EF3C26">
      <w:pPr>
        <w:pStyle w:val="Encabezado"/>
        <w:jc w:val="both"/>
        <w:rPr>
          <w:rFonts w:ascii="Arial" w:eastAsia="Calibri" w:hAnsi="Arial" w:cs="Arial"/>
        </w:rPr>
      </w:pPr>
    </w:p>
    <w:p w14:paraId="71EB45C4" w14:textId="77777777" w:rsidR="00EF3C26" w:rsidRPr="00ED6E7B" w:rsidRDefault="00EF3C26" w:rsidP="00EF3C26">
      <w:pPr>
        <w:pStyle w:val="Encabezado"/>
        <w:jc w:val="both"/>
        <w:rPr>
          <w:rFonts w:ascii="Brush Script MT" w:eastAsia="Calibri" w:hAnsi="Brush Script MT" w:cs="Arial"/>
        </w:rPr>
      </w:pPr>
      <w:r w:rsidRPr="00ED6E7B">
        <w:rPr>
          <w:rFonts w:ascii="Brush Script MT" w:eastAsia="Calibri" w:hAnsi="Brush Script MT" w:cs="Arial"/>
        </w:rPr>
        <w:t xml:space="preserve">ROSALBA </w:t>
      </w:r>
      <w:r>
        <w:rPr>
          <w:rFonts w:ascii="Brush Script MT" w:eastAsia="Calibri" w:hAnsi="Brush Script MT" w:cs="Arial"/>
        </w:rPr>
        <w:t xml:space="preserve">  </w:t>
      </w:r>
      <w:r w:rsidRPr="00ED6E7B">
        <w:rPr>
          <w:rFonts w:ascii="Brush Script MT" w:eastAsia="Calibri" w:hAnsi="Brush Script MT" w:cs="Arial"/>
        </w:rPr>
        <w:t>CARVAJAL</w:t>
      </w:r>
    </w:p>
    <w:p w14:paraId="69E057E7" w14:textId="77777777" w:rsidR="00EF3C26" w:rsidRPr="00946F87" w:rsidRDefault="00EF3C26" w:rsidP="00EF3C26">
      <w:pPr>
        <w:pStyle w:val="Encabezado"/>
        <w:jc w:val="both"/>
        <w:rPr>
          <w:rFonts w:ascii="Arial" w:eastAsia="Calibri" w:hAnsi="Arial" w:cs="Arial"/>
        </w:rPr>
      </w:pPr>
      <w:r w:rsidRPr="00946F87">
        <w:rPr>
          <w:rFonts w:ascii="Arial" w:eastAsia="Calibri" w:hAnsi="Arial" w:cs="Arial"/>
        </w:rPr>
        <w:t>_________________________</w:t>
      </w:r>
    </w:p>
    <w:p w14:paraId="5E9921BE" w14:textId="77777777" w:rsidR="00EF3C26" w:rsidRPr="005E4F61" w:rsidRDefault="00EF3C26" w:rsidP="00EF3C26">
      <w:pPr>
        <w:pStyle w:val="Encabezado"/>
        <w:jc w:val="both"/>
        <w:rPr>
          <w:rFonts w:ascii="Arial" w:eastAsia="Calibri" w:hAnsi="Arial" w:cs="Arial"/>
          <w:b/>
          <w:i/>
        </w:rPr>
      </w:pPr>
      <w:r w:rsidRPr="005E4F61">
        <w:rPr>
          <w:rFonts w:ascii="Arial" w:eastAsia="Calibri" w:hAnsi="Arial" w:cs="Arial"/>
          <w:b/>
          <w:i/>
        </w:rPr>
        <w:t>Docente Rosalba Carvajal Acevedo</w:t>
      </w:r>
    </w:p>
    <w:p w14:paraId="33B05449" w14:textId="77777777" w:rsidR="00EF3C26" w:rsidRPr="005E4F61" w:rsidRDefault="00EF3C26" w:rsidP="00EF3C26">
      <w:pPr>
        <w:pStyle w:val="Encabezado"/>
        <w:jc w:val="both"/>
        <w:rPr>
          <w:rFonts w:ascii="Arial" w:eastAsia="Calibri" w:hAnsi="Arial" w:cs="Arial"/>
          <w:b/>
          <w:i/>
        </w:rPr>
      </w:pPr>
      <w:r w:rsidRPr="005E4F61">
        <w:rPr>
          <w:rFonts w:ascii="Arial" w:eastAsia="Calibri" w:hAnsi="Arial" w:cs="Arial"/>
          <w:b/>
          <w:i/>
        </w:rPr>
        <w:t>Responsable Acta General</w:t>
      </w:r>
    </w:p>
    <w:p w14:paraId="0E9E3B55" w14:textId="77777777" w:rsidR="00EF3C26" w:rsidRPr="00946F87" w:rsidRDefault="00EF3C26" w:rsidP="00EF3C26">
      <w:pPr>
        <w:pStyle w:val="Encabezado"/>
        <w:jc w:val="both"/>
        <w:rPr>
          <w:rFonts w:ascii="Arial" w:eastAsia="Calibri" w:hAnsi="Arial" w:cs="Arial"/>
        </w:rPr>
      </w:pPr>
    </w:p>
    <w:p w14:paraId="6756D1F1" w14:textId="77777777" w:rsidR="00EF3C26" w:rsidRPr="00946F87" w:rsidRDefault="00EF3C26" w:rsidP="00EF3C26">
      <w:pPr>
        <w:pStyle w:val="Encabezado"/>
        <w:jc w:val="both"/>
        <w:rPr>
          <w:rFonts w:ascii="Arial" w:eastAsia="Calibri" w:hAnsi="Arial" w:cs="Arial"/>
        </w:rPr>
      </w:pPr>
    </w:p>
    <w:p w14:paraId="08C0EEE2" w14:textId="77777777" w:rsidR="00EF3C26" w:rsidRPr="00946F87" w:rsidRDefault="00EF3C26" w:rsidP="00EF3C26">
      <w:pPr>
        <w:pStyle w:val="Encabezado"/>
        <w:jc w:val="both"/>
        <w:rPr>
          <w:rFonts w:ascii="Arial" w:eastAsia="Calibri" w:hAnsi="Arial" w:cs="Arial"/>
        </w:rPr>
      </w:pPr>
    </w:p>
    <w:p w14:paraId="6C990FE4" w14:textId="77777777" w:rsidR="00EF3C26" w:rsidRPr="00946F87" w:rsidRDefault="00EF3C26" w:rsidP="00EF3C26">
      <w:pPr>
        <w:pStyle w:val="Encabezado"/>
        <w:jc w:val="both"/>
        <w:rPr>
          <w:rFonts w:ascii="Arial" w:eastAsia="Calibri" w:hAnsi="Arial" w:cs="Arial"/>
        </w:rPr>
      </w:pPr>
      <w:r w:rsidRPr="00946F87">
        <w:rPr>
          <w:rFonts w:ascii="Arial" w:eastAsia="Calibri" w:hAnsi="Arial" w:cs="Arial"/>
        </w:rPr>
        <w:t>Firmas docentes de la I.E Rural la Serpentina (</w:t>
      </w:r>
      <w:r w:rsidRPr="00946F87">
        <w:rPr>
          <w:rFonts w:ascii="Arial" w:eastAsia="Calibri" w:hAnsi="Arial" w:cs="Arial"/>
          <w:b/>
          <w:u w:val="single"/>
        </w:rPr>
        <w:t>ver anexo firmas docentes</w:t>
      </w:r>
      <w:r w:rsidRPr="00946F87">
        <w:rPr>
          <w:rFonts w:ascii="Arial" w:eastAsia="Calibri" w:hAnsi="Arial" w:cs="Arial"/>
        </w:rPr>
        <w:t>)</w:t>
      </w:r>
    </w:p>
    <w:p w14:paraId="47039C15" w14:textId="77777777" w:rsidR="00EF3C26" w:rsidRPr="00946F87" w:rsidRDefault="00EF3C26" w:rsidP="00EF3C26">
      <w:pPr>
        <w:pStyle w:val="Encabezado"/>
        <w:jc w:val="both"/>
        <w:rPr>
          <w:rFonts w:ascii="Arial" w:eastAsia="Calibri" w:hAnsi="Arial" w:cs="Arial"/>
        </w:rPr>
      </w:pPr>
    </w:p>
    <w:p w14:paraId="7087AE03" w14:textId="77777777" w:rsidR="00EF3C26" w:rsidRPr="00946F87" w:rsidRDefault="00EF3C26" w:rsidP="00EF3C26">
      <w:pPr>
        <w:pStyle w:val="Encabezado"/>
        <w:jc w:val="both"/>
        <w:rPr>
          <w:rFonts w:ascii="Arial" w:eastAsia="Calibri" w:hAnsi="Arial" w:cs="Arial"/>
          <w:b/>
          <w:u w:val="single"/>
        </w:rPr>
      </w:pPr>
      <w:r w:rsidRPr="00946F87">
        <w:rPr>
          <w:rFonts w:ascii="Arial" w:eastAsia="Calibri" w:hAnsi="Arial" w:cs="Arial"/>
        </w:rPr>
        <w:t>Firmas padres de Familia I.E Rural la Serpentina (</w:t>
      </w:r>
      <w:r w:rsidRPr="00946F87">
        <w:rPr>
          <w:rFonts w:ascii="Arial" w:eastAsia="Calibri" w:hAnsi="Arial" w:cs="Arial"/>
          <w:b/>
          <w:u w:val="single"/>
        </w:rPr>
        <w:t>ver anexo firmas padres de familia)</w:t>
      </w:r>
    </w:p>
    <w:p w14:paraId="202BA7DF" w14:textId="77777777" w:rsidR="00EF3C26" w:rsidRPr="00117949" w:rsidRDefault="00EF3C26" w:rsidP="00EF3C26">
      <w:pPr>
        <w:pStyle w:val="Encabezado"/>
        <w:jc w:val="both"/>
        <w:rPr>
          <w:rFonts w:ascii="Arial" w:eastAsia="Calibri" w:hAnsi="Arial" w:cs="Arial"/>
        </w:rPr>
      </w:pPr>
    </w:p>
    <w:p w14:paraId="45D3D660" w14:textId="77777777" w:rsidR="00EF3C26" w:rsidRPr="00117949" w:rsidRDefault="00EF3C26" w:rsidP="00EF3C26">
      <w:pPr>
        <w:pStyle w:val="Encabezado"/>
        <w:jc w:val="both"/>
        <w:rPr>
          <w:rFonts w:ascii="Arial" w:eastAsia="Calibri" w:hAnsi="Arial" w:cs="Arial"/>
          <w:b/>
          <w:u w:val="single"/>
        </w:rPr>
      </w:pPr>
      <w:r w:rsidRPr="00117949">
        <w:rPr>
          <w:rFonts w:ascii="Arial" w:eastAsia="Calibri" w:hAnsi="Arial" w:cs="Arial"/>
        </w:rPr>
        <w:t xml:space="preserve">Evidencias fotográficas </w:t>
      </w:r>
      <w:r w:rsidRPr="00117949">
        <w:rPr>
          <w:rFonts w:ascii="Arial" w:eastAsia="Calibri" w:hAnsi="Arial" w:cs="Arial"/>
          <w:b/>
          <w:u w:val="single"/>
        </w:rPr>
        <w:t xml:space="preserve">(ver anexo </w:t>
      </w:r>
      <w:r>
        <w:rPr>
          <w:rFonts w:ascii="Arial" w:eastAsia="Calibri" w:hAnsi="Arial" w:cs="Arial"/>
          <w:b/>
          <w:u w:val="single"/>
        </w:rPr>
        <w:t>fotográfico</w:t>
      </w:r>
      <w:r w:rsidRPr="00117949">
        <w:rPr>
          <w:rFonts w:ascii="Arial" w:eastAsia="Calibri" w:hAnsi="Arial" w:cs="Arial"/>
          <w:b/>
          <w:u w:val="single"/>
        </w:rPr>
        <w:t>)</w:t>
      </w:r>
    </w:p>
    <w:p w14:paraId="6AD3FBD6" w14:textId="77777777" w:rsidR="00EF3C26" w:rsidRDefault="00EF3C26" w:rsidP="00EF3C26">
      <w:pPr>
        <w:pStyle w:val="Encabezado"/>
        <w:jc w:val="both"/>
        <w:rPr>
          <w:rFonts w:ascii="Arial" w:eastAsia="Calibri" w:hAnsi="Arial" w:cs="Arial"/>
        </w:rPr>
      </w:pPr>
    </w:p>
    <w:p w14:paraId="61712E36" w14:textId="77777777" w:rsidR="00EF3C26" w:rsidRDefault="00EF3C26" w:rsidP="00EF3C26">
      <w:pPr>
        <w:pStyle w:val="Encabezado"/>
        <w:jc w:val="both"/>
        <w:rPr>
          <w:rFonts w:ascii="Arial" w:eastAsia="Calibri" w:hAnsi="Arial" w:cs="Arial"/>
        </w:rPr>
      </w:pPr>
    </w:p>
    <w:p w14:paraId="4E06B5FE" w14:textId="77777777" w:rsidR="00EF3C26" w:rsidRDefault="00EF3C26" w:rsidP="00EF3C26">
      <w:pPr>
        <w:pStyle w:val="Encabezado"/>
        <w:jc w:val="both"/>
        <w:rPr>
          <w:rFonts w:ascii="Arial" w:eastAsia="Calibri" w:hAnsi="Arial" w:cs="Arial"/>
        </w:rPr>
      </w:pPr>
    </w:p>
    <w:p w14:paraId="7E7B0864" w14:textId="77777777" w:rsidR="00C14160" w:rsidRDefault="00C14160"/>
    <w:p w14:paraId="0E29840E" w14:textId="77777777" w:rsidR="00205950" w:rsidRDefault="00205950"/>
    <w:p w14:paraId="61C8F224" w14:textId="77777777" w:rsidR="00205950" w:rsidRDefault="00205950"/>
    <w:p w14:paraId="55F30B5A" w14:textId="77777777" w:rsidR="00205950" w:rsidRDefault="00205950"/>
    <w:p w14:paraId="7DF028D9" w14:textId="77777777" w:rsidR="00205950" w:rsidRDefault="00205950"/>
    <w:p w14:paraId="459A8AED" w14:textId="77777777" w:rsidR="00205950" w:rsidRDefault="00205950"/>
    <w:p w14:paraId="5FAEC177" w14:textId="77777777" w:rsidR="00205950" w:rsidRDefault="00205950"/>
    <w:p w14:paraId="2A7976D4" w14:textId="77777777" w:rsidR="00205950" w:rsidRDefault="00205950"/>
    <w:p w14:paraId="271988D7" w14:textId="77777777" w:rsidR="00205950" w:rsidRDefault="00205950"/>
    <w:p w14:paraId="2B45BBBB" w14:textId="77777777" w:rsidR="00205950" w:rsidRDefault="00205950"/>
    <w:p w14:paraId="02D2A048" w14:textId="77777777" w:rsidR="00205950" w:rsidRDefault="00205950"/>
    <w:p w14:paraId="03F2419A" w14:textId="77777777" w:rsidR="00205950" w:rsidRDefault="00205950"/>
    <w:p w14:paraId="3A28A5C7" w14:textId="77777777" w:rsidR="00205950" w:rsidRDefault="00205950"/>
    <w:p w14:paraId="1282194F" w14:textId="77777777" w:rsidR="00205950" w:rsidRDefault="00205950"/>
    <w:p w14:paraId="51D8213F" w14:textId="77777777" w:rsidR="00205950" w:rsidRDefault="00205950"/>
    <w:p w14:paraId="322D092D" w14:textId="77777777" w:rsidR="00205950" w:rsidRDefault="00205950"/>
    <w:p w14:paraId="27456F2B" w14:textId="7F122B6D" w:rsidR="00205950" w:rsidRDefault="00205950">
      <w:pPr>
        <w:rPr>
          <w:rFonts w:ascii="Arial" w:hAnsi="Arial" w:cs="Arial"/>
          <w:b/>
          <w:bCs/>
        </w:rPr>
      </w:pPr>
      <w:r w:rsidRPr="00205950">
        <w:rPr>
          <w:rFonts w:ascii="Arial" w:hAnsi="Arial" w:cs="Arial"/>
          <w:b/>
          <w:bCs/>
        </w:rPr>
        <w:t>EVIDENCIAS FOTOGR</w:t>
      </w:r>
      <w:r w:rsidR="00101360">
        <w:rPr>
          <w:rFonts w:ascii="Arial" w:hAnsi="Arial" w:cs="Arial"/>
          <w:b/>
          <w:bCs/>
        </w:rPr>
        <w:t>Á</w:t>
      </w:r>
      <w:r w:rsidRPr="00205950">
        <w:rPr>
          <w:rFonts w:ascii="Arial" w:hAnsi="Arial" w:cs="Arial"/>
          <w:b/>
          <w:bCs/>
        </w:rPr>
        <w:t>FICAS</w:t>
      </w:r>
    </w:p>
    <w:p w14:paraId="57A09CA4" w14:textId="7877C1CD" w:rsidR="00093FB4" w:rsidRDefault="00093FB4">
      <w:pPr>
        <w:rPr>
          <w:rFonts w:ascii="Arial" w:hAnsi="Arial" w:cs="Arial"/>
          <w:b/>
          <w:bCs/>
          <w:noProof/>
        </w:rPr>
      </w:pPr>
      <w:r>
        <w:rPr>
          <w:rFonts w:ascii="Arial" w:hAnsi="Arial" w:cs="Arial"/>
          <w:b/>
          <w:bCs/>
          <w:noProof/>
        </w:rPr>
        <w:drawing>
          <wp:inline distT="0" distB="0" distL="0" distR="0" wp14:anchorId="10F96B3D" wp14:editId="21C64034">
            <wp:extent cx="2599055" cy="1949291"/>
            <wp:effectExtent l="0" t="0" r="0" b="0"/>
            <wp:docPr id="675030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565" cy="1963173"/>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344EB5E2" wp14:editId="6A74E6C7">
            <wp:extent cx="2616200" cy="1962150"/>
            <wp:effectExtent l="0" t="0" r="0" b="0"/>
            <wp:docPr id="19121697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790" cy="1965593"/>
                    </a:xfrm>
                    <a:prstGeom prst="rect">
                      <a:avLst/>
                    </a:prstGeom>
                    <a:noFill/>
                  </pic:spPr>
                </pic:pic>
              </a:graphicData>
            </a:graphic>
          </wp:inline>
        </w:drawing>
      </w:r>
    </w:p>
    <w:p w14:paraId="735DFC4D" w14:textId="1C14A30A" w:rsidR="00093FB4" w:rsidRDefault="00093FB4">
      <w:pPr>
        <w:rPr>
          <w:rFonts w:ascii="Arial" w:hAnsi="Arial" w:cs="Arial"/>
          <w:b/>
          <w:bCs/>
          <w:noProof/>
        </w:rPr>
      </w:pPr>
      <w:r>
        <w:rPr>
          <w:rFonts w:ascii="Arial" w:hAnsi="Arial" w:cs="Arial"/>
          <w:b/>
          <w:bCs/>
          <w:noProof/>
        </w:rPr>
        <w:drawing>
          <wp:inline distT="0" distB="0" distL="0" distR="0" wp14:anchorId="09320D5E" wp14:editId="19D0630F">
            <wp:extent cx="2610697" cy="1958023"/>
            <wp:effectExtent l="0" t="0" r="0" b="4445"/>
            <wp:docPr id="3076588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400" cy="1971300"/>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759D5C82" wp14:editId="40E7DB2F">
            <wp:extent cx="2610485" cy="1957864"/>
            <wp:effectExtent l="0" t="0" r="0" b="4445"/>
            <wp:docPr id="21463744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124" cy="1971093"/>
                    </a:xfrm>
                    <a:prstGeom prst="rect">
                      <a:avLst/>
                    </a:prstGeom>
                    <a:noFill/>
                  </pic:spPr>
                </pic:pic>
              </a:graphicData>
            </a:graphic>
          </wp:inline>
        </w:drawing>
      </w:r>
    </w:p>
    <w:p w14:paraId="7092E320" w14:textId="672FE740" w:rsidR="00093FB4" w:rsidRDefault="00093FB4">
      <w:pPr>
        <w:rPr>
          <w:rFonts w:ascii="Arial" w:hAnsi="Arial" w:cs="Arial"/>
          <w:b/>
          <w:bCs/>
          <w:noProof/>
        </w:rPr>
      </w:pPr>
      <w:r>
        <w:rPr>
          <w:rFonts w:ascii="Arial" w:hAnsi="Arial" w:cs="Arial"/>
          <w:b/>
          <w:bCs/>
          <w:noProof/>
        </w:rPr>
        <w:lastRenderedPageBreak/>
        <w:drawing>
          <wp:inline distT="0" distB="0" distL="0" distR="0" wp14:anchorId="664AC31C" wp14:editId="121814EF">
            <wp:extent cx="2628900" cy="1971675"/>
            <wp:effectExtent l="0" t="0" r="0" b="9525"/>
            <wp:docPr id="9244715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746" cy="1978310"/>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0533D583" wp14:editId="76F43812">
            <wp:extent cx="2630382" cy="1972787"/>
            <wp:effectExtent l="0" t="0" r="0" b="8890"/>
            <wp:docPr id="17761745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300" cy="1980226"/>
                    </a:xfrm>
                    <a:prstGeom prst="rect">
                      <a:avLst/>
                    </a:prstGeom>
                    <a:noFill/>
                  </pic:spPr>
                </pic:pic>
              </a:graphicData>
            </a:graphic>
          </wp:inline>
        </w:drawing>
      </w:r>
    </w:p>
    <w:p w14:paraId="67F055D5" w14:textId="77777777" w:rsidR="00093FB4" w:rsidRDefault="00093FB4">
      <w:pPr>
        <w:rPr>
          <w:rFonts w:ascii="Arial" w:hAnsi="Arial" w:cs="Arial"/>
          <w:b/>
          <w:bCs/>
          <w:noProof/>
        </w:rPr>
      </w:pPr>
    </w:p>
    <w:p w14:paraId="18D8F82D" w14:textId="77777777" w:rsidR="00093FB4" w:rsidRDefault="00093FB4">
      <w:pPr>
        <w:rPr>
          <w:rFonts w:ascii="Arial" w:hAnsi="Arial" w:cs="Arial"/>
          <w:b/>
          <w:bCs/>
          <w:noProof/>
        </w:rPr>
      </w:pPr>
    </w:p>
    <w:p w14:paraId="10BF6F6F" w14:textId="77777777" w:rsidR="00093FB4" w:rsidRDefault="00093FB4">
      <w:pPr>
        <w:rPr>
          <w:rFonts w:ascii="Arial" w:hAnsi="Arial" w:cs="Arial"/>
          <w:b/>
          <w:bCs/>
          <w:noProof/>
        </w:rPr>
      </w:pPr>
    </w:p>
    <w:p w14:paraId="1EA69022" w14:textId="2D8D88FD" w:rsidR="00093FB4" w:rsidRDefault="002744FF">
      <w:pPr>
        <w:rPr>
          <w:rFonts w:ascii="Arial" w:hAnsi="Arial" w:cs="Arial"/>
          <w:b/>
          <w:bCs/>
          <w:noProof/>
        </w:rPr>
      </w:pPr>
      <w:r>
        <w:rPr>
          <w:rFonts w:ascii="Arial" w:hAnsi="Arial" w:cs="Arial"/>
          <w:b/>
          <w:bCs/>
          <w:noProof/>
        </w:rPr>
        <w:drawing>
          <wp:inline distT="0" distB="0" distL="0" distR="0" wp14:anchorId="21A2EB3F" wp14:editId="0F17CB85">
            <wp:extent cx="2692399" cy="2019300"/>
            <wp:effectExtent l="0" t="0" r="0" b="0"/>
            <wp:docPr id="1735840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251" cy="2032689"/>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0F75EE95" wp14:editId="11CA0B14">
            <wp:extent cx="2718646" cy="2038985"/>
            <wp:effectExtent l="0" t="0" r="5715" b="0"/>
            <wp:docPr id="18013527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791" cy="2051844"/>
                    </a:xfrm>
                    <a:prstGeom prst="rect">
                      <a:avLst/>
                    </a:prstGeom>
                    <a:noFill/>
                  </pic:spPr>
                </pic:pic>
              </a:graphicData>
            </a:graphic>
          </wp:inline>
        </w:drawing>
      </w:r>
    </w:p>
    <w:p w14:paraId="48B6FB91" w14:textId="1D4B45A8" w:rsidR="002744FF" w:rsidRDefault="002744FF">
      <w:pPr>
        <w:rPr>
          <w:rFonts w:ascii="Arial" w:hAnsi="Arial" w:cs="Arial"/>
          <w:b/>
          <w:bCs/>
          <w:noProof/>
        </w:rPr>
      </w:pPr>
      <w:r>
        <w:rPr>
          <w:rFonts w:ascii="Arial" w:hAnsi="Arial" w:cs="Arial"/>
          <w:b/>
          <w:bCs/>
          <w:noProof/>
        </w:rPr>
        <w:drawing>
          <wp:inline distT="0" distB="0" distL="0" distR="0" wp14:anchorId="619BDAAB" wp14:editId="6984414D">
            <wp:extent cx="2717800" cy="2038350"/>
            <wp:effectExtent l="0" t="0" r="6350" b="0"/>
            <wp:docPr id="12112586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061" cy="2062546"/>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2110D85A" wp14:editId="279A6793">
            <wp:extent cx="2736850" cy="2052638"/>
            <wp:effectExtent l="0" t="0" r="6350" b="5080"/>
            <wp:docPr id="813317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795" cy="2057097"/>
                    </a:xfrm>
                    <a:prstGeom prst="rect">
                      <a:avLst/>
                    </a:prstGeom>
                    <a:noFill/>
                  </pic:spPr>
                </pic:pic>
              </a:graphicData>
            </a:graphic>
          </wp:inline>
        </w:drawing>
      </w:r>
    </w:p>
    <w:p w14:paraId="27A24912" w14:textId="43CDB110" w:rsidR="002744FF" w:rsidRDefault="002744FF">
      <w:pPr>
        <w:rPr>
          <w:rFonts w:ascii="Arial" w:hAnsi="Arial" w:cs="Arial"/>
          <w:b/>
          <w:bCs/>
          <w:noProof/>
        </w:rPr>
      </w:pPr>
      <w:r>
        <w:rPr>
          <w:rFonts w:ascii="Arial" w:hAnsi="Arial" w:cs="Arial"/>
          <w:b/>
          <w:bCs/>
          <w:noProof/>
        </w:rPr>
        <w:lastRenderedPageBreak/>
        <w:drawing>
          <wp:inline distT="0" distB="0" distL="0" distR="0" wp14:anchorId="09A90C30" wp14:editId="28001E62">
            <wp:extent cx="2724150" cy="2043113"/>
            <wp:effectExtent l="0" t="0" r="0" b="0"/>
            <wp:docPr id="2443098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383" cy="2054538"/>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234A497E" wp14:editId="42CF5BC3">
            <wp:extent cx="2762250" cy="2071687"/>
            <wp:effectExtent l="0" t="0" r="0" b="5080"/>
            <wp:docPr id="11388198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932" cy="2075949"/>
                    </a:xfrm>
                    <a:prstGeom prst="rect">
                      <a:avLst/>
                    </a:prstGeom>
                    <a:noFill/>
                  </pic:spPr>
                </pic:pic>
              </a:graphicData>
            </a:graphic>
          </wp:inline>
        </w:drawing>
      </w:r>
    </w:p>
    <w:p w14:paraId="57DB0F7F" w14:textId="77777777" w:rsidR="002744FF" w:rsidRDefault="002744FF">
      <w:pPr>
        <w:rPr>
          <w:rFonts w:ascii="Arial" w:hAnsi="Arial" w:cs="Arial"/>
          <w:b/>
          <w:bCs/>
          <w:noProof/>
        </w:rPr>
      </w:pPr>
    </w:p>
    <w:p w14:paraId="1A63A849" w14:textId="77777777" w:rsidR="002744FF" w:rsidRDefault="002744FF">
      <w:pPr>
        <w:rPr>
          <w:rFonts w:ascii="Arial" w:hAnsi="Arial" w:cs="Arial"/>
          <w:b/>
          <w:bCs/>
          <w:noProof/>
        </w:rPr>
      </w:pPr>
    </w:p>
    <w:p w14:paraId="17BDED43" w14:textId="77777777" w:rsidR="002744FF" w:rsidRDefault="002744FF">
      <w:pPr>
        <w:rPr>
          <w:rFonts w:ascii="Arial" w:hAnsi="Arial" w:cs="Arial"/>
          <w:b/>
          <w:bCs/>
          <w:noProof/>
        </w:rPr>
      </w:pPr>
    </w:p>
    <w:p w14:paraId="012D6642" w14:textId="175C2FF9" w:rsidR="002744FF" w:rsidRDefault="002744FF">
      <w:pPr>
        <w:rPr>
          <w:rFonts w:ascii="Arial" w:hAnsi="Arial" w:cs="Arial"/>
          <w:b/>
          <w:bCs/>
          <w:noProof/>
        </w:rPr>
      </w:pPr>
      <w:r>
        <w:rPr>
          <w:rFonts w:ascii="Arial" w:hAnsi="Arial" w:cs="Arial"/>
          <w:b/>
          <w:bCs/>
          <w:noProof/>
        </w:rPr>
        <w:drawing>
          <wp:inline distT="0" distB="0" distL="0" distR="0" wp14:anchorId="56E12E20" wp14:editId="76374E9A">
            <wp:extent cx="2632709" cy="1974532"/>
            <wp:effectExtent l="0" t="0" r="0" b="6985"/>
            <wp:docPr id="4341682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969" cy="1991977"/>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5486791F" wp14:editId="2C19D619">
            <wp:extent cx="2667000" cy="2000250"/>
            <wp:effectExtent l="0" t="0" r="0" b="0"/>
            <wp:docPr id="109858629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0272" cy="2010204"/>
                    </a:xfrm>
                    <a:prstGeom prst="rect">
                      <a:avLst/>
                    </a:prstGeom>
                    <a:noFill/>
                  </pic:spPr>
                </pic:pic>
              </a:graphicData>
            </a:graphic>
          </wp:inline>
        </w:drawing>
      </w:r>
    </w:p>
    <w:p w14:paraId="788BC449" w14:textId="339FD7CC" w:rsidR="002744FF" w:rsidRDefault="002744FF">
      <w:pPr>
        <w:rPr>
          <w:rFonts w:ascii="Arial" w:hAnsi="Arial" w:cs="Arial"/>
          <w:b/>
          <w:bCs/>
          <w:noProof/>
        </w:rPr>
      </w:pPr>
      <w:r>
        <w:rPr>
          <w:rFonts w:ascii="Arial" w:hAnsi="Arial" w:cs="Arial"/>
          <w:b/>
          <w:bCs/>
          <w:noProof/>
        </w:rPr>
        <w:drawing>
          <wp:inline distT="0" distB="0" distL="0" distR="0" wp14:anchorId="10A3EDB3" wp14:editId="5CE0834C">
            <wp:extent cx="2688167" cy="2016125"/>
            <wp:effectExtent l="0" t="0" r="0" b="3175"/>
            <wp:docPr id="1422550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745" cy="2021808"/>
                    </a:xfrm>
                    <a:prstGeom prst="rect">
                      <a:avLst/>
                    </a:prstGeom>
                    <a:noFill/>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5B73F3BC" wp14:editId="16267844">
            <wp:extent cx="2692400" cy="2019300"/>
            <wp:effectExtent l="0" t="0" r="0" b="0"/>
            <wp:docPr id="60099179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420" cy="2030565"/>
                    </a:xfrm>
                    <a:prstGeom prst="rect">
                      <a:avLst/>
                    </a:prstGeom>
                    <a:noFill/>
                  </pic:spPr>
                </pic:pic>
              </a:graphicData>
            </a:graphic>
          </wp:inline>
        </w:drawing>
      </w:r>
    </w:p>
    <w:p w14:paraId="3CB5B1B6" w14:textId="721118C2" w:rsidR="002744FF" w:rsidRDefault="00EB01D8">
      <w:pPr>
        <w:rPr>
          <w:rFonts w:ascii="Arial" w:hAnsi="Arial" w:cs="Arial"/>
          <w:b/>
          <w:bCs/>
        </w:rPr>
      </w:pPr>
      <w:r>
        <w:rPr>
          <w:rFonts w:ascii="Arial" w:hAnsi="Arial" w:cs="Arial"/>
          <w:b/>
          <w:bCs/>
          <w:noProof/>
          <w14:ligatures w14:val="standardContextual"/>
        </w:rPr>
        <w:lastRenderedPageBreak/>
        <mc:AlternateContent>
          <mc:Choice Requires="wps">
            <w:drawing>
              <wp:anchor distT="0" distB="0" distL="114300" distR="114300" simplePos="0" relativeHeight="251659264" behindDoc="1" locked="0" layoutInCell="1" allowOverlap="1" wp14:anchorId="14EFACDC" wp14:editId="0F715BB2">
                <wp:simplePos x="0" y="0"/>
                <wp:positionH relativeFrom="column">
                  <wp:posOffset>1364615</wp:posOffset>
                </wp:positionH>
                <wp:positionV relativeFrom="paragraph">
                  <wp:posOffset>200025</wp:posOffset>
                </wp:positionV>
                <wp:extent cx="2927350" cy="355600"/>
                <wp:effectExtent l="0" t="0" r="25400" b="25400"/>
                <wp:wrapNone/>
                <wp:docPr id="1069966348" name="Rectángulo 18"/>
                <wp:cNvGraphicFramePr/>
                <a:graphic xmlns:a="http://schemas.openxmlformats.org/drawingml/2006/main">
                  <a:graphicData uri="http://schemas.microsoft.com/office/word/2010/wordprocessingShape">
                    <wps:wsp>
                      <wps:cNvSpPr/>
                      <wps:spPr>
                        <a:xfrm>
                          <a:off x="0" y="0"/>
                          <a:ext cx="2927350" cy="355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BE8D6D4" id="Rectángulo 18" o:spid="_x0000_s1026" style="position:absolute;margin-left:107.45pt;margin-top:15.75pt;width:230.5pt;height: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" fillcolor="white [3201]" strokecolor="#70ad47 [3209]" strokeweight="1pt"/>
            </w:pict>
          </mc:Fallback>
        </mc:AlternateContent>
      </w:r>
    </w:p>
    <w:p w14:paraId="6F4B1D59" w14:textId="75214D32" w:rsidR="00EB01D8" w:rsidRPr="00EB01D8" w:rsidRDefault="00EB01D8" w:rsidP="00EB01D8">
      <w:pPr>
        <w:spacing w:after="0" w:line="240" w:lineRule="auto"/>
        <w:jc w:val="center"/>
        <w:rPr>
          <w:rFonts w:cstheme="minorHAnsi"/>
          <w:b/>
          <w:bCs/>
          <w:i/>
          <w:iCs/>
          <w:sz w:val="16"/>
          <w:szCs w:val="16"/>
        </w:rPr>
      </w:pPr>
      <w:r w:rsidRPr="00EB01D8">
        <w:rPr>
          <w:rFonts w:cstheme="minorHAnsi"/>
          <w:b/>
          <w:bCs/>
          <w:i/>
          <w:iCs/>
          <w:sz w:val="16"/>
          <w:szCs w:val="16"/>
        </w:rPr>
        <w:t>29 DE FEBRERO, ASAMBLEA GENERAL Y RENDICIÓN DE CUENTAS</w:t>
      </w:r>
    </w:p>
    <w:p w14:paraId="25AA2EEE" w14:textId="376E8830" w:rsidR="00EB01D8" w:rsidRPr="00EB01D8" w:rsidRDefault="00EB01D8" w:rsidP="00EB01D8">
      <w:pPr>
        <w:spacing w:after="0" w:line="240" w:lineRule="auto"/>
        <w:jc w:val="center"/>
        <w:rPr>
          <w:rFonts w:cstheme="minorHAnsi"/>
          <w:b/>
          <w:bCs/>
          <w:i/>
          <w:iCs/>
          <w:sz w:val="16"/>
          <w:szCs w:val="16"/>
        </w:rPr>
      </w:pPr>
      <w:r w:rsidRPr="00EB01D8">
        <w:rPr>
          <w:rFonts w:cstheme="minorHAnsi"/>
          <w:b/>
          <w:bCs/>
          <w:i/>
          <w:iCs/>
          <w:sz w:val="16"/>
          <w:szCs w:val="16"/>
        </w:rPr>
        <w:t>I.E. RURAL LA SERPENTINA, COLISEO SEDE PRINCIPAL.</w:t>
      </w:r>
    </w:p>
    <w:sectPr w:rsidR="00EB01D8" w:rsidRPr="00EB01D8">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60B24" w14:textId="77777777" w:rsidR="0056300D" w:rsidRDefault="0056300D" w:rsidP="00EF3C26">
      <w:pPr>
        <w:spacing w:after="0" w:line="240" w:lineRule="auto"/>
      </w:pPr>
      <w:r>
        <w:separator/>
      </w:r>
    </w:p>
  </w:endnote>
  <w:endnote w:type="continuationSeparator" w:id="0">
    <w:p w14:paraId="734E2FCD" w14:textId="77777777" w:rsidR="0056300D" w:rsidRDefault="0056300D" w:rsidP="00EF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A113B" w14:textId="77777777" w:rsidR="0056300D" w:rsidRDefault="0056300D" w:rsidP="00EF3C26">
      <w:pPr>
        <w:spacing w:after="0" w:line="240" w:lineRule="auto"/>
      </w:pPr>
      <w:r>
        <w:separator/>
      </w:r>
    </w:p>
  </w:footnote>
  <w:footnote w:type="continuationSeparator" w:id="0">
    <w:p w14:paraId="6D468303" w14:textId="77777777" w:rsidR="0056300D" w:rsidRDefault="0056300D" w:rsidP="00EF3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FF0B" w14:textId="77777777" w:rsidR="00EF3C26" w:rsidRPr="00333A5E" w:rsidRDefault="00EF3C26" w:rsidP="00EF3C26">
    <w:pPr>
      <w:spacing w:after="0" w:line="240" w:lineRule="auto"/>
      <w:contextualSpacing/>
      <w:jc w:val="center"/>
      <w:rPr>
        <w:rFonts w:ascii="Arial" w:eastAsia="Calibri" w:hAnsi="Arial" w:cs="Arial"/>
        <w:b/>
        <w:sz w:val="14"/>
        <w:lang w:val="es-ES_tradnl"/>
      </w:rPr>
    </w:pPr>
    <w:r>
      <w:rPr>
        <w:noProof/>
        <w:lang w:val="es-ES" w:eastAsia="es-ES"/>
      </w:rPr>
      <w:drawing>
        <wp:anchor distT="0" distB="0" distL="114300" distR="114300" simplePos="0" relativeHeight="251659264" behindDoc="1" locked="0" layoutInCell="1" allowOverlap="1" wp14:anchorId="7B89D992" wp14:editId="726CBB8F">
          <wp:simplePos x="0" y="0"/>
          <wp:positionH relativeFrom="column">
            <wp:posOffset>5206365</wp:posOffset>
          </wp:positionH>
          <wp:positionV relativeFrom="paragraph">
            <wp:posOffset>7620</wp:posOffset>
          </wp:positionV>
          <wp:extent cx="809625" cy="778510"/>
          <wp:effectExtent l="0" t="0" r="9525" b="2540"/>
          <wp:wrapTight wrapText="bothSides">
            <wp:wrapPolygon edited="0">
              <wp:start x="0" y="0"/>
              <wp:lineTo x="0" y="21142"/>
              <wp:lineTo x="21346" y="21142"/>
              <wp:lineTo x="21346" y="0"/>
              <wp:lineTo x="0" y="0"/>
            </wp:wrapPolygon>
          </wp:wrapTight>
          <wp:docPr id="1511667692" name="Imagen 151166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09625" cy="778510"/>
                  </a:xfrm>
                  <a:prstGeom prst="rect">
                    <a:avLst/>
                  </a:prstGeom>
                </pic:spPr>
              </pic:pic>
            </a:graphicData>
          </a:graphic>
          <wp14:sizeRelH relativeFrom="margin">
            <wp14:pctWidth>0</wp14:pctWidth>
          </wp14:sizeRelH>
          <wp14:sizeRelV relativeFrom="margin">
            <wp14:pctHeight>0</wp14:pctHeight>
          </wp14:sizeRelV>
        </wp:anchor>
      </w:drawing>
    </w:r>
    <w:r w:rsidRPr="00333A5E">
      <w:rPr>
        <w:rFonts w:ascii="Arial" w:eastAsia="Calibri" w:hAnsi="Arial" w:cs="Arial"/>
        <w:b/>
        <w:noProof/>
        <w:sz w:val="14"/>
        <w:lang w:val="es-ES" w:eastAsia="es-ES"/>
      </w:rPr>
      <w:drawing>
        <wp:anchor distT="0" distB="0" distL="114300" distR="114300" simplePos="0" relativeHeight="251660288" behindDoc="1" locked="0" layoutInCell="1" allowOverlap="1" wp14:anchorId="5064512A" wp14:editId="338A879C">
          <wp:simplePos x="0" y="0"/>
          <wp:positionH relativeFrom="column">
            <wp:posOffset>122555</wp:posOffset>
          </wp:positionH>
          <wp:positionV relativeFrom="paragraph">
            <wp:posOffset>63500</wp:posOffset>
          </wp:positionV>
          <wp:extent cx="673100" cy="676910"/>
          <wp:effectExtent l="19050" t="0" r="0" b="0"/>
          <wp:wrapNone/>
          <wp:docPr id="1040035372" name="Imagen 1040035372" descr="http://upload.wikimedia.org/wikipedia/commons/thumb/0/0f/Colombia_coa.png/150px-Colombia_coa.png">
            <a:hlinkClick xmlns:a="http://schemas.openxmlformats.org/drawingml/2006/main" r:id="rId2" tooltip="&quot;Colombia co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0/0f/Colombia_coa.png/150px-Colombia_coa.png">
                    <a:hlinkClick r:id="rId2" tooltip="&quot;Colombia coa.png&quot;"/>
                  </pic:cNvPr>
                  <pic:cNvPicPr>
                    <a:picLocks noChangeAspect="1" noChangeArrowheads="1"/>
                  </pic:cNvPicPr>
                </pic:nvPicPr>
                <pic:blipFill>
                  <a:blip r:embed="rId3" r:link="rId4"/>
                  <a:srcRect/>
                  <a:stretch>
                    <a:fillRect/>
                  </a:stretch>
                </pic:blipFill>
                <pic:spPr bwMode="auto">
                  <a:xfrm>
                    <a:off x="0" y="0"/>
                    <a:ext cx="673100" cy="676910"/>
                  </a:xfrm>
                  <a:prstGeom prst="rect">
                    <a:avLst/>
                  </a:prstGeom>
                  <a:noFill/>
                </pic:spPr>
              </pic:pic>
            </a:graphicData>
          </a:graphic>
        </wp:anchor>
      </w:drawing>
    </w:r>
    <w:r w:rsidRPr="00333A5E">
      <w:rPr>
        <w:rFonts w:ascii="Arial" w:eastAsia="Calibri" w:hAnsi="Arial" w:cs="Arial"/>
        <w:b/>
        <w:sz w:val="14"/>
        <w:lang w:val="es-ES_tradnl"/>
      </w:rPr>
      <w:t>REPUBLICA DE COLOMBIA,</w:t>
    </w:r>
  </w:p>
  <w:p w14:paraId="4CF80F5A" w14:textId="77777777" w:rsidR="00EF3C26" w:rsidRPr="00333A5E" w:rsidRDefault="00EF3C26" w:rsidP="00EF3C26">
    <w:pPr>
      <w:spacing w:after="0" w:line="240" w:lineRule="auto"/>
      <w:contextualSpacing/>
      <w:jc w:val="center"/>
      <w:rPr>
        <w:rFonts w:ascii="Arial" w:eastAsia="Calibri" w:hAnsi="Arial" w:cs="Arial"/>
        <w:b/>
        <w:sz w:val="14"/>
        <w:lang w:val="es-ES_tradnl"/>
      </w:rPr>
    </w:pPr>
    <w:r w:rsidRPr="00333A5E">
      <w:rPr>
        <w:rFonts w:ascii="Arial" w:eastAsia="Calibri" w:hAnsi="Arial" w:cs="Arial"/>
        <w:b/>
        <w:sz w:val="14"/>
        <w:lang w:val="es-ES_tradnl"/>
      </w:rPr>
      <w:t>DEPARTAMENTO NORTE DE SANTANDER</w:t>
    </w:r>
  </w:p>
  <w:p w14:paraId="6371DF09" w14:textId="77777777" w:rsidR="00EF3C26" w:rsidRPr="00333A5E" w:rsidRDefault="00EF3C26" w:rsidP="00EF3C26">
    <w:pPr>
      <w:tabs>
        <w:tab w:val="left" w:pos="2385"/>
        <w:tab w:val="center" w:pos="5040"/>
      </w:tabs>
      <w:spacing w:after="0" w:line="240" w:lineRule="auto"/>
      <w:contextualSpacing/>
      <w:jc w:val="center"/>
      <w:rPr>
        <w:rFonts w:ascii="Arial" w:eastAsia="Calibri" w:hAnsi="Arial" w:cs="Arial"/>
        <w:b/>
        <w:sz w:val="14"/>
        <w:lang w:val="es-ES_tradnl"/>
      </w:rPr>
    </w:pPr>
    <w:r>
      <w:rPr>
        <w:rFonts w:ascii="Arial" w:eastAsia="Calibri" w:hAnsi="Arial" w:cs="Arial"/>
        <w:b/>
        <w:sz w:val="14"/>
        <w:lang w:val="es-ES_tradnl"/>
      </w:rPr>
      <w:t>MUNICIPIO DE TIBÙ</w:t>
    </w:r>
  </w:p>
  <w:p w14:paraId="22865954" w14:textId="77777777" w:rsidR="00EF3C26" w:rsidRPr="00333A5E" w:rsidRDefault="00EF3C26" w:rsidP="00EF3C26">
    <w:pPr>
      <w:spacing w:after="0" w:line="240" w:lineRule="auto"/>
      <w:contextualSpacing/>
      <w:jc w:val="center"/>
      <w:rPr>
        <w:rFonts w:ascii="Calibri" w:eastAsia="Calibri" w:hAnsi="Calibri" w:cs="Calibri"/>
        <w:b/>
        <w:szCs w:val="28"/>
        <w:lang w:val="es-ES_tradnl"/>
      </w:rPr>
    </w:pPr>
    <w:r w:rsidRPr="00333A5E">
      <w:rPr>
        <w:rFonts w:ascii="Calibri" w:eastAsia="Calibri" w:hAnsi="Calibri" w:cs="Calibri"/>
        <w:b/>
        <w:sz w:val="24"/>
        <w:szCs w:val="28"/>
        <w:lang w:val="es-ES_tradnl"/>
      </w:rPr>
      <w:t xml:space="preserve">INSTITUCIÓN EDUCATIVA RURAL </w:t>
    </w:r>
    <w:r w:rsidRPr="00333A5E">
      <w:rPr>
        <w:rFonts w:ascii="Calibri" w:eastAsia="Calibri" w:hAnsi="Calibri" w:cs="Calibri"/>
        <w:b/>
        <w:sz w:val="24"/>
        <w:szCs w:val="28"/>
        <w:lang w:val="es-MX"/>
      </w:rPr>
      <w:t xml:space="preserve">LA SERPENTINA </w:t>
    </w:r>
    <w:r w:rsidRPr="00333A5E">
      <w:rPr>
        <w:rFonts w:ascii="Calibri" w:eastAsia="Calibri" w:hAnsi="Calibri" w:cs="Calibri"/>
        <w:b/>
        <w:szCs w:val="28"/>
        <w:lang w:val="es-MX"/>
      </w:rPr>
      <w:t xml:space="preserve"> </w:t>
    </w:r>
  </w:p>
  <w:p w14:paraId="171DA510" w14:textId="77777777" w:rsidR="00EF3C26" w:rsidRPr="00333A5E" w:rsidRDefault="00EF3C26" w:rsidP="00EF3C26">
    <w:pPr>
      <w:spacing w:after="0" w:line="240" w:lineRule="auto"/>
      <w:contextualSpacing/>
      <w:jc w:val="center"/>
      <w:rPr>
        <w:rFonts w:ascii="Arial" w:eastAsia="Calibri" w:hAnsi="Arial" w:cs="Arial"/>
        <w:b/>
        <w:sz w:val="12"/>
        <w:szCs w:val="20"/>
        <w:lang w:val="es-ES_tradnl"/>
      </w:rPr>
    </w:pPr>
    <w:r w:rsidRPr="00333A5E">
      <w:rPr>
        <w:rFonts w:ascii="Arial" w:eastAsia="Calibri" w:hAnsi="Arial" w:cs="Arial"/>
        <w:b/>
        <w:sz w:val="12"/>
        <w:szCs w:val="20"/>
        <w:lang w:val="es-ES_tradnl"/>
      </w:rPr>
      <w:t xml:space="preserve">RESOLUCIÓN DE APROBACIÓN </w:t>
    </w:r>
    <w:proofErr w:type="spellStart"/>
    <w:r w:rsidRPr="00333A5E">
      <w:rPr>
        <w:rFonts w:ascii="Arial" w:eastAsia="Calibri" w:hAnsi="Arial" w:cs="Arial"/>
        <w:b/>
        <w:sz w:val="12"/>
        <w:szCs w:val="20"/>
        <w:lang w:val="es-ES_tradnl"/>
      </w:rPr>
      <w:t>Nº</w:t>
    </w:r>
    <w:proofErr w:type="spellEnd"/>
    <w:r w:rsidRPr="00333A5E">
      <w:rPr>
        <w:rFonts w:ascii="Arial" w:eastAsia="Calibri" w:hAnsi="Arial" w:cs="Arial"/>
        <w:b/>
        <w:sz w:val="12"/>
        <w:szCs w:val="20"/>
        <w:lang w:val="es-ES_tradnl"/>
      </w:rPr>
      <w:t xml:space="preserve"> 004445 DEL 14 DE NOVIEMBRE DE 2008</w:t>
    </w:r>
  </w:p>
  <w:p w14:paraId="67521D78" w14:textId="77777777" w:rsidR="00EF3C26" w:rsidRPr="00333A5E" w:rsidRDefault="00EF3C26" w:rsidP="00EF3C26">
    <w:pPr>
      <w:spacing w:after="0" w:line="240" w:lineRule="auto"/>
      <w:jc w:val="center"/>
      <w:rPr>
        <w:rFonts w:ascii="Arial" w:eastAsia="Calibri" w:hAnsi="Arial" w:cs="Arial"/>
        <w:b/>
        <w:sz w:val="12"/>
        <w:szCs w:val="20"/>
        <w:lang w:val="es-MX"/>
      </w:rPr>
    </w:pPr>
    <w:r w:rsidRPr="00333A5E">
      <w:rPr>
        <w:rFonts w:ascii="Arial" w:eastAsia="Calibri" w:hAnsi="Arial" w:cs="Arial"/>
        <w:b/>
        <w:sz w:val="12"/>
        <w:szCs w:val="20"/>
        <w:lang w:val="es-MX"/>
      </w:rPr>
      <w:t xml:space="preserve">Decreto </w:t>
    </w:r>
    <w:proofErr w:type="spellStart"/>
    <w:r w:rsidRPr="00333A5E">
      <w:rPr>
        <w:rFonts w:ascii="Arial" w:eastAsia="Calibri" w:hAnsi="Arial" w:cs="Arial"/>
        <w:b/>
        <w:sz w:val="12"/>
        <w:szCs w:val="20"/>
        <w:lang w:val="es-MX"/>
      </w:rPr>
      <w:t>Nº</w:t>
    </w:r>
    <w:proofErr w:type="spellEnd"/>
    <w:r w:rsidRPr="00333A5E">
      <w:rPr>
        <w:rFonts w:ascii="Arial" w:eastAsia="Calibri" w:hAnsi="Arial" w:cs="Arial"/>
        <w:b/>
        <w:sz w:val="12"/>
        <w:szCs w:val="20"/>
        <w:lang w:val="es-MX"/>
      </w:rPr>
      <w:t xml:space="preserve"> 00252 del 12 de abril de 2005</w:t>
    </w:r>
  </w:p>
  <w:p w14:paraId="54416972" w14:textId="77777777" w:rsidR="00EF3C26" w:rsidRPr="00333A5E" w:rsidRDefault="00EF3C26" w:rsidP="00EF3C26">
    <w:pPr>
      <w:spacing w:after="0" w:line="240" w:lineRule="auto"/>
      <w:jc w:val="center"/>
      <w:rPr>
        <w:rFonts w:ascii="Arial" w:eastAsia="Calibri" w:hAnsi="Arial" w:cs="Arial"/>
        <w:b/>
        <w:sz w:val="14"/>
        <w:szCs w:val="20"/>
      </w:rPr>
    </w:pPr>
    <w:r w:rsidRPr="00333A5E">
      <w:rPr>
        <w:rFonts w:ascii="Arial" w:eastAsia="Calibri" w:hAnsi="Arial" w:cs="Arial"/>
        <w:b/>
        <w:sz w:val="12"/>
        <w:szCs w:val="20"/>
      </w:rPr>
      <w:t>DANE:</w:t>
    </w:r>
    <w:r w:rsidRPr="00333A5E">
      <w:rPr>
        <w:rFonts w:ascii="Calibri" w:eastAsia="Calibri" w:hAnsi="Calibri" w:cs="Times New Roman"/>
        <w:sz w:val="16"/>
      </w:rPr>
      <w:t xml:space="preserve"> </w:t>
    </w:r>
    <w:r w:rsidRPr="00333A5E">
      <w:rPr>
        <w:rFonts w:ascii="Calibri" w:eastAsia="Calibri" w:hAnsi="Calibri" w:cs="Times New Roman"/>
        <w:sz w:val="18"/>
      </w:rPr>
      <w:t>254810000696</w:t>
    </w:r>
  </w:p>
  <w:p w14:paraId="6C7726FC" w14:textId="77777777" w:rsidR="00EF3C26" w:rsidRPr="00333A5E" w:rsidRDefault="00EF3C26" w:rsidP="00EF3C26">
    <w:pPr>
      <w:tabs>
        <w:tab w:val="center" w:pos="4419"/>
        <w:tab w:val="right" w:pos="8838"/>
      </w:tabs>
      <w:spacing w:after="0" w:line="240" w:lineRule="auto"/>
      <w:jc w:val="center"/>
      <w:rPr>
        <w:rFonts w:ascii="Calibri" w:eastAsia="Calibri" w:hAnsi="Calibri" w:cs="Times New Roman"/>
      </w:rPr>
    </w:pPr>
    <w:r w:rsidRPr="00333A5E">
      <w:rPr>
        <w:rFonts w:ascii="Calibri" w:eastAsia="Calibri" w:hAnsi="Calibri" w:cs="Times New Roman"/>
      </w:rPr>
      <w:t>NIT: 900216957-6</w:t>
    </w:r>
  </w:p>
  <w:p w14:paraId="321F72F4" w14:textId="77777777" w:rsidR="00EF3C26" w:rsidRDefault="00EF3C26" w:rsidP="00EF3C26">
    <w:pPr>
      <w:pStyle w:val="Encabezado"/>
      <w:jc w:val="center"/>
    </w:pPr>
    <w:r>
      <w:rPr>
        <w:rFonts w:ascii="Calibri" w:eastAsia="Calibri" w:hAnsi="Calibri" w:cs="Times New Roman"/>
      </w:rPr>
      <w:t>Decreto creación I</w:t>
    </w:r>
    <w:r w:rsidRPr="00333A5E">
      <w:rPr>
        <w:rFonts w:ascii="Calibri" w:eastAsia="Calibri" w:hAnsi="Calibri" w:cs="Times New Roman"/>
      </w:rPr>
      <w:t>nstitución 000855 del 1 de julio 2022</w:t>
    </w:r>
  </w:p>
  <w:p w14:paraId="7F3CEA7C" w14:textId="77777777" w:rsidR="00EF3C26" w:rsidRDefault="00EF3C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87BDC"/>
    <w:multiLevelType w:val="hybridMultilevel"/>
    <w:tmpl w:val="E6780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17BD8"/>
    <w:multiLevelType w:val="hybridMultilevel"/>
    <w:tmpl w:val="A6DE42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AC14A2A"/>
    <w:multiLevelType w:val="hybridMultilevel"/>
    <w:tmpl w:val="025CB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45B1C8D"/>
    <w:multiLevelType w:val="hybridMultilevel"/>
    <w:tmpl w:val="1332A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4C90921"/>
    <w:multiLevelType w:val="hybridMultilevel"/>
    <w:tmpl w:val="CFF81B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96C66FF"/>
    <w:multiLevelType w:val="hybridMultilevel"/>
    <w:tmpl w:val="1B3635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C26"/>
    <w:rsid w:val="00021648"/>
    <w:rsid w:val="00037536"/>
    <w:rsid w:val="00043408"/>
    <w:rsid w:val="00093FB4"/>
    <w:rsid w:val="000D66A8"/>
    <w:rsid w:val="00101360"/>
    <w:rsid w:val="0012255E"/>
    <w:rsid w:val="00146255"/>
    <w:rsid w:val="00194624"/>
    <w:rsid w:val="001F0645"/>
    <w:rsid w:val="00205950"/>
    <w:rsid w:val="00271117"/>
    <w:rsid w:val="002744FF"/>
    <w:rsid w:val="002A6984"/>
    <w:rsid w:val="0033355D"/>
    <w:rsid w:val="00361545"/>
    <w:rsid w:val="003750CB"/>
    <w:rsid w:val="003C6C11"/>
    <w:rsid w:val="003F5EC6"/>
    <w:rsid w:val="00405B89"/>
    <w:rsid w:val="00535384"/>
    <w:rsid w:val="00562E2A"/>
    <w:rsid w:val="0056300D"/>
    <w:rsid w:val="00583A87"/>
    <w:rsid w:val="005F6101"/>
    <w:rsid w:val="006605E5"/>
    <w:rsid w:val="006955D9"/>
    <w:rsid w:val="006B4AE4"/>
    <w:rsid w:val="007307AD"/>
    <w:rsid w:val="007B6B62"/>
    <w:rsid w:val="008008E3"/>
    <w:rsid w:val="008307D9"/>
    <w:rsid w:val="008D35BE"/>
    <w:rsid w:val="00A51385"/>
    <w:rsid w:val="00B328F2"/>
    <w:rsid w:val="00B42842"/>
    <w:rsid w:val="00B979FC"/>
    <w:rsid w:val="00C14160"/>
    <w:rsid w:val="00C63183"/>
    <w:rsid w:val="00D52CC0"/>
    <w:rsid w:val="00D67AC1"/>
    <w:rsid w:val="00D862B2"/>
    <w:rsid w:val="00D952FF"/>
    <w:rsid w:val="00DB05AA"/>
    <w:rsid w:val="00E24E9A"/>
    <w:rsid w:val="00EB01D8"/>
    <w:rsid w:val="00EF3C26"/>
    <w:rsid w:val="00F81816"/>
    <w:rsid w:val="00FC35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803F4"/>
  <w15:chartTrackingRefBased/>
  <w15:docId w15:val="{9D094B71-9BBE-4337-9858-3C86E84F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C26"/>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3C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3C26"/>
    <w:rPr>
      <w:kern w:val="0"/>
      <w14:ligatures w14:val="none"/>
    </w:rPr>
  </w:style>
  <w:style w:type="paragraph" w:styleId="Piedepgina">
    <w:name w:val="footer"/>
    <w:basedOn w:val="Normal"/>
    <w:link w:val="PiedepginaCar"/>
    <w:uiPriority w:val="99"/>
    <w:unhideWhenUsed/>
    <w:rsid w:val="00EF3C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3C26"/>
    <w:rPr>
      <w:kern w:val="0"/>
      <w14:ligatures w14:val="none"/>
    </w:rPr>
  </w:style>
  <w:style w:type="paragraph" w:styleId="NormalWeb">
    <w:name w:val="Normal (Web)"/>
    <w:basedOn w:val="Normal"/>
    <w:uiPriority w:val="99"/>
    <w:unhideWhenUsed/>
    <w:rsid w:val="008D35BE"/>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2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http://es.wikipedia.org/wiki/Imagen:Colombia_coa.png" TargetMode="External"/><Relationship Id="rId1" Type="http://schemas.openxmlformats.org/officeDocument/2006/relationships/image" Target="media/image19.png"/><Relationship Id="rId4" Type="http://schemas.openxmlformats.org/officeDocument/2006/relationships/image" Target="http://upload.wikimedia.org/wikipedia/commons/thumb/0/0f/Colombia_coa.png/150px-Colombia_coa.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10</Pages>
  <Words>1736</Words>
  <Characters>9549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BRAYAN STEVEN GUERRERO CARVAJAL</dc:creator>
  <cp:keywords/>
  <dc:description/>
  <cp:lastModifiedBy>equipo</cp:lastModifiedBy>
  <cp:revision>17</cp:revision>
  <dcterms:created xsi:type="dcterms:W3CDTF">2024-03-17T12:04:00Z</dcterms:created>
  <dcterms:modified xsi:type="dcterms:W3CDTF">2024-04-01T13:40:00Z</dcterms:modified>
</cp:coreProperties>
</file>