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1D07B" w14:textId="6D9907CF" w:rsidR="00E6798B" w:rsidRDefault="00617603" w:rsidP="004D5411">
      <w:pPr>
        <w:spacing w:after="0" w:line="276" w:lineRule="auto"/>
        <w:jc w:val="center"/>
        <w:rPr>
          <w:rFonts w:ascii="Arial" w:hAnsi="Arial" w:cs="Arial"/>
          <w:b/>
        </w:rPr>
      </w:pPr>
      <w:r>
        <w:rPr>
          <w:rFonts w:ascii="Arial" w:hAnsi="Arial" w:cs="Arial"/>
          <w:b/>
        </w:rPr>
        <w:t xml:space="preserve">INFORME DE IMPLEMENTACIÒN DE ENSEÑANZA OBLIGATORIA </w:t>
      </w:r>
      <w:r w:rsidR="004D5411">
        <w:rPr>
          <w:rFonts w:ascii="Arial" w:hAnsi="Arial" w:cs="Arial"/>
          <w:b/>
        </w:rPr>
        <w:t xml:space="preserve">DE </w:t>
      </w:r>
      <w:r>
        <w:rPr>
          <w:rFonts w:ascii="Arial" w:hAnsi="Arial" w:cs="Arial"/>
          <w:b/>
        </w:rPr>
        <w:t>PROYECTOS PEDAG</w:t>
      </w:r>
      <w:r w:rsidR="00637E2F">
        <w:rPr>
          <w:rFonts w:ascii="Arial" w:hAnsi="Arial" w:cs="Arial"/>
          <w:b/>
        </w:rPr>
        <w:t>Ó</w:t>
      </w:r>
      <w:r>
        <w:rPr>
          <w:rFonts w:ascii="Arial" w:hAnsi="Arial" w:cs="Arial"/>
          <w:b/>
        </w:rPr>
        <w:t>GICOS TRANSVERSALES</w:t>
      </w:r>
      <w:r w:rsidR="004D5411">
        <w:rPr>
          <w:rFonts w:ascii="Arial" w:hAnsi="Arial" w:cs="Arial"/>
          <w:b/>
        </w:rPr>
        <w:t xml:space="preserve"> (PPT)</w:t>
      </w:r>
    </w:p>
    <w:p w14:paraId="69379F20" w14:textId="77777777" w:rsidR="00617603" w:rsidRPr="007030C9" w:rsidRDefault="00617603" w:rsidP="008744E4">
      <w:pPr>
        <w:spacing w:after="0" w:line="240" w:lineRule="auto"/>
        <w:jc w:val="center"/>
        <w:rPr>
          <w:rFonts w:ascii="Arial" w:eastAsia="Times New Roman" w:hAnsi="Arial" w:cs="Arial"/>
          <w:b/>
          <w:bCs/>
          <w:color w:val="000000" w:themeColor="text1"/>
          <w:sz w:val="24"/>
          <w:szCs w:val="24"/>
          <w:u w:val="single"/>
          <w:lang w:val="en-US" w:eastAsia="es-CO"/>
        </w:rPr>
      </w:pPr>
    </w:p>
    <w:p w14:paraId="15E0816C" w14:textId="77777777" w:rsidR="00E6798B" w:rsidRPr="007030C9" w:rsidRDefault="007030C9" w:rsidP="008744E4">
      <w:pPr>
        <w:spacing w:after="0" w:line="240" w:lineRule="auto"/>
        <w:rPr>
          <w:rFonts w:ascii="Arial" w:eastAsia="Times New Roman" w:hAnsi="Arial" w:cs="Arial"/>
          <w:b/>
          <w:bCs/>
          <w:color w:val="000000" w:themeColor="text1"/>
          <w:sz w:val="24"/>
          <w:szCs w:val="24"/>
          <w:u w:val="single"/>
          <w:lang w:val="en-US" w:eastAsia="es-CO"/>
        </w:rPr>
      </w:pPr>
      <w:r w:rsidRPr="007030C9">
        <w:rPr>
          <w:rFonts w:ascii="Arial" w:eastAsia="Times New Roman" w:hAnsi="Arial" w:cs="Arial"/>
          <w:b/>
          <w:bCs/>
          <w:color w:val="000000" w:themeColor="text1"/>
          <w:sz w:val="24"/>
          <w:szCs w:val="24"/>
          <w:lang w:val="en-US" w:eastAsia="es-CO"/>
        </w:rPr>
        <w:t>CARACTERIZACIÓN DEL ESTABLECIMIENTO EDUCATIVO</w:t>
      </w:r>
    </w:p>
    <w:p w14:paraId="60D1BAD7" w14:textId="77777777" w:rsidR="00E6798B" w:rsidRPr="007030C9" w:rsidRDefault="00E6798B" w:rsidP="008744E4">
      <w:pPr>
        <w:spacing w:after="0" w:line="240" w:lineRule="auto"/>
        <w:jc w:val="center"/>
        <w:rPr>
          <w:rFonts w:ascii="Arial" w:eastAsia="Times New Roman" w:hAnsi="Arial" w:cs="Arial"/>
          <w:b/>
          <w:bCs/>
          <w:color w:val="000000" w:themeColor="text1"/>
          <w:sz w:val="24"/>
          <w:szCs w:val="24"/>
          <w:u w:val="single"/>
          <w:lang w:val="en-US" w:eastAsia="es-CO"/>
        </w:rPr>
      </w:pPr>
    </w:p>
    <w:p w14:paraId="68F9A331" w14:textId="77777777" w:rsidR="00E6798B" w:rsidRPr="007030C9" w:rsidRDefault="00E6798B" w:rsidP="008744E4">
      <w:pPr>
        <w:spacing w:line="240" w:lineRule="auto"/>
        <w:jc w:val="both"/>
        <w:rPr>
          <w:rFonts w:ascii="Arial" w:hAnsi="Arial" w:cs="Arial"/>
          <w:color w:val="000000" w:themeColor="text1"/>
          <w:sz w:val="24"/>
          <w:szCs w:val="24"/>
        </w:rPr>
      </w:pPr>
      <w:r w:rsidRPr="007030C9">
        <w:rPr>
          <w:rFonts w:ascii="Arial" w:hAnsi="Arial" w:cs="Arial"/>
          <w:b/>
          <w:color w:val="000000" w:themeColor="text1"/>
          <w:sz w:val="24"/>
          <w:szCs w:val="24"/>
        </w:rPr>
        <w:t xml:space="preserve">Ubicación </w:t>
      </w:r>
    </w:p>
    <w:p w14:paraId="4CADCCF9" w14:textId="712BF857" w:rsidR="00E6798B" w:rsidRPr="007030C9" w:rsidRDefault="00E21D15" w:rsidP="008744E4">
      <w:pPr>
        <w:tabs>
          <w:tab w:val="left" w:pos="709"/>
        </w:tabs>
        <w:spacing w:line="240" w:lineRule="auto"/>
        <w:jc w:val="both"/>
        <w:rPr>
          <w:rFonts w:ascii="Arial" w:hAnsi="Arial" w:cs="Arial"/>
          <w:color w:val="000000" w:themeColor="text1"/>
          <w:sz w:val="24"/>
          <w:szCs w:val="24"/>
        </w:rPr>
      </w:pPr>
      <w:r>
        <w:rPr>
          <w:rFonts w:ascii="Arial" w:hAnsi="Arial" w:cs="Arial"/>
          <w:color w:val="000000" w:themeColor="text1"/>
          <w:sz w:val="24"/>
          <w:szCs w:val="24"/>
        </w:rPr>
        <w:t>La Institución E</w:t>
      </w:r>
      <w:r w:rsidR="00E6798B" w:rsidRPr="007030C9">
        <w:rPr>
          <w:rFonts w:ascii="Arial" w:hAnsi="Arial" w:cs="Arial"/>
          <w:color w:val="000000" w:themeColor="text1"/>
          <w:sz w:val="24"/>
          <w:szCs w:val="24"/>
        </w:rPr>
        <w:t>ducativa</w:t>
      </w:r>
      <w:r>
        <w:rPr>
          <w:rFonts w:ascii="Arial" w:hAnsi="Arial" w:cs="Arial"/>
          <w:color w:val="000000" w:themeColor="text1"/>
          <w:sz w:val="24"/>
          <w:szCs w:val="24"/>
        </w:rPr>
        <w:t xml:space="preserve"> Rural San José de C</w:t>
      </w:r>
      <w:r w:rsidRPr="007030C9">
        <w:rPr>
          <w:rFonts w:ascii="Arial" w:hAnsi="Arial" w:cs="Arial"/>
          <w:color w:val="000000" w:themeColor="text1"/>
          <w:sz w:val="24"/>
          <w:szCs w:val="24"/>
        </w:rPr>
        <w:t>astro</w:t>
      </w:r>
      <w:r>
        <w:rPr>
          <w:rFonts w:ascii="Arial" w:hAnsi="Arial" w:cs="Arial"/>
          <w:color w:val="000000" w:themeColor="text1"/>
          <w:sz w:val="24"/>
          <w:szCs w:val="24"/>
        </w:rPr>
        <w:t>,</w:t>
      </w:r>
      <w:r w:rsidRPr="007030C9">
        <w:rPr>
          <w:rFonts w:ascii="Arial" w:hAnsi="Arial" w:cs="Arial"/>
          <w:color w:val="000000" w:themeColor="text1"/>
          <w:sz w:val="24"/>
          <w:szCs w:val="24"/>
        </w:rPr>
        <w:t xml:space="preserve"> </w:t>
      </w:r>
      <w:r w:rsidR="00E6798B" w:rsidRPr="007030C9">
        <w:rPr>
          <w:rFonts w:ascii="Arial" w:hAnsi="Arial" w:cs="Arial"/>
          <w:color w:val="000000" w:themeColor="text1"/>
          <w:sz w:val="24"/>
          <w:szCs w:val="24"/>
        </w:rPr>
        <w:t>cuenta con 20 sedes.</w:t>
      </w:r>
    </w:p>
    <w:p w14:paraId="2A111B94" w14:textId="4870CDF1" w:rsidR="00E6798B" w:rsidRPr="007030C9" w:rsidRDefault="008744E4" w:rsidP="008744E4">
      <w:pPr>
        <w:pStyle w:val="Prrafodelista1"/>
        <w:tabs>
          <w:tab w:val="left" w:pos="284"/>
        </w:tabs>
        <w:spacing w:after="0" w:line="360" w:lineRule="auto"/>
        <w:ind w:left="0"/>
        <w:jc w:val="both"/>
        <w:rPr>
          <w:rFonts w:ascii="Arial" w:hAnsi="Arial" w:cs="Arial"/>
          <w:color w:val="000000" w:themeColor="text1"/>
          <w:sz w:val="24"/>
          <w:szCs w:val="24"/>
        </w:rPr>
      </w:pPr>
      <w:r>
        <w:rPr>
          <w:rFonts w:ascii="Arial" w:hAnsi="Arial" w:cs="Arial"/>
          <w:b/>
          <w:color w:val="000000" w:themeColor="text1"/>
          <w:sz w:val="24"/>
          <w:szCs w:val="24"/>
        </w:rPr>
        <w:t>S</w:t>
      </w:r>
      <w:r w:rsidR="00E21D15">
        <w:rPr>
          <w:rFonts w:ascii="Arial" w:hAnsi="Arial" w:cs="Arial"/>
          <w:b/>
          <w:color w:val="000000" w:themeColor="text1"/>
          <w:sz w:val="24"/>
          <w:szCs w:val="24"/>
        </w:rPr>
        <w:t xml:space="preserve">ede Principal secundaria: </w:t>
      </w:r>
      <w:r w:rsidR="00E21D15">
        <w:rPr>
          <w:rFonts w:ascii="Arial" w:hAnsi="Arial" w:cs="Arial"/>
          <w:color w:val="000000" w:themeColor="text1"/>
          <w:sz w:val="24"/>
          <w:szCs w:val="24"/>
        </w:rPr>
        <w:t>está ubicada</w:t>
      </w:r>
      <w:r w:rsidR="00E6798B" w:rsidRPr="007030C9">
        <w:rPr>
          <w:rFonts w:ascii="Arial" w:hAnsi="Arial" w:cs="Arial"/>
          <w:color w:val="000000" w:themeColor="text1"/>
          <w:sz w:val="24"/>
          <w:szCs w:val="24"/>
        </w:rPr>
        <w:t xml:space="preserve"> en el Corregimiento de Castro, a una distancia de 9 kilómetros del casco urbano del municipio de Arboledas departamento Norte de Santander. Ocupa un área de 1.200m</w:t>
      </w:r>
      <w:r w:rsidR="00E6798B" w:rsidRPr="007030C9">
        <w:rPr>
          <w:rFonts w:ascii="Arial" w:hAnsi="Arial" w:cs="Arial"/>
          <w:color w:val="000000" w:themeColor="text1"/>
          <w:sz w:val="24"/>
          <w:szCs w:val="24"/>
          <w:vertAlign w:val="superscript"/>
        </w:rPr>
        <w:t>2,</w:t>
      </w:r>
      <w:r w:rsidR="00E6798B" w:rsidRPr="007030C9">
        <w:rPr>
          <w:rFonts w:ascii="Arial" w:hAnsi="Arial" w:cs="Arial"/>
          <w:color w:val="000000" w:themeColor="text1"/>
          <w:sz w:val="24"/>
          <w:szCs w:val="24"/>
        </w:rPr>
        <w:t xml:space="preserve"> sus linderos son: Al </w:t>
      </w:r>
      <w:r w:rsidR="00E21D15">
        <w:rPr>
          <w:rFonts w:ascii="Arial" w:hAnsi="Arial" w:cs="Arial"/>
          <w:color w:val="000000" w:themeColor="text1"/>
          <w:sz w:val="24"/>
          <w:szCs w:val="24"/>
        </w:rPr>
        <w:t>oriente con el Señor Leopoldo Gé</w:t>
      </w:r>
      <w:r w:rsidR="00E6798B" w:rsidRPr="007030C9">
        <w:rPr>
          <w:rFonts w:ascii="Arial" w:hAnsi="Arial" w:cs="Arial"/>
          <w:color w:val="000000" w:themeColor="text1"/>
          <w:sz w:val="24"/>
          <w:szCs w:val="24"/>
        </w:rPr>
        <w:t xml:space="preserve">lvez, Occidente con la Señora María Alejandrina Boada de Jaimes, al Norte con la calle principal y al sur con la Capilla del Corregimiento. A dos cuadras se encuentra </w:t>
      </w:r>
      <w:r w:rsidR="003B4170">
        <w:rPr>
          <w:rFonts w:ascii="Arial" w:hAnsi="Arial" w:cs="Arial"/>
          <w:color w:val="000000" w:themeColor="text1"/>
          <w:sz w:val="24"/>
          <w:szCs w:val="24"/>
        </w:rPr>
        <w:t>la sede de primaria</w:t>
      </w:r>
      <w:r w:rsidR="00E21D15">
        <w:rPr>
          <w:rFonts w:ascii="Arial" w:hAnsi="Arial" w:cs="Arial"/>
          <w:color w:val="000000" w:themeColor="text1"/>
          <w:sz w:val="24"/>
          <w:szCs w:val="24"/>
        </w:rPr>
        <w:t>.</w:t>
      </w:r>
    </w:p>
    <w:p w14:paraId="77532955" w14:textId="77777777" w:rsidR="00E6798B" w:rsidRPr="007030C9" w:rsidRDefault="00E21D15" w:rsidP="00E21D15">
      <w:pPr>
        <w:pStyle w:val="Prrafodelista1"/>
        <w:tabs>
          <w:tab w:val="left" w:pos="709"/>
        </w:tabs>
        <w:spacing w:after="0" w:line="360" w:lineRule="auto"/>
        <w:ind w:left="0"/>
        <w:jc w:val="both"/>
        <w:rPr>
          <w:rFonts w:ascii="Arial" w:hAnsi="Arial" w:cs="Arial"/>
          <w:color w:val="000000" w:themeColor="text1"/>
          <w:sz w:val="24"/>
          <w:szCs w:val="24"/>
        </w:rPr>
      </w:pPr>
      <w:r>
        <w:rPr>
          <w:rFonts w:ascii="Arial" w:hAnsi="Arial" w:cs="Arial"/>
          <w:b/>
          <w:color w:val="000000" w:themeColor="text1"/>
          <w:sz w:val="24"/>
          <w:szCs w:val="24"/>
        </w:rPr>
        <w:t>Sede Primaria</w:t>
      </w:r>
      <w:r w:rsidR="00E6798B" w:rsidRPr="00E21D15">
        <w:rPr>
          <w:rFonts w:ascii="Arial" w:hAnsi="Arial" w:cs="Arial"/>
          <w:b/>
          <w:color w:val="000000" w:themeColor="text1"/>
          <w:sz w:val="24"/>
          <w:szCs w:val="24"/>
        </w:rPr>
        <w:t>:</w:t>
      </w:r>
      <w:r w:rsidR="00E6798B" w:rsidRPr="007030C9">
        <w:rPr>
          <w:rFonts w:ascii="Arial" w:hAnsi="Arial" w:cs="Arial"/>
          <w:color w:val="000000" w:themeColor="text1"/>
          <w:sz w:val="24"/>
          <w:szCs w:val="24"/>
        </w:rPr>
        <w:t xml:space="preserve"> Ubicada a dos cuadras de la sede principal de secundaria. </w:t>
      </w:r>
      <w:r w:rsidR="00E6798B" w:rsidRPr="007030C9">
        <w:rPr>
          <w:rFonts w:ascii="Arial" w:hAnsi="Arial" w:cs="Arial"/>
          <w:color w:val="000000" w:themeColor="text1"/>
          <w:sz w:val="24"/>
          <w:szCs w:val="24"/>
          <w:lang w:val="es-ES"/>
        </w:rPr>
        <w:t>Se atienden los estudiantes de Básica Primaria</w:t>
      </w:r>
      <w:r>
        <w:rPr>
          <w:rFonts w:ascii="Arial" w:hAnsi="Arial" w:cs="Arial"/>
          <w:color w:val="000000" w:themeColor="text1"/>
          <w:sz w:val="24"/>
          <w:szCs w:val="24"/>
          <w:lang w:val="es-ES"/>
        </w:rPr>
        <w:t>. Sus linderos son:</w:t>
      </w:r>
      <w:r w:rsidR="00E6798B" w:rsidRPr="007030C9">
        <w:rPr>
          <w:rFonts w:ascii="Arial" w:hAnsi="Arial" w:cs="Arial"/>
          <w:color w:val="000000" w:themeColor="text1"/>
          <w:sz w:val="24"/>
          <w:szCs w:val="24"/>
          <w:lang w:val="es-ES"/>
        </w:rPr>
        <w:t xml:space="preserve"> Cuenta con servicio de restaurante, patio de recreo en mal estado, sala de informática, tres aulas de clase. Cuenta con dos docentes en propiedad.</w:t>
      </w:r>
    </w:p>
    <w:p w14:paraId="6EE2F596" w14:textId="77777777" w:rsidR="00E6798B" w:rsidRPr="007030C9" w:rsidRDefault="00E6798B" w:rsidP="00E21D15">
      <w:pPr>
        <w:tabs>
          <w:tab w:val="left" w:pos="284"/>
        </w:tabs>
        <w:spacing w:line="360" w:lineRule="auto"/>
        <w:jc w:val="both"/>
        <w:rPr>
          <w:rFonts w:ascii="Arial" w:hAnsi="Arial" w:cs="Arial"/>
          <w:color w:val="000000" w:themeColor="text1"/>
          <w:sz w:val="24"/>
          <w:szCs w:val="24"/>
        </w:rPr>
      </w:pPr>
      <w:r w:rsidRPr="007030C9">
        <w:rPr>
          <w:rFonts w:ascii="Arial" w:hAnsi="Arial" w:cs="Arial"/>
          <w:b/>
          <w:color w:val="000000" w:themeColor="text1"/>
          <w:sz w:val="24"/>
          <w:szCs w:val="24"/>
        </w:rPr>
        <w:t>Sede Vega Larga.</w:t>
      </w:r>
      <w:r w:rsidRPr="007030C9">
        <w:rPr>
          <w:rFonts w:ascii="Arial" w:hAnsi="Arial" w:cs="Arial"/>
          <w:color w:val="000000" w:themeColor="text1"/>
          <w:sz w:val="24"/>
          <w:szCs w:val="24"/>
        </w:rPr>
        <w:t xml:space="preserve"> Se encuentra ubicada en la vereda Helechal Alto del municipio de Arboledas, a 11 kilómetros 300 metros de la sede principal por vía terciaria, limita por los cuatro puntos cardinales con el Ingeniero </w:t>
      </w:r>
      <w:r w:rsidR="007030C9" w:rsidRPr="007030C9">
        <w:rPr>
          <w:rFonts w:ascii="Arial" w:hAnsi="Arial" w:cs="Arial"/>
          <w:color w:val="000000" w:themeColor="text1"/>
          <w:sz w:val="24"/>
          <w:szCs w:val="24"/>
        </w:rPr>
        <w:t xml:space="preserve">Javier Antonio Ardila Serrano. </w:t>
      </w:r>
      <w:r w:rsidRPr="007030C9">
        <w:rPr>
          <w:rFonts w:ascii="Arial" w:hAnsi="Arial" w:cs="Arial"/>
          <w:color w:val="000000" w:themeColor="text1"/>
          <w:sz w:val="24"/>
          <w:szCs w:val="24"/>
        </w:rPr>
        <w:t>Cuenta con servicios de restaurante escolar y cancha en zona verde para la recreación de los estudiantes y la comunidad. Los habitantes de este sector se ubican en estrato 1 algunos se dedican a las labores agr</w:t>
      </w:r>
      <w:r w:rsidR="00637E2F">
        <w:rPr>
          <w:rFonts w:ascii="Arial" w:hAnsi="Arial" w:cs="Arial"/>
          <w:color w:val="000000" w:themeColor="text1"/>
          <w:sz w:val="24"/>
          <w:szCs w:val="24"/>
        </w:rPr>
        <w:t xml:space="preserve">ícolas y </w:t>
      </w:r>
      <w:r w:rsidR="007030C9" w:rsidRPr="007030C9">
        <w:rPr>
          <w:rFonts w:ascii="Arial" w:hAnsi="Arial" w:cs="Arial"/>
          <w:color w:val="000000" w:themeColor="text1"/>
          <w:sz w:val="24"/>
          <w:szCs w:val="24"/>
        </w:rPr>
        <w:t>otros a la ganadería</w:t>
      </w:r>
      <w:r w:rsidRPr="007030C9">
        <w:rPr>
          <w:rFonts w:ascii="Arial" w:hAnsi="Arial" w:cs="Arial"/>
          <w:color w:val="000000" w:themeColor="text1"/>
          <w:sz w:val="24"/>
          <w:szCs w:val="24"/>
        </w:rPr>
        <w:t>. No cuenta con escritura pública. Cuenta con docente en propiedad.</w:t>
      </w:r>
    </w:p>
    <w:p w14:paraId="20E77F47" w14:textId="77777777" w:rsidR="00E6798B" w:rsidRPr="007030C9" w:rsidRDefault="00E6798B" w:rsidP="008744E4">
      <w:pPr>
        <w:pStyle w:val="Prrafodelista1"/>
        <w:tabs>
          <w:tab w:val="left" w:pos="284"/>
        </w:tabs>
        <w:spacing w:after="0" w:line="360" w:lineRule="auto"/>
        <w:ind w:left="0"/>
        <w:jc w:val="both"/>
        <w:rPr>
          <w:rFonts w:ascii="Arial" w:hAnsi="Arial" w:cs="Arial"/>
          <w:color w:val="000000" w:themeColor="text1"/>
          <w:sz w:val="24"/>
          <w:szCs w:val="24"/>
        </w:rPr>
      </w:pPr>
      <w:r w:rsidRPr="007030C9">
        <w:rPr>
          <w:rFonts w:ascii="Arial" w:hAnsi="Arial" w:cs="Arial"/>
          <w:b/>
          <w:color w:val="000000" w:themeColor="text1"/>
          <w:sz w:val="24"/>
          <w:szCs w:val="24"/>
        </w:rPr>
        <w:t>Sede Helechal Bajo.</w:t>
      </w:r>
      <w:r w:rsidRPr="007030C9">
        <w:rPr>
          <w:rFonts w:ascii="Arial" w:hAnsi="Arial" w:cs="Arial"/>
          <w:color w:val="000000" w:themeColor="text1"/>
          <w:sz w:val="24"/>
          <w:szCs w:val="24"/>
        </w:rPr>
        <w:t xml:space="preserve"> Construida en una casona vieja. Se encuentra ubicada en la vereda Helechal Bajo del municipio de Arboledas, a 10 kilómetros de la sede principal, de los cuales 6 kilómetros son de vía terciaria en pésimas condiciones y 4 kilómetros por camino de herradura. Limita por los cuatros puntos cardinales con el señor Alexander V</w:t>
      </w:r>
      <w:r w:rsidR="00637E2F">
        <w:rPr>
          <w:rFonts w:ascii="Arial" w:hAnsi="Arial" w:cs="Arial"/>
          <w:color w:val="000000" w:themeColor="text1"/>
          <w:sz w:val="24"/>
          <w:szCs w:val="24"/>
        </w:rPr>
        <w:t xml:space="preserve">ega. </w:t>
      </w:r>
      <w:r w:rsidRPr="007030C9">
        <w:rPr>
          <w:rFonts w:ascii="Arial" w:hAnsi="Arial" w:cs="Arial"/>
          <w:color w:val="000000" w:themeColor="text1"/>
          <w:sz w:val="24"/>
          <w:szCs w:val="24"/>
        </w:rPr>
        <w:t xml:space="preserve">Cuenta con los servicios de restaurante y cancha en Zona verde, en regulares condiciones. s para la </w:t>
      </w:r>
      <w:r w:rsidRPr="007030C9">
        <w:rPr>
          <w:rFonts w:ascii="Arial" w:hAnsi="Arial" w:cs="Arial"/>
          <w:color w:val="000000" w:themeColor="text1"/>
          <w:sz w:val="24"/>
          <w:szCs w:val="24"/>
        </w:rPr>
        <w:lastRenderedPageBreak/>
        <w:t>recreación de alumnos y comunidad. La población se encuentra estrato 1 y se desempeñan en actividades agrícolas. No cuenta con escritura pública. Cuenta con una docente en propiedad.</w:t>
      </w:r>
    </w:p>
    <w:p w14:paraId="6D14EBCA" w14:textId="77777777" w:rsidR="00E6798B" w:rsidRPr="007030C9" w:rsidRDefault="00E6798B" w:rsidP="008744E4">
      <w:pPr>
        <w:pStyle w:val="Prrafodelista1"/>
        <w:tabs>
          <w:tab w:val="left" w:pos="284"/>
        </w:tabs>
        <w:spacing w:after="0" w:line="360" w:lineRule="auto"/>
        <w:ind w:left="0"/>
        <w:jc w:val="both"/>
        <w:rPr>
          <w:rFonts w:ascii="Arial" w:hAnsi="Arial" w:cs="Arial"/>
          <w:color w:val="000000" w:themeColor="text1"/>
          <w:sz w:val="24"/>
          <w:szCs w:val="24"/>
        </w:rPr>
      </w:pPr>
      <w:r w:rsidRPr="007030C9">
        <w:rPr>
          <w:rFonts w:ascii="Arial" w:hAnsi="Arial" w:cs="Arial"/>
          <w:b/>
          <w:color w:val="000000" w:themeColor="text1"/>
          <w:sz w:val="24"/>
          <w:szCs w:val="24"/>
        </w:rPr>
        <w:t>Sede San Joaquín.</w:t>
      </w:r>
      <w:r w:rsidRPr="007030C9">
        <w:rPr>
          <w:rFonts w:ascii="Arial" w:hAnsi="Arial" w:cs="Arial"/>
          <w:color w:val="000000" w:themeColor="text1"/>
          <w:sz w:val="24"/>
          <w:szCs w:val="24"/>
        </w:rPr>
        <w:t xml:space="preserve"> Está ubicada en la vereda San Joaquín del municipio de Arboledas, está rodeada de algunas casas, a 6,9 kilómetros de la sede principal, 9 km en vía terciaria, y 900 metros por camino de herradura. Limita por los cuatro puntos cardinales con el señor Cornelio Mancipe, cuenta con servicio de restaurante, cancha deportiva, sus habitantes se encuentran en el estrato 1 y se dedican en su totalidad a las labores agrícolas. No cuenta con escritura pública. Cuenta con una docente en propiedad.</w:t>
      </w:r>
    </w:p>
    <w:p w14:paraId="51FF207F" w14:textId="77777777" w:rsidR="00E6798B" w:rsidRPr="007030C9" w:rsidRDefault="00E6798B" w:rsidP="008744E4">
      <w:pPr>
        <w:pStyle w:val="Prrafodelista1"/>
        <w:tabs>
          <w:tab w:val="left" w:pos="284"/>
        </w:tabs>
        <w:spacing w:after="0" w:line="360" w:lineRule="auto"/>
        <w:ind w:left="0"/>
        <w:jc w:val="both"/>
        <w:rPr>
          <w:rFonts w:ascii="Arial" w:hAnsi="Arial" w:cs="Arial"/>
          <w:color w:val="000000" w:themeColor="text1"/>
          <w:sz w:val="24"/>
          <w:szCs w:val="24"/>
        </w:rPr>
      </w:pPr>
      <w:r w:rsidRPr="007030C9">
        <w:rPr>
          <w:rFonts w:ascii="Arial" w:hAnsi="Arial" w:cs="Arial"/>
          <w:b/>
          <w:color w:val="000000" w:themeColor="text1"/>
          <w:sz w:val="24"/>
          <w:szCs w:val="24"/>
        </w:rPr>
        <w:t>Sede Caney.</w:t>
      </w:r>
      <w:r w:rsidRPr="007030C9">
        <w:rPr>
          <w:rFonts w:ascii="Arial" w:hAnsi="Arial" w:cs="Arial"/>
          <w:color w:val="000000" w:themeColor="text1"/>
          <w:sz w:val="24"/>
          <w:szCs w:val="24"/>
        </w:rPr>
        <w:t xml:space="preserve"> Está ubicada en la vereda de Caney del municipio de Arboledas. A cinco seis kilómetros de la sede principal, 1 km vía terciaria y 5 km de camino de herradura, sus linderos son: al oriente y al sur con el señor Paulino Marciales</w:t>
      </w:r>
      <w:r w:rsidR="00E21D15">
        <w:rPr>
          <w:rFonts w:ascii="Arial" w:hAnsi="Arial" w:cs="Arial"/>
          <w:color w:val="000000" w:themeColor="text1"/>
          <w:sz w:val="24"/>
          <w:szCs w:val="24"/>
        </w:rPr>
        <w:t xml:space="preserve"> </w:t>
      </w:r>
      <w:r w:rsidRPr="007030C9">
        <w:rPr>
          <w:rFonts w:ascii="Arial" w:hAnsi="Arial" w:cs="Arial"/>
          <w:color w:val="000000" w:themeColor="text1"/>
          <w:sz w:val="24"/>
          <w:szCs w:val="24"/>
        </w:rPr>
        <w:t>trapiche comunitario, al occidente y norte finca de Arnulfo Suarez Juan Bautista Fuentes, al sur con los terrenos del señor Paulino Marciales. Cuenta con servicios de Restaurante, cancha poli funcional. Sus habitantes están ubicados en estrato 1 y se dedican a las diferentes actividades agrícolas. Cuenta con escritura pública. Cuenta con una docente en provisionalidad.</w:t>
      </w:r>
    </w:p>
    <w:p w14:paraId="4F536C04" w14:textId="77777777" w:rsidR="00E6798B" w:rsidRPr="007030C9" w:rsidRDefault="00E6798B" w:rsidP="008744E4">
      <w:pPr>
        <w:pStyle w:val="Prrafodelista1"/>
        <w:tabs>
          <w:tab w:val="left" w:pos="284"/>
        </w:tabs>
        <w:spacing w:after="0" w:line="360" w:lineRule="auto"/>
        <w:ind w:left="0"/>
        <w:jc w:val="both"/>
        <w:rPr>
          <w:rFonts w:ascii="Arial" w:hAnsi="Arial" w:cs="Arial"/>
          <w:color w:val="000000" w:themeColor="text1"/>
          <w:sz w:val="24"/>
          <w:szCs w:val="24"/>
        </w:rPr>
      </w:pPr>
      <w:r w:rsidRPr="007030C9">
        <w:rPr>
          <w:rFonts w:ascii="Arial" w:hAnsi="Arial" w:cs="Arial"/>
          <w:b/>
          <w:color w:val="000000" w:themeColor="text1"/>
          <w:sz w:val="24"/>
          <w:szCs w:val="24"/>
        </w:rPr>
        <w:t>Sede Volcán.</w:t>
      </w:r>
      <w:r w:rsidRPr="007030C9">
        <w:rPr>
          <w:rFonts w:ascii="Arial" w:hAnsi="Arial" w:cs="Arial"/>
          <w:color w:val="000000" w:themeColor="text1"/>
          <w:sz w:val="24"/>
          <w:szCs w:val="24"/>
        </w:rPr>
        <w:t xml:space="preserve"> Está ubicada en la vereda el Volcán del municipio de Arboledas. Está ubicada a 6 km de la sede principal, 3 por vía terciaria y 3 km, subiendo por camino de herradura. , Sus linderos son: oriente con Pedro José Castillo, occidente y sur Enrique López, norte Ana Mercedes Castillo, cuenta con los servicios de Restaurante escolar, cancha poli funcional. Sus habitantes se dedican a las labores agrícolas, están en el estrato 1 la mayoría de sus hijos viven con sus padres. Cuenta por escritura pública. Cuenta con docente en propiedad.</w:t>
      </w:r>
    </w:p>
    <w:p w14:paraId="6048CD6D" w14:textId="77777777" w:rsidR="00E6798B" w:rsidRPr="007030C9" w:rsidRDefault="00E6798B" w:rsidP="008744E4">
      <w:pPr>
        <w:pStyle w:val="Prrafodelista1"/>
        <w:tabs>
          <w:tab w:val="left" w:pos="284"/>
        </w:tabs>
        <w:spacing w:after="0" w:line="360" w:lineRule="auto"/>
        <w:ind w:left="0"/>
        <w:jc w:val="both"/>
        <w:rPr>
          <w:rFonts w:ascii="Arial" w:hAnsi="Arial" w:cs="Arial"/>
          <w:color w:val="000000" w:themeColor="text1"/>
          <w:sz w:val="24"/>
          <w:szCs w:val="24"/>
        </w:rPr>
      </w:pPr>
      <w:r w:rsidRPr="007030C9">
        <w:rPr>
          <w:rFonts w:ascii="Arial" w:hAnsi="Arial" w:cs="Arial"/>
          <w:b/>
          <w:color w:val="000000" w:themeColor="text1"/>
          <w:sz w:val="24"/>
          <w:szCs w:val="24"/>
        </w:rPr>
        <w:t>Sede San Onofre.</w:t>
      </w:r>
      <w:r w:rsidRPr="007030C9">
        <w:rPr>
          <w:rFonts w:ascii="Arial" w:hAnsi="Arial" w:cs="Arial"/>
          <w:color w:val="000000" w:themeColor="text1"/>
          <w:sz w:val="24"/>
          <w:szCs w:val="24"/>
        </w:rPr>
        <w:t xml:space="preserve"> Está ubicada en la Vereda San Onofre del municipio de Arboledas, a una distancia de 9 kilómetros de la sede principal por vía terciaria en pésimas condiciones, limita con los cuatro puntos cardinales con el señor </w:t>
      </w:r>
      <w:r w:rsidRPr="007030C9">
        <w:rPr>
          <w:rFonts w:ascii="Arial" w:hAnsi="Arial" w:cs="Arial"/>
          <w:color w:val="000000" w:themeColor="text1"/>
          <w:sz w:val="24"/>
          <w:szCs w:val="24"/>
        </w:rPr>
        <w:lastRenderedPageBreak/>
        <w:t>Feliciano</w:t>
      </w:r>
      <w:r w:rsidR="00E21D15">
        <w:rPr>
          <w:rFonts w:ascii="Arial" w:hAnsi="Arial" w:cs="Arial"/>
          <w:color w:val="000000" w:themeColor="text1"/>
          <w:sz w:val="24"/>
          <w:szCs w:val="24"/>
        </w:rPr>
        <w:t xml:space="preserve"> </w:t>
      </w:r>
      <w:r w:rsidRPr="007030C9">
        <w:rPr>
          <w:rFonts w:ascii="Arial" w:hAnsi="Arial" w:cs="Arial"/>
          <w:color w:val="000000" w:themeColor="text1"/>
          <w:sz w:val="24"/>
          <w:szCs w:val="24"/>
        </w:rPr>
        <w:t>José Alfonso Flórez Moreno Barajas Flores. Cuenta con restaurante escolar, espacio recreativo en zona verde. Un aula temporal. Sus habitantes viven de la agricultura, caficultura y una pequeña parte de la ganadería, la población se ubica en estrato 1. No cuenta con escritura pública Cuenta con docente en propiedad.</w:t>
      </w:r>
    </w:p>
    <w:p w14:paraId="185B5E06" w14:textId="77777777" w:rsidR="00E6798B" w:rsidRPr="007030C9" w:rsidRDefault="00E6798B" w:rsidP="008744E4">
      <w:pPr>
        <w:pStyle w:val="Prrafodelista1"/>
        <w:tabs>
          <w:tab w:val="left" w:pos="284"/>
        </w:tabs>
        <w:spacing w:after="0" w:line="360" w:lineRule="auto"/>
        <w:ind w:left="0"/>
        <w:jc w:val="both"/>
        <w:rPr>
          <w:rFonts w:ascii="Arial" w:hAnsi="Arial" w:cs="Arial"/>
          <w:color w:val="000000" w:themeColor="text1"/>
          <w:sz w:val="24"/>
          <w:szCs w:val="24"/>
        </w:rPr>
      </w:pPr>
      <w:r w:rsidRPr="007030C9">
        <w:rPr>
          <w:rFonts w:ascii="Arial" w:hAnsi="Arial" w:cs="Arial"/>
          <w:b/>
          <w:color w:val="000000" w:themeColor="text1"/>
          <w:sz w:val="24"/>
          <w:szCs w:val="24"/>
        </w:rPr>
        <w:t>Sede Aguadas.</w:t>
      </w:r>
      <w:r w:rsidRPr="007030C9">
        <w:rPr>
          <w:rFonts w:ascii="Arial" w:hAnsi="Arial" w:cs="Arial"/>
          <w:color w:val="000000" w:themeColor="text1"/>
          <w:sz w:val="24"/>
          <w:szCs w:val="24"/>
        </w:rPr>
        <w:t xml:space="preserve"> Está ubicada en la vereda Aguadas del municipio de Arboledas, Corregimiento de Castro, del municipio de Arboledas, está en proyecto de reconstrucción reubicación, debido al sitio de alto riesgo donde se encuentra actualmente. A una distancia de 5 kilómetros de la sede principal, por camino de herradura. Limita en sus cuatro puntos cardinales con el señor Álvaro Cruz, cuenta con los servicios de restaurante y cancha en pasto para la recreación. Sus habitantes están en estrato 1 y viven de las labores agrícolas y cafeteras. No cuenta con escritura pública. Actualmente c</w:t>
      </w:r>
      <w:r w:rsidR="00E21D15">
        <w:rPr>
          <w:rFonts w:ascii="Arial" w:hAnsi="Arial" w:cs="Arial"/>
          <w:color w:val="000000" w:themeColor="text1"/>
          <w:sz w:val="24"/>
          <w:szCs w:val="24"/>
        </w:rPr>
        <w:t>uenta con docente en propiedad.</w:t>
      </w:r>
    </w:p>
    <w:p w14:paraId="28CD0EC4" w14:textId="22C13FB0" w:rsidR="00E6798B" w:rsidRPr="007030C9" w:rsidRDefault="00E6798B" w:rsidP="008744E4">
      <w:pPr>
        <w:spacing w:line="360" w:lineRule="auto"/>
        <w:jc w:val="both"/>
        <w:rPr>
          <w:rFonts w:ascii="Arial" w:hAnsi="Arial" w:cs="Arial"/>
          <w:color w:val="000000" w:themeColor="text1"/>
          <w:sz w:val="24"/>
          <w:szCs w:val="24"/>
        </w:rPr>
      </w:pPr>
      <w:r w:rsidRPr="007030C9">
        <w:rPr>
          <w:rFonts w:ascii="Arial" w:hAnsi="Arial" w:cs="Arial"/>
          <w:b/>
          <w:color w:val="000000" w:themeColor="text1"/>
          <w:sz w:val="24"/>
          <w:szCs w:val="24"/>
        </w:rPr>
        <w:t>Sede Peñón.</w:t>
      </w:r>
      <w:r w:rsidRPr="007030C9">
        <w:rPr>
          <w:rFonts w:ascii="Arial" w:hAnsi="Arial" w:cs="Arial"/>
          <w:color w:val="000000" w:themeColor="text1"/>
          <w:sz w:val="24"/>
          <w:szCs w:val="24"/>
        </w:rPr>
        <w:t xml:space="preserve"> Se encuentra ubicada en la vereda el Peñón del municipio de Arboledas. A una distancia de 6 kilómetros de la sede principal por camino de herradura. Limita en sus cuatro puntos cardinales con: por el norte y el oriente con el señor Aníbal Contreras, al occidente con el señor Francisco Gelves Sierra y por el sur Isidoro Nova. Cuenta con servicios como restaurante escolar, </w:t>
      </w:r>
      <w:r w:rsidR="00E21D15">
        <w:rPr>
          <w:rFonts w:ascii="Arial" w:hAnsi="Arial" w:cs="Arial"/>
          <w:color w:val="000000" w:themeColor="text1"/>
          <w:sz w:val="24"/>
          <w:szCs w:val="24"/>
        </w:rPr>
        <w:t>cancha poli funcional y capilla</w:t>
      </w:r>
      <w:r w:rsidRPr="007030C9">
        <w:rPr>
          <w:rFonts w:ascii="Arial" w:hAnsi="Arial" w:cs="Arial"/>
          <w:color w:val="000000" w:themeColor="text1"/>
          <w:sz w:val="24"/>
          <w:szCs w:val="24"/>
        </w:rPr>
        <w:t xml:space="preserve">. Sus habitantes viven de las labores agrícolas, y ganaderas están ubicados la totalidad de los hijos viven con sus padres y están en estrato 1. Cuenta con escritura pública. </w:t>
      </w:r>
    </w:p>
    <w:p w14:paraId="646A6695" w14:textId="77777777" w:rsidR="00E6798B" w:rsidRPr="007030C9" w:rsidRDefault="00E6798B" w:rsidP="008744E4">
      <w:pPr>
        <w:pStyle w:val="Prrafodelista1"/>
        <w:tabs>
          <w:tab w:val="left" w:pos="284"/>
        </w:tabs>
        <w:spacing w:after="0" w:line="360" w:lineRule="auto"/>
        <w:ind w:left="0"/>
        <w:jc w:val="both"/>
        <w:rPr>
          <w:rFonts w:ascii="Arial" w:hAnsi="Arial" w:cs="Arial"/>
          <w:color w:val="000000" w:themeColor="text1"/>
          <w:sz w:val="24"/>
          <w:szCs w:val="24"/>
        </w:rPr>
      </w:pPr>
      <w:r w:rsidRPr="007030C9">
        <w:rPr>
          <w:rFonts w:ascii="Arial" w:hAnsi="Arial" w:cs="Arial"/>
          <w:b/>
          <w:color w:val="000000" w:themeColor="text1"/>
          <w:sz w:val="24"/>
          <w:szCs w:val="24"/>
        </w:rPr>
        <w:t>Sede Playoncito.</w:t>
      </w:r>
      <w:r w:rsidRPr="007030C9">
        <w:rPr>
          <w:rFonts w:ascii="Arial" w:hAnsi="Arial" w:cs="Arial"/>
          <w:color w:val="000000" w:themeColor="text1"/>
          <w:sz w:val="24"/>
          <w:szCs w:val="24"/>
        </w:rPr>
        <w:t xml:space="preserve"> Se encuentra ubicada en la vereda de Playoncito, del páramo de Bagueche, municipio de Arboledas, a una distancia de 23 kilómetros de la sede principal.</w:t>
      </w:r>
      <w:r w:rsidR="00637E2F">
        <w:rPr>
          <w:rFonts w:ascii="Arial" w:hAnsi="Arial" w:cs="Arial"/>
          <w:color w:val="000000" w:themeColor="text1"/>
          <w:sz w:val="24"/>
          <w:szCs w:val="24"/>
        </w:rPr>
        <w:t xml:space="preserve"> </w:t>
      </w:r>
      <w:r w:rsidRPr="007030C9">
        <w:rPr>
          <w:rFonts w:ascii="Arial" w:hAnsi="Arial" w:cs="Arial"/>
          <w:color w:val="000000" w:themeColor="text1"/>
          <w:sz w:val="24"/>
          <w:szCs w:val="24"/>
        </w:rPr>
        <w:t xml:space="preserve"> no cuenta con planta física</w:t>
      </w:r>
      <w:r w:rsidR="00637E2F">
        <w:rPr>
          <w:rFonts w:ascii="Arial" w:hAnsi="Arial" w:cs="Arial"/>
          <w:color w:val="000000" w:themeColor="text1"/>
          <w:sz w:val="24"/>
          <w:szCs w:val="24"/>
        </w:rPr>
        <w:t xml:space="preserve"> adecuada para labor educativa;</w:t>
      </w:r>
      <w:r w:rsidRPr="007030C9">
        <w:rPr>
          <w:rFonts w:ascii="Arial" w:hAnsi="Arial" w:cs="Arial"/>
          <w:color w:val="000000" w:themeColor="text1"/>
          <w:sz w:val="24"/>
          <w:szCs w:val="24"/>
        </w:rPr>
        <w:t xml:space="preserve"> se encuentra rodeada de pequeñas parcelas ganaderas.  Están ubicados en estrato 1. CLAUSURADA TEMPORALMENTE.</w:t>
      </w:r>
    </w:p>
    <w:p w14:paraId="60EE5DFC" w14:textId="77777777" w:rsidR="00E6798B" w:rsidRPr="007030C9" w:rsidRDefault="00E6798B" w:rsidP="007030C9">
      <w:pPr>
        <w:pStyle w:val="Prrafodelista1"/>
        <w:tabs>
          <w:tab w:val="left" w:pos="284"/>
        </w:tabs>
        <w:spacing w:after="0" w:line="360" w:lineRule="auto"/>
        <w:ind w:left="0"/>
        <w:jc w:val="both"/>
        <w:rPr>
          <w:rFonts w:ascii="Arial" w:hAnsi="Arial" w:cs="Arial"/>
          <w:color w:val="000000" w:themeColor="text1"/>
          <w:sz w:val="24"/>
          <w:szCs w:val="24"/>
        </w:rPr>
      </w:pPr>
    </w:p>
    <w:p w14:paraId="3398700D" w14:textId="77777777" w:rsidR="00E6798B" w:rsidRPr="007030C9" w:rsidRDefault="00E6798B" w:rsidP="007030C9">
      <w:pPr>
        <w:tabs>
          <w:tab w:val="left" w:pos="284"/>
        </w:tabs>
        <w:spacing w:line="360" w:lineRule="auto"/>
        <w:jc w:val="both"/>
        <w:rPr>
          <w:rFonts w:ascii="Arial" w:hAnsi="Arial" w:cs="Arial"/>
          <w:color w:val="000000" w:themeColor="text1"/>
          <w:sz w:val="24"/>
          <w:szCs w:val="24"/>
        </w:rPr>
      </w:pPr>
    </w:p>
    <w:p w14:paraId="7A0F84F3" w14:textId="77777777" w:rsidR="00E6798B" w:rsidRPr="007030C9" w:rsidRDefault="00E6798B" w:rsidP="008744E4">
      <w:pPr>
        <w:pStyle w:val="Prrafodelista1"/>
        <w:tabs>
          <w:tab w:val="left" w:pos="284"/>
        </w:tabs>
        <w:spacing w:after="0" w:line="360" w:lineRule="auto"/>
        <w:ind w:left="0"/>
        <w:jc w:val="both"/>
        <w:rPr>
          <w:rFonts w:ascii="Arial" w:hAnsi="Arial" w:cs="Arial"/>
          <w:color w:val="000000" w:themeColor="text1"/>
          <w:sz w:val="24"/>
          <w:szCs w:val="24"/>
        </w:rPr>
      </w:pPr>
      <w:r w:rsidRPr="007030C9">
        <w:rPr>
          <w:rFonts w:ascii="Arial" w:hAnsi="Arial" w:cs="Arial"/>
          <w:b/>
          <w:color w:val="000000" w:themeColor="text1"/>
          <w:sz w:val="24"/>
          <w:szCs w:val="24"/>
        </w:rPr>
        <w:lastRenderedPageBreak/>
        <w:t>Sede El Degredo.</w:t>
      </w:r>
      <w:r w:rsidRPr="007030C9">
        <w:rPr>
          <w:rFonts w:ascii="Arial" w:hAnsi="Arial" w:cs="Arial"/>
          <w:color w:val="000000" w:themeColor="text1"/>
          <w:sz w:val="24"/>
          <w:szCs w:val="24"/>
        </w:rPr>
        <w:t xml:space="preserve"> Situada en la vereda el Degredo a tres kilómetros de la sede principal por camino de herradura, sus límites son: al oriente con Elías Villamizar, occidente Gladys Vega, norte con Susana Villamizar, al norte con Omaira Villamizar y al sur Gladys Vega Ramón Villamizar, del Corregimiento San José de Cast</w:t>
      </w:r>
      <w:r w:rsidR="003B4170">
        <w:rPr>
          <w:rFonts w:ascii="Arial" w:hAnsi="Arial" w:cs="Arial"/>
          <w:color w:val="000000" w:themeColor="text1"/>
          <w:sz w:val="24"/>
          <w:szCs w:val="24"/>
        </w:rPr>
        <w:t>ro, municipio de Arboledas, s</w:t>
      </w:r>
      <w:r w:rsidRPr="007030C9">
        <w:rPr>
          <w:rFonts w:ascii="Arial" w:hAnsi="Arial" w:cs="Arial"/>
          <w:color w:val="000000" w:themeColor="text1"/>
          <w:sz w:val="24"/>
          <w:szCs w:val="24"/>
        </w:rPr>
        <w:t>e presta servicio para el restaurante, pero no cuenta con planta construida para ese fin, no cuenta con un patio de recreación ni cancha para practicar el deporte. Sus habitantes son de escasos recursos económicos ubicados en su totalidad en el estrato 1 y subsisten de las pequeñas actividades agrícolas. Cuenta con docente en propiedad.</w:t>
      </w:r>
    </w:p>
    <w:p w14:paraId="1931FDD8" w14:textId="108FE989" w:rsidR="00E6798B" w:rsidRPr="007030C9" w:rsidRDefault="00E6798B" w:rsidP="008744E4">
      <w:pPr>
        <w:pStyle w:val="Prrafodelista1"/>
        <w:tabs>
          <w:tab w:val="left" w:pos="284"/>
        </w:tabs>
        <w:spacing w:after="0" w:line="360" w:lineRule="auto"/>
        <w:ind w:left="0"/>
        <w:jc w:val="both"/>
        <w:rPr>
          <w:rFonts w:ascii="Arial" w:hAnsi="Arial" w:cs="Arial"/>
          <w:color w:val="000000" w:themeColor="text1"/>
          <w:sz w:val="24"/>
          <w:szCs w:val="24"/>
        </w:rPr>
      </w:pPr>
      <w:r w:rsidRPr="007030C9">
        <w:rPr>
          <w:rFonts w:ascii="Arial" w:hAnsi="Arial" w:cs="Arial"/>
          <w:b/>
          <w:color w:val="000000" w:themeColor="text1"/>
          <w:sz w:val="24"/>
          <w:szCs w:val="24"/>
        </w:rPr>
        <w:t>Sede Juan Bueno.</w:t>
      </w:r>
      <w:r w:rsidRPr="007030C9">
        <w:rPr>
          <w:rFonts w:ascii="Arial" w:hAnsi="Arial" w:cs="Arial"/>
          <w:color w:val="000000" w:themeColor="text1"/>
          <w:sz w:val="24"/>
          <w:szCs w:val="24"/>
        </w:rPr>
        <w:t xml:space="preserve"> Está ubicada en la vereda Juan Bueno del municipio de Arboledas, a una distancia de 5</w:t>
      </w:r>
      <w:r w:rsidR="008744E4">
        <w:rPr>
          <w:rFonts w:ascii="Arial" w:hAnsi="Arial" w:cs="Arial"/>
          <w:color w:val="000000" w:themeColor="text1"/>
          <w:sz w:val="24"/>
          <w:szCs w:val="24"/>
        </w:rPr>
        <w:t>.</w:t>
      </w:r>
      <w:r w:rsidRPr="007030C9">
        <w:rPr>
          <w:rFonts w:ascii="Arial" w:hAnsi="Arial" w:cs="Arial"/>
          <w:color w:val="000000" w:themeColor="text1"/>
          <w:sz w:val="24"/>
          <w:szCs w:val="24"/>
        </w:rPr>
        <w:t>8 kilómetros de la s</w:t>
      </w:r>
      <w:r w:rsidR="003B4170">
        <w:rPr>
          <w:rFonts w:ascii="Arial" w:hAnsi="Arial" w:cs="Arial"/>
          <w:color w:val="000000" w:themeColor="text1"/>
          <w:sz w:val="24"/>
          <w:szCs w:val="24"/>
        </w:rPr>
        <w:t>ede principal por vía terciaria</w:t>
      </w:r>
      <w:r w:rsidRPr="007030C9">
        <w:rPr>
          <w:rFonts w:ascii="Arial" w:hAnsi="Arial" w:cs="Arial"/>
          <w:color w:val="000000" w:themeColor="text1"/>
          <w:sz w:val="24"/>
          <w:szCs w:val="24"/>
        </w:rPr>
        <w:t xml:space="preserve">, subiendo 38 km por camino de herradura, sus linderos al norte y al oriente con José Trinidad </w:t>
      </w:r>
      <w:r w:rsidR="003B4170">
        <w:rPr>
          <w:rFonts w:ascii="Arial" w:hAnsi="Arial" w:cs="Arial"/>
          <w:color w:val="000000" w:themeColor="text1"/>
          <w:sz w:val="24"/>
          <w:szCs w:val="24"/>
        </w:rPr>
        <w:t xml:space="preserve">Pérez, occidente Marcelina </w:t>
      </w:r>
      <w:r w:rsidRPr="007030C9">
        <w:rPr>
          <w:rFonts w:ascii="Arial" w:hAnsi="Arial" w:cs="Arial"/>
          <w:color w:val="000000" w:themeColor="text1"/>
          <w:sz w:val="24"/>
          <w:szCs w:val="24"/>
        </w:rPr>
        <w:t>Rolón, al norte José Trinidad Pérez y al sur con José Galvis., sus habitantes viven de las labores agrícolas están en estrato 1. Cuenta con servicios como Restaurante Escolar, capilla, no tiene espacio de recreación. sus habitantes viven de las labores agrícolas están en estrato 1. Actualmente cuenta con docente en propiedad.</w:t>
      </w:r>
    </w:p>
    <w:p w14:paraId="1F01FD5F" w14:textId="0EAB8E34" w:rsidR="00E6798B" w:rsidRPr="007030C9" w:rsidRDefault="00E6798B" w:rsidP="008744E4">
      <w:pPr>
        <w:pStyle w:val="Prrafodelista1"/>
        <w:tabs>
          <w:tab w:val="left" w:pos="284"/>
        </w:tabs>
        <w:spacing w:after="0" w:line="360" w:lineRule="auto"/>
        <w:ind w:left="0"/>
        <w:jc w:val="both"/>
        <w:rPr>
          <w:rFonts w:ascii="Arial" w:hAnsi="Arial" w:cs="Arial"/>
          <w:color w:val="000000" w:themeColor="text1"/>
          <w:sz w:val="24"/>
          <w:szCs w:val="24"/>
        </w:rPr>
      </w:pPr>
      <w:r w:rsidRPr="007030C9">
        <w:rPr>
          <w:rFonts w:ascii="Arial" w:hAnsi="Arial" w:cs="Arial"/>
          <w:b/>
          <w:color w:val="000000" w:themeColor="text1"/>
          <w:sz w:val="24"/>
          <w:szCs w:val="24"/>
        </w:rPr>
        <w:t>Sede Cínera.</w:t>
      </w:r>
      <w:r w:rsidRPr="007030C9">
        <w:rPr>
          <w:rFonts w:ascii="Arial" w:hAnsi="Arial" w:cs="Arial"/>
          <w:color w:val="000000" w:themeColor="text1"/>
          <w:sz w:val="24"/>
          <w:szCs w:val="24"/>
        </w:rPr>
        <w:t xml:space="preserve"> Ubicada en la vereda de Cínera del municipio de Arboledas. A una distancia a la sede principal de 8 kilómetros por vías terciarias en pésimas condiciones. Limita por los cuatro puntos cardinales con los hermanos: Elizabeth, Javier Darío, Gerardo, Miguel Ángel y Juan Carlos Buitrago Moreno. Cuenta con los servicios de Restaurante escolar, sala de informática, cancha poli funcional, y</w:t>
      </w:r>
      <w:r w:rsidR="003B4170">
        <w:rPr>
          <w:rFonts w:ascii="Arial" w:hAnsi="Arial" w:cs="Arial"/>
          <w:color w:val="000000" w:themeColor="text1"/>
          <w:sz w:val="24"/>
          <w:szCs w:val="24"/>
        </w:rPr>
        <w:t xml:space="preserve"> capilla,</w:t>
      </w:r>
      <w:r w:rsidRPr="007030C9">
        <w:rPr>
          <w:rFonts w:ascii="Arial" w:hAnsi="Arial" w:cs="Arial"/>
          <w:color w:val="000000" w:themeColor="text1"/>
          <w:sz w:val="24"/>
          <w:szCs w:val="24"/>
        </w:rPr>
        <w:t xml:space="preserve"> Sus habitantes trabajan en labores agrícolas y su totalidad están en estrato 1. Cuenta con dos docentes en propiedad.</w:t>
      </w:r>
    </w:p>
    <w:p w14:paraId="09B0F259" w14:textId="77777777" w:rsidR="00E6798B" w:rsidRPr="007030C9" w:rsidRDefault="00E6798B" w:rsidP="007030C9">
      <w:pPr>
        <w:tabs>
          <w:tab w:val="left" w:pos="284"/>
        </w:tabs>
        <w:spacing w:line="360" w:lineRule="auto"/>
        <w:jc w:val="both"/>
        <w:rPr>
          <w:rFonts w:ascii="Arial" w:hAnsi="Arial" w:cs="Arial"/>
          <w:color w:val="000000" w:themeColor="text1"/>
          <w:sz w:val="24"/>
          <w:szCs w:val="24"/>
        </w:rPr>
      </w:pPr>
      <w:r w:rsidRPr="007030C9">
        <w:rPr>
          <w:rFonts w:ascii="Arial" w:hAnsi="Arial" w:cs="Arial"/>
          <w:b/>
          <w:color w:val="000000" w:themeColor="text1"/>
          <w:sz w:val="24"/>
          <w:szCs w:val="24"/>
        </w:rPr>
        <w:t>Sede el Almendro.</w:t>
      </w:r>
      <w:r w:rsidRPr="007030C9">
        <w:rPr>
          <w:rFonts w:ascii="Arial" w:hAnsi="Arial" w:cs="Arial"/>
          <w:color w:val="000000" w:themeColor="text1"/>
          <w:sz w:val="24"/>
          <w:szCs w:val="24"/>
        </w:rPr>
        <w:t xml:space="preserve"> Está ubicada en la vereda el Almendro del municipio de Arboledas. A una distancia de 2 kilómetros en vía terciaria y 4,5 kilómetro por camino herradura. Limita en sus cuatros puntos cardinales por el oriente con el señor Jacinto Urbina, al occidente con Paulino Vega, al norte con Jacinto </w:t>
      </w:r>
      <w:r w:rsidRPr="007030C9">
        <w:rPr>
          <w:rFonts w:ascii="Arial" w:hAnsi="Arial" w:cs="Arial"/>
          <w:color w:val="000000" w:themeColor="text1"/>
          <w:sz w:val="24"/>
          <w:szCs w:val="24"/>
        </w:rPr>
        <w:lastRenderedPageBreak/>
        <w:t>Urbina y al sur con Bertilda Urbina. Cuenta con servicios de restaurante, un aula temporal. Sus habitantes son de escasos recursos económicos y están en estrato 1</w:t>
      </w:r>
      <w:r w:rsidR="003B4170">
        <w:rPr>
          <w:rFonts w:ascii="Arial" w:hAnsi="Arial" w:cs="Arial"/>
          <w:color w:val="000000" w:themeColor="text1"/>
          <w:sz w:val="24"/>
          <w:szCs w:val="24"/>
        </w:rPr>
        <w:t>,</w:t>
      </w:r>
      <w:r w:rsidRPr="007030C9">
        <w:rPr>
          <w:rFonts w:ascii="Arial" w:hAnsi="Arial" w:cs="Arial"/>
          <w:color w:val="000000" w:themeColor="text1"/>
          <w:sz w:val="24"/>
          <w:szCs w:val="24"/>
        </w:rPr>
        <w:t xml:space="preserve"> Cuenta con servicios como restaurante </w:t>
      </w:r>
      <w:r w:rsidR="003B4170">
        <w:rPr>
          <w:rFonts w:ascii="Arial" w:hAnsi="Arial" w:cs="Arial"/>
          <w:color w:val="000000" w:themeColor="text1"/>
          <w:sz w:val="24"/>
          <w:szCs w:val="24"/>
        </w:rPr>
        <w:t>escolar y patio de recreación. S</w:t>
      </w:r>
      <w:r w:rsidRPr="007030C9">
        <w:rPr>
          <w:rFonts w:ascii="Arial" w:hAnsi="Arial" w:cs="Arial"/>
          <w:color w:val="000000" w:themeColor="text1"/>
          <w:sz w:val="24"/>
          <w:szCs w:val="24"/>
        </w:rPr>
        <w:t>e dedican a las labores agrícolas. Actualmente cuenta con docente en propiedad.</w:t>
      </w:r>
    </w:p>
    <w:p w14:paraId="1FBFA4A8" w14:textId="7BFED60D" w:rsidR="00E6798B" w:rsidRPr="007030C9" w:rsidRDefault="00E6798B" w:rsidP="008744E4">
      <w:pPr>
        <w:pStyle w:val="Prrafodelista1"/>
        <w:tabs>
          <w:tab w:val="left" w:pos="284"/>
        </w:tabs>
        <w:spacing w:after="0" w:line="360" w:lineRule="auto"/>
        <w:ind w:left="0"/>
        <w:jc w:val="both"/>
        <w:rPr>
          <w:rFonts w:ascii="Arial" w:hAnsi="Arial" w:cs="Arial"/>
          <w:color w:val="000000" w:themeColor="text1"/>
          <w:sz w:val="24"/>
          <w:szCs w:val="24"/>
        </w:rPr>
      </w:pPr>
      <w:r w:rsidRPr="007030C9">
        <w:rPr>
          <w:rFonts w:ascii="Arial" w:hAnsi="Arial" w:cs="Arial"/>
          <w:color w:val="000000" w:themeColor="text1"/>
          <w:sz w:val="24"/>
          <w:szCs w:val="24"/>
        </w:rPr>
        <w:t>Sus habitantes viven de la agricultura.</w:t>
      </w:r>
    </w:p>
    <w:p w14:paraId="5CEACE2E" w14:textId="68C0F912" w:rsidR="00E6798B" w:rsidRPr="007030C9" w:rsidRDefault="00E6798B" w:rsidP="008744E4">
      <w:pPr>
        <w:pStyle w:val="Prrafodelista1"/>
        <w:tabs>
          <w:tab w:val="left" w:pos="284"/>
        </w:tabs>
        <w:spacing w:after="0" w:line="360" w:lineRule="auto"/>
        <w:ind w:left="0"/>
        <w:jc w:val="both"/>
        <w:rPr>
          <w:rFonts w:ascii="Arial" w:hAnsi="Arial" w:cs="Arial"/>
          <w:color w:val="000000" w:themeColor="text1"/>
          <w:sz w:val="24"/>
          <w:szCs w:val="24"/>
        </w:rPr>
      </w:pPr>
      <w:r w:rsidRPr="007030C9">
        <w:rPr>
          <w:rFonts w:ascii="Arial" w:hAnsi="Arial" w:cs="Arial"/>
          <w:b/>
          <w:color w:val="000000" w:themeColor="text1"/>
          <w:sz w:val="24"/>
          <w:szCs w:val="24"/>
        </w:rPr>
        <w:t>Sede Peñitas.</w:t>
      </w:r>
      <w:r w:rsidRPr="007030C9">
        <w:rPr>
          <w:rFonts w:ascii="Arial" w:hAnsi="Arial" w:cs="Arial"/>
          <w:color w:val="000000" w:themeColor="text1"/>
          <w:sz w:val="24"/>
          <w:szCs w:val="24"/>
        </w:rPr>
        <w:t xml:space="preserve"> Está ubicada en la vereda Peñitas municipio Arboledas. A una distancia de 5 kilómetros de la sede principal y 4 kilómetros por camino de herradura. Limita en los cuatro puntos cardinales por el occidente y oriente con el señor Reinaldo Padilla, por el sur y oriente Luis Felipe Gelves. Cuenta con algunos servicios como restaurante, pero sin infraestructura adecuada, campo en zona verde para la recreación, cuenta con docente en provisionalidad, sus habitantes son de escasos recursos económicos y están en el estrato 1, viven de la agricultura. Actualmente cuenta con docente en provisionalidad. y los hijos viven con sus padres.</w:t>
      </w:r>
    </w:p>
    <w:p w14:paraId="6429A665" w14:textId="77777777" w:rsidR="00E6798B" w:rsidRPr="007030C9" w:rsidRDefault="00E6798B" w:rsidP="008744E4">
      <w:pPr>
        <w:pStyle w:val="Prrafodelista1"/>
        <w:tabs>
          <w:tab w:val="left" w:pos="284"/>
        </w:tabs>
        <w:spacing w:after="0" w:line="360" w:lineRule="auto"/>
        <w:ind w:left="0"/>
        <w:jc w:val="both"/>
        <w:rPr>
          <w:rFonts w:ascii="Arial" w:hAnsi="Arial" w:cs="Arial"/>
          <w:color w:val="000000" w:themeColor="text1"/>
          <w:sz w:val="24"/>
          <w:szCs w:val="24"/>
        </w:rPr>
      </w:pPr>
      <w:r w:rsidRPr="007030C9">
        <w:rPr>
          <w:rFonts w:ascii="Arial" w:hAnsi="Arial" w:cs="Arial"/>
          <w:b/>
          <w:color w:val="000000" w:themeColor="text1"/>
          <w:sz w:val="24"/>
          <w:szCs w:val="24"/>
        </w:rPr>
        <w:t xml:space="preserve">Sede Santo Domingo. </w:t>
      </w:r>
      <w:r w:rsidRPr="007030C9">
        <w:rPr>
          <w:rFonts w:ascii="Arial" w:hAnsi="Arial" w:cs="Arial"/>
          <w:color w:val="000000" w:themeColor="text1"/>
          <w:sz w:val="24"/>
          <w:szCs w:val="24"/>
        </w:rPr>
        <w:t>Está ubicada en la vereda Santo Domingo, a una distancia de 5 kilómetros de la sede principal por camino de herradura, sus linderos son: al oriente con Alcides Medina, al occidente con Luis Salcedo, al norte Alcides Medina y al sur con la propiedad de la familia Carrillo. Cuenta con servicios de restaurante, patio de recreo sin pavimentar, sus habitantes viven de las actividades agrícolas y están en estrato 1. Actualmente cuenta con docente en propiedad.</w:t>
      </w:r>
    </w:p>
    <w:p w14:paraId="5E02C664" w14:textId="064FC349" w:rsidR="00E6798B" w:rsidRPr="007030C9" w:rsidRDefault="00E6798B" w:rsidP="008744E4">
      <w:pPr>
        <w:pStyle w:val="Prrafodelista1"/>
        <w:tabs>
          <w:tab w:val="left" w:pos="284"/>
        </w:tabs>
        <w:spacing w:after="0" w:line="360" w:lineRule="auto"/>
        <w:ind w:left="0"/>
        <w:jc w:val="both"/>
        <w:rPr>
          <w:rFonts w:ascii="Arial" w:hAnsi="Arial" w:cs="Arial"/>
          <w:color w:val="000000" w:themeColor="text1"/>
          <w:sz w:val="24"/>
          <w:szCs w:val="24"/>
        </w:rPr>
      </w:pPr>
      <w:r w:rsidRPr="007030C9">
        <w:rPr>
          <w:rFonts w:ascii="Arial" w:hAnsi="Arial" w:cs="Arial"/>
          <w:b/>
          <w:color w:val="000000" w:themeColor="text1"/>
          <w:sz w:val="24"/>
          <w:szCs w:val="24"/>
        </w:rPr>
        <w:t>Sede San Pedro el Mohán.</w:t>
      </w:r>
      <w:r w:rsidRPr="007030C9">
        <w:rPr>
          <w:rFonts w:ascii="Arial" w:hAnsi="Arial" w:cs="Arial"/>
          <w:color w:val="000000" w:themeColor="text1"/>
          <w:sz w:val="24"/>
          <w:szCs w:val="24"/>
        </w:rPr>
        <w:t xml:space="preserve"> Ubicada en la vereda el Mohán del municipio de Arboledas, a una distancia de 5 kilómetros de la sede principal por camino de herradura. Limita en sus cuatro puntos cardinales con el señor José Bel</w:t>
      </w:r>
      <w:r w:rsidR="003B4170">
        <w:rPr>
          <w:rFonts w:ascii="Arial" w:hAnsi="Arial" w:cs="Arial"/>
          <w:color w:val="000000" w:themeColor="text1"/>
          <w:sz w:val="24"/>
          <w:szCs w:val="24"/>
        </w:rPr>
        <w:t>é</w:t>
      </w:r>
      <w:r w:rsidRPr="007030C9">
        <w:rPr>
          <w:rFonts w:ascii="Arial" w:hAnsi="Arial" w:cs="Arial"/>
          <w:color w:val="000000" w:themeColor="text1"/>
          <w:sz w:val="24"/>
          <w:szCs w:val="24"/>
        </w:rPr>
        <w:t xml:space="preserve">n </w:t>
      </w:r>
      <w:r w:rsidR="003B4170" w:rsidRPr="007030C9">
        <w:rPr>
          <w:rFonts w:ascii="Arial" w:hAnsi="Arial" w:cs="Arial"/>
          <w:color w:val="000000" w:themeColor="text1"/>
          <w:sz w:val="24"/>
          <w:szCs w:val="24"/>
        </w:rPr>
        <w:t>Díaz</w:t>
      </w:r>
      <w:r w:rsidR="003B4170">
        <w:rPr>
          <w:rFonts w:ascii="Arial" w:hAnsi="Arial" w:cs="Arial"/>
          <w:color w:val="000000" w:themeColor="text1"/>
          <w:sz w:val="24"/>
          <w:szCs w:val="24"/>
        </w:rPr>
        <w:t>.  C</w:t>
      </w:r>
      <w:r w:rsidRPr="007030C9">
        <w:rPr>
          <w:rFonts w:ascii="Arial" w:hAnsi="Arial" w:cs="Arial"/>
          <w:color w:val="000000" w:themeColor="text1"/>
          <w:sz w:val="24"/>
          <w:szCs w:val="24"/>
        </w:rPr>
        <w:t>uenta con servicios de restaurante escolar, cancha de recreación sin pavimenta</w:t>
      </w:r>
      <w:r w:rsidR="003B4170">
        <w:rPr>
          <w:rFonts w:ascii="Arial" w:hAnsi="Arial" w:cs="Arial"/>
          <w:color w:val="000000" w:themeColor="text1"/>
          <w:sz w:val="24"/>
          <w:szCs w:val="24"/>
        </w:rPr>
        <w:t xml:space="preserve">r, </w:t>
      </w:r>
      <w:r w:rsidRPr="007030C9">
        <w:rPr>
          <w:rFonts w:ascii="Arial" w:hAnsi="Arial" w:cs="Arial"/>
          <w:color w:val="000000" w:themeColor="text1"/>
          <w:sz w:val="24"/>
          <w:szCs w:val="24"/>
        </w:rPr>
        <w:t>patio de recreo pav</w:t>
      </w:r>
      <w:r w:rsidR="003B4170">
        <w:rPr>
          <w:rFonts w:ascii="Arial" w:hAnsi="Arial" w:cs="Arial"/>
          <w:color w:val="000000" w:themeColor="text1"/>
          <w:sz w:val="24"/>
          <w:szCs w:val="24"/>
        </w:rPr>
        <w:t xml:space="preserve">imentado sin cercado de malla sus </w:t>
      </w:r>
      <w:r w:rsidRPr="007030C9">
        <w:rPr>
          <w:rFonts w:ascii="Arial" w:hAnsi="Arial" w:cs="Arial"/>
          <w:color w:val="000000" w:themeColor="text1"/>
          <w:sz w:val="24"/>
          <w:szCs w:val="24"/>
        </w:rPr>
        <w:t>habitantes trabajan en las diferentes labores agrícolas, están ubicadas en estrato 1. Actualmente cuenta con docente en provisionalidad.</w:t>
      </w:r>
    </w:p>
    <w:p w14:paraId="2D830975" w14:textId="246AE2A3" w:rsidR="00E6798B" w:rsidRPr="007030C9" w:rsidRDefault="00E6798B" w:rsidP="008744E4">
      <w:pPr>
        <w:pStyle w:val="Prrafodelista1"/>
        <w:tabs>
          <w:tab w:val="left" w:pos="284"/>
        </w:tabs>
        <w:spacing w:after="0" w:line="360" w:lineRule="auto"/>
        <w:ind w:left="0"/>
        <w:jc w:val="both"/>
        <w:rPr>
          <w:rFonts w:ascii="Arial" w:hAnsi="Arial" w:cs="Arial"/>
          <w:color w:val="000000" w:themeColor="text1"/>
          <w:sz w:val="24"/>
          <w:szCs w:val="24"/>
        </w:rPr>
      </w:pPr>
      <w:r w:rsidRPr="007030C9">
        <w:rPr>
          <w:rFonts w:ascii="Arial" w:hAnsi="Arial" w:cs="Arial"/>
          <w:b/>
          <w:color w:val="000000" w:themeColor="text1"/>
          <w:sz w:val="24"/>
          <w:szCs w:val="24"/>
        </w:rPr>
        <w:lastRenderedPageBreak/>
        <w:t>Sede la Potrera.</w:t>
      </w:r>
      <w:r w:rsidRPr="007030C9">
        <w:rPr>
          <w:rFonts w:ascii="Arial" w:hAnsi="Arial" w:cs="Arial"/>
          <w:color w:val="000000" w:themeColor="text1"/>
          <w:sz w:val="24"/>
          <w:szCs w:val="24"/>
        </w:rPr>
        <w:t xml:space="preserve"> Está ubicada en la vereda la Rinconada del municipio de Arboledas, a una distancia de 10 kilómetros por vía terciaria de la sede principal. Limita en sus cuatro puntos cardinales con: por el norte con la señora María Marciales, por el sur con el señor Edgar Marciales, por el occidente con el señor Trino Alexander Vega y por el oriente con la familia Cárdenas.</w:t>
      </w:r>
      <w:r w:rsidR="003B4170">
        <w:rPr>
          <w:rFonts w:ascii="Arial" w:hAnsi="Arial" w:cs="Arial"/>
          <w:color w:val="000000" w:themeColor="text1"/>
          <w:sz w:val="24"/>
          <w:szCs w:val="24"/>
        </w:rPr>
        <w:t xml:space="preserve"> </w:t>
      </w:r>
      <w:r w:rsidRPr="007030C9">
        <w:rPr>
          <w:rFonts w:ascii="Arial" w:hAnsi="Arial" w:cs="Arial"/>
          <w:color w:val="000000" w:themeColor="text1"/>
          <w:sz w:val="24"/>
          <w:szCs w:val="24"/>
        </w:rPr>
        <w:t>Cuenta con el servicio de Restaurante escolar, pero nono cuenta con planta física para el mismo</w:t>
      </w:r>
      <w:r w:rsidR="003B4170">
        <w:rPr>
          <w:rFonts w:ascii="Arial" w:hAnsi="Arial" w:cs="Arial"/>
          <w:color w:val="000000" w:themeColor="text1"/>
          <w:sz w:val="24"/>
          <w:szCs w:val="24"/>
        </w:rPr>
        <w:t xml:space="preserve"> </w:t>
      </w:r>
      <w:r w:rsidRPr="007030C9">
        <w:rPr>
          <w:rFonts w:ascii="Arial" w:hAnsi="Arial" w:cs="Arial"/>
          <w:color w:val="000000" w:themeColor="text1"/>
          <w:sz w:val="24"/>
          <w:szCs w:val="24"/>
        </w:rPr>
        <w:t>restaurante y, campo deportivo en cemento para la recreación de sus estudiantes. Sus habitantes se dedican a las labores agrícolas y están ubicados en estratos 1. Actualmente cuenta con docente en propiedad.</w:t>
      </w:r>
    </w:p>
    <w:p w14:paraId="254E2E23" w14:textId="20E3CC80" w:rsidR="00E6798B" w:rsidRPr="008744E4" w:rsidRDefault="00E6798B" w:rsidP="008744E4">
      <w:pPr>
        <w:spacing w:after="0" w:line="360" w:lineRule="auto"/>
        <w:jc w:val="both"/>
        <w:rPr>
          <w:rFonts w:ascii="Arial" w:eastAsia="Times New Roman" w:hAnsi="Arial" w:cs="Arial"/>
          <w:color w:val="000000" w:themeColor="text1"/>
          <w:sz w:val="24"/>
          <w:szCs w:val="24"/>
          <w:lang w:eastAsia="es-CO"/>
        </w:rPr>
      </w:pPr>
      <w:r w:rsidRPr="008744E4">
        <w:rPr>
          <w:rFonts w:ascii="Arial" w:hAnsi="Arial" w:cs="Arial"/>
          <w:b/>
          <w:color w:val="000000" w:themeColor="text1"/>
          <w:sz w:val="24"/>
          <w:szCs w:val="24"/>
        </w:rPr>
        <w:t>S</w:t>
      </w:r>
      <w:r w:rsidRPr="008744E4">
        <w:rPr>
          <w:rFonts w:ascii="Arial" w:eastAsia="Times New Roman" w:hAnsi="Arial" w:cs="Arial"/>
          <w:b/>
          <w:color w:val="000000" w:themeColor="text1"/>
          <w:sz w:val="24"/>
          <w:szCs w:val="24"/>
          <w:lang w:eastAsia="es-CO"/>
        </w:rPr>
        <w:t>ede Guzamán</w:t>
      </w:r>
      <w:r w:rsidRPr="008744E4">
        <w:rPr>
          <w:rFonts w:ascii="Arial" w:eastAsia="Times New Roman" w:hAnsi="Arial" w:cs="Arial"/>
          <w:color w:val="000000" w:themeColor="text1"/>
          <w:sz w:val="24"/>
          <w:szCs w:val="24"/>
          <w:lang w:eastAsia="es-CO"/>
        </w:rPr>
        <w:t xml:space="preserve">. Está ubicada en la vereda de Guzamán del municipio de Arboledas. A una distancia de 13 kilómetros de la sede principal por </w:t>
      </w:r>
      <w:r w:rsidR="003B4170" w:rsidRPr="008744E4">
        <w:rPr>
          <w:rFonts w:ascii="Arial" w:eastAsia="Times New Roman" w:hAnsi="Arial" w:cs="Arial"/>
          <w:color w:val="000000" w:themeColor="text1"/>
          <w:sz w:val="24"/>
          <w:szCs w:val="24"/>
          <w:lang w:eastAsia="es-CO"/>
        </w:rPr>
        <w:t>vía</w:t>
      </w:r>
      <w:r w:rsidRPr="008744E4">
        <w:rPr>
          <w:rFonts w:ascii="Arial" w:eastAsia="Times New Roman" w:hAnsi="Arial" w:cs="Arial"/>
          <w:color w:val="000000" w:themeColor="text1"/>
          <w:sz w:val="24"/>
          <w:szCs w:val="24"/>
          <w:lang w:eastAsia="es-CO"/>
        </w:rPr>
        <w:t xml:space="preserve"> terciaria. Limita en sus cuatro puntos cardinales con: la señora Cándida Rosa Cruz. Cuenta con servicios de</w:t>
      </w:r>
      <w:r w:rsidR="008744E4">
        <w:rPr>
          <w:rFonts w:ascii="Arial" w:eastAsia="Times New Roman" w:hAnsi="Arial" w:cs="Arial"/>
          <w:color w:val="000000" w:themeColor="text1"/>
          <w:sz w:val="24"/>
          <w:szCs w:val="24"/>
          <w:lang w:eastAsia="es-CO"/>
        </w:rPr>
        <w:t xml:space="preserve"> r</w:t>
      </w:r>
      <w:r w:rsidRPr="008744E4">
        <w:rPr>
          <w:rFonts w:ascii="Arial" w:eastAsia="Times New Roman" w:hAnsi="Arial" w:cs="Arial"/>
          <w:color w:val="000000" w:themeColor="text1"/>
          <w:sz w:val="24"/>
          <w:szCs w:val="24"/>
          <w:lang w:eastAsia="es-CO"/>
        </w:rPr>
        <w:t>estaurante escolar y cancha en pasto para la recreació</w:t>
      </w:r>
      <w:r w:rsidR="008744E4">
        <w:rPr>
          <w:rFonts w:ascii="Arial" w:eastAsia="Times New Roman" w:hAnsi="Arial" w:cs="Arial"/>
          <w:color w:val="000000" w:themeColor="text1"/>
          <w:sz w:val="24"/>
          <w:szCs w:val="24"/>
          <w:lang w:eastAsia="es-CO"/>
        </w:rPr>
        <w:t>n.</w:t>
      </w:r>
      <w:r w:rsidRPr="008744E4">
        <w:rPr>
          <w:rFonts w:ascii="Arial" w:eastAsia="Times New Roman" w:hAnsi="Arial" w:cs="Arial"/>
          <w:color w:val="000000" w:themeColor="text1"/>
          <w:sz w:val="24"/>
          <w:szCs w:val="24"/>
          <w:lang w:eastAsia="es-CO"/>
        </w:rPr>
        <w:t xml:space="preserve"> Sus habitantes se dedican a las labores agrícolas y ganaderas, y se encuentran en estrato 1. Actualmente cuenta con docente en propiedad. </w:t>
      </w:r>
    </w:p>
    <w:p w14:paraId="0F3D6694" w14:textId="77777777" w:rsidR="0075796F" w:rsidRPr="003B4170" w:rsidRDefault="0075796F" w:rsidP="008744E4">
      <w:pPr>
        <w:pStyle w:val="Prrafodelista"/>
        <w:spacing w:after="0" w:line="240" w:lineRule="auto"/>
        <w:ind w:left="360"/>
        <w:jc w:val="both"/>
        <w:rPr>
          <w:rFonts w:ascii="Arial" w:eastAsia="Times New Roman" w:hAnsi="Arial" w:cs="Arial"/>
          <w:color w:val="000000" w:themeColor="text1"/>
          <w:sz w:val="24"/>
          <w:szCs w:val="24"/>
          <w:lang w:eastAsia="es-CO"/>
        </w:rPr>
      </w:pPr>
    </w:p>
    <w:p w14:paraId="4F2BD0B4" w14:textId="77777777" w:rsidR="00E6798B" w:rsidRPr="008744E4" w:rsidRDefault="00E6798B" w:rsidP="007030C9">
      <w:pPr>
        <w:spacing w:after="0" w:line="360" w:lineRule="auto"/>
        <w:jc w:val="center"/>
        <w:rPr>
          <w:rFonts w:ascii="Arial" w:eastAsia="Times New Roman" w:hAnsi="Arial" w:cs="Arial"/>
          <w:color w:val="000000" w:themeColor="text1"/>
          <w:sz w:val="24"/>
          <w:szCs w:val="24"/>
          <w:lang w:val="en-US" w:eastAsia="es-CO"/>
        </w:rPr>
      </w:pPr>
      <w:r w:rsidRPr="008744E4">
        <w:rPr>
          <w:rFonts w:ascii="Arial" w:eastAsia="Times New Roman" w:hAnsi="Arial" w:cs="Arial"/>
          <w:b/>
          <w:bCs/>
          <w:color w:val="000000" w:themeColor="text1"/>
          <w:sz w:val="24"/>
          <w:szCs w:val="24"/>
          <w:lang w:val="en-US" w:eastAsia="es-CO"/>
        </w:rPr>
        <w:t>PROYECTOS TRANSVERSALES</w:t>
      </w:r>
    </w:p>
    <w:p w14:paraId="118CD2FB" w14:textId="77777777" w:rsidR="0075796F" w:rsidRDefault="00E6798B" w:rsidP="007030C9">
      <w:pPr>
        <w:spacing w:after="0" w:line="360" w:lineRule="auto"/>
        <w:jc w:val="both"/>
        <w:rPr>
          <w:rFonts w:ascii="Arial" w:eastAsia="Times New Roman" w:hAnsi="Arial" w:cs="Arial"/>
          <w:color w:val="000000" w:themeColor="text1"/>
          <w:sz w:val="24"/>
          <w:szCs w:val="24"/>
          <w:lang w:eastAsia="es-CO"/>
        </w:rPr>
      </w:pPr>
      <w:r w:rsidRPr="007030C9">
        <w:rPr>
          <w:rFonts w:ascii="Arial" w:eastAsia="Times New Roman" w:hAnsi="Arial" w:cs="Arial"/>
          <w:color w:val="000000" w:themeColor="text1"/>
          <w:sz w:val="24"/>
          <w:szCs w:val="24"/>
          <w:lang w:eastAsia="es-CO"/>
        </w:rPr>
        <w:t xml:space="preserve">Los proyectos que se han denominado siempre </w:t>
      </w:r>
      <w:r w:rsidR="003B4170" w:rsidRPr="007030C9">
        <w:rPr>
          <w:rFonts w:ascii="Arial" w:eastAsia="Times New Roman" w:hAnsi="Arial" w:cs="Arial"/>
          <w:color w:val="000000" w:themeColor="text1"/>
          <w:sz w:val="24"/>
          <w:szCs w:val="24"/>
          <w:lang w:eastAsia="es-CO"/>
        </w:rPr>
        <w:t>proyectos</w:t>
      </w:r>
      <w:r w:rsidRPr="007030C9">
        <w:rPr>
          <w:rFonts w:ascii="Arial" w:eastAsia="Times New Roman" w:hAnsi="Arial" w:cs="Arial"/>
          <w:color w:val="000000" w:themeColor="text1"/>
          <w:sz w:val="24"/>
          <w:szCs w:val="24"/>
          <w:lang w:eastAsia="es-CO"/>
        </w:rPr>
        <w:t xml:space="preserve"> Transversales, actualmente corresponden en el marco de la ley 115/94, al </w:t>
      </w:r>
      <w:r w:rsidR="003B4170" w:rsidRPr="007030C9">
        <w:rPr>
          <w:rFonts w:ascii="Arial" w:eastAsia="Times New Roman" w:hAnsi="Arial" w:cs="Arial"/>
          <w:color w:val="000000" w:themeColor="text1"/>
          <w:sz w:val="24"/>
          <w:szCs w:val="24"/>
          <w:lang w:eastAsia="es-CO"/>
        </w:rPr>
        <w:t>artículo</w:t>
      </w:r>
      <w:r w:rsidRPr="007030C9">
        <w:rPr>
          <w:rFonts w:ascii="Arial" w:eastAsia="Times New Roman" w:hAnsi="Arial" w:cs="Arial"/>
          <w:color w:val="000000" w:themeColor="text1"/>
          <w:sz w:val="24"/>
          <w:szCs w:val="24"/>
          <w:lang w:eastAsia="es-CO"/>
        </w:rPr>
        <w:t xml:space="preserve"> 14 Enseñanza Obligatoria. Estos proyectos que obviamente estarán integrados al PEI, PIER de las instituciones educativas tienen como propósito el desarrollo integral humano de nuestros niños, niñas y jóvenes, así como la vinculación de la comunidad perteneciente a cada institución.</w:t>
      </w:r>
    </w:p>
    <w:p w14:paraId="22A3E384" w14:textId="5BCE39D0" w:rsidR="0075796F" w:rsidRDefault="00E6798B" w:rsidP="007030C9">
      <w:pPr>
        <w:spacing w:after="0" w:line="360" w:lineRule="auto"/>
        <w:jc w:val="both"/>
        <w:rPr>
          <w:rFonts w:ascii="Arial" w:eastAsia="Times New Roman" w:hAnsi="Arial" w:cs="Arial"/>
          <w:color w:val="000000" w:themeColor="text1"/>
          <w:sz w:val="24"/>
          <w:szCs w:val="24"/>
          <w:lang w:eastAsia="es-CO"/>
        </w:rPr>
      </w:pPr>
      <w:r w:rsidRPr="007030C9">
        <w:rPr>
          <w:rFonts w:ascii="Arial" w:eastAsia="Times New Roman" w:hAnsi="Arial" w:cs="Arial"/>
          <w:color w:val="000000" w:themeColor="text1"/>
          <w:sz w:val="24"/>
          <w:szCs w:val="24"/>
          <w:lang w:eastAsia="es-CO"/>
        </w:rPr>
        <w:t>Es por ello</w:t>
      </w:r>
      <w:r w:rsidRPr="007030C9">
        <w:rPr>
          <w:rFonts w:ascii="Arial" w:eastAsia="Times New Roman" w:hAnsi="Arial" w:cs="Arial"/>
          <w:color w:val="000000" w:themeColor="text1"/>
          <w:sz w:val="24"/>
          <w:szCs w:val="24"/>
          <w:lang w:val="en-US" w:eastAsia="es-CO"/>
        </w:rPr>
        <w:t xml:space="preserve"> que </w:t>
      </w:r>
      <w:r w:rsidRPr="007030C9">
        <w:rPr>
          <w:rFonts w:ascii="Arial" w:eastAsia="Times New Roman" w:hAnsi="Arial" w:cs="Arial"/>
          <w:color w:val="000000" w:themeColor="text1"/>
          <w:sz w:val="24"/>
          <w:szCs w:val="24"/>
          <w:lang w:eastAsia="es-CO"/>
        </w:rPr>
        <w:t xml:space="preserve">las temáticas de </w:t>
      </w:r>
      <w:r w:rsidRPr="007030C9">
        <w:rPr>
          <w:rFonts w:ascii="Arial" w:eastAsia="Times New Roman" w:hAnsi="Arial" w:cs="Arial"/>
          <w:color w:val="000000" w:themeColor="text1"/>
          <w:sz w:val="24"/>
          <w:szCs w:val="24"/>
          <w:lang w:val="en-US" w:eastAsia="es-CO"/>
        </w:rPr>
        <w:t>E</w:t>
      </w:r>
      <w:r w:rsidRPr="007030C9">
        <w:rPr>
          <w:rFonts w:ascii="Arial" w:eastAsia="Times New Roman" w:hAnsi="Arial" w:cs="Arial"/>
          <w:color w:val="000000" w:themeColor="text1"/>
          <w:sz w:val="24"/>
          <w:szCs w:val="24"/>
          <w:lang w:eastAsia="es-CO"/>
        </w:rPr>
        <w:t xml:space="preserve">ducación ambiental, </w:t>
      </w:r>
      <w:r w:rsidRPr="007030C9">
        <w:rPr>
          <w:rFonts w:ascii="Arial" w:eastAsia="Times New Roman" w:hAnsi="Arial" w:cs="Arial"/>
          <w:color w:val="000000" w:themeColor="text1"/>
          <w:sz w:val="24"/>
          <w:szCs w:val="24"/>
          <w:lang w:val="en-US" w:eastAsia="es-CO"/>
        </w:rPr>
        <w:t>E</w:t>
      </w:r>
      <w:r w:rsidRPr="007030C9">
        <w:rPr>
          <w:rFonts w:ascii="Arial" w:eastAsia="Times New Roman" w:hAnsi="Arial" w:cs="Arial"/>
          <w:color w:val="000000" w:themeColor="text1"/>
          <w:sz w:val="24"/>
          <w:szCs w:val="24"/>
          <w:lang w:eastAsia="es-CO"/>
        </w:rPr>
        <w:t xml:space="preserve">ducación sexual, </w:t>
      </w:r>
      <w:r w:rsidRPr="007030C9">
        <w:rPr>
          <w:rFonts w:ascii="Arial" w:eastAsia="Times New Roman" w:hAnsi="Arial" w:cs="Arial"/>
          <w:color w:val="000000" w:themeColor="text1"/>
          <w:sz w:val="24"/>
          <w:szCs w:val="24"/>
          <w:lang w:val="en-US" w:eastAsia="es-CO"/>
        </w:rPr>
        <w:t>P</w:t>
      </w:r>
      <w:r w:rsidRPr="007030C9">
        <w:rPr>
          <w:rFonts w:ascii="Arial" w:eastAsia="Times New Roman" w:hAnsi="Arial" w:cs="Arial"/>
          <w:color w:val="000000" w:themeColor="text1"/>
          <w:sz w:val="24"/>
          <w:szCs w:val="24"/>
          <w:lang w:eastAsia="es-CO"/>
        </w:rPr>
        <w:t xml:space="preserve">revención del consumo de sustancias psicoactivas y la </w:t>
      </w:r>
      <w:r w:rsidRPr="007030C9">
        <w:rPr>
          <w:rFonts w:ascii="Arial" w:eastAsia="Times New Roman" w:hAnsi="Arial" w:cs="Arial"/>
          <w:color w:val="000000" w:themeColor="text1"/>
          <w:sz w:val="24"/>
          <w:szCs w:val="24"/>
          <w:lang w:val="en-US" w:eastAsia="es-CO"/>
        </w:rPr>
        <w:t>E</w:t>
      </w:r>
      <w:r w:rsidRPr="007030C9">
        <w:rPr>
          <w:rFonts w:ascii="Arial" w:eastAsia="Times New Roman" w:hAnsi="Arial" w:cs="Arial"/>
          <w:color w:val="000000" w:themeColor="text1"/>
          <w:sz w:val="24"/>
          <w:szCs w:val="24"/>
          <w:lang w:eastAsia="es-CO"/>
        </w:rPr>
        <w:t>ducación para la justicia, la paz, la democracia y la solidaridad (formación en valores humanos) están apoyados por políticas nacionales.</w:t>
      </w:r>
    </w:p>
    <w:p w14:paraId="16EEFC6A" w14:textId="0C3D3195" w:rsidR="00E6798B" w:rsidRPr="007030C9" w:rsidRDefault="00E6798B" w:rsidP="007030C9">
      <w:pPr>
        <w:spacing w:after="0" w:line="360" w:lineRule="auto"/>
        <w:jc w:val="both"/>
        <w:rPr>
          <w:rFonts w:ascii="Arial" w:eastAsia="Times New Roman" w:hAnsi="Arial" w:cs="Arial"/>
          <w:color w:val="000000" w:themeColor="text1"/>
          <w:sz w:val="24"/>
          <w:szCs w:val="24"/>
          <w:lang w:eastAsia="es-CO"/>
        </w:rPr>
      </w:pPr>
      <w:r w:rsidRPr="007030C9">
        <w:rPr>
          <w:rFonts w:ascii="Arial" w:eastAsia="Times New Roman" w:hAnsi="Arial" w:cs="Arial"/>
          <w:color w:val="000000" w:themeColor="text1"/>
          <w:sz w:val="24"/>
          <w:szCs w:val="24"/>
          <w:lang w:eastAsia="es-CO"/>
        </w:rPr>
        <w:t xml:space="preserve">La ley general de educación contempla en los fines de la educación y en los objetivos específicos de cada nivel de formación (preescolar, básica, media), </w:t>
      </w:r>
      <w:r w:rsidRPr="007030C9">
        <w:rPr>
          <w:rFonts w:ascii="Arial" w:eastAsia="Times New Roman" w:hAnsi="Arial" w:cs="Arial"/>
          <w:color w:val="000000" w:themeColor="text1"/>
          <w:sz w:val="24"/>
          <w:szCs w:val="24"/>
          <w:lang w:eastAsia="es-CO"/>
        </w:rPr>
        <w:lastRenderedPageBreak/>
        <w:t>los tópicos relacionados con los proyectos transversales que se han de formar en los estudiantes. Dichos tópicos son los siguientes:</w:t>
      </w:r>
    </w:p>
    <w:p w14:paraId="7608DA29" w14:textId="77777777" w:rsidR="008744E4" w:rsidRDefault="008744E4" w:rsidP="008744E4">
      <w:pPr>
        <w:spacing w:after="0" w:line="240" w:lineRule="auto"/>
        <w:jc w:val="both"/>
        <w:rPr>
          <w:rFonts w:ascii="Arial" w:eastAsia="Times New Roman" w:hAnsi="Arial" w:cs="Arial"/>
          <w:b/>
          <w:bCs/>
          <w:color w:val="000000" w:themeColor="text1"/>
          <w:sz w:val="24"/>
          <w:szCs w:val="24"/>
          <w:lang w:eastAsia="es-CO"/>
        </w:rPr>
      </w:pPr>
    </w:p>
    <w:p w14:paraId="63019EE1" w14:textId="621FB8FE" w:rsidR="0075796F" w:rsidRDefault="00E6798B" w:rsidP="007030C9">
      <w:pPr>
        <w:spacing w:after="0" w:line="360" w:lineRule="auto"/>
        <w:jc w:val="both"/>
        <w:rPr>
          <w:rFonts w:ascii="Arial" w:eastAsia="Times New Roman" w:hAnsi="Arial" w:cs="Arial"/>
          <w:b/>
          <w:bCs/>
          <w:color w:val="000000" w:themeColor="text1"/>
          <w:sz w:val="24"/>
          <w:szCs w:val="24"/>
          <w:lang w:eastAsia="es-CO"/>
        </w:rPr>
      </w:pPr>
      <w:r w:rsidRPr="007030C9">
        <w:rPr>
          <w:rFonts w:ascii="Arial" w:eastAsia="Times New Roman" w:hAnsi="Arial" w:cs="Arial"/>
          <w:b/>
          <w:bCs/>
          <w:color w:val="000000" w:themeColor="text1"/>
          <w:sz w:val="24"/>
          <w:szCs w:val="24"/>
          <w:lang w:eastAsia="es-CO"/>
        </w:rPr>
        <w:t>Art. 5: Fines de la educación:</w:t>
      </w:r>
    </w:p>
    <w:p w14:paraId="7D654EE3" w14:textId="77777777" w:rsidR="008744E4" w:rsidRDefault="00E6798B" w:rsidP="007030C9">
      <w:pPr>
        <w:spacing w:after="0" w:line="360" w:lineRule="auto"/>
        <w:jc w:val="both"/>
        <w:rPr>
          <w:rFonts w:ascii="Arial" w:eastAsia="Times New Roman" w:hAnsi="Arial" w:cs="Arial"/>
          <w:color w:val="000000" w:themeColor="text1"/>
          <w:sz w:val="24"/>
          <w:szCs w:val="24"/>
          <w:lang w:eastAsia="es-CO"/>
        </w:rPr>
      </w:pPr>
      <w:r w:rsidRPr="007030C9">
        <w:rPr>
          <w:rFonts w:ascii="Arial" w:eastAsia="Times New Roman" w:hAnsi="Arial" w:cs="Arial"/>
          <w:color w:val="000000" w:themeColor="text1"/>
          <w:sz w:val="24"/>
          <w:szCs w:val="24"/>
          <w:lang w:eastAsia="es-CO"/>
        </w:rPr>
        <w:t>1. El pleno desarrollo de la personalidad sin más limitaciones que las que le imponen los derechos de los demás y el orden jurídico, dentro de un proceso de formación integral, física, psíquica, intelectual, moral, espiritual, social, afectiva, ética, cívica y demás valores humanos.</w:t>
      </w:r>
    </w:p>
    <w:p w14:paraId="69562F05" w14:textId="79D1B6F8" w:rsidR="00E6798B" w:rsidRPr="007030C9" w:rsidRDefault="00E6798B" w:rsidP="007030C9">
      <w:pPr>
        <w:spacing w:after="0" w:line="360" w:lineRule="auto"/>
        <w:jc w:val="both"/>
        <w:rPr>
          <w:rFonts w:ascii="Arial" w:eastAsia="Times New Roman" w:hAnsi="Arial" w:cs="Arial"/>
          <w:color w:val="000000" w:themeColor="text1"/>
          <w:sz w:val="24"/>
          <w:szCs w:val="24"/>
          <w:lang w:eastAsia="es-CO"/>
        </w:rPr>
      </w:pPr>
      <w:r w:rsidRPr="007030C9">
        <w:rPr>
          <w:rFonts w:ascii="Arial" w:eastAsia="Times New Roman" w:hAnsi="Arial" w:cs="Arial"/>
          <w:color w:val="000000" w:themeColor="text1"/>
          <w:sz w:val="24"/>
          <w:szCs w:val="24"/>
          <w:lang w:eastAsia="es-CO"/>
        </w:rPr>
        <w:t>10. La adquisición de una conciencia para la conservación, protección y mejoramiento del</w:t>
      </w:r>
      <w:r w:rsidRPr="007030C9">
        <w:rPr>
          <w:rFonts w:ascii="Arial" w:eastAsia="Times New Roman" w:hAnsi="Arial" w:cs="Arial"/>
          <w:color w:val="000000" w:themeColor="text1"/>
          <w:sz w:val="24"/>
          <w:szCs w:val="24"/>
          <w:lang w:val="en-US" w:eastAsia="es-CO"/>
        </w:rPr>
        <w:t xml:space="preserve"> </w:t>
      </w:r>
      <w:r w:rsidRPr="007030C9">
        <w:rPr>
          <w:rFonts w:ascii="Arial" w:eastAsia="Times New Roman" w:hAnsi="Arial" w:cs="Arial"/>
          <w:color w:val="000000" w:themeColor="text1"/>
          <w:sz w:val="24"/>
          <w:szCs w:val="24"/>
          <w:lang w:eastAsia="es-CO"/>
        </w:rPr>
        <w:t>medio ambiente, de la calidad de la vida, del uso racional de los recursos naturales, de la</w:t>
      </w:r>
      <w:r w:rsidRPr="007030C9">
        <w:rPr>
          <w:rFonts w:ascii="Arial" w:eastAsia="Times New Roman" w:hAnsi="Arial" w:cs="Arial"/>
          <w:color w:val="000000" w:themeColor="text1"/>
          <w:sz w:val="24"/>
          <w:szCs w:val="24"/>
          <w:lang w:val="en-US" w:eastAsia="es-CO"/>
        </w:rPr>
        <w:t xml:space="preserve"> </w:t>
      </w:r>
      <w:r w:rsidRPr="007030C9">
        <w:rPr>
          <w:rFonts w:ascii="Arial" w:eastAsia="Times New Roman" w:hAnsi="Arial" w:cs="Arial"/>
          <w:color w:val="000000" w:themeColor="text1"/>
          <w:sz w:val="24"/>
          <w:szCs w:val="24"/>
          <w:lang w:eastAsia="es-CO"/>
        </w:rPr>
        <w:t>prevención de desastres, dentro de una cultura ecológica y del riesgo y la defensa del</w:t>
      </w:r>
      <w:r w:rsidRPr="007030C9">
        <w:rPr>
          <w:rFonts w:ascii="Arial" w:eastAsia="Times New Roman" w:hAnsi="Arial" w:cs="Arial"/>
          <w:color w:val="000000" w:themeColor="text1"/>
          <w:sz w:val="24"/>
          <w:szCs w:val="24"/>
          <w:lang w:val="en-US" w:eastAsia="es-CO"/>
        </w:rPr>
        <w:t xml:space="preserve"> </w:t>
      </w:r>
      <w:r w:rsidRPr="007030C9">
        <w:rPr>
          <w:rFonts w:ascii="Arial" w:eastAsia="Times New Roman" w:hAnsi="Arial" w:cs="Arial"/>
          <w:color w:val="000000" w:themeColor="text1"/>
          <w:sz w:val="24"/>
          <w:szCs w:val="24"/>
          <w:lang w:eastAsia="es-CO"/>
        </w:rPr>
        <w:t>patrimonio cultural de la Nación.</w:t>
      </w:r>
      <w:r w:rsidRPr="007030C9">
        <w:rPr>
          <w:rFonts w:ascii="Arial" w:eastAsia="Times New Roman" w:hAnsi="Arial" w:cs="Arial"/>
          <w:color w:val="000000" w:themeColor="text1"/>
          <w:sz w:val="24"/>
          <w:szCs w:val="24"/>
          <w:lang w:eastAsia="es-CO"/>
        </w:rPr>
        <w:br/>
        <w:t>12. La formación para la promoción y preservación de la salud y la higiene, la prevención integral de problemas socialmente relevantes, la educación física, la recreación, el deporte y la utilización adecuada del tiempo libre.</w:t>
      </w:r>
    </w:p>
    <w:p w14:paraId="60EFE63A" w14:textId="77777777" w:rsidR="003C15C3" w:rsidRDefault="00E6798B" w:rsidP="007030C9">
      <w:pPr>
        <w:spacing w:after="0" w:line="360" w:lineRule="auto"/>
        <w:jc w:val="both"/>
        <w:rPr>
          <w:rFonts w:ascii="Arial" w:eastAsia="Times New Roman" w:hAnsi="Arial" w:cs="Arial"/>
          <w:color w:val="000000" w:themeColor="text1"/>
          <w:sz w:val="24"/>
          <w:szCs w:val="24"/>
          <w:lang w:eastAsia="es-CO"/>
        </w:rPr>
      </w:pPr>
      <w:r w:rsidRPr="007030C9">
        <w:rPr>
          <w:rFonts w:ascii="Arial" w:eastAsia="Times New Roman" w:hAnsi="Arial" w:cs="Arial"/>
          <w:color w:val="000000" w:themeColor="text1"/>
          <w:sz w:val="24"/>
          <w:szCs w:val="24"/>
          <w:lang w:eastAsia="es-CO"/>
        </w:rPr>
        <w:br/>
      </w:r>
      <w:r w:rsidRPr="007030C9">
        <w:rPr>
          <w:rFonts w:ascii="Arial" w:eastAsia="Times New Roman" w:hAnsi="Arial" w:cs="Arial"/>
          <w:b/>
          <w:bCs/>
          <w:color w:val="000000" w:themeColor="text1"/>
          <w:sz w:val="24"/>
          <w:szCs w:val="24"/>
          <w:lang w:eastAsia="es-CO"/>
        </w:rPr>
        <w:t>Art. 16:</w:t>
      </w:r>
      <w:r w:rsidRPr="007030C9">
        <w:rPr>
          <w:rFonts w:ascii="Arial" w:eastAsia="Times New Roman" w:hAnsi="Arial" w:cs="Arial"/>
          <w:color w:val="000000" w:themeColor="text1"/>
          <w:sz w:val="24"/>
          <w:szCs w:val="24"/>
          <w:lang w:eastAsia="es-CO"/>
        </w:rPr>
        <w:t> Objetivos Específicos de la Educación Preescolar</w:t>
      </w:r>
    </w:p>
    <w:p w14:paraId="20CBE0B1" w14:textId="77777777" w:rsidR="008744E4" w:rsidRDefault="003C15C3" w:rsidP="007030C9">
      <w:pPr>
        <w:spacing w:after="0" w:line="360" w:lineRule="auto"/>
        <w:jc w:val="both"/>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a</w:t>
      </w:r>
      <w:r w:rsidR="00E6798B" w:rsidRPr="007030C9">
        <w:rPr>
          <w:rFonts w:ascii="Arial" w:eastAsia="Times New Roman" w:hAnsi="Arial" w:cs="Arial"/>
          <w:color w:val="000000" w:themeColor="text1"/>
          <w:sz w:val="24"/>
          <w:szCs w:val="24"/>
          <w:lang w:eastAsia="es-CO"/>
        </w:rPr>
        <w:t>) El estímulo a la curiosidad para observar y explorar el medio natural, familiar y social;</w:t>
      </w:r>
    </w:p>
    <w:p w14:paraId="2A56BBB8" w14:textId="65A5B2DE" w:rsidR="00E6798B" w:rsidRPr="007030C9" w:rsidRDefault="003C15C3" w:rsidP="007030C9">
      <w:pPr>
        <w:spacing w:after="0" w:line="360" w:lineRule="auto"/>
        <w:jc w:val="both"/>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b</w:t>
      </w:r>
      <w:r w:rsidR="00E6798B" w:rsidRPr="007030C9">
        <w:rPr>
          <w:rFonts w:ascii="Arial" w:eastAsia="Times New Roman" w:hAnsi="Arial" w:cs="Arial"/>
          <w:color w:val="000000" w:themeColor="text1"/>
          <w:sz w:val="24"/>
          <w:szCs w:val="24"/>
          <w:lang w:eastAsia="es-CO"/>
        </w:rPr>
        <w:t>) La formación de hábitos de alimentación, higiene personal, aseo y orden que generen conciencia sobre el valor y la necesidad de la salud.</w:t>
      </w:r>
    </w:p>
    <w:p w14:paraId="1B55355A" w14:textId="08D7CB37" w:rsidR="003C15C3" w:rsidRDefault="00E6798B" w:rsidP="007030C9">
      <w:pPr>
        <w:spacing w:after="0" w:line="360" w:lineRule="auto"/>
        <w:jc w:val="both"/>
        <w:rPr>
          <w:rFonts w:ascii="Arial" w:eastAsia="Times New Roman" w:hAnsi="Arial" w:cs="Arial"/>
          <w:color w:val="000000" w:themeColor="text1"/>
          <w:sz w:val="24"/>
          <w:szCs w:val="24"/>
          <w:lang w:eastAsia="es-CO"/>
        </w:rPr>
      </w:pPr>
      <w:r w:rsidRPr="007030C9">
        <w:rPr>
          <w:rFonts w:ascii="Arial" w:eastAsia="Times New Roman" w:hAnsi="Arial" w:cs="Arial"/>
          <w:b/>
          <w:bCs/>
          <w:color w:val="000000" w:themeColor="text1"/>
          <w:sz w:val="24"/>
          <w:szCs w:val="24"/>
          <w:lang w:eastAsia="es-CO"/>
        </w:rPr>
        <w:t>Art. 20: </w:t>
      </w:r>
      <w:r w:rsidRPr="007030C9">
        <w:rPr>
          <w:rFonts w:ascii="Arial" w:eastAsia="Times New Roman" w:hAnsi="Arial" w:cs="Arial"/>
          <w:color w:val="000000" w:themeColor="text1"/>
          <w:sz w:val="24"/>
          <w:szCs w:val="24"/>
          <w:lang w:eastAsia="es-CO"/>
        </w:rPr>
        <w:t>Objetivos Específicos de la Educación Básica Primaria</w:t>
      </w:r>
    </w:p>
    <w:p w14:paraId="68F7461D" w14:textId="77777777" w:rsidR="003C15C3" w:rsidRDefault="00E6798B" w:rsidP="007030C9">
      <w:pPr>
        <w:spacing w:after="0" w:line="360" w:lineRule="auto"/>
        <w:jc w:val="both"/>
        <w:rPr>
          <w:rFonts w:ascii="Arial" w:eastAsia="Times New Roman" w:hAnsi="Arial" w:cs="Arial"/>
          <w:color w:val="000000" w:themeColor="text1"/>
          <w:sz w:val="24"/>
          <w:szCs w:val="24"/>
          <w:lang w:eastAsia="es-CO"/>
        </w:rPr>
      </w:pPr>
      <w:r w:rsidRPr="007030C9">
        <w:rPr>
          <w:rFonts w:ascii="Arial" w:eastAsia="Times New Roman" w:hAnsi="Arial" w:cs="Arial"/>
          <w:color w:val="000000" w:themeColor="text1"/>
          <w:sz w:val="24"/>
          <w:szCs w:val="24"/>
          <w:lang w:eastAsia="es-CO"/>
        </w:rPr>
        <w:t>a) La formación de los valores fundamentales para la convivencia en una sociedad democrática, participativa y pluralista;</w:t>
      </w:r>
    </w:p>
    <w:p w14:paraId="3AC25BBA" w14:textId="77777777" w:rsidR="003C15C3" w:rsidRDefault="00E6798B" w:rsidP="007030C9">
      <w:pPr>
        <w:spacing w:after="0" w:line="360" w:lineRule="auto"/>
        <w:jc w:val="both"/>
        <w:rPr>
          <w:rFonts w:ascii="Arial" w:eastAsia="Times New Roman" w:hAnsi="Arial" w:cs="Arial"/>
          <w:color w:val="000000" w:themeColor="text1"/>
          <w:sz w:val="24"/>
          <w:szCs w:val="24"/>
          <w:lang w:eastAsia="es-CO"/>
        </w:rPr>
      </w:pPr>
      <w:r w:rsidRPr="007030C9">
        <w:rPr>
          <w:rFonts w:ascii="Arial" w:eastAsia="Times New Roman" w:hAnsi="Arial" w:cs="Arial"/>
          <w:color w:val="000000" w:themeColor="text1"/>
          <w:sz w:val="24"/>
          <w:szCs w:val="24"/>
          <w:lang w:eastAsia="es-CO"/>
        </w:rPr>
        <w:t>h) La valoración de la higiene y la salud del propio cuerpo y la formación para la protección de la naturaleza y el ambiente;</w:t>
      </w:r>
    </w:p>
    <w:p w14:paraId="5C6C40B5" w14:textId="1E6F7F84" w:rsidR="00E6798B" w:rsidRPr="007030C9" w:rsidRDefault="00E6798B" w:rsidP="007030C9">
      <w:pPr>
        <w:spacing w:after="0" w:line="360" w:lineRule="auto"/>
        <w:jc w:val="both"/>
        <w:rPr>
          <w:rFonts w:ascii="Arial" w:eastAsia="Times New Roman" w:hAnsi="Arial" w:cs="Arial"/>
          <w:color w:val="000000" w:themeColor="text1"/>
          <w:sz w:val="24"/>
          <w:szCs w:val="24"/>
          <w:lang w:eastAsia="es-CO"/>
        </w:rPr>
      </w:pPr>
      <w:r w:rsidRPr="007030C9">
        <w:rPr>
          <w:rFonts w:ascii="Arial" w:eastAsia="Times New Roman" w:hAnsi="Arial" w:cs="Arial"/>
          <w:color w:val="000000" w:themeColor="text1"/>
          <w:sz w:val="24"/>
          <w:szCs w:val="24"/>
          <w:lang w:eastAsia="es-CO"/>
        </w:rPr>
        <w:t>k) El desarrollo de valores civiles, éticos y morales, de organización social y de convivencia</w:t>
      </w:r>
      <w:r w:rsidR="003C15C3">
        <w:rPr>
          <w:rFonts w:ascii="Arial" w:eastAsia="Times New Roman" w:hAnsi="Arial" w:cs="Arial"/>
          <w:color w:val="000000" w:themeColor="text1"/>
          <w:sz w:val="24"/>
          <w:szCs w:val="24"/>
          <w:lang w:eastAsia="es-CO"/>
        </w:rPr>
        <w:t xml:space="preserve"> </w:t>
      </w:r>
      <w:r w:rsidRPr="007030C9">
        <w:rPr>
          <w:rFonts w:ascii="Arial" w:eastAsia="Times New Roman" w:hAnsi="Arial" w:cs="Arial"/>
          <w:color w:val="000000" w:themeColor="text1"/>
          <w:sz w:val="24"/>
          <w:szCs w:val="24"/>
          <w:lang w:eastAsia="es-CO"/>
        </w:rPr>
        <w:t>humana</w:t>
      </w:r>
      <w:r w:rsidR="003C15C3">
        <w:rPr>
          <w:rFonts w:ascii="Arial" w:eastAsia="Times New Roman" w:hAnsi="Arial" w:cs="Arial"/>
          <w:color w:val="000000" w:themeColor="text1"/>
          <w:sz w:val="24"/>
          <w:szCs w:val="24"/>
          <w:lang w:eastAsia="es-CO"/>
        </w:rPr>
        <w:t>.</w:t>
      </w:r>
    </w:p>
    <w:p w14:paraId="3FFB48CE" w14:textId="367BAA0B" w:rsidR="00E6798B" w:rsidRPr="007030C9" w:rsidRDefault="00E6798B" w:rsidP="007030C9">
      <w:pPr>
        <w:spacing w:after="0" w:line="360" w:lineRule="auto"/>
        <w:jc w:val="both"/>
        <w:rPr>
          <w:rFonts w:ascii="Arial" w:eastAsia="Times New Roman" w:hAnsi="Arial" w:cs="Arial"/>
          <w:color w:val="000000" w:themeColor="text1"/>
          <w:sz w:val="24"/>
          <w:szCs w:val="24"/>
          <w:lang w:eastAsia="es-CO"/>
        </w:rPr>
      </w:pPr>
      <w:r w:rsidRPr="007030C9">
        <w:rPr>
          <w:rFonts w:ascii="Arial" w:eastAsia="Times New Roman" w:hAnsi="Arial" w:cs="Arial"/>
          <w:b/>
          <w:bCs/>
          <w:color w:val="000000" w:themeColor="text1"/>
          <w:sz w:val="24"/>
          <w:szCs w:val="24"/>
          <w:lang w:eastAsia="es-CO"/>
        </w:rPr>
        <w:lastRenderedPageBreak/>
        <w:t>Art. 22:</w:t>
      </w:r>
      <w:r w:rsidRPr="007030C9">
        <w:rPr>
          <w:rFonts w:ascii="Arial" w:eastAsia="Times New Roman" w:hAnsi="Arial" w:cs="Arial"/>
          <w:color w:val="000000" w:themeColor="text1"/>
          <w:sz w:val="24"/>
          <w:szCs w:val="24"/>
          <w:lang w:eastAsia="es-CO"/>
        </w:rPr>
        <w:t> Objetivos Específicos de la Educación Básica Secundaria</w:t>
      </w:r>
      <w:r w:rsidRPr="007030C9">
        <w:rPr>
          <w:rFonts w:ascii="Arial" w:eastAsia="Times New Roman" w:hAnsi="Arial" w:cs="Arial"/>
          <w:color w:val="000000" w:themeColor="text1"/>
          <w:sz w:val="24"/>
          <w:szCs w:val="24"/>
          <w:lang w:eastAsia="es-CO"/>
        </w:rPr>
        <w:br/>
        <w:t>e) El desarrollo de actitudes favorables al conocimiento, valoración y conservación de la naturaleza y el ambiente; </w:t>
      </w:r>
    </w:p>
    <w:p w14:paraId="2624D3A4" w14:textId="77777777" w:rsidR="00E6798B" w:rsidRPr="007030C9" w:rsidRDefault="00E6798B" w:rsidP="007030C9">
      <w:pPr>
        <w:spacing w:after="0" w:line="360" w:lineRule="auto"/>
        <w:jc w:val="both"/>
        <w:rPr>
          <w:rFonts w:ascii="Arial" w:eastAsia="Times New Roman" w:hAnsi="Arial" w:cs="Arial"/>
          <w:color w:val="000000" w:themeColor="text1"/>
          <w:sz w:val="24"/>
          <w:szCs w:val="24"/>
          <w:lang w:eastAsia="es-CO"/>
        </w:rPr>
      </w:pPr>
      <w:r w:rsidRPr="007030C9">
        <w:rPr>
          <w:rFonts w:ascii="Arial" w:eastAsia="Times New Roman" w:hAnsi="Arial" w:cs="Arial"/>
          <w:color w:val="000000" w:themeColor="text1"/>
          <w:sz w:val="24"/>
          <w:szCs w:val="24"/>
          <w:lang w:eastAsia="es-CO"/>
        </w:rPr>
        <w:t>m) La valoración de la salud y de los hábitos relacionados con ella;</w:t>
      </w:r>
    </w:p>
    <w:p w14:paraId="4C4110FB" w14:textId="77777777" w:rsidR="003C15C3" w:rsidRDefault="00E6798B" w:rsidP="007030C9">
      <w:pPr>
        <w:spacing w:after="0" w:line="360" w:lineRule="auto"/>
        <w:jc w:val="both"/>
        <w:rPr>
          <w:rFonts w:ascii="Arial" w:eastAsia="Times New Roman" w:hAnsi="Arial" w:cs="Arial"/>
          <w:color w:val="000000" w:themeColor="text1"/>
          <w:sz w:val="24"/>
          <w:szCs w:val="24"/>
          <w:lang w:eastAsia="es-CO"/>
        </w:rPr>
      </w:pPr>
      <w:r w:rsidRPr="007030C9">
        <w:rPr>
          <w:rFonts w:ascii="Arial" w:eastAsia="Times New Roman" w:hAnsi="Arial" w:cs="Arial"/>
          <w:b/>
          <w:bCs/>
          <w:color w:val="000000" w:themeColor="text1"/>
          <w:sz w:val="24"/>
          <w:szCs w:val="24"/>
          <w:lang w:eastAsia="es-CO"/>
        </w:rPr>
        <w:t>Art. 30</w:t>
      </w:r>
      <w:r w:rsidRPr="007030C9">
        <w:rPr>
          <w:rFonts w:ascii="Arial" w:eastAsia="Times New Roman" w:hAnsi="Arial" w:cs="Arial"/>
          <w:color w:val="000000" w:themeColor="text1"/>
          <w:sz w:val="24"/>
          <w:szCs w:val="24"/>
          <w:lang w:eastAsia="es-CO"/>
        </w:rPr>
        <w:t>: Objetivos Específicos de la Educación Media</w:t>
      </w:r>
    </w:p>
    <w:p w14:paraId="536EB78F" w14:textId="77777777" w:rsidR="003C15C3" w:rsidRDefault="00E6798B" w:rsidP="007030C9">
      <w:pPr>
        <w:spacing w:after="0" w:line="360" w:lineRule="auto"/>
        <w:jc w:val="both"/>
        <w:rPr>
          <w:rFonts w:ascii="Arial" w:eastAsia="Times New Roman" w:hAnsi="Arial" w:cs="Arial"/>
          <w:color w:val="000000" w:themeColor="text1"/>
          <w:sz w:val="24"/>
          <w:szCs w:val="24"/>
          <w:lang w:eastAsia="es-CO"/>
        </w:rPr>
      </w:pPr>
      <w:r w:rsidRPr="007030C9">
        <w:rPr>
          <w:rFonts w:ascii="Arial" w:eastAsia="Times New Roman" w:hAnsi="Arial" w:cs="Arial"/>
          <w:color w:val="000000" w:themeColor="text1"/>
          <w:sz w:val="24"/>
          <w:szCs w:val="24"/>
          <w:lang w:eastAsia="es-CO"/>
        </w:rPr>
        <w:t>e) La vinculación a programas de desarrollo y organización social y comunitaria, orientados a dar solución a los problemas sociales de su entorno;</w:t>
      </w:r>
      <w:r w:rsidRPr="007030C9">
        <w:rPr>
          <w:rFonts w:ascii="Arial" w:eastAsia="Times New Roman" w:hAnsi="Arial" w:cs="Arial"/>
          <w:color w:val="000000" w:themeColor="text1"/>
          <w:sz w:val="24"/>
          <w:szCs w:val="24"/>
          <w:lang w:eastAsia="es-CO"/>
        </w:rPr>
        <w:br/>
        <w:t>f) El fomento de la conciencia y la participación responsables del educando en acciones cívicas y de servicio social;</w:t>
      </w:r>
    </w:p>
    <w:p w14:paraId="6DD7F505" w14:textId="53E6AC59" w:rsidR="00E6798B" w:rsidRPr="007030C9" w:rsidRDefault="00E6798B" w:rsidP="007030C9">
      <w:pPr>
        <w:spacing w:after="0" w:line="360" w:lineRule="auto"/>
        <w:jc w:val="both"/>
        <w:rPr>
          <w:rFonts w:ascii="Arial" w:eastAsia="Times New Roman" w:hAnsi="Arial" w:cs="Arial"/>
          <w:color w:val="000000" w:themeColor="text1"/>
          <w:sz w:val="24"/>
          <w:szCs w:val="24"/>
          <w:lang w:eastAsia="es-CO"/>
        </w:rPr>
      </w:pPr>
      <w:r w:rsidRPr="007030C9">
        <w:rPr>
          <w:rFonts w:ascii="Arial" w:eastAsia="Times New Roman" w:hAnsi="Arial" w:cs="Arial"/>
          <w:color w:val="000000" w:themeColor="text1"/>
          <w:sz w:val="24"/>
          <w:szCs w:val="24"/>
          <w:lang w:eastAsia="es-CO"/>
        </w:rPr>
        <w:t>g) La capacidad reflexiva y crítica sobre los múltiples aspectos de la realidad y la comprensión de los valores éticos, morales, religiosos y de convivencia en sociedad.</w:t>
      </w:r>
    </w:p>
    <w:p w14:paraId="10DFB4BC" w14:textId="19A0E426" w:rsidR="00E6798B" w:rsidRPr="007030C9" w:rsidRDefault="00E6798B" w:rsidP="007030C9">
      <w:pPr>
        <w:spacing w:after="0" w:line="360" w:lineRule="auto"/>
        <w:jc w:val="both"/>
        <w:rPr>
          <w:rFonts w:ascii="Arial" w:eastAsia="Times New Roman" w:hAnsi="Arial" w:cs="Arial"/>
          <w:color w:val="000000" w:themeColor="text1"/>
          <w:sz w:val="24"/>
          <w:szCs w:val="24"/>
          <w:lang w:eastAsia="es-CO"/>
        </w:rPr>
      </w:pPr>
      <w:r w:rsidRPr="007030C9">
        <w:rPr>
          <w:rFonts w:ascii="Arial" w:eastAsia="Times New Roman" w:hAnsi="Arial" w:cs="Arial"/>
          <w:b/>
          <w:bCs/>
          <w:color w:val="000000" w:themeColor="text1"/>
          <w:sz w:val="24"/>
          <w:szCs w:val="24"/>
          <w:lang w:eastAsia="es-CO"/>
        </w:rPr>
        <w:t>Art. 22</w:t>
      </w:r>
      <w:r w:rsidR="008744E4">
        <w:rPr>
          <w:rFonts w:ascii="Arial" w:eastAsia="Times New Roman" w:hAnsi="Arial" w:cs="Arial"/>
          <w:b/>
          <w:bCs/>
          <w:color w:val="000000" w:themeColor="text1"/>
          <w:sz w:val="24"/>
          <w:szCs w:val="24"/>
          <w:lang w:eastAsia="es-CO"/>
        </w:rPr>
        <w:t>:</w:t>
      </w:r>
      <w:r w:rsidRPr="007030C9">
        <w:rPr>
          <w:rFonts w:ascii="Arial" w:eastAsia="Times New Roman" w:hAnsi="Arial" w:cs="Arial"/>
          <w:color w:val="000000" w:themeColor="text1"/>
          <w:sz w:val="24"/>
          <w:szCs w:val="24"/>
          <w:lang w:eastAsia="es-CO"/>
        </w:rPr>
        <w:t> El desarrollo de actitudes favorables al conocimiento, valoración y conservación de la naturaleza y el ambiente.</w:t>
      </w:r>
    </w:p>
    <w:p w14:paraId="712543C5" w14:textId="0B27295C" w:rsidR="00E6798B" w:rsidRPr="007030C9" w:rsidRDefault="00E6798B" w:rsidP="007030C9">
      <w:pPr>
        <w:spacing w:after="0" w:line="360" w:lineRule="auto"/>
        <w:jc w:val="both"/>
        <w:rPr>
          <w:rFonts w:ascii="Arial" w:eastAsia="Times New Roman" w:hAnsi="Arial" w:cs="Arial"/>
          <w:color w:val="000000" w:themeColor="text1"/>
          <w:sz w:val="24"/>
          <w:szCs w:val="24"/>
          <w:lang w:eastAsia="es-CO"/>
        </w:rPr>
      </w:pPr>
      <w:r w:rsidRPr="007030C9">
        <w:rPr>
          <w:rFonts w:ascii="Arial" w:eastAsia="Times New Roman" w:hAnsi="Arial" w:cs="Arial"/>
          <w:color w:val="000000" w:themeColor="text1"/>
          <w:sz w:val="24"/>
          <w:szCs w:val="24"/>
          <w:lang w:eastAsia="es-CO"/>
        </w:rPr>
        <w:t>La implementación de los P</w:t>
      </w:r>
      <w:r w:rsidR="008744E4">
        <w:rPr>
          <w:rFonts w:ascii="Arial" w:eastAsia="Times New Roman" w:hAnsi="Arial" w:cs="Arial"/>
          <w:color w:val="000000" w:themeColor="text1"/>
          <w:sz w:val="24"/>
          <w:szCs w:val="24"/>
          <w:lang w:eastAsia="es-CO"/>
        </w:rPr>
        <w:t xml:space="preserve">PT </w:t>
      </w:r>
      <w:r w:rsidRPr="007030C9">
        <w:rPr>
          <w:rFonts w:ascii="Arial" w:eastAsia="Times New Roman" w:hAnsi="Arial" w:cs="Arial"/>
          <w:color w:val="000000" w:themeColor="text1"/>
          <w:sz w:val="24"/>
          <w:szCs w:val="24"/>
          <w:lang w:eastAsia="es-CO"/>
        </w:rPr>
        <w:t>est</w:t>
      </w:r>
      <w:r w:rsidR="008744E4">
        <w:rPr>
          <w:rFonts w:ascii="Arial" w:eastAsia="Times New Roman" w:hAnsi="Arial" w:cs="Arial"/>
          <w:color w:val="000000" w:themeColor="text1"/>
          <w:sz w:val="24"/>
          <w:szCs w:val="24"/>
          <w:lang w:eastAsia="es-CO"/>
        </w:rPr>
        <w:t>á</w:t>
      </w:r>
      <w:r w:rsidRPr="007030C9">
        <w:rPr>
          <w:rFonts w:ascii="Arial" w:eastAsia="Times New Roman" w:hAnsi="Arial" w:cs="Arial"/>
          <w:color w:val="000000" w:themeColor="text1"/>
          <w:sz w:val="24"/>
          <w:szCs w:val="24"/>
          <w:lang w:eastAsia="es-CO"/>
        </w:rPr>
        <w:t xml:space="preserve"> soportada conceptual y metodológicamente en normas y Políticas Nacionales claramente planteadas. Decreto 1860 de Agosto 3 de 1994(Reglamenta la ley 115 en los aspectos pedagógicos).</w:t>
      </w:r>
    </w:p>
    <w:p w14:paraId="3DA5D49A" w14:textId="77777777" w:rsidR="00E6798B" w:rsidRPr="007030C9" w:rsidRDefault="00E6798B" w:rsidP="007030C9">
      <w:pPr>
        <w:spacing w:after="0" w:line="360" w:lineRule="auto"/>
        <w:jc w:val="both"/>
        <w:rPr>
          <w:rFonts w:ascii="Arial" w:eastAsia="Times New Roman" w:hAnsi="Arial" w:cs="Arial"/>
          <w:color w:val="000000" w:themeColor="text1"/>
          <w:sz w:val="24"/>
          <w:szCs w:val="24"/>
          <w:lang w:eastAsia="es-CO"/>
        </w:rPr>
      </w:pPr>
      <w:r w:rsidRPr="007030C9">
        <w:rPr>
          <w:rFonts w:ascii="Arial" w:eastAsia="Times New Roman" w:hAnsi="Arial" w:cs="Arial"/>
          <w:color w:val="000000" w:themeColor="text1"/>
          <w:sz w:val="24"/>
          <w:szCs w:val="24"/>
          <w:lang w:eastAsia="es-CO"/>
        </w:rPr>
        <w:br/>
      </w:r>
      <w:r w:rsidRPr="007030C9">
        <w:rPr>
          <w:rFonts w:ascii="Arial" w:eastAsia="Times New Roman" w:hAnsi="Arial" w:cs="Arial"/>
          <w:b/>
          <w:bCs/>
          <w:color w:val="000000" w:themeColor="text1"/>
          <w:sz w:val="24"/>
          <w:szCs w:val="24"/>
          <w:lang w:eastAsia="es-CO"/>
        </w:rPr>
        <w:t>CAPITULO V. ORIENTACIONES CURRICULARES.</w:t>
      </w:r>
    </w:p>
    <w:p w14:paraId="581E1EF7" w14:textId="786A6A96" w:rsidR="0075796F" w:rsidRDefault="00E6798B" w:rsidP="007030C9">
      <w:pPr>
        <w:spacing w:after="0" w:line="360" w:lineRule="auto"/>
        <w:jc w:val="both"/>
        <w:rPr>
          <w:rFonts w:ascii="Arial" w:eastAsia="Times New Roman" w:hAnsi="Arial" w:cs="Arial"/>
          <w:color w:val="000000" w:themeColor="text1"/>
          <w:sz w:val="24"/>
          <w:szCs w:val="24"/>
          <w:lang w:eastAsia="es-CO"/>
        </w:rPr>
      </w:pPr>
      <w:r w:rsidRPr="007030C9">
        <w:rPr>
          <w:rFonts w:ascii="Arial" w:eastAsia="Times New Roman" w:hAnsi="Arial" w:cs="Arial"/>
          <w:b/>
          <w:bCs/>
          <w:color w:val="000000" w:themeColor="text1"/>
          <w:sz w:val="24"/>
          <w:szCs w:val="24"/>
          <w:lang w:eastAsia="es-CO"/>
        </w:rPr>
        <w:t>Artículo36.</w:t>
      </w:r>
      <w:r w:rsidRPr="007030C9">
        <w:rPr>
          <w:rFonts w:ascii="Arial" w:eastAsia="Times New Roman" w:hAnsi="Arial" w:cs="Arial"/>
          <w:color w:val="000000" w:themeColor="text1"/>
          <w:sz w:val="24"/>
          <w:szCs w:val="24"/>
          <w:lang w:eastAsia="es-CO"/>
        </w:rPr>
        <w:t> Proyectos</w:t>
      </w:r>
      <w:r w:rsidRPr="007030C9">
        <w:rPr>
          <w:rFonts w:ascii="Arial" w:eastAsia="Times New Roman" w:hAnsi="Arial" w:cs="Arial"/>
          <w:color w:val="000000" w:themeColor="text1"/>
          <w:sz w:val="24"/>
          <w:szCs w:val="24"/>
          <w:lang w:val="en-US" w:eastAsia="es-CO"/>
        </w:rPr>
        <w:t xml:space="preserve"> </w:t>
      </w:r>
      <w:r w:rsidRPr="007030C9">
        <w:rPr>
          <w:rFonts w:ascii="Arial" w:eastAsia="Times New Roman" w:hAnsi="Arial" w:cs="Arial"/>
          <w:color w:val="000000" w:themeColor="text1"/>
          <w:sz w:val="24"/>
          <w:szCs w:val="24"/>
          <w:lang w:eastAsia="es-CO"/>
        </w:rPr>
        <w:t>Pedagógicos.</w:t>
      </w:r>
    </w:p>
    <w:p w14:paraId="1DD9F17D" w14:textId="5B6C9747" w:rsidR="00E6798B" w:rsidRDefault="00E6798B" w:rsidP="007030C9">
      <w:pPr>
        <w:spacing w:after="0" w:line="360" w:lineRule="auto"/>
        <w:jc w:val="both"/>
        <w:rPr>
          <w:rFonts w:ascii="Arial" w:eastAsia="Times New Roman" w:hAnsi="Arial" w:cs="Arial"/>
          <w:color w:val="000000" w:themeColor="text1"/>
          <w:sz w:val="24"/>
          <w:szCs w:val="24"/>
          <w:lang w:eastAsia="es-CO"/>
        </w:rPr>
      </w:pPr>
      <w:r w:rsidRPr="007030C9">
        <w:rPr>
          <w:rFonts w:ascii="Arial" w:eastAsia="Times New Roman" w:hAnsi="Arial" w:cs="Arial"/>
          <w:color w:val="000000" w:themeColor="text1"/>
          <w:sz w:val="24"/>
          <w:szCs w:val="24"/>
          <w:lang w:eastAsia="es-CO"/>
        </w:rPr>
        <w:t>El proyecto pedagógico es una actividad dentro del plan de estudio que de manera planificada ejercita al educando en la solución de problemas cotidianos, seleccionados por tener relación directa con el entorno social, cultural, científico y tecnológico del alumno. Cumple la función de correlacionar, integrar y hacer activos los conocimientos, habilidades, destrezas, actitudes y valores logrados en el desarrollo de diversas áreas, así como de la experiencia acumulada. La enseñanza prevista en el artículo 14de la Ley 115 de 1994, se cumplirá bajo la modalidad de proyectos pedagógicos.</w:t>
      </w:r>
    </w:p>
    <w:p w14:paraId="6FF472B4" w14:textId="77777777" w:rsidR="003C15C3" w:rsidRPr="007030C9" w:rsidRDefault="003C15C3" w:rsidP="007030C9">
      <w:pPr>
        <w:spacing w:after="0" w:line="360" w:lineRule="auto"/>
        <w:jc w:val="both"/>
        <w:rPr>
          <w:rFonts w:ascii="Arial" w:eastAsia="Times New Roman" w:hAnsi="Arial" w:cs="Arial"/>
          <w:color w:val="000000" w:themeColor="text1"/>
          <w:sz w:val="24"/>
          <w:szCs w:val="24"/>
          <w:lang w:eastAsia="es-CO"/>
        </w:rPr>
      </w:pPr>
    </w:p>
    <w:p w14:paraId="4D11FE35" w14:textId="77777777" w:rsidR="00E6798B" w:rsidRDefault="00E6798B" w:rsidP="007030C9">
      <w:pPr>
        <w:spacing w:after="0" w:line="360" w:lineRule="auto"/>
        <w:jc w:val="both"/>
        <w:rPr>
          <w:rFonts w:ascii="Arial" w:eastAsia="Times New Roman" w:hAnsi="Arial" w:cs="Arial"/>
          <w:color w:val="000000" w:themeColor="text1"/>
          <w:sz w:val="24"/>
          <w:szCs w:val="24"/>
          <w:lang w:eastAsia="es-CO"/>
        </w:rPr>
      </w:pPr>
      <w:r w:rsidRPr="007030C9">
        <w:rPr>
          <w:rFonts w:ascii="Arial" w:eastAsia="Times New Roman" w:hAnsi="Arial" w:cs="Arial"/>
          <w:color w:val="000000" w:themeColor="text1"/>
          <w:sz w:val="24"/>
          <w:szCs w:val="24"/>
          <w:lang w:eastAsia="es-CO"/>
        </w:rPr>
        <w:t>Los proyectos pedagógicos también podrán estar orientados al diseño y elaboración de un producto, al aprovechamiento de un material o equipo, a la adquisición de dominio sobre una técnica o tecnología, a la solución de un caso de la vida académica, social, política o económica y en general, al desarrollo de intereses de los educandos que promuevan su espíritu investigativo y cualquier otro propósito que cumpla los fines y objetivos en el proyecto educativo institucional. La intensidad horaria y la duración de los proyectos pedagógicos se definirán en el respectivo plan de estudios.</w:t>
      </w:r>
    </w:p>
    <w:p w14:paraId="46522121" w14:textId="77777777" w:rsidR="00637E2F" w:rsidRDefault="00637E2F" w:rsidP="008744E4">
      <w:pPr>
        <w:spacing w:after="0" w:line="240" w:lineRule="auto"/>
        <w:jc w:val="both"/>
        <w:rPr>
          <w:rFonts w:ascii="Arial" w:eastAsia="Times New Roman" w:hAnsi="Arial" w:cs="Arial"/>
          <w:color w:val="000000" w:themeColor="text1"/>
          <w:sz w:val="24"/>
          <w:szCs w:val="24"/>
          <w:lang w:eastAsia="es-CO"/>
        </w:rPr>
      </w:pPr>
    </w:p>
    <w:p w14:paraId="57CDBBB7" w14:textId="77777777" w:rsidR="00637E2F" w:rsidRDefault="00637E2F" w:rsidP="007030C9">
      <w:pPr>
        <w:spacing w:after="0" w:line="360" w:lineRule="auto"/>
        <w:jc w:val="both"/>
        <w:rPr>
          <w:rFonts w:ascii="Arial" w:eastAsia="Times New Roman" w:hAnsi="Arial" w:cs="Arial"/>
          <w:b/>
          <w:color w:val="000000" w:themeColor="text1"/>
          <w:sz w:val="24"/>
          <w:szCs w:val="24"/>
          <w:lang w:eastAsia="es-CO"/>
        </w:rPr>
      </w:pPr>
      <w:r>
        <w:rPr>
          <w:rFonts w:ascii="Arial" w:eastAsia="Times New Roman" w:hAnsi="Arial" w:cs="Arial"/>
          <w:b/>
          <w:color w:val="000000" w:themeColor="text1"/>
          <w:sz w:val="24"/>
          <w:szCs w:val="24"/>
          <w:lang w:eastAsia="es-CO"/>
        </w:rPr>
        <w:t>ACERCA DE LA IMPLEMENTACIÓN DE LOS PPT</w:t>
      </w:r>
    </w:p>
    <w:p w14:paraId="4BB55C76" w14:textId="77777777" w:rsidR="00F9472F" w:rsidRDefault="00637E2F" w:rsidP="007030C9">
      <w:pPr>
        <w:spacing w:after="0" w:line="360" w:lineRule="auto"/>
        <w:jc w:val="both"/>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 xml:space="preserve">La Institución Educativa </w:t>
      </w:r>
      <w:r w:rsidR="006562ED">
        <w:rPr>
          <w:rFonts w:ascii="Arial" w:eastAsia="Times New Roman" w:hAnsi="Arial" w:cs="Arial"/>
          <w:color w:val="000000" w:themeColor="text1"/>
          <w:sz w:val="24"/>
          <w:szCs w:val="24"/>
          <w:lang w:eastAsia="es-CO"/>
        </w:rPr>
        <w:t xml:space="preserve">Rural </w:t>
      </w:r>
      <w:r>
        <w:rPr>
          <w:rFonts w:ascii="Arial" w:eastAsia="Times New Roman" w:hAnsi="Arial" w:cs="Arial"/>
          <w:color w:val="000000" w:themeColor="text1"/>
          <w:sz w:val="24"/>
          <w:szCs w:val="24"/>
          <w:lang w:eastAsia="es-CO"/>
        </w:rPr>
        <w:t>San José de Castro,</w:t>
      </w:r>
      <w:r w:rsidR="00F9472F">
        <w:rPr>
          <w:rFonts w:ascii="Arial" w:eastAsia="Times New Roman" w:hAnsi="Arial" w:cs="Arial"/>
          <w:color w:val="000000" w:themeColor="text1"/>
          <w:sz w:val="24"/>
          <w:szCs w:val="24"/>
          <w:lang w:eastAsia="es-CO"/>
        </w:rPr>
        <w:t xml:space="preserve"> la gestión académica,</w:t>
      </w:r>
      <w:r>
        <w:rPr>
          <w:rFonts w:ascii="Arial" w:eastAsia="Times New Roman" w:hAnsi="Arial" w:cs="Arial"/>
          <w:color w:val="000000" w:themeColor="text1"/>
          <w:sz w:val="24"/>
          <w:szCs w:val="24"/>
          <w:lang w:eastAsia="es-CO"/>
        </w:rPr>
        <w:t xml:space="preserve"> </w:t>
      </w:r>
      <w:r w:rsidR="00F9472F">
        <w:rPr>
          <w:rFonts w:ascii="Arial" w:eastAsia="Times New Roman" w:hAnsi="Arial" w:cs="Arial"/>
          <w:color w:val="000000" w:themeColor="text1"/>
          <w:sz w:val="24"/>
          <w:szCs w:val="24"/>
          <w:lang w:eastAsia="es-CO"/>
        </w:rPr>
        <w:t>asigna líderes para llevar a cabo los proyectos pedagógicos transversales, así:</w:t>
      </w:r>
    </w:p>
    <w:p w14:paraId="77AF5633" w14:textId="77777777" w:rsidR="00F9472F" w:rsidRDefault="00F9472F" w:rsidP="007030C9">
      <w:pPr>
        <w:spacing w:after="0" w:line="360" w:lineRule="auto"/>
        <w:jc w:val="both"/>
        <w:rPr>
          <w:rFonts w:ascii="Arial" w:eastAsia="Times New Roman" w:hAnsi="Arial" w:cs="Arial"/>
          <w:color w:val="000000" w:themeColor="text1"/>
          <w:sz w:val="24"/>
          <w:szCs w:val="24"/>
          <w:lang w:eastAsia="es-CO"/>
        </w:rPr>
      </w:pPr>
      <w:r w:rsidRPr="00F9472F">
        <w:rPr>
          <w:rFonts w:ascii="Arial" w:eastAsia="Times New Roman" w:hAnsi="Arial" w:cs="Arial"/>
          <w:noProof/>
          <w:color w:val="000000" w:themeColor="text1"/>
          <w:sz w:val="24"/>
          <w:szCs w:val="24"/>
          <w:lang w:val="es-ES" w:eastAsia="es-ES"/>
        </w:rPr>
        <w:drawing>
          <wp:inline distT="0" distB="0" distL="0" distR="0" wp14:anchorId="21732A7A" wp14:editId="5A315DA4">
            <wp:extent cx="5274310" cy="1795172"/>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1795172"/>
                    </a:xfrm>
                    <a:prstGeom prst="rect">
                      <a:avLst/>
                    </a:prstGeom>
                    <a:noFill/>
                    <a:ln>
                      <a:noFill/>
                    </a:ln>
                  </pic:spPr>
                </pic:pic>
              </a:graphicData>
            </a:graphic>
          </wp:inline>
        </w:drawing>
      </w:r>
    </w:p>
    <w:p w14:paraId="1C8AD4A5" w14:textId="77777777" w:rsidR="00F9472F" w:rsidRDefault="00F9472F" w:rsidP="007030C9">
      <w:pPr>
        <w:spacing w:after="0" w:line="360" w:lineRule="auto"/>
        <w:jc w:val="both"/>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 xml:space="preserve">En consecuencia a la anterior organización, actualmente se lideran y se están ejecutando los siguientes PPT: </w:t>
      </w:r>
    </w:p>
    <w:p w14:paraId="150C89FF" w14:textId="77777777" w:rsidR="00F9472F" w:rsidRDefault="00F9472F" w:rsidP="00F9472F">
      <w:pPr>
        <w:pStyle w:val="Prrafodelista"/>
        <w:numPr>
          <w:ilvl w:val="0"/>
          <w:numId w:val="12"/>
        </w:numPr>
        <w:spacing w:after="0" w:line="360" w:lineRule="auto"/>
        <w:jc w:val="both"/>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Proyecto  de Democracia</w:t>
      </w:r>
    </w:p>
    <w:p w14:paraId="1D16BD20" w14:textId="77777777" w:rsidR="00F9472F" w:rsidRDefault="00F61958" w:rsidP="00F9472F">
      <w:pPr>
        <w:pStyle w:val="Prrafodelista"/>
        <w:numPr>
          <w:ilvl w:val="0"/>
          <w:numId w:val="12"/>
        </w:numPr>
        <w:spacing w:after="0" w:line="360" w:lineRule="auto"/>
        <w:jc w:val="both"/>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Proyecto Ambiental Escolar</w:t>
      </w:r>
    </w:p>
    <w:p w14:paraId="30FECD33" w14:textId="7E4DA960" w:rsidR="00F61958" w:rsidRPr="003C15C3" w:rsidRDefault="00F61958" w:rsidP="003C15C3">
      <w:pPr>
        <w:spacing w:after="0" w:line="360" w:lineRule="auto"/>
        <w:jc w:val="both"/>
        <w:rPr>
          <w:rFonts w:ascii="Arial" w:eastAsia="Times New Roman" w:hAnsi="Arial" w:cs="Arial"/>
          <w:color w:val="000000" w:themeColor="text1"/>
          <w:sz w:val="24"/>
          <w:szCs w:val="24"/>
          <w:lang w:eastAsia="es-CO"/>
        </w:rPr>
      </w:pPr>
      <w:r w:rsidRPr="003C15C3">
        <w:rPr>
          <w:rFonts w:ascii="Arial" w:eastAsia="Times New Roman" w:hAnsi="Arial" w:cs="Arial"/>
          <w:color w:val="000000" w:themeColor="text1"/>
          <w:sz w:val="24"/>
          <w:szCs w:val="24"/>
          <w:lang w:eastAsia="es-CO"/>
        </w:rPr>
        <w:t xml:space="preserve">Por ende, dichos proyectos junto a sus líderes docentes, han ejecutado ciertas actividades que apuntan al desarrollo de éstos, con apoyo de los docentes de las diferentes sedes educativas. </w:t>
      </w:r>
    </w:p>
    <w:p w14:paraId="01EB4261" w14:textId="07D7F9B6" w:rsidR="006562ED" w:rsidRPr="003C15C3" w:rsidRDefault="00F61958" w:rsidP="003C15C3">
      <w:pPr>
        <w:spacing w:after="0" w:line="360" w:lineRule="auto"/>
        <w:jc w:val="both"/>
        <w:rPr>
          <w:rFonts w:ascii="Arial" w:eastAsia="Times New Roman" w:hAnsi="Arial" w:cs="Arial"/>
          <w:color w:val="000000" w:themeColor="text1"/>
          <w:sz w:val="24"/>
          <w:szCs w:val="24"/>
          <w:lang w:eastAsia="es-CO"/>
        </w:rPr>
      </w:pPr>
      <w:r w:rsidRPr="003C15C3">
        <w:rPr>
          <w:rFonts w:ascii="Arial" w:eastAsia="Times New Roman" w:hAnsi="Arial" w:cs="Arial"/>
          <w:color w:val="000000" w:themeColor="text1"/>
          <w:sz w:val="24"/>
          <w:szCs w:val="24"/>
          <w:lang w:eastAsia="es-CO"/>
        </w:rPr>
        <w:lastRenderedPageBreak/>
        <w:t>Los demás PPT están en construcción y por ende no hay socialización de los mismos en nuestra I.E.R. Se visualiza dar inicio, socialización y ejecución</w:t>
      </w:r>
      <w:r w:rsidR="006562ED" w:rsidRPr="003C15C3">
        <w:rPr>
          <w:rFonts w:ascii="Arial" w:eastAsia="Times New Roman" w:hAnsi="Arial" w:cs="Arial"/>
          <w:color w:val="000000" w:themeColor="text1"/>
          <w:sz w:val="24"/>
          <w:szCs w:val="24"/>
          <w:lang w:eastAsia="es-CO"/>
        </w:rPr>
        <w:t xml:space="preserve"> en el 2023.  </w:t>
      </w:r>
    </w:p>
    <w:p w14:paraId="1072B24E" w14:textId="0069CE2E" w:rsidR="00E6798B" w:rsidRPr="002B03CD" w:rsidRDefault="006562ED" w:rsidP="002B03CD">
      <w:pPr>
        <w:pStyle w:val="Ttulo6"/>
        <w:spacing w:before="0" w:line="360" w:lineRule="auto"/>
        <w:jc w:val="both"/>
        <w:rPr>
          <w:rStyle w:val="Textoennegrita"/>
          <w:rFonts w:ascii="Arial" w:eastAsia="Times New Roman" w:hAnsi="Arial" w:cs="Arial"/>
          <w:b w:val="0"/>
          <w:bCs w:val="0"/>
          <w:color w:val="000000" w:themeColor="text1"/>
          <w:sz w:val="24"/>
          <w:szCs w:val="24"/>
          <w:lang w:eastAsia="es-CO"/>
        </w:rPr>
      </w:pPr>
      <w:r>
        <w:rPr>
          <w:rFonts w:ascii="Arial" w:eastAsia="Times New Roman" w:hAnsi="Arial" w:cs="Arial"/>
          <w:color w:val="000000" w:themeColor="text1"/>
          <w:sz w:val="24"/>
          <w:szCs w:val="24"/>
          <w:lang w:eastAsia="es-CO"/>
        </w:rPr>
        <w:t>A continuación</w:t>
      </w:r>
      <w:r w:rsidR="003C15C3">
        <w:rPr>
          <w:rFonts w:ascii="Arial" w:eastAsia="Times New Roman" w:hAnsi="Arial" w:cs="Arial"/>
          <w:color w:val="000000" w:themeColor="text1"/>
          <w:sz w:val="24"/>
          <w:szCs w:val="24"/>
          <w:lang w:eastAsia="es-CO"/>
        </w:rPr>
        <w:t xml:space="preserve">, </w:t>
      </w:r>
      <w:r>
        <w:rPr>
          <w:rFonts w:ascii="Arial" w:eastAsia="Times New Roman" w:hAnsi="Arial" w:cs="Arial"/>
          <w:color w:val="000000" w:themeColor="text1"/>
          <w:sz w:val="24"/>
          <w:szCs w:val="24"/>
          <w:lang w:eastAsia="es-CO"/>
        </w:rPr>
        <w:t xml:space="preserve">se relacionan los proyectos en construcción: </w:t>
      </w:r>
      <w:r w:rsidR="002B03CD" w:rsidRPr="002B03CD">
        <w:rPr>
          <w:rFonts w:ascii="Arial" w:eastAsia="Times New Roman" w:hAnsi="Arial" w:cs="Arial"/>
          <w:i/>
          <w:iCs/>
          <w:color w:val="000000" w:themeColor="text1"/>
          <w:sz w:val="24"/>
          <w:szCs w:val="24"/>
          <w:lang w:eastAsia="es-CO"/>
        </w:rPr>
        <w:t>vivo y respeto los derechos humanos.</w:t>
      </w:r>
    </w:p>
    <w:p w14:paraId="1D6BD61D" w14:textId="77777777" w:rsidR="002B03CD" w:rsidRDefault="002B03CD" w:rsidP="007030C9">
      <w:pPr>
        <w:pStyle w:val="Ttulo6"/>
        <w:spacing w:before="0" w:line="360" w:lineRule="auto"/>
        <w:rPr>
          <w:rStyle w:val="Textoennegrita"/>
          <w:rFonts w:ascii="Arial" w:hAnsi="Arial" w:cs="Arial"/>
          <w:color w:val="000000" w:themeColor="text1"/>
          <w:sz w:val="24"/>
          <w:szCs w:val="24"/>
        </w:rPr>
      </w:pPr>
    </w:p>
    <w:p w14:paraId="174D8690" w14:textId="50C129C2" w:rsidR="00E6798B" w:rsidRPr="007030C9" w:rsidRDefault="00E6798B" w:rsidP="007030C9">
      <w:pPr>
        <w:pStyle w:val="Ttulo6"/>
        <w:spacing w:before="0" w:line="360" w:lineRule="auto"/>
        <w:rPr>
          <w:rFonts w:ascii="Arial" w:hAnsi="Arial" w:cs="Arial"/>
          <w:color w:val="000000" w:themeColor="text1"/>
          <w:sz w:val="24"/>
          <w:szCs w:val="24"/>
        </w:rPr>
      </w:pPr>
      <w:r w:rsidRPr="007030C9">
        <w:rPr>
          <w:rStyle w:val="Textoennegrita"/>
          <w:rFonts w:ascii="Arial" w:hAnsi="Arial" w:cs="Arial"/>
          <w:color w:val="000000" w:themeColor="text1"/>
          <w:sz w:val="24"/>
          <w:szCs w:val="24"/>
        </w:rPr>
        <w:t>ACCIONES RELACIONADAS</w:t>
      </w:r>
    </w:p>
    <w:p w14:paraId="1D8F5BE1" w14:textId="77777777" w:rsidR="008A7C8C" w:rsidRDefault="00E6798B" w:rsidP="008A7C8C">
      <w:pPr>
        <w:tabs>
          <w:tab w:val="left" w:pos="720"/>
        </w:tabs>
        <w:spacing w:after="0" w:line="360" w:lineRule="auto"/>
        <w:jc w:val="both"/>
        <w:rPr>
          <w:rFonts w:ascii="Arial" w:hAnsi="Arial" w:cs="Arial"/>
          <w:color w:val="000000" w:themeColor="text1"/>
          <w:sz w:val="24"/>
          <w:szCs w:val="24"/>
        </w:rPr>
      </w:pPr>
      <w:r w:rsidRPr="007030C9">
        <w:rPr>
          <w:rFonts w:ascii="Arial" w:hAnsi="Arial" w:cs="Arial"/>
          <w:color w:val="000000" w:themeColor="text1"/>
          <w:sz w:val="24"/>
          <w:szCs w:val="24"/>
        </w:rPr>
        <w:t xml:space="preserve">En el ejercicio de los Derechos Humanos y la realización del Proyecto Transversal, nuestra Institución Educativa se ha preocupado por el desarrollo de diferentes estrategias que promuevan la ética y el desarrollo propio de la personalidad, haciendo énfasis en la interdisciplinariedad con las áreas del saber. </w:t>
      </w:r>
      <w:r w:rsidR="006562ED">
        <w:rPr>
          <w:rFonts w:ascii="Arial" w:hAnsi="Arial" w:cs="Arial"/>
          <w:color w:val="000000" w:themeColor="text1"/>
          <w:sz w:val="24"/>
          <w:szCs w:val="24"/>
        </w:rPr>
        <w:t>Vale la pena aclarar qu</w:t>
      </w:r>
      <w:r w:rsidR="00AD6E21">
        <w:rPr>
          <w:rFonts w:ascii="Arial" w:hAnsi="Arial" w:cs="Arial"/>
          <w:color w:val="000000" w:themeColor="text1"/>
          <w:sz w:val="24"/>
          <w:szCs w:val="24"/>
        </w:rPr>
        <w:t xml:space="preserve">é </w:t>
      </w:r>
      <w:r w:rsidR="006562ED">
        <w:rPr>
          <w:rFonts w:ascii="Arial" w:hAnsi="Arial" w:cs="Arial"/>
          <w:color w:val="000000" w:themeColor="text1"/>
          <w:sz w:val="24"/>
          <w:szCs w:val="24"/>
        </w:rPr>
        <w:t xml:space="preserve">en torno a este proyecto, se han realizado actividades aisladas como: </w:t>
      </w:r>
      <w:r w:rsidR="006562ED" w:rsidRPr="00AD6E21">
        <w:rPr>
          <w:rFonts w:ascii="Arial" w:hAnsi="Arial" w:cs="Arial"/>
          <w:color w:val="000000" w:themeColor="text1"/>
          <w:sz w:val="24"/>
          <w:szCs w:val="24"/>
        </w:rPr>
        <w:t>Carteleras</w:t>
      </w:r>
      <w:r w:rsidR="00AD6E21">
        <w:rPr>
          <w:rFonts w:ascii="Arial" w:hAnsi="Arial" w:cs="Arial"/>
          <w:color w:val="000000" w:themeColor="text1"/>
          <w:sz w:val="24"/>
          <w:szCs w:val="24"/>
        </w:rPr>
        <w:t>, e</w:t>
      </w:r>
      <w:r w:rsidR="006562ED">
        <w:rPr>
          <w:rFonts w:ascii="Arial" w:hAnsi="Arial" w:cs="Arial"/>
          <w:color w:val="000000" w:themeColor="text1"/>
          <w:sz w:val="24"/>
          <w:szCs w:val="24"/>
        </w:rPr>
        <w:t>xposiciones</w:t>
      </w:r>
      <w:r w:rsidR="00AD6E21">
        <w:rPr>
          <w:rFonts w:ascii="Arial" w:hAnsi="Arial" w:cs="Arial"/>
          <w:color w:val="000000" w:themeColor="text1"/>
          <w:sz w:val="24"/>
          <w:szCs w:val="24"/>
        </w:rPr>
        <w:t>, s</w:t>
      </w:r>
      <w:r w:rsidR="006562ED">
        <w:rPr>
          <w:rFonts w:ascii="Arial" w:hAnsi="Arial" w:cs="Arial"/>
          <w:color w:val="000000" w:themeColor="text1"/>
          <w:sz w:val="24"/>
          <w:szCs w:val="24"/>
        </w:rPr>
        <w:t>ocio-dramas</w:t>
      </w:r>
      <w:r w:rsidR="00AD6E21">
        <w:rPr>
          <w:rFonts w:ascii="Arial" w:hAnsi="Arial" w:cs="Arial"/>
          <w:color w:val="000000" w:themeColor="text1"/>
          <w:sz w:val="24"/>
          <w:szCs w:val="24"/>
        </w:rPr>
        <w:t>, t</w:t>
      </w:r>
      <w:r w:rsidR="006562ED">
        <w:rPr>
          <w:rFonts w:ascii="Arial" w:hAnsi="Arial" w:cs="Arial"/>
          <w:color w:val="000000" w:themeColor="text1"/>
          <w:sz w:val="24"/>
          <w:szCs w:val="24"/>
        </w:rPr>
        <w:t>alleres de reflexión</w:t>
      </w:r>
      <w:r w:rsidR="00AD6E21">
        <w:rPr>
          <w:rFonts w:ascii="Arial" w:hAnsi="Arial" w:cs="Arial"/>
          <w:color w:val="000000" w:themeColor="text1"/>
          <w:sz w:val="24"/>
          <w:szCs w:val="24"/>
        </w:rPr>
        <w:t>, v</w:t>
      </w:r>
      <w:r w:rsidR="006562ED">
        <w:rPr>
          <w:rFonts w:ascii="Arial" w:hAnsi="Arial" w:cs="Arial"/>
          <w:color w:val="000000" w:themeColor="text1"/>
          <w:sz w:val="24"/>
          <w:szCs w:val="24"/>
        </w:rPr>
        <w:t>ideos</w:t>
      </w:r>
      <w:r w:rsidR="00AD6E21">
        <w:rPr>
          <w:rFonts w:ascii="Arial" w:hAnsi="Arial" w:cs="Arial"/>
          <w:color w:val="000000" w:themeColor="text1"/>
          <w:sz w:val="24"/>
          <w:szCs w:val="24"/>
        </w:rPr>
        <w:t>, m</w:t>
      </w:r>
      <w:r w:rsidR="006562ED">
        <w:rPr>
          <w:rFonts w:ascii="Arial" w:hAnsi="Arial" w:cs="Arial"/>
          <w:color w:val="000000" w:themeColor="text1"/>
          <w:sz w:val="24"/>
          <w:szCs w:val="24"/>
        </w:rPr>
        <w:t xml:space="preserve">esas </w:t>
      </w:r>
      <w:r w:rsidR="00AD6E21">
        <w:rPr>
          <w:rFonts w:ascii="Arial" w:hAnsi="Arial" w:cs="Arial"/>
          <w:color w:val="000000" w:themeColor="text1"/>
          <w:sz w:val="24"/>
          <w:szCs w:val="24"/>
        </w:rPr>
        <w:t>r</w:t>
      </w:r>
      <w:r w:rsidR="006562ED">
        <w:rPr>
          <w:rFonts w:ascii="Arial" w:hAnsi="Arial" w:cs="Arial"/>
          <w:color w:val="000000" w:themeColor="text1"/>
          <w:sz w:val="24"/>
          <w:szCs w:val="24"/>
        </w:rPr>
        <w:t>edondas</w:t>
      </w:r>
      <w:r w:rsidR="00AD6E21">
        <w:rPr>
          <w:rFonts w:ascii="Arial" w:hAnsi="Arial" w:cs="Arial"/>
          <w:color w:val="000000" w:themeColor="text1"/>
          <w:sz w:val="24"/>
          <w:szCs w:val="24"/>
        </w:rPr>
        <w:t>, d</w:t>
      </w:r>
      <w:r w:rsidR="006562ED">
        <w:rPr>
          <w:rFonts w:ascii="Arial" w:hAnsi="Arial" w:cs="Arial"/>
          <w:color w:val="000000" w:themeColor="text1"/>
          <w:sz w:val="24"/>
          <w:szCs w:val="24"/>
        </w:rPr>
        <w:t>ebates</w:t>
      </w:r>
      <w:r w:rsidR="00AD6E21">
        <w:rPr>
          <w:rFonts w:ascii="Arial" w:hAnsi="Arial" w:cs="Arial"/>
          <w:color w:val="000000" w:themeColor="text1"/>
          <w:sz w:val="24"/>
          <w:szCs w:val="24"/>
        </w:rPr>
        <w:t>, l</w:t>
      </w:r>
      <w:r w:rsidR="006562ED">
        <w:rPr>
          <w:rFonts w:ascii="Arial" w:hAnsi="Arial" w:cs="Arial"/>
          <w:color w:val="000000" w:themeColor="text1"/>
          <w:sz w:val="24"/>
          <w:szCs w:val="24"/>
        </w:rPr>
        <w:t>luvia de ideas</w:t>
      </w:r>
      <w:r w:rsidR="00AD6E21">
        <w:rPr>
          <w:rFonts w:ascii="Arial" w:hAnsi="Arial" w:cs="Arial"/>
          <w:color w:val="000000" w:themeColor="text1"/>
          <w:sz w:val="24"/>
          <w:szCs w:val="24"/>
        </w:rPr>
        <w:t>, e</w:t>
      </w:r>
      <w:r w:rsidR="006562ED">
        <w:rPr>
          <w:rFonts w:ascii="Arial" w:hAnsi="Arial" w:cs="Arial"/>
          <w:color w:val="000000" w:themeColor="text1"/>
          <w:sz w:val="24"/>
          <w:szCs w:val="24"/>
        </w:rPr>
        <w:t>studios de casos</w:t>
      </w:r>
    </w:p>
    <w:p w14:paraId="28220F79" w14:textId="77777777" w:rsidR="00367138" w:rsidRDefault="00777C33" w:rsidP="00F91AF4">
      <w:pPr>
        <w:tabs>
          <w:tab w:val="left" w:pos="720"/>
        </w:tabs>
        <w:spacing w:after="210" w:line="360" w:lineRule="auto"/>
        <w:jc w:val="both"/>
        <w:rPr>
          <w:rFonts w:ascii="Arial" w:eastAsia="Times New Roman" w:hAnsi="Arial" w:cs="Arial"/>
          <w:color w:val="000000" w:themeColor="text1"/>
          <w:sz w:val="24"/>
          <w:szCs w:val="24"/>
          <w:lang w:eastAsia="es-CO"/>
        </w:rPr>
      </w:pPr>
      <w:r>
        <w:rPr>
          <w:rFonts w:ascii="Arial" w:hAnsi="Arial" w:cs="Arial"/>
          <w:color w:val="000000" w:themeColor="text1"/>
          <w:sz w:val="24"/>
          <w:szCs w:val="24"/>
        </w:rPr>
        <w:t>Se ha contado con la participación activa de l</w:t>
      </w:r>
      <w:r w:rsidR="00E6798B" w:rsidRPr="007030C9">
        <w:rPr>
          <w:rFonts w:ascii="Arial" w:hAnsi="Arial" w:cs="Arial"/>
          <w:color w:val="000000" w:themeColor="text1"/>
          <w:sz w:val="24"/>
          <w:szCs w:val="24"/>
        </w:rPr>
        <w:t>os estudiantes y cuerpo docente, en torno al ejercicio del respeto por todos y cada uno de los derechos humanos.</w:t>
      </w:r>
      <w:r w:rsidR="00F91AF4">
        <w:rPr>
          <w:rFonts w:ascii="Arial" w:hAnsi="Arial" w:cs="Arial"/>
          <w:color w:val="000000" w:themeColor="text1"/>
          <w:sz w:val="24"/>
          <w:szCs w:val="24"/>
        </w:rPr>
        <w:t xml:space="preserve"> Este proyecto a</w:t>
      </w:r>
      <w:r>
        <w:rPr>
          <w:rFonts w:ascii="Arial" w:eastAsia="Times New Roman" w:hAnsi="Arial" w:cs="Arial"/>
          <w:color w:val="000000" w:themeColor="text1"/>
          <w:sz w:val="24"/>
          <w:szCs w:val="24"/>
          <w:lang w:eastAsia="es-CO"/>
        </w:rPr>
        <w:t>ún sigue en proceso de construcción</w:t>
      </w:r>
      <w:r w:rsidR="00367138">
        <w:rPr>
          <w:rFonts w:ascii="Arial" w:eastAsia="Times New Roman" w:hAnsi="Arial" w:cs="Arial"/>
          <w:color w:val="000000" w:themeColor="text1"/>
          <w:sz w:val="24"/>
          <w:szCs w:val="24"/>
          <w:lang w:eastAsia="es-CO"/>
        </w:rPr>
        <w:t>.</w:t>
      </w:r>
    </w:p>
    <w:p w14:paraId="0EEB6237" w14:textId="68EB5B7F" w:rsidR="00777C33" w:rsidRPr="00367138" w:rsidRDefault="00367138" w:rsidP="00F91AF4">
      <w:pPr>
        <w:tabs>
          <w:tab w:val="left" w:pos="720"/>
        </w:tabs>
        <w:spacing w:after="210" w:line="360" w:lineRule="auto"/>
        <w:jc w:val="both"/>
        <w:rPr>
          <w:rFonts w:ascii="Arial" w:hAnsi="Arial" w:cs="Arial"/>
          <w:b/>
          <w:bCs/>
          <w:color w:val="000000" w:themeColor="text1"/>
          <w:sz w:val="24"/>
          <w:szCs w:val="24"/>
        </w:rPr>
      </w:pPr>
      <w:r w:rsidRPr="00367138">
        <w:rPr>
          <w:rFonts w:ascii="Arial" w:eastAsia="Times New Roman" w:hAnsi="Arial" w:cs="Arial"/>
          <w:b/>
          <w:bCs/>
          <w:color w:val="000000" w:themeColor="text1"/>
          <w:sz w:val="24"/>
          <w:szCs w:val="24"/>
          <w:lang w:eastAsia="es-CO"/>
        </w:rPr>
        <w:t>HABITOS Y ESTILOS DE VIDA SALUDABLE</w:t>
      </w:r>
      <w:r w:rsidR="00777C33" w:rsidRPr="00367138">
        <w:rPr>
          <w:rFonts w:ascii="Arial" w:eastAsia="Times New Roman" w:hAnsi="Arial" w:cs="Arial"/>
          <w:b/>
          <w:bCs/>
          <w:color w:val="000000" w:themeColor="text1"/>
          <w:sz w:val="24"/>
          <w:szCs w:val="24"/>
          <w:lang w:eastAsia="es-CO"/>
        </w:rPr>
        <w:t xml:space="preserve"> </w:t>
      </w:r>
    </w:p>
    <w:p w14:paraId="2F610389" w14:textId="0467D113" w:rsidR="00E6798B" w:rsidRPr="007030C9" w:rsidRDefault="00777C33" w:rsidP="007030C9">
      <w:pPr>
        <w:pStyle w:val="Sinespaciado"/>
        <w:spacing w:line="360" w:lineRule="auto"/>
        <w:jc w:val="both"/>
        <w:rPr>
          <w:rFonts w:ascii="Arial" w:hAnsi="Arial" w:cs="Arial"/>
          <w:color w:val="000000" w:themeColor="text1"/>
          <w:sz w:val="24"/>
          <w:szCs w:val="24"/>
        </w:rPr>
      </w:pPr>
      <w:r>
        <w:rPr>
          <w:rFonts w:ascii="Arial" w:hAnsi="Arial" w:cs="Arial"/>
          <w:color w:val="000000" w:themeColor="text1"/>
          <w:sz w:val="24"/>
          <w:szCs w:val="24"/>
        </w:rPr>
        <w:t>En nuestra I.</w:t>
      </w:r>
      <w:r w:rsidR="00E6798B" w:rsidRPr="007030C9">
        <w:rPr>
          <w:rFonts w:ascii="Arial" w:hAnsi="Arial" w:cs="Arial"/>
          <w:color w:val="000000" w:themeColor="text1"/>
          <w:sz w:val="24"/>
          <w:szCs w:val="24"/>
        </w:rPr>
        <w:t>E</w:t>
      </w:r>
      <w:r>
        <w:rPr>
          <w:rFonts w:ascii="Arial" w:hAnsi="Arial" w:cs="Arial"/>
          <w:color w:val="000000" w:themeColor="text1"/>
          <w:sz w:val="24"/>
          <w:szCs w:val="24"/>
        </w:rPr>
        <w:t xml:space="preserve">.R </w:t>
      </w:r>
      <w:r w:rsidR="00E6798B" w:rsidRPr="007030C9">
        <w:rPr>
          <w:rFonts w:ascii="Arial" w:hAnsi="Arial" w:cs="Arial"/>
          <w:color w:val="000000" w:themeColor="text1"/>
          <w:sz w:val="24"/>
          <w:szCs w:val="24"/>
        </w:rPr>
        <w:t>se hace necesario desarrollar y fortalecer estilos de vida saludable en nuestra comunidad educativa, ya que se ha observado la desnutrición, enfermedades, desórdenes alimenticios, tabaquismo, alcoholismo, destrucción del medio, propagación de plagas, residuos sólidos y carencia de hábitos de higiene personal y del hogar.</w:t>
      </w:r>
    </w:p>
    <w:p w14:paraId="45F7EB54" w14:textId="77777777" w:rsidR="00F91AF4" w:rsidRDefault="00F91AF4" w:rsidP="00F91AF4">
      <w:pPr>
        <w:pStyle w:val="Ttulo6"/>
        <w:spacing w:before="0" w:line="240" w:lineRule="auto"/>
        <w:rPr>
          <w:rFonts w:ascii="Arial" w:hAnsi="Arial" w:cs="Arial"/>
          <w:color w:val="000000" w:themeColor="text1"/>
          <w:sz w:val="24"/>
          <w:szCs w:val="24"/>
        </w:rPr>
      </w:pPr>
    </w:p>
    <w:p w14:paraId="77130C9D" w14:textId="1DCC697F" w:rsidR="00E6798B" w:rsidRPr="00BD4069" w:rsidRDefault="00E6798B" w:rsidP="00F91AF4">
      <w:pPr>
        <w:pStyle w:val="Ttulo6"/>
        <w:spacing w:before="0" w:line="360" w:lineRule="auto"/>
        <w:rPr>
          <w:rFonts w:ascii="Arial" w:hAnsi="Arial" w:cs="Arial"/>
          <w:b/>
          <w:bCs/>
          <w:color w:val="000000" w:themeColor="text1"/>
          <w:sz w:val="24"/>
          <w:szCs w:val="24"/>
        </w:rPr>
      </w:pPr>
      <w:r w:rsidRPr="00BD4069">
        <w:rPr>
          <w:rFonts w:ascii="Arial" w:hAnsi="Arial" w:cs="Arial"/>
          <w:b/>
          <w:bCs/>
          <w:color w:val="000000" w:themeColor="text1"/>
          <w:sz w:val="24"/>
          <w:szCs w:val="24"/>
        </w:rPr>
        <w:t>ACCIONES RELACIONADAS</w:t>
      </w:r>
    </w:p>
    <w:p w14:paraId="30D7CE55" w14:textId="77777777" w:rsidR="00E6798B" w:rsidRPr="007030C9" w:rsidRDefault="00777C33" w:rsidP="003C15C3">
      <w:pPr>
        <w:numPr>
          <w:ilvl w:val="0"/>
          <w:numId w:val="5"/>
        </w:numPr>
        <w:spacing w:after="0" w:line="360" w:lineRule="auto"/>
        <w:rPr>
          <w:rFonts w:ascii="Arial" w:hAnsi="Arial" w:cs="Arial"/>
          <w:color w:val="000000" w:themeColor="text1"/>
          <w:sz w:val="24"/>
          <w:szCs w:val="24"/>
        </w:rPr>
      </w:pPr>
      <w:r>
        <w:rPr>
          <w:rFonts w:ascii="Arial" w:hAnsi="Arial" w:cs="Arial"/>
          <w:color w:val="000000" w:themeColor="text1"/>
          <w:sz w:val="24"/>
          <w:szCs w:val="24"/>
        </w:rPr>
        <w:t xml:space="preserve">Jornadas de Promoción de hábitos </w:t>
      </w:r>
      <w:r w:rsidR="00E6798B" w:rsidRPr="007030C9">
        <w:rPr>
          <w:rFonts w:ascii="Arial" w:hAnsi="Arial" w:cs="Arial"/>
          <w:color w:val="000000" w:themeColor="text1"/>
          <w:sz w:val="24"/>
          <w:szCs w:val="24"/>
        </w:rPr>
        <w:t xml:space="preserve">saludable. </w:t>
      </w:r>
    </w:p>
    <w:p w14:paraId="621370EA" w14:textId="77777777" w:rsidR="00E6798B" w:rsidRPr="007030C9" w:rsidRDefault="00777C33" w:rsidP="007030C9">
      <w:pPr>
        <w:numPr>
          <w:ilvl w:val="0"/>
          <w:numId w:val="5"/>
        </w:numPr>
        <w:spacing w:after="0" w:line="360" w:lineRule="auto"/>
        <w:rPr>
          <w:rFonts w:ascii="Arial" w:hAnsi="Arial" w:cs="Arial"/>
          <w:color w:val="000000" w:themeColor="text1"/>
          <w:sz w:val="24"/>
          <w:szCs w:val="24"/>
        </w:rPr>
      </w:pPr>
      <w:r>
        <w:rPr>
          <w:rFonts w:ascii="Arial" w:hAnsi="Arial" w:cs="Arial"/>
          <w:color w:val="000000" w:themeColor="text1"/>
          <w:sz w:val="24"/>
          <w:szCs w:val="24"/>
        </w:rPr>
        <w:t>A</w:t>
      </w:r>
      <w:r w:rsidR="00E6798B" w:rsidRPr="007030C9">
        <w:rPr>
          <w:rFonts w:ascii="Arial" w:hAnsi="Arial" w:cs="Arial"/>
          <w:color w:val="000000" w:themeColor="text1"/>
          <w:sz w:val="24"/>
          <w:szCs w:val="24"/>
        </w:rPr>
        <w:t xml:space="preserve">ctividades Pedagógicas por la vida. </w:t>
      </w:r>
    </w:p>
    <w:p w14:paraId="1EDF9947" w14:textId="77777777" w:rsidR="00E6798B" w:rsidRPr="007030C9" w:rsidRDefault="00E6798B" w:rsidP="00F91AF4">
      <w:pPr>
        <w:numPr>
          <w:ilvl w:val="0"/>
          <w:numId w:val="5"/>
        </w:numPr>
        <w:spacing w:after="0" w:line="360" w:lineRule="auto"/>
        <w:jc w:val="both"/>
        <w:rPr>
          <w:rFonts w:ascii="Arial" w:hAnsi="Arial" w:cs="Arial"/>
          <w:color w:val="000000" w:themeColor="text1"/>
          <w:sz w:val="24"/>
          <w:szCs w:val="24"/>
        </w:rPr>
      </w:pPr>
      <w:r w:rsidRPr="007030C9">
        <w:rPr>
          <w:rFonts w:ascii="Arial" w:hAnsi="Arial" w:cs="Arial"/>
          <w:color w:val="000000" w:themeColor="text1"/>
          <w:sz w:val="24"/>
          <w:szCs w:val="24"/>
        </w:rPr>
        <w:t>Orientación sobre los diferentes factores a tener en cuenta en la ubicación, diseño y espacios de su entorno.</w:t>
      </w:r>
    </w:p>
    <w:p w14:paraId="0307EB39" w14:textId="77777777" w:rsidR="00E6798B" w:rsidRPr="007030C9" w:rsidRDefault="00E6798B" w:rsidP="00F91AF4">
      <w:pPr>
        <w:numPr>
          <w:ilvl w:val="0"/>
          <w:numId w:val="5"/>
        </w:numPr>
        <w:spacing w:after="0" w:line="360" w:lineRule="auto"/>
        <w:jc w:val="both"/>
        <w:rPr>
          <w:rFonts w:ascii="Arial" w:hAnsi="Arial" w:cs="Arial"/>
          <w:color w:val="000000" w:themeColor="text1"/>
          <w:sz w:val="24"/>
          <w:szCs w:val="24"/>
        </w:rPr>
      </w:pPr>
      <w:r w:rsidRPr="007030C9">
        <w:rPr>
          <w:rFonts w:ascii="Arial" w:hAnsi="Arial" w:cs="Arial"/>
          <w:color w:val="000000" w:themeColor="text1"/>
          <w:sz w:val="24"/>
          <w:szCs w:val="24"/>
        </w:rPr>
        <w:lastRenderedPageBreak/>
        <w:t>Concientización acerca del cuidado, conservación y buen uso del agua.</w:t>
      </w:r>
    </w:p>
    <w:p w14:paraId="61D7A68C" w14:textId="77777777" w:rsidR="00E6798B" w:rsidRPr="007030C9" w:rsidRDefault="00E6798B" w:rsidP="007030C9">
      <w:pPr>
        <w:numPr>
          <w:ilvl w:val="0"/>
          <w:numId w:val="5"/>
        </w:numPr>
        <w:spacing w:after="0" w:line="360" w:lineRule="auto"/>
        <w:rPr>
          <w:rFonts w:ascii="Arial" w:hAnsi="Arial" w:cs="Arial"/>
          <w:color w:val="000000" w:themeColor="text1"/>
          <w:sz w:val="24"/>
          <w:szCs w:val="24"/>
        </w:rPr>
      </w:pPr>
      <w:r w:rsidRPr="007030C9">
        <w:rPr>
          <w:rFonts w:ascii="Arial" w:hAnsi="Arial" w:cs="Arial"/>
          <w:color w:val="000000" w:themeColor="text1"/>
          <w:sz w:val="24"/>
          <w:szCs w:val="24"/>
        </w:rPr>
        <w:t>Dar manejo adecuado a las aguas residuales.</w:t>
      </w:r>
    </w:p>
    <w:p w14:paraId="291D3596" w14:textId="77777777" w:rsidR="00E6798B" w:rsidRPr="007030C9" w:rsidRDefault="00E6798B" w:rsidP="007030C9">
      <w:pPr>
        <w:numPr>
          <w:ilvl w:val="0"/>
          <w:numId w:val="5"/>
        </w:numPr>
        <w:spacing w:after="0" w:line="360" w:lineRule="auto"/>
        <w:rPr>
          <w:rFonts w:ascii="Arial" w:hAnsi="Arial" w:cs="Arial"/>
          <w:color w:val="000000" w:themeColor="text1"/>
          <w:sz w:val="24"/>
          <w:szCs w:val="24"/>
        </w:rPr>
      </w:pPr>
      <w:r w:rsidRPr="007030C9">
        <w:rPr>
          <w:rFonts w:ascii="Arial" w:hAnsi="Arial" w:cs="Arial"/>
          <w:color w:val="000000" w:themeColor="text1"/>
          <w:sz w:val="24"/>
          <w:szCs w:val="24"/>
        </w:rPr>
        <w:t xml:space="preserve">Manejo adecuado de los residuos sólidos. </w:t>
      </w:r>
    </w:p>
    <w:p w14:paraId="609D751C" w14:textId="77777777" w:rsidR="00E6798B" w:rsidRPr="007030C9" w:rsidRDefault="00E6798B" w:rsidP="00F91AF4">
      <w:pPr>
        <w:numPr>
          <w:ilvl w:val="0"/>
          <w:numId w:val="5"/>
        </w:numPr>
        <w:spacing w:after="0" w:line="360" w:lineRule="auto"/>
        <w:jc w:val="both"/>
        <w:rPr>
          <w:rFonts w:ascii="Arial" w:hAnsi="Arial" w:cs="Arial"/>
          <w:color w:val="000000" w:themeColor="text1"/>
          <w:sz w:val="24"/>
          <w:szCs w:val="24"/>
        </w:rPr>
      </w:pPr>
      <w:r w:rsidRPr="007030C9">
        <w:rPr>
          <w:rFonts w:ascii="Arial" w:hAnsi="Arial" w:cs="Arial"/>
          <w:color w:val="000000" w:themeColor="text1"/>
          <w:sz w:val="24"/>
          <w:szCs w:val="24"/>
        </w:rPr>
        <w:t xml:space="preserve">Identificación de los grupos de alimentos, su aporte y valor nutricional en el organismo y su consumo adecuado para la conservación de la vida saludable. </w:t>
      </w:r>
    </w:p>
    <w:p w14:paraId="13A2A72A" w14:textId="77777777" w:rsidR="00E6798B" w:rsidRDefault="00E6798B" w:rsidP="00F91AF4">
      <w:pPr>
        <w:numPr>
          <w:ilvl w:val="0"/>
          <w:numId w:val="5"/>
        </w:numPr>
        <w:spacing w:after="0" w:line="360" w:lineRule="auto"/>
        <w:jc w:val="both"/>
        <w:rPr>
          <w:rFonts w:ascii="Arial" w:hAnsi="Arial" w:cs="Arial"/>
          <w:color w:val="000000" w:themeColor="text1"/>
          <w:sz w:val="24"/>
          <w:szCs w:val="24"/>
        </w:rPr>
      </w:pPr>
      <w:r w:rsidRPr="007030C9">
        <w:rPr>
          <w:rFonts w:ascii="Arial" w:hAnsi="Arial" w:cs="Arial"/>
          <w:color w:val="000000" w:themeColor="text1"/>
          <w:sz w:val="24"/>
          <w:szCs w:val="24"/>
        </w:rPr>
        <w:t>Reconocimiento y aplicación de los hábitos de higiene personal en la escuela y en el hogar para la prevención y control de enfermedades.</w:t>
      </w:r>
    </w:p>
    <w:p w14:paraId="116E5597" w14:textId="77777777" w:rsidR="00F739EC" w:rsidRDefault="00777C33" w:rsidP="00F91AF4">
      <w:pPr>
        <w:numPr>
          <w:ilvl w:val="0"/>
          <w:numId w:val="5"/>
        </w:num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Se ha contado con el apoyo y acompañamiento de personal profesional de la Alcaldía, quienes mediante charlas y talleres promueven estilos de vida saludable. </w:t>
      </w:r>
    </w:p>
    <w:p w14:paraId="61F3B0A0" w14:textId="06A0251D" w:rsidR="00777C33" w:rsidRPr="00F739EC" w:rsidRDefault="00F739EC" w:rsidP="00F739EC">
      <w:pPr>
        <w:tabs>
          <w:tab w:val="left" w:pos="720"/>
        </w:tabs>
        <w:spacing w:after="0" w:line="360" w:lineRule="auto"/>
        <w:jc w:val="both"/>
        <w:rPr>
          <w:rFonts w:ascii="Arial" w:hAnsi="Arial" w:cs="Arial"/>
          <w:b/>
          <w:bCs/>
          <w:color w:val="000000" w:themeColor="text1"/>
          <w:sz w:val="24"/>
          <w:szCs w:val="24"/>
        </w:rPr>
      </w:pPr>
      <w:r w:rsidRPr="00F739EC">
        <w:rPr>
          <w:rFonts w:ascii="Arial" w:hAnsi="Arial" w:cs="Arial"/>
          <w:b/>
          <w:bCs/>
          <w:color w:val="000000" w:themeColor="text1"/>
          <w:sz w:val="24"/>
          <w:szCs w:val="24"/>
        </w:rPr>
        <w:t>EDUCACION PARA LA SEXUALIDAD Y CONSTRUCCION DE CIUDADANIA</w:t>
      </w:r>
      <w:r>
        <w:rPr>
          <w:rFonts w:ascii="Arial" w:hAnsi="Arial" w:cs="Arial"/>
          <w:b/>
          <w:bCs/>
          <w:color w:val="000000" w:themeColor="text1"/>
          <w:sz w:val="24"/>
          <w:szCs w:val="24"/>
        </w:rPr>
        <w:t xml:space="preserve"> (PESCC)</w:t>
      </w:r>
    </w:p>
    <w:p w14:paraId="01EB3EEE" w14:textId="022EE071" w:rsidR="00E6798B" w:rsidRPr="007030C9" w:rsidRDefault="00E6798B" w:rsidP="007030C9">
      <w:pPr>
        <w:autoSpaceDE w:val="0"/>
        <w:autoSpaceDN w:val="0"/>
        <w:adjustRightInd w:val="0"/>
        <w:spacing w:line="360" w:lineRule="auto"/>
        <w:jc w:val="both"/>
        <w:rPr>
          <w:rFonts w:ascii="Arial" w:hAnsi="Arial" w:cs="Arial"/>
          <w:bCs/>
          <w:iCs/>
          <w:color w:val="000000" w:themeColor="text1"/>
          <w:sz w:val="24"/>
          <w:szCs w:val="24"/>
        </w:rPr>
      </w:pPr>
      <w:r w:rsidRPr="007030C9">
        <w:rPr>
          <w:rFonts w:ascii="Arial" w:hAnsi="Arial" w:cs="Arial"/>
          <w:bCs/>
          <w:iCs/>
          <w:color w:val="000000" w:themeColor="text1"/>
          <w:sz w:val="24"/>
          <w:szCs w:val="24"/>
        </w:rPr>
        <w:t xml:space="preserve">En nuestra </w:t>
      </w:r>
      <w:r w:rsidR="00F91AF4">
        <w:rPr>
          <w:rFonts w:ascii="Arial" w:hAnsi="Arial" w:cs="Arial"/>
          <w:bCs/>
          <w:iCs/>
          <w:color w:val="000000" w:themeColor="text1"/>
          <w:sz w:val="24"/>
          <w:szCs w:val="24"/>
        </w:rPr>
        <w:t xml:space="preserve">institución </w:t>
      </w:r>
      <w:r w:rsidRPr="007030C9">
        <w:rPr>
          <w:rFonts w:ascii="Arial" w:hAnsi="Arial" w:cs="Arial"/>
          <w:bCs/>
          <w:iCs/>
          <w:color w:val="000000" w:themeColor="text1"/>
          <w:sz w:val="24"/>
          <w:szCs w:val="24"/>
        </w:rPr>
        <w:t xml:space="preserve">se desarrolla el </w:t>
      </w:r>
      <w:r w:rsidR="00F91AF4">
        <w:rPr>
          <w:rFonts w:ascii="Arial" w:hAnsi="Arial" w:cs="Arial"/>
          <w:bCs/>
          <w:iCs/>
          <w:color w:val="000000" w:themeColor="text1"/>
          <w:sz w:val="24"/>
          <w:szCs w:val="24"/>
        </w:rPr>
        <w:t xml:space="preserve">PESCC </w:t>
      </w:r>
      <w:r w:rsidRPr="007030C9">
        <w:rPr>
          <w:rFonts w:ascii="Arial" w:hAnsi="Arial" w:cs="Arial"/>
          <w:bCs/>
          <w:iCs/>
          <w:color w:val="000000" w:themeColor="text1"/>
          <w:sz w:val="24"/>
          <w:szCs w:val="24"/>
        </w:rPr>
        <w:t>como un proceso deliberado e intencionado, desarrollado participativamente para hacer cotidiano el ejercicio de los derechos humanos sexuales y reproductivos, la igualdad entre los hombres y las mujeres, y una vivencia de la sexualidad que enriquezca el proyecto de vida de cada una de las personas de la comunidad educativa.</w:t>
      </w:r>
    </w:p>
    <w:p w14:paraId="38D9EB21" w14:textId="77777777" w:rsidR="00E6798B" w:rsidRPr="007030C9" w:rsidRDefault="00E6798B" w:rsidP="007030C9">
      <w:pPr>
        <w:pStyle w:val="Ttulo6"/>
        <w:spacing w:before="0" w:line="360" w:lineRule="auto"/>
        <w:rPr>
          <w:rFonts w:ascii="Arial" w:hAnsi="Arial" w:cs="Arial"/>
          <w:color w:val="000000" w:themeColor="text1"/>
          <w:sz w:val="24"/>
          <w:szCs w:val="24"/>
        </w:rPr>
      </w:pPr>
      <w:r w:rsidRPr="007030C9">
        <w:rPr>
          <w:rStyle w:val="Textoennegrita"/>
          <w:rFonts w:ascii="Arial" w:hAnsi="Arial" w:cs="Arial"/>
          <w:color w:val="000000" w:themeColor="text1"/>
          <w:sz w:val="24"/>
          <w:szCs w:val="24"/>
        </w:rPr>
        <w:t>ACCIONES RELACIONADAS</w:t>
      </w:r>
    </w:p>
    <w:p w14:paraId="70A880D1" w14:textId="3660C326" w:rsidR="00E6798B" w:rsidRPr="008F7BD9" w:rsidRDefault="00E6798B" w:rsidP="00406702">
      <w:pPr>
        <w:pStyle w:val="NormalWeb"/>
        <w:spacing w:before="0" w:beforeAutospacing="0" w:after="0" w:afterAutospacing="0"/>
        <w:jc w:val="both"/>
        <w:rPr>
          <w:rFonts w:ascii="Arial" w:hAnsi="Arial" w:cs="Arial"/>
          <w:color w:val="000000" w:themeColor="text1"/>
        </w:rPr>
      </w:pPr>
      <w:r w:rsidRPr="007030C9">
        <w:rPr>
          <w:rFonts w:ascii="Arial" w:hAnsi="Arial" w:cs="Arial"/>
          <w:color w:val="000000" w:themeColor="text1"/>
        </w:rPr>
        <w:t xml:space="preserve">Foros, </w:t>
      </w:r>
      <w:r w:rsidR="008F7BD9">
        <w:rPr>
          <w:rFonts w:ascii="Arial" w:hAnsi="Arial" w:cs="Arial"/>
          <w:color w:val="000000" w:themeColor="text1"/>
        </w:rPr>
        <w:t>t</w:t>
      </w:r>
      <w:r w:rsidRPr="007030C9">
        <w:rPr>
          <w:rFonts w:ascii="Arial" w:hAnsi="Arial" w:cs="Arial"/>
          <w:color w:val="000000" w:themeColor="text1"/>
        </w:rPr>
        <w:t xml:space="preserve">alleres, </w:t>
      </w:r>
      <w:r w:rsidR="008F7BD9">
        <w:rPr>
          <w:rFonts w:ascii="Arial" w:hAnsi="Arial" w:cs="Arial"/>
          <w:color w:val="000000" w:themeColor="text1"/>
        </w:rPr>
        <w:t>v</w:t>
      </w:r>
      <w:r w:rsidRPr="007030C9">
        <w:rPr>
          <w:rFonts w:ascii="Arial" w:hAnsi="Arial" w:cs="Arial"/>
          <w:color w:val="000000" w:themeColor="text1"/>
        </w:rPr>
        <w:t>isita</w:t>
      </w:r>
      <w:r w:rsidR="008F7BD9">
        <w:rPr>
          <w:rFonts w:ascii="Arial" w:hAnsi="Arial" w:cs="Arial"/>
          <w:color w:val="000000" w:themeColor="text1"/>
        </w:rPr>
        <w:t xml:space="preserve">s. Este proyecto se encuentra en </w:t>
      </w:r>
      <w:r w:rsidR="00777C33" w:rsidRPr="00777C33">
        <w:rPr>
          <w:rFonts w:ascii="Arial" w:hAnsi="Arial" w:cs="Arial"/>
          <w:bCs/>
          <w:color w:val="000000" w:themeColor="text1"/>
        </w:rPr>
        <w:t>proceso de construcción</w:t>
      </w:r>
      <w:r w:rsidR="008F7BD9">
        <w:rPr>
          <w:rFonts w:ascii="Arial" w:hAnsi="Arial" w:cs="Arial"/>
          <w:bCs/>
          <w:color w:val="000000" w:themeColor="text1"/>
        </w:rPr>
        <w:t xml:space="preserve">, por lo que no se </w:t>
      </w:r>
      <w:r w:rsidR="00777C33" w:rsidRPr="00777C33">
        <w:rPr>
          <w:rFonts w:ascii="Arial" w:hAnsi="Arial" w:cs="Arial"/>
          <w:bCs/>
          <w:color w:val="000000" w:themeColor="text1"/>
        </w:rPr>
        <w:t>ha socializado, ni ejecutado.</w:t>
      </w:r>
      <w:r w:rsidR="00777C33">
        <w:rPr>
          <w:rFonts w:ascii="Arial" w:hAnsi="Arial" w:cs="Arial"/>
          <w:b/>
          <w:bCs/>
          <w:color w:val="000000" w:themeColor="text1"/>
        </w:rPr>
        <w:t xml:space="preserve"> </w:t>
      </w:r>
    </w:p>
    <w:p w14:paraId="32A854E4" w14:textId="77777777" w:rsidR="0075796F" w:rsidRDefault="0075796F" w:rsidP="0075796F">
      <w:pPr>
        <w:autoSpaceDE w:val="0"/>
        <w:autoSpaceDN w:val="0"/>
        <w:adjustRightInd w:val="0"/>
        <w:spacing w:after="0" w:line="276" w:lineRule="auto"/>
        <w:jc w:val="center"/>
        <w:rPr>
          <w:rFonts w:ascii="Arial" w:hAnsi="Arial" w:cs="Arial"/>
          <w:b/>
          <w:bCs/>
          <w:iCs/>
          <w:color w:val="000000" w:themeColor="text1"/>
          <w:sz w:val="24"/>
          <w:szCs w:val="24"/>
        </w:rPr>
      </w:pPr>
    </w:p>
    <w:p w14:paraId="2DA17CD3" w14:textId="77777777" w:rsidR="00406702" w:rsidRDefault="00E6798B" w:rsidP="00406702">
      <w:pPr>
        <w:autoSpaceDE w:val="0"/>
        <w:autoSpaceDN w:val="0"/>
        <w:adjustRightInd w:val="0"/>
        <w:spacing w:line="360" w:lineRule="auto"/>
        <w:jc w:val="both"/>
        <w:rPr>
          <w:rFonts w:ascii="Arial" w:hAnsi="Arial" w:cs="Arial"/>
          <w:b/>
          <w:bCs/>
          <w:iCs/>
          <w:color w:val="000000" w:themeColor="text1"/>
          <w:sz w:val="24"/>
          <w:szCs w:val="24"/>
        </w:rPr>
      </w:pPr>
      <w:r w:rsidRPr="007030C9">
        <w:rPr>
          <w:rFonts w:ascii="Arial" w:hAnsi="Arial" w:cs="Arial"/>
          <w:b/>
          <w:bCs/>
          <w:iCs/>
          <w:color w:val="000000" w:themeColor="text1"/>
          <w:sz w:val="24"/>
          <w:szCs w:val="24"/>
        </w:rPr>
        <w:t>PROYECTO DE EDUCACIÓN AMBIENTAL</w:t>
      </w:r>
      <w:r w:rsidR="00406702">
        <w:rPr>
          <w:rFonts w:ascii="Arial" w:hAnsi="Arial" w:cs="Arial"/>
          <w:b/>
          <w:bCs/>
          <w:iCs/>
          <w:color w:val="000000" w:themeColor="text1"/>
          <w:sz w:val="24"/>
          <w:szCs w:val="24"/>
        </w:rPr>
        <w:t xml:space="preserve"> </w:t>
      </w:r>
    </w:p>
    <w:p w14:paraId="7A785F54" w14:textId="365D3C75" w:rsidR="00E6798B" w:rsidRDefault="00406702" w:rsidP="00BD4069">
      <w:pPr>
        <w:autoSpaceDE w:val="0"/>
        <w:autoSpaceDN w:val="0"/>
        <w:adjustRightInd w:val="0"/>
        <w:spacing w:after="0" w:line="276" w:lineRule="auto"/>
        <w:jc w:val="both"/>
        <w:rPr>
          <w:rFonts w:ascii="Arial" w:hAnsi="Arial" w:cs="Arial"/>
          <w:b/>
          <w:bCs/>
          <w:iCs/>
          <w:color w:val="000000" w:themeColor="text1"/>
          <w:sz w:val="24"/>
          <w:szCs w:val="24"/>
        </w:rPr>
      </w:pPr>
      <w:r>
        <w:rPr>
          <w:rFonts w:ascii="Arial" w:hAnsi="Arial" w:cs="Arial"/>
          <w:b/>
          <w:bCs/>
          <w:iCs/>
          <w:color w:val="000000" w:themeColor="text1"/>
          <w:sz w:val="24"/>
          <w:szCs w:val="24"/>
        </w:rPr>
        <w:t>Prácticas ambientales a travé</w:t>
      </w:r>
      <w:r w:rsidRPr="007030C9">
        <w:rPr>
          <w:rFonts w:ascii="Arial" w:hAnsi="Arial" w:cs="Arial"/>
          <w:b/>
          <w:bCs/>
          <w:iCs/>
          <w:color w:val="000000" w:themeColor="text1"/>
          <w:sz w:val="24"/>
          <w:szCs w:val="24"/>
        </w:rPr>
        <w:t>s de la vivencia de la ecoternura para la formaci</w:t>
      </w:r>
      <w:r>
        <w:rPr>
          <w:rFonts w:ascii="Arial" w:hAnsi="Arial" w:cs="Arial"/>
          <w:b/>
          <w:bCs/>
          <w:iCs/>
          <w:color w:val="000000" w:themeColor="text1"/>
          <w:sz w:val="24"/>
          <w:szCs w:val="24"/>
        </w:rPr>
        <w:t>ó</w:t>
      </w:r>
      <w:r w:rsidRPr="007030C9">
        <w:rPr>
          <w:rFonts w:ascii="Arial" w:hAnsi="Arial" w:cs="Arial"/>
          <w:b/>
          <w:bCs/>
          <w:iCs/>
          <w:color w:val="000000" w:themeColor="text1"/>
          <w:sz w:val="24"/>
          <w:szCs w:val="24"/>
        </w:rPr>
        <w:t>n de la cultura ciudadana en</w:t>
      </w:r>
      <w:r>
        <w:rPr>
          <w:rFonts w:ascii="Arial" w:hAnsi="Arial" w:cs="Arial"/>
          <w:b/>
          <w:bCs/>
          <w:iCs/>
          <w:color w:val="000000" w:themeColor="text1"/>
          <w:sz w:val="24"/>
          <w:szCs w:val="24"/>
        </w:rPr>
        <w:t xml:space="preserve"> los </w:t>
      </w:r>
      <w:r w:rsidRPr="007030C9">
        <w:rPr>
          <w:rFonts w:ascii="Arial" w:hAnsi="Arial" w:cs="Arial"/>
          <w:b/>
          <w:bCs/>
          <w:iCs/>
          <w:color w:val="000000" w:themeColor="text1"/>
          <w:sz w:val="24"/>
          <w:szCs w:val="24"/>
        </w:rPr>
        <w:t>estudiantes</w:t>
      </w:r>
      <w:r>
        <w:rPr>
          <w:rFonts w:ascii="Arial" w:hAnsi="Arial" w:cs="Arial"/>
          <w:b/>
          <w:bCs/>
          <w:iCs/>
          <w:color w:val="000000" w:themeColor="text1"/>
          <w:sz w:val="24"/>
          <w:szCs w:val="24"/>
        </w:rPr>
        <w:t>.</w:t>
      </w:r>
    </w:p>
    <w:p w14:paraId="31E5208F" w14:textId="77777777" w:rsidR="00BD4069" w:rsidRPr="007030C9" w:rsidRDefault="00BD4069" w:rsidP="00BD4069">
      <w:pPr>
        <w:autoSpaceDE w:val="0"/>
        <w:autoSpaceDN w:val="0"/>
        <w:adjustRightInd w:val="0"/>
        <w:spacing w:after="0" w:line="276" w:lineRule="auto"/>
        <w:jc w:val="both"/>
        <w:rPr>
          <w:rFonts w:ascii="Arial" w:hAnsi="Arial" w:cs="Arial"/>
          <w:b/>
          <w:bCs/>
          <w:iCs/>
          <w:color w:val="000000" w:themeColor="text1"/>
          <w:sz w:val="24"/>
          <w:szCs w:val="24"/>
        </w:rPr>
      </w:pPr>
    </w:p>
    <w:p w14:paraId="24F65545" w14:textId="47339A65" w:rsidR="00E6798B" w:rsidRDefault="00E6798B" w:rsidP="00406702">
      <w:pPr>
        <w:autoSpaceDE w:val="0"/>
        <w:autoSpaceDN w:val="0"/>
        <w:adjustRightInd w:val="0"/>
        <w:spacing w:after="0" w:line="240" w:lineRule="auto"/>
        <w:jc w:val="both"/>
        <w:rPr>
          <w:rFonts w:ascii="Arial" w:hAnsi="Arial" w:cs="Arial"/>
          <w:b/>
          <w:bCs/>
          <w:iCs/>
          <w:color w:val="000000" w:themeColor="text1"/>
          <w:sz w:val="24"/>
          <w:szCs w:val="24"/>
        </w:rPr>
      </w:pPr>
      <w:r w:rsidRPr="007030C9">
        <w:rPr>
          <w:rFonts w:ascii="Arial" w:hAnsi="Arial" w:cs="Arial"/>
          <w:b/>
          <w:bCs/>
          <w:iCs/>
          <w:color w:val="000000" w:themeColor="text1"/>
          <w:sz w:val="24"/>
          <w:szCs w:val="24"/>
        </w:rPr>
        <w:t xml:space="preserve">ACCIONES RELACIONADAS: </w:t>
      </w:r>
    </w:p>
    <w:p w14:paraId="21B6E89D" w14:textId="77777777" w:rsidR="00406702" w:rsidRPr="007030C9" w:rsidRDefault="00406702" w:rsidP="00BD4069">
      <w:pPr>
        <w:autoSpaceDE w:val="0"/>
        <w:autoSpaceDN w:val="0"/>
        <w:adjustRightInd w:val="0"/>
        <w:spacing w:after="0" w:line="276" w:lineRule="auto"/>
        <w:jc w:val="both"/>
        <w:rPr>
          <w:rFonts w:ascii="Arial" w:hAnsi="Arial" w:cs="Arial"/>
          <w:b/>
          <w:bCs/>
          <w:iCs/>
          <w:color w:val="000000" w:themeColor="text1"/>
          <w:sz w:val="24"/>
          <w:szCs w:val="24"/>
        </w:rPr>
      </w:pPr>
    </w:p>
    <w:p w14:paraId="1931F1B0" w14:textId="77777777" w:rsidR="00E6798B" w:rsidRPr="007030C9" w:rsidRDefault="00E6798B" w:rsidP="00BD4069">
      <w:pPr>
        <w:numPr>
          <w:ilvl w:val="0"/>
          <w:numId w:val="7"/>
        </w:numPr>
        <w:autoSpaceDE w:val="0"/>
        <w:autoSpaceDN w:val="0"/>
        <w:adjustRightInd w:val="0"/>
        <w:spacing w:after="0" w:line="360" w:lineRule="auto"/>
        <w:jc w:val="both"/>
        <w:rPr>
          <w:rFonts w:ascii="Arial" w:hAnsi="Arial" w:cs="Arial"/>
          <w:bCs/>
          <w:iCs/>
          <w:color w:val="000000" w:themeColor="text1"/>
          <w:sz w:val="24"/>
          <w:szCs w:val="24"/>
        </w:rPr>
      </w:pPr>
      <w:r w:rsidRPr="007030C9">
        <w:rPr>
          <w:rFonts w:ascii="Arial" w:hAnsi="Arial" w:cs="Arial"/>
          <w:bCs/>
          <w:iCs/>
          <w:color w:val="000000" w:themeColor="text1"/>
          <w:sz w:val="24"/>
          <w:szCs w:val="24"/>
        </w:rPr>
        <w:t xml:space="preserve">Proyecto pedagógico de ornamentación que se realizó con toda la comunidad educativa. </w:t>
      </w:r>
    </w:p>
    <w:p w14:paraId="2C11BA91" w14:textId="77777777" w:rsidR="00E6798B" w:rsidRPr="007030C9" w:rsidRDefault="00E6798B" w:rsidP="00BD4069">
      <w:pPr>
        <w:numPr>
          <w:ilvl w:val="0"/>
          <w:numId w:val="7"/>
        </w:numPr>
        <w:autoSpaceDE w:val="0"/>
        <w:autoSpaceDN w:val="0"/>
        <w:adjustRightInd w:val="0"/>
        <w:spacing w:after="0" w:line="360" w:lineRule="auto"/>
        <w:jc w:val="both"/>
        <w:rPr>
          <w:rFonts w:ascii="Arial" w:hAnsi="Arial" w:cs="Arial"/>
          <w:bCs/>
          <w:iCs/>
          <w:color w:val="000000" w:themeColor="text1"/>
          <w:sz w:val="24"/>
          <w:szCs w:val="24"/>
        </w:rPr>
      </w:pPr>
      <w:r w:rsidRPr="007030C9">
        <w:rPr>
          <w:rFonts w:ascii="Arial" w:hAnsi="Arial" w:cs="Arial"/>
          <w:bCs/>
          <w:iCs/>
          <w:color w:val="000000" w:themeColor="text1"/>
          <w:sz w:val="24"/>
          <w:szCs w:val="24"/>
        </w:rPr>
        <w:lastRenderedPageBreak/>
        <w:t>Transversalidad en las áreas de humanidades y ética y valores teniendo como eje el desarrollo de proyecto ambiental.</w:t>
      </w:r>
    </w:p>
    <w:p w14:paraId="3F2F070C" w14:textId="77777777" w:rsidR="00E6798B" w:rsidRPr="007030C9" w:rsidRDefault="00E6798B" w:rsidP="00BD4069">
      <w:pPr>
        <w:numPr>
          <w:ilvl w:val="0"/>
          <w:numId w:val="7"/>
        </w:numPr>
        <w:autoSpaceDE w:val="0"/>
        <w:autoSpaceDN w:val="0"/>
        <w:adjustRightInd w:val="0"/>
        <w:spacing w:after="0" w:line="360" w:lineRule="auto"/>
        <w:jc w:val="both"/>
        <w:rPr>
          <w:rFonts w:ascii="Arial" w:hAnsi="Arial" w:cs="Arial"/>
          <w:bCs/>
          <w:iCs/>
          <w:color w:val="000000" w:themeColor="text1"/>
          <w:sz w:val="24"/>
          <w:szCs w:val="24"/>
        </w:rPr>
      </w:pPr>
      <w:r w:rsidRPr="007030C9">
        <w:rPr>
          <w:rFonts w:ascii="Arial" w:hAnsi="Arial" w:cs="Arial"/>
          <w:bCs/>
          <w:iCs/>
          <w:color w:val="000000" w:themeColor="text1"/>
          <w:sz w:val="24"/>
          <w:szCs w:val="24"/>
        </w:rPr>
        <w:t>Elaboración de material de apoyo docente</w:t>
      </w:r>
    </w:p>
    <w:p w14:paraId="0A2E1DF2" w14:textId="77777777" w:rsidR="00E6798B" w:rsidRPr="00C64C63" w:rsidRDefault="00E6798B" w:rsidP="00BD4069">
      <w:pPr>
        <w:numPr>
          <w:ilvl w:val="0"/>
          <w:numId w:val="7"/>
        </w:numPr>
        <w:autoSpaceDE w:val="0"/>
        <w:autoSpaceDN w:val="0"/>
        <w:adjustRightInd w:val="0"/>
        <w:spacing w:after="0" w:line="360" w:lineRule="auto"/>
        <w:jc w:val="both"/>
        <w:rPr>
          <w:rFonts w:ascii="Arial" w:hAnsi="Arial" w:cs="Arial"/>
          <w:bCs/>
          <w:iCs/>
          <w:color w:val="000000" w:themeColor="text1"/>
          <w:sz w:val="24"/>
          <w:szCs w:val="24"/>
        </w:rPr>
      </w:pPr>
      <w:r w:rsidRPr="007030C9">
        <w:rPr>
          <w:rFonts w:ascii="Arial" w:hAnsi="Arial" w:cs="Arial"/>
          <w:bCs/>
          <w:iCs/>
          <w:color w:val="000000" w:themeColor="text1"/>
          <w:sz w:val="24"/>
          <w:szCs w:val="24"/>
        </w:rPr>
        <w:t>Desa</w:t>
      </w:r>
      <w:r w:rsidR="00C64C63">
        <w:rPr>
          <w:rFonts w:ascii="Arial" w:hAnsi="Arial" w:cs="Arial"/>
          <w:bCs/>
          <w:iCs/>
          <w:color w:val="000000" w:themeColor="text1"/>
          <w:sz w:val="24"/>
          <w:szCs w:val="24"/>
        </w:rPr>
        <w:t>rrollo de actividades de campo (Huerta escolar)</w:t>
      </w:r>
    </w:p>
    <w:p w14:paraId="263F8470" w14:textId="77777777" w:rsidR="00C64C63" w:rsidRDefault="00E6798B" w:rsidP="00BD4069">
      <w:pPr>
        <w:numPr>
          <w:ilvl w:val="0"/>
          <w:numId w:val="7"/>
        </w:numPr>
        <w:autoSpaceDE w:val="0"/>
        <w:autoSpaceDN w:val="0"/>
        <w:adjustRightInd w:val="0"/>
        <w:spacing w:after="0" w:line="360" w:lineRule="auto"/>
        <w:jc w:val="both"/>
        <w:rPr>
          <w:rFonts w:ascii="Arial" w:hAnsi="Arial" w:cs="Arial"/>
          <w:bCs/>
          <w:color w:val="000000" w:themeColor="text1"/>
          <w:sz w:val="24"/>
          <w:szCs w:val="24"/>
        </w:rPr>
      </w:pPr>
      <w:r w:rsidRPr="007030C9">
        <w:rPr>
          <w:rFonts w:ascii="Arial" w:hAnsi="Arial" w:cs="Arial"/>
          <w:bCs/>
          <w:color w:val="000000" w:themeColor="text1"/>
          <w:sz w:val="24"/>
          <w:szCs w:val="24"/>
        </w:rPr>
        <w:t>Manejo adecuado de r</w:t>
      </w:r>
      <w:r w:rsidR="00637E2F">
        <w:rPr>
          <w:rFonts w:ascii="Arial" w:hAnsi="Arial" w:cs="Arial"/>
          <w:bCs/>
          <w:color w:val="000000" w:themeColor="text1"/>
          <w:sz w:val="24"/>
          <w:szCs w:val="24"/>
        </w:rPr>
        <w:t>esiduos orgánicos e inorgánicos</w:t>
      </w:r>
    </w:p>
    <w:p w14:paraId="6DC88704" w14:textId="626C17FF" w:rsidR="00C64C63" w:rsidRDefault="00406702" w:rsidP="000020AF">
      <w:pPr>
        <w:tabs>
          <w:tab w:val="left" w:pos="420"/>
        </w:tabs>
        <w:autoSpaceDE w:val="0"/>
        <w:autoSpaceDN w:val="0"/>
        <w:adjustRightInd w:val="0"/>
        <w:spacing w:after="0" w:line="276" w:lineRule="auto"/>
        <w:jc w:val="both"/>
        <w:rPr>
          <w:rFonts w:ascii="Arial" w:hAnsi="Arial" w:cs="Arial"/>
          <w:bCs/>
          <w:color w:val="000000" w:themeColor="text1"/>
          <w:sz w:val="24"/>
          <w:szCs w:val="24"/>
        </w:rPr>
      </w:pPr>
      <w:r w:rsidRPr="00406702">
        <w:rPr>
          <w:rFonts w:ascii="Arial" w:hAnsi="Arial" w:cs="Arial"/>
          <w:color w:val="000000" w:themeColor="text1"/>
          <w:sz w:val="24"/>
          <w:szCs w:val="24"/>
        </w:rPr>
        <w:t xml:space="preserve">Este proyecto </w:t>
      </w:r>
      <w:r>
        <w:rPr>
          <w:rFonts w:ascii="Arial" w:hAnsi="Arial" w:cs="Arial"/>
          <w:color w:val="000000" w:themeColor="text1"/>
          <w:sz w:val="24"/>
          <w:szCs w:val="24"/>
        </w:rPr>
        <w:t xml:space="preserve">actualmente se encuentra en </w:t>
      </w:r>
      <w:r w:rsidR="00C64C63" w:rsidRPr="00777C33">
        <w:rPr>
          <w:rFonts w:ascii="Arial" w:hAnsi="Arial" w:cs="Arial"/>
          <w:bCs/>
          <w:color w:val="000000" w:themeColor="text1"/>
          <w:sz w:val="24"/>
          <w:szCs w:val="24"/>
        </w:rPr>
        <w:t>proceso de construcción</w:t>
      </w:r>
      <w:r w:rsidR="00BE7797">
        <w:rPr>
          <w:rFonts w:ascii="Arial" w:hAnsi="Arial" w:cs="Arial"/>
          <w:bCs/>
          <w:color w:val="000000" w:themeColor="text1"/>
          <w:sz w:val="24"/>
          <w:szCs w:val="24"/>
        </w:rPr>
        <w:t xml:space="preserve">, por lo que no se </w:t>
      </w:r>
      <w:r w:rsidR="00C64C63" w:rsidRPr="00777C33">
        <w:rPr>
          <w:rFonts w:ascii="Arial" w:hAnsi="Arial" w:cs="Arial"/>
          <w:bCs/>
          <w:color w:val="000000" w:themeColor="text1"/>
          <w:sz w:val="24"/>
          <w:szCs w:val="24"/>
        </w:rPr>
        <w:t>ha socializado, ni ejecutado.</w:t>
      </w:r>
    </w:p>
    <w:p w14:paraId="59B2D12A" w14:textId="77777777" w:rsidR="000020AF" w:rsidRDefault="000020AF" w:rsidP="000020AF">
      <w:pPr>
        <w:tabs>
          <w:tab w:val="left" w:pos="420"/>
        </w:tabs>
        <w:autoSpaceDE w:val="0"/>
        <w:autoSpaceDN w:val="0"/>
        <w:adjustRightInd w:val="0"/>
        <w:spacing w:after="0" w:line="276" w:lineRule="auto"/>
        <w:jc w:val="both"/>
        <w:rPr>
          <w:rFonts w:ascii="Arial" w:hAnsi="Arial" w:cs="Arial"/>
          <w:b/>
          <w:color w:val="000000" w:themeColor="text1"/>
          <w:sz w:val="24"/>
          <w:szCs w:val="24"/>
        </w:rPr>
      </w:pPr>
    </w:p>
    <w:p w14:paraId="67E175D0" w14:textId="2461DEF3" w:rsidR="00BE7797" w:rsidRPr="00BE7797" w:rsidRDefault="00BE7797" w:rsidP="000020AF">
      <w:pPr>
        <w:tabs>
          <w:tab w:val="left" w:pos="420"/>
        </w:tabs>
        <w:autoSpaceDE w:val="0"/>
        <w:autoSpaceDN w:val="0"/>
        <w:adjustRightInd w:val="0"/>
        <w:spacing w:after="0" w:line="276" w:lineRule="auto"/>
        <w:jc w:val="both"/>
        <w:rPr>
          <w:rFonts w:ascii="Arial" w:hAnsi="Arial" w:cs="Arial"/>
          <w:b/>
          <w:color w:val="000000" w:themeColor="text1"/>
          <w:sz w:val="24"/>
          <w:szCs w:val="24"/>
        </w:rPr>
      </w:pPr>
      <w:r w:rsidRPr="00BE7797">
        <w:rPr>
          <w:rFonts w:ascii="Arial" w:hAnsi="Arial" w:cs="Arial"/>
          <w:b/>
          <w:color w:val="000000" w:themeColor="text1"/>
          <w:sz w:val="24"/>
          <w:szCs w:val="24"/>
        </w:rPr>
        <w:t>MOVILIDAD SEGURA</w:t>
      </w:r>
    </w:p>
    <w:p w14:paraId="119D3038" w14:textId="77777777" w:rsidR="000020AF" w:rsidRDefault="000020AF" w:rsidP="000020AF">
      <w:pPr>
        <w:tabs>
          <w:tab w:val="left" w:pos="420"/>
        </w:tabs>
        <w:autoSpaceDE w:val="0"/>
        <w:autoSpaceDN w:val="0"/>
        <w:adjustRightInd w:val="0"/>
        <w:spacing w:after="0" w:line="276" w:lineRule="auto"/>
        <w:jc w:val="both"/>
        <w:rPr>
          <w:rFonts w:ascii="Arial" w:hAnsi="Arial" w:cs="Arial"/>
          <w:color w:val="000000" w:themeColor="text1"/>
          <w:sz w:val="24"/>
          <w:szCs w:val="24"/>
        </w:rPr>
      </w:pPr>
    </w:p>
    <w:p w14:paraId="27B6C2B3" w14:textId="201B1EFD" w:rsidR="00E6798B" w:rsidRPr="007030C9" w:rsidRDefault="00BE7797" w:rsidP="00621560">
      <w:pPr>
        <w:tabs>
          <w:tab w:val="left" w:pos="420"/>
        </w:tabs>
        <w:autoSpaceDE w:val="0"/>
        <w:autoSpaceDN w:val="0"/>
        <w:adjustRightInd w:val="0"/>
        <w:spacing w:line="276" w:lineRule="auto"/>
        <w:jc w:val="both"/>
        <w:rPr>
          <w:rFonts w:ascii="Arial" w:hAnsi="Arial" w:cs="Arial"/>
          <w:b/>
          <w:bCs/>
          <w:color w:val="000000" w:themeColor="text1"/>
          <w:sz w:val="24"/>
          <w:szCs w:val="24"/>
        </w:rPr>
      </w:pPr>
      <w:r w:rsidRPr="00406702">
        <w:rPr>
          <w:rFonts w:ascii="Arial" w:hAnsi="Arial" w:cs="Arial"/>
          <w:color w:val="000000" w:themeColor="text1"/>
          <w:sz w:val="24"/>
          <w:szCs w:val="24"/>
        </w:rPr>
        <w:t xml:space="preserve">Este proyecto </w:t>
      </w:r>
      <w:r>
        <w:rPr>
          <w:rFonts w:ascii="Arial" w:hAnsi="Arial" w:cs="Arial"/>
          <w:color w:val="000000" w:themeColor="text1"/>
          <w:sz w:val="24"/>
          <w:szCs w:val="24"/>
        </w:rPr>
        <w:t xml:space="preserve">actualmente se encuentra en </w:t>
      </w:r>
      <w:r w:rsidRPr="00777C33">
        <w:rPr>
          <w:rFonts w:ascii="Arial" w:hAnsi="Arial" w:cs="Arial"/>
          <w:bCs/>
          <w:color w:val="000000" w:themeColor="text1"/>
          <w:sz w:val="24"/>
          <w:szCs w:val="24"/>
        </w:rPr>
        <w:t>proceso constru</w:t>
      </w:r>
      <w:r w:rsidR="00B6326F">
        <w:rPr>
          <w:rFonts w:ascii="Arial" w:hAnsi="Arial" w:cs="Arial"/>
          <w:bCs/>
          <w:color w:val="000000" w:themeColor="text1"/>
          <w:sz w:val="24"/>
          <w:szCs w:val="24"/>
        </w:rPr>
        <w:t>ido</w:t>
      </w:r>
      <w:r>
        <w:rPr>
          <w:rFonts w:ascii="Arial" w:hAnsi="Arial" w:cs="Arial"/>
          <w:bCs/>
          <w:color w:val="000000" w:themeColor="text1"/>
          <w:sz w:val="24"/>
          <w:szCs w:val="24"/>
        </w:rPr>
        <w:t xml:space="preserve">, </w:t>
      </w:r>
      <w:r w:rsidR="00B6326F">
        <w:rPr>
          <w:rFonts w:ascii="Arial" w:hAnsi="Arial" w:cs="Arial"/>
          <w:bCs/>
          <w:color w:val="000000" w:themeColor="text1"/>
          <w:sz w:val="24"/>
          <w:szCs w:val="24"/>
        </w:rPr>
        <w:t>pero se necesita que los lideres asignados se comprometan con la ejecución de actividades.</w:t>
      </w:r>
    </w:p>
    <w:p w14:paraId="29580932" w14:textId="77777777" w:rsidR="00E6798B" w:rsidRPr="007030C9" w:rsidRDefault="00E6798B" w:rsidP="007030C9">
      <w:pPr>
        <w:spacing w:line="360" w:lineRule="auto"/>
        <w:rPr>
          <w:rFonts w:ascii="Arial" w:hAnsi="Arial" w:cs="Arial"/>
          <w:color w:val="000000" w:themeColor="text1"/>
          <w:sz w:val="24"/>
          <w:szCs w:val="24"/>
        </w:rPr>
      </w:pPr>
    </w:p>
    <w:p w14:paraId="31659789" w14:textId="77777777" w:rsidR="00954600" w:rsidRPr="007030C9" w:rsidRDefault="00954600" w:rsidP="007030C9">
      <w:pPr>
        <w:spacing w:line="360" w:lineRule="auto"/>
        <w:rPr>
          <w:rFonts w:ascii="Arial" w:hAnsi="Arial" w:cs="Arial"/>
          <w:sz w:val="24"/>
          <w:szCs w:val="24"/>
        </w:rPr>
      </w:pPr>
    </w:p>
    <w:sectPr w:rsidR="00954600" w:rsidRPr="007030C9">
      <w:headerReference w:type="default" r:id="rId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E9437" w14:textId="77777777" w:rsidR="003F6A38" w:rsidRDefault="003F6A38">
      <w:pPr>
        <w:spacing w:after="0" w:line="240" w:lineRule="auto"/>
      </w:pPr>
      <w:r>
        <w:separator/>
      </w:r>
    </w:p>
  </w:endnote>
  <w:endnote w:type="continuationSeparator" w:id="0">
    <w:p w14:paraId="3704892F" w14:textId="77777777" w:rsidR="003F6A38" w:rsidRDefault="003F6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D0DCB" w14:textId="77777777" w:rsidR="003F6A38" w:rsidRDefault="003F6A38">
      <w:pPr>
        <w:spacing w:after="0" w:line="240" w:lineRule="auto"/>
      </w:pPr>
      <w:r>
        <w:separator/>
      </w:r>
    </w:p>
  </w:footnote>
  <w:footnote w:type="continuationSeparator" w:id="0">
    <w:p w14:paraId="280C2F98" w14:textId="77777777" w:rsidR="003F6A38" w:rsidRDefault="003F6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502" w:type="dxa"/>
      <w:jc w:val="center"/>
      <w:tblLook w:val="04A0" w:firstRow="1" w:lastRow="0" w:firstColumn="1" w:lastColumn="0" w:noHBand="0" w:noVBand="1"/>
    </w:tblPr>
    <w:tblGrid>
      <w:gridCol w:w="2109"/>
      <w:gridCol w:w="6450"/>
      <w:gridCol w:w="1943"/>
    </w:tblGrid>
    <w:tr w:rsidR="00617603" w:rsidRPr="00B539D4" w14:paraId="7473BF8E" w14:textId="77777777" w:rsidTr="00576375">
      <w:trPr>
        <w:trHeight w:val="505"/>
        <w:jc w:val="center"/>
      </w:trPr>
      <w:tc>
        <w:tcPr>
          <w:tcW w:w="2109" w:type="dxa"/>
          <w:vMerge w:val="restart"/>
        </w:tcPr>
        <w:p w14:paraId="2058B5E4" w14:textId="77777777" w:rsidR="00055E43" w:rsidRPr="00055E43" w:rsidRDefault="00055E43" w:rsidP="00055E43">
          <w:pPr>
            <w:pStyle w:val="Encabezado"/>
            <w:spacing w:after="0"/>
            <w:jc w:val="center"/>
            <w:rPr>
              <w:rFonts w:ascii="Arial" w:hAnsi="Arial" w:cs="Arial"/>
              <w:noProof/>
              <w:sz w:val="4"/>
              <w:szCs w:val="4"/>
            </w:rPr>
          </w:pPr>
        </w:p>
        <w:p w14:paraId="20237503" w14:textId="5FE2F187" w:rsidR="00617603" w:rsidRPr="00B539D4" w:rsidRDefault="00617603" w:rsidP="00617603">
          <w:pPr>
            <w:pStyle w:val="Encabezado"/>
            <w:jc w:val="center"/>
            <w:rPr>
              <w:rFonts w:ascii="Arial" w:hAnsi="Arial" w:cs="Arial"/>
            </w:rPr>
          </w:pPr>
          <w:r w:rsidRPr="00B539D4">
            <w:rPr>
              <w:rFonts w:ascii="Arial" w:hAnsi="Arial" w:cs="Arial"/>
              <w:noProof/>
            </w:rPr>
            <w:drawing>
              <wp:inline distT="0" distB="0" distL="0" distR="0" wp14:anchorId="42AA8331" wp14:editId="2277D993">
                <wp:extent cx="936630" cy="93345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968361" cy="965073"/>
                        </a:xfrm>
                        <a:prstGeom prst="rect">
                          <a:avLst/>
                        </a:prstGeom>
                        <a:noFill/>
                        <a:ln>
                          <a:noFill/>
                        </a:ln>
                      </pic:spPr>
                    </pic:pic>
                  </a:graphicData>
                </a:graphic>
              </wp:inline>
            </w:drawing>
          </w:r>
        </w:p>
      </w:tc>
      <w:tc>
        <w:tcPr>
          <w:tcW w:w="6450" w:type="dxa"/>
          <w:vMerge w:val="restart"/>
        </w:tcPr>
        <w:p w14:paraId="0B4CB5E1" w14:textId="77777777" w:rsidR="00617603" w:rsidRDefault="00617603" w:rsidP="00617603">
          <w:pPr>
            <w:contextualSpacing/>
            <w:jc w:val="center"/>
            <w:rPr>
              <w:rFonts w:ascii="Old English Text MT" w:hAnsi="Old English Text MT" w:cs="Arial"/>
              <w:b/>
              <w:bCs/>
              <w:color w:val="000000"/>
              <w:sz w:val="30"/>
              <w:szCs w:val="30"/>
            </w:rPr>
          </w:pPr>
          <w:r>
            <w:rPr>
              <w:rFonts w:ascii="Old English Text MT" w:hAnsi="Old English Text MT" w:cs="Arial"/>
              <w:b/>
              <w:bCs/>
              <w:color w:val="000000"/>
              <w:sz w:val="30"/>
              <w:szCs w:val="30"/>
            </w:rPr>
            <w:t xml:space="preserve">Institución Educativa Rural </w:t>
          </w:r>
        </w:p>
        <w:p w14:paraId="18EA3EA6" w14:textId="77777777" w:rsidR="00617603" w:rsidRPr="003B666E" w:rsidRDefault="00617603" w:rsidP="00617603">
          <w:pPr>
            <w:contextualSpacing/>
            <w:jc w:val="center"/>
            <w:rPr>
              <w:rFonts w:ascii="Arial Rounded MT Bold" w:hAnsi="Arial Rounded MT Bold"/>
              <w:b/>
              <w:color w:val="00B050"/>
            </w:rPr>
          </w:pPr>
          <w:r w:rsidRPr="009C7BE1">
            <w:rPr>
              <w:rFonts w:ascii="Old English Text MT" w:hAnsi="Old English Text MT" w:cs="Arial"/>
              <w:b/>
              <w:bCs/>
              <w:color w:val="00B050"/>
              <w:sz w:val="30"/>
              <w:szCs w:val="30"/>
            </w:rPr>
            <w:t>San José de Castro</w:t>
          </w:r>
          <w:r w:rsidRPr="009C7BE1">
            <w:rPr>
              <w:rFonts w:ascii="Arial Rounded MT Bold" w:hAnsi="Arial Rounded MT Bold"/>
              <w:b/>
              <w:color w:val="00B050"/>
            </w:rPr>
            <w:t xml:space="preserve"> </w:t>
          </w:r>
        </w:p>
        <w:p w14:paraId="6D722BD6" w14:textId="77777777" w:rsidR="00617603" w:rsidRPr="00393585" w:rsidRDefault="00617603" w:rsidP="00617603">
          <w:pPr>
            <w:contextualSpacing/>
            <w:jc w:val="center"/>
            <w:rPr>
              <w:rFonts w:ascii="Arial" w:hAnsi="Arial" w:cs="Arial"/>
              <w:b/>
              <w:sz w:val="18"/>
              <w:szCs w:val="18"/>
            </w:rPr>
          </w:pPr>
          <w:r w:rsidRPr="00393585">
            <w:rPr>
              <w:rFonts w:ascii="Arial" w:hAnsi="Arial" w:cs="Arial"/>
              <w:b/>
              <w:sz w:val="18"/>
              <w:szCs w:val="18"/>
            </w:rPr>
            <w:t>C</w:t>
          </w:r>
          <w:r>
            <w:rPr>
              <w:rFonts w:ascii="Arial" w:hAnsi="Arial" w:cs="Arial"/>
              <w:b/>
              <w:sz w:val="18"/>
              <w:szCs w:val="18"/>
            </w:rPr>
            <w:t xml:space="preserve">ódigo </w:t>
          </w:r>
          <w:r w:rsidRPr="00393585">
            <w:rPr>
              <w:rFonts w:ascii="Arial" w:hAnsi="Arial" w:cs="Arial"/>
              <w:b/>
              <w:sz w:val="18"/>
              <w:szCs w:val="18"/>
            </w:rPr>
            <w:t>DANE 254051000821</w:t>
          </w:r>
        </w:p>
        <w:p w14:paraId="5008A029" w14:textId="77777777" w:rsidR="00617603" w:rsidRDefault="00617603" w:rsidP="00617603">
          <w:pPr>
            <w:contextualSpacing/>
            <w:jc w:val="center"/>
            <w:rPr>
              <w:rFonts w:ascii="Arial" w:hAnsi="Arial" w:cs="Arial"/>
              <w:b/>
              <w:sz w:val="18"/>
              <w:szCs w:val="18"/>
            </w:rPr>
          </w:pPr>
          <w:r>
            <w:rPr>
              <w:rFonts w:ascii="Arial" w:hAnsi="Arial" w:cs="Arial"/>
              <w:b/>
              <w:bCs/>
              <w:color w:val="000000"/>
              <w:sz w:val="18"/>
              <w:szCs w:val="18"/>
            </w:rPr>
            <w:t>Decreto de Creación 001189 del 08 de septiembre de 2021</w:t>
          </w:r>
        </w:p>
        <w:p w14:paraId="75F522A0" w14:textId="4A49A2D6" w:rsidR="00617603" w:rsidRPr="00393585" w:rsidRDefault="00617603" w:rsidP="00617603">
          <w:pPr>
            <w:contextualSpacing/>
            <w:jc w:val="center"/>
            <w:rPr>
              <w:rFonts w:ascii="Arial" w:hAnsi="Arial" w:cs="Arial"/>
              <w:b/>
              <w:sz w:val="18"/>
              <w:szCs w:val="18"/>
            </w:rPr>
          </w:pPr>
          <w:r w:rsidRPr="00393585">
            <w:rPr>
              <w:rFonts w:ascii="Arial" w:hAnsi="Arial" w:cs="Arial"/>
              <w:b/>
              <w:sz w:val="18"/>
              <w:szCs w:val="18"/>
            </w:rPr>
            <w:t xml:space="preserve"> Resolución 00</w:t>
          </w:r>
          <w:r w:rsidR="00F1274C">
            <w:rPr>
              <w:rFonts w:ascii="Arial" w:hAnsi="Arial" w:cs="Arial"/>
              <w:b/>
              <w:sz w:val="18"/>
              <w:szCs w:val="18"/>
            </w:rPr>
            <w:t>6671</w:t>
          </w:r>
          <w:r w:rsidRPr="00393585">
            <w:rPr>
              <w:rFonts w:ascii="Arial" w:hAnsi="Arial" w:cs="Arial"/>
              <w:b/>
              <w:sz w:val="18"/>
              <w:szCs w:val="18"/>
            </w:rPr>
            <w:t xml:space="preserve"> del </w:t>
          </w:r>
          <w:r w:rsidR="00F1274C">
            <w:rPr>
              <w:rFonts w:ascii="Arial" w:hAnsi="Arial" w:cs="Arial"/>
              <w:b/>
              <w:sz w:val="18"/>
              <w:szCs w:val="18"/>
            </w:rPr>
            <w:t>10</w:t>
          </w:r>
          <w:r w:rsidRPr="00393585">
            <w:rPr>
              <w:rFonts w:ascii="Arial" w:hAnsi="Arial" w:cs="Arial"/>
              <w:b/>
              <w:sz w:val="18"/>
              <w:szCs w:val="18"/>
            </w:rPr>
            <w:t xml:space="preserve"> de noviembre de 202</w:t>
          </w:r>
          <w:r w:rsidR="00F1274C">
            <w:rPr>
              <w:rFonts w:ascii="Arial" w:hAnsi="Arial" w:cs="Arial"/>
              <w:b/>
              <w:sz w:val="18"/>
              <w:szCs w:val="18"/>
            </w:rPr>
            <w:t>2</w:t>
          </w:r>
        </w:p>
        <w:p w14:paraId="583E5D3E" w14:textId="77777777" w:rsidR="00617603" w:rsidRPr="00B539D4" w:rsidRDefault="00617603" w:rsidP="00055E43">
          <w:pPr>
            <w:spacing w:after="0"/>
            <w:ind w:left="708" w:hanging="708"/>
            <w:contextualSpacing/>
            <w:jc w:val="center"/>
            <w:rPr>
              <w:rFonts w:ascii="Arial" w:hAnsi="Arial" w:cs="Arial"/>
            </w:rPr>
          </w:pPr>
          <w:r w:rsidRPr="00393585">
            <w:rPr>
              <w:rFonts w:ascii="Arial" w:hAnsi="Arial" w:cs="Arial"/>
              <w:b/>
              <w:sz w:val="18"/>
              <w:szCs w:val="18"/>
            </w:rPr>
            <w:t>Corregimiento de Castro, municipio de Arboledas (N. S)</w:t>
          </w:r>
        </w:p>
      </w:tc>
      <w:tc>
        <w:tcPr>
          <w:tcW w:w="1943" w:type="dxa"/>
        </w:tcPr>
        <w:p w14:paraId="6B8BFCF2" w14:textId="234A7727" w:rsidR="00617603" w:rsidRPr="00B539D4" w:rsidRDefault="00617603" w:rsidP="00617603">
          <w:pPr>
            <w:pStyle w:val="Encabezado"/>
            <w:rPr>
              <w:rFonts w:ascii="Arial" w:hAnsi="Arial" w:cs="Arial"/>
              <w:b/>
              <w:bCs/>
            </w:rPr>
          </w:pPr>
          <w:r w:rsidRPr="00B539D4">
            <w:rPr>
              <w:rFonts w:ascii="Arial" w:hAnsi="Arial" w:cs="Arial"/>
              <w:b/>
              <w:bCs/>
            </w:rPr>
            <w:t xml:space="preserve">Código: </w:t>
          </w:r>
          <w:r w:rsidR="00786B77" w:rsidRPr="00786B77">
            <w:rPr>
              <w:rFonts w:ascii="Arial" w:hAnsi="Arial" w:cs="Arial"/>
            </w:rPr>
            <w:t>PPT</w:t>
          </w:r>
          <w:r w:rsidR="00786B77">
            <w:rPr>
              <w:rFonts w:ascii="Arial" w:hAnsi="Arial" w:cs="Arial"/>
            </w:rPr>
            <w:t xml:space="preserve"> -I01</w:t>
          </w:r>
        </w:p>
      </w:tc>
    </w:tr>
    <w:tr w:rsidR="00617603" w:rsidRPr="00B539D4" w14:paraId="6A626716" w14:textId="77777777" w:rsidTr="00576375">
      <w:trPr>
        <w:trHeight w:val="505"/>
        <w:jc w:val="center"/>
      </w:trPr>
      <w:tc>
        <w:tcPr>
          <w:tcW w:w="2109" w:type="dxa"/>
          <w:vMerge/>
        </w:tcPr>
        <w:p w14:paraId="17889D4E" w14:textId="77777777" w:rsidR="00617603" w:rsidRPr="00B539D4" w:rsidRDefault="00617603" w:rsidP="00617603">
          <w:pPr>
            <w:pStyle w:val="Encabezado"/>
            <w:jc w:val="center"/>
            <w:rPr>
              <w:rFonts w:ascii="Arial" w:hAnsi="Arial" w:cs="Arial"/>
              <w:noProof/>
            </w:rPr>
          </w:pPr>
        </w:p>
      </w:tc>
      <w:tc>
        <w:tcPr>
          <w:tcW w:w="6450" w:type="dxa"/>
          <w:vMerge/>
        </w:tcPr>
        <w:p w14:paraId="6F077068" w14:textId="77777777" w:rsidR="00617603" w:rsidRPr="00B539D4" w:rsidRDefault="00617603" w:rsidP="00617603">
          <w:pPr>
            <w:contextualSpacing/>
            <w:jc w:val="center"/>
            <w:rPr>
              <w:rFonts w:ascii="Arial" w:hAnsi="Arial" w:cs="Arial"/>
              <w:b/>
            </w:rPr>
          </w:pPr>
        </w:p>
      </w:tc>
      <w:tc>
        <w:tcPr>
          <w:tcW w:w="1943" w:type="dxa"/>
        </w:tcPr>
        <w:p w14:paraId="0B703308" w14:textId="77777777" w:rsidR="00617603" w:rsidRPr="00B539D4" w:rsidRDefault="00617603" w:rsidP="00617603">
          <w:pPr>
            <w:pStyle w:val="Encabezado"/>
            <w:rPr>
              <w:rFonts w:ascii="Arial" w:hAnsi="Arial" w:cs="Arial"/>
              <w:b/>
              <w:bCs/>
              <w:noProof/>
            </w:rPr>
          </w:pPr>
          <w:r w:rsidRPr="00B539D4">
            <w:rPr>
              <w:rFonts w:ascii="Arial" w:hAnsi="Arial" w:cs="Arial"/>
              <w:b/>
              <w:bCs/>
              <w:noProof/>
            </w:rPr>
            <w:t xml:space="preserve">Versión:  </w:t>
          </w:r>
          <w:r w:rsidRPr="00B539D4">
            <w:rPr>
              <w:rFonts w:ascii="Arial" w:hAnsi="Arial" w:cs="Arial"/>
              <w:noProof/>
            </w:rPr>
            <w:t>1.0</w:t>
          </w:r>
        </w:p>
      </w:tc>
    </w:tr>
    <w:tr w:rsidR="00617603" w:rsidRPr="00B539D4" w14:paraId="752B5EB5" w14:textId="77777777" w:rsidTr="00576375">
      <w:trPr>
        <w:trHeight w:val="505"/>
        <w:jc w:val="center"/>
      </w:trPr>
      <w:tc>
        <w:tcPr>
          <w:tcW w:w="2109" w:type="dxa"/>
          <w:vMerge/>
        </w:tcPr>
        <w:p w14:paraId="5C19A523" w14:textId="77777777" w:rsidR="00617603" w:rsidRPr="00B539D4" w:rsidRDefault="00617603" w:rsidP="00617603">
          <w:pPr>
            <w:pStyle w:val="Encabezado"/>
            <w:jc w:val="center"/>
            <w:rPr>
              <w:rFonts w:ascii="Arial" w:hAnsi="Arial" w:cs="Arial"/>
              <w:noProof/>
            </w:rPr>
          </w:pPr>
        </w:p>
      </w:tc>
      <w:tc>
        <w:tcPr>
          <w:tcW w:w="6450" w:type="dxa"/>
          <w:vMerge/>
        </w:tcPr>
        <w:p w14:paraId="5EE10A00" w14:textId="77777777" w:rsidR="00617603" w:rsidRPr="00B539D4" w:rsidRDefault="00617603" w:rsidP="00617603">
          <w:pPr>
            <w:contextualSpacing/>
            <w:jc w:val="center"/>
            <w:rPr>
              <w:rFonts w:ascii="Arial" w:hAnsi="Arial" w:cs="Arial"/>
              <w:b/>
            </w:rPr>
          </w:pPr>
        </w:p>
      </w:tc>
      <w:tc>
        <w:tcPr>
          <w:tcW w:w="1943" w:type="dxa"/>
        </w:tcPr>
        <w:p w14:paraId="7A499D7B" w14:textId="35FCBD11" w:rsidR="00617603" w:rsidRPr="00B539D4" w:rsidRDefault="00617603" w:rsidP="00617603">
          <w:pPr>
            <w:pStyle w:val="Encabezado"/>
            <w:rPr>
              <w:rFonts w:ascii="Arial" w:hAnsi="Arial" w:cs="Arial"/>
              <w:b/>
              <w:bCs/>
              <w:noProof/>
            </w:rPr>
          </w:pPr>
          <w:r w:rsidRPr="00B539D4">
            <w:rPr>
              <w:rFonts w:ascii="Arial" w:hAnsi="Arial" w:cs="Arial"/>
              <w:b/>
              <w:bCs/>
              <w:noProof/>
            </w:rPr>
            <w:t xml:space="preserve">Fecha: </w:t>
          </w:r>
          <w:r w:rsidR="00055E43" w:rsidRPr="00055E43">
            <w:rPr>
              <w:rFonts w:ascii="Arial" w:hAnsi="Arial" w:cs="Arial"/>
              <w:noProof/>
            </w:rPr>
            <w:t>12/10/202</w:t>
          </w:r>
          <w:r w:rsidR="00F1274C">
            <w:rPr>
              <w:rFonts w:ascii="Arial" w:hAnsi="Arial" w:cs="Arial"/>
              <w:noProof/>
            </w:rPr>
            <w:t>3</w:t>
          </w:r>
        </w:p>
      </w:tc>
    </w:tr>
    <w:tr w:rsidR="00617603" w:rsidRPr="00B539D4" w14:paraId="3A659222" w14:textId="77777777" w:rsidTr="00576375">
      <w:trPr>
        <w:trHeight w:val="265"/>
        <w:jc w:val="center"/>
      </w:trPr>
      <w:tc>
        <w:tcPr>
          <w:tcW w:w="2109" w:type="dxa"/>
          <w:shd w:val="clear" w:color="auto" w:fill="auto"/>
        </w:tcPr>
        <w:p w14:paraId="1BDD3CAB" w14:textId="77777777" w:rsidR="00617603" w:rsidRPr="00B539D4" w:rsidRDefault="00617603" w:rsidP="00055E43">
          <w:pPr>
            <w:pStyle w:val="Encabezado"/>
            <w:spacing w:after="0"/>
            <w:jc w:val="center"/>
            <w:rPr>
              <w:rFonts w:ascii="Arial" w:hAnsi="Arial" w:cs="Arial"/>
              <w:b/>
              <w:bCs/>
              <w:noProof/>
            </w:rPr>
          </w:pPr>
          <w:r w:rsidRPr="00B539D4">
            <w:rPr>
              <w:rFonts w:ascii="Arial" w:hAnsi="Arial" w:cs="Arial"/>
              <w:b/>
              <w:bCs/>
              <w:noProof/>
            </w:rPr>
            <w:t xml:space="preserve">AREA DE GESTION </w:t>
          </w:r>
          <w:r>
            <w:rPr>
              <w:rFonts w:ascii="Arial" w:hAnsi="Arial" w:cs="Arial"/>
              <w:b/>
              <w:bCs/>
              <w:noProof/>
            </w:rPr>
            <w:t>ACADÈMICA</w:t>
          </w:r>
        </w:p>
      </w:tc>
      <w:tc>
        <w:tcPr>
          <w:tcW w:w="6450" w:type="dxa"/>
          <w:shd w:val="clear" w:color="auto" w:fill="auto"/>
        </w:tcPr>
        <w:p w14:paraId="0B84F2CE" w14:textId="77777777" w:rsidR="00617603" w:rsidRDefault="00617603" w:rsidP="00055E43">
          <w:pPr>
            <w:spacing w:after="0"/>
            <w:contextualSpacing/>
            <w:jc w:val="center"/>
            <w:rPr>
              <w:rFonts w:ascii="Arial" w:hAnsi="Arial" w:cs="Arial"/>
              <w:b/>
            </w:rPr>
          </w:pPr>
          <w:r>
            <w:rPr>
              <w:rFonts w:ascii="Arial" w:hAnsi="Arial" w:cs="Arial"/>
              <w:b/>
            </w:rPr>
            <w:t xml:space="preserve">PROYECTOS PEDAGÒGICOS TRANSVERSALES </w:t>
          </w:r>
        </w:p>
        <w:p w14:paraId="116D29CA" w14:textId="06637A98" w:rsidR="004D5411" w:rsidRPr="00B539D4" w:rsidRDefault="004D5411" w:rsidP="00055E43">
          <w:pPr>
            <w:spacing w:after="0"/>
            <w:contextualSpacing/>
            <w:jc w:val="center"/>
            <w:rPr>
              <w:rFonts w:ascii="Arial" w:hAnsi="Arial" w:cs="Arial"/>
              <w:b/>
            </w:rPr>
          </w:pPr>
          <w:r>
            <w:rPr>
              <w:rFonts w:ascii="Arial" w:hAnsi="Arial" w:cs="Arial"/>
              <w:b/>
            </w:rPr>
            <w:t>INFORME DE IMPLEMENTACIÒN DE ENSEÑANZA OBLIGATORIA</w:t>
          </w:r>
        </w:p>
      </w:tc>
      <w:tc>
        <w:tcPr>
          <w:tcW w:w="1943" w:type="dxa"/>
        </w:tcPr>
        <w:p w14:paraId="23E8F0AB" w14:textId="77777777" w:rsidR="00617603" w:rsidRPr="00B539D4" w:rsidRDefault="00617603" w:rsidP="00617603">
          <w:pPr>
            <w:pStyle w:val="Encabezado"/>
            <w:rPr>
              <w:rFonts w:ascii="Arial" w:hAnsi="Arial" w:cs="Arial"/>
              <w:noProof/>
            </w:rPr>
          </w:pPr>
          <w:r w:rsidRPr="00B539D4">
            <w:rPr>
              <w:rFonts w:ascii="Arial" w:hAnsi="Arial" w:cs="Arial"/>
              <w:noProof/>
            </w:rPr>
            <w:t xml:space="preserve">Página </w:t>
          </w:r>
          <w:r w:rsidRPr="00B539D4">
            <w:rPr>
              <w:rFonts w:ascii="Arial" w:hAnsi="Arial" w:cs="Arial"/>
              <w:b/>
              <w:bCs/>
              <w:noProof/>
            </w:rPr>
            <w:fldChar w:fldCharType="begin"/>
          </w:r>
          <w:r w:rsidRPr="00B539D4">
            <w:rPr>
              <w:rFonts w:ascii="Arial" w:hAnsi="Arial" w:cs="Arial"/>
              <w:b/>
              <w:bCs/>
              <w:noProof/>
            </w:rPr>
            <w:instrText>PAGE  \* Arabic  \* MERGEFORMAT</w:instrText>
          </w:r>
          <w:r w:rsidRPr="00B539D4">
            <w:rPr>
              <w:rFonts w:ascii="Arial" w:hAnsi="Arial" w:cs="Arial"/>
              <w:b/>
              <w:bCs/>
              <w:noProof/>
            </w:rPr>
            <w:fldChar w:fldCharType="separate"/>
          </w:r>
          <w:r w:rsidR="00FC44D5">
            <w:rPr>
              <w:rFonts w:ascii="Arial" w:hAnsi="Arial" w:cs="Arial"/>
              <w:b/>
              <w:bCs/>
              <w:noProof/>
            </w:rPr>
            <w:t>15</w:t>
          </w:r>
          <w:r w:rsidRPr="00B539D4">
            <w:rPr>
              <w:rFonts w:ascii="Arial" w:hAnsi="Arial" w:cs="Arial"/>
              <w:b/>
              <w:bCs/>
              <w:noProof/>
            </w:rPr>
            <w:fldChar w:fldCharType="end"/>
          </w:r>
          <w:r w:rsidRPr="00B539D4">
            <w:rPr>
              <w:rFonts w:ascii="Arial" w:hAnsi="Arial" w:cs="Arial"/>
              <w:noProof/>
            </w:rPr>
            <w:t xml:space="preserve"> de </w:t>
          </w:r>
          <w:r w:rsidRPr="00B539D4">
            <w:rPr>
              <w:rFonts w:ascii="Arial" w:hAnsi="Arial" w:cs="Arial"/>
              <w:b/>
              <w:bCs/>
              <w:noProof/>
            </w:rPr>
            <w:fldChar w:fldCharType="begin"/>
          </w:r>
          <w:r w:rsidRPr="00B539D4">
            <w:rPr>
              <w:rFonts w:ascii="Arial" w:hAnsi="Arial" w:cs="Arial"/>
              <w:b/>
              <w:bCs/>
              <w:noProof/>
            </w:rPr>
            <w:instrText>NUMPAGES  \* Arabic  \* MERGEFORMAT</w:instrText>
          </w:r>
          <w:r w:rsidRPr="00B539D4">
            <w:rPr>
              <w:rFonts w:ascii="Arial" w:hAnsi="Arial" w:cs="Arial"/>
              <w:b/>
              <w:bCs/>
              <w:noProof/>
            </w:rPr>
            <w:fldChar w:fldCharType="separate"/>
          </w:r>
          <w:r w:rsidR="00FC44D5">
            <w:rPr>
              <w:rFonts w:ascii="Arial" w:hAnsi="Arial" w:cs="Arial"/>
              <w:b/>
              <w:bCs/>
              <w:noProof/>
            </w:rPr>
            <w:t>15</w:t>
          </w:r>
          <w:r w:rsidRPr="00B539D4">
            <w:rPr>
              <w:rFonts w:ascii="Arial" w:hAnsi="Arial" w:cs="Arial"/>
              <w:b/>
              <w:bCs/>
              <w:noProof/>
            </w:rPr>
            <w:fldChar w:fldCharType="end"/>
          </w:r>
        </w:p>
      </w:tc>
    </w:tr>
  </w:tbl>
  <w:p w14:paraId="65A3FD2A" w14:textId="3158C45F" w:rsidR="00617603" w:rsidRPr="00055E43" w:rsidRDefault="00617603" w:rsidP="00055E43">
    <w:pPr>
      <w:pStyle w:val="Encabezado"/>
      <w:tabs>
        <w:tab w:val="clear" w:pos="4153"/>
        <w:tab w:val="clear" w:pos="8306"/>
        <w:tab w:val="left" w:pos="3075"/>
      </w:tabs>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330804"/>
    <w:multiLevelType w:val="singleLevel"/>
    <w:tmpl w:val="9B330804"/>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C9D5A3D"/>
    <w:multiLevelType w:val="singleLevel"/>
    <w:tmpl w:val="FC9D5A3D"/>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E126BCB"/>
    <w:multiLevelType w:val="hybridMultilevel"/>
    <w:tmpl w:val="4D9CE3FE"/>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18B764C4"/>
    <w:multiLevelType w:val="hybridMultilevel"/>
    <w:tmpl w:val="56B4A6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D050638"/>
    <w:multiLevelType w:val="multilevel"/>
    <w:tmpl w:val="1D05063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23C62E0F"/>
    <w:multiLevelType w:val="hybridMultilevel"/>
    <w:tmpl w:val="6D8AC7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487B1C"/>
    <w:multiLevelType w:val="hybridMultilevel"/>
    <w:tmpl w:val="4C446212"/>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4D8C36C7"/>
    <w:multiLevelType w:val="multilevel"/>
    <w:tmpl w:val="4D8C36C7"/>
    <w:lvl w:ilvl="0">
      <w:start w:val="1"/>
      <w:numFmt w:val="bullet"/>
      <w:lvlText w:val=""/>
      <w:lvlJc w:val="left"/>
      <w:pPr>
        <w:ind w:left="786"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E3762E0"/>
    <w:multiLevelType w:val="hybridMultilevel"/>
    <w:tmpl w:val="E8F495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0D83269"/>
    <w:multiLevelType w:val="multilevel"/>
    <w:tmpl w:val="50D8326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580C000D"/>
    <w:multiLevelType w:val="multilevel"/>
    <w:tmpl w:val="580C00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D1620E9"/>
    <w:multiLevelType w:val="hybridMultilevel"/>
    <w:tmpl w:val="81AC08F4"/>
    <w:lvl w:ilvl="0" w:tplc="0C0A0001">
      <w:start w:val="1"/>
      <w:numFmt w:val="bullet"/>
      <w:lvlText w:val=""/>
      <w:lvlJc w:val="left"/>
      <w:pPr>
        <w:ind w:left="1788" w:hanging="360"/>
      </w:pPr>
      <w:rPr>
        <w:rFonts w:ascii="Symbol" w:hAnsi="Symbol"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12" w15:restartNumberingAfterBreak="0">
    <w:nsid w:val="72F91D3D"/>
    <w:multiLevelType w:val="multilevel"/>
    <w:tmpl w:val="72F91D3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754A79E0"/>
    <w:multiLevelType w:val="multilevel"/>
    <w:tmpl w:val="754A79E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42162326">
    <w:abstractNumId w:val="7"/>
  </w:num>
  <w:num w:numId="2" w16cid:durableId="1887255914">
    <w:abstractNumId w:val="9"/>
  </w:num>
  <w:num w:numId="3" w16cid:durableId="863442743">
    <w:abstractNumId w:val="13"/>
  </w:num>
  <w:num w:numId="4" w16cid:durableId="1684547299">
    <w:abstractNumId w:val="12"/>
  </w:num>
  <w:num w:numId="5" w16cid:durableId="556475309">
    <w:abstractNumId w:val="4"/>
  </w:num>
  <w:num w:numId="6" w16cid:durableId="67926194">
    <w:abstractNumId w:val="10"/>
  </w:num>
  <w:num w:numId="7" w16cid:durableId="2039431250">
    <w:abstractNumId w:val="0"/>
  </w:num>
  <w:num w:numId="8" w16cid:durableId="2023163682">
    <w:abstractNumId w:val="1"/>
  </w:num>
  <w:num w:numId="9" w16cid:durableId="1762293269">
    <w:abstractNumId w:val="6"/>
  </w:num>
  <w:num w:numId="10" w16cid:durableId="34619867">
    <w:abstractNumId w:val="11"/>
  </w:num>
  <w:num w:numId="11" w16cid:durableId="2037415599">
    <w:abstractNumId w:val="8"/>
  </w:num>
  <w:num w:numId="12" w16cid:durableId="265505962">
    <w:abstractNumId w:val="5"/>
  </w:num>
  <w:num w:numId="13" w16cid:durableId="1292979950">
    <w:abstractNumId w:val="3"/>
  </w:num>
  <w:num w:numId="14" w16cid:durableId="445082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98B"/>
    <w:rsid w:val="000020AF"/>
    <w:rsid w:val="00055E43"/>
    <w:rsid w:val="000A2CA3"/>
    <w:rsid w:val="001C6240"/>
    <w:rsid w:val="002B03CD"/>
    <w:rsid w:val="00360464"/>
    <w:rsid w:val="00367138"/>
    <w:rsid w:val="003B4170"/>
    <w:rsid w:val="003C15C3"/>
    <w:rsid w:val="003F6A38"/>
    <w:rsid w:val="00406702"/>
    <w:rsid w:val="004D5411"/>
    <w:rsid w:val="00617603"/>
    <w:rsid w:val="00621560"/>
    <w:rsid w:val="00637E2F"/>
    <w:rsid w:val="006562ED"/>
    <w:rsid w:val="007030C9"/>
    <w:rsid w:val="0075796F"/>
    <w:rsid w:val="00777C33"/>
    <w:rsid w:val="00786B77"/>
    <w:rsid w:val="008744E4"/>
    <w:rsid w:val="008A75A3"/>
    <w:rsid w:val="008A7C8C"/>
    <w:rsid w:val="008F7BD9"/>
    <w:rsid w:val="00954600"/>
    <w:rsid w:val="00AD6E21"/>
    <w:rsid w:val="00B56FDF"/>
    <w:rsid w:val="00B6326F"/>
    <w:rsid w:val="00BD4069"/>
    <w:rsid w:val="00BE7797"/>
    <w:rsid w:val="00C247E6"/>
    <w:rsid w:val="00C64C63"/>
    <w:rsid w:val="00CF7F8D"/>
    <w:rsid w:val="00E21D15"/>
    <w:rsid w:val="00E6798B"/>
    <w:rsid w:val="00F001FD"/>
    <w:rsid w:val="00F1274C"/>
    <w:rsid w:val="00F61958"/>
    <w:rsid w:val="00F739EC"/>
    <w:rsid w:val="00F91AF4"/>
    <w:rsid w:val="00F9472F"/>
    <w:rsid w:val="00FC44D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7A4EF"/>
  <w15:docId w15:val="{8ACF9B2A-B1CE-431F-A282-1D2D2EC38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98B"/>
    <w:pPr>
      <w:spacing w:after="160" w:line="259" w:lineRule="auto"/>
    </w:pPr>
  </w:style>
  <w:style w:type="paragraph" w:styleId="Ttulo6">
    <w:name w:val="heading 6"/>
    <w:basedOn w:val="Normal"/>
    <w:next w:val="Normal"/>
    <w:link w:val="Ttulo6Car"/>
    <w:uiPriority w:val="9"/>
    <w:semiHidden/>
    <w:unhideWhenUsed/>
    <w:qFormat/>
    <w:rsid w:val="00E6798B"/>
    <w:pPr>
      <w:keepNext/>
      <w:keepLines/>
      <w:spacing w:before="40" w:after="0"/>
      <w:outlineLvl w:val="5"/>
    </w:pPr>
    <w:rPr>
      <w:rFonts w:asciiTheme="majorHAnsi" w:eastAsiaTheme="majorEastAsia" w:hAnsiTheme="majorHAnsi" w:cstheme="majorBidi"/>
      <w:color w:val="244061"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uiPriority w:val="9"/>
    <w:semiHidden/>
    <w:rsid w:val="00E6798B"/>
    <w:rPr>
      <w:rFonts w:asciiTheme="majorHAnsi" w:eastAsiaTheme="majorEastAsia" w:hAnsiTheme="majorHAnsi" w:cstheme="majorBidi"/>
      <w:color w:val="244061" w:themeColor="accent1" w:themeShade="80"/>
    </w:rPr>
  </w:style>
  <w:style w:type="character" w:styleId="Textoennegrita">
    <w:name w:val="Strong"/>
    <w:basedOn w:val="Fuentedeprrafopredeter"/>
    <w:uiPriority w:val="22"/>
    <w:qFormat/>
    <w:rsid w:val="00E6798B"/>
    <w:rPr>
      <w:b/>
      <w:bCs/>
    </w:rPr>
  </w:style>
  <w:style w:type="paragraph" w:styleId="Encabezado">
    <w:name w:val="header"/>
    <w:basedOn w:val="Normal"/>
    <w:link w:val="EncabezadoCar"/>
    <w:uiPriority w:val="99"/>
    <w:rsid w:val="00E6798B"/>
    <w:pPr>
      <w:tabs>
        <w:tab w:val="center" w:pos="4153"/>
        <w:tab w:val="right" w:pos="8306"/>
      </w:tabs>
    </w:pPr>
  </w:style>
  <w:style w:type="character" w:customStyle="1" w:styleId="EncabezadoCar">
    <w:name w:val="Encabezado Car"/>
    <w:basedOn w:val="Fuentedeprrafopredeter"/>
    <w:link w:val="Encabezado"/>
    <w:uiPriority w:val="99"/>
    <w:rsid w:val="00E6798B"/>
  </w:style>
  <w:style w:type="paragraph" w:styleId="NormalWeb">
    <w:name w:val="Normal (Web)"/>
    <w:basedOn w:val="Normal"/>
    <w:uiPriority w:val="99"/>
    <w:unhideWhenUsed/>
    <w:rsid w:val="00E6798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E6798B"/>
    <w:pPr>
      <w:spacing w:after="0" w:line="240" w:lineRule="auto"/>
    </w:pPr>
  </w:style>
  <w:style w:type="paragraph" w:customStyle="1" w:styleId="Prrafodelista1">
    <w:name w:val="Párrafo de lista1"/>
    <w:basedOn w:val="Normal"/>
    <w:uiPriority w:val="34"/>
    <w:qFormat/>
    <w:rsid w:val="00E6798B"/>
    <w:pPr>
      <w:spacing w:after="200" w:line="276" w:lineRule="auto"/>
      <w:ind w:left="720"/>
      <w:contextualSpacing/>
    </w:pPr>
    <w:rPr>
      <w:rFonts w:ascii="Calibri" w:eastAsia="Calibri" w:hAnsi="Calibri"/>
    </w:rPr>
  </w:style>
  <w:style w:type="paragraph" w:styleId="Piedepgina">
    <w:name w:val="footer"/>
    <w:basedOn w:val="Normal"/>
    <w:link w:val="PiedepginaCar"/>
    <w:uiPriority w:val="99"/>
    <w:unhideWhenUsed/>
    <w:rsid w:val="007030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30C9"/>
  </w:style>
  <w:style w:type="paragraph" w:styleId="Prrafodelista">
    <w:name w:val="List Paragraph"/>
    <w:basedOn w:val="Normal"/>
    <w:uiPriority w:val="34"/>
    <w:qFormat/>
    <w:rsid w:val="003B4170"/>
    <w:pPr>
      <w:ind w:left="720"/>
      <w:contextualSpacing/>
    </w:pPr>
  </w:style>
  <w:style w:type="table" w:styleId="Tablaconcuadrcula">
    <w:name w:val="Table Grid"/>
    <w:basedOn w:val="Tablanormal"/>
    <w:uiPriority w:val="59"/>
    <w:rsid w:val="00617603"/>
    <w:pPr>
      <w:spacing w:after="0" w:line="240" w:lineRule="auto"/>
    </w:pPr>
    <w:rPr>
      <w:rFonts w:ascii="Cambria" w:eastAsia="MS Mincho" w:hAnsi="Cambria"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12</Pages>
  <Words>3112</Words>
  <Characters>17117</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Ronal</cp:lastModifiedBy>
  <cp:revision>28</cp:revision>
  <dcterms:created xsi:type="dcterms:W3CDTF">2022-09-29T22:52:00Z</dcterms:created>
  <dcterms:modified xsi:type="dcterms:W3CDTF">2023-11-26T17:08:00Z</dcterms:modified>
</cp:coreProperties>
</file>