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5CF242A" w14:textId="77777777" w:rsidR="002D0F0C" w:rsidRPr="003031D8" w:rsidRDefault="006830C3" w:rsidP="009F763E">
      <w:pPr>
        <w:tabs>
          <w:tab w:val="left" w:pos="3822"/>
        </w:tabs>
        <w:spacing w:line="0" w:lineRule="atLeast"/>
        <w:jc w:val="center"/>
        <w:rPr>
          <w:rFonts w:ascii="Arial" w:eastAsia="Arial" w:hAnsi="Arial"/>
          <w:b/>
        </w:rPr>
      </w:pPr>
      <w:r w:rsidRPr="003031D8">
        <w:rPr>
          <w:rFonts w:ascii="Arial" w:eastAsia="Arial" w:hAnsi="Arial"/>
          <w:b/>
        </w:rPr>
        <w:t>IDENTIFICACIÓN</w:t>
      </w:r>
    </w:p>
    <w:p w14:paraId="36AB3C3F" w14:textId="77777777" w:rsidR="002D0F0C" w:rsidRPr="003031D8" w:rsidRDefault="002D0F0C">
      <w:pPr>
        <w:spacing w:line="200" w:lineRule="exact"/>
        <w:rPr>
          <w:rFonts w:ascii="Arial" w:eastAsia="Arial" w:hAnsi="Arial"/>
          <w:b/>
        </w:rPr>
      </w:pPr>
    </w:p>
    <w:p w14:paraId="62330052" w14:textId="77777777" w:rsidR="002D0F0C" w:rsidRDefault="002D0F0C">
      <w:pPr>
        <w:spacing w:line="370" w:lineRule="exact"/>
        <w:rPr>
          <w:rFonts w:ascii="Arial" w:eastAsia="Arial" w:hAnsi="Arial"/>
          <w:b/>
        </w:rPr>
      </w:pPr>
    </w:p>
    <w:p w14:paraId="59A035E9" w14:textId="77777777" w:rsidR="002E4FA5" w:rsidRPr="003031D8" w:rsidRDefault="002E4FA5">
      <w:pPr>
        <w:spacing w:line="370" w:lineRule="exact"/>
        <w:rPr>
          <w:rFonts w:ascii="Arial" w:eastAsia="Arial" w:hAnsi="Arial"/>
          <w:b/>
        </w:rPr>
      </w:pPr>
    </w:p>
    <w:p w14:paraId="7241099A" w14:textId="77777777" w:rsidR="002D0F0C" w:rsidRPr="003031D8" w:rsidRDefault="002D0F0C" w:rsidP="009F763E">
      <w:pPr>
        <w:tabs>
          <w:tab w:val="left" w:pos="362"/>
        </w:tabs>
        <w:spacing w:line="0" w:lineRule="atLeast"/>
        <w:ind w:left="362"/>
        <w:jc w:val="both"/>
        <w:rPr>
          <w:rFonts w:ascii="Arial" w:eastAsia="Arial" w:hAnsi="Arial"/>
        </w:rPr>
      </w:pPr>
      <w:r w:rsidRPr="003031D8">
        <w:rPr>
          <w:rFonts w:ascii="Arial" w:eastAsia="Arial" w:hAnsi="Arial"/>
        </w:rPr>
        <w:t>NOMBRE DEL ESTABLECIMIENTO EDUCATIVO</w:t>
      </w:r>
    </w:p>
    <w:p w14:paraId="441A509B" w14:textId="77777777" w:rsidR="002D0F0C" w:rsidRPr="003031D8" w:rsidRDefault="002D0F0C">
      <w:pPr>
        <w:spacing w:line="34" w:lineRule="exact"/>
        <w:rPr>
          <w:rFonts w:ascii="Arial" w:eastAsia="Arial" w:hAnsi="Arial"/>
        </w:rPr>
      </w:pPr>
    </w:p>
    <w:p w14:paraId="4093274B" w14:textId="77777777" w:rsidR="002D0F0C" w:rsidRPr="003031D8" w:rsidRDefault="002D0F0C">
      <w:pPr>
        <w:spacing w:line="0" w:lineRule="atLeast"/>
        <w:ind w:left="642"/>
        <w:jc w:val="both"/>
        <w:rPr>
          <w:rFonts w:ascii="Arial" w:eastAsia="Arial" w:hAnsi="Arial"/>
        </w:rPr>
      </w:pPr>
      <w:r w:rsidRPr="003031D8">
        <w:rPr>
          <w:rFonts w:ascii="Arial" w:eastAsia="Arial" w:hAnsi="Arial"/>
        </w:rPr>
        <w:t>CENTRO EDUCATIVO RURAL LA UNION</w:t>
      </w:r>
    </w:p>
    <w:p w14:paraId="6857520B" w14:textId="77777777" w:rsidR="002D0F0C" w:rsidRPr="003031D8" w:rsidRDefault="002D0F0C">
      <w:pPr>
        <w:spacing w:line="298" w:lineRule="exact"/>
        <w:rPr>
          <w:rFonts w:ascii="Arial" w:eastAsia="Arial" w:hAnsi="Arial"/>
        </w:rPr>
      </w:pPr>
    </w:p>
    <w:p w14:paraId="78F35C1D" w14:textId="77777777" w:rsidR="002D0F0C" w:rsidRPr="003031D8" w:rsidRDefault="002D3F5A" w:rsidP="009F763E">
      <w:pPr>
        <w:tabs>
          <w:tab w:val="left" w:pos="362"/>
        </w:tabs>
        <w:spacing w:line="0" w:lineRule="atLeast"/>
        <w:jc w:val="both"/>
        <w:rPr>
          <w:rFonts w:ascii="Arial" w:eastAsia="Arial" w:hAnsi="Arial"/>
        </w:rPr>
      </w:pPr>
      <w:r w:rsidRPr="003031D8">
        <w:rPr>
          <w:rFonts w:ascii="Arial" w:eastAsia="Arial" w:hAnsi="Arial"/>
        </w:rPr>
        <w:t>DIRECCIÓN</w:t>
      </w:r>
    </w:p>
    <w:p w14:paraId="2B21C8DC" w14:textId="77777777" w:rsidR="002D0F0C" w:rsidRPr="003031D8" w:rsidRDefault="002D0F0C">
      <w:pPr>
        <w:spacing w:line="36" w:lineRule="exact"/>
        <w:rPr>
          <w:rFonts w:ascii="Arial" w:eastAsia="Times New Roman" w:hAnsi="Arial"/>
        </w:rPr>
      </w:pPr>
    </w:p>
    <w:p w14:paraId="4A23715E" w14:textId="77777777" w:rsidR="002D0F0C" w:rsidRPr="003031D8" w:rsidRDefault="002D0F0C">
      <w:pPr>
        <w:spacing w:line="0" w:lineRule="atLeast"/>
        <w:ind w:left="642"/>
        <w:rPr>
          <w:rFonts w:ascii="Arial" w:eastAsia="Arial" w:hAnsi="Arial"/>
        </w:rPr>
      </w:pPr>
      <w:r w:rsidRPr="003031D8">
        <w:rPr>
          <w:rFonts w:ascii="Arial" w:eastAsia="Arial" w:hAnsi="Arial"/>
        </w:rPr>
        <w:t>Vereda La unión, municipio de Toledo, Norte de Santander</w:t>
      </w:r>
    </w:p>
    <w:p w14:paraId="4CC10DFF" w14:textId="77777777" w:rsidR="002D0F0C" w:rsidRPr="003031D8" w:rsidRDefault="002D0F0C">
      <w:pPr>
        <w:spacing w:line="298" w:lineRule="exact"/>
        <w:rPr>
          <w:rFonts w:ascii="Arial" w:eastAsia="Times New Roman" w:hAnsi="Arial"/>
        </w:rPr>
      </w:pPr>
    </w:p>
    <w:tbl>
      <w:tblPr>
        <w:tblW w:w="0" w:type="auto"/>
        <w:tblInd w:w="2" w:type="dxa"/>
        <w:tblLayout w:type="fixed"/>
        <w:tblCellMar>
          <w:left w:w="0" w:type="dxa"/>
          <w:right w:w="0" w:type="dxa"/>
        </w:tblCellMar>
        <w:tblLook w:val="0000" w:firstRow="0" w:lastRow="0" w:firstColumn="0" w:lastColumn="0" w:noHBand="0" w:noVBand="0"/>
      </w:tblPr>
      <w:tblGrid>
        <w:gridCol w:w="2040"/>
        <w:gridCol w:w="1460"/>
        <w:gridCol w:w="3800"/>
      </w:tblGrid>
      <w:tr w:rsidR="002D0F0C" w:rsidRPr="003031D8" w14:paraId="68C9F291" w14:textId="77777777">
        <w:trPr>
          <w:trHeight w:val="264"/>
        </w:trPr>
        <w:tc>
          <w:tcPr>
            <w:tcW w:w="3500" w:type="dxa"/>
            <w:gridSpan w:val="2"/>
            <w:shd w:val="clear" w:color="auto" w:fill="auto"/>
            <w:vAlign w:val="bottom"/>
          </w:tcPr>
          <w:p w14:paraId="2542CA3A" w14:textId="1056C119" w:rsidR="002D0F0C" w:rsidRPr="003031D8" w:rsidRDefault="002D0F0C">
            <w:pPr>
              <w:spacing w:line="0" w:lineRule="atLeast"/>
              <w:rPr>
                <w:rFonts w:ascii="Arial" w:eastAsia="Arial" w:hAnsi="Arial"/>
              </w:rPr>
            </w:pPr>
            <w:r w:rsidRPr="003031D8">
              <w:rPr>
                <w:rFonts w:ascii="Arial" w:eastAsia="Arial" w:hAnsi="Arial"/>
              </w:rPr>
              <w:t xml:space="preserve"> NUMERO DE IDENTIFICACION</w:t>
            </w:r>
          </w:p>
        </w:tc>
        <w:tc>
          <w:tcPr>
            <w:tcW w:w="3800" w:type="dxa"/>
            <w:shd w:val="clear" w:color="auto" w:fill="auto"/>
            <w:vAlign w:val="bottom"/>
          </w:tcPr>
          <w:p w14:paraId="0E54DDB4" w14:textId="77777777" w:rsidR="002D0F0C" w:rsidRPr="003031D8" w:rsidRDefault="002D0F0C">
            <w:pPr>
              <w:spacing w:line="0" w:lineRule="atLeast"/>
              <w:rPr>
                <w:rFonts w:ascii="Arial" w:eastAsia="Times New Roman" w:hAnsi="Arial"/>
              </w:rPr>
            </w:pPr>
          </w:p>
        </w:tc>
      </w:tr>
      <w:tr w:rsidR="002D0F0C" w:rsidRPr="003031D8" w14:paraId="463D56B4" w14:textId="77777777">
        <w:trPr>
          <w:trHeight w:val="264"/>
        </w:trPr>
        <w:tc>
          <w:tcPr>
            <w:tcW w:w="2040" w:type="dxa"/>
            <w:shd w:val="clear" w:color="auto" w:fill="auto"/>
            <w:vAlign w:val="bottom"/>
          </w:tcPr>
          <w:p w14:paraId="266B9D03" w14:textId="77777777" w:rsidR="002D0F0C" w:rsidRPr="003031D8" w:rsidRDefault="002D0F0C">
            <w:pPr>
              <w:spacing w:line="0" w:lineRule="atLeast"/>
              <w:ind w:left="640"/>
              <w:rPr>
                <w:rFonts w:ascii="Arial" w:eastAsia="Arial" w:hAnsi="Arial"/>
              </w:rPr>
            </w:pPr>
            <w:r w:rsidRPr="003031D8">
              <w:rPr>
                <w:rFonts w:ascii="Arial" w:eastAsia="Arial" w:hAnsi="Arial"/>
              </w:rPr>
              <w:t>DANE</w:t>
            </w:r>
          </w:p>
        </w:tc>
        <w:tc>
          <w:tcPr>
            <w:tcW w:w="1460" w:type="dxa"/>
            <w:shd w:val="clear" w:color="auto" w:fill="auto"/>
            <w:vAlign w:val="bottom"/>
          </w:tcPr>
          <w:p w14:paraId="09734AFE" w14:textId="77777777" w:rsidR="002D0F0C" w:rsidRPr="003031D8" w:rsidRDefault="002D0F0C">
            <w:pPr>
              <w:spacing w:line="0" w:lineRule="atLeast"/>
              <w:ind w:left="80"/>
              <w:rPr>
                <w:rFonts w:ascii="Arial" w:eastAsia="Arial" w:hAnsi="Arial"/>
              </w:rPr>
            </w:pPr>
            <w:r w:rsidRPr="003031D8">
              <w:rPr>
                <w:rFonts w:ascii="Arial" w:eastAsia="Arial" w:hAnsi="Arial"/>
              </w:rPr>
              <w:t>254820000759</w:t>
            </w:r>
          </w:p>
        </w:tc>
        <w:tc>
          <w:tcPr>
            <w:tcW w:w="3800" w:type="dxa"/>
            <w:shd w:val="clear" w:color="auto" w:fill="auto"/>
            <w:vAlign w:val="bottom"/>
          </w:tcPr>
          <w:p w14:paraId="2710B004" w14:textId="77777777" w:rsidR="002D0F0C" w:rsidRPr="003031D8" w:rsidRDefault="002D0F0C">
            <w:pPr>
              <w:spacing w:line="0" w:lineRule="atLeast"/>
              <w:rPr>
                <w:rFonts w:ascii="Arial" w:eastAsia="Times New Roman" w:hAnsi="Arial"/>
              </w:rPr>
            </w:pPr>
          </w:p>
        </w:tc>
      </w:tr>
      <w:tr w:rsidR="002D0F0C" w:rsidRPr="003031D8" w14:paraId="68B835EF" w14:textId="77777777">
        <w:trPr>
          <w:trHeight w:val="271"/>
        </w:trPr>
        <w:tc>
          <w:tcPr>
            <w:tcW w:w="2040" w:type="dxa"/>
            <w:shd w:val="clear" w:color="auto" w:fill="auto"/>
            <w:vAlign w:val="bottom"/>
          </w:tcPr>
          <w:p w14:paraId="3A341BA5" w14:textId="77777777" w:rsidR="002D0F0C" w:rsidRPr="003031D8" w:rsidRDefault="002D0F0C">
            <w:pPr>
              <w:spacing w:line="0" w:lineRule="atLeast"/>
              <w:ind w:left="640"/>
              <w:rPr>
                <w:rFonts w:ascii="Arial" w:eastAsia="Arial" w:hAnsi="Arial"/>
              </w:rPr>
            </w:pPr>
            <w:r w:rsidRPr="003031D8">
              <w:rPr>
                <w:rFonts w:ascii="Arial" w:eastAsia="Arial" w:hAnsi="Arial"/>
              </w:rPr>
              <w:t>NIT</w:t>
            </w:r>
          </w:p>
        </w:tc>
        <w:tc>
          <w:tcPr>
            <w:tcW w:w="1460" w:type="dxa"/>
            <w:shd w:val="clear" w:color="auto" w:fill="auto"/>
            <w:vAlign w:val="bottom"/>
          </w:tcPr>
          <w:p w14:paraId="7C156420" w14:textId="77777777" w:rsidR="002D0F0C" w:rsidRPr="003031D8" w:rsidRDefault="00E0176F">
            <w:pPr>
              <w:spacing w:line="0" w:lineRule="atLeast"/>
              <w:ind w:left="80"/>
              <w:rPr>
                <w:rFonts w:ascii="Arial" w:eastAsia="Arial" w:hAnsi="Arial"/>
              </w:rPr>
            </w:pPr>
            <w:r>
              <w:rPr>
                <w:rFonts w:ascii="Arial" w:eastAsia="Arial" w:hAnsi="Arial"/>
              </w:rPr>
              <w:t>807</w:t>
            </w:r>
            <w:r w:rsidR="002D0F0C" w:rsidRPr="003031D8">
              <w:rPr>
                <w:rFonts w:ascii="Arial" w:eastAsia="Arial" w:hAnsi="Arial"/>
              </w:rPr>
              <w:t>003793-3</w:t>
            </w:r>
          </w:p>
        </w:tc>
        <w:tc>
          <w:tcPr>
            <w:tcW w:w="3800" w:type="dxa"/>
            <w:shd w:val="clear" w:color="auto" w:fill="auto"/>
            <w:vAlign w:val="bottom"/>
          </w:tcPr>
          <w:p w14:paraId="5BAF2200" w14:textId="77777777" w:rsidR="002D0F0C" w:rsidRPr="003031D8" w:rsidRDefault="002D0F0C">
            <w:pPr>
              <w:spacing w:line="0" w:lineRule="atLeast"/>
              <w:rPr>
                <w:rFonts w:ascii="Arial" w:eastAsia="Times New Roman" w:hAnsi="Arial"/>
              </w:rPr>
            </w:pPr>
          </w:p>
        </w:tc>
      </w:tr>
      <w:tr w:rsidR="002D0F0C" w:rsidRPr="003031D8" w14:paraId="74D3FC8D" w14:textId="77777777">
        <w:trPr>
          <w:trHeight w:val="523"/>
        </w:trPr>
        <w:tc>
          <w:tcPr>
            <w:tcW w:w="3500" w:type="dxa"/>
            <w:gridSpan w:val="2"/>
            <w:shd w:val="clear" w:color="auto" w:fill="auto"/>
            <w:vAlign w:val="bottom"/>
          </w:tcPr>
          <w:p w14:paraId="7DFA0D27" w14:textId="117E9E6B" w:rsidR="002D0F0C" w:rsidRPr="003031D8" w:rsidRDefault="002D0F0C">
            <w:pPr>
              <w:spacing w:line="0" w:lineRule="atLeast"/>
              <w:rPr>
                <w:rFonts w:ascii="Arial" w:eastAsia="Arial" w:hAnsi="Arial"/>
              </w:rPr>
            </w:pPr>
            <w:r w:rsidRPr="003031D8">
              <w:rPr>
                <w:rFonts w:ascii="Arial" w:eastAsia="Arial" w:hAnsi="Arial"/>
              </w:rPr>
              <w:t xml:space="preserve"> UBICACIÓN FISICA</w:t>
            </w:r>
          </w:p>
        </w:tc>
        <w:tc>
          <w:tcPr>
            <w:tcW w:w="3800" w:type="dxa"/>
            <w:shd w:val="clear" w:color="auto" w:fill="auto"/>
            <w:vAlign w:val="bottom"/>
          </w:tcPr>
          <w:p w14:paraId="7CD7909E" w14:textId="77777777" w:rsidR="002D0F0C" w:rsidRPr="003031D8" w:rsidRDefault="002D0F0C">
            <w:pPr>
              <w:spacing w:line="0" w:lineRule="atLeast"/>
              <w:rPr>
                <w:rFonts w:ascii="Arial" w:eastAsia="Times New Roman" w:hAnsi="Arial"/>
              </w:rPr>
            </w:pPr>
          </w:p>
        </w:tc>
      </w:tr>
      <w:tr w:rsidR="002D0F0C" w:rsidRPr="003031D8" w14:paraId="5176425A" w14:textId="77777777">
        <w:trPr>
          <w:trHeight w:val="264"/>
        </w:trPr>
        <w:tc>
          <w:tcPr>
            <w:tcW w:w="2040" w:type="dxa"/>
            <w:shd w:val="clear" w:color="auto" w:fill="auto"/>
            <w:vAlign w:val="bottom"/>
          </w:tcPr>
          <w:p w14:paraId="038C9082" w14:textId="77777777" w:rsidR="002D0F0C" w:rsidRPr="003031D8" w:rsidRDefault="002D0F0C">
            <w:pPr>
              <w:spacing w:line="0" w:lineRule="atLeast"/>
              <w:ind w:left="640"/>
              <w:rPr>
                <w:rFonts w:ascii="Arial" w:eastAsia="Arial" w:hAnsi="Arial"/>
              </w:rPr>
            </w:pPr>
            <w:r w:rsidRPr="003031D8">
              <w:rPr>
                <w:rFonts w:ascii="Arial" w:eastAsia="Arial" w:hAnsi="Arial"/>
              </w:rPr>
              <w:t>Departamento:</w:t>
            </w:r>
          </w:p>
        </w:tc>
        <w:tc>
          <w:tcPr>
            <w:tcW w:w="1460" w:type="dxa"/>
            <w:shd w:val="clear" w:color="auto" w:fill="auto"/>
            <w:vAlign w:val="bottom"/>
          </w:tcPr>
          <w:p w14:paraId="42907244" w14:textId="77777777" w:rsidR="002D0F0C" w:rsidRPr="003031D8" w:rsidRDefault="002D0F0C">
            <w:pPr>
              <w:spacing w:line="0" w:lineRule="atLeast"/>
              <w:rPr>
                <w:rFonts w:ascii="Arial" w:eastAsia="Times New Roman" w:hAnsi="Arial"/>
              </w:rPr>
            </w:pPr>
          </w:p>
        </w:tc>
        <w:tc>
          <w:tcPr>
            <w:tcW w:w="3800" w:type="dxa"/>
            <w:shd w:val="clear" w:color="auto" w:fill="auto"/>
            <w:vAlign w:val="bottom"/>
          </w:tcPr>
          <w:p w14:paraId="3A7C6688" w14:textId="77777777" w:rsidR="002D0F0C" w:rsidRPr="003031D8" w:rsidRDefault="002D0F0C">
            <w:pPr>
              <w:spacing w:line="0" w:lineRule="atLeast"/>
              <w:ind w:left="40"/>
              <w:rPr>
                <w:rFonts w:ascii="Arial" w:eastAsia="Arial" w:hAnsi="Arial"/>
              </w:rPr>
            </w:pPr>
            <w:r w:rsidRPr="003031D8">
              <w:rPr>
                <w:rFonts w:ascii="Arial" w:eastAsia="Arial" w:hAnsi="Arial"/>
              </w:rPr>
              <w:t>Norte de Santander</w:t>
            </w:r>
          </w:p>
        </w:tc>
      </w:tr>
      <w:tr w:rsidR="002D0F0C" w:rsidRPr="003031D8" w14:paraId="06F10E30" w14:textId="77777777">
        <w:trPr>
          <w:trHeight w:val="264"/>
        </w:trPr>
        <w:tc>
          <w:tcPr>
            <w:tcW w:w="2040" w:type="dxa"/>
            <w:shd w:val="clear" w:color="auto" w:fill="auto"/>
            <w:vAlign w:val="bottom"/>
          </w:tcPr>
          <w:p w14:paraId="40DC5375" w14:textId="77777777" w:rsidR="002D0F0C" w:rsidRPr="003031D8" w:rsidRDefault="002D0F0C">
            <w:pPr>
              <w:spacing w:line="0" w:lineRule="atLeast"/>
              <w:ind w:left="640"/>
              <w:rPr>
                <w:rFonts w:ascii="Arial" w:eastAsia="Arial" w:hAnsi="Arial"/>
              </w:rPr>
            </w:pPr>
            <w:r w:rsidRPr="003031D8">
              <w:rPr>
                <w:rFonts w:ascii="Arial" w:eastAsia="Arial" w:hAnsi="Arial"/>
              </w:rPr>
              <w:t>Municipio:</w:t>
            </w:r>
          </w:p>
        </w:tc>
        <w:tc>
          <w:tcPr>
            <w:tcW w:w="1460" w:type="dxa"/>
            <w:shd w:val="clear" w:color="auto" w:fill="auto"/>
            <w:vAlign w:val="bottom"/>
          </w:tcPr>
          <w:p w14:paraId="5F7A8465" w14:textId="77777777" w:rsidR="002D0F0C" w:rsidRPr="003031D8" w:rsidRDefault="002D0F0C">
            <w:pPr>
              <w:spacing w:line="0" w:lineRule="atLeast"/>
              <w:rPr>
                <w:rFonts w:ascii="Arial" w:eastAsia="Times New Roman" w:hAnsi="Arial"/>
              </w:rPr>
            </w:pPr>
          </w:p>
        </w:tc>
        <w:tc>
          <w:tcPr>
            <w:tcW w:w="3800" w:type="dxa"/>
            <w:shd w:val="clear" w:color="auto" w:fill="auto"/>
            <w:vAlign w:val="bottom"/>
          </w:tcPr>
          <w:p w14:paraId="7A360F2C" w14:textId="77777777" w:rsidR="002D0F0C" w:rsidRPr="003031D8" w:rsidRDefault="002D0F0C">
            <w:pPr>
              <w:spacing w:line="0" w:lineRule="atLeast"/>
              <w:ind w:left="20"/>
              <w:rPr>
                <w:rFonts w:ascii="Arial" w:eastAsia="Arial" w:hAnsi="Arial"/>
              </w:rPr>
            </w:pPr>
            <w:r w:rsidRPr="003031D8">
              <w:rPr>
                <w:rFonts w:ascii="Arial" w:eastAsia="Arial" w:hAnsi="Arial"/>
              </w:rPr>
              <w:t>Toledo</w:t>
            </w:r>
          </w:p>
        </w:tc>
      </w:tr>
      <w:tr w:rsidR="002D0F0C" w:rsidRPr="003031D8" w14:paraId="510CB7D9" w14:textId="77777777">
        <w:trPr>
          <w:trHeight w:val="266"/>
        </w:trPr>
        <w:tc>
          <w:tcPr>
            <w:tcW w:w="2040" w:type="dxa"/>
            <w:shd w:val="clear" w:color="auto" w:fill="auto"/>
            <w:vAlign w:val="bottom"/>
          </w:tcPr>
          <w:p w14:paraId="68B9FD02" w14:textId="77777777" w:rsidR="002D0F0C" w:rsidRPr="003031D8" w:rsidRDefault="002D0F0C">
            <w:pPr>
              <w:spacing w:line="0" w:lineRule="atLeast"/>
              <w:ind w:left="640"/>
              <w:rPr>
                <w:rFonts w:ascii="Arial" w:eastAsia="Arial" w:hAnsi="Arial"/>
              </w:rPr>
            </w:pPr>
            <w:r w:rsidRPr="003031D8">
              <w:rPr>
                <w:rFonts w:ascii="Arial" w:eastAsia="Arial" w:hAnsi="Arial"/>
              </w:rPr>
              <w:t>Vereda:</w:t>
            </w:r>
          </w:p>
        </w:tc>
        <w:tc>
          <w:tcPr>
            <w:tcW w:w="1460" w:type="dxa"/>
            <w:shd w:val="clear" w:color="auto" w:fill="auto"/>
            <w:vAlign w:val="bottom"/>
          </w:tcPr>
          <w:p w14:paraId="422C310F" w14:textId="77777777" w:rsidR="002D0F0C" w:rsidRPr="003031D8" w:rsidRDefault="002D0F0C">
            <w:pPr>
              <w:spacing w:line="0" w:lineRule="atLeast"/>
              <w:rPr>
                <w:rFonts w:ascii="Arial" w:eastAsia="Times New Roman" w:hAnsi="Arial"/>
              </w:rPr>
            </w:pPr>
          </w:p>
        </w:tc>
        <w:tc>
          <w:tcPr>
            <w:tcW w:w="3800" w:type="dxa"/>
            <w:shd w:val="clear" w:color="auto" w:fill="auto"/>
            <w:vAlign w:val="bottom"/>
          </w:tcPr>
          <w:p w14:paraId="3462E58A" w14:textId="77777777" w:rsidR="002D0F0C" w:rsidRPr="003031D8" w:rsidRDefault="002D0F0C">
            <w:pPr>
              <w:spacing w:line="0" w:lineRule="atLeast"/>
              <w:ind w:left="20"/>
              <w:rPr>
                <w:rFonts w:ascii="Arial" w:eastAsia="Arial" w:hAnsi="Arial"/>
              </w:rPr>
            </w:pPr>
            <w:r w:rsidRPr="003031D8">
              <w:rPr>
                <w:rFonts w:ascii="Arial" w:eastAsia="Arial" w:hAnsi="Arial"/>
              </w:rPr>
              <w:t>La Unión</w:t>
            </w:r>
          </w:p>
        </w:tc>
      </w:tr>
      <w:tr w:rsidR="002D0F0C" w:rsidRPr="003031D8" w14:paraId="4BB1AD92" w14:textId="77777777">
        <w:trPr>
          <w:trHeight w:val="271"/>
        </w:trPr>
        <w:tc>
          <w:tcPr>
            <w:tcW w:w="3500" w:type="dxa"/>
            <w:gridSpan w:val="2"/>
            <w:shd w:val="clear" w:color="auto" w:fill="auto"/>
            <w:vAlign w:val="bottom"/>
          </w:tcPr>
          <w:p w14:paraId="6FF5DC11" w14:textId="77777777" w:rsidR="002D0F0C" w:rsidRPr="003031D8" w:rsidRDefault="002D0F0C">
            <w:pPr>
              <w:spacing w:line="0" w:lineRule="atLeast"/>
              <w:ind w:left="640"/>
              <w:rPr>
                <w:rFonts w:ascii="Arial" w:eastAsia="Arial" w:hAnsi="Arial"/>
              </w:rPr>
            </w:pPr>
            <w:r w:rsidRPr="003031D8">
              <w:rPr>
                <w:rFonts w:ascii="Arial" w:eastAsia="Arial" w:hAnsi="Arial"/>
              </w:rPr>
              <w:t>Correo Electrónico:</w:t>
            </w:r>
          </w:p>
        </w:tc>
        <w:tc>
          <w:tcPr>
            <w:tcW w:w="3800" w:type="dxa"/>
            <w:shd w:val="clear" w:color="auto" w:fill="auto"/>
            <w:vAlign w:val="bottom"/>
          </w:tcPr>
          <w:p w14:paraId="46086905" w14:textId="77777777" w:rsidR="002D0F0C" w:rsidRPr="003031D8" w:rsidRDefault="00870E12">
            <w:pPr>
              <w:spacing w:line="0" w:lineRule="atLeast"/>
              <w:ind w:left="20"/>
              <w:rPr>
                <w:rFonts w:ascii="Arial" w:eastAsia="Arial" w:hAnsi="Arial"/>
                <w:color w:val="0000FF"/>
                <w:w w:val="99"/>
                <w:u w:val="single"/>
              </w:rPr>
            </w:pPr>
            <w:r>
              <w:rPr>
                <w:rFonts w:ascii="Arial" w:eastAsia="Arial" w:hAnsi="Arial"/>
                <w:color w:val="0000FF"/>
                <w:w w:val="99"/>
                <w:u w:val="single"/>
              </w:rPr>
              <w:t>toledounion16@outlook.es</w:t>
            </w:r>
          </w:p>
        </w:tc>
      </w:tr>
    </w:tbl>
    <w:p w14:paraId="7A5CA230" w14:textId="77777777" w:rsidR="002D0F0C" w:rsidRPr="003031D8" w:rsidRDefault="002D0F0C">
      <w:pPr>
        <w:spacing w:line="257" w:lineRule="exact"/>
        <w:rPr>
          <w:rFonts w:ascii="Arial" w:eastAsia="Times New Roman" w:hAnsi="Arial"/>
        </w:rPr>
      </w:pPr>
    </w:p>
    <w:p w14:paraId="4EC6F7B5" w14:textId="0AFCC968" w:rsidR="002D0F0C" w:rsidRPr="003031D8" w:rsidRDefault="002D0F0C">
      <w:pPr>
        <w:spacing w:line="0" w:lineRule="atLeast"/>
        <w:ind w:left="2"/>
        <w:rPr>
          <w:rFonts w:ascii="Arial" w:eastAsia="Arial" w:hAnsi="Arial"/>
        </w:rPr>
      </w:pPr>
      <w:r w:rsidRPr="003031D8">
        <w:rPr>
          <w:rFonts w:ascii="Arial" w:eastAsia="Arial" w:hAnsi="Arial"/>
        </w:rPr>
        <w:t>JORNADA:</w:t>
      </w:r>
    </w:p>
    <w:p w14:paraId="4219C6BA" w14:textId="77777777" w:rsidR="002D0F0C" w:rsidRPr="003031D8" w:rsidRDefault="002D0F0C">
      <w:pPr>
        <w:spacing w:line="34" w:lineRule="exact"/>
        <w:rPr>
          <w:rFonts w:ascii="Arial" w:eastAsia="Times New Roman" w:hAnsi="Arial"/>
        </w:rPr>
      </w:pPr>
    </w:p>
    <w:p w14:paraId="71E99D97" w14:textId="77777777" w:rsidR="002D0F0C" w:rsidRPr="003031D8" w:rsidRDefault="002D0F0C">
      <w:pPr>
        <w:spacing w:line="0" w:lineRule="atLeast"/>
        <w:ind w:left="642"/>
        <w:rPr>
          <w:rFonts w:ascii="Arial" w:eastAsia="Arial" w:hAnsi="Arial"/>
        </w:rPr>
      </w:pPr>
      <w:r w:rsidRPr="003031D8">
        <w:rPr>
          <w:rFonts w:ascii="Arial" w:eastAsia="Arial" w:hAnsi="Arial"/>
        </w:rPr>
        <w:t>Completa u ordinaria</w:t>
      </w:r>
    </w:p>
    <w:p w14:paraId="2A4FA9C2" w14:textId="77777777" w:rsidR="002D0F0C" w:rsidRPr="003031D8" w:rsidRDefault="002D0F0C">
      <w:pPr>
        <w:spacing w:line="300" w:lineRule="exact"/>
        <w:rPr>
          <w:rFonts w:ascii="Arial" w:eastAsia="Times New Roman" w:hAnsi="Arial"/>
        </w:rPr>
      </w:pPr>
    </w:p>
    <w:p w14:paraId="0C338AEE" w14:textId="48864202" w:rsidR="002D0F0C" w:rsidRPr="009F763E" w:rsidRDefault="002D0F0C" w:rsidP="009F763E">
      <w:pPr>
        <w:spacing w:line="0" w:lineRule="atLeast"/>
        <w:ind w:left="2"/>
        <w:rPr>
          <w:rFonts w:ascii="Arial" w:eastAsia="Arial" w:hAnsi="Arial"/>
        </w:rPr>
      </w:pPr>
    </w:p>
    <w:p w14:paraId="30659418" w14:textId="77777777" w:rsidR="002D0F0C" w:rsidRPr="003031D8" w:rsidRDefault="002D0F0C">
      <w:pPr>
        <w:spacing w:line="160" w:lineRule="exact"/>
        <w:rPr>
          <w:rFonts w:ascii="Arial" w:eastAsia="Arial" w:hAnsi="Arial"/>
        </w:rPr>
      </w:pPr>
    </w:p>
    <w:p w14:paraId="43EF2912" w14:textId="77777777" w:rsidR="00DF44D7" w:rsidRDefault="002D0F0C" w:rsidP="009F763E">
      <w:pPr>
        <w:tabs>
          <w:tab w:val="left" w:pos="697"/>
        </w:tabs>
        <w:spacing w:line="320" w:lineRule="auto"/>
        <w:ind w:left="582" w:right="5320"/>
        <w:rPr>
          <w:rFonts w:ascii="Arial" w:eastAsia="Arial" w:hAnsi="Arial"/>
        </w:rPr>
      </w:pPr>
      <w:r w:rsidRPr="003031D8">
        <w:rPr>
          <w:rFonts w:ascii="Arial" w:eastAsia="Arial" w:hAnsi="Arial"/>
        </w:rPr>
        <w:t xml:space="preserve"> ALUMNOS</w:t>
      </w:r>
      <w:r w:rsidR="00E0176F">
        <w:rPr>
          <w:rFonts w:ascii="Arial" w:eastAsia="Arial" w:hAnsi="Arial"/>
        </w:rPr>
        <w:t xml:space="preserve"> ATENDIDOS</w:t>
      </w:r>
    </w:p>
    <w:p w14:paraId="490774E6" w14:textId="77777777" w:rsidR="002D0F0C" w:rsidRPr="003031D8" w:rsidRDefault="00E0176F" w:rsidP="00E0176F">
      <w:pPr>
        <w:tabs>
          <w:tab w:val="left" w:pos="697"/>
        </w:tabs>
        <w:spacing w:line="320" w:lineRule="auto"/>
        <w:ind w:left="582" w:right="5320"/>
        <w:rPr>
          <w:rFonts w:ascii="Arial" w:eastAsia="Arial" w:hAnsi="Arial"/>
        </w:rPr>
      </w:pPr>
      <w:r>
        <w:rPr>
          <w:rFonts w:ascii="Arial" w:eastAsia="Arial" w:hAnsi="Arial"/>
        </w:rPr>
        <w:t>Preescolar, Primaria y básica</w:t>
      </w:r>
      <w:r w:rsidR="00DF44D7">
        <w:rPr>
          <w:rFonts w:ascii="Arial" w:eastAsia="Arial" w:hAnsi="Arial"/>
        </w:rPr>
        <w:t xml:space="preserve"> </w:t>
      </w:r>
      <w:r>
        <w:rPr>
          <w:rFonts w:ascii="Arial" w:eastAsia="Arial" w:hAnsi="Arial"/>
        </w:rPr>
        <w:t>secundaria.</w:t>
      </w:r>
    </w:p>
    <w:p w14:paraId="3E1C81D5" w14:textId="77777777" w:rsidR="002D0F0C" w:rsidRPr="003031D8" w:rsidRDefault="002D0F0C">
      <w:pPr>
        <w:spacing w:line="200" w:lineRule="exact"/>
        <w:rPr>
          <w:rFonts w:ascii="Arial" w:eastAsia="Times New Roman" w:hAnsi="Arial"/>
        </w:rPr>
      </w:pPr>
    </w:p>
    <w:p w14:paraId="66AD9FE5" w14:textId="77777777" w:rsidR="002D0F0C" w:rsidRPr="003031D8" w:rsidRDefault="002D0F0C">
      <w:pPr>
        <w:spacing w:line="200" w:lineRule="exact"/>
        <w:rPr>
          <w:rFonts w:ascii="Arial" w:eastAsia="Times New Roman" w:hAnsi="Arial"/>
        </w:rPr>
      </w:pPr>
    </w:p>
    <w:p w14:paraId="2DDBF407" w14:textId="77777777" w:rsidR="002D0F0C" w:rsidRPr="003031D8" w:rsidRDefault="002D0F0C">
      <w:pPr>
        <w:spacing w:line="240" w:lineRule="exact"/>
        <w:rPr>
          <w:rFonts w:ascii="Arial" w:eastAsia="Times New Roman" w:hAnsi="Arial"/>
        </w:rPr>
      </w:pPr>
    </w:p>
    <w:p w14:paraId="6A2D703B" w14:textId="77777777" w:rsidR="002D0F0C" w:rsidRPr="003031D8" w:rsidRDefault="002D0F0C" w:rsidP="009F763E">
      <w:pPr>
        <w:tabs>
          <w:tab w:val="left" w:pos="1420"/>
        </w:tabs>
        <w:spacing w:line="0" w:lineRule="atLeast"/>
        <w:jc w:val="both"/>
        <w:rPr>
          <w:rFonts w:ascii="Arial" w:eastAsia="Arial" w:hAnsi="Arial"/>
        </w:rPr>
      </w:pPr>
      <w:bookmarkStart w:id="0" w:name="page2"/>
      <w:bookmarkEnd w:id="0"/>
      <w:r w:rsidRPr="003031D8">
        <w:rPr>
          <w:rFonts w:ascii="Arial" w:eastAsia="Arial" w:hAnsi="Arial"/>
        </w:rPr>
        <w:t>REQUISITOS LEGALES</w:t>
      </w:r>
    </w:p>
    <w:p w14:paraId="6C377068" w14:textId="77777777" w:rsidR="002D0F0C" w:rsidRPr="003031D8" w:rsidRDefault="002D0F0C">
      <w:pPr>
        <w:spacing w:line="300" w:lineRule="exact"/>
        <w:rPr>
          <w:rFonts w:ascii="Arial" w:eastAsia="Times New Roman" w:hAnsi="Arial"/>
        </w:rPr>
      </w:pPr>
    </w:p>
    <w:p w14:paraId="25E031FB" w14:textId="77777777" w:rsidR="002D0F0C" w:rsidRPr="003031D8" w:rsidRDefault="002D0F0C">
      <w:pPr>
        <w:spacing w:line="296" w:lineRule="auto"/>
        <w:ind w:left="1360" w:right="2540"/>
        <w:rPr>
          <w:rFonts w:ascii="Arial" w:eastAsia="Arial" w:hAnsi="Arial"/>
        </w:rPr>
      </w:pPr>
      <w:r w:rsidRPr="003031D8">
        <w:rPr>
          <w:rFonts w:ascii="Arial" w:eastAsia="Arial" w:hAnsi="Arial"/>
        </w:rPr>
        <w:t>Fecha de creación: Decreto 0339 de 11 de agosto de 2004 expedido por la Gobernación del Norte de Santander, el cual crea los Centro</w:t>
      </w:r>
      <w:r w:rsidR="00066A1D" w:rsidRPr="003031D8">
        <w:rPr>
          <w:rFonts w:ascii="Arial" w:eastAsia="Arial" w:hAnsi="Arial"/>
        </w:rPr>
        <w:t>s E</w:t>
      </w:r>
      <w:r w:rsidRPr="003031D8">
        <w:rPr>
          <w:rFonts w:ascii="Arial" w:eastAsia="Arial" w:hAnsi="Arial"/>
        </w:rPr>
        <w:t>ducativo Rurales.</w:t>
      </w:r>
    </w:p>
    <w:p w14:paraId="24EA28C0" w14:textId="77777777" w:rsidR="002D0F0C" w:rsidRPr="003031D8" w:rsidRDefault="002D0F0C">
      <w:pPr>
        <w:spacing w:line="205" w:lineRule="exact"/>
        <w:rPr>
          <w:rFonts w:ascii="Arial" w:eastAsia="Times New Roman" w:hAnsi="Arial"/>
        </w:rPr>
      </w:pPr>
    </w:p>
    <w:p w14:paraId="462A1AED" w14:textId="77777777" w:rsidR="002D0F0C" w:rsidRPr="003031D8" w:rsidRDefault="002D0F0C">
      <w:pPr>
        <w:spacing w:line="320" w:lineRule="auto"/>
        <w:ind w:left="1300" w:right="2940"/>
        <w:rPr>
          <w:rFonts w:ascii="Arial" w:eastAsia="Arial" w:hAnsi="Arial"/>
        </w:rPr>
      </w:pPr>
      <w:r w:rsidRPr="003031D8">
        <w:rPr>
          <w:rFonts w:ascii="Arial" w:eastAsia="Arial" w:hAnsi="Arial"/>
        </w:rPr>
        <w:t>Resolución de Aprobación de estudios: 001747 noviembre 10 de 2006.</w:t>
      </w:r>
    </w:p>
    <w:p w14:paraId="5857D362" w14:textId="77777777" w:rsidR="002D0F0C" w:rsidRPr="003031D8" w:rsidRDefault="002D0F0C">
      <w:pPr>
        <w:spacing w:line="181" w:lineRule="exact"/>
        <w:rPr>
          <w:rFonts w:ascii="Arial" w:eastAsia="Times New Roman" w:hAnsi="Arial"/>
        </w:rPr>
      </w:pPr>
    </w:p>
    <w:p w14:paraId="3C5535E9" w14:textId="77777777" w:rsidR="002D0F0C" w:rsidRPr="003031D8" w:rsidRDefault="002D0F0C" w:rsidP="009F763E">
      <w:pPr>
        <w:tabs>
          <w:tab w:val="left" w:pos="1420"/>
        </w:tabs>
        <w:spacing w:line="0" w:lineRule="atLeast"/>
        <w:jc w:val="both"/>
        <w:rPr>
          <w:rFonts w:ascii="Arial" w:eastAsia="Arial" w:hAnsi="Arial"/>
        </w:rPr>
      </w:pPr>
      <w:r w:rsidRPr="003031D8">
        <w:rPr>
          <w:rFonts w:ascii="Arial" w:eastAsia="Arial" w:hAnsi="Arial"/>
        </w:rPr>
        <w:t>CONFORMACION EL CENTRO EDUCATIVO</w:t>
      </w:r>
    </w:p>
    <w:p w14:paraId="2C020749" w14:textId="77777777" w:rsidR="002D0F0C" w:rsidRPr="003031D8" w:rsidRDefault="002D0F0C">
      <w:pPr>
        <w:spacing w:line="298" w:lineRule="exact"/>
        <w:rPr>
          <w:rFonts w:ascii="Arial" w:eastAsia="Times New Roman" w:hAnsi="Arial"/>
        </w:rPr>
      </w:pPr>
    </w:p>
    <w:p w14:paraId="64DE349D" w14:textId="77777777" w:rsidR="002D0F0C" w:rsidRPr="003031D8" w:rsidRDefault="002D0F0C">
      <w:pPr>
        <w:spacing w:line="0" w:lineRule="atLeast"/>
        <w:ind w:left="1360"/>
        <w:rPr>
          <w:rFonts w:ascii="Arial" w:eastAsia="Arial" w:hAnsi="Arial"/>
        </w:rPr>
      </w:pPr>
      <w:r w:rsidRPr="003031D8">
        <w:rPr>
          <w:rFonts w:ascii="Arial" w:eastAsia="Arial" w:hAnsi="Arial"/>
        </w:rPr>
        <w:t>El Centro Educativo Rural La unión está conformada por las</w:t>
      </w:r>
    </w:p>
    <w:p w14:paraId="3B95549C" w14:textId="77777777" w:rsidR="002D0F0C" w:rsidRPr="003031D8" w:rsidRDefault="002D0F0C">
      <w:pPr>
        <w:spacing w:line="36" w:lineRule="exact"/>
        <w:rPr>
          <w:rFonts w:ascii="Arial" w:eastAsia="Times New Roman" w:hAnsi="Arial"/>
        </w:rPr>
      </w:pPr>
    </w:p>
    <w:tbl>
      <w:tblPr>
        <w:tblW w:w="0" w:type="auto"/>
        <w:tblInd w:w="1300" w:type="dxa"/>
        <w:tblLayout w:type="fixed"/>
        <w:tblCellMar>
          <w:left w:w="0" w:type="dxa"/>
          <w:right w:w="0" w:type="dxa"/>
        </w:tblCellMar>
        <w:tblLook w:val="0000" w:firstRow="0" w:lastRow="0" w:firstColumn="0" w:lastColumn="0" w:noHBand="0" w:noVBand="0"/>
      </w:tblPr>
      <w:tblGrid>
        <w:gridCol w:w="2740"/>
        <w:gridCol w:w="860"/>
        <w:gridCol w:w="2380"/>
      </w:tblGrid>
      <w:tr w:rsidR="002D0F0C" w:rsidRPr="003031D8" w14:paraId="4FDB34EF" w14:textId="77777777">
        <w:trPr>
          <w:trHeight w:val="264"/>
        </w:trPr>
        <w:tc>
          <w:tcPr>
            <w:tcW w:w="2740" w:type="dxa"/>
            <w:shd w:val="clear" w:color="auto" w:fill="auto"/>
            <w:vAlign w:val="bottom"/>
          </w:tcPr>
          <w:p w14:paraId="6ADBBBE3" w14:textId="77777777" w:rsidR="002D0F0C" w:rsidRPr="003031D8" w:rsidRDefault="002D0F0C">
            <w:pPr>
              <w:spacing w:line="0" w:lineRule="atLeast"/>
              <w:ind w:left="60"/>
              <w:rPr>
                <w:rFonts w:ascii="Arial" w:eastAsia="Arial" w:hAnsi="Arial"/>
              </w:rPr>
            </w:pPr>
            <w:r w:rsidRPr="003031D8">
              <w:rPr>
                <w:rFonts w:ascii="Arial" w:eastAsia="Arial" w:hAnsi="Arial"/>
              </w:rPr>
              <w:lastRenderedPageBreak/>
              <w:t>siguientes sedes:</w:t>
            </w:r>
          </w:p>
        </w:tc>
        <w:tc>
          <w:tcPr>
            <w:tcW w:w="860" w:type="dxa"/>
            <w:shd w:val="clear" w:color="auto" w:fill="auto"/>
            <w:vAlign w:val="bottom"/>
          </w:tcPr>
          <w:p w14:paraId="0AC3DDCB" w14:textId="77777777" w:rsidR="002D0F0C" w:rsidRPr="003031D8" w:rsidRDefault="002D0F0C">
            <w:pPr>
              <w:spacing w:line="0" w:lineRule="atLeast"/>
              <w:rPr>
                <w:rFonts w:ascii="Arial" w:eastAsia="Times New Roman" w:hAnsi="Arial"/>
              </w:rPr>
            </w:pPr>
          </w:p>
        </w:tc>
        <w:tc>
          <w:tcPr>
            <w:tcW w:w="2380" w:type="dxa"/>
            <w:shd w:val="clear" w:color="auto" w:fill="auto"/>
            <w:vAlign w:val="bottom"/>
          </w:tcPr>
          <w:p w14:paraId="17205EA2" w14:textId="77777777" w:rsidR="002D0F0C" w:rsidRPr="003031D8" w:rsidRDefault="002D0F0C">
            <w:pPr>
              <w:spacing w:line="0" w:lineRule="atLeast"/>
              <w:rPr>
                <w:rFonts w:ascii="Arial" w:eastAsia="Times New Roman" w:hAnsi="Arial"/>
              </w:rPr>
            </w:pPr>
          </w:p>
        </w:tc>
      </w:tr>
      <w:tr w:rsidR="002D0F0C" w:rsidRPr="003031D8" w14:paraId="2F82D9C0" w14:textId="77777777">
        <w:trPr>
          <w:trHeight w:val="264"/>
        </w:trPr>
        <w:tc>
          <w:tcPr>
            <w:tcW w:w="2740" w:type="dxa"/>
            <w:shd w:val="clear" w:color="auto" w:fill="auto"/>
            <w:vAlign w:val="bottom"/>
          </w:tcPr>
          <w:p w14:paraId="278A84A0" w14:textId="77777777" w:rsidR="002D0F0C" w:rsidRPr="003031D8" w:rsidRDefault="002D0F0C">
            <w:pPr>
              <w:spacing w:line="0" w:lineRule="atLeast"/>
              <w:ind w:left="60"/>
              <w:rPr>
                <w:rFonts w:ascii="Arial" w:eastAsia="Arial" w:hAnsi="Arial"/>
              </w:rPr>
            </w:pPr>
            <w:r w:rsidRPr="003031D8">
              <w:rPr>
                <w:rFonts w:ascii="Arial" w:eastAsia="Arial" w:hAnsi="Arial"/>
              </w:rPr>
              <w:t xml:space="preserve">La unión (Sede </w:t>
            </w:r>
            <w:proofErr w:type="gramStart"/>
            <w:r w:rsidRPr="003031D8">
              <w:rPr>
                <w:rFonts w:ascii="Arial" w:eastAsia="Arial" w:hAnsi="Arial"/>
              </w:rPr>
              <w:t>Principal)</w:t>
            </w:r>
            <w:r w:rsidR="00DF44D7">
              <w:rPr>
                <w:rFonts w:ascii="Arial" w:eastAsia="Arial" w:hAnsi="Arial"/>
              </w:rPr>
              <w:t xml:space="preserve">   </w:t>
            </w:r>
            <w:proofErr w:type="gramEnd"/>
            <w:r w:rsidR="00DF44D7">
              <w:rPr>
                <w:rFonts w:ascii="Arial" w:eastAsia="Arial" w:hAnsi="Arial"/>
              </w:rPr>
              <w:t xml:space="preserve">            </w:t>
            </w:r>
          </w:p>
        </w:tc>
        <w:tc>
          <w:tcPr>
            <w:tcW w:w="860" w:type="dxa"/>
            <w:shd w:val="clear" w:color="auto" w:fill="auto"/>
            <w:vAlign w:val="bottom"/>
          </w:tcPr>
          <w:p w14:paraId="080EB2C3" w14:textId="77777777" w:rsidR="002D0F0C" w:rsidRPr="003031D8" w:rsidRDefault="00DF44D7">
            <w:pPr>
              <w:spacing w:line="0" w:lineRule="atLeast"/>
              <w:rPr>
                <w:rFonts w:ascii="Arial" w:eastAsia="Times New Roman" w:hAnsi="Arial"/>
              </w:rPr>
            </w:pPr>
            <w:r>
              <w:rPr>
                <w:rFonts w:ascii="Arial" w:eastAsia="Arial" w:hAnsi="Arial"/>
              </w:rPr>
              <w:t xml:space="preserve">    </w:t>
            </w:r>
            <w:r w:rsidR="00066A1D" w:rsidRPr="003031D8">
              <w:rPr>
                <w:rFonts w:ascii="Arial" w:eastAsia="Arial" w:hAnsi="Arial"/>
              </w:rPr>
              <w:t xml:space="preserve">DANE:  </w:t>
            </w:r>
          </w:p>
        </w:tc>
        <w:tc>
          <w:tcPr>
            <w:tcW w:w="2380" w:type="dxa"/>
            <w:shd w:val="clear" w:color="auto" w:fill="auto"/>
            <w:vAlign w:val="bottom"/>
          </w:tcPr>
          <w:p w14:paraId="36ECA501" w14:textId="77777777" w:rsidR="002D0F0C" w:rsidRPr="003031D8" w:rsidRDefault="00DF44D7" w:rsidP="00066A1D">
            <w:pPr>
              <w:spacing w:line="0" w:lineRule="atLeast"/>
              <w:rPr>
                <w:rFonts w:ascii="Arial" w:eastAsia="Arial" w:hAnsi="Arial"/>
              </w:rPr>
            </w:pPr>
            <w:r>
              <w:rPr>
                <w:rFonts w:ascii="Arial" w:eastAsia="Arial" w:hAnsi="Arial"/>
              </w:rPr>
              <w:t xml:space="preserve">             </w:t>
            </w:r>
            <w:r w:rsidR="002D0F0C" w:rsidRPr="003031D8">
              <w:rPr>
                <w:rFonts w:ascii="Arial" w:eastAsia="Arial" w:hAnsi="Arial"/>
              </w:rPr>
              <w:t>254820000759 01</w:t>
            </w:r>
          </w:p>
        </w:tc>
      </w:tr>
      <w:tr w:rsidR="002D0F0C" w:rsidRPr="003031D8" w14:paraId="1F1FD3BC" w14:textId="77777777">
        <w:trPr>
          <w:trHeight w:val="264"/>
        </w:trPr>
        <w:tc>
          <w:tcPr>
            <w:tcW w:w="2740" w:type="dxa"/>
            <w:shd w:val="clear" w:color="auto" w:fill="auto"/>
            <w:vAlign w:val="bottom"/>
          </w:tcPr>
          <w:p w14:paraId="49E8720B" w14:textId="77777777" w:rsidR="002D0F0C" w:rsidRPr="003031D8" w:rsidRDefault="002D0F0C">
            <w:pPr>
              <w:spacing w:line="0" w:lineRule="atLeast"/>
              <w:rPr>
                <w:rFonts w:ascii="Arial" w:eastAsia="Arial" w:hAnsi="Arial"/>
              </w:rPr>
            </w:pPr>
            <w:r w:rsidRPr="003031D8">
              <w:rPr>
                <w:rFonts w:ascii="Arial" w:eastAsia="Arial" w:hAnsi="Arial"/>
              </w:rPr>
              <w:t>Sede El Cedral</w:t>
            </w:r>
          </w:p>
        </w:tc>
        <w:tc>
          <w:tcPr>
            <w:tcW w:w="860" w:type="dxa"/>
            <w:shd w:val="clear" w:color="auto" w:fill="auto"/>
            <w:vAlign w:val="bottom"/>
          </w:tcPr>
          <w:p w14:paraId="756BDAEC" w14:textId="77777777" w:rsidR="002D0F0C" w:rsidRPr="003031D8" w:rsidRDefault="002D0F0C">
            <w:pPr>
              <w:spacing w:line="0" w:lineRule="atLeast"/>
              <w:ind w:left="200"/>
              <w:rPr>
                <w:rFonts w:ascii="Arial" w:eastAsia="Arial" w:hAnsi="Arial"/>
              </w:rPr>
            </w:pPr>
            <w:r w:rsidRPr="003031D8">
              <w:rPr>
                <w:rFonts w:ascii="Arial" w:eastAsia="Arial" w:hAnsi="Arial"/>
              </w:rPr>
              <w:t>DANE:</w:t>
            </w:r>
          </w:p>
        </w:tc>
        <w:tc>
          <w:tcPr>
            <w:tcW w:w="2380" w:type="dxa"/>
            <w:shd w:val="clear" w:color="auto" w:fill="auto"/>
            <w:vAlign w:val="bottom"/>
          </w:tcPr>
          <w:p w14:paraId="45BA8226" w14:textId="77777777" w:rsidR="002D0F0C" w:rsidRPr="003031D8" w:rsidRDefault="002D0F0C">
            <w:pPr>
              <w:spacing w:line="0" w:lineRule="atLeast"/>
              <w:jc w:val="right"/>
              <w:rPr>
                <w:rFonts w:ascii="Arial" w:eastAsia="Arial" w:hAnsi="Arial"/>
              </w:rPr>
            </w:pPr>
            <w:r w:rsidRPr="003031D8">
              <w:rPr>
                <w:rFonts w:ascii="Arial" w:eastAsia="Arial" w:hAnsi="Arial"/>
              </w:rPr>
              <w:t>254820000147 02</w:t>
            </w:r>
          </w:p>
        </w:tc>
      </w:tr>
      <w:tr w:rsidR="002D0F0C" w:rsidRPr="003031D8" w14:paraId="2F0836C7" w14:textId="77777777">
        <w:trPr>
          <w:trHeight w:val="264"/>
        </w:trPr>
        <w:tc>
          <w:tcPr>
            <w:tcW w:w="2740" w:type="dxa"/>
            <w:shd w:val="clear" w:color="auto" w:fill="auto"/>
            <w:vAlign w:val="bottom"/>
          </w:tcPr>
          <w:p w14:paraId="230A844D" w14:textId="77777777" w:rsidR="002D0F0C" w:rsidRPr="003031D8" w:rsidRDefault="002D0F0C">
            <w:pPr>
              <w:spacing w:line="0" w:lineRule="atLeast"/>
              <w:rPr>
                <w:rFonts w:ascii="Arial" w:eastAsia="Arial" w:hAnsi="Arial"/>
              </w:rPr>
            </w:pPr>
            <w:r w:rsidRPr="003031D8">
              <w:rPr>
                <w:rFonts w:ascii="Arial" w:eastAsia="Arial" w:hAnsi="Arial"/>
              </w:rPr>
              <w:t>Sede Santa Ana</w:t>
            </w:r>
          </w:p>
        </w:tc>
        <w:tc>
          <w:tcPr>
            <w:tcW w:w="860" w:type="dxa"/>
            <w:shd w:val="clear" w:color="auto" w:fill="auto"/>
            <w:vAlign w:val="bottom"/>
          </w:tcPr>
          <w:p w14:paraId="65824FDE" w14:textId="77777777" w:rsidR="002D0F0C" w:rsidRPr="003031D8" w:rsidRDefault="002D0F0C">
            <w:pPr>
              <w:spacing w:line="0" w:lineRule="atLeast"/>
              <w:ind w:left="200"/>
              <w:rPr>
                <w:rFonts w:ascii="Arial" w:eastAsia="Arial" w:hAnsi="Arial"/>
              </w:rPr>
            </w:pPr>
            <w:r w:rsidRPr="003031D8">
              <w:rPr>
                <w:rFonts w:ascii="Arial" w:eastAsia="Arial" w:hAnsi="Arial"/>
              </w:rPr>
              <w:t>DANE:</w:t>
            </w:r>
          </w:p>
        </w:tc>
        <w:tc>
          <w:tcPr>
            <w:tcW w:w="2380" w:type="dxa"/>
            <w:shd w:val="clear" w:color="auto" w:fill="auto"/>
            <w:vAlign w:val="bottom"/>
          </w:tcPr>
          <w:p w14:paraId="533EE5F1" w14:textId="77777777" w:rsidR="002D0F0C" w:rsidRPr="003031D8" w:rsidRDefault="002D0F0C">
            <w:pPr>
              <w:spacing w:line="0" w:lineRule="atLeast"/>
              <w:jc w:val="right"/>
              <w:rPr>
                <w:rFonts w:ascii="Arial" w:eastAsia="Arial" w:hAnsi="Arial"/>
              </w:rPr>
            </w:pPr>
            <w:r w:rsidRPr="003031D8">
              <w:rPr>
                <w:rFonts w:ascii="Arial" w:eastAsia="Arial" w:hAnsi="Arial"/>
              </w:rPr>
              <w:t>254820000554 03</w:t>
            </w:r>
          </w:p>
        </w:tc>
      </w:tr>
      <w:tr w:rsidR="002D0F0C" w:rsidRPr="003031D8" w14:paraId="655F0B2F" w14:textId="77777777">
        <w:trPr>
          <w:trHeight w:val="266"/>
        </w:trPr>
        <w:tc>
          <w:tcPr>
            <w:tcW w:w="2740" w:type="dxa"/>
            <w:shd w:val="clear" w:color="auto" w:fill="auto"/>
            <w:vAlign w:val="bottom"/>
          </w:tcPr>
          <w:p w14:paraId="692A3D2B" w14:textId="77777777" w:rsidR="002D0F0C" w:rsidRPr="003031D8" w:rsidRDefault="002D0F0C">
            <w:pPr>
              <w:spacing w:line="0" w:lineRule="atLeast"/>
              <w:rPr>
                <w:rFonts w:ascii="Arial" w:eastAsia="Arial" w:hAnsi="Arial"/>
              </w:rPr>
            </w:pPr>
            <w:r w:rsidRPr="003031D8">
              <w:rPr>
                <w:rFonts w:ascii="Arial" w:eastAsia="Arial" w:hAnsi="Arial"/>
              </w:rPr>
              <w:t xml:space="preserve">Sede </w:t>
            </w:r>
            <w:proofErr w:type="spellStart"/>
            <w:r w:rsidR="004E475B" w:rsidRPr="003031D8">
              <w:rPr>
                <w:rFonts w:ascii="Arial" w:eastAsia="Arial" w:hAnsi="Arial"/>
              </w:rPr>
              <w:t>Tapatá</w:t>
            </w:r>
            <w:proofErr w:type="spellEnd"/>
          </w:p>
        </w:tc>
        <w:tc>
          <w:tcPr>
            <w:tcW w:w="860" w:type="dxa"/>
            <w:shd w:val="clear" w:color="auto" w:fill="auto"/>
            <w:vAlign w:val="bottom"/>
          </w:tcPr>
          <w:p w14:paraId="14798266" w14:textId="77777777" w:rsidR="002D0F0C" w:rsidRPr="003031D8" w:rsidRDefault="002D0F0C">
            <w:pPr>
              <w:spacing w:line="0" w:lineRule="atLeast"/>
              <w:ind w:left="200"/>
              <w:rPr>
                <w:rFonts w:ascii="Arial" w:eastAsia="Arial" w:hAnsi="Arial"/>
              </w:rPr>
            </w:pPr>
            <w:r w:rsidRPr="003031D8">
              <w:rPr>
                <w:rFonts w:ascii="Arial" w:eastAsia="Arial" w:hAnsi="Arial"/>
              </w:rPr>
              <w:t>DANE:</w:t>
            </w:r>
          </w:p>
        </w:tc>
        <w:tc>
          <w:tcPr>
            <w:tcW w:w="2380" w:type="dxa"/>
            <w:shd w:val="clear" w:color="auto" w:fill="auto"/>
            <w:vAlign w:val="bottom"/>
          </w:tcPr>
          <w:p w14:paraId="148C4C7D" w14:textId="77777777" w:rsidR="002D0F0C" w:rsidRPr="003031D8" w:rsidRDefault="002D0F0C">
            <w:pPr>
              <w:spacing w:line="0" w:lineRule="atLeast"/>
              <w:jc w:val="right"/>
              <w:rPr>
                <w:rFonts w:ascii="Arial" w:eastAsia="Arial" w:hAnsi="Arial"/>
              </w:rPr>
            </w:pPr>
            <w:r w:rsidRPr="003031D8">
              <w:rPr>
                <w:rFonts w:ascii="Arial" w:eastAsia="Arial" w:hAnsi="Arial"/>
              </w:rPr>
              <w:t>254820000589 04</w:t>
            </w:r>
          </w:p>
        </w:tc>
      </w:tr>
      <w:tr w:rsidR="002D0F0C" w:rsidRPr="003031D8" w14:paraId="50B0E47F" w14:textId="77777777">
        <w:trPr>
          <w:trHeight w:val="264"/>
        </w:trPr>
        <w:tc>
          <w:tcPr>
            <w:tcW w:w="2740" w:type="dxa"/>
            <w:shd w:val="clear" w:color="auto" w:fill="auto"/>
            <w:vAlign w:val="bottom"/>
          </w:tcPr>
          <w:p w14:paraId="0A3CF79F" w14:textId="77777777" w:rsidR="002D0F0C" w:rsidRPr="003031D8" w:rsidRDefault="002D0F0C">
            <w:pPr>
              <w:spacing w:line="0" w:lineRule="atLeast"/>
              <w:rPr>
                <w:rFonts w:ascii="Arial" w:eastAsia="Arial" w:hAnsi="Arial"/>
              </w:rPr>
            </w:pPr>
            <w:r w:rsidRPr="003031D8">
              <w:rPr>
                <w:rFonts w:ascii="Arial" w:eastAsia="Arial" w:hAnsi="Arial"/>
              </w:rPr>
              <w:t>Sede Tierra Amarilla</w:t>
            </w:r>
          </w:p>
        </w:tc>
        <w:tc>
          <w:tcPr>
            <w:tcW w:w="860" w:type="dxa"/>
            <w:shd w:val="clear" w:color="auto" w:fill="auto"/>
            <w:vAlign w:val="bottom"/>
          </w:tcPr>
          <w:p w14:paraId="5FF457AA" w14:textId="77777777" w:rsidR="002D0F0C" w:rsidRPr="003031D8" w:rsidRDefault="002D0F0C">
            <w:pPr>
              <w:spacing w:line="0" w:lineRule="atLeast"/>
              <w:ind w:left="200"/>
              <w:rPr>
                <w:rFonts w:ascii="Arial" w:eastAsia="Arial" w:hAnsi="Arial"/>
              </w:rPr>
            </w:pPr>
            <w:r w:rsidRPr="003031D8">
              <w:rPr>
                <w:rFonts w:ascii="Arial" w:eastAsia="Arial" w:hAnsi="Arial"/>
              </w:rPr>
              <w:t>DANE:</w:t>
            </w:r>
          </w:p>
        </w:tc>
        <w:tc>
          <w:tcPr>
            <w:tcW w:w="2380" w:type="dxa"/>
            <w:shd w:val="clear" w:color="auto" w:fill="auto"/>
            <w:vAlign w:val="bottom"/>
          </w:tcPr>
          <w:p w14:paraId="3BD40AD8" w14:textId="77777777" w:rsidR="002D0F0C" w:rsidRPr="003031D8" w:rsidRDefault="002D0F0C">
            <w:pPr>
              <w:spacing w:line="0" w:lineRule="atLeast"/>
              <w:jc w:val="right"/>
              <w:rPr>
                <w:rFonts w:ascii="Arial" w:eastAsia="Arial" w:hAnsi="Arial"/>
              </w:rPr>
            </w:pPr>
            <w:r w:rsidRPr="003031D8">
              <w:rPr>
                <w:rFonts w:ascii="Arial" w:eastAsia="Arial" w:hAnsi="Arial"/>
              </w:rPr>
              <w:t>254820000597 05</w:t>
            </w:r>
          </w:p>
        </w:tc>
      </w:tr>
      <w:tr w:rsidR="002D0F0C" w:rsidRPr="003031D8" w14:paraId="075EBC62" w14:textId="77777777">
        <w:trPr>
          <w:trHeight w:val="264"/>
        </w:trPr>
        <w:tc>
          <w:tcPr>
            <w:tcW w:w="2740" w:type="dxa"/>
            <w:shd w:val="clear" w:color="auto" w:fill="auto"/>
            <w:vAlign w:val="bottom"/>
          </w:tcPr>
          <w:p w14:paraId="2D3AC8C9" w14:textId="77777777" w:rsidR="002D0F0C" w:rsidRPr="003031D8" w:rsidRDefault="002D0F0C">
            <w:pPr>
              <w:spacing w:line="0" w:lineRule="atLeast"/>
              <w:rPr>
                <w:rFonts w:ascii="Arial" w:eastAsia="Arial" w:hAnsi="Arial"/>
              </w:rPr>
            </w:pPr>
            <w:r w:rsidRPr="003031D8">
              <w:rPr>
                <w:rFonts w:ascii="Arial" w:eastAsia="Arial" w:hAnsi="Arial"/>
              </w:rPr>
              <w:t>Sede Quebrada Grande</w:t>
            </w:r>
          </w:p>
        </w:tc>
        <w:tc>
          <w:tcPr>
            <w:tcW w:w="860" w:type="dxa"/>
            <w:shd w:val="clear" w:color="auto" w:fill="auto"/>
            <w:vAlign w:val="bottom"/>
          </w:tcPr>
          <w:p w14:paraId="43358908" w14:textId="77777777" w:rsidR="002D0F0C" w:rsidRPr="003031D8" w:rsidRDefault="002D0F0C">
            <w:pPr>
              <w:spacing w:line="0" w:lineRule="atLeast"/>
              <w:ind w:left="200"/>
              <w:rPr>
                <w:rFonts w:ascii="Arial" w:eastAsia="Arial" w:hAnsi="Arial"/>
              </w:rPr>
            </w:pPr>
            <w:r w:rsidRPr="003031D8">
              <w:rPr>
                <w:rFonts w:ascii="Arial" w:eastAsia="Arial" w:hAnsi="Arial"/>
              </w:rPr>
              <w:t>DANE:</w:t>
            </w:r>
          </w:p>
        </w:tc>
        <w:tc>
          <w:tcPr>
            <w:tcW w:w="2380" w:type="dxa"/>
            <w:shd w:val="clear" w:color="auto" w:fill="auto"/>
            <w:vAlign w:val="bottom"/>
          </w:tcPr>
          <w:p w14:paraId="77D6D2B7" w14:textId="77777777" w:rsidR="002D0F0C" w:rsidRPr="003031D8" w:rsidRDefault="002D0F0C">
            <w:pPr>
              <w:spacing w:line="0" w:lineRule="atLeast"/>
              <w:jc w:val="right"/>
              <w:rPr>
                <w:rFonts w:ascii="Arial" w:eastAsia="Arial" w:hAnsi="Arial"/>
              </w:rPr>
            </w:pPr>
            <w:r w:rsidRPr="003031D8">
              <w:rPr>
                <w:rFonts w:ascii="Arial" w:eastAsia="Arial" w:hAnsi="Arial"/>
              </w:rPr>
              <w:t>254820000619 06</w:t>
            </w:r>
          </w:p>
        </w:tc>
      </w:tr>
      <w:tr w:rsidR="002D0F0C" w:rsidRPr="003031D8" w14:paraId="50941CD1" w14:textId="77777777">
        <w:trPr>
          <w:trHeight w:val="264"/>
        </w:trPr>
        <w:tc>
          <w:tcPr>
            <w:tcW w:w="2740" w:type="dxa"/>
            <w:shd w:val="clear" w:color="auto" w:fill="auto"/>
            <w:vAlign w:val="bottom"/>
          </w:tcPr>
          <w:p w14:paraId="586D9F7E" w14:textId="77777777" w:rsidR="002D0F0C" w:rsidRPr="003031D8" w:rsidRDefault="002D0F0C">
            <w:pPr>
              <w:spacing w:line="0" w:lineRule="atLeast"/>
              <w:rPr>
                <w:rFonts w:ascii="Arial" w:eastAsia="Arial" w:hAnsi="Arial"/>
              </w:rPr>
            </w:pPr>
            <w:r w:rsidRPr="003031D8">
              <w:rPr>
                <w:rFonts w:ascii="Arial" w:eastAsia="Arial" w:hAnsi="Arial"/>
              </w:rPr>
              <w:t>Sede El Naranjo</w:t>
            </w:r>
          </w:p>
        </w:tc>
        <w:tc>
          <w:tcPr>
            <w:tcW w:w="860" w:type="dxa"/>
            <w:shd w:val="clear" w:color="auto" w:fill="auto"/>
            <w:vAlign w:val="bottom"/>
          </w:tcPr>
          <w:p w14:paraId="008C7ED7" w14:textId="77777777" w:rsidR="002D0F0C" w:rsidRPr="003031D8" w:rsidRDefault="002D0F0C">
            <w:pPr>
              <w:spacing w:line="0" w:lineRule="atLeast"/>
              <w:ind w:left="200"/>
              <w:rPr>
                <w:rFonts w:ascii="Arial" w:eastAsia="Arial" w:hAnsi="Arial"/>
              </w:rPr>
            </w:pPr>
            <w:r w:rsidRPr="003031D8">
              <w:rPr>
                <w:rFonts w:ascii="Arial" w:eastAsia="Arial" w:hAnsi="Arial"/>
              </w:rPr>
              <w:t>DANE:</w:t>
            </w:r>
          </w:p>
        </w:tc>
        <w:tc>
          <w:tcPr>
            <w:tcW w:w="2380" w:type="dxa"/>
            <w:shd w:val="clear" w:color="auto" w:fill="auto"/>
            <w:vAlign w:val="bottom"/>
          </w:tcPr>
          <w:p w14:paraId="28EABE52" w14:textId="77777777" w:rsidR="002D0F0C" w:rsidRPr="003031D8" w:rsidRDefault="002D0F0C">
            <w:pPr>
              <w:spacing w:line="0" w:lineRule="atLeast"/>
              <w:jc w:val="right"/>
              <w:rPr>
                <w:rFonts w:ascii="Arial" w:eastAsia="Arial" w:hAnsi="Arial"/>
              </w:rPr>
            </w:pPr>
            <w:r w:rsidRPr="003031D8">
              <w:rPr>
                <w:rFonts w:ascii="Arial" w:eastAsia="Arial" w:hAnsi="Arial"/>
              </w:rPr>
              <w:t>254820001291 07</w:t>
            </w:r>
          </w:p>
        </w:tc>
      </w:tr>
      <w:tr w:rsidR="002D0F0C" w:rsidRPr="003031D8" w14:paraId="269F821D" w14:textId="77777777">
        <w:trPr>
          <w:trHeight w:val="264"/>
        </w:trPr>
        <w:tc>
          <w:tcPr>
            <w:tcW w:w="2740" w:type="dxa"/>
            <w:shd w:val="clear" w:color="auto" w:fill="auto"/>
            <w:vAlign w:val="bottom"/>
          </w:tcPr>
          <w:p w14:paraId="5D2258C6" w14:textId="77777777" w:rsidR="002D0F0C" w:rsidRPr="003031D8" w:rsidRDefault="002D0F0C">
            <w:pPr>
              <w:spacing w:line="0" w:lineRule="atLeast"/>
              <w:rPr>
                <w:rFonts w:ascii="Arial" w:eastAsia="Arial" w:hAnsi="Arial"/>
              </w:rPr>
            </w:pPr>
            <w:r w:rsidRPr="003031D8">
              <w:rPr>
                <w:rFonts w:ascii="Arial" w:eastAsia="Arial" w:hAnsi="Arial"/>
              </w:rPr>
              <w:t>Sede San Isidro</w:t>
            </w:r>
          </w:p>
        </w:tc>
        <w:tc>
          <w:tcPr>
            <w:tcW w:w="860" w:type="dxa"/>
            <w:shd w:val="clear" w:color="auto" w:fill="auto"/>
            <w:vAlign w:val="bottom"/>
          </w:tcPr>
          <w:p w14:paraId="09B49A2C" w14:textId="77777777" w:rsidR="002D0F0C" w:rsidRPr="003031D8" w:rsidRDefault="002D0F0C">
            <w:pPr>
              <w:spacing w:line="0" w:lineRule="atLeast"/>
              <w:ind w:left="200"/>
              <w:rPr>
                <w:rFonts w:ascii="Arial" w:eastAsia="Arial" w:hAnsi="Arial"/>
              </w:rPr>
            </w:pPr>
            <w:r w:rsidRPr="003031D8">
              <w:rPr>
                <w:rFonts w:ascii="Arial" w:eastAsia="Arial" w:hAnsi="Arial"/>
              </w:rPr>
              <w:t>DANE:</w:t>
            </w:r>
          </w:p>
        </w:tc>
        <w:tc>
          <w:tcPr>
            <w:tcW w:w="2380" w:type="dxa"/>
            <w:shd w:val="clear" w:color="auto" w:fill="auto"/>
            <w:vAlign w:val="bottom"/>
          </w:tcPr>
          <w:p w14:paraId="708B2F39" w14:textId="77777777" w:rsidR="002D0F0C" w:rsidRPr="003031D8" w:rsidRDefault="002D0F0C">
            <w:pPr>
              <w:spacing w:line="0" w:lineRule="atLeast"/>
              <w:jc w:val="right"/>
              <w:rPr>
                <w:rFonts w:ascii="Arial" w:eastAsia="Arial" w:hAnsi="Arial"/>
              </w:rPr>
            </w:pPr>
            <w:r w:rsidRPr="003031D8">
              <w:rPr>
                <w:rFonts w:ascii="Arial" w:eastAsia="Arial" w:hAnsi="Arial"/>
              </w:rPr>
              <w:t>254820000481 08</w:t>
            </w:r>
          </w:p>
        </w:tc>
      </w:tr>
      <w:tr w:rsidR="002D0F0C" w:rsidRPr="003031D8" w14:paraId="4FB4DB06" w14:textId="77777777">
        <w:trPr>
          <w:trHeight w:val="271"/>
        </w:trPr>
        <w:tc>
          <w:tcPr>
            <w:tcW w:w="2740" w:type="dxa"/>
            <w:shd w:val="clear" w:color="auto" w:fill="auto"/>
            <w:vAlign w:val="bottom"/>
          </w:tcPr>
          <w:p w14:paraId="504F554C" w14:textId="77777777" w:rsidR="002D0F0C" w:rsidRPr="003031D8" w:rsidRDefault="002D0F0C">
            <w:pPr>
              <w:spacing w:line="0" w:lineRule="atLeast"/>
              <w:rPr>
                <w:rFonts w:ascii="Arial" w:eastAsia="Arial" w:hAnsi="Arial"/>
              </w:rPr>
            </w:pPr>
            <w:r w:rsidRPr="003031D8">
              <w:rPr>
                <w:rFonts w:ascii="Arial" w:eastAsia="Arial" w:hAnsi="Arial"/>
              </w:rPr>
              <w:t>Sede San José del Pedregal</w:t>
            </w:r>
          </w:p>
        </w:tc>
        <w:tc>
          <w:tcPr>
            <w:tcW w:w="860" w:type="dxa"/>
            <w:shd w:val="clear" w:color="auto" w:fill="auto"/>
            <w:vAlign w:val="bottom"/>
          </w:tcPr>
          <w:p w14:paraId="0E881862" w14:textId="77777777" w:rsidR="002D0F0C" w:rsidRPr="003031D8" w:rsidRDefault="002D0F0C">
            <w:pPr>
              <w:spacing w:line="0" w:lineRule="atLeast"/>
              <w:ind w:left="200"/>
              <w:rPr>
                <w:rFonts w:ascii="Arial" w:eastAsia="Arial" w:hAnsi="Arial"/>
              </w:rPr>
            </w:pPr>
            <w:r w:rsidRPr="003031D8">
              <w:rPr>
                <w:rFonts w:ascii="Arial" w:eastAsia="Arial" w:hAnsi="Arial"/>
              </w:rPr>
              <w:t>DANE:</w:t>
            </w:r>
          </w:p>
        </w:tc>
        <w:tc>
          <w:tcPr>
            <w:tcW w:w="2380" w:type="dxa"/>
            <w:shd w:val="clear" w:color="auto" w:fill="auto"/>
            <w:vAlign w:val="bottom"/>
          </w:tcPr>
          <w:p w14:paraId="161C1DED" w14:textId="77777777" w:rsidR="002D0F0C" w:rsidRPr="003031D8" w:rsidRDefault="002D0F0C">
            <w:pPr>
              <w:spacing w:line="0" w:lineRule="atLeast"/>
              <w:jc w:val="right"/>
              <w:rPr>
                <w:rFonts w:ascii="Arial" w:eastAsia="Arial" w:hAnsi="Arial"/>
              </w:rPr>
            </w:pPr>
            <w:r w:rsidRPr="003031D8">
              <w:rPr>
                <w:rFonts w:ascii="Arial" w:eastAsia="Arial" w:hAnsi="Arial"/>
              </w:rPr>
              <w:t>254820000546 09</w:t>
            </w:r>
          </w:p>
        </w:tc>
      </w:tr>
    </w:tbl>
    <w:p w14:paraId="68434B6C" w14:textId="77777777" w:rsidR="002D0F0C" w:rsidRPr="003031D8" w:rsidRDefault="002D0F0C">
      <w:pPr>
        <w:spacing w:line="200" w:lineRule="exact"/>
        <w:rPr>
          <w:rFonts w:ascii="Arial" w:eastAsia="Times New Roman" w:hAnsi="Arial"/>
        </w:rPr>
      </w:pPr>
    </w:p>
    <w:p w14:paraId="78B14AB1" w14:textId="77777777" w:rsidR="002D0F0C" w:rsidRPr="003031D8" w:rsidRDefault="002D0F0C">
      <w:pPr>
        <w:spacing w:line="200" w:lineRule="exact"/>
        <w:rPr>
          <w:rFonts w:ascii="Arial" w:eastAsia="Times New Roman" w:hAnsi="Arial"/>
        </w:rPr>
      </w:pPr>
    </w:p>
    <w:p w14:paraId="448B6E0C" w14:textId="77777777" w:rsidR="002D0F0C" w:rsidRPr="003031D8" w:rsidRDefault="002D0F0C">
      <w:pPr>
        <w:spacing w:line="200" w:lineRule="exact"/>
        <w:rPr>
          <w:rFonts w:ascii="Arial" w:eastAsia="Times New Roman" w:hAnsi="Arial"/>
        </w:rPr>
      </w:pPr>
    </w:p>
    <w:p w14:paraId="3409A50A" w14:textId="77777777" w:rsidR="002D0F0C" w:rsidRPr="003031D8" w:rsidRDefault="002D0F0C">
      <w:pPr>
        <w:spacing w:line="200" w:lineRule="exact"/>
        <w:rPr>
          <w:rFonts w:ascii="Arial" w:eastAsia="Times New Roman" w:hAnsi="Arial"/>
        </w:rPr>
      </w:pPr>
    </w:p>
    <w:p w14:paraId="710D52F0" w14:textId="77777777" w:rsidR="002D0F0C" w:rsidRPr="003031D8" w:rsidRDefault="002D0F0C">
      <w:pPr>
        <w:spacing w:line="200" w:lineRule="exact"/>
        <w:rPr>
          <w:rFonts w:ascii="Arial" w:eastAsia="Times New Roman" w:hAnsi="Arial"/>
        </w:rPr>
      </w:pPr>
    </w:p>
    <w:p w14:paraId="2733A704" w14:textId="77777777" w:rsidR="002D0F0C" w:rsidRPr="003031D8" w:rsidRDefault="002D0F0C">
      <w:pPr>
        <w:spacing w:line="200" w:lineRule="exact"/>
        <w:rPr>
          <w:rFonts w:ascii="Arial" w:eastAsia="Times New Roman" w:hAnsi="Arial"/>
        </w:rPr>
      </w:pPr>
    </w:p>
    <w:p w14:paraId="4DB397BB" w14:textId="77777777" w:rsidR="00066A1D" w:rsidRPr="003031D8" w:rsidRDefault="00066A1D">
      <w:pPr>
        <w:tabs>
          <w:tab w:val="left" w:pos="4360"/>
        </w:tabs>
        <w:spacing w:line="0" w:lineRule="atLeast"/>
        <w:ind w:left="4020"/>
        <w:rPr>
          <w:rFonts w:ascii="Arial" w:eastAsia="Arial" w:hAnsi="Arial"/>
          <w:b/>
        </w:rPr>
      </w:pPr>
    </w:p>
    <w:p w14:paraId="7DD0BD8B" w14:textId="066FD1A7" w:rsidR="00066A1D" w:rsidRDefault="00BF17AA" w:rsidP="00BF17AA">
      <w:pPr>
        <w:tabs>
          <w:tab w:val="left" w:pos="4360"/>
        </w:tabs>
        <w:spacing w:line="0" w:lineRule="atLeast"/>
        <w:rPr>
          <w:rFonts w:ascii="Arial" w:eastAsia="Arial" w:hAnsi="Arial"/>
          <w:b/>
        </w:rPr>
      </w:pPr>
      <w:r>
        <w:rPr>
          <w:rFonts w:ascii="Arial" w:eastAsia="Arial" w:hAnsi="Arial"/>
          <w:b/>
        </w:rPr>
        <w:t xml:space="preserve"> CAPITULO 1. COMPONENTE </w:t>
      </w:r>
      <w:proofErr w:type="spellStart"/>
      <w:r>
        <w:rPr>
          <w:rFonts w:ascii="Arial" w:eastAsia="Arial" w:hAnsi="Arial"/>
          <w:b/>
        </w:rPr>
        <w:t>COMPONENTE</w:t>
      </w:r>
      <w:proofErr w:type="spellEnd"/>
      <w:r>
        <w:rPr>
          <w:rFonts w:ascii="Arial" w:eastAsia="Arial" w:hAnsi="Arial"/>
          <w:b/>
        </w:rPr>
        <w:t xml:space="preserve"> CONCEPTUAL Y/O DE FUNDAMENTACIÓN</w:t>
      </w:r>
    </w:p>
    <w:p w14:paraId="0ACA9B3C" w14:textId="77777777" w:rsidR="00BF17AA" w:rsidRPr="003031D8" w:rsidRDefault="00BF17AA" w:rsidP="00BF17AA">
      <w:pPr>
        <w:tabs>
          <w:tab w:val="left" w:pos="4360"/>
        </w:tabs>
        <w:spacing w:line="0" w:lineRule="atLeast"/>
        <w:rPr>
          <w:rFonts w:ascii="Arial" w:eastAsia="Arial" w:hAnsi="Arial"/>
          <w:b/>
        </w:rPr>
      </w:pPr>
    </w:p>
    <w:p w14:paraId="4C046AD1" w14:textId="77777777" w:rsidR="00066A1D" w:rsidRPr="003031D8" w:rsidRDefault="00066A1D">
      <w:pPr>
        <w:tabs>
          <w:tab w:val="left" w:pos="4360"/>
        </w:tabs>
        <w:spacing w:line="0" w:lineRule="atLeast"/>
        <w:ind w:left="4020"/>
        <w:rPr>
          <w:rFonts w:ascii="Arial" w:eastAsia="Arial" w:hAnsi="Arial"/>
          <w:b/>
        </w:rPr>
      </w:pPr>
    </w:p>
    <w:p w14:paraId="6082AE5D" w14:textId="29AF60D7" w:rsidR="002D0F0C" w:rsidRPr="00BF17AA" w:rsidRDefault="00BF17AA" w:rsidP="00BF17AA">
      <w:pPr>
        <w:rPr>
          <w:rFonts w:ascii="Comic Sans MS" w:hAnsi="Comic Sans MS"/>
          <w:b/>
        </w:rPr>
      </w:pPr>
      <w:r w:rsidRPr="00BF17AA">
        <w:rPr>
          <w:rFonts w:ascii="Comic Sans MS" w:hAnsi="Comic Sans MS"/>
          <w:b/>
        </w:rPr>
        <w:t>caracterización y lectura de contexto</w:t>
      </w:r>
    </w:p>
    <w:p w14:paraId="106808D8" w14:textId="77777777" w:rsidR="002D0F0C" w:rsidRPr="003031D8" w:rsidRDefault="002D0F0C">
      <w:pPr>
        <w:spacing w:line="200" w:lineRule="exact"/>
        <w:rPr>
          <w:rFonts w:ascii="Arial" w:eastAsia="Times New Roman" w:hAnsi="Arial"/>
        </w:rPr>
      </w:pPr>
    </w:p>
    <w:p w14:paraId="18B1B9EC" w14:textId="77777777" w:rsidR="002D0F0C" w:rsidRPr="003031D8" w:rsidRDefault="002D0F0C">
      <w:pPr>
        <w:spacing w:line="200" w:lineRule="exact"/>
        <w:rPr>
          <w:rFonts w:ascii="Arial" w:eastAsia="Times New Roman" w:hAnsi="Arial"/>
        </w:rPr>
      </w:pPr>
    </w:p>
    <w:p w14:paraId="75364E4D" w14:textId="08271227" w:rsidR="002D0F0C" w:rsidRPr="003031D8" w:rsidRDefault="002D0F0C" w:rsidP="00066A1D">
      <w:pPr>
        <w:spacing w:line="273" w:lineRule="auto"/>
        <w:jc w:val="both"/>
        <w:rPr>
          <w:rFonts w:ascii="Arial" w:eastAsia="Arial" w:hAnsi="Arial"/>
        </w:rPr>
      </w:pPr>
      <w:r w:rsidRPr="003031D8">
        <w:rPr>
          <w:rFonts w:ascii="Arial" w:eastAsia="Arial" w:hAnsi="Arial"/>
        </w:rPr>
        <w:t>El Centro Educativo Rural La Unión está ubicado en la zona norte del Municipio de Toledo, Norte de Santander, comprende nueve Sedes Educativas; organizadas así: se c</w:t>
      </w:r>
      <w:r w:rsidR="00F43625">
        <w:rPr>
          <w:rFonts w:ascii="Arial" w:eastAsia="Arial" w:hAnsi="Arial"/>
        </w:rPr>
        <w:t>uenta con un director rural y 12</w:t>
      </w:r>
      <w:r w:rsidRPr="003031D8">
        <w:rPr>
          <w:rFonts w:ascii="Arial" w:eastAsia="Arial" w:hAnsi="Arial"/>
        </w:rPr>
        <w:t xml:space="preserve"> docentes ubicados en las sedes: San </w:t>
      </w:r>
      <w:r w:rsidR="000C29B2" w:rsidRPr="003031D8">
        <w:rPr>
          <w:rFonts w:ascii="Arial" w:eastAsia="Arial" w:hAnsi="Arial"/>
        </w:rPr>
        <w:t>Isidro (Esp</w:t>
      </w:r>
      <w:r w:rsidR="00545B25">
        <w:rPr>
          <w:rFonts w:ascii="Arial" w:eastAsia="Arial" w:hAnsi="Arial"/>
        </w:rPr>
        <w:t xml:space="preserve">. Maribell </w:t>
      </w:r>
      <w:proofErr w:type="spellStart"/>
      <w:r w:rsidR="00545B25">
        <w:rPr>
          <w:rFonts w:ascii="Arial" w:eastAsia="Arial" w:hAnsi="Arial"/>
        </w:rPr>
        <w:t>Dominguez</w:t>
      </w:r>
      <w:proofErr w:type="spellEnd"/>
      <w:r w:rsidR="00545B25">
        <w:rPr>
          <w:rFonts w:ascii="Arial" w:eastAsia="Arial" w:hAnsi="Arial"/>
        </w:rPr>
        <w:t xml:space="preserve"> Ortiz</w:t>
      </w:r>
      <w:r w:rsidRPr="003031D8">
        <w:rPr>
          <w:rFonts w:ascii="Arial" w:eastAsia="Arial" w:hAnsi="Arial"/>
        </w:rPr>
        <w:t xml:space="preserve">); Sede El </w:t>
      </w:r>
      <w:r w:rsidR="000C29B2" w:rsidRPr="003031D8">
        <w:rPr>
          <w:rFonts w:ascii="Arial" w:eastAsia="Arial" w:hAnsi="Arial"/>
        </w:rPr>
        <w:t>Naranjo (Esp</w:t>
      </w:r>
      <w:r w:rsidRPr="003031D8">
        <w:rPr>
          <w:rFonts w:ascii="Arial" w:eastAsia="Arial" w:hAnsi="Arial"/>
        </w:rPr>
        <w:t xml:space="preserve">. Martha Elizabeth Ruiz Duarte), Sede Santa </w:t>
      </w:r>
      <w:r w:rsidR="000C29B2" w:rsidRPr="003031D8">
        <w:rPr>
          <w:rFonts w:ascii="Arial" w:eastAsia="Arial" w:hAnsi="Arial"/>
        </w:rPr>
        <w:t>Ana (</w:t>
      </w:r>
      <w:r w:rsidRPr="003031D8">
        <w:rPr>
          <w:rFonts w:ascii="Arial" w:eastAsia="Arial" w:hAnsi="Arial"/>
        </w:rPr>
        <w:t>Esp</w:t>
      </w:r>
      <w:r w:rsidR="00517A37">
        <w:rPr>
          <w:rFonts w:ascii="Arial" w:eastAsia="Arial" w:hAnsi="Arial"/>
        </w:rPr>
        <w:t xml:space="preserve">. </w:t>
      </w:r>
      <w:proofErr w:type="spellStart"/>
      <w:r w:rsidR="00545B25">
        <w:rPr>
          <w:rFonts w:ascii="Arial" w:eastAsia="Arial" w:hAnsi="Arial"/>
        </w:rPr>
        <w:t>Getrudis</w:t>
      </w:r>
      <w:proofErr w:type="spellEnd"/>
      <w:r w:rsidR="00545B25">
        <w:rPr>
          <w:rFonts w:ascii="Arial" w:eastAsia="Arial" w:hAnsi="Arial"/>
        </w:rPr>
        <w:t xml:space="preserve"> Quintana Parada</w:t>
      </w:r>
      <w:r w:rsidRPr="003031D8">
        <w:rPr>
          <w:rFonts w:ascii="Arial" w:eastAsia="Arial" w:hAnsi="Arial"/>
        </w:rPr>
        <w:t xml:space="preserve">), Sede El </w:t>
      </w:r>
      <w:r w:rsidR="000C29B2" w:rsidRPr="003031D8">
        <w:rPr>
          <w:rFonts w:ascii="Arial" w:eastAsia="Arial" w:hAnsi="Arial"/>
        </w:rPr>
        <w:t>Cedral (</w:t>
      </w:r>
      <w:r w:rsidR="00545B25">
        <w:rPr>
          <w:rFonts w:ascii="Arial" w:eastAsia="Arial" w:hAnsi="Arial"/>
        </w:rPr>
        <w:t xml:space="preserve">Esp. </w:t>
      </w:r>
      <w:proofErr w:type="spellStart"/>
      <w:r w:rsidR="00545B25">
        <w:rPr>
          <w:rFonts w:ascii="Arial" w:eastAsia="Arial" w:hAnsi="Arial"/>
        </w:rPr>
        <w:t>Ly</w:t>
      </w:r>
      <w:r w:rsidRPr="003031D8">
        <w:rPr>
          <w:rFonts w:ascii="Arial" w:eastAsia="Arial" w:hAnsi="Arial"/>
        </w:rPr>
        <w:t>da</w:t>
      </w:r>
      <w:proofErr w:type="spellEnd"/>
      <w:r w:rsidRPr="003031D8">
        <w:rPr>
          <w:rFonts w:ascii="Arial" w:eastAsia="Arial" w:hAnsi="Arial"/>
        </w:rPr>
        <w:t xml:space="preserve"> Aydee Medina Mora), Sede Tierra </w:t>
      </w:r>
      <w:r w:rsidR="000C29B2" w:rsidRPr="003031D8">
        <w:rPr>
          <w:rFonts w:ascii="Arial" w:eastAsia="Arial" w:hAnsi="Arial"/>
        </w:rPr>
        <w:t>Amarilla (</w:t>
      </w:r>
      <w:r w:rsidRPr="003031D8">
        <w:rPr>
          <w:rFonts w:ascii="Arial" w:eastAsia="Arial" w:hAnsi="Arial"/>
        </w:rPr>
        <w:t>Esp. A</w:t>
      </w:r>
      <w:r w:rsidR="00BA3F9F">
        <w:rPr>
          <w:rFonts w:ascii="Arial" w:eastAsia="Arial" w:hAnsi="Arial"/>
        </w:rPr>
        <w:t xml:space="preserve">lix </w:t>
      </w:r>
      <w:proofErr w:type="spellStart"/>
      <w:r w:rsidR="00BA3F9F">
        <w:rPr>
          <w:rFonts w:ascii="Arial" w:eastAsia="Arial" w:hAnsi="Arial"/>
        </w:rPr>
        <w:t>Gelvez</w:t>
      </w:r>
      <w:proofErr w:type="spellEnd"/>
      <w:r w:rsidR="00BA3F9F">
        <w:rPr>
          <w:rFonts w:ascii="Arial" w:eastAsia="Arial" w:hAnsi="Arial"/>
        </w:rPr>
        <w:t xml:space="preserve"> Rozo), Sede la Unión( Esp. Ema esperanza </w:t>
      </w:r>
      <w:proofErr w:type="spellStart"/>
      <w:r w:rsidR="00BA3F9F">
        <w:rPr>
          <w:rFonts w:ascii="Arial" w:eastAsia="Arial" w:hAnsi="Arial"/>
        </w:rPr>
        <w:t>Gomez</w:t>
      </w:r>
      <w:proofErr w:type="spellEnd"/>
      <w:r w:rsidR="00BA3F9F">
        <w:rPr>
          <w:rFonts w:ascii="Arial" w:eastAsia="Arial" w:hAnsi="Arial"/>
        </w:rPr>
        <w:t xml:space="preserve"> Figueroa, </w:t>
      </w:r>
      <w:proofErr w:type="spellStart"/>
      <w:r w:rsidR="00BA3F9F">
        <w:rPr>
          <w:rFonts w:ascii="Arial" w:eastAsia="Arial" w:hAnsi="Arial"/>
        </w:rPr>
        <w:t>Esp</w:t>
      </w:r>
      <w:proofErr w:type="spellEnd"/>
      <w:r w:rsidR="00BA3F9F">
        <w:rPr>
          <w:rFonts w:ascii="Arial" w:eastAsia="Arial" w:hAnsi="Arial"/>
        </w:rPr>
        <w:t xml:space="preserve"> </w:t>
      </w:r>
      <w:proofErr w:type="spellStart"/>
      <w:r w:rsidR="00BA3F9F">
        <w:rPr>
          <w:rFonts w:ascii="Arial" w:eastAsia="Arial" w:hAnsi="Arial"/>
        </w:rPr>
        <w:t>Maria</w:t>
      </w:r>
      <w:proofErr w:type="spellEnd"/>
      <w:r w:rsidR="00BA3F9F">
        <w:rPr>
          <w:rFonts w:ascii="Arial" w:eastAsia="Arial" w:hAnsi="Arial"/>
        </w:rPr>
        <w:t xml:space="preserve"> Eugenia </w:t>
      </w:r>
      <w:proofErr w:type="spellStart"/>
      <w:r w:rsidR="00BA3F9F">
        <w:rPr>
          <w:rFonts w:ascii="Arial" w:eastAsia="Arial" w:hAnsi="Arial"/>
        </w:rPr>
        <w:t>Gomez</w:t>
      </w:r>
      <w:proofErr w:type="spellEnd"/>
      <w:r w:rsidR="00BA3F9F">
        <w:rPr>
          <w:rFonts w:ascii="Arial" w:eastAsia="Arial" w:hAnsi="Arial"/>
        </w:rPr>
        <w:t xml:space="preserve"> Figueroa, </w:t>
      </w:r>
      <w:proofErr w:type="spellStart"/>
      <w:r w:rsidR="00BA3F9F">
        <w:rPr>
          <w:rFonts w:ascii="Arial" w:eastAsia="Arial" w:hAnsi="Arial"/>
        </w:rPr>
        <w:t>Esp</w:t>
      </w:r>
      <w:proofErr w:type="spellEnd"/>
      <w:r w:rsidR="00BA3F9F">
        <w:rPr>
          <w:rFonts w:ascii="Arial" w:eastAsia="Arial" w:hAnsi="Arial"/>
        </w:rPr>
        <w:t xml:space="preserve"> </w:t>
      </w:r>
      <w:proofErr w:type="spellStart"/>
      <w:r w:rsidR="00BA3F9F">
        <w:rPr>
          <w:rFonts w:ascii="Arial" w:eastAsia="Arial" w:hAnsi="Arial"/>
        </w:rPr>
        <w:t>Norelia</w:t>
      </w:r>
      <w:proofErr w:type="spellEnd"/>
      <w:r w:rsidR="00BA3F9F">
        <w:rPr>
          <w:rFonts w:ascii="Arial" w:eastAsia="Arial" w:hAnsi="Arial"/>
        </w:rPr>
        <w:t xml:space="preserve"> Lagos Gutiérrez, Esp. Nubia Marina Sánchez Triana, </w:t>
      </w:r>
      <w:proofErr w:type="spellStart"/>
      <w:r w:rsidR="00BA3F9F">
        <w:rPr>
          <w:rFonts w:ascii="Arial" w:eastAsia="Arial" w:hAnsi="Arial"/>
        </w:rPr>
        <w:t>Esp.Nelly</w:t>
      </w:r>
      <w:proofErr w:type="spellEnd"/>
      <w:r w:rsidR="00BA3F9F">
        <w:rPr>
          <w:rFonts w:ascii="Arial" w:eastAsia="Arial" w:hAnsi="Arial"/>
        </w:rPr>
        <w:t xml:space="preserve"> Judith Suarez y el director Esp. Luis Ernesto Ramón Escamilla)  </w:t>
      </w:r>
      <w:r w:rsidRPr="003031D8">
        <w:rPr>
          <w:rFonts w:ascii="Arial" w:eastAsia="Arial" w:hAnsi="Arial"/>
        </w:rPr>
        <w:t xml:space="preserve"> Sede San José del </w:t>
      </w:r>
      <w:r w:rsidR="000C29B2" w:rsidRPr="003031D8">
        <w:rPr>
          <w:rFonts w:ascii="Arial" w:eastAsia="Arial" w:hAnsi="Arial"/>
        </w:rPr>
        <w:t>Pedregal (Esp</w:t>
      </w:r>
      <w:r w:rsidRPr="003031D8">
        <w:rPr>
          <w:rFonts w:ascii="Arial" w:eastAsia="Arial" w:hAnsi="Arial"/>
        </w:rPr>
        <w:t xml:space="preserve">. Teresa Rangel Peñaloza), Sede </w:t>
      </w:r>
      <w:proofErr w:type="spellStart"/>
      <w:r w:rsidR="000C29B2" w:rsidRPr="003031D8">
        <w:rPr>
          <w:rFonts w:ascii="Arial" w:eastAsia="Arial" w:hAnsi="Arial"/>
        </w:rPr>
        <w:t>Tapatá</w:t>
      </w:r>
      <w:proofErr w:type="spellEnd"/>
      <w:r w:rsidR="000C29B2" w:rsidRPr="003031D8">
        <w:rPr>
          <w:rFonts w:ascii="Arial" w:eastAsia="Arial" w:hAnsi="Arial"/>
        </w:rPr>
        <w:t xml:space="preserve"> (</w:t>
      </w:r>
      <w:r w:rsidR="00545B25">
        <w:rPr>
          <w:rFonts w:ascii="Arial" w:eastAsia="Arial" w:hAnsi="Arial"/>
        </w:rPr>
        <w:t>Temporalmente Inactiva</w:t>
      </w:r>
      <w:r w:rsidRPr="003031D8">
        <w:rPr>
          <w:rFonts w:ascii="Arial" w:eastAsia="Arial" w:hAnsi="Arial"/>
        </w:rPr>
        <w:t xml:space="preserve">) y Sede Quebrada </w:t>
      </w:r>
      <w:r w:rsidR="000C29B2" w:rsidRPr="003031D8">
        <w:rPr>
          <w:rFonts w:ascii="Arial" w:eastAsia="Arial" w:hAnsi="Arial"/>
        </w:rPr>
        <w:t>Grande (</w:t>
      </w:r>
      <w:r w:rsidR="00545B25">
        <w:rPr>
          <w:rFonts w:ascii="Arial" w:eastAsia="Arial" w:hAnsi="Arial"/>
        </w:rPr>
        <w:t>Esp. Ana Francisca García Parada</w:t>
      </w:r>
      <w:r w:rsidRPr="003031D8">
        <w:rPr>
          <w:rFonts w:ascii="Arial" w:eastAsia="Arial" w:hAnsi="Arial"/>
        </w:rPr>
        <w:t>) .En el Centro Educativo Rural la Unión se ofre</w:t>
      </w:r>
      <w:r w:rsidR="00F43625">
        <w:rPr>
          <w:rFonts w:ascii="Arial" w:eastAsia="Arial" w:hAnsi="Arial"/>
        </w:rPr>
        <w:t>ce la educación desde preescolar</w:t>
      </w:r>
      <w:r w:rsidRPr="003031D8">
        <w:rPr>
          <w:rFonts w:ascii="Arial" w:eastAsia="Arial" w:hAnsi="Arial"/>
        </w:rPr>
        <w:t xml:space="preserve"> hasta noveno grado, con metodología Escuela Nueva. Enfatizando en la formación integral y orienta a los alumnos -as en </w:t>
      </w:r>
      <w:r w:rsidR="00F73AF5">
        <w:rPr>
          <w:rFonts w:ascii="Arial" w:eastAsia="Arial" w:hAnsi="Arial"/>
        </w:rPr>
        <w:t>el hábito de investigación, creando una mentalidad</w:t>
      </w:r>
      <w:r w:rsidRPr="003031D8">
        <w:rPr>
          <w:rFonts w:ascii="Arial" w:eastAsia="Arial" w:hAnsi="Arial"/>
        </w:rPr>
        <w:t xml:space="preserve"> crítica y creativa capaz de tomar decisiones y producir el cambio en su entorno, las cuales se logran con la práctica de una verdadera democracia y con participación, consciente en las decisiones individuales y grupales.</w:t>
      </w:r>
    </w:p>
    <w:p w14:paraId="3F66C952" w14:textId="77777777" w:rsidR="002E4FA5" w:rsidRPr="003031D8" w:rsidRDefault="002E4FA5">
      <w:pPr>
        <w:spacing w:line="234" w:lineRule="exact"/>
        <w:rPr>
          <w:rFonts w:ascii="Arial" w:eastAsia="Times New Roman" w:hAnsi="Arial"/>
        </w:rPr>
      </w:pPr>
    </w:p>
    <w:p w14:paraId="6546379D" w14:textId="77777777" w:rsidR="002D0F0C" w:rsidRPr="003031D8" w:rsidRDefault="002D0F0C">
      <w:pPr>
        <w:spacing w:line="296" w:lineRule="auto"/>
        <w:ind w:right="20"/>
        <w:jc w:val="both"/>
        <w:rPr>
          <w:rFonts w:ascii="Arial" w:eastAsia="Arial" w:hAnsi="Arial"/>
        </w:rPr>
      </w:pPr>
      <w:r w:rsidRPr="003031D8">
        <w:rPr>
          <w:rFonts w:ascii="Arial" w:eastAsia="Arial" w:hAnsi="Arial"/>
        </w:rPr>
        <w:t>El centro educativo rural La Unión, lidera la promoción y prestación de los servicios educativos, desarrollando en los educandos competencias básicas aplicables en el entorno rural, mediante el desarrollo de proyectos pedagógicos productivos que contribuyan al mejoramiento de la calidad de vida de los campesinos.</w:t>
      </w:r>
    </w:p>
    <w:p w14:paraId="51D0604B" w14:textId="77777777" w:rsidR="002D0F0C" w:rsidRDefault="002D0F0C">
      <w:pPr>
        <w:spacing w:line="207" w:lineRule="exact"/>
        <w:rPr>
          <w:rFonts w:ascii="Arial" w:eastAsia="Times New Roman" w:hAnsi="Arial"/>
        </w:rPr>
      </w:pPr>
    </w:p>
    <w:p w14:paraId="420B0A6B" w14:textId="77777777" w:rsidR="002E4FA5" w:rsidRPr="003031D8" w:rsidRDefault="002E4FA5">
      <w:pPr>
        <w:spacing w:line="207" w:lineRule="exact"/>
        <w:rPr>
          <w:rFonts w:ascii="Arial" w:eastAsia="Times New Roman" w:hAnsi="Arial"/>
        </w:rPr>
      </w:pPr>
    </w:p>
    <w:p w14:paraId="3C9B774C" w14:textId="0079D25A" w:rsidR="00FD3226" w:rsidRDefault="002D0F0C" w:rsidP="00FD3226">
      <w:pPr>
        <w:rPr>
          <w:rFonts w:ascii="Arial" w:eastAsia="Arial" w:hAnsi="Arial"/>
        </w:rPr>
      </w:pPr>
      <w:r w:rsidRPr="003031D8">
        <w:rPr>
          <w:rFonts w:ascii="Arial" w:eastAsia="Arial" w:hAnsi="Arial"/>
        </w:rPr>
        <w:t>En la zona predomina el clima medio y frío. Las formas productivas de la zona norte están basadas en la agricultura (café)</w:t>
      </w:r>
      <w:r w:rsidR="00F73AF5">
        <w:rPr>
          <w:rFonts w:ascii="Arial" w:eastAsia="Arial" w:hAnsi="Arial"/>
        </w:rPr>
        <w:t xml:space="preserve">,   ganadería minifundista, </w:t>
      </w:r>
      <w:r w:rsidRPr="003031D8">
        <w:rPr>
          <w:rFonts w:ascii="Arial" w:eastAsia="Arial" w:hAnsi="Arial"/>
        </w:rPr>
        <w:t>explotación de animales domésticos destinados al consumo familiar y</w:t>
      </w:r>
      <w:r w:rsidR="00FB7AA7">
        <w:rPr>
          <w:rFonts w:ascii="Arial" w:eastAsia="Arial" w:hAnsi="Arial"/>
        </w:rPr>
        <w:t xml:space="preserve"> para el comercio local, cultivos bajo invernadero de (rosas, lirios, girasoles y tomate de mesa),  la mayoría de </w:t>
      </w:r>
      <w:r w:rsidR="00FB7AA7">
        <w:rPr>
          <w:rFonts w:ascii="Arial" w:eastAsia="Arial" w:hAnsi="Arial"/>
        </w:rPr>
        <w:lastRenderedPageBreak/>
        <w:t xml:space="preserve">las </w:t>
      </w:r>
      <w:r w:rsidRPr="003031D8">
        <w:rPr>
          <w:rFonts w:ascii="Arial" w:eastAsia="Arial" w:hAnsi="Arial"/>
        </w:rPr>
        <w:t xml:space="preserve"> familias en los últimos años se han dedicado a la explotación miner</w:t>
      </w:r>
      <w:r w:rsidR="00FB7AA7">
        <w:rPr>
          <w:rFonts w:ascii="Arial" w:eastAsia="Arial" w:hAnsi="Arial"/>
        </w:rPr>
        <w:t>a (carbón)</w:t>
      </w:r>
      <w:r w:rsidR="003608CC">
        <w:rPr>
          <w:rFonts w:ascii="Arial" w:eastAsia="Arial" w:hAnsi="Arial"/>
        </w:rPr>
        <w:t xml:space="preserve"> y a la piscicultura; en ellas</w:t>
      </w:r>
      <w:r w:rsidR="00FD3226" w:rsidRPr="003031D8">
        <w:rPr>
          <w:rFonts w:ascii="Arial" w:eastAsia="Arial" w:hAnsi="Arial"/>
        </w:rPr>
        <w:t xml:space="preserve"> se destacan elementos eminentemente rurales como la huerta casera, el pozo séptico, sembrados alrededor de la vivienda (jardín, plantas medicinales), cría de animales domésticos (aves de corral, cerdos, palomas, conejos, perros y gatos), cocinas de leña, bebidas típicas (guarapo, chicha, agua de panela), elaboración de comidas para festividades especiales, como la semana santa y navidad, entre estas se destacan los amasijos, masato, tamales y envueltos de mazorca.</w:t>
      </w:r>
    </w:p>
    <w:p w14:paraId="333C82F1" w14:textId="77777777" w:rsidR="002E4FA5" w:rsidRPr="003031D8" w:rsidRDefault="002E4FA5">
      <w:pPr>
        <w:spacing w:line="215" w:lineRule="exact"/>
        <w:rPr>
          <w:rFonts w:ascii="Arial" w:eastAsia="Times New Roman" w:hAnsi="Arial"/>
        </w:rPr>
      </w:pPr>
    </w:p>
    <w:p w14:paraId="33781358" w14:textId="77777777" w:rsidR="002D0F0C" w:rsidRDefault="002D0F0C">
      <w:pPr>
        <w:spacing w:line="283" w:lineRule="auto"/>
        <w:ind w:right="20"/>
        <w:jc w:val="both"/>
        <w:rPr>
          <w:rFonts w:ascii="Arial" w:eastAsia="Arial" w:hAnsi="Arial"/>
        </w:rPr>
      </w:pPr>
      <w:r w:rsidRPr="003031D8">
        <w:rPr>
          <w:rFonts w:ascii="Arial" w:eastAsia="Arial" w:hAnsi="Arial"/>
        </w:rPr>
        <w:t>La relación de la comunidad con el entorno natural es armónica en lo referente a recursos naturales; aunque hay quienes hacen uso inadecuado de los mismos (tala de bosque, quemas, contaminación de las fuentes de agua). El niño campesino mantiene relación equilibrada con el medio ambiente porque pone en práctica algunas formas de conservación de los recursos de la zona, expresan sentido de pertenencia; aunque es notorio, en algunos la falta de compromiso. El medio natural incide en el desarrollo de actividades económicas, sociales, culturales, deportivas cabe destacar que en la zona hasta la fecha no se han presentado deslizamientos producidos por la explotación de recursos naturales.</w:t>
      </w:r>
    </w:p>
    <w:p w14:paraId="208AEEDD" w14:textId="77777777" w:rsidR="00362A7F" w:rsidRPr="003031D8" w:rsidRDefault="00362A7F" w:rsidP="00362A7F">
      <w:pPr>
        <w:spacing w:line="298" w:lineRule="auto"/>
        <w:ind w:right="20"/>
        <w:jc w:val="both"/>
        <w:rPr>
          <w:rFonts w:ascii="Arial" w:eastAsia="Arial" w:hAnsi="Arial"/>
        </w:rPr>
      </w:pPr>
      <w:r w:rsidRPr="003031D8">
        <w:rPr>
          <w:rFonts w:ascii="Arial" w:eastAsia="Arial" w:hAnsi="Arial"/>
        </w:rPr>
        <w:t>Las evidencias de la participación de la comunidad en el desarrollo de actividades quedan registradas en libros de actas, fotografías, en algunos casos videos, también es importante resaltar la memoria de algunas personas pues es común encontrase comentarios sobre las actividades realizadas.</w:t>
      </w:r>
    </w:p>
    <w:p w14:paraId="0CFA4A3D" w14:textId="77777777" w:rsidR="002E4FA5" w:rsidRPr="003031D8" w:rsidRDefault="002E4FA5">
      <w:pPr>
        <w:spacing w:line="216" w:lineRule="exact"/>
        <w:rPr>
          <w:rFonts w:ascii="Arial" w:eastAsia="Times New Roman" w:hAnsi="Arial"/>
        </w:rPr>
      </w:pPr>
    </w:p>
    <w:p w14:paraId="78FEB13E" w14:textId="77777777" w:rsidR="002D0F0C" w:rsidRDefault="002D0F0C">
      <w:pPr>
        <w:spacing w:line="290" w:lineRule="auto"/>
        <w:ind w:right="20"/>
        <w:jc w:val="both"/>
        <w:rPr>
          <w:rFonts w:ascii="Arial" w:eastAsia="Arial" w:hAnsi="Arial"/>
        </w:rPr>
      </w:pPr>
      <w:r w:rsidRPr="003031D8">
        <w:rPr>
          <w:rFonts w:ascii="Arial" w:eastAsia="Arial" w:hAnsi="Arial"/>
        </w:rPr>
        <w:t xml:space="preserve">Las juntas de acción comunal constituyen la organización </w:t>
      </w:r>
      <w:r w:rsidR="00E90D02" w:rsidRPr="003031D8">
        <w:rPr>
          <w:rFonts w:ascii="Arial" w:eastAsia="Arial" w:hAnsi="Arial"/>
        </w:rPr>
        <w:t>comunitaria</w:t>
      </w:r>
      <w:r w:rsidR="00E90D02">
        <w:rPr>
          <w:rFonts w:ascii="Arial" w:eastAsia="Arial" w:hAnsi="Arial"/>
        </w:rPr>
        <w:t xml:space="preserve">; </w:t>
      </w:r>
      <w:r w:rsidR="00E90D02" w:rsidRPr="003031D8">
        <w:rPr>
          <w:rFonts w:ascii="Arial" w:eastAsia="Arial" w:hAnsi="Arial"/>
        </w:rPr>
        <w:t>lideran</w:t>
      </w:r>
      <w:r w:rsidRPr="003031D8">
        <w:rPr>
          <w:rFonts w:ascii="Arial" w:eastAsia="Arial" w:hAnsi="Arial"/>
        </w:rPr>
        <w:t xml:space="preserve"> proyectos y gestiona</w:t>
      </w:r>
      <w:r w:rsidR="00122424">
        <w:rPr>
          <w:rFonts w:ascii="Arial" w:eastAsia="Arial" w:hAnsi="Arial"/>
        </w:rPr>
        <w:t>n</w:t>
      </w:r>
      <w:r w:rsidRPr="003031D8">
        <w:rPr>
          <w:rFonts w:ascii="Arial" w:eastAsia="Arial" w:hAnsi="Arial"/>
        </w:rPr>
        <w:t xml:space="preserve"> la consecución de recursos ante las entidades gubernamentales y no gubernamentales</w:t>
      </w:r>
      <w:r w:rsidR="00122424">
        <w:rPr>
          <w:rFonts w:ascii="Arial" w:eastAsia="Arial" w:hAnsi="Arial"/>
        </w:rPr>
        <w:t>,</w:t>
      </w:r>
      <w:r w:rsidRPr="003031D8">
        <w:rPr>
          <w:rFonts w:ascii="Arial" w:eastAsia="Arial" w:hAnsi="Arial"/>
        </w:rPr>
        <w:t xml:space="preserve"> para </w:t>
      </w:r>
      <w:r w:rsidR="00122424">
        <w:rPr>
          <w:rFonts w:ascii="Arial" w:eastAsia="Arial" w:hAnsi="Arial"/>
        </w:rPr>
        <w:t xml:space="preserve">beneficio de </w:t>
      </w:r>
      <w:r w:rsidR="00E90D02">
        <w:rPr>
          <w:rFonts w:ascii="Arial" w:eastAsia="Arial" w:hAnsi="Arial"/>
        </w:rPr>
        <w:t>sus habitantes</w:t>
      </w:r>
      <w:r w:rsidR="00122424">
        <w:rPr>
          <w:rFonts w:ascii="Arial" w:eastAsia="Arial" w:hAnsi="Arial"/>
        </w:rPr>
        <w:t>.</w:t>
      </w:r>
    </w:p>
    <w:p w14:paraId="5DE2825F" w14:textId="77777777" w:rsidR="00E90D02" w:rsidRDefault="00E90D02">
      <w:pPr>
        <w:spacing w:line="290" w:lineRule="auto"/>
        <w:ind w:right="20"/>
        <w:jc w:val="both"/>
        <w:rPr>
          <w:rFonts w:ascii="Arial" w:eastAsia="Arial" w:hAnsi="Arial"/>
        </w:rPr>
      </w:pPr>
    </w:p>
    <w:p w14:paraId="55B05140" w14:textId="77777777" w:rsidR="00E90D02" w:rsidRPr="003031D8" w:rsidRDefault="00893818" w:rsidP="00E90D02">
      <w:pPr>
        <w:spacing w:line="290" w:lineRule="auto"/>
        <w:ind w:right="20"/>
        <w:jc w:val="both"/>
        <w:rPr>
          <w:rFonts w:ascii="Arial" w:eastAsia="Arial" w:hAnsi="Arial"/>
        </w:rPr>
      </w:pPr>
      <w:r>
        <w:rPr>
          <w:rFonts w:ascii="Arial" w:eastAsia="Arial" w:hAnsi="Arial"/>
        </w:rPr>
        <w:t xml:space="preserve">La mayoría de las personas están en el SISBEN y afiliados a las </w:t>
      </w:r>
      <w:r w:rsidR="00E90D02" w:rsidRPr="003031D8">
        <w:rPr>
          <w:rFonts w:ascii="Arial" w:eastAsia="Arial" w:hAnsi="Arial"/>
        </w:rPr>
        <w:t xml:space="preserve">ARS, para acceder a estos servicios </w:t>
      </w:r>
      <w:r>
        <w:rPr>
          <w:rFonts w:ascii="Arial" w:eastAsia="Arial" w:hAnsi="Arial"/>
        </w:rPr>
        <w:t xml:space="preserve">del </w:t>
      </w:r>
      <w:proofErr w:type="gramStart"/>
      <w:r>
        <w:rPr>
          <w:rFonts w:ascii="Arial" w:eastAsia="Arial" w:hAnsi="Arial"/>
        </w:rPr>
        <w:t xml:space="preserve">estado,   </w:t>
      </w:r>
      <w:proofErr w:type="gramEnd"/>
      <w:r>
        <w:rPr>
          <w:rFonts w:ascii="Arial" w:eastAsia="Arial" w:hAnsi="Arial"/>
        </w:rPr>
        <w:t>la comunidad venezolana también tiene los servicios siempre y cuando tengan legalizada su permanencia.</w:t>
      </w:r>
    </w:p>
    <w:p w14:paraId="6829DCD0" w14:textId="77777777" w:rsidR="00E90D02" w:rsidRPr="003031D8" w:rsidRDefault="00E90D02" w:rsidP="00E90D02">
      <w:pPr>
        <w:spacing w:line="290" w:lineRule="auto"/>
        <w:ind w:right="20"/>
        <w:jc w:val="both"/>
        <w:rPr>
          <w:rFonts w:ascii="Arial" w:eastAsia="Arial" w:hAnsi="Arial"/>
        </w:rPr>
      </w:pPr>
    </w:p>
    <w:p w14:paraId="29090C3A" w14:textId="77777777" w:rsidR="00E90D02" w:rsidRPr="003031D8" w:rsidRDefault="00E90D02" w:rsidP="00E90D02">
      <w:pPr>
        <w:spacing w:line="318" w:lineRule="auto"/>
        <w:rPr>
          <w:rFonts w:ascii="Arial" w:eastAsia="Arial" w:hAnsi="Arial"/>
        </w:rPr>
      </w:pPr>
      <w:r w:rsidRPr="003031D8">
        <w:rPr>
          <w:rFonts w:ascii="Arial" w:eastAsia="Arial" w:hAnsi="Arial"/>
        </w:rPr>
        <w:t>Los servicios públicos existentes son la energía eléctrica y el servicio de agua, siendo esta de mala calidad pues no se cuenta con acueductos bien estructurados.</w:t>
      </w:r>
    </w:p>
    <w:p w14:paraId="5B26DFCA" w14:textId="77777777" w:rsidR="002D0F0C" w:rsidRPr="003031D8" w:rsidRDefault="002D0F0C">
      <w:pPr>
        <w:spacing w:line="211" w:lineRule="exact"/>
        <w:rPr>
          <w:rFonts w:ascii="Arial" w:eastAsia="Times New Roman" w:hAnsi="Arial"/>
        </w:rPr>
      </w:pPr>
    </w:p>
    <w:p w14:paraId="7D643699" w14:textId="77777777" w:rsidR="002D0F0C" w:rsidRPr="003031D8" w:rsidRDefault="00DC5CB2">
      <w:pPr>
        <w:spacing w:line="298" w:lineRule="auto"/>
        <w:ind w:right="20"/>
        <w:jc w:val="both"/>
        <w:rPr>
          <w:rFonts w:ascii="Arial" w:eastAsia="Arial" w:hAnsi="Arial"/>
        </w:rPr>
      </w:pPr>
      <w:r>
        <w:rPr>
          <w:rFonts w:ascii="Arial" w:eastAsia="Arial" w:hAnsi="Arial"/>
        </w:rPr>
        <w:t xml:space="preserve">La visión de los educandos es culminar la </w:t>
      </w:r>
      <w:r w:rsidR="00BE7531">
        <w:rPr>
          <w:rFonts w:ascii="Arial" w:eastAsia="Arial" w:hAnsi="Arial"/>
        </w:rPr>
        <w:t xml:space="preserve">educación </w:t>
      </w:r>
      <w:r w:rsidR="00BE7531" w:rsidRPr="003031D8">
        <w:rPr>
          <w:rFonts w:ascii="Arial" w:eastAsia="Arial" w:hAnsi="Arial"/>
        </w:rPr>
        <w:t>secundaria</w:t>
      </w:r>
      <w:r w:rsidR="00BE7531">
        <w:rPr>
          <w:rFonts w:ascii="Arial" w:eastAsia="Arial" w:hAnsi="Arial"/>
        </w:rPr>
        <w:t xml:space="preserve"> y profesional</w:t>
      </w:r>
      <w:r>
        <w:rPr>
          <w:rFonts w:ascii="Arial" w:eastAsia="Arial" w:hAnsi="Arial"/>
        </w:rPr>
        <w:t>, adquiriendo competencias</w:t>
      </w:r>
      <w:r w:rsidR="002D0F0C" w:rsidRPr="003031D8">
        <w:rPr>
          <w:rFonts w:ascii="Arial" w:eastAsia="Arial" w:hAnsi="Arial"/>
        </w:rPr>
        <w:t xml:space="preserve"> que les permitan un buen desempeño en su vida laboral y el mejoramiento de la calidad de vida de sus familias.</w:t>
      </w:r>
    </w:p>
    <w:p w14:paraId="088F9335" w14:textId="77777777" w:rsidR="002D0F0C" w:rsidRDefault="002D0F0C">
      <w:pPr>
        <w:spacing w:line="202" w:lineRule="exact"/>
        <w:rPr>
          <w:rFonts w:ascii="Arial" w:eastAsia="Times New Roman" w:hAnsi="Arial"/>
        </w:rPr>
      </w:pPr>
    </w:p>
    <w:p w14:paraId="070F030B" w14:textId="77777777" w:rsidR="002D0F0C" w:rsidRPr="003031D8" w:rsidRDefault="002D0F0C">
      <w:pPr>
        <w:spacing w:line="318" w:lineRule="auto"/>
        <w:ind w:right="20"/>
        <w:jc w:val="both"/>
        <w:rPr>
          <w:rFonts w:ascii="Arial" w:eastAsia="Arial" w:hAnsi="Arial"/>
        </w:rPr>
      </w:pPr>
      <w:r w:rsidRPr="003031D8">
        <w:rPr>
          <w:rFonts w:ascii="Arial" w:eastAsia="Arial" w:hAnsi="Arial"/>
        </w:rPr>
        <w:t>Lo</w:t>
      </w:r>
      <w:r w:rsidR="00385894">
        <w:rPr>
          <w:rFonts w:ascii="Arial" w:eastAsia="Arial" w:hAnsi="Arial"/>
        </w:rPr>
        <w:t>s</w:t>
      </w:r>
      <w:r w:rsidRPr="003031D8">
        <w:rPr>
          <w:rFonts w:ascii="Arial" w:eastAsia="Arial" w:hAnsi="Arial"/>
        </w:rPr>
        <w:t xml:space="preserve"> valores que </w:t>
      </w:r>
      <w:r w:rsidR="00385894">
        <w:rPr>
          <w:rFonts w:ascii="Arial" w:eastAsia="Arial" w:hAnsi="Arial"/>
        </w:rPr>
        <w:t xml:space="preserve">fundamentan la cultura de la región </w:t>
      </w:r>
      <w:r w:rsidR="00385894" w:rsidRPr="003031D8">
        <w:rPr>
          <w:rFonts w:ascii="Arial" w:eastAsia="Arial" w:hAnsi="Arial"/>
        </w:rPr>
        <w:t>están</w:t>
      </w:r>
      <w:r w:rsidR="00385894">
        <w:rPr>
          <w:rFonts w:ascii="Arial" w:eastAsia="Arial" w:hAnsi="Arial"/>
        </w:rPr>
        <w:t xml:space="preserve"> basados en lo económico,</w:t>
      </w:r>
      <w:r w:rsidRPr="003031D8">
        <w:rPr>
          <w:rFonts w:ascii="Arial" w:eastAsia="Arial" w:hAnsi="Arial"/>
        </w:rPr>
        <w:t xml:space="preserve"> </w:t>
      </w:r>
      <w:r w:rsidR="00385894" w:rsidRPr="003031D8">
        <w:rPr>
          <w:rFonts w:ascii="Arial" w:eastAsia="Arial" w:hAnsi="Arial"/>
        </w:rPr>
        <w:t>es</w:t>
      </w:r>
      <w:r w:rsidR="00385894">
        <w:rPr>
          <w:rFonts w:ascii="Arial" w:eastAsia="Arial" w:hAnsi="Arial"/>
        </w:rPr>
        <w:t>tético</w:t>
      </w:r>
      <w:r w:rsidR="00385894" w:rsidRPr="003031D8">
        <w:rPr>
          <w:rFonts w:ascii="Arial" w:eastAsia="Arial" w:hAnsi="Arial"/>
        </w:rPr>
        <w:t xml:space="preserve">, </w:t>
      </w:r>
      <w:r w:rsidR="00385894">
        <w:rPr>
          <w:rFonts w:ascii="Arial" w:eastAsia="Arial" w:hAnsi="Arial"/>
        </w:rPr>
        <w:t>moral, religioso y lo político.</w:t>
      </w:r>
    </w:p>
    <w:p w14:paraId="65F4659B" w14:textId="77777777" w:rsidR="002D0F0C" w:rsidRDefault="002D0F0C">
      <w:pPr>
        <w:spacing w:line="211" w:lineRule="exact"/>
        <w:rPr>
          <w:rFonts w:ascii="Arial" w:eastAsia="Times New Roman" w:hAnsi="Arial"/>
        </w:rPr>
      </w:pPr>
    </w:p>
    <w:p w14:paraId="6BEAD661" w14:textId="77777777" w:rsidR="007C1732" w:rsidRPr="003031D8" w:rsidRDefault="007C1732" w:rsidP="007C1732">
      <w:pPr>
        <w:spacing w:line="298" w:lineRule="auto"/>
        <w:jc w:val="both"/>
        <w:rPr>
          <w:rFonts w:ascii="Arial" w:eastAsia="Arial" w:hAnsi="Arial"/>
        </w:rPr>
      </w:pPr>
      <w:r>
        <w:rPr>
          <w:rFonts w:ascii="Arial" w:eastAsia="Arial" w:hAnsi="Arial"/>
        </w:rPr>
        <w:t xml:space="preserve">El sentido de pertenencia de la comunidad hacia el Centro Educativo permite que sus hijos </w:t>
      </w:r>
      <w:r w:rsidR="0026296D">
        <w:rPr>
          <w:rFonts w:ascii="Arial" w:eastAsia="Arial" w:hAnsi="Arial"/>
        </w:rPr>
        <w:t xml:space="preserve">asistan </w:t>
      </w:r>
      <w:r w:rsidR="0026296D" w:rsidRPr="003031D8">
        <w:rPr>
          <w:rFonts w:ascii="Arial" w:eastAsia="Arial" w:hAnsi="Arial"/>
        </w:rPr>
        <w:t>y</w:t>
      </w:r>
      <w:r w:rsidRPr="003031D8">
        <w:rPr>
          <w:rFonts w:ascii="Arial" w:eastAsia="Arial" w:hAnsi="Arial"/>
        </w:rPr>
        <w:t xml:space="preserve"> reci</w:t>
      </w:r>
      <w:r w:rsidR="0026296D">
        <w:rPr>
          <w:rFonts w:ascii="Arial" w:eastAsia="Arial" w:hAnsi="Arial"/>
        </w:rPr>
        <w:t>ban la formación integral;</w:t>
      </w:r>
      <w:r w:rsidRPr="007C1732">
        <w:rPr>
          <w:rFonts w:ascii="Arial" w:eastAsia="Arial" w:hAnsi="Arial"/>
        </w:rPr>
        <w:t xml:space="preserve"> </w:t>
      </w:r>
      <w:r w:rsidRPr="003031D8">
        <w:rPr>
          <w:rFonts w:ascii="Arial" w:eastAsia="Arial" w:hAnsi="Arial"/>
        </w:rPr>
        <w:t xml:space="preserve">participan en </w:t>
      </w:r>
      <w:r w:rsidR="0026296D">
        <w:rPr>
          <w:rFonts w:ascii="Arial" w:eastAsia="Arial" w:hAnsi="Arial"/>
        </w:rPr>
        <w:t xml:space="preserve">las </w:t>
      </w:r>
      <w:r w:rsidRPr="003031D8">
        <w:rPr>
          <w:rFonts w:ascii="Arial" w:eastAsia="Arial" w:hAnsi="Arial"/>
        </w:rPr>
        <w:t>d</w:t>
      </w:r>
      <w:r w:rsidR="0026296D">
        <w:rPr>
          <w:rFonts w:ascii="Arial" w:eastAsia="Arial" w:hAnsi="Arial"/>
        </w:rPr>
        <w:t>iversas actividades.</w:t>
      </w:r>
    </w:p>
    <w:p w14:paraId="2B2F36BC" w14:textId="77777777" w:rsidR="007C1732" w:rsidRDefault="007C1732" w:rsidP="007C1732">
      <w:pPr>
        <w:spacing w:line="202" w:lineRule="exact"/>
        <w:rPr>
          <w:rFonts w:ascii="Arial" w:eastAsia="Times New Roman" w:hAnsi="Arial"/>
        </w:rPr>
      </w:pPr>
    </w:p>
    <w:p w14:paraId="4D538890" w14:textId="77777777" w:rsidR="002E4FA5" w:rsidRPr="003031D8" w:rsidRDefault="002E4FA5">
      <w:pPr>
        <w:spacing w:line="202" w:lineRule="exact"/>
        <w:rPr>
          <w:rFonts w:ascii="Arial" w:eastAsia="Times New Roman" w:hAnsi="Arial"/>
        </w:rPr>
      </w:pPr>
    </w:p>
    <w:p w14:paraId="18AAD3FB" w14:textId="77777777" w:rsidR="002D0F0C" w:rsidRPr="003031D8" w:rsidRDefault="002D0F0C">
      <w:pPr>
        <w:spacing w:line="2" w:lineRule="exact"/>
        <w:rPr>
          <w:rFonts w:ascii="Arial" w:eastAsia="Times New Roman" w:hAnsi="Arial"/>
        </w:rPr>
      </w:pPr>
    </w:p>
    <w:p w14:paraId="6C930B96" w14:textId="77777777" w:rsidR="002D0F0C" w:rsidRPr="003031D8" w:rsidRDefault="002D0F0C">
      <w:pPr>
        <w:spacing w:line="290" w:lineRule="auto"/>
        <w:ind w:right="20"/>
        <w:jc w:val="both"/>
        <w:rPr>
          <w:rFonts w:ascii="Arial" w:eastAsia="Arial" w:hAnsi="Arial"/>
        </w:rPr>
      </w:pPr>
      <w:r w:rsidRPr="003031D8">
        <w:rPr>
          <w:rFonts w:ascii="Arial" w:eastAsia="Arial" w:hAnsi="Arial"/>
        </w:rPr>
        <w:t xml:space="preserve">El niño tiene autoestima de acuerdo a los valores cultivados en el hogar, los cuales </w:t>
      </w:r>
      <w:r w:rsidR="005A5132">
        <w:rPr>
          <w:rFonts w:ascii="Arial" w:eastAsia="Arial" w:hAnsi="Arial"/>
        </w:rPr>
        <w:t xml:space="preserve">se fortalecen en la </w:t>
      </w:r>
      <w:r w:rsidR="00927EC3">
        <w:rPr>
          <w:rFonts w:ascii="Arial" w:eastAsia="Arial" w:hAnsi="Arial"/>
        </w:rPr>
        <w:t>institución,</w:t>
      </w:r>
      <w:r w:rsidR="00927EC3" w:rsidRPr="003031D8">
        <w:rPr>
          <w:rFonts w:ascii="Arial" w:eastAsia="Arial" w:hAnsi="Arial"/>
        </w:rPr>
        <w:t xml:space="preserve"> aprovechando</w:t>
      </w:r>
      <w:r w:rsidRPr="003031D8">
        <w:rPr>
          <w:rFonts w:ascii="Arial" w:eastAsia="Arial" w:hAnsi="Arial"/>
        </w:rPr>
        <w:t xml:space="preserve"> el tiempo en la escuela cumpliendo un horario, desarrollando actividades para alcanzar los logros y en la casa distribuye el tiempo en hacer tareas</w:t>
      </w:r>
      <w:r w:rsidR="00927EC3">
        <w:rPr>
          <w:rFonts w:ascii="Arial" w:eastAsia="Arial" w:hAnsi="Arial"/>
        </w:rPr>
        <w:t xml:space="preserve"> escolares y organizar sus objetos.</w:t>
      </w:r>
    </w:p>
    <w:p w14:paraId="60307DAA" w14:textId="77777777" w:rsidR="002D0F0C" w:rsidRPr="003031D8" w:rsidRDefault="002D0F0C">
      <w:pPr>
        <w:spacing w:line="69" w:lineRule="exact"/>
        <w:rPr>
          <w:rFonts w:ascii="Arial" w:eastAsia="Times New Roman" w:hAnsi="Arial"/>
        </w:rPr>
      </w:pPr>
    </w:p>
    <w:p w14:paraId="3F51CC7B" w14:textId="77777777" w:rsidR="002D0F0C" w:rsidRPr="003031D8" w:rsidRDefault="002D0F0C" w:rsidP="00323009">
      <w:pPr>
        <w:spacing w:line="0" w:lineRule="atLeast"/>
        <w:ind w:left="4060"/>
        <w:rPr>
          <w:rFonts w:ascii="Arial" w:eastAsia="Times New Roman" w:hAnsi="Arial"/>
        </w:rPr>
      </w:pPr>
      <w:bookmarkStart w:id="1" w:name="page5"/>
      <w:bookmarkEnd w:id="1"/>
    </w:p>
    <w:p w14:paraId="401E6FD6" w14:textId="77777777" w:rsidR="002D0F0C" w:rsidRDefault="00927EC3">
      <w:pPr>
        <w:spacing w:line="290" w:lineRule="auto"/>
        <w:jc w:val="both"/>
        <w:rPr>
          <w:rFonts w:ascii="Arial" w:eastAsia="Arial" w:hAnsi="Arial"/>
        </w:rPr>
      </w:pPr>
      <w:r>
        <w:rPr>
          <w:rFonts w:ascii="Arial" w:eastAsia="Arial" w:hAnsi="Arial"/>
        </w:rPr>
        <w:lastRenderedPageBreak/>
        <w:t xml:space="preserve">El </w:t>
      </w:r>
      <w:proofErr w:type="spellStart"/>
      <w:r>
        <w:rPr>
          <w:rFonts w:ascii="Arial" w:eastAsia="Arial" w:hAnsi="Arial"/>
        </w:rPr>
        <w:t>Cer</w:t>
      </w:r>
      <w:proofErr w:type="spellEnd"/>
      <w:r w:rsidR="002D0F0C" w:rsidRPr="003031D8">
        <w:rPr>
          <w:rFonts w:ascii="Arial" w:eastAsia="Arial" w:hAnsi="Arial"/>
        </w:rPr>
        <w:t xml:space="preserve"> ofrece una metodología activa</w:t>
      </w:r>
      <w:r>
        <w:rPr>
          <w:rFonts w:ascii="Arial" w:eastAsia="Arial" w:hAnsi="Arial"/>
        </w:rPr>
        <w:t xml:space="preserve"> e integral</w:t>
      </w:r>
      <w:r w:rsidR="00FF60CA">
        <w:rPr>
          <w:rFonts w:ascii="Arial" w:eastAsia="Arial" w:hAnsi="Arial"/>
        </w:rPr>
        <w:t>,</w:t>
      </w:r>
      <w:r>
        <w:rPr>
          <w:rFonts w:ascii="Arial" w:eastAsia="Arial" w:hAnsi="Arial"/>
        </w:rPr>
        <w:t xml:space="preserve"> </w:t>
      </w:r>
      <w:r w:rsidR="001F5372">
        <w:rPr>
          <w:rFonts w:ascii="Arial" w:eastAsia="Arial" w:hAnsi="Arial"/>
        </w:rPr>
        <w:t>p</w:t>
      </w:r>
      <w:r>
        <w:rPr>
          <w:rFonts w:ascii="Arial" w:eastAsia="Arial" w:hAnsi="Arial"/>
        </w:rPr>
        <w:t xml:space="preserve">ara que el educando se desempeñe eficientemente </w:t>
      </w:r>
      <w:r w:rsidR="001F5372">
        <w:rPr>
          <w:rFonts w:ascii="Arial" w:eastAsia="Arial" w:hAnsi="Arial"/>
        </w:rPr>
        <w:t>en su vida laboral.</w:t>
      </w:r>
    </w:p>
    <w:p w14:paraId="6AB546D2" w14:textId="77777777" w:rsidR="002E4FA5" w:rsidRPr="003031D8" w:rsidRDefault="002E4FA5">
      <w:pPr>
        <w:spacing w:line="202" w:lineRule="exact"/>
        <w:rPr>
          <w:rFonts w:ascii="Arial" w:eastAsia="Times New Roman" w:hAnsi="Arial"/>
        </w:rPr>
      </w:pPr>
    </w:p>
    <w:p w14:paraId="10FDF9A3" w14:textId="77777777" w:rsidR="002D0F0C" w:rsidRPr="003031D8" w:rsidRDefault="002D0F0C">
      <w:pPr>
        <w:spacing w:line="200" w:lineRule="exact"/>
        <w:rPr>
          <w:rFonts w:ascii="Arial" w:eastAsia="Times New Roman" w:hAnsi="Arial"/>
        </w:rPr>
      </w:pPr>
    </w:p>
    <w:p w14:paraId="5E8675B9" w14:textId="6AFB8D6D" w:rsidR="002D0F0C" w:rsidRPr="00620A1F" w:rsidRDefault="00691A0B" w:rsidP="00691A0B">
      <w:pPr>
        <w:tabs>
          <w:tab w:val="left" w:pos="3080"/>
        </w:tabs>
        <w:spacing w:line="0" w:lineRule="atLeast"/>
        <w:rPr>
          <w:rFonts w:ascii="Comic Sans MS" w:eastAsia="Arial" w:hAnsi="Comic Sans MS"/>
          <w:b/>
        </w:rPr>
      </w:pPr>
      <w:r w:rsidRPr="00620A1F">
        <w:rPr>
          <w:rFonts w:ascii="Comic Sans MS" w:eastAsia="Times New Roman" w:hAnsi="Comic Sans MS"/>
        </w:rPr>
        <w:t>Principios y fundamentos institucionales</w:t>
      </w:r>
    </w:p>
    <w:p w14:paraId="675F316A" w14:textId="77777777" w:rsidR="00CD3611" w:rsidRPr="00620A1F" w:rsidRDefault="00CD3611">
      <w:pPr>
        <w:tabs>
          <w:tab w:val="left" w:pos="3080"/>
        </w:tabs>
        <w:spacing w:line="0" w:lineRule="atLeast"/>
        <w:ind w:left="2740"/>
        <w:rPr>
          <w:rFonts w:ascii="Comic Sans MS" w:eastAsia="Arial" w:hAnsi="Comic Sans MS"/>
          <w:b/>
        </w:rPr>
      </w:pPr>
    </w:p>
    <w:p w14:paraId="49F7AF56" w14:textId="40ABC608" w:rsidR="002D0F0C" w:rsidRDefault="00B00AB6">
      <w:pPr>
        <w:spacing w:line="241" w:lineRule="exact"/>
        <w:rPr>
          <w:rFonts w:ascii="Arial" w:eastAsia="Times New Roman" w:hAnsi="Arial"/>
        </w:rPr>
      </w:pPr>
      <w:r>
        <w:rPr>
          <w:rFonts w:ascii="Arial" w:eastAsia="Times New Roman" w:hAnsi="Arial"/>
        </w:rPr>
        <w:t>Horizonte institucional</w:t>
      </w:r>
    </w:p>
    <w:p w14:paraId="3E0E4B70" w14:textId="77777777" w:rsidR="00B00AB6" w:rsidRPr="003031D8" w:rsidRDefault="00B00AB6">
      <w:pPr>
        <w:spacing w:line="241" w:lineRule="exact"/>
        <w:rPr>
          <w:rFonts w:ascii="Arial" w:eastAsia="Times New Roman" w:hAnsi="Arial"/>
        </w:rPr>
      </w:pPr>
    </w:p>
    <w:p w14:paraId="4570CF52" w14:textId="6C0E4655" w:rsidR="002D0F0C" w:rsidRDefault="002D0F0C">
      <w:pPr>
        <w:spacing w:line="289" w:lineRule="auto"/>
        <w:ind w:right="20"/>
        <w:jc w:val="both"/>
        <w:rPr>
          <w:rFonts w:ascii="Arial" w:eastAsia="Arial" w:hAnsi="Arial"/>
        </w:rPr>
      </w:pPr>
      <w:r w:rsidRPr="003031D8">
        <w:rPr>
          <w:rFonts w:ascii="Arial" w:eastAsia="Arial" w:hAnsi="Arial"/>
        </w:rPr>
        <w:t xml:space="preserve">Misión: </w:t>
      </w:r>
    </w:p>
    <w:p w14:paraId="13CE4925" w14:textId="77777777" w:rsidR="009F06B7" w:rsidRDefault="009F06B7" w:rsidP="009F06B7">
      <w:pPr>
        <w:jc w:val="both"/>
        <w:rPr>
          <w:rFonts w:ascii="Arial" w:hAnsi="Arial"/>
        </w:rPr>
      </w:pPr>
      <w:r>
        <w:rPr>
          <w:rFonts w:ascii="Arial" w:hAnsi="Arial"/>
        </w:rPr>
        <w:t xml:space="preserve">El Centro Educativo Rural La Unión, del municipio de Toledo, ofrece a los educandos una formación integral, desarrollando su capacidad analítica, crítica, reflexiva, favoreciendo los procesos de inclusión, mediante el uso de los conocimientos, de la ciencia y la tecnología que le permitan su aplicación para fortalecer el avance productivo sostenible en procura de mejorar la calidad de vida </w:t>
      </w:r>
      <w:r w:rsidR="00397D51">
        <w:rPr>
          <w:rFonts w:ascii="Arial" w:hAnsi="Arial"/>
        </w:rPr>
        <w:t xml:space="preserve">y paz </w:t>
      </w:r>
      <w:r>
        <w:rPr>
          <w:rFonts w:ascii="Arial" w:hAnsi="Arial"/>
        </w:rPr>
        <w:t>en su entorno.</w:t>
      </w:r>
    </w:p>
    <w:p w14:paraId="7667F9F6" w14:textId="77777777" w:rsidR="002D0F0C" w:rsidRPr="003031D8" w:rsidRDefault="002D0F0C">
      <w:pPr>
        <w:spacing w:line="279" w:lineRule="exact"/>
        <w:rPr>
          <w:rFonts w:ascii="Arial" w:eastAsia="Times New Roman" w:hAnsi="Arial"/>
        </w:rPr>
      </w:pPr>
    </w:p>
    <w:p w14:paraId="0DED5053" w14:textId="30FB029F" w:rsidR="009F06B7" w:rsidRDefault="002D0F0C" w:rsidP="00323009">
      <w:pPr>
        <w:spacing w:line="296" w:lineRule="auto"/>
        <w:jc w:val="both"/>
        <w:rPr>
          <w:rFonts w:ascii="Arial" w:eastAsia="Arial" w:hAnsi="Arial"/>
        </w:rPr>
      </w:pPr>
      <w:r w:rsidRPr="003031D8">
        <w:rPr>
          <w:rFonts w:ascii="Arial" w:eastAsia="Arial" w:hAnsi="Arial"/>
        </w:rPr>
        <w:t xml:space="preserve">Visión: </w:t>
      </w:r>
    </w:p>
    <w:p w14:paraId="642F40AA" w14:textId="77777777" w:rsidR="009F06B7" w:rsidRDefault="009E146F" w:rsidP="009F06B7">
      <w:pPr>
        <w:jc w:val="both"/>
        <w:rPr>
          <w:rFonts w:ascii="Arial" w:hAnsi="Arial"/>
        </w:rPr>
      </w:pPr>
      <w:r>
        <w:rPr>
          <w:rFonts w:ascii="Arial" w:hAnsi="Arial"/>
        </w:rPr>
        <w:t>Al Finalizar el año 2025</w:t>
      </w:r>
      <w:r w:rsidR="009F06B7">
        <w:rPr>
          <w:rFonts w:ascii="Arial" w:hAnsi="Arial"/>
        </w:rPr>
        <w:t xml:space="preserve"> </w:t>
      </w:r>
      <w:r w:rsidR="009F06B7" w:rsidRPr="005E7CD2">
        <w:rPr>
          <w:rFonts w:ascii="Arial" w:hAnsi="Arial"/>
        </w:rPr>
        <w:t>el Centro Educativo Rural La Un</w:t>
      </w:r>
      <w:r w:rsidR="00085C79">
        <w:rPr>
          <w:rFonts w:ascii="Arial" w:hAnsi="Arial"/>
        </w:rPr>
        <w:t>ión, tendrá una cobertura del 9</w:t>
      </w:r>
      <w:r w:rsidR="009F06B7">
        <w:rPr>
          <w:rFonts w:ascii="Arial" w:hAnsi="Arial"/>
        </w:rPr>
        <w:t>0</w:t>
      </w:r>
      <w:r w:rsidR="009F06B7" w:rsidRPr="005E7CD2">
        <w:rPr>
          <w:rFonts w:ascii="Arial" w:hAnsi="Arial"/>
        </w:rPr>
        <w:t xml:space="preserve"> % de oferta educativa a la población estudiantil del sector norte, mun</w:t>
      </w:r>
      <w:r w:rsidR="009F06B7">
        <w:rPr>
          <w:rFonts w:ascii="Arial" w:hAnsi="Arial"/>
        </w:rPr>
        <w:t>icipio de Toledo, con calidad, eficiencia, proyección investigativa y uso de las TIC, para el mejoramiento y empoderamiento de la región.</w:t>
      </w:r>
    </w:p>
    <w:p w14:paraId="03D0A2A9" w14:textId="77777777" w:rsidR="00CD3611" w:rsidRDefault="00CD3611" w:rsidP="009F06B7">
      <w:pPr>
        <w:jc w:val="both"/>
        <w:rPr>
          <w:rFonts w:ascii="Arial" w:hAnsi="Arial"/>
        </w:rPr>
      </w:pPr>
    </w:p>
    <w:p w14:paraId="75FCEC42" w14:textId="77777777" w:rsidR="00CD3611" w:rsidRDefault="00CD3611" w:rsidP="009F06B7">
      <w:pPr>
        <w:jc w:val="both"/>
        <w:rPr>
          <w:rFonts w:ascii="Arial" w:hAnsi="Arial"/>
        </w:rPr>
      </w:pPr>
    </w:p>
    <w:p w14:paraId="03008908" w14:textId="77777777" w:rsidR="00CD3611" w:rsidRPr="005E7CD2" w:rsidRDefault="00CD3611" w:rsidP="009F06B7">
      <w:pPr>
        <w:jc w:val="both"/>
        <w:rPr>
          <w:rFonts w:ascii="Arial" w:hAnsi="Arial"/>
        </w:rPr>
      </w:pPr>
    </w:p>
    <w:p w14:paraId="46959E7F" w14:textId="6DEC1EBE" w:rsidR="002D0F0C" w:rsidRPr="00B00AB6" w:rsidRDefault="002D0F0C" w:rsidP="00323009">
      <w:pPr>
        <w:spacing w:line="0" w:lineRule="atLeast"/>
        <w:rPr>
          <w:rFonts w:ascii="Arial" w:eastAsia="Arial" w:hAnsi="Arial"/>
        </w:rPr>
      </w:pPr>
      <w:r w:rsidRPr="00B00AB6">
        <w:rPr>
          <w:rFonts w:ascii="Arial" w:eastAsia="Arial" w:hAnsi="Arial"/>
        </w:rPr>
        <w:t>Principios Institucionales:</w:t>
      </w:r>
    </w:p>
    <w:p w14:paraId="74EE3684" w14:textId="77777777" w:rsidR="001D12F9" w:rsidRPr="00B00AB6" w:rsidRDefault="001D12F9" w:rsidP="00323009">
      <w:pPr>
        <w:spacing w:line="0" w:lineRule="atLeast"/>
        <w:rPr>
          <w:rFonts w:ascii="Arial" w:eastAsia="Arial" w:hAnsi="Arial"/>
        </w:rPr>
      </w:pPr>
    </w:p>
    <w:p w14:paraId="71AE68A0" w14:textId="77777777" w:rsidR="002D0F0C" w:rsidRPr="003031D8" w:rsidRDefault="002D0F0C" w:rsidP="00323009">
      <w:pPr>
        <w:spacing w:line="34" w:lineRule="exact"/>
        <w:rPr>
          <w:rFonts w:ascii="Arial" w:eastAsia="Times New Roman" w:hAnsi="Arial"/>
        </w:rPr>
      </w:pPr>
    </w:p>
    <w:p w14:paraId="4AF0B9EF" w14:textId="77777777" w:rsidR="002D0F0C" w:rsidRDefault="002D0F0C" w:rsidP="00323009">
      <w:pPr>
        <w:spacing w:line="347" w:lineRule="auto"/>
        <w:ind w:right="20"/>
        <w:jc w:val="both"/>
        <w:rPr>
          <w:rFonts w:ascii="Arial" w:eastAsia="Arial" w:hAnsi="Arial"/>
        </w:rPr>
      </w:pPr>
      <w:r w:rsidRPr="003031D8">
        <w:rPr>
          <w:rFonts w:ascii="Arial" w:eastAsia="Arial" w:hAnsi="Arial"/>
        </w:rPr>
        <w:t xml:space="preserve">En el Centro Educativo Rural La Unión, el principio fundamental y la columna vertebral del quehacer educativo es la persona, </w:t>
      </w:r>
      <w:r w:rsidR="00AD46EB">
        <w:rPr>
          <w:rFonts w:ascii="Arial" w:eastAsia="Arial" w:hAnsi="Arial"/>
        </w:rPr>
        <w:t>animamos la iniciativa individual, trabajo en equipo, orientamos la flexibilidad e innovación, motivamos el respeto y la responsabilidad, la excelencia académica, el ambiente y su protección, fomentando la mejora continua, la práctica de los valores, inculcando</w:t>
      </w:r>
      <w:r w:rsidRPr="003031D8">
        <w:rPr>
          <w:rFonts w:ascii="Arial" w:eastAsia="Arial" w:hAnsi="Arial"/>
        </w:rPr>
        <w:t xml:space="preserve"> en ella la tolerancia, la justicia, la solidaridad</w:t>
      </w:r>
      <w:r w:rsidR="00AD46EB">
        <w:rPr>
          <w:rFonts w:ascii="Arial" w:eastAsia="Arial" w:hAnsi="Arial"/>
        </w:rPr>
        <w:t>, la paz</w:t>
      </w:r>
      <w:r w:rsidR="00316716">
        <w:rPr>
          <w:rFonts w:ascii="Arial" w:eastAsia="Arial" w:hAnsi="Arial"/>
        </w:rPr>
        <w:t>, la unidad</w:t>
      </w:r>
      <w:r w:rsidRPr="003031D8">
        <w:rPr>
          <w:rFonts w:ascii="Arial" w:eastAsia="Arial" w:hAnsi="Arial"/>
        </w:rPr>
        <w:t xml:space="preserve"> y la libertad.</w:t>
      </w:r>
    </w:p>
    <w:p w14:paraId="1019F0C0" w14:textId="77777777" w:rsidR="002D0F0C" w:rsidRPr="003031D8" w:rsidRDefault="002D0F0C" w:rsidP="00846FC4">
      <w:pPr>
        <w:pStyle w:val="Prrafodelista"/>
        <w:numPr>
          <w:ilvl w:val="0"/>
          <w:numId w:val="11"/>
        </w:numPr>
        <w:spacing w:line="318" w:lineRule="auto"/>
        <w:jc w:val="both"/>
        <w:rPr>
          <w:rFonts w:ascii="Arial" w:eastAsia="Arial" w:hAnsi="Arial"/>
        </w:rPr>
      </w:pPr>
      <w:r w:rsidRPr="003031D8">
        <w:rPr>
          <w:rFonts w:ascii="Arial" w:eastAsia="Arial" w:hAnsi="Arial"/>
        </w:rPr>
        <w:t>Alcanzar los fines de la educación colombiana tal como se expresan en los objetivos generales y específicos que la Ley General de la Educación señala para cada nivel y ciclo.</w:t>
      </w:r>
    </w:p>
    <w:p w14:paraId="4E35B0F1" w14:textId="77777777" w:rsidR="002D0F0C" w:rsidRPr="003031D8" w:rsidRDefault="002D0F0C">
      <w:pPr>
        <w:spacing w:line="249" w:lineRule="exact"/>
        <w:rPr>
          <w:rFonts w:ascii="Arial" w:eastAsia="Times New Roman" w:hAnsi="Arial"/>
        </w:rPr>
      </w:pPr>
    </w:p>
    <w:p w14:paraId="7CD1FA6B" w14:textId="77777777" w:rsidR="002D0F0C" w:rsidRDefault="002D0F0C" w:rsidP="00846FC4">
      <w:pPr>
        <w:pStyle w:val="Prrafodelista"/>
        <w:numPr>
          <w:ilvl w:val="0"/>
          <w:numId w:val="11"/>
        </w:numPr>
        <w:spacing w:line="0" w:lineRule="atLeast"/>
        <w:rPr>
          <w:rFonts w:ascii="Arial" w:eastAsia="Arial" w:hAnsi="Arial"/>
        </w:rPr>
      </w:pPr>
      <w:r w:rsidRPr="003031D8">
        <w:rPr>
          <w:rFonts w:ascii="Arial" w:eastAsia="Arial" w:hAnsi="Arial"/>
        </w:rPr>
        <w:t>Velar por el mejoramiento, cuidado y protección del medio ambiente.</w:t>
      </w:r>
      <w:bookmarkStart w:id="2" w:name="page9"/>
      <w:bookmarkEnd w:id="2"/>
    </w:p>
    <w:p w14:paraId="1E80D827" w14:textId="77777777" w:rsidR="00B00AB6" w:rsidRPr="00B00AB6" w:rsidRDefault="00B00AB6" w:rsidP="00B00AB6">
      <w:pPr>
        <w:pStyle w:val="Prrafodelista"/>
        <w:rPr>
          <w:rFonts w:ascii="Arial" w:eastAsia="Arial" w:hAnsi="Arial"/>
        </w:rPr>
      </w:pPr>
    </w:p>
    <w:p w14:paraId="4FF11E9E" w14:textId="77777777" w:rsidR="00B00AB6" w:rsidRPr="003031D8" w:rsidRDefault="00B00AB6" w:rsidP="00846FC4">
      <w:pPr>
        <w:pStyle w:val="Prrafodelista"/>
        <w:numPr>
          <w:ilvl w:val="0"/>
          <w:numId w:val="11"/>
        </w:numPr>
        <w:spacing w:line="0" w:lineRule="atLeast"/>
        <w:rPr>
          <w:rFonts w:ascii="Arial" w:eastAsia="Arial" w:hAnsi="Arial"/>
        </w:rPr>
      </w:pPr>
      <w:r>
        <w:rPr>
          <w:rFonts w:ascii="Arial" w:eastAsia="Arial" w:hAnsi="Arial"/>
        </w:rPr>
        <w:t>Buscar la unidad de trabajo que favorezca el desarrollo integral de la comunidad educativa.</w:t>
      </w:r>
    </w:p>
    <w:p w14:paraId="7030740E" w14:textId="77777777" w:rsidR="00323009" w:rsidRPr="003031D8" w:rsidRDefault="00323009" w:rsidP="00323009">
      <w:pPr>
        <w:spacing w:line="0" w:lineRule="atLeast"/>
        <w:rPr>
          <w:rFonts w:ascii="Arial" w:eastAsia="Times New Roman" w:hAnsi="Arial"/>
        </w:rPr>
      </w:pPr>
    </w:p>
    <w:p w14:paraId="0DE12311" w14:textId="77777777" w:rsidR="002D0F0C" w:rsidRPr="00B00AB6" w:rsidRDefault="002D0F0C" w:rsidP="00B00AB6">
      <w:pPr>
        <w:pStyle w:val="Prrafodelista"/>
        <w:numPr>
          <w:ilvl w:val="0"/>
          <w:numId w:val="11"/>
        </w:numPr>
        <w:spacing w:line="318" w:lineRule="auto"/>
        <w:ind w:right="20"/>
        <w:rPr>
          <w:rFonts w:ascii="Arial" w:eastAsia="Arial" w:hAnsi="Arial"/>
        </w:rPr>
      </w:pPr>
      <w:r w:rsidRPr="003031D8">
        <w:rPr>
          <w:rFonts w:ascii="Arial" w:eastAsia="Arial" w:hAnsi="Arial"/>
        </w:rPr>
        <w:t>Comprometer a la comunidad y al estado en el proceso de formación, participación y toma de decisiones en la educación de los niños, niñas y jóvenes.</w:t>
      </w:r>
    </w:p>
    <w:p w14:paraId="110AFEE6" w14:textId="77777777" w:rsidR="002D0F0C" w:rsidRPr="003031D8" w:rsidRDefault="002D0F0C" w:rsidP="00323009">
      <w:pPr>
        <w:spacing w:line="181" w:lineRule="exact"/>
        <w:rPr>
          <w:rFonts w:ascii="Arial" w:eastAsia="Times New Roman" w:hAnsi="Arial"/>
        </w:rPr>
      </w:pPr>
    </w:p>
    <w:p w14:paraId="6DE1681D" w14:textId="77777777" w:rsidR="002D0F0C" w:rsidRPr="003031D8" w:rsidRDefault="002D0F0C" w:rsidP="00846FC4">
      <w:pPr>
        <w:pStyle w:val="Prrafodelista"/>
        <w:numPr>
          <w:ilvl w:val="0"/>
          <w:numId w:val="11"/>
        </w:numPr>
        <w:spacing w:line="318" w:lineRule="auto"/>
        <w:ind w:right="20"/>
        <w:rPr>
          <w:rFonts w:ascii="Arial" w:eastAsia="Arial" w:hAnsi="Arial"/>
        </w:rPr>
      </w:pPr>
      <w:r w:rsidRPr="003031D8">
        <w:rPr>
          <w:rFonts w:ascii="Arial" w:eastAsia="Arial" w:hAnsi="Arial"/>
        </w:rPr>
        <w:t>Distribuir los recursos de gratuidad de la educación, en los diferentes campos de gestión que permitan cubrir las necesidades de las nueve sedes del Centro Educativo.</w:t>
      </w:r>
    </w:p>
    <w:p w14:paraId="7B6400F7" w14:textId="77777777" w:rsidR="002D0F0C" w:rsidRPr="003031D8" w:rsidRDefault="002D0F0C">
      <w:pPr>
        <w:spacing w:line="200" w:lineRule="exact"/>
        <w:rPr>
          <w:rFonts w:ascii="Arial" w:eastAsia="Times New Roman" w:hAnsi="Arial"/>
        </w:rPr>
      </w:pPr>
    </w:p>
    <w:p w14:paraId="4685FB3E" w14:textId="77777777" w:rsidR="002D0F0C" w:rsidRPr="003031D8" w:rsidRDefault="002D0F0C">
      <w:pPr>
        <w:spacing w:line="200" w:lineRule="exact"/>
        <w:rPr>
          <w:rFonts w:ascii="Arial" w:eastAsia="Times New Roman" w:hAnsi="Arial"/>
        </w:rPr>
      </w:pPr>
    </w:p>
    <w:p w14:paraId="1D044893" w14:textId="77777777" w:rsidR="002D0F0C" w:rsidRPr="003031D8" w:rsidRDefault="002D0F0C">
      <w:pPr>
        <w:spacing w:line="313" w:lineRule="exact"/>
        <w:rPr>
          <w:rFonts w:ascii="Arial" w:eastAsia="Times New Roman" w:hAnsi="Arial"/>
        </w:rPr>
      </w:pPr>
    </w:p>
    <w:p w14:paraId="4860FB14" w14:textId="30B18F50" w:rsidR="00C9789C" w:rsidRPr="00620A1F" w:rsidRDefault="00691A0B">
      <w:pPr>
        <w:spacing w:line="313" w:lineRule="exact"/>
        <w:rPr>
          <w:rFonts w:ascii="Comic Sans MS" w:eastAsia="Times New Roman" w:hAnsi="Comic Sans MS"/>
        </w:rPr>
      </w:pPr>
      <w:r w:rsidRPr="00620A1F">
        <w:rPr>
          <w:rFonts w:ascii="Comic Sans MS" w:eastAsia="Times New Roman" w:hAnsi="Comic Sans MS"/>
        </w:rPr>
        <w:lastRenderedPageBreak/>
        <w:t>Objetivos generales del PEI</w:t>
      </w:r>
    </w:p>
    <w:p w14:paraId="4B8D19A3" w14:textId="77777777" w:rsidR="002E4FA5" w:rsidRPr="00620A1F" w:rsidRDefault="002E4FA5">
      <w:pPr>
        <w:spacing w:line="313" w:lineRule="exact"/>
        <w:rPr>
          <w:rFonts w:ascii="Comic Sans MS" w:eastAsia="Times New Roman" w:hAnsi="Comic Sans MS"/>
        </w:rPr>
      </w:pPr>
    </w:p>
    <w:p w14:paraId="7F1D6737" w14:textId="77777777" w:rsidR="002D0F0C" w:rsidRDefault="001B4D40">
      <w:pPr>
        <w:spacing w:line="0" w:lineRule="atLeast"/>
        <w:ind w:left="2"/>
        <w:rPr>
          <w:rFonts w:ascii="Arial" w:eastAsia="Arial" w:hAnsi="Arial"/>
          <w:b/>
        </w:rPr>
      </w:pPr>
      <w:r>
        <w:rPr>
          <w:rFonts w:ascii="Arial" w:eastAsia="Arial" w:hAnsi="Arial"/>
          <w:b/>
        </w:rPr>
        <w:t>OBJETIVO GENERAL</w:t>
      </w:r>
    </w:p>
    <w:p w14:paraId="260DA37D" w14:textId="77777777" w:rsidR="001B4D40" w:rsidRDefault="001B4D40">
      <w:pPr>
        <w:spacing w:line="0" w:lineRule="atLeast"/>
        <w:ind w:left="2"/>
        <w:rPr>
          <w:rFonts w:ascii="Arial" w:eastAsia="Arial" w:hAnsi="Arial"/>
          <w:b/>
        </w:rPr>
      </w:pPr>
    </w:p>
    <w:p w14:paraId="7445CBA6" w14:textId="77777777" w:rsidR="001B4D40" w:rsidRDefault="001B4D40">
      <w:pPr>
        <w:spacing w:line="0" w:lineRule="atLeast"/>
        <w:ind w:left="2"/>
        <w:rPr>
          <w:rFonts w:ascii="Arial" w:eastAsia="Arial" w:hAnsi="Arial"/>
          <w:b/>
        </w:rPr>
      </w:pPr>
    </w:p>
    <w:p w14:paraId="34A285F5" w14:textId="77777777" w:rsidR="001B4D40" w:rsidRPr="007213E1" w:rsidRDefault="00D51C29" w:rsidP="007213E1">
      <w:pPr>
        <w:tabs>
          <w:tab w:val="left" w:pos="362"/>
        </w:tabs>
        <w:spacing w:line="305" w:lineRule="auto"/>
        <w:ind w:left="362"/>
        <w:jc w:val="both"/>
        <w:rPr>
          <w:rFonts w:ascii="Arial" w:eastAsia="Symbol" w:hAnsi="Arial"/>
        </w:rPr>
      </w:pPr>
      <w:r>
        <w:rPr>
          <w:rFonts w:ascii="Arial" w:eastAsia="Arial" w:hAnsi="Arial"/>
        </w:rPr>
        <w:t>Revisar y ajustar el</w:t>
      </w:r>
      <w:r w:rsidR="001B4D40" w:rsidRPr="007213E1">
        <w:rPr>
          <w:rFonts w:ascii="Arial" w:eastAsia="Arial" w:hAnsi="Arial"/>
        </w:rPr>
        <w:t xml:space="preserve"> proyec</w:t>
      </w:r>
      <w:r>
        <w:rPr>
          <w:rFonts w:ascii="Arial" w:eastAsia="Arial" w:hAnsi="Arial"/>
        </w:rPr>
        <w:t>to educativo institucional</w:t>
      </w:r>
      <w:r w:rsidR="001B4D40" w:rsidRPr="007213E1">
        <w:rPr>
          <w:rFonts w:ascii="Arial" w:eastAsia="Arial" w:hAnsi="Arial"/>
        </w:rPr>
        <w:t xml:space="preserve">, con el fin de brindar a los estudiantes una educación integral, que abarque los aspectos de formación moral e </w:t>
      </w:r>
      <w:r w:rsidR="008C32AB" w:rsidRPr="007213E1">
        <w:rPr>
          <w:rFonts w:ascii="Arial" w:eastAsia="Arial" w:hAnsi="Arial"/>
        </w:rPr>
        <w:t>intelectual,</w:t>
      </w:r>
      <w:r w:rsidR="008C32AB">
        <w:rPr>
          <w:rFonts w:ascii="Arial" w:eastAsia="Arial" w:hAnsi="Arial"/>
        </w:rPr>
        <w:t xml:space="preserve"> amigable</w:t>
      </w:r>
      <w:r>
        <w:rPr>
          <w:rFonts w:ascii="Arial" w:eastAsia="Arial" w:hAnsi="Arial"/>
        </w:rPr>
        <w:t xml:space="preserve"> con el medio</w:t>
      </w:r>
      <w:r w:rsidR="007213E1" w:rsidRPr="007213E1">
        <w:rPr>
          <w:rFonts w:ascii="Arial" w:eastAsia="Arial" w:hAnsi="Arial"/>
        </w:rPr>
        <w:t xml:space="preserve"> ambiente, vivir en un entorno social y saludable, </w:t>
      </w:r>
      <w:r w:rsidR="007213E1">
        <w:rPr>
          <w:rFonts w:ascii="Arial" w:eastAsia="Arial" w:hAnsi="Arial"/>
        </w:rPr>
        <w:t xml:space="preserve">fundamentado </w:t>
      </w:r>
      <w:r w:rsidR="007213E1" w:rsidRPr="007213E1">
        <w:rPr>
          <w:rFonts w:ascii="Arial" w:eastAsia="Arial" w:hAnsi="Arial"/>
        </w:rPr>
        <w:t>en</w:t>
      </w:r>
      <w:r w:rsidR="001B4D40" w:rsidRPr="007213E1">
        <w:rPr>
          <w:rFonts w:ascii="Arial" w:eastAsia="Arial" w:hAnsi="Arial"/>
        </w:rPr>
        <w:t xml:space="preserve"> </w:t>
      </w:r>
      <w:r w:rsidR="007213E1">
        <w:rPr>
          <w:rFonts w:ascii="Arial" w:eastAsia="Arial" w:hAnsi="Arial"/>
        </w:rPr>
        <w:t xml:space="preserve">la </w:t>
      </w:r>
      <w:r w:rsidR="007213E1" w:rsidRPr="007213E1">
        <w:rPr>
          <w:rFonts w:ascii="Arial" w:eastAsia="Arial" w:hAnsi="Arial"/>
        </w:rPr>
        <w:t>formación</w:t>
      </w:r>
      <w:r w:rsidR="001B4D40" w:rsidRPr="007213E1">
        <w:rPr>
          <w:rFonts w:ascii="Arial" w:eastAsia="Arial" w:hAnsi="Arial"/>
        </w:rPr>
        <w:t xml:space="preserve"> para la ciudadanía y la paz.</w:t>
      </w:r>
    </w:p>
    <w:p w14:paraId="59F9DC26" w14:textId="77777777" w:rsidR="001B4D40" w:rsidRPr="007213E1" w:rsidRDefault="001B4D40">
      <w:pPr>
        <w:spacing w:line="0" w:lineRule="atLeast"/>
        <w:ind w:left="2"/>
        <w:rPr>
          <w:rFonts w:ascii="Arial" w:eastAsia="Arial" w:hAnsi="Arial"/>
        </w:rPr>
      </w:pPr>
    </w:p>
    <w:p w14:paraId="7203E7C6" w14:textId="77777777" w:rsidR="002E4FA5" w:rsidRDefault="002E4FA5" w:rsidP="00846FC4">
      <w:pPr>
        <w:spacing w:line="0" w:lineRule="atLeast"/>
        <w:jc w:val="both"/>
        <w:rPr>
          <w:rFonts w:ascii="Arial" w:eastAsia="Arial" w:hAnsi="Arial"/>
          <w:b/>
        </w:rPr>
      </w:pPr>
    </w:p>
    <w:p w14:paraId="1ADF9569" w14:textId="77777777" w:rsidR="002D0F0C" w:rsidRDefault="00846FC4" w:rsidP="00846FC4">
      <w:pPr>
        <w:spacing w:line="0" w:lineRule="atLeast"/>
        <w:jc w:val="both"/>
        <w:rPr>
          <w:rFonts w:ascii="Arial" w:eastAsia="Arial" w:hAnsi="Arial"/>
          <w:b/>
        </w:rPr>
      </w:pPr>
      <w:r w:rsidRPr="003031D8">
        <w:rPr>
          <w:rFonts w:ascii="Arial" w:eastAsia="Arial" w:hAnsi="Arial"/>
          <w:b/>
        </w:rPr>
        <w:t>OBJETIVOS ESPECÍFICOS</w:t>
      </w:r>
      <w:r w:rsidR="002D0F0C" w:rsidRPr="003031D8">
        <w:rPr>
          <w:rFonts w:ascii="Arial" w:eastAsia="Arial" w:hAnsi="Arial"/>
          <w:b/>
        </w:rPr>
        <w:t>:</w:t>
      </w:r>
    </w:p>
    <w:p w14:paraId="0600CD16" w14:textId="77777777" w:rsidR="008C32AB" w:rsidRDefault="008C32AB" w:rsidP="00846FC4">
      <w:pPr>
        <w:spacing w:line="0" w:lineRule="atLeast"/>
        <w:jc w:val="both"/>
        <w:rPr>
          <w:rFonts w:ascii="Arial" w:eastAsia="Arial" w:hAnsi="Arial"/>
          <w:b/>
        </w:rPr>
      </w:pPr>
    </w:p>
    <w:p w14:paraId="67C88A99" w14:textId="62A00266" w:rsidR="008C32AB" w:rsidRPr="008C32AB" w:rsidRDefault="008C32AB" w:rsidP="00846FC4">
      <w:pPr>
        <w:spacing w:line="0" w:lineRule="atLeast"/>
        <w:jc w:val="both"/>
        <w:rPr>
          <w:rFonts w:ascii="Arial" w:eastAsia="Arial" w:hAnsi="Arial"/>
        </w:rPr>
      </w:pPr>
      <w:r w:rsidRPr="008C32AB">
        <w:rPr>
          <w:rFonts w:ascii="Arial" w:eastAsia="Arial" w:hAnsi="Arial"/>
        </w:rPr>
        <w:t>Ofrecer los niveles de educación preescolar, primaria y bási</w:t>
      </w:r>
      <w:r>
        <w:rPr>
          <w:rFonts w:ascii="Arial" w:eastAsia="Arial" w:hAnsi="Arial"/>
        </w:rPr>
        <w:t>ca secundaria a la totalidad de la población en    edad escolar de la zona norte del municipio.</w:t>
      </w:r>
    </w:p>
    <w:p w14:paraId="137A05F9" w14:textId="77777777" w:rsidR="002D0F0C" w:rsidRPr="008C32AB" w:rsidRDefault="002D0F0C">
      <w:pPr>
        <w:spacing w:line="300" w:lineRule="exact"/>
        <w:rPr>
          <w:rFonts w:ascii="Arial" w:eastAsia="Symbol" w:hAnsi="Arial"/>
        </w:rPr>
      </w:pPr>
    </w:p>
    <w:p w14:paraId="4B43D4A2" w14:textId="77777777" w:rsidR="008C32AB" w:rsidRPr="00532BB0" w:rsidRDefault="002D0F0C" w:rsidP="00323009">
      <w:pPr>
        <w:numPr>
          <w:ilvl w:val="0"/>
          <w:numId w:val="10"/>
        </w:numPr>
        <w:spacing w:line="552" w:lineRule="auto"/>
        <w:ind w:right="220"/>
        <w:jc w:val="both"/>
        <w:rPr>
          <w:rFonts w:ascii="Arial" w:eastAsia="Arial" w:hAnsi="Arial"/>
        </w:rPr>
      </w:pPr>
      <w:r w:rsidRPr="003031D8">
        <w:rPr>
          <w:rFonts w:ascii="Arial" w:eastAsia="Arial" w:hAnsi="Arial"/>
        </w:rPr>
        <w:t>Crear un ambiente escolar propicio para la formación in</w:t>
      </w:r>
      <w:r w:rsidR="00EE6419">
        <w:rPr>
          <w:rFonts w:ascii="Arial" w:eastAsia="Arial" w:hAnsi="Arial"/>
        </w:rPr>
        <w:t xml:space="preserve">tegral, </w:t>
      </w:r>
      <w:r w:rsidR="00EE6419" w:rsidRPr="00532BB0">
        <w:rPr>
          <w:rFonts w:ascii="Arial" w:eastAsia="Arial" w:hAnsi="Arial"/>
        </w:rPr>
        <w:t>teniendo en cuenta la</w:t>
      </w:r>
      <w:r w:rsidRPr="00532BB0">
        <w:rPr>
          <w:rFonts w:ascii="Arial" w:eastAsia="Arial" w:hAnsi="Arial"/>
        </w:rPr>
        <w:t xml:space="preserve"> </w:t>
      </w:r>
      <w:r w:rsidR="00EE6419" w:rsidRPr="00532BB0">
        <w:rPr>
          <w:rFonts w:ascii="Arial" w:eastAsia="Arial" w:hAnsi="Arial"/>
        </w:rPr>
        <w:t>discapacidad y/o trastornos específicos del aprendizaje escolar y el comportamiento.</w:t>
      </w:r>
    </w:p>
    <w:p w14:paraId="04412704" w14:textId="77777777" w:rsidR="002D0F0C" w:rsidRPr="003031D8" w:rsidRDefault="00532BB0" w:rsidP="00323009">
      <w:pPr>
        <w:numPr>
          <w:ilvl w:val="0"/>
          <w:numId w:val="10"/>
        </w:numPr>
        <w:spacing w:line="552" w:lineRule="auto"/>
        <w:ind w:right="220"/>
        <w:jc w:val="both"/>
        <w:rPr>
          <w:rFonts w:ascii="Arial" w:eastAsia="Arial" w:hAnsi="Arial"/>
        </w:rPr>
      </w:pPr>
      <w:r>
        <w:rPr>
          <w:rFonts w:ascii="Arial" w:eastAsia="Arial" w:hAnsi="Arial"/>
        </w:rPr>
        <w:t>Mejorar</w:t>
      </w:r>
      <w:r w:rsidR="002D0F0C" w:rsidRPr="003031D8">
        <w:rPr>
          <w:rFonts w:ascii="Arial" w:eastAsia="Arial" w:hAnsi="Arial"/>
        </w:rPr>
        <w:t xml:space="preserve"> las co</w:t>
      </w:r>
      <w:r>
        <w:rPr>
          <w:rFonts w:ascii="Arial" w:eastAsia="Arial" w:hAnsi="Arial"/>
        </w:rPr>
        <w:t xml:space="preserve">mpetencias </w:t>
      </w:r>
      <w:r w:rsidR="000F50D6">
        <w:rPr>
          <w:rFonts w:ascii="Arial" w:eastAsia="Arial" w:hAnsi="Arial"/>
        </w:rPr>
        <w:t xml:space="preserve">comunicativas </w:t>
      </w:r>
      <w:r w:rsidR="000F50D6" w:rsidRPr="003031D8">
        <w:rPr>
          <w:rFonts w:ascii="Arial" w:eastAsia="Arial" w:hAnsi="Arial"/>
        </w:rPr>
        <w:t>de</w:t>
      </w:r>
      <w:r w:rsidR="002D0F0C" w:rsidRPr="003031D8">
        <w:rPr>
          <w:rFonts w:ascii="Arial" w:eastAsia="Arial" w:hAnsi="Arial"/>
        </w:rPr>
        <w:t xml:space="preserve"> los estudiantes.</w:t>
      </w:r>
    </w:p>
    <w:p w14:paraId="528287F6" w14:textId="77777777" w:rsidR="002D0F0C" w:rsidRPr="003031D8" w:rsidRDefault="002D0F0C" w:rsidP="00323009">
      <w:pPr>
        <w:numPr>
          <w:ilvl w:val="0"/>
          <w:numId w:val="10"/>
        </w:numPr>
        <w:spacing w:line="318" w:lineRule="auto"/>
        <w:ind w:right="20"/>
        <w:jc w:val="both"/>
        <w:rPr>
          <w:rFonts w:ascii="Arial" w:eastAsia="Arial" w:hAnsi="Arial"/>
        </w:rPr>
      </w:pPr>
      <w:r w:rsidRPr="003031D8">
        <w:rPr>
          <w:rFonts w:ascii="Arial" w:eastAsia="Arial" w:hAnsi="Arial"/>
        </w:rPr>
        <w:t xml:space="preserve">Crear espacios que promuevan el fortalecimiento </w:t>
      </w:r>
      <w:r w:rsidR="000F50D6">
        <w:rPr>
          <w:rFonts w:ascii="Arial" w:eastAsia="Arial" w:hAnsi="Arial"/>
        </w:rPr>
        <w:t>de los estándares y las competencias en las</w:t>
      </w:r>
      <w:r w:rsidRPr="003031D8">
        <w:rPr>
          <w:rFonts w:ascii="Arial" w:eastAsia="Arial" w:hAnsi="Arial"/>
        </w:rPr>
        <w:t xml:space="preserve"> diferentes disciplinas del sabe</w:t>
      </w:r>
      <w:r w:rsidR="000F50D6">
        <w:rPr>
          <w:rFonts w:ascii="Arial" w:eastAsia="Arial" w:hAnsi="Arial"/>
        </w:rPr>
        <w:t>r.</w:t>
      </w:r>
    </w:p>
    <w:p w14:paraId="74A6DB74" w14:textId="77777777" w:rsidR="002D0F0C" w:rsidRPr="003031D8" w:rsidRDefault="002D0F0C">
      <w:pPr>
        <w:spacing w:line="182" w:lineRule="exact"/>
        <w:rPr>
          <w:rFonts w:ascii="Arial" w:eastAsia="Symbol" w:hAnsi="Arial"/>
        </w:rPr>
      </w:pPr>
    </w:p>
    <w:p w14:paraId="403DF158" w14:textId="77777777" w:rsidR="00DE66B4" w:rsidRDefault="002D0F0C" w:rsidP="00323009">
      <w:pPr>
        <w:numPr>
          <w:ilvl w:val="0"/>
          <w:numId w:val="10"/>
        </w:numPr>
        <w:spacing w:line="551" w:lineRule="auto"/>
        <w:ind w:right="2100"/>
        <w:rPr>
          <w:rFonts w:ascii="Arial" w:eastAsia="Arial" w:hAnsi="Arial"/>
        </w:rPr>
      </w:pPr>
      <w:r w:rsidRPr="003031D8">
        <w:rPr>
          <w:rFonts w:ascii="Arial" w:eastAsia="Arial" w:hAnsi="Arial"/>
        </w:rPr>
        <w:t>Orientar los com</w:t>
      </w:r>
      <w:r w:rsidR="00DE66B4">
        <w:rPr>
          <w:rFonts w:ascii="Arial" w:eastAsia="Arial" w:hAnsi="Arial"/>
        </w:rPr>
        <w:t xml:space="preserve">portamientos y </w:t>
      </w:r>
      <w:r w:rsidR="00095440">
        <w:rPr>
          <w:rFonts w:ascii="Arial" w:eastAsia="Arial" w:hAnsi="Arial"/>
        </w:rPr>
        <w:t xml:space="preserve">actitudes </w:t>
      </w:r>
      <w:r w:rsidR="00095440" w:rsidRPr="003031D8">
        <w:rPr>
          <w:rFonts w:ascii="Arial" w:eastAsia="Arial" w:hAnsi="Arial"/>
        </w:rPr>
        <w:t>basadas</w:t>
      </w:r>
      <w:r w:rsidR="00DE66B4">
        <w:rPr>
          <w:rFonts w:ascii="Arial" w:eastAsia="Arial" w:hAnsi="Arial"/>
        </w:rPr>
        <w:t xml:space="preserve"> en los </w:t>
      </w:r>
      <w:r w:rsidR="00095440">
        <w:rPr>
          <w:rFonts w:ascii="Arial" w:eastAsia="Arial" w:hAnsi="Arial"/>
        </w:rPr>
        <w:t xml:space="preserve">valores, para </w:t>
      </w:r>
      <w:r w:rsidR="00095440" w:rsidRPr="003031D8">
        <w:rPr>
          <w:rFonts w:ascii="Arial" w:eastAsia="Arial" w:hAnsi="Arial"/>
        </w:rPr>
        <w:t>una</w:t>
      </w:r>
      <w:r w:rsidRPr="003031D8">
        <w:rPr>
          <w:rFonts w:ascii="Arial" w:eastAsia="Arial" w:hAnsi="Arial"/>
        </w:rPr>
        <w:t xml:space="preserve"> mejor convivencia. </w:t>
      </w:r>
    </w:p>
    <w:p w14:paraId="23608EB8" w14:textId="77777777" w:rsidR="00DE66B4" w:rsidRDefault="00DE66B4" w:rsidP="00DE66B4">
      <w:pPr>
        <w:pStyle w:val="Prrafodelista"/>
        <w:rPr>
          <w:rFonts w:ascii="Arial" w:eastAsia="Arial" w:hAnsi="Arial"/>
        </w:rPr>
      </w:pPr>
    </w:p>
    <w:p w14:paraId="4A4FE2D7" w14:textId="77777777" w:rsidR="002D0F0C" w:rsidRPr="003031D8" w:rsidRDefault="002D0F0C" w:rsidP="00323009">
      <w:pPr>
        <w:numPr>
          <w:ilvl w:val="0"/>
          <w:numId w:val="10"/>
        </w:numPr>
        <w:spacing w:line="551" w:lineRule="auto"/>
        <w:ind w:right="2100"/>
        <w:rPr>
          <w:rFonts w:ascii="Arial" w:eastAsia="Arial" w:hAnsi="Arial"/>
        </w:rPr>
      </w:pPr>
      <w:r w:rsidRPr="003031D8">
        <w:rPr>
          <w:rFonts w:ascii="Arial" w:eastAsia="Arial" w:hAnsi="Arial"/>
        </w:rPr>
        <w:t>Utilizar el tiempo libre como herramienta de crecimiento personal.</w:t>
      </w:r>
    </w:p>
    <w:p w14:paraId="75BE1C35" w14:textId="77777777" w:rsidR="002D0F0C" w:rsidRPr="003031D8" w:rsidRDefault="002D0F0C">
      <w:pPr>
        <w:spacing w:line="2" w:lineRule="exact"/>
        <w:rPr>
          <w:rFonts w:ascii="Arial" w:eastAsia="Times New Roman" w:hAnsi="Arial"/>
        </w:rPr>
      </w:pPr>
    </w:p>
    <w:p w14:paraId="194D0FBF" w14:textId="77777777" w:rsidR="002D0F0C" w:rsidRPr="003031D8" w:rsidRDefault="002D0F0C" w:rsidP="00323009">
      <w:pPr>
        <w:numPr>
          <w:ilvl w:val="0"/>
          <w:numId w:val="10"/>
        </w:numPr>
        <w:spacing w:line="0" w:lineRule="atLeast"/>
        <w:rPr>
          <w:rFonts w:ascii="Arial" w:eastAsia="Arial" w:hAnsi="Arial"/>
        </w:rPr>
      </w:pPr>
      <w:r w:rsidRPr="003031D8">
        <w:rPr>
          <w:rFonts w:ascii="Arial" w:eastAsia="Arial" w:hAnsi="Arial"/>
        </w:rPr>
        <w:t>Formar hábitos de estudio y de a</w:t>
      </w:r>
      <w:r w:rsidR="00095440">
        <w:rPr>
          <w:rFonts w:ascii="Arial" w:eastAsia="Arial" w:hAnsi="Arial"/>
        </w:rPr>
        <w:t xml:space="preserve">uto superación, haciendo uso de </w:t>
      </w:r>
      <w:proofErr w:type="gramStart"/>
      <w:r w:rsidR="00095440">
        <w:rPr>
          <w:rFonts w:ascii="Arial" w:eastAsia="Arial" w:hAnsi="Arial"/>
        </w:rPr>
        <w:t>las tics</w:t>
      </w:r>
      <w:proofErr w:type="gramEnd"/>
      <w:r w:rsidR="00095440">
        <w:rPr>
          <w:rFonts w:ascii="Arial" w:eastAsia="Arial" w:hAnsi="Arial"/>
        </w:rPr>
        <w:t>.</w:t>
      </w:r>
    </w:p>
    <w:p w14:paraId="3C61DAD8" w14:textId="77777777" w:rsidR="002D0F0C" w:rsidRPr="003031D8" w:rsidRDefault="002D0F0C">
      <w:pPr>
        <w:spacing w:line="291" w:lineRule="exact"/>
        <w:rPr>
          <w:rFonts w:ascii="Arial" w:eastAsia="Times New Roman" w:hAnsi="Arial"/>
        </w:rPr>
      </w:pPr>
    </w:p>
    <w:p w14:paraId="11155CC0" w14:textId="2F89014F" w:rsidR="002D0F0C" w:rsidRDefault="002D0F0C" w:rsidP="00323009">
      <w:pPr>
        <w:numPr>
          <w:ilvl w:val="0"/>
          <w:numId w:val="10"/>
        </w:numPr>
        <w:spacing w:line="0" w:lineRule="atLeast"/>
        <w:rPr>
          <w:rFonts w:ascii="Arial" w:eastAsia="Arial" w:hAnsi="Arial"/>
        </w:rPr>
      </w:pPr>
      <w:bookmarkStart w:id="3" w:name="page10"/>
      <w:bookmarkEnd w:id="3"/>
      <w:r w:rsidRPr="003031D8">
        <w:rPr>
          <w:rFonts w:ascii="Arial" w:eastAsia="Arial" w:hAnsi="Arial"/>
        </w:rPr>
        <w:t>Fortalecer la práctica del respeto por la naturaleza haciendo uso de técnicas de reciclaje.</w:t>
      </w:r>
    </w:p>
    <w:p w14:paraId="54E71489" w14:textId="77777777" w:rsidR="00620A1F" w:rsidRDefault="00620A1F" w:rsidP="00620A1F">
      <w:pPr>
        <w:pStyle w:val="Prrafodelista"/>
        <w:rPr>
          <w:rFonts w:ascii="Arial" w:eastAsia="Arial" w:hAnsi="Arial"/>
        </w:rPr>
      </w:pPr>
    </w:p>
    <w:p w14:paraId="36041003" w14:textId="77777777" w:rsidR="00620A1F" w:rsidRDefault="00620A1F" w:rsidP="00620A1F">
      <w:pPr>
        <w:spacing w:line="0" w:lineRule="atLeast"/>
        <w:ind w:left="720"/>
        <w:rPr>
          <w:rFonts w:ascii="Arial" w:eastAsia="Arial" w:hAnsi="Arial"/>
        </w:rPr>
      </w:pPr>
    </w:p>
    <w:p w14:paraId="7B93E1C7" w14:textId="77777777" w:rsidR="00DE66B4" w:rsidRDefault="00DE66B4" w:rsidP="00DE66B4">
      <w:pPr>
        <w:pStyle w:val="Prrafodelista"/>
        <w:rPr>
          <w:rFonts w:ascii="Arial" w:eastAsia="Arial" w:hAnsi="Arial"/>
        </w:rPr>
      </w:pPr>
    </w:p>
    <w:p w14:paraId="734979B0" w14:textId="77777777" w:rsidR="00DE66B4" w:rsidRDefault="00DE66B4" w:rsidP="00DE66B4">
      <w:pPr>
        <w:spacing w:line="0" w:lineRule="atLeast"/>
        <w:rPr>
          <w:rFonts w:ascii="Arial" w:eastAsia="Arial" w:hAnsi="Arial"/>
        </w:rPr>
      </w:pPr>
    </w:p>
    <w:p w14:paraId="64CE5271" w14:textId="75AA274E" w:rsidR="00DE66B4" w:rsidRDefault="00735DEF" w:rsidP="00DE66B4">
      <w:pPr>
        <w:spacing w:line="0" w:lineRule="atLeast"/>
        <w:rPr>
          <w:rFonts w:ascii="Comic Sans MS" w:eastAsia="Arial" w:hAnsi="Comic Sans MS"/>
          <w:sz w:val="24"/>
          <w:szCs w:val="24"/>
        </w:rPr>
      </w:pPr>
      <w:r w:rsidRPr="00735DEF">
        <w:rPr>
          <w:rFonts w:ascii="Comic Sans MS" w:eastAsia="Arial" w:hAnsi="Comic Sans MS"/>
          <w:sz w:val="24"/>
          <w:szCs w:val="24"/>
        </w:rPr>
        <w:t>Oferta educativa</w:t>
      </w:r>
      <w:r>
        <w:rPr>
          <w:rFonts w:ascii="Comic Sans MS" w:eastAsia="Arial" w:hAnsi="Comic Sans MS"/>
          <w:sz w:val="24"/>
          <w:szCs w:val="24"/>
        </w:rPr>
        <w:t>, políticas institucionales de acceso y permanencia</w:t>
      </w:r>
    </w:p>
    <w:p w14:paraId="60FD1748" w14:textId="22C91683" w:rsidR="00620A1F" w:rsidRPr="003031D8" w:rsidRDefault="00620A1F" w:rsidP="00D966C8">
      <w:pPr>
        <w:rPr>
          <w:rFonts w:eastAsia="Times New Roman"/>
        </w:rPr>
      </w:pPr>
      <w:r w:rsidRPr="003031D8">
        <w:t>Educación Formal</w:t>
      </w:r>
    </w:p>
    <w:p w14:paraId="68731087" w14:textId="77777777" w:rsidR="00620A1F" w:rsidRPr="003031D8" w:rsidRDefault="00620A1F" w:rsidP="00D966C8">
      <w:r w:rsidRPr="003031D8">
        <w:t>Niveles que ofrece: Transición, básica primaria y básica secundaria.</w:t>
      </w:r>
    </w:p>
    <w:p w14:paraId="3A64FC12" w14:textId="736F6F1E" w:rsidR="00D966C8" w:rsidRPr="003031D8" w:rsidRDefault="00D966C8" w:rsidP="00D966C8">
      <w:r w:rsidRPr="003031D8">
        <w:t>modalidad de atención educativa:</w:t>
      </w:r>
      <w:r>
        <w:t xml:space="preserve">  Escuela Nueva y    </w:t>
      </w:r>
      <w:proofErr w:type="spellStart"/>
      <w:r w:rsidRPr="003031D8">
        <w:t>Postprimaria</w:t>
      </w:r>
      <w:proofErr w:type="spellEnd"/>
      <w:r w:rsidRPr="003031D8">
        <w:t xml:space="preserve"> Rural</w:t>
      </w:r>
    </w:p>
    <w:p w14:paraId="6062BBBF" w14:textId="46C97869" w:rsidR="00620A1F" w:rsidRDefault="00620A1F" w:rsidP="00DE66B4">
      <w:pPr>
        <w:spacing w:line="0" w:lineRule="atLeast"/>
        <w:rPr>
          <w:rFonts w:ascii="Comic Sans MS" w:eastAsia="Arial" w:hAnsi="Comic Sans MS"/>
          <w:sz w:val="24"/>
          <w:szCs w:val="24"/>
        </w:rPr>
      </w:pPr>
    </w:p>
    <w:p w14:paraId="3A1D2ECF" w14:textId="776D3EAC" w:rsidR="00620A1F" w:rsidRDefault="00620A1F" w:rsidP="00DE66B4">
      <w:pPr>
        <w:spacing w:line="0" w:lineRule="atLeast"/>
        <w:rPr>
          <w:rFonts w:ascii="Comic Sans MS" w:eastAsia="Arial" w:hAnsi="Comic Sans MS"/>
          <w:sz w:val="24"/>
          <w:szCs w:val="24"/>
        </w:rPr>
      </w:pPr>
      <w:r>
        <w:rPr>
          <w:rFonts w:ascii="Comic Sans MS" w:eastAsia="Arial" w:hAnsi="Comic Sans MS"/>
          <w:sz w:val="24"/>
          <w:szCs w:val="24"/>
        </w:rPr>
        <w:lastRenderedPageBreak/>
        <w:t>Políticas de inclusión, primera infancia y educación inicial</w:t>
      </w:r>
    </w:p>
    <w:p w14:paraId="350A4498" w14:textId="77777777" w:rsidR="00EA1846" w:rsidRDefault="00EA1846" w:rsidP="00DE66B4">
      <w:pPr>
        <w:spacing w:line="0" w:lineRule="atLeast"/>
        <w:rPr>
          <w:rFonts w:ascii="Comic Sans MS" w:eastAsia="Arial" w:hAnsi="Comic Sans MS"/>
          <w:sz w:val="24"/>
          <w:szCs w:val="24"/>
        </w:rPr>
      </w:pPr>
    </w:p>
    <w:p w14:paraId="4160C512" w14:textId="114CAED9" w:rsidR="00D966C8" w:rsidRDefault="00D966C8" w:rsidP="00DE66B4">
      <w:pPr>
        <w:spacing w:line="0" w:lineRule="atLeast"/>
        <w:rPr>
          <w:rFonts w:ascii="Comic Sans MS" w:eastAsia="Arial" w:hAnsi="Comic Sans MS"/>
          <w:sz w:val="24"/>
          <w:szCs w:val="24"/>
        </w:rPr>
      </w:pPr>
      <w:r>
        <w:rPr>
          <w:rFonts w:ascii="Comic Sans MS" w:eastAsia="Arial" w:hAnsi="Comic Sans MS"/>
          <w:sz w:val="24"/>
          <w:szCs w:val="24"/>
        </w:rPr>
        <w:t>La institución garantiza una educación inclusiva en una política que se materializa en estrategias</w:t>
      </w:r>
      <w:r w:rsidR="00EA1846">
        <w:rPr>
          <w:rFonts w:ascii="Comic Sans MS" w:eastAsia="Arial" w:hAnsi="Comic Sans MS"/>
          <w:sz w:val="24"/>
          <w:szCs w:val="24"/>
        </w:rPr>
        <w:t xml:space="preserve"> de ampliación</w:t>
      </w:r>
      <w:r>
        <w:rPr>
          <w:rFonts w:ascii="Comic Sans MS" w:eastAsia="Arial" w:hAnsi="Comic Sans MS"/>
          <w:sz w:val="24"/>
          <w:szCs w:val="24"/>
        </w:rPr>
        <w:t xml:space="preserve"> al acceso</w:t>
      </w:r>
      <w:r w:rsidR="00EA1846">
        <w:rPr>
          <w:rFonts w:ascii="Comic Sans MS" w:eastAsia="Arial" w:hAnsi="Comic Sans MS"/>
          <w:sz w:val="24"/>
          <w:szCs w:val="24"/>
        </w:rPr>
        <w:t>, el fomento a la permanencia y a la educación pertinente y de calidad a</w:t>
      </w:r>
      <w:r>
        <w:rPr>
          <w:rFonts w:ascii="Comic Sans MS" w:eastAsia="Arial" w:hAnsi="Comic Sans MS"/>
          <w:sz w:val="24"/>
          <w:szCs w:val="24"/>
        </w:rPr>
        <w:t xml:space="preserve"> personas con discapacidad, mediante la adopción de medidas de inclusión con ajustes razonables s</w:t>
      </w:r>
      <w:r w:rsidR="00EA1846">
        <w:rPr>
          <w:rFonts w:ascii="Comic Sans MS" w:eastAsia="Arial" w:hAnsi="Comic Sans MS"/>
          <w:sz w:val="24"/>
          <w:szCs w:val="24"/>
        </w:rPr>
        <w:t>egún decreto 1421 de 2017. (Anexo propuesta de evaluación).</w:t>
      </w:r>
    </w:p>
    <w:p w14:paraId="7281CF52" w14:textId="78FB5EB8" w:rsidR="00735DEF" w:rsidRDefault="00735DEF" w:rsidP="00DE66B4">
      <w:pPr>
        <w:spacing w:line="0" w:lineRule="atLeast"/>
        <w:rPr>
          <w:rFonts w:ascii="Comic Sans MS" w:eastAsia="Arial" w:hAnsi="Comic Sans MS"/>
          <w:sz w:val="24"/>
          <w:szCs w:val="24"/>
        </w:rPr>
      </w:pPr>
    </w:p>
    <w:p w14:paraId="5E6DA244" w14:textId="2EF6FA6C" w:rsidR="00735DEF" w:rsidRDefault="00735DEF" w:rsidP="00DE66B4">
      <w:pPr>
        <w:spacing w:line="0" w:lineRule="atLeast"/>
        <w:rPr>
          <w:rFonts w:ascii="Comic Sans MS" w:eastAsia="Arial" w:hAnsi="Comic Sans MS"/>
          <w:sz w:val="24"/>
          <w:szCs w:val="24"/>
        </w:rPr>
      </w:pPr>
    </w:p>
    <w:p w14:paraId="53F1D467" w14:textId="7F6E6515" w:rsidR="00735DEF" w:rsidRDefault="00735DEF" w:rsidP="00DE66B4">
      <w:pPr>
        <w:spacing w:line="0" w:lineRule="atLeast"/>
        <w:rPr>
          <w:rFonts w:ascii="Comic Sans MS" w:eastAsia="Arial" w:hAnsi="Comic Sans MS"/>
          <w:sz w:val="24"/>
          <w:szCs w:val="24"/>
        </w:rPr>
      </w:pPr>
    </w:p>
    <w:p w14:paraId="4928C586" w14:textId="3C2E78ED" w:rsidR="00735DEF" w:rsidRDefault="00735DEF" w:rsidP="00DE66B4">
      <w:pPr>
        <w:spacing w:line="0" w:lineRule="atLeast"/>
        <w:rPr>
          <w:rFonts w:ascii="Comic Sans MS" w:eastAsia="Arial" w:hAnsi="Comic Sans MS"/>
          <w:sz w:val="24"/>
          <w:szCs w:val="24"/>
        </w:rPr>
      </w:pPr>
    </w:p>
    <w:p w14:paraId="5DE1EE5E" w14:textId="75675D2B" w:rsidR="00735DEF" w:rsidRDefault="00EA1846" w:rsidP="00DE66B4">
      <w:pPr>
        <w:spacing w:line="0" w:lineRule="atLeast"/>
        <w:rPr>
          <w:rFonts w:ascii="Comic Sans MS" w:eastAsia="Arial" w:hAnsi="Comic Sans MS"/>
          <w:sz w:val="24"/>
          <w:szCs w:val="24"/>
        </w:rPr>
      </w:pPr>
      <w:r>
        <w:rPr>
          <w:rFonts w:ascii="Comic Sans MS" w:eastAsia="Arial" w:hAnsi="Comic Sans MS"/>
          <w:sz w:val="24"/>
          <w:szCs w:val="24"/>
        </w:rPr>
        <w:t>Cultura institucional y/o sistema de trabajo</w:t>
      </w:r>
    </w:p>
    <w:p w14:paraId="2C114495" w14:textId="7B247038" w:rsidR="00D81AE4" w:rsidRDefault="00D81AE4" w:rsidP="00D81AE4">
      <w:pPr>
        <w:spacing w:line="289" w:lineRule="auto"/>
        <w:ind w:right="20"/>
        <w:jc w:val="both"/>
        <w:rPr>
          <w:rFonts w:ascii="Arial" w:eastAsia="Arial" w:hAnsi="Arial"/>
        </w:rPr>
      </w:pPr>
      <w:r>
        <w:rPr>
          <w:rFonts w:ascii="Arial" w:eastAsia="Arial" w:hAnsi="Arial"/>
        </w:rPr>
        <w:t>E</w:t>
      </w:r>
      <w:r w:rsidRPr="003031D8">
        <w:rPr>
          <w:rFonts w:ascii="Arial" w:eastAsia="Arial" w:hAnsi="Arial"/>
        </w:rPr>
        <w:t>l Centro Educativo Rural La U</w:t>
      </w:r>
      <w:r>
        <w:rPr>
          <w:rFonts w:ascii="Arial" w:eastAsia="Arial" w:hAnsi="Arial"/>
        </w:rPr>
        <w:t xml:space="preserve">nión, </w:t>
      </w:r>
      <w:r w:rsidRPr="003031D8">
        <w:rPr>
          <w:rFonts w:ascii="Arial" w:eastAsia="Arial" w:hAnsi="Arial"/>
        </w:rPr>
        <w:t xml:space="preserve">forma personas críticas, creativas, reflexivas capaces de tomar decisiones para </w:t>
      </w:r>
      <w:r>
        <w:rPr>
          <w:rFonts w:ascii="Arial" w:eastAsia="Arial" w:hAnsi="Arial"/>
        </w:rPr>
        <w:t xml:space="preserve">producir cambios en su </w:t>
      </w:r>
      <w:proofErr w:type="gramStart"/>
      <w:r>
        <w:rPr>
          <w:rFonts w:ascii="Arial" w:eastAsia="Arial" w:hAnsi="Arial"/>
        </w:rPr>
        <w:t>entorno,  promueve</w:t>
      </w:r>
      <w:proofErr w:type="gramEnd"/>
      <w:r>
        <w:rPr>
          <w:rFonts w:ascii="Arial" w:eastAsia="Arial" w:hAnsi="Arial"/>
        </w:rPr>
        <w:t xml:space="preserve"> una cultura de respeto a  los derechos humanos y con perspectiva de género, a fin de que se genere un entorno laboral sano, libre de violencia y sin discriminación de ningún tipo, con igualdad de oportunidades y derechos.</w:t>
      </w:r>
    </w:p>
    <w:p w14:paraId="2D80C113" w14:textId="77777777" w:rsidR="00D81AE4" w:rsidRDefault="00D81AE4" w:rsidP="00D81AE4">
      <w:pPr>
        <w:spacing w:line="289" w:lineRule="auto"/>
        <w:ind w:right="20"/>
        <w:jc w:val="both"/>
        <w:rPr>
          <w:rFonts w:ascii="Arial" w:eastAsia="Arial" w:hAnsi="Arial"/>
        </w:rPr>
      </w:pPr>
    </w:p>
    <w:p w14:paraId="7E6B6BEF" w14:textId="77777777" w:rsidR="002D0F0C" w:rsidRPr="003031D8" w:rsidRDefault="002D0F0C">
      <w:pPr>
        <w:spacing w:line="0" w:lineRule="atLeast"/>
        <w:ind w:left="362"/>
        <w:rPr>
          <w:rFonts w:ascii="Arial" w:eastAsia="Arial" w:hAnsi="Arial"/>
          <w:b/>
        </w:rPr>
      </w:pPr>
      <w:r w:rsidRPr="003031D8">
        <w:rPr>
          <w:rFonts w:ascii="Arial" w:eastAsia="Arial" w:hAnsi="Arial"/>
          <w:b/>
        </w:rPr>
        <w:t>MODELO PEDAGOGICOS:</w:t>
      </w:r>
    </w:p>
    <w:p w14:paraId="7A18AADA" w14:textId="77777777" w:rsidR="002D0F0C" w:rsidRPr="003031D8" w:rsidRDefault="002D0F0C">
      <w:pPr>
        <w:spacing w:line="312" w:lineRule="exact"/>
        <w:rPr>
          <w:rFonts w:ascii="Arial" w:eastAsia="Times New Roman" w:hAnsi="Arial"/>
        </w:rPr>
      </w:pPr>
    </w:p>
    <w:p w14:paraId="1F5F774A" w14:textId="77777777" w:rsidR="002D0F0C" w:rsidRPr="003031D8" w:rsidRDefault="002D0F0C">
      <w:pPr>
        <w:spacing w:line="367" w:lineRule="auto"/>
        <w:ind w:left="362"/>
        <w:jc w:val="both"/>
        <w:rPr>
          <w:rFonts w:ascii="Arial" w:eastAsia="Arial" w:hAnsi="Arial"/>
        </w:rPr>
      </w:pPr>
      <w:r w:rsidRPr="003031D8">
        <w:rPr>
          <w:rFonts w:ascii="Arial" w:eastAsia="Arial" w:hAnsi="Arial"/>
        </w:rPr>
        <w:t>El Centro Educativo Rural La Unión, orienta la educación basada en el</w:t>
      </w:r>
      <w:r w:rsidR="00846FC4" w:rsidRPr="003031D8">
        <w:rPr>
          <w:rFonts w:ascii="Arial" w:eastAsia="Arial" w:hAnsi="Arial"/>
        </w:rPr>
        <w:t xml:space="preserve"> modelo escuela Nueva, creado en</w:t>
      </w:r>
      <w:r w:rsidRPr="003031D8">
        <w:rPr>
          <w:rFonts w:ascii="Arial" w:eastAsia="Arial" w:hAnsi="Arial"/>
        </w:rPr>
        <w:t xml:space="preserve"> Colombia por Vicky Colbert, </w:t>
      </w:r>
      <w:proofErr w:type="spellStart"/>
      <w:r w:rsidRPr="003031D8">
        <w:rPr>
          <w:rFonts w:ascii="Arial" w:eastAsia="Arial" w:hAnsi="Arial"/>
        </w:rPr>
        <w:t>Beryl</w:t>
      </w:r>
      <w:proofErr w:type="spellEnd"/>
      <w:r w:rsidRPr="003031D8">
        <w:rPr>
          <w:rFonts w:ascii="Arial" w:eastAsia="Arial" w:hAnsi="Arial"/>
        </w:rPr>
        <w:t xml:space="preserve"> </w:t>
      </w:r>
      <w:proofErr w:type="spellStart"/>
      <w:r w:rsidRPr="003031D8">
        <w:rPr>
          <w:rFonts w:ascii="Arial" w:eastAsia="Arial" w:hAnsi="Arial"/>
        </w:rPr>
        <w:t>Levinger</w:t>
      </w:r>
      <w:proofErr w:type="spellEnd"/>
      <w:r w:rsidRPr="003031D8">
        <w:rPr>
          <w:rFonts w:ascii="Arial" w:eastAsia="Arial" w:hAnsi="Arial"/>
        </w:rPr>
        <w:t xml:space="preserve"> y Oscar Mogollón, ofrece la primaria completa; un solo docente trabaja en forma simultánea en todos los</w:t>
      </w:r>
      <w:r w:rsidR="00846FC4" w:rsidRPr="003031D8">
        <w:rPr>
          <w:rFonts w:ascii="Arial" w:eastAsia="Arial" w:hAnsi="Arial"/>
        </w:rPr>
        <w:t xml:space="preserve"> grados, apoyados en las guías c</w:t>
      </w:r>
      <w:r w:rsidRPr="003031D8">
        <w:rPr>
          <w:rFonts w:ascii="Arial" w:eastAsia="Arial" w:hAnsi="Arial"/>
        </w:rPr>
        <w:t xml:space="preserve">on continuidad hasta noveno grado con </w:t>
      </w:r>
      <w:proofErr w:type="spellStart"/>
      <w:r w:rsidRPr="003031D8">
        <w:rPr>
          <w:rFonts w:ascii="Arial" w:eastAsia="Arial" w:hAnsi="Arial"/>
        </w:rPr>
        <w:t>Postprimaria</w:t>
      </w:r>
      <w:proofErr w:type="spellEnd"/>
      <w:r w:rsidRPr="003031D8">
        <w:rPr>
          <w:rFonts w:ascii="Arial" w:eastAsia="Arial" w:hAnsi="Arial"/>
        </w:rPr>
        <w:t>. Con el uso de estrategias e instrumentos sencillos y concretos, escuela nueva promueve un aprendizaje activo, participativo y colaborativo, un fortalecimiento de la relación escuela comunidad y un mecanismo de promoción flexible adaptado a las condiciones y necesidades de los alumnos, disminuyendo las tazas de deserción y repetición.</w:t>
      </w:r>
    </w:p>
    <w:p w14:paraId="2C7022BB" w14:textId="77777777" w:rsidR="002D0F0C" w:rsidRPr="003031D8" w:rsidRDefault="002D0F0C">
      <w:pPr>
        <w:spacing w:line="310" w:lineRule="exact"/>
        <w:rPr>
          <w:rFonts w:ascii="Arial" w:eastAsia="Times New Roman" w:hAnsi="Arial"/>
        </w:rPr>
      </w:pPr>
    </w:p>
    <w:p w14:paraId="64F13965" w14:textId="77777777" w:rsidR="002D0F0C" w:rsidRPr="003031D8" w:rsidRDefault="002D0F0C">
      <w:pPr>
        <w:spacing w:line="0" w:lineRule="atLeast"/>
        <w:ind w:left="362"/>
        <w:rPr>
          <w:rFonts w:ascii="Arial" w:eastAsia="Arial" w:hAnsi="Arial"/>
        </w:rPr>
      </w:pPr>
      <w:r w:rsidRPr="003031D8">
        <w:rPr>
          <w:rFonts w:ascii="Arial" w:eastAsia="Arial" w:hAnsi="Arial"/>
        </w:rPr>
        <w:t>La propuesta pedagógica se basa en las teorías de:</w:t>
      </w:r>
    </w:p>
    <w:p w14:paraId="1533D340" w14:textId="77777777" w:rsidR="002D0F0C" w:rsidRPr="003031D8" w:rsidRDefault="002D0F0C">
      <w:pPr>
        <w:spacing w:line="200" w:lineRule="exact"/>
        <w:rPr>
          <w:rFonts w:ascii="Arial" w:eastAsia="Times New Roman" w:hAnsi="Arial"/>
        </w:rPr>
      </w:pPr>
    </w:p>
    <w:p w14:paraId="003C05E3" w14:textId="77777777" w:rsidR="002D0F0C" w:rsidRPr="003031D8" w:rsidRDefault="002D0F0C">
      <w:pPr>
        <w:spacing w:line="296" w:lineRule="exact"/>
        <w:rPr>
          <w:rFonts w:ascii="Arial" w:eastAsia="Times New Roman" w:hAnsi="Arial"/>
        </w:rPr>
      </w:pPr>
    </w:p>
    <w:p w14:paraId="19BA7B75" w14:textId="77777777" w:rsidR="002D0F0C" w:rsidRPr="003031D8" w:rsidRDefault="002D0F0C">
      <w:pPr>
        <w:spacing w:line="0" w:lineRule="atLeast"/>
        <w:ind w:left="362"/>
        <w:rPr>
          <w:rFonts w:ascii="Arial" w:eastAsia="Arial" w:hAnsi="Arial"/>
          <w:b/>
        </w:rPr>
      </w:pPr>
      <w:r w:rsidRPr="003031D8">
        <w:rPr>
          <w:rFonts w:ascii="Arial" w:eastAsia="Arial" w:hAnsi="Arial"/>
          <w:b/>
        </w:rPr>
        <w:t>Montessori (1870-1952)</w:t>
      </w:r>
    </w:p>
    <w:p w14:paraId="221EEE81" w14:textId="77777777" w:rsidR="002D0F0C" w:rsidRPr="003031D8" w:rsidRDefault="002D0F0C">
      <w:pPr>
        <w:spacing w:line="377" w:lineRule="exact"/>
        <w:rPr>
          <w:rFonts w:ascii="Arial" w:eastAsia="Times New Roman" w:hAnsi="Arial"/>
        </w:rPr>
      </w:pPr>
    </w:p>
    <w:p w14:paraId="17B09926" w14:textId="77777777" w:rsidR="002D0F0C" w:rsidRPr="003031D8" w:rsidRDefault="002D0F0C">
      <w:pPr>
        <w:spacing w:line="366" w:lineRule="auto"/>
        <w:ind w:left="362"/>
        <w:jc w:val="both"/>
        <w:rPr>
          <w:rFonts w:ascii="Arial" w:eastAsia="Arial" w:hAnsi="Arial"/>
          <w:highlight w:val="white"/>
        </w:rPr>
      </w:pPr>
      <w:r w:rsidRPr="003031D8">
        <w:rPr>
          <w:rFonts w:ascii="Arial" w:eastAsia="Arial" w:hAnsi="Arial"/>
          <w:highlight w:val="white"/>
        </w:rPr>
        <w:t>Educadora</w:t>
      </w:r>
      <w:r w:rsidRPr="003031D8">
        <w:rPr>
          <w:rFonts w:ascii="Arial" w:eastAsia="Arial" w:hAnsi="Arial"/>
          <w:b/>
          <w:highlight w:val="white"/>
        </w:rPr>
        <w:t>,</w:t>
      </w:r>
      <w:r w:rsidRPr="003031D8">
        <w:rPr>
          <w:rFonts w:ascii="Arial" w:eastAsia="Arial" w:hAnsi="Arial"/>
          <w:highlight w:val="white"/>
        </w:rPr>
        <w:t xml:space="preserve"> científica, médica, psiquiatra, filósofa, psicóloga, devota católica, feminista y humanista </w:t>
      </w:r>
      <w:r w:rsidR="00C87271" w:rsidRPr="003031D8">
        <w:rPr>
          <w:rFonts w:ascii="Arial" w:eastAsia="Arial" w:hAnsi="Arial"/>
          <w:highlight w:val="white"/>
        </w:rPr>
        <w:t>italiana</w:t>
      </w:r>
      <w:r w:rsidRPr="003031D8">
        <w:rPr>
          <w:rFonts w:ascii="Arial" w:eastAsia="Arial" w:hAnsi="Arial"/>
          <w:highlight w:val="white"/>
        </w:rPr>
        <w:t xml:space="preserve">, cuya principal aportación a la educación fue su método pedagógico. Las características principales de </w:t>
      </w:r>
      <w:proofErr w:type="gramStart"/>
      <w:r w:rsidRPr="003031D8">
        <w:rPr>
          <w:rFonts w:ascii="Arial" w:eastAsia="Arial" w:hAnsi="Arial"/>
          <w:highlight w:val="white"/>
        </w:rPr>
        <w:t>éste</w:t>
      </w:r>
      <w:proofErr w:type="gramEnd"/>
      <w:r w:rsidRPr="003031D8">
        <w:rPr>
          <w:rFonts w:ascii="Arial" w:eastAsia="Arial" w:hAnsi="Arial"/>
          <w:highlight w:val="white"/>
        </w:rPr>
        <w:t xml:space="preserve"> son:</w:t>
      </w:r>
    </w:p>
    <w:p w14:paraId="6CEFFB07" w14:textId="77777777" w:rsidR="002D0F0C" w:rsidRPr="003031D8" w:rsidRDefault="002D0F0C">
      <w:pPr>
        <w:spacing w:line="216" w:lineRule="exact"/>
        <w:rPr>
          <w:rFonts w:ascii="Arial" w:eastAsia="Times New Roman" w:hAnsi="Arial"/>
        </w:rPr>
      </w:pPr>
    </w:p>
    <w:p w14:paraId="4D7E2C89" w14:textId="77777777" w:rsidR="002D0F0C" w:rsidRPr="003031D8" w:rsidRDefault="002D0F0C">
      <w:pPr>
        <w:numPr>
          <w:ilvl w:val="1"/>
          <w:numId w:val="8"/>
        </w:numPr>
        <w:tabs>
          <w:tab w:val="left" w:pos="922"/>
        </w:tabs>
        <w:spacing w:line="0" w:lineRule="atLeast"/>
        <w:ind w:left="922" w:hanging="562"/>
        <w:jc w:val="both"/>
        <w:rPr>
          <w:rFonts w:ascii="Arial" w:eastAsia="Arial" w:hAnsi="Arial"/>
        </w:rPr>
      </w:pPr>
      <w:r w:rsidRPr="003031D8">
        <w:rPr>
          <w:rFonts w:ascii="Arial" w:eastAsia="Arial" w:hAnsi="Arial"/>
        </w:rPr>
        <w:t>El énfasis en las estructuras cognoscitivas y en el desarrollo social</w:t>
      </w:r>
    </w:p>
    <w:p w14:paraId="7C7F5A4F" w14:textId="77777777" w:rsidR="002D0F0C" w:rsidRPr="003031D8" w:rsidRDefault="002D0F0C">
      <w:pPr>
        <w:spacing w:line="74" w:lineRule="exact"/>
        <w:rPr>
          <w:rFonts w:ascii="Arial" w:eastAsia="Arial" w:hAnsi="Arial"/>
        </w:rPr>
      </w:pPr>
    </w:p>
    <w:p w14:paraId="3CB88109" w14:textId="77777777" w:rsidR="002D0F0C" w:rsidRPr="003031D8" w:rsidRDefault="002D0F0C">
      <w:pPr>
        <w:numPr>
          <w:ilvl w:val="1"/>
          <w:numId w:val="8"/>
        </w:numPr>
        <w:tabs>
          <w:tab w:val="left" w:pos="539"/>
        </w:tabs>
        <w:spacing w:line="316" w:lineRule="auto"/>
        <w:ind w:left="362" w:hanging="2"/>
        <w:jc w:val="both"/>
        <w:rPr>
          <w:rFonts w:ascii="Arial" w:eastAsia="Arial" w:hAnsi="Arial"/>
        </w:rPr>
      </w:pPr>
      <w:r w:rsidRPr="003031D8">
        <w:rPr>
          <w:rFonts w:ascii="Arial" w:eastAsia="Arial" w:hAnsi="Arial"/>
        </w:rPr>
        <w:t>La maestra desempeña un papel sin obstáculos y el alumno es un participante activo en el proceso de enseñanza-aprendizaje</w:t>
      </w:r>
    </w:p>
    <w:p w14:paraId="0D3B0553" w14:textId="77777777" w:rsidR="002D0F0C" w:rsidRPr="003031D8" w:rsidRDefault="002D0F0C">
      <w:pPr>
        <w:spacing w:line="1" w:lineRule="exact"/>
        <w:rPr>
          <w:rFonts w:ascii="Arial" w:eastAsia="Arial" w:hAnsi="Arial"/>
        </w:rPr>
      </w:pPr>
    </w:p>
    <w:p w14:paraId="2C47E678" w14:textId="77777777" w:rsidR="002D0F0C" w:rsidRPr="003031D8" w:rsidRDefault="002D0F0C">
      <w:pPr>
        <w:numPr>
          <w:ilvl w:val="1"/>
          <w:numId w:val="8"/>
        </w:numPr>
        <w:tabs>
          <w:tab w:val="left" w:pos="922"/>
        </w:tabs>
        <w:spacing w:line="0" w:lineRule="atLeast"/>
        <w:ind w:left="922" w:hanging="562"/>
        <w:jc w:val="both"/>
        <w:rPr>
          <w:rFonts w:ascii="Arial" w:eastAsia="Arial" w:hAnsi="Arial"/>
        </w:rPr>
      </w:pPr>
      <w:r w:rsidRPr="003031D8">
        <w:rPr>
          <w:rFonts w:ascii="Arial" w:eastAsia="Arial" w:hAnsi="Arial"/>
        </w:rPr>
        <w:t>Se fomenta la autodisciplina interna</w:t>
      </w:r>
    </w:p>
    <w:p w14:paraId="5D614E9A" w14:textId="77777777" w:rsidR="002D0F0C" w:rsidRPr="003031D8" w:rsidRDefault="002D0F0C">
      <w:pPr>
        <w:spacing w:line="74" w:lineRule="exact"/>
        <w:rPr>
          <w:rFonts w:ascii="Arial" w:eastAsia="Arial" w:hAnsi="Arial"/>
        </w:rPr>
      </w:pPr>
    </w:p>
    <w:p w14:paraId="79114EF2" w14:textId="77777777" w:rsidR="002D0F0C" w:rsidRPr="003031D8" w:rsidRDefault="002D0F0C">
      <w:pPr>
        <w:numPr>
          <w:ilvl w:val="1"/>
          <w:numId w:val="8"/>
        </w:numPr>
        <w:tabs>
          <w:tab w:val="left" w:pos="602"/>
        </w:tabs>
        <w:spacing w:line="0" w:lineRule="atLeast"/>
        <w:ind w:left="602" w:hanging="242"/>
        <w:jc w:val="both"/>
        <w:rPr>
          <w:rFonts w:ascii="Arial" w:eastAsia="Arial" w:hAnsi="Arial"/>
        </w:rPr>
      </w:pPr>
      <w:r w:rsidRPr="003031D8">
        <w:rPr>
          <w:rFonts w:ascii="Arial" w:eastAsia="Arial" w:hAnsi="Arial"/>
        </w:rPr>
        <w:t>La enseñanza individualizada y en grupo se adapta a cada estilo de aprendizaje según el alumno</w:t>
      </w:r>
    </w:p>
    <w:p w14:paraId="280E946C" w14:textId="77777777" w:rsidR="002D0F0C" w:rsidRPr="003031D8" w:rsidRDefault="002D0F0C">
      <w:pPr>
        <w:spacing w:line="74" w:lineRule="exact"/>
        <w:rPr>
          <w:rFonts w:ascii="Arial" w:eastAsia="Arial" w:hAnsi="Arial"/>
        </w:rPr>
      </w:pPr>
    </w:p>
    <w:p w14:paraId="5260CC79" w14:textId="77777777" w:rsidR="002D0F0C" w:rsidRPr="003031D8" w:rsidRDefault="002D0F0C">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Los grupos eran de distintas edades</w:t>
      </w:r>
    </w:p>
    <w:p w14:paraId="6691249B" w14:textId="77777777" w:rsidR="002D0F0C" w:rsidRPr="003031D8" w:rsidRDefault="002D0F0C">
      <w:pPr>
        <w:spacing w:line="72" w:lineRule="exact"/>
        <w:rPr>
          <w:rFonts w:ascii="Arial" w:eastAsia="Arial" w:hAnsi="Arial"/>
        </w:rPr>
      </w:pPr>
    </w:p>
    <w:p w14:paraId="693648AA" w14:textId="77777777" w:rsidR="002D0F0C" w:rsidRPr="003031D8" w:rsidRDefault="002D0F0C">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Los niños son motivados a enseñar, colaborar y ayudarse mutuamente</w:t>
      </w:r>
    </w:p>
    <w:p w14:paraId="628E9359" w14:textId="77777777" w:rsidR="002D0F0C" w:rsidRPr="003031D8" w:rsidRDefault="002D0F0C">
      <w:pPr>
        <w:spacing w:line="74" w:lineRule="exact"/>
        <w:rPr>
          <w:rFonts w:ascii="Arial" w:eastAsia="Arial" w:hAnsi="Arial"/>
        </w:rPr>
      </w:pPr>
    </w:p>
    <w:p w14:paraId="12B7A543" w14:textId="77777777" w:rsidR="002D0F0C" w:rsidRPr="003031D8" w:rsidRDefault="002D0F0C">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niño escoge su propio trabajo de acuerdo a su interés y habilidad</w:t>
      </w:r>
    </w:p>
    <w:p w14:paraId="2A4BAC58" w14:textId="77777777" w:rsidR="002D0F0C" w:rsidRPr="003031D8" w:rsidRDefault="002D0F0C">
      <w:pPr>
        <w:spacing w:line="74" w:lineRule="exact"/>
        <w:rPr>
          <w:rFonts w:ascii="Arial" w:eastAsia="Arial" w:hAnsi="Arial"/>
        </w:rPr>
      </w:pPr>
    </w:p>
    <w:p w14:paraId="341F7DDE" w14:textId="77777777" w:rsidR="002D0F0C" w:rsidRPr="003031D8" w:rsidRDefault="002D0F0C">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niño formula sus propios conceptos del material autodidacta</w:t>
      </w:r>
    </w:p>
    <w:p w14:paraId="372C7595" w14:textId="77777777" w:rsidR="002D0F0C" w:rsidRPr="003031D8" w:rsidRDefault="002D0F0C">
      <w:pPr>
        <w:spacing w:line="72" w:lineRule="exact"/>
        <w:rPr>
          <w:rFonts w:ascii="Arial" w:eastAsia="Arial" w:hAnsi="Arial"/>
        </w:rPr>
      </w:pPr>
    </w:p>
    <w:p w14:paraId="3FA796FE" w14:textId="77777777" w:rsidR="002D0F0C" w:rsidRPr="003031D8" w:rsidRDefault="002D0F0C">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niño marca su propio paso o velocidad para aprender</w:t>
      </w:r>
    </w:p>
    <w:p w14:paraId="1B585B27" w14:textId="77777777" w:rsidR="002D0F0C" w:rsidRPr="003031D8" w:rsidRDefault="002D0F0C">
      <w:pPr>
        <w:spacing w:line="74" w:lineRule="exact"/>
        <w:rPr>
          <w:rFonts w:ascii="Arial" w:eastAsia="Arial" w:hAnsi="Arial"/>
        </w:rPr>
      </w:pPr>
    </w:p>
    <w:p w14:paraId="27ADA895" w14:textId="77777777" w:rsidR="002D0F0C" w:rsidRPr="003031D8" w:rsidRDefault="002D0F0C">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niño descubre sus propios errores</w:t>
      </w:r>
    </w:p>
    <w:p w14:paraId="4C29258F" w14:textId="77777777" w:rsidR="002D0F0C" w:rsidRPr="003031D8" w:rsidRDefault="002D0F0C">
      <w:pPr>
        <w:spacing w:line="74" w:lineRule="exact"/>
        <w:rPr>
          <w:rFonts w:ascii="Arial" w:eastAsia="Arial" w:hAnsi="Arial"/>
        </w:rPr>
      </w:pPr>
    </w:p>
    <w:p w14:paraId="6192B916" w14:textId="77777777" w:rsidR="002D0F0C" w:rsidRPr="003031D8" w:rsidRDefault="002D0F0C">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material utilizado es multisensorial para la exploración física</w:t>
      </w:r>
    </w:p>
    <w:p w14:paraId="54D36E89" w14:textId="77777777" w:rsidR="002D0F0C" w:rsidRPr="003031D8" w:rsidRDefault="002D0F0C">
      <w:pPr>
        <w:spacing w:line="72" w:lineRule="exact"/>
        <w:rPr>
          <w:rFonts w:ascii="Arial" w:eastAsia="Arial" w:hAnsi="Arial"/>
        </w:rPr>
      </w:pPr>
    </w:p>
    <w:p w14:paraId="4E446D0A" w14:textId="77777777" w:rsidR="002D0F0C" w:rsidRPr="003031D8" w:rsidRDefault="002D0F0C">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Se lleva a cabo el aprendizaje del cuidado propio y del ambiente</w:t>
      </w:r>
    </w:p>
    <w:p w14:paraId="3217E85C" w14:textId="77777777" w:rsidR="002D0F0C" w:rsidRPr="003031D8" w:rsidRDefault="002D0F0C">
      <w:pPr>
        <w:spacing w:line="74" w:lineRule="exact"/>
        <w:rPr>
          <w:rFonts w:ascii="Arial" w:eastAsia="Arial" w:hAnsi="Arial"/>
        </w:rPr>
      </w:pPr>
    </w:p>
    <w:p w14:paraId="5A39CF16" w14:textId="77777777" w:rsidR="002D0F0C" w:rsidRPr="003031D8" w:rsidRDefault="002D0F0C">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niño puede trabajar donde se sienta a gusto</w:t>
      </w:r>
    </w:p>
    <w:p w14:paraId="76CA6BA3" w14:textId="77777777" w:rsidR="002D0F0C" w:rsidRPr="003031D8" w:rsidRDefault="002D0F0C">
      <w:pPr>
        <w:spacing w:line="74" w:lineRule="exact"/>
        <w:rPr>
          <w:rFonts w:ascii="Arial" w:eastAsia="Arial" w:hAnsi="Arial"/>
        </w:rPr>
      </w:pPr>
    </w:p>
    <w:p w14:paraId="4E903497" w14:textId="77777777" w:rsidR="002D0F0C" w:rsidRPr="003031D8" w:rsidRDefault="002D0F0C">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Se organizan programas para los padres</w:t>
      </w:r>
    </w:p>
    <w:p w14:paraId="6AF2E9C2" w14:textId="77777777" w:rsidR="009F763E" w:rsidRDefault="009F763E" w:rsidP="009F763E">
      <w:pPr>
        <w:rPr>
          <w:rFonts w:ascii="Arial" w:eastAsia="Arial" w:hAnsi="Arial"/>
          <w:b/>
        </w:rPr>
      </w:pPr>
      <w:bookmarkStart w:id="4" w:name="page11"/>
      <w:bookmarkEnd w:id="4"/>
    </w:p>
    <w:p w14:paraId="2CEBE287" w14:textId="43B752DE" w:rsidR="002D0F0C" w:rsidRPr="003031D8" w:rsidRDefault="002E4FA5" w:rsidP="009F763E">
      <w:pPr>
        <w:rPr>
          <w:rFonts w:ascii="Arial" w:eastAsia="Arial" w:hAnsi="Arial"/>
          <w:b/>
        </w:rPr>
      </w:pPr>
      <w:r>
        <w:rPr>
          <w:rFonts w:ascii="Arial" w:eastAsia="Arial" w:hAnsi="Arial"/>
          <w:b/>
        </w:rPr>
        <w:br w:type="page"/>
      </w:r>
      <w:r w:rsidR="002D0F0C" w:rsidRPr="003031D8">
        <w:rPr>
          <w:rFonts w:ascii="Arial" w:eastAsia="Arial" w:hAnsi="Arial"/>
          <w:b/>
        </w:rPr>
        <w:lastRenderedPageBreak/>
        <w:t>Dewey (1859-1952)</w:t>
      </w:r>
    </w:p>
    <w:p w14:paraId="705E1B19" w14:textId="77777777" w:rsidR="002D0F0C" w:rsidRPr="003031D8" w:rsidRDefault="002D0F0C">
      <w:pPr>
        <w:spacing w:line="385" w:lineRule="exact"/>
        <w:rPr>
          <w:rFonts w:ascii="Arial" w:eastAsia="Times New Roman" w:hAnsi="Arial"/>
        </w:rPr>
      </w:pPr>
    </w:p>
    <w:p w14:paraId="654287EA" w14:textId="77777777" w:rsidR="002D0F0C" w:rsidRPr="003031D8" w:rsidRDefault="002D0F0C">
      <w:pPr>
        <w:spacing w:line="338" w:lineRule="auto"/>
        <w:ind w:left="2" w:right="20"/>
        <w:jc w:val="both"/>
        <w:rPr>
          <w:rFonts w:ascii="Arial" w:eastAsia="Arial" w:hAnsi="Arial"/>
        </w:rPr>
      </w:pPr>
      <w:r w:rsidRPr="003031D8">
        <w:rPr>
          <w:rFonts w:ascii="Arial" w:eastAsia="Arial" w:hAnsi="Arial"/>
        </w:rPr>
        <w:t>Filósofo, psicólogo y pedagogo estadounidense y padre de la psicología progresista. Pensaba que la nueva pedagogía tenía que superar a la tradición en los fundamentos del discurso y en la práctica. Su propuesta metodológica consta de cinco fases:</w:t>
      </w:r>
    </w:p>
    <w:p w14:paraId="44650355" w14:textId="77777777" w:rsidR="002D0F0C" w:rsidRPr="003031D8" w:rsidRDefault="002D0F0C">
      <w:pPr>
        <w:spacing w:line="173" w:lineRule="exact"/>
        <w:rPr>
          <w:rFonts w:ascii="Arial" w:eastAsia="Times New Roman" w:hAnsi="Arial"/>
        </w:rPr>
      </w:pPr>
    </w:p>
    <w:p w14:paraId="723DC039" w14:textId="77777777" w:rsidR="002D0F0C" w:rsidRPr="003031D8" w:rsidRDefault="002D0F0C">
      <w:pPr>
        <w:numPr>
          <w:ilvl w:val="0"/>
          <w:numId w:val="9"/>
        </w:numPr>
        <w:tabs>
          <w:tab w:val="left" w:pos="562"/>
        </w:tabs>
        <w:spacing w:line="0" w:lineRule="atLeast"/>
        <w:ind w:left="562" w:hanging="562"/>
        <w:jc w:val="both"/>
        <w:rPr>
          <w:rFonts w:ascii="Arial" w:eastAsia="Arial" w:hAnsi="Arial"/>
        </w:rPr>
      </w:pPr>
      <w:r w:rsidRPr="003031D8">
        <w:rPr>
          <w:rFonts w:ascii="Arial" w:eastAsia="Arial" w:hAnsi="Arial"/>
        </w:rPr>
        <w:t>Consideración de alguna experiencia actual y real del niño.</w:t>
      </w:r>
    </w:p>
    <w:p w14:paraId="46043D92" w14:textId="77777777" w:rsidR="002D0F0C" w:rsidRPr="003031D8" w:rsidRDefault="002D0F0C">
      <w:pPr>
        <w:spacing w:line="204" w:lineRule="exact"/>
        <w:rPr>
          <w:rFonts w:ascii="Arial" w:eastAsia="Arial" w:hAnsi="Arial"/>
        </w:rPr>
      </w:pPr>
    </w:p>
    <w:p w14:paraId="2BBAF56A" w14:textId="77777777" w:rsidR="002D0F0C" w:rsidRPr="003031D8" w:rsidRDefault="002D0F0C">
      <w:pPr>
        <w:numPr>
          <w:ilvl w:val="0"/>
          <w:numId w:val="9"/>
        </w:numPr>
        <w:tabs>
          <w:tab w:val="left" w:pos="562"/>
        </w:tabs>
        <w:spacing w:line="0" w:lineRule="atLeast"/>
        <w:ind w:left="562" w:hanging="562"/>
        <w:jc w:val="both"/>
        <w:rPr>
          <w:rFonts w:ascii="Arial" w:eastAsia="Arial" w:hAnsi="Arial"/>
        </w:rPr>
      </w:pPr>
      <w:r w:rsidRPr="003031D8">
        <w:rPr>
          <w:rFonts w:ascii="Arial" w:eastAsia="Arial" w:hAnsi="Arial"/>
        </w:rPr>
        <w:t>Identificación de algún problema o dificultad suscitados a partir de esa experiencia.</w:t>
      </w:r>
    </w:p>
    <w:p w14:paraId="3E65A226" w14:textId="77777777" w:rsidR="002D0F0C" w:rsidRPr="003031D8" w:rsidRDefault="002D0F0C">
      <w:pPr>
        <w:spacing w:line="202" w:lineRule="exact"/>
        <w:rPr>
          <w:rFonts w:ascii="Arial" w:eastAsia="Arial" w:hAnsi="Arial"/>
        </w:rPr>
      </w:pPr>
    </w:p>
    <w:p w14:paraId="5C0A5FF3" w14:textId="77777777" w:rsidR="002D0F0C" w:rsidRPr="003031D8" w:rsidRDefault="002D0F0C">
      <w:pPr>
        <w:numPr>
          <w:ilvl w:val="0"/>
          <w:numId w:val="9"/>
        </w:numPr>
        <w:tabs>
          <w:tab w:val="left" w:pos="562"/>
        </w:tabs>
        <w:spacing w:line="0" w:lineRule="atLeast"/>
        <w:ind w:left="562" w:hanging="562"/>
        <w:jc w:val="both"/>
        <w:rPr>
          <w:rFonts w:ascii="Arial" w:eastAsia="Arial" w:hAnsi="Arial"/>
        </w:rPr>
      </w:pPr>
      <w:r w:rsidRPr="003031D8">
        <w:rPr>
          <w:rFonts w:ascii="Arial" w:eastAsia="Arial" w:hAnsi="Arial"/>
        </w:rPr>
        <w:t>Inspección de datos disponibles, así como búsqueda de soluciones viables.</w:t>
      </w:r>
    </w:p>
    <w:p w14:paraId="150FC672" w14:textId="77777777" w:rsidR="002D0F0C" w:rsidRPr="003031D8" w:rsidRDefault="002D0F0C">
      <w:pPr>
        <w:spacing w:line="204" w:lineRule="exact"/>
        <w:rPr>
          <w:rFonts w:ascii="Arial" w:eastAsia="Arial" w:hAnsi="Arial"/>
        </w:rPr>
      </w:pPr>
    </w:p>
    <w:p w14:paraId="193CBCBD" w14:textId="77777777" w:rsidR="002D0F0C" w:rsidRPr="003031D8" w:rsidRDefault="002D0F0C">
      <w:pPr>
        <w:numPr>
          <w:ilvl w:val="0"/>
          <w:numId w:val="9"/>
        </w:numPr>
        <w:tabs>
          <w:tab w:val="left" w:pos="562"/>
        </w:tabs>
        <w:spacing w:line="0" w:lineRule="atLeast"/>
        <w:ind w:left="562" w:hanging="562"/>
        <w:jc w:val="both"/>
        <w:rPr>
          <w:rFonts w:ascii="Arial" w:eastAsia="Arial" w:hAnsi="Arial"/>
        </w:rPr>
      </w:pPr>
      <w:r w:rsidRPr="003031D8">
        <w:rPr>
          <w:rFonts w:ascii="Arial" w:eastAsia="Arial" w:hAnsi="Arial"/>
        </w:rPr>
        <w:t>Formulación de la hipótesis de solución.</w:t>
      </w:r>
    </w:p>
    <w:p w14:paraId="4A21506A" w14:textId="77777777" w:rsidR="002D0F0C" w:rsidRPr="003031D8" w:rsidRDefault="002D0F0C">
      <w:pPr>
        <w:spacing w:line="202" w:lineRule="exact"/>
        <w:rPr>
          <w:rFonts w:ascii="Arial" w:eastAsia="Arial" w:hAnsi="Arial"/>
        </w:rPr>
      </w:pPr>
    </w:p>
    <w:p w14:paraId="7B16BD5C" w14:textId="77777777" w:rsidR="002D0F0C" w:rsidRPr="003031D8" w:rsidRDefault="002D0F0C">
      <w:pPr>
        <w:numPr>
          <w:ilvl w:val="0"/>
          <w:numId w:val="9"/>
        </w:numPr>
        <w:tabs>
          <w:tab w:val="left" w:pos="562"/>
        </w:tabs>
        <w:spacing w:line="0" w:lineRule="atLeast"/>
        <w:ind w:left="562" w:hanging="562"/>
        <w:jc w:val="both"/>
        <w:rPr>
          <w:rFonts w:ascii="Arial" w:eastAsia="Arial" w:hAnsi="Arial"/>
        </w:rPr>
      </w:pPr>
      <w:r w:rsidRPr="003031D8">
        <w:rPr>
          <w:rFonts w:ascii="Arial" w:eastAsia="Arial" w:hAnsi="Arial"/>
        </w:rPr>
        <w:t>Comprobación de la hipótesis por la acción.</w:t>
      </w:r>
    </w:p>
    <w:p w14:paraId="326B5DDF" w14:textId="77777777" w:rsidR="00323009" w:rsidRPr="003031D8" w:rsidRDefault="00323009" w:rsidP="00323009">
      <w:pPr>
        <w:pStyle w:val="Prrafodelista"/>
        <w:rPr>
          <w:rFonts w:ascii="Arial" w:eastAsia="Arial" w:hAnsi="Arial"/>
        </w:rPr>
      </w:pPr>
    </w:p>
    <w:p w14:paraId="5BFCF9C5" w14:textId="77777777" w:rsidR="00C9789C" w:rsidRPr="003031D8" w:rsidRDefault="00C9789C" w:rsidP="00323009">
      <w:pPr>
        <w:pStyle w:val="Prrafodelista"/>
        <w:rPr>
          <w:rFonts w:ascii="Arial" w:eastAsia="Arial" w:hAnsi="Arial"/>
        </w:rPr>
      </w:pPr>
    </w:p>
    <w:p w14:paraId="1306D888" w14:textId="77777777" w:rsidR="00C9789C" w:rsidRPr="003031D8" w:rsidRDefault="00C7280F" w:rsidP="00C9789C">
      <w:pPr>
        <w:spacing w:line="0" w:lineRule="atLeast"/>
        <w:rPr>
          <w:rFonts w:ascii="Arial" w:hAnsi="Arial"/>
        </w:rPr>
      </w:pPr>
      <w:r w:rsidRPr="003031D8">
        <w:rPr>
          <w:rFonts w:ascii="Arial" w:hAnsi="Arial"/>
        </w:rPr>
        <w:t>Políticas en primera infancia y educación inicial:</w:t>
      </w:r>
      <w:r w:rsidR="001625A2" w:rsidRPr="003031D8">
        <w:rPr>
          <w:rFonts w:ascii="Arial" w:hAnsi="Arial"/>
        </w:rPr>
        <w:t xml:space="preserve"> Desarrollo de competencias en los menores de cinco años, base para los aprendizajes posteriores y para una mejor calidad de vida. La educación para la primera infancia debe apoyarse en actividades como juegos, artes, expresiones que exijan a niños y niñas poner en evidencia sus capacidades.</w:t>
      </w:r>
      <w:r w:rsidR="001145D5" w:rsidRPr="003031D8">
        <w:rPr>
          <w:rFonts w:ascii="Arial" w:hAnsi="Arial"/>
        </w:rPr>
        <w:t xml:space="preserve"> (</w:t>
      </w:r>
      <w:r w:rsidR="000C29B2" w:rsidRPr="003031D8">
        <w:rPr>
          <w:rFonts w:ascii="Arial" w:hAnsi="Arial"/>
        </w:rPr>
        <w:t>Ley</w:t>
      </w:r>
      <w:r w:rsidR="001145D5" w:rsidRPr="003031D8">
        <w:rPr>
          <w:rFonts w:ascii="Arial" w:hAnsi="Arial"/>
        </w:rPr>
        <w:t xml:space="preserve"> 1295 de 2009)</w:t>
      </w:r>
    </w:p>
    <w:p w14:paraId="08AD8458" w14:textId="77777777" w:rsidR="00C7280F" w:rsidRPr="003031D8" w:rsidRDefault="00C7280F" w:rsidP="00C9789C">
      <w:pPr>
        <w:spacing w:line="0" w:lineRule="atLeast"/>
        <w:rPr>
          <w:rFonts w:ascii="Arial" w:hAnsi="Arial"/>
        </w:rPr>
      </w:pPr>
    </w:p>
    <w:p w14:paraId="03BADA85" w14:textId="77777777" w:rsidR="00C9789C" w:rsidRPr="003031D8" w:rsidRDefault="00C9789C" w:rsidP="00C9789C">
      <w:pPr>
        <w:spacing w:line="0" w:lineRule="atLeast"/>
        <w:rPr>
          <w:rFonts w:ascii="Arial" w:hAnsi="Arial"/>
        </w:rPr>
      </w:pPr>
    </w:p>
    <w:p w14:paraId="325DDCC9" w14:textId="77777777" w:rsidR="00C7280F" w:rsidRPr="003031D8" w:rsidRDefault="00C7280F" w:rsidP="00C9789C">
      <w:pPr>
        <w:spacing w:line="0" w:lineRule="atLeast"/>
        <w:rPr>
          <w:rFonts w:ascii="Arial" w:hAnsi="Arial"/>
          <w:b/>
        </w:rPr>
      </w:pPr>
      <w:r w:rsidRPr="003031D8">
        <w:rPr>
          <w:rFonts w:ascii="Arial" w:hAnsi="Arial"/>
          <w:b/>
        </w:rPr>
        <w:t>POLÍTICAS DE INCLUSIÓN:</w:t>
      </w:r>
    </w:p>
    <w:p w14:paraId="55EBD4E6" w14:textId="77777777" w:rsidR="00C7280F" w:rsidRPr="003031D8" w:rsidRDefault="00C7280F" w:rsidP="00C9789C">
      <w:pPr>
        <w:spacing w:line="0" w:lineRule="atLeast"/>
        <w:rPr>
          <w:rFonts w:ascii="Arial" w:hAnsi="Arial"/>
        </w:rPr>
      </w:pPr>
    </w:p>
    <w:p w14:paraId="53535924" w14:textId="77777777" w:rsidR="00C9789C" w:rsidRPr="003031D8" w:rsidRDefault="00C9789C" w:rsidP="00C9789C">
      <w:pPr>
        <w:spacing w:line="0" w:lineRule="atLeast"/>
        <w:rPr>
          <w:rFonts w:ascii="Arial" w:hAnsi="Arial"/>
        </w:rPr>
      </w:pPr>
      <w:r w:rsidRPr="003031D8">
        <w:rPr>
          <w:rFonts w:ascii="Arial" w:hAnsi="Arial"/>
        </w:rPr>
        <w:t>ATENCIÓN EDUCATIVA A GRUPOS POBLACIONALES O EN SITUACION DE VULNERABILIDAD</w:t>
      </w:r>
    </w:p>
    <w:p w14:paraId="3F8F8EE6" w14:textId="77777777" w:rsidR="00C9789C" w:rsidRPr="003031D8" w:rsidRDefault="00C9789C" w:rsidP="00C9789C">
      <w:pPr>
        <w:spacing w:line="205" w:lineRule="exact"/>
        <w:rPr>
          <w:rFonts w:ascii="Arial" w:eastAsia="Times New Roman" w:hAnsi="Arial"/>
        </w:rPr>
      </w:pPr>
    </w:p>
    <w:p w14:paraId="0169D8B6" w14:textId="77777777" w:rsidR="00C9789C" w:rsidRDefault="00C9789C" w:rsidP="00C9789C">
      <w:pPr>
        <w:spacing w:line="287" w:lineRule="auto"/>
        <w:jc w:val="both"/>
        <w:rPr>
          <w:rFonts w:ascii="Arial" w:hAnsi="Arial"/>
        </w:rPr>
      </w:pPr>
      <w:bookmarkStart w:id="5" w:name="page17"/>
      <w:bookmarkEnd w:id="5"/>
      <w:r w:rsidRPr="003031D8">
        <w:rPr>
          <w:rFonts w:ascii="Arial" w:hAnsi="Arial"/>
        </w:rPr>
        <w:t>EL CER la Unión, atiende a niños y niñas con requerimientos especiales, al igual que a las demás poblaciones. Para atender estudiantes con índice de inclusión se siguen las recomendaciones médicas acorde a las necesidades de cada estudiante.</w:t>
      </w:r>
    </w:p>
    <w:p w14:paraId="54AB78B6" w14:textId="77777777" w:rsidR="008A4C2B" w:rsidRPr="003031D8" w:rsidRDefault="008A4C2B" w:rsidP="00C9789C">
      <w:pPr>
        <w:spacing w:line="287" w:lineRule="auto"/>
        <w:jc w:val="both"/>
        <w:rPr>
          <w:rFonts w:ascii="Arial" w:hAnsi="Arial"/>
        </w:rPr>
      </w:pPr>
      <w:r>
        <w:rPr>
          <w:rFonts w:ascii="Arial" w:hAnsi="Arial"/>
        </w:rPr>
        <w:t>Decreto 1421 de 2017 atención a estudiantes con discapacidad sin discriminación.</w:t>
      </w:r>
    </w:p>
    <w:p w14:paraId="5142B99B" w14:textId="77777777" w:rsidR="00C9789C" w:rsidRPr="003031D8" w:rsidRDefault="00C9789C" w:rsidP="00C9789C">
      <w:pPr>
        <w:spacing w:line="165" w:lineRule="exact"/>
        <w:rPr>
          <w:rFonts w:ascii="Arial" w:eastAsia="Times New Roman" w:hAnsi="Arial"/>
        </w:rPr>
      </w:pPr>
    </w:p>
    <w:p w14:paraId="07D74C4C" w14:textId="77777777" w:rsidR="00C9789C" w:rsidRPr="00F13372" w:rsidRDefault="00C9789C" w:rsidP="00C9789C">
      <w:pPr>
        <w:spacing w:line="0" w:lineRule="atLeast"/>
        <w:rPr>
          <w:rFonts w:ascii="Arial" w:hAnsi="Arial"/>
          <w:color w:val="000000" w:themeColor="text1"/>
        </w:rPr>
      </w:pPr>
      <w:r w:rsidRPr="003031D8">
        <w:rPr>
          <w:rFonts w:ascii="Arial" w:hAnsi="Arial"/>
        </w:rPr>
        <w:t xml:space="preserve">Decreto 1075/2015 sección 5 atención a la población desplazada por </w:t>
      </w:r>
      <w:r w:rsidRPr="00F13372">
        <w:rPr>
          <w:rFonts w:ascii="Arial" w:hAnsi="Arial"/>
          <w:color w:val="000000" w:themeColor="text1"/>
        </w:rPr>
        <w:t>la violencia.</w:t>
      </w:r>
    </w:p>
    <w:p w14:paraId="6996C30B" w14:textId="77777777" w:rsidR="00C9789C" w:rsidRPr="00F13372" w:rsidRDefault="00C9789C" w:rsidP="00C9789C">
      <w:pPr>
        <w:spacing w:line="240" w:lineRule="exact"/>
        <w:rPr>
          <w:rFonts w:ascii="Arial" w:eastAsia="Times New Roman" w:hAnsi="Arial"/>
          <w:color w:val="000000" w:themeColor="text1"/>
        </w:rPr>
      </w:pPr>
    </w:p>
    <w:p w14:paraId="57C5691E" w14:textId="77777777" w:rsidR="00C9789C" w:rsidRPr="003031D8" w:rsidRDefault="00C9789C" w:rsidP="00C9789C">
      <w:pPr>
        <w:spacing w:line="0" w:lineRule="atLeast"/>
        <w:ind w:left="40"/>
        <w:rPr>
          <w:rFonts w:ascii="Arial" w:hAnsi="Arial"/>
        </w:rPr>
      </w:pPr>
      <w:r w:rsidRPr="003031D8">
        <w:rPr>
          <w:rFonts w:ascii="Arial" w:hAnsi="Arial"/>
        </w:rPr>
        <w:t>ATENCION EDUCATIVA A ESTUDIANTES PERTENECIENTES A GRUPOS ETNICOS</w:t>
      </w:r>
    </w:p>
    <w:p w14:paraId="4B5E81DC" w14:textId="77777777" w:rsidR="00C9789C" w:rsidRPr="003031D8" w:rsidRDefault="00C9789C" w:rsidP="00C9789C">
      <w:pPr>
        <w:spacing w:line="240" w:lineRule="exact"/>
        <w:rPr>
          <w:rFonts w:ascii="Arial" w:eastAsia="Times New Roman" w:hAnsi="Arial"/>
        </w:rPr>
      </w:pPr>
    </w:p>
    <w:p w14:paraId="03A8A639" w14:textId="77777777" w:rsidR="00C9789C" w:rsidRPr="003031D8" w:rsidRDefault="00C9789C" w:rsidP="00C9789C">
      <w:pPr>
        <w:spacing w:line="0" w:lineRule="atLeast"/>
        <w:rPr>
          <w:rFonts w:ascii="Arial" w:hAnsi="Arial"/>
        </w:rPr>
      </w:pPr>
      <w:r w:rsidRPr="003031D8">
        <w:rPr>
          <w:rFonts w:ascii="Arial" w:hAnsi="Arial"/>
        </w:rPr>
        <w:t>Decreto 1075/2015 sección 4 atención a grupos étnicos</w:t>
      </w:r>
    </w:p>
    <w:p w14:paraId="77FD8F40" w14:textId="77777777" w:rsidR="00C9789C" w:rsidRPr="003031D8" w:rsidRDefault="00C9789C" w:rsidP="00C9789C">
      <w:pPr>
        <w:spacing w:line="200" w:lineRule="exact"/>
        <w:rPr>
          <w:rFonts w:ascii="Arial" w:eastAsia="Times New Roman" w:hAnsi="Arial"/>
        </w:rPr>
      </w:pPr>
    </w:p>
    <w:p w14:paraId="556D9371" w14:textId="77777777" w:rsidR="00C9789C" w:rsidRPr="003031D8" w:rsidRDefault="00C9789C" w:rsidP="00C9789C">
      <w:pPr>
        <w:spacing w:line="0" w:lineRule="atLeast"/>
        <w:rPr>
          <w:rFonts w:ascii="Arial" w:hAnsi="Arial"/>
        </w:rPr>
      </w:pPr>
      <w:r w:rsidRPr="003031D8">
        <w:rPr>
          <w:rFonts w:ascii="Arial" w:hAnsi="Arial"/>
        </w:rPr>
        <w:t>NECESIDADES Y ESPECATIVAS DE LOS ESTUDIANTES</w:t>
      </w:r>
    </w:p>
    <w:p w14:paraId="67BE465E" w14:textId="77777777" w:rsidR="00C9789C" w:rsidRPr="003031D8" w:rsidRDefault="00C9789C" w:rsidP="00C9789C">
      <w:pPr>
        <w:spacing w:line="240" w:lineRule="exact"/>
        <w:rPr>
          <w:rFonts w:ascii="Arial" w:eastAsia="Times New Roman" w:hAnsi="Arial"/>
        </w:rPr>
      </w:pPr>
    </w:p>
    <w:p w14:paraId="099E68B5" w14:textId="77777777" w:rsidR="00C9789C" w:rsidRPr="003031D8" w:rsidRDefault="00C9789C" w:rsidP="00C9789C">
      <w:pPr>
        <w:spacing w:line="0" w:lineRule="atLeast"/>
        <w:rPr>
          <w:rFonts w:ascii="Arial" w:hAnsi="Arial"/>
        </w:rPr>
      </w:pPr>
      <w:r w:rsidRPr="003031D8">
        <w:rPr>
          <w:rFonts w:ascii="Arial" w:hAnsi="Arial"/>
        </w:rPr>
        <w:t>Decreto 1075/2015 sección 6</w:t>
      </w:r>
    </w:p>
    <w:p w14:paraId="1D239217" w14:textId="77777777" w:rsidR="00C9789C" w:rsidRPr="003031D8" w:rsidRDefault="00C9789C" w:rsidP="00C9789C">
      <w:pPr>
        <w:spacing w:line="238" w:lineRule="exact"/>
        <w:rPr>
          <w:rFonts w:ascii="Arial" w:eastAsia="Times New Roman" w:hAnsi="Arial"/>
        </w:rPr>
      </w:pPr>
    </w:p>
    <w:p w14:paraId="78A847E1" w14:textId="77777777" w:rsidR="00C9789C" w:rsidRPr="003031D8" w:rsidRDefault="00C9789C" w:rsidP="00C9789C">
      <w:pPr>
        <w:spacing w:line="300" w:lineRule="auto"/>
        <w:ind w:right="20"/>
        <w:jc w:val="both"/>
        <w:rPr>
          <w:rFonts w:ascii="Arial" w:hAnsi="Arial"/>
        </w:rPr>
      </w:pPr>
      <w:r w:rsidRPr="003031D8">
        <w:rPr>
          <w:rFonts w:ascii="Arial" w:hAnsi="Arial"/>
        </w:rPr>
        <w:t>El Centro Educativo ha venido construyendo el PEI, teniendo en cuenta las características y necesidades de la región, de esta forma se busca acercar a los estudiantes al Centro Educativo.</w:t>
      </w:r>
    </w:p>
    <w:p w14:paraId="6ADA8689" w14:textId="77777777" w:rsidR="00C9789C" w:rsidRPr="003031D8" w:rsidRDefault="00C9789C" w:rsidP="00323009">
      <w:pPr>
        <w:pStyle w:val="Prrafodelista"/>
        <w:rPr>
          <w:rFonts w:ascii="Arial" w:eastAsia="Arial" w:hAnsi="Arial"/>
        </w:rPr>
      </w:pPr>
    </w:p>
    <w:p w14:paraId="5C682317" w14:textId="77777777" w:rsidR="002E4FA5" w:rsidRDefault="002E4FA5">
      <w:pPr>
        <w:rPr>
          <w:rFonts w:ascii="Arial" w:eastAsia="Arial" w:hAnsi="Arial"/>
        </w:rPr>
      </w:pPr>
      <w:r>
        <w:rPr>
          <w:rFonts w:ascii="Arial" w:eastAsia="Arial" w:hAnsi="Arial"/>
        </w:rPr>
        <w:br w:type="page"/>
      </w:r>
    </w:p>
    <w:p w14:paraId="67F965CD" w14:textId="0FE9EE66" w:rsidR="002D0F0C" w:rsidRPr="003031D8" w:rsidRDefault="002C055A" w:rsidP="002C055A">
      <w:pPr>
        <w:tabs>
          <w:tab w:val="left" w:pos="2942"/>
        </w:tabs>
        <w:spacing w:line="0" w:lineRule="atLeast"/>
        <w:jc w:val="both"/>
        <w:rPr>
          <w:rFonts w:ascii="Arial" w:eastAsia="Arial" w:hAnsi="Arial"/>
          <w:b/>
        </w:rPr>
      </w:pPr>
      <w:r>
        <w:rPr>
          <w:rFonts w:ascii="Arial" w:eastAsia="Arial" w:hAnsi="Arial"/>
          <w:b/>
        </w:rPr>
        <w:lastRenderedPageBreak/>
        <w:t xml:space="preserve">CAPITULO 2: </w:t>
      </w:r>
      <w:r w:rsidR="002D0F0C" w:rsidRPr="003031D8">
        <w:rPr>
          <w:rFonts w:ascii="Arial" w:eastAsia="Arial" w:hAnsi="Arial"/>
          <w:b/>
        </w:rPr>
        <w:t xml:space="preserve">COMPONENTE </w:t>
      </w:r>
      <w:r w:rsidR="00846FC4" w:rsidRPr="003031D8">
        <w:rPr>
          <w:rFonts w:ascii="Arial" w:eastAsia="Arial" w:hAnsi="Arial"/>
          <w:b/>
        </w:rPr>
        <w:t>ADMINISTRATIVO</w:t>
      </w:r>
    </w:p>
    <w:p w14:paraId="65C34841" w14:textId="0CEE84A2" w:rsidR="002D0F0C" w:rsidRPr="003031D8" w:rsidRDefault="002D0F0C">
      <w:pPr>
        <w:spacing w:line="200" w:lineRule="exact"/>
        <w:rPr>
          <w:rFonts w:ascii="Arial" w:eastAsia="Times New Roman" w:hAnsi="Arial"/>
        </w:rPr>
      </w:pPr>
    </w:p>
    <w:p w14:paraId="0FB7DD34" w14:textId="77777777" w:rsidR="002D0F0C" w:rsidRPr="003031D8" w:rsidRDefault="002D0F0C">
      <w:pPr>
        <w:spacing w:line="200" w:lineRule="exact"/>
        <w:rPr>
          <w:rFonts w:ascii="Arial" w:eastAsia="Times New Roman" w:hAnsi="Arial"/>
        </w:rPr>
      </w:pPr>
    </w:p>
    <w:p w14:paraId="1BADC379" w14:textId="77777777" w:rsidR="002D0F0C" w:rsidRPr="003031D8" w:rsidRDefault="00846FC4">
      <w:pPr>
        <w:spacing w:line="264" w:lineRule="exact"/>
        <w:rPr>
          <w:rFonts w:ascii="Arial" w:eastAsia="Times New Roman" w:hAnsi="Arial"/>
          <w:b/>
        </w:rPr>
      </w:pPr>
      <w:r w:rsidRPr="003031D8">
        <w:rPr>
          <w:rFonts w:ascii="Arial" w:eastAsia="Times New Roman" w:hAnsi="Arial"/>
          <w:b/>
        </w:rPr>
        <w:t>Gobierno Escolar:</w:t>
      </w:r>
    </w:p>
    <w:p w14:paraId="7430B98B" w14:textId="77777777" w:rsidR="004C5B9C" w:rsidRPr="003031D8" w:rsidRDefault="004C5B9C" w:rsidP="004C5B9C">
      <w:pPr>
        <w:spacing w:line="264" w:lineRule="exact"/>
        <w:rPr>
          <w:rFonts w:ascii="Arial" w:eastAsia="Times New Roman" w:hAnsi="Arial"/>
        </w:rPr>
      </w:pPr>
    </w:p>
    <w:p w14:paraId="0C4AF95E" w14:textId="77777777" w:rsidR="004C5B9C" w:rsidRPr="003031D8" w:rsidRDefault="004C5B9C" w:rsidP="00706E86">
      <w:pPr>
        <w:rPr>
          <w:rFonts w:ascii="Arial" w:eastAsia="Times New Roman" w:hAnsi="Arial"/>
          <w:lang w:val="es-VE"/>
        </w:rPr>
      </w:pPr>
      <w:r w:rsidRPr="003031D8">
        <w:rPr>
          <w:rFonts w:ascii="Arial" w:eastAsia="Times New Roman" w:hAnsi="Arial"/>
          <w:lang w:val="es-VE"/>
        </w:rPr>
        <w:t>La conformación del Gobierno Escolar - Consejos Directivo y Académico, garantiza los procesos democráticos</w:t>
      </w:r>
      <w:r w:rsidR="00706E86" w:rsidRPr="003031D8">
        <w:rPr>
          <w:rFonts w:ascii="Arial" w:eastAsia="Times New Roman" w:hAnsi="Arial"/>
          <w:lang w:val="es-VE"/>
        </w:rPr>
        <w:t xml:space="preserve"> y la participación de todos los</w:t>
      </w:r>
      <w:r w:rsidRPr="003031D8">
        <w:rPr>
          <w:rFonts w:ascii="Arial" w:eastAsia="Times New Roman" w:hAnsi="Arial"/>
          <w:lang w:val="es-VE"/>
        </w:rPr>
        <w:t xml:space="preserve"> estamentos </w:t>
      </w:r>
      <w:r w:rsidR="00706E86" w:rsidRPr="003031D8">
        <w:rPr>
          <w:rFonts w:ascii="Arial" w:eastAsia="Times New Roman" w:hAnsi="Arial"/>
          <w:lang w:val="es-VE"/>
        </w:rPr>
        <w:t>institucionales</w:t>
      </w:r>
    </w:p>
    <w:p w14:paraId="334D45F8" w14:textId="77777777" w:rsidR="00706E86" w:rsidRPr="003031D8" w:rsidRDefault="00706E86" w:rsidP="00706E86">
      <w:pPr>
        <w:rPr>
          <w:rFonts w:ascii="Arial" w:eastAsia="Times New Roman" w:hAnsi="Arial"/>
          <w:lang w:val="es-VE"/>
        </w:rPr>
      </w:pPr>
    </w:p>
    <w:p w14:paraId="36820520" w14:textId="77777777" w:rsidR="00706E86" w:rsidRPr="003031D8" w:rsidRDefault="00706E86" w:rsidP="00706E86">
      <w:pPr>
        <w:pStyle w:val="Textoindependiente"/>
        <w:rPr>
          <w:rFonts w:cs="Arial"/>
        </w:rPr>
      </w:pPr>
      <w:r w:rsidRPr="003031D8">
        <w:rPr>
          <w:rFonts w:cs="Arial"/>
        </w:rPr>
        <w:t>El propósito fundamental del gobierno escolar es promover el desarrollo socio afectivo del niño y del joven, infundirle sentido de justicia, de espíritu de colaboración, compañerismo, ayuda mutua, responsabilidad y creatividad mediante la participación de las actividades administrativas. Se elige el gobierno escolar en forma democrática y participativa, teniendo en cuenta las normas legales vigentes.</w:t>
      </w:r>
    </w:p>
    <w:p w14:paraId="350B61C9" w14:textId="77777777" w:rsidR="00706E86" w:rsidRPr="003031D8" w:rsidRDefault="00706E86" w:rsidP="00706E86">
      <w:pPr>
        <w:pStyle w:val="Default"/>
        <w:rPr>
          <w:sz w:val="20"/>
          <w:szCs w:val="20"/>
        </w:rPr>
      </w:pPr>
    </w:p>
    <w:p w14:paraId="10B32899" w14:textId="77777777" w:rsidR="00706E86" w:rsidRPr="003031D8" w:rsidRDefault="00706E86" w:rsidP="00706E86">
      <w:pPr>
        <w:pStyle w:val="Default"/>
        <w:rPr>
          <w:sz w:val="20"/>
          <w:szCs w:val="20"/>
        </w:rPr>
      </w:pPr>
      <w:r w:rsidRPr="003031D8">
        <w:rPr>
          <w:b/>
          <w:sz w:val="20"/>
          <w:szCs w:val="20"/>
        </w:rPr>
        <w:t>Consejo Directivo</w:t>
      </w:r>
      <w:r w:rsidRPr="003031D8">
        <w:rPr>
          <w:sz w:val="20"/>
          <w:szCs w:val="20"/>
        </w:rPr>
        <w:t xml:space="preserve">: Actúa de conformidad con lo previsto en la ley 115 de 1994, decreto 1860 de 1994 y la ley 715 de 2001, sus actos reglamentarios y el decreto 1075 de 2015. </w:t>
      </w:r>
    </w:p>
    <w:p w14:paraId="4429417C" w14:textId="77777777" w:rsidR="00706E86" w:rsidRPr="003031D8" w:rsidRDefault="00706E86" w:rsidP="00706E86">
      <w:pPr>
        <w:pStyle w:val="Default"/>
        <w:rPr>
          <w:sz w:val="20"/>
          <w:szCs w:val="20"/>
        </w:rPr>
      </w:pPr>
    </w:p>
    <w:p w14:paraId="7DC20BF5" w14:textId="77777777" w:rsidR="00706E86" w:rsidRPr="003031D8" w:rsidRDefault="00706E86" w:rsidP="00706E86">
      <w:pPr>
        <w:pStyle w:val="Default"/>
        <w:rPr>
          <w:sz w:val="20"/>
          <w:szCs w:val="20"/>
        </w:rPr>
      </w:pPr>
      <w:r w:rsidRPr="003031D8">
        <w:rPr>
          <w:b/>
          <w:sz w:val="20"/>
          <w:szCs w:val="20"/>
        </w:rPr>
        <w:t>Consejo Académico</w:t>
      </w:r>
      <w:r w:rsidRPr="003031D8">
        <w:rPr>
          <w:sz w:val="20"/>
          <w:szCs w:val="20"/>
        </w:rPr>
        <w:t xml:space="preserve">: Desarrolla las funciones que le asignan la ley 115 de 1994, decreto 1860 de 1994, decreto 1290 de 2008, el decreto 1075 de 2015 y su propio reglamento. Así mismo, es el órgano de seguimiento al desarrollo académico institucional y por ende de los procesos de evaluación y promoción de los estudiantes. </w:t>
      </w:r>
    </w:p>
    <w:p w14:paraId="1851B503" w14:textId="77777777" w:rsidR="00706E86" w:rsidRPr="003031D8" w:rsidRDefault="00706E86" w:rsidP="00706E86">
      <w:pPr>
        <w:pStyle w:val="Default"/>
        <w:rPr>
          <w:sz w:val="20"/>
          <w:szCs w:val="20"/>
        </w:rPr>
      </w:pPr>
    </w:p>
    <w:p w14:paraId="1199E313" w14:textId="77777777" w:rsidR="00706E86" w:rsidRPr="003031D8" w:rsidRDefault="00706E86" w:rsidP="00706E86">
      <w:pPr>
        <w:tabs>
          <w:tab w:val="left" w:pos="3225"/>
        </w:tabs>
        <w:jc w:val="both"/>
        <w:rPr>
          <w:rFonts w:ascii="Arial" w:hAnsi="Arial"/>
          <w:lang w:val="es-MX"/>
        </w:rPr>
      </w:pPr>
      <w:r w:rsidRPr="003031D8">
        <w:rPr>
          <w:rFonts w:ascii="Arial" w:hAnsi="Arial"/>
          <w:lang w:val="es-MX"/>
        </w:rPr>
        <w:t>Consejo estudiantil: El consejo estudiantil se elige democráticamente, se propone que los estudiantes presenten actividades innovadoras de su propia iniciativa.</w:t>
      </w:r>
    </w:p>
    <w:p w14:paraId="57A8FF1B" w14:textId="77777777" w:rsidR="00706E86" w:rsidRPr="003031D8" w:rsidRDefault="00706E86" w:rsidP="00706E86">
      <w:pPr>
        <w:tabs>
          <w:tab w:val="left" w:pos="3225"/>
        </w:tabs>
        <w:jc w:val="both"/>
        <w:rPr>
          <w:rFonts w:ascii="Arial" w:hAnsi="Arial"/>
          <w:lang w:val="es-MX"/>
        </w:rPr>
      </w:pPr>
    </w:p>
    <w:p w14:paraId="094F9949" w14:textId="77777777" w:rsidR="00706E86" w:rsidRPr="003031D8" w:rsidRDefault="00706E86" w:rsidP="00706E86">
      <w:pPr>
        <w:tabs>
          <w:tab w:val="left" w:pos="3225"/>
        </w:tabs>
        <w:jc w:val="both"/>
        <w:rPr>
          <w:rFonts w:ascii="Arial" w:hAnsi="Arial"/>
          <w:lang w:val="es-MX"/>
        </w:rPr>
      </w:pPr>
      <w:r w:rsidRPr="003031D8">
        <w:rPr>
          <w:rFonts w:ascii="Arial" w:hAnsi="Arial"/>
          <w:lang w:val="es-MX"/>
        </w:rPr>
        <w:t>Personero estudiantil: Se elige un personero democráticamente y se trata de fomentar su autonomía para su desempeño.</w:t>
      </w:r>
    </w:p>
    <w:p w14:paraId="4DB83D44" w14:textId="77777777" w:rsidR="00706E86" w:rsidRPr="003031D8" w:rsidRDefault="00706E86" w:rsidP="00706E86">
      <w:pPr>
        <w:tabs>
          <w:tab w:val="left" w:pos="3225"/>
        </w:tabs>
        <w:jc w:val="both"/>
        <w:rPr>
          <w:rFonts w:ascii="Arial" w:hAnsi="Arial"/>
          <w:lang w:val="es-MX"/>
        </w:rPr>
      </w:pPr>
    </w:p>
    <w:p w14:paraId="301338F0" w14:textId="77777777" w:rsidR="00706E86" w:rsidRPr="003031D8" w:rsidRDefault="00706E86" w:rsidP="00706E86">
      <w:pPr>
        <w:tabs>
          <w:tab w:val="left" w:pos="3225"/>
        </w:tabs>
        <w:jc w:val="both"/>
        <w:rPr>
          <w:rFonts w:ascii="Arial" w:hAnsi="Arial"/>
          <w:lang w:val="es-MX"/>
        </w:rPr>
      </w:pPr>
      <w:r w:rsidRPr="003031D8">
        <w:rPr>
          <w:rFonts w:ascii="Arial" w:hAnsi="Arial"/>
          <w:lang w:val="es-MX"/>
        </w:rPr>
        <w:t xml:space="preserve">Asamblea de padres de familia: Está </w:t>
      </w:r>
      <w:r w:rsidR="00931B80" w:rsidRPr="003031D8">
        <w:rPr>
          <w:rFonts w:ascii="Arial" w:hAnsi="Arial"/>
          <w:lang w:val="es-MX"/>
        </w:rPr>
        <w:t>conformada,</w:t>
      </w:r>
      <w:r w:rsidRPr="003031D8">
        <w:rPr>
          <w:rFonts w:ascii="Arial" w:hAnsi="Arial"/>
          <w:lang w:val="es-MX"/>
        </w:rPr>
        <w:t xml:space="preserve"> pero ésta no se reúne para deliberar y tomar </w:t>
      </w:r>
      <w:r w:rsidR="00931B80" w:rsidRPr="003031D8">
        <w:rPr>
          <w:rFonts w:ascii="Arial" w:hAnsi="Arial"/>
          <w:lang w:val="es-MX"/>
        </w:rPr>
        <w:t>decisiones sobre</w:t>
      </w:r>
      <w:r w:rsidRPr="003031D8">
        <w:rPr>
          <w:rFonts w:ascii="Arial" w:hAnsi="Arial"/>
          <w:lang w:val="es-MX"/>
        </w:rPr>
        <w:t xml:space="preserve"> los temas de su competencia.</w:t>
      </w:r>
    </w:p>
    <w:p w14:paraId="6C7C23DB" w14:textId="77777777" w:rsidR="00706E86" w:rsidRPr="003031D8" w:rsidRDefault="00706E86" w:rsidP="00706E86">
      <w:pPr>
        <w:tabs>
          <w:tab w:val="left" w:pos="3225"/>
        </w:tabs>
        <w:jc w:val="both"/>
        <w:rPr>
          <w:rFonts w:ascii="Arial" w:hAnsi="Arial"/>
          <w:highlight w:val="yellow"/>
          <w:lang w:val="es-MX"/>
        </w:rPr>
      </w:pPr>
    </w:p>
    <w:p w14:paraId="71786C23" w14:textId="1C6B680B" w:rsidR="00706E86" w:rsidRDefault="00706E86" w:rsidP="00706E86">
      <w:pPr>
        <w:tabs>
          <w:tab w:val="left" w:pos="3225"/>
        </w:tabs>
        <w:jc w:val="both"/>
        <w:rPr>
          <w:rFonts w:ascii="Arial" w:hAnsi="Arial"/>
          <w:lang w:val="es-MX"/>
        </w:rPr>
      </w:pPr>
      <w:r w:rsidRPr="003031D8">
        <w:rPr>
          <w:rFonts w:ascii="Arial" w:hAnsi="Arial"/>
          <w:lang w:val="es-MX"/>
        </w:rPr>
        <w:t xml:space="preserve">Consejo de padres de familia: </w:t>
      </w:r>
      <w:r w:rsidR="00931B80" w:rsidRPr="003031D8">
        <w:rPr>
          <w:rFonts w:ascii="Arial" w:hAnsi="Arial"/>
          <w:lang w:val="es-MX"/>
        </w:rPr>
        <w:t>Está</w:t>
      </w:r>
      <w:r w:rsidR="001F7F8A">
        <w:rPr>
          <w:rFonts w:ascii="Arial" w:hAnsi="Arial"/>
          <w:lang w:val="es-MX"/>
        </w:rPr>
        <w:t xml:space="preserve"> </w:t>
      </w:r>
      <w:r w:rsidR="00931B80" w:rsidRPr="003031D8">
        <w:rPr>
          <w:rFonts w:ascii="Arial" w:hAnsi="Arial"/>
          <w:lang w:val="es-MX"/>
        </w:rPr>
        <w:t>conformado,</w:t>
      </w:r>
      <w:r w:rsidRPr="003031D8">
        <w:rPr>
          <w:rFonts w:ascii="Arial" w:hAnsi="Arial"/>
          <w:lang w:val="es-MX"/>
        </w:rPr>
        <w:t xml:space="preserve"> pero no se reúne para tratar los temas de su competencia.</w:t>
      </w:r>
    </w:p>
    <w:p w14:paraId="5F832F2F" w14:textId="62190CAF" w:rsidR="002C055A" w:rsidRDefault="002C055A" w:rsidP="00706E86">
      <w:pPr>
        <w:tabs>
          <w:tab w:val="left" w:pos="3225"/>
        </w:tabs>
        <w:jc w:val="both"/>
        <w:rPr>
          <w:rFonts w:ascii="Arial" w:hAnsi="Arial"/>
          <w:lang w:val="es-MX"/>
        </w:rPr>
      </w:pPr>
      <w:r>
        <w:rPr>
          <w:rFonts w:ascii="Arial" w:hAnsi="Arial"/>
          <w:lang w:val="es-MX"/>
        </w:rPr>
        <w:t>Comité convivencia escolar:</w:t>
      </w:r>
      <w:r w:rsidR="0048596B">
        <w:rPr>
          <w:rFonts w:ascii="Arial" w:hAnsi="Arial"/>
          <w:lang w:val="es-MX"/>
        </w:rPr>
        <w:t xml:space="preserve"> encargado de apoyar las acciones de promoción y seguimiento de la convivencia escolar, la educación para el ejercicio de los derechos humanos, sexuales y reproductivos, así como el desarrollo de la aplicación del manual de convivencia y la prevención y mitigación de la violencia. Decreto 1620 de 2013.</w:t>
      </w:r>
    </w:p>
    <w:p w14:paraId="76088A62" w14:textId="40B1D89F" w:rsidR="007E2A3F" w:rsidRDefault="007E2A3F" w:rsidP="00706E86">
      <w:pPr>
        <w:tabs>
          <w:tab w:val="left" w:pos="3225"/>
        </w:tabs>
        <w:jc w:val="both"/>
        <w:rPr>
          <w:rFonts w:ascii="Arial" w:hAnsi="Arial"/>
          <w:lang w:val="es-MX"/>
        </w:rPr>
      </w:pPr>
    </w:p>
    <w:p w14:paraId="35DDC2B1" w14:textId="77777777" w:rsidR="00846FC4" w:rsidRPr="003031D8" w:rsidRDefault="00846FC4">
      <w:pPr>
        <w:spacing w:line="264" w:lineRule="exact"/>
        <w:rPr>
          <w:rFonts w:ascii="Arial" w:eastAsia="Times New Roman" w:hAnsi="Arial"/>
          <w:lang w:val="es-VE"/>
        </w:rPr>
      </w:pPr>
    </w:p>
    <w:p w14:paraId="1782DBB7" w14:textId="6EDD5901" w:rsidR="002D0F0C" w:rsidRPr="003031D8" w:rsidRDefault="002D0F0C" w:rsidP="00706E86">
      <w:pPr>
        <w:ind w:left="2" w:right="100"/>
        <w:rPr>
          <w:rFonts w:ascii="Arial" w:eastAsia="Arial" w:hAnsi="Arial"/>
        </w:rPr>
      </w:pPr>
      <w:r w:rsidRPr="003031D8">
        <w:rPr>
          <w:rFonts w:ascii="Arial" w:eastAsia="Arial" w:hAnsi="Arial"/>
          <w:b/>
        </w:rPr>
        <w:t xml:space="preserve">Proceso </w:t>
      </w:r>
      <w:r w:rsidR="00706E86" w:rsidRPr="003031D8">
        <w:rPr>
          <w:rFonts w:ascii="Arial" w:eastAsia="Arial" w:hAnsi="Arial"/>
          <w:b/>
        </w:rPr>
        <w:t>De Matricula</w:t>
      </w:r>
      <w:r w:rsidR="000C29B2" w:rsidRPr="003031D8">
        <w:rPr>
          <w:rFonts w:ascii="Arial" w:eastAsia="Arial" w:hAnsi="Arial"/>
          <w:b/>
        </w:rPr>
        <w:t>:</w:t>
      </w:r>
      <w:r w:rsidR="000C29B2" w:rsidRPr="003031D8">
        <w:rPr>
          <w:rFonts w:ascii="Arial" w:eastAsia="Arial" w:hAnsi="Arial"/>
        </w:rPr>
        <w:t xml:space="preserve"> Se</w:t>
      </w:r>
      <w:r w:rsidRPr="003031D8">
        <w:rPr>
          <w:rFonts w:ascii="Arial" w:eastAsia="Arial" w:hAnsi="Arial"/>
        </w:rPr>
        <w:t xml:space="preserve"> hace de acuerdo con los lineamientos de la secretaria de Educación. Cada sede</w:t>
      </w:r>
      <w:r w:rsidR="001765D1">
        <w:rPr>
          <w:rFonts w:ascii="Arial" w:eastAsia="Arial" w:hAnsi="Arial"/>
        </w:rPr>
        <w:t xml:space="preserve"> </w:t>
      </w:r>
      <w:proofErr w:type="gramStart"/>
      <w:r w:rsidR="001765D1">
        <w:rPr>
          <w:rFonts w:ascii="Arial" w:eastAsia="Arial" w:hAnsi="Arial"/>
        </w:rPr>
        <w:t xml:space="preserve">tiene </w:t>
      </w:r>
      <w:r w:rsidRPr="003031D8">
        <w:rPr>
          <w:rFonts w:ascii="Arial" w:eastAsia="Arial" w:hAnsi="Arial"/>
        </w:rPr>
        <w:t xml:space="preserve"> archivo</w:t>
      </w:r>
      <w:proofErr w:type="gramEnd"/>
      <w:r w:rsidRPr="003031D8">
        <w:rPr>
          <w:rFonts w:ascii="Arial" w:eastAsia="Arial" w:hAnsi="Arial"/>
        </w:rPr>
        <w:t xml:space="preserve"> </w:t>
      </w:r>
      <w:r w:rsidR="001765D1">
        <w:rPr>
          <w:rFonts w:ascii="Arial" w:eastAsia="Arial" w:hAnsi="Arial"/>
        </w:rPr>
        <w:t xml:space="preserve">de matrícula, la sede principal consolida </w:t>
      </w:r>
      <w:r w:rsidRPr="003031D8">
        <w:rPr>
          <w:rFonts w:ascii="Arial" w:eastAsia="Arial" w:hAnsi="Arial"/>
        </w:rPr>
        <w:t>la información de cada sede.</w:t>
      </w:r>
      <w:r w:rsidR="00706E86" w:rsidRPr="003031D8">
        <w:rPr>
          <w:rFonts w:ascii="Arial" w:eastAsia="Arial" w:hAnsi="Arial"/>
        </w:rPr>
        <w:t xml:space="preserve"> Luego se recopila la información y se sis</w:t>
      </w:r>
      <w:r w:rsidR="001765D1">
        <w:rPr>
          <w:rFonts w:ascii="Arial" w:eastAsia="Arial" w:hAnsi="Arial"/>
        </w:rPr>
        <w:t>tematiza en la plataforma SIMAT y en el SIMPAE.</w:t>
      </w:r>
    </w:p>
    <w:p w14:paraId="1233C60A" w14:textId="77777777" w:rsidR="00706E86" w:rsidRPr="003031D8" w:rsidRDefault="00706E86">
      <w:pPr>
        <w:spacing w:line="360" w:lineRule="auto"/>
        <w:ind w:left="2" w:right="100"/>
        <w:rPr>
          <w:rFonts w:ascii="Arial" w:eastAsia="Arial" w:hAnsi="Arial"/>
        </w:rPr>
      </w:pPr>
    </w:p>
    <w:p w14:paraId="674116D7" w14:textId="77777777" w:rsidR="002D0F0C" w:rsidRPr="003031D8" w:rsidRDefault="002D0F0C">
      <w:pPr>
        <w:spacing w:line="1" w:lineRule="exact"/>
        <w:rPr>
          <w:rFonts w:ascii="Arial" w:eastAsia="Times New Roman" w:hAnsi="Arial"/>
        </w:rPr>
      </w:pPr>
    </w:p>
    <w:p w14:paraId="47163290" w14:textId="57B25A07" w:rsidR="00D05786" w:rsidRPr="003031D8" w:rsidRDefault="008C1280">
      <w:pPr>
        <w:spacing w:line="0" w:lineRule="atLeast"/>
        <w:rPr>
          <w:rFonts w:ascii="Arial" w:eastAsia="Arial" w:hAnsi="Arial"/>
          <w:b/>
        </w:rPr>
      </w:pPr>
      <w:bookmarkStart w:id="6" w:name="page12"/>
      <w:bookmarkEnd w:id="6"/>
      <w:r>
        <w:rPr>
          <w:rFonts w:ascii="Arial" w:eastAsia="Arial" w:hAnsi="Arial"/>
          <w:b/>
        </w:rPr>
        <w:t>Evaluación de los Recursos para la prestación del servicio.</w:t>
      </w:r>
      <w:r w:rsidR="00D05786" w:rsidRPr="003031D8">
        <w:rPr>
          <w:rFonts w:ascii="Arial" w:eastAsia="Arial" w:hAnsi="Arial"/>
          <w:b/>
        </w:rPr>
        <w:t xml:space="preserve"> </w:t>
      </w:r>
    </w:p>
    <w:p w14:paraId="399E8CD7" w14:textId="77777777" w:rsidR="00D05786" w:rsidRPr="003031D8" w:rsidRDefault="00D05786">
      <w:pPr>
        <w:spacing w:line="0" w:lineRule="atLeast"/>
        <w:rPr>
          <w:rFonts w:ascii="Arial" w:eastAsia="Arial" w:hAnsi="Arial"/>
          <w:b/>
        </w:rPr>
      </w:pPr>
    </w:p>
    <w:p w14:paraId="128DD55F" w14:textId="703499CE" w:rsidR="00D05786" w:rsidRDefault="00D05786" w:rsidP="00D05786">
      <w:pPr>
        <w:pStyle w:val="Textoindependiente"/>
        <w:spacing w:line="360" w:lineRule="auto"/>
        <w:rPr>
          <w:rFonts w:cs="Arial"/>
        </w:rPr>
      </w:pPr>
      <w:r w:rsidRPr="003031D8">
        <w:rPr>
          <w:rFonts w:cs="Arial"/>
        </w:rPr>
        <w:t>La racionalización, previsión, consecución y ejecución de los recursos didácticos, físicos y financieros es un proceso administrativo importante que sirve de apoyo en la construcción del PEI. En el centro educativo se estudian y priorizan oportunamente las necesidades detectadas de infraestructura, de dotación de mobiliarios, libros y materiales didácticos y demás requerimientos para el desarrollo de los procesos.</w:t>
      </w:r>
    </w:p>
    <w:p w14:paraId="35744728" w14:textId="60742258" w:rsidR="008C1280" w:rsidRPr="009F763E" w:rsidRDefault="008C1280" w:rsidP="00D05786">
      <w:pPr>
        <w:pStyle w:val="Textoindependiente"/>
        <w:spacing w:line="360" w:lineRule="auto"/>
        <w:rPr>
          <w:rFonts w:ascii="Comic Sans MS" w:hAnsi="Comic Sans MS" w:cs="Arial"/>
          <w:b/>
        </w:rPr>
      </w:pPr>
      <w:r w:rsidRPr="009F763E">
        <w:rPr>
          <w:rFonts w:ascii="Comic Sans MS" w:hAnsi="Comic Sans MS" w:cs="Arial"/>
          <w:b/>
        </w:rPr>
        <w:lastRenderedPageBreak/>
        <w:t>Criterios de organización Administrativa y evaluación de la gestión</w:t>
      </w:r>
    </w:p>
    <w:p w14:paraId="625664C8" w14:textId="411B2E21" w:rsidR="008C1280" w:rsidRDefault="00A30DBB" w:rsidP="00D05786">
      <w:pPr>
        <w:pStyle w:val="Textoindependiente"/>
        <w:spacing w:line="360" w:lineRule="auto"/>
        <w:rPr>
          <w:rFonts w:ascii="Comic Sans MS" w:hAnsi="Comic Sans MS" w:cs="Arial"/>
        </w:rPr>
      </w:pPr>
      <w:r>
        <w:rPr>
          <w:rFonts w:ascii="Comic Sans MS" w:hAnsi="Comic Sans MS" w:cs="Arial"/>
        </w:rPr>
        <w:t>Se encarga de organizar el trabajo del personal escolar, el manejo de los recursos físicos, financieros y la gestión pedagógica, para cumplir con los objetivos de la institución educativa.</w:t>
      </w:r>
    </w:p>
    <w:p w14:paraId="6BA25DD8" w14:textId="40CC39A0" w:rsidR="002E4FA5" w:rsidRDefault="00A30DBB" w:rsidP="009F763E">
      <w:pPr>
        <w:rPr>
          <w:rFonts w:ascii="Arial" w:eastAsia="Arial" w:hAnsi="Arial"/>
          <w:b/>
        </w:rPr>
      </w:pPr>
      <w:r>
        <w:rPr>
          <w:rFonts w:ascii="Arial" w:eastAsia="Arial" w:hAnsi="Arial"/>
          <w:b/>
          <w:noProof/>
          <w:lang w:val="es-MX" w:eastAsia="es-MX"/>
        </w:rPr>
        <w:drawing>
          <wp:anchor distT="0" distB="0" distL="114300" distR="114300" simplePos="0" relativeHeight="251713024" behindDoc="0" locked="0" layoutInCell="1" allowOverlap="1" wp14:anchorId="5FEDFB87" wp14:editId="37E78B9B">
            <wp:simplePos x="0" y="0"/>
            <wp:positionH relativeFrom="column">
              <wp:posOffset>682401</wp:posOffset>
            </wp:positionH>
            <wp:positionV relativeFrom="paragraph">
              <wp:posOffset>1083274</wp:posOffset>
            </wp:positionV>
            <wp:extent cx="3512888" cy="2686721"/>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6154" cy="2689219"/>
                    </a:xfrm>
                    <a:prstGeom prst="rect">
                      <a:avLst/>
                    </a:prstGeom>
                    <a:noFill/>
                  </pic:spPr>
                </pic:pic>
              </a:graphicData>
            </a:graphic>
            <wp14:sizeRelH relativeFrom="margin">
              <wp14:pctWidth>0</wp14:pctWidth>
            </wp14:sizeRelH>
            <wp14:sizeRelV relativeFrom="margin">
              <wp14:pctHeight>0</wp14:pctHeight>
            </wp14:sizeRelV>
          </wp:anchor>
        </w:drawing>
      </w:r>
      <w:r w:rsidR="002E4FA5">
        <w:rPr>
          <w:rFonts w:ascii="Arial" w:eastAsia="Times New Roman" w:hAnsi="Arial"/>
        </w:rPr>
        <w:br w:type="page"/>
      </w:r>
    </w:p>
    <w:p w14:paraId="442A6B46" w14:textId="77777777" w:rsidR="00683080" w:rsidRPr="003031D8" w:rsidRDefault="00683080" w:rsidP="00683080">
      <w:pPr>
        <w:tabs>
          <w:tab w:val="left" w:pos="3480"/>
        </w:tabs>
        <w:spacing w:line="360" w:lineRule="auto"/>
        <w:jc w:val="both"/>
        <w:rPr>
          <w:rFonts w:ascii="Arial" w:eastAsia="Arial" w:hAnsi="Arial"/>
        </w:rPr>
      </w:pPr>
      <w:r w:rsidRPr="003031D8">
        <w:rPr>
          <w:rFonts w:ascii="Arial" w:eastAsia="Arial" w:hAnsi="Arial"/>
          <w:b/>
        </w:rPr>
        <w:lastRenderedPageBreak/>
        <w:t xml:space="preserve">Evaluación de la Gestión: </w:t>
      </w:r>
      <w:r w:rsidRPr="003031D8">
        <w:rPr>
          <w:rFonts w:ascii="Arial" w:eastAsia="Arial" w:hAnsi="Arial"/>
        </w:rPr>
        <w:t xml:space="preserve">El Centro Educativo La Unión centra sus procesos evaluativos conforme al proceso de autoevaluación propuesto por el MEN y participa y atiende las evaluaciones externas que orienten las entidades como el MEN, la SED, Alcaldía entre otros estamentos. </w:t>
      </w:r>
      <w:r w:rsidR="002E3CF5" w:rsidRPr="003031D8">
        <w:rPr>
          <w:rFonts w:ascii="Arial" w:eastAsia="Arial" w:hAnsi="Arial"/>
        </w:rPr>
        <w:t>Los resultados de estas evaluaciones se toman en cuenta para la propuesta de mejoramiento continuo donde se reflexiona sobre el quehacer diario institucional.</w:t>
      </w:r>
    </w:p>
    <w:p w14:paraId="2A6240FC" w14:textId="77777777" w:rsidR="00323009" w:rsidRPr="003031D8" w:rsidRDefault="00323009">
      <w:pPr>
        <w:tabs>
          <w:tab w:val="left" w:pos="3480"/>
        </w:tabs>
        <w:spacing w:line="0" w:lineRule="atLeast"/>
        <w:ind w:left="3140"/>
        <w:rPr>
          <w:rFonts w:ascii="Arial" w:eastAsia="Arial" w:hAnsi="Arial"/>
          <w:b/>
        </w:rPr>
      </w:pPr>
    </w:p>
    <w:p w14:paraId="1663D43F" w14:textId="77777777" w:rsidR="004C5161" w:rsidRPr="003031D8" w:rsidRDefault="004C5161">
      <w:pPr>
        <w:tabs>
          <w:tab w:val="left" w:pos="3480"/>
        </w:tabs>
        <w:spacing w:line="0" w:lineRule="atLeast"/>
        <w:ind w:left="3140"/>
        <w:rPr>
          <w:rFonts w:ascii="Arial" w:eastAsia="Arial" w:hAnsi="Arial"/>
          <w:b/>
        </w:rPr>
      </w:pPr>
    </w:p>
    <w:p w14:paraId="0ED2406B" w14:textId="41A5BE26" w:rsidR="002D0F0C" w:rsidRDefault="00A02504">
      <w:pPr>
        <w:tabs>
          <w:tab w:val="left" w:pos="3480"/>
        </w:tabs>
        <w:spacing w:line="0" w:lineRule="atLeast"/>
        <w:ind w:left="3140"/>
        <w:rPr>
          <w:rFonts w:ascii="Arial" w:eastAsia="Arial" w:hAnsi="Arial"/>
          <w:b/>
        </w:rPr>
      </w:pPr>
      <w:r>
        <w:rPr>
          <w:rFonts w:ascii="Arial" w:eastAsia="Arial" w:hAnsi="Arial"/>
          <w:b/>
        </w:rPr>
        <w:t xml:space="preserve">CAPITULO 3: </w:t>
      </w:r>
      <w:r w:rsidR="002D0F0C" w:rsidRPr="003031D8">
        <w:rPr>
          <w:rFonts w:ascii="Arial" w:eastAsia="Arial" w:hAnsi="Arial"/>
          <w:b/>
        </w:rPr>
        <w:t xml:space="preserve">COMPONENTE </w:t>
      </w:r>
      <w:r>
        <w:rPr>
          <w:rFonts w:ascii="Arial" w:eastAsia="Arial" w:hAnsi="Arial"/>
          <w:b/>
        </w:rPr>
        <w:t xml:space="preserve">CURRICULAR Y </w:t>
      </w:r>
      <w:r w:rsidR="004C5161" w:rsidRPr="003031D8">
        <w:rPr>
          <w:rFonts w:ascii="Arial" w:eastAsia="Arial" w:hAnsi="Arial"/>
          <w:b/>
        </w:rPr>
        <w:t>PEDAGÓGICO</w:t>
      </w:r>
    </w:p>
    <w:p w14:paraId="0E7C8CDA" w14:textId="5B3440E4" w:rsidR="00A02504" w:rsidRDefault="00A02504">
      <w:pPr>
        <w:tabs>
          <w:tab w:val="left" w:pos="3480"/>
        </w:tabs>
        <w:spacing w:line="0" w:lineRule="atLeast"/>
        <w:ind w:left="3140"/>
        <w:rPr>
          <w:rFonts w:ascii="Arial" w:eastAsia="Arial" w:hAnsi="Arial"/>
          <w:b/>
        </w:rPr>
      </w:pPr>
    </w:p>
    <w:p w14:paraId="7EAA3F6B" w14:textId="41EC3314" w:rsidR="00A02504" w:rsidRDefault="00A02504" w:rsidP="00A02504">
      <w:r>
        <w:t>ESTRATEGIA PEDAGOGICA QUE GUIAN LA FORMACIÓN DE LOS EDUCANDOS</w:t>
      </w:r>
    </w:p>
    <w:p w14:paraId="1D706248" w14:textId="77777777" w:rsidR="00A73D1F" w:rsidRDefault="00A73D1F" w:rsidP="00A02504"/>
    <w:p w14:paraId="487A7AE8" w14:textId="62752A11" w:rsidR="002D0F0C" w:rsidRPr="003031D8" w:rsidRDefault="00A02504" w:rsidP="00A73D1F">
      <w:pPr>
        <w:rPr>
          <w:rFonts w:ascii="Arial" w:eastAsia="Arial" w:hAnsi="Arial"/>
        </w:rPr>
      </w:pPr>
      <w:r>
        <w:t xml:space="preserve">PROPUESTA </w:t>
      </w:r>
      <w:proofErr w:type="spellStart"/>
      <w:proofErr w:type="gramStart"/>
      <w:r>
        <w:t>CURRICULAR:</w:t>
      </w:r>
      <w:r w:rsidR="002D0F0C" w:rsidRPr="003031D8">
        <w:rPr>
          <w:rFonts w:ascii="Arial" w:eastAsia="Arial" w:hAnsi="Arial"/>
        </w:rPr>
        <w:t>La</w:t>
      </w:r>
      <w:proofErr w:type="spellEnd"/>
      <w:proofErr w:type="gramEnd"/>
      <w:r w:rsidR="002D0F0C" w:rsidRPr="003031D8">
        <w:rPr>
          <w:rFonts w:ascii="Arial" w:eastAsia="Arial" w:hAnsi="Arial"/>
        </w:rPr>
        <w:t xml:space="preserve"> fundamentación pedagógica del centro Educativo se basa en las corrientes llamadas pedagogía activa, Escuela Nueva y Escuela activa.</w:t>
      </w:r>
    </w:p>
    <w:p w14:paraId="1DCA045A" w14:textId="77777777" w:rsidR="004C5161" w:rsidRPr="003031D8" w:rsidRDefault="004C5161">
      <w:pPr>
        <w:spacing w:line="359" w:lineRule="auto"/>
        <w:ind w:right="20"/>
        <w:jc w:val="both"/>
        <w:rPr>
          <w:rFonts w:ascii="Arial" w:eastAsia="Arial" w:hAnsi="Arial"/>
        </w:rPr>
      </w:pPr>
    </w:p>
    <w:p w14:paraId="6A15C403" w14:textId="77777777" w:rsidR="002D0F0C" w:rsidRPr="003031D8" w:rsidRDefault="002D0F0C">
      <w:pPr>
        <w:spacing w:line="1" w:lineRule="exact"/>
        <w:rPr>
          <w:rFonts w:ascii="Arial" w:eastAsia="Times New Roman" w:hAnsi="Arial"/>
        </w:rPr>
      </w:pPr>
    </w:p>
    <w:p w14:paraId="600DA6B1" w14:textId="77777777" w:rsidR="002D0F0C" w:rsidRPr="003031D8" w:rsidRDefault="002D0F0C">
      <w:pPr>
        <w:spacing w:line="375" w:lineRule="auto"/>
        <w:jc w:val="both"/>
        <w:rPr>
          <w:rFonts w:ascii="Arial" w:eastAsia="Arial" w:hAnsi="Arial"/>
        </w:rPr>
      </w:pPr>
      <w:r w:rsidRPr="003031D8">
        <w:rPr>
          <w:rFonts w:ascii="Arial" w:eastAsia="Arial" w:hAnsi="Arial"/>
        </w:rPr>
        <w:t>Se</w:t>
      </w:r>
      <w:r w:rsidR="004C5161" w:rsidRPr="003031D8">
        <w:rPr>
          <w:rFonts w:ascii="Arial" w:eastAsia="Arial" w:hAnsi="Arial"/>
        </w:rPr>
        <w:t xml:space="preserve"> ha</w:t>
      </w:r>
      <w:r w:rsidRPr="003031D8">
        <w:rPr>
          <w:rFonts w:ascii="Arial" w:eastAsia="Arial" w:hAnsi="Arial"/>
        </w:rPr>
        <w:t xml:space="preserve"> elaborado un currículo para orientar el quehacer académico, debe ser concebido de manera flexible para permitir su innovación y adaptación a las características propias del medio cultural, social y económico; se incluirán actividades de desarrollo social y cultural que comprendan la investigación, el diseño y la evaluación permanente.</w:t>
      </w:r>
    </w:p>
    <w:p w14:paraId="06C0BAF5" w14:textId="77777777" w:rsidR="002D0F0C" w:rsidRPr="003031D8" w:rsidRDefault="002D0F0C">
      <w:pPr>
        <w:spacing w:line="144" w:lineRule="exact"/>
        <w:rPr>
          <w:rFonts w:ascii="Arial" w:eastAsia="Times New Roman" w:hAnsi="Arial"/>
        </w:rPr>
      </w:pPr>
    </w:p>
    <w:p w14:paraId="2AD0F6A3" w14:textId="43DBBFC4" w:rsidR="002D0F0C" w:rsidRDefault="002D0F0C">
      <w:pPr>
        <w:spacing w:line="382" w:lineRule="auto"/>
        <w:ind w:right="20"/>
        <w:jc w:val="both"/>
        <w:rPr>
          <w:rFonts w:ascii="Arial" w:eastAsia="Arial" w:hAnsi="Arial"/>
        </w:rPr>
      </w:pPr>
      <w:r w:rsidRPr="003031D8">
        <w:rPr>
          <w:rFonts w:ascii="Arial" w:eastAsia="Arial" w:hAnsi="Arial"/>
        </w:rPr>
        <w:t>El currículo tiene en cuenta los fines de la educación los objetivos de cada nivel y ciclo, las normas técnicas tales como estándares, lineamientos generales y la organización de las diferentes áreas que se ofrezcan, correlacionándolas con los proyectos pedagógicos y con los proyectos pedagógicos productivos.</w:t>
      </w:r>
    </w:p>
    <w:p w14:paraId="2D929672" w14:textId="77777777" w:rsidR="00E011E1" w:rsidRPr="003031D8" w:rsidRDefault="00E011E1" w:rsidP="00E011E1">
      <w:pPr>
        <w:tabs>
          <w:tab w:val="left" w:pos="1140"/>
        </w:tabs>
        <w:spacing w:line="0" w:lineRule="atLeast"/>
        <w:rPr>
          <w:rFonts w:ascii="Arial" w:eastAsia="Arial" w:hAnsi="Arial"/>
          <w:b/>
        </w:rPr>
      </w:pPr>
    </w:p>
    <w:p w14:paraId="6BA254F9" w14:textId="7E1C53E9" w:rsidR="00E011E1" w:rsidRPr="003031D8" w:rsidRDefault="00E011E1" w:rsidP="00E011E1">
      <w:pPr>
        <w:tabs>
          <w:tab w:val="left" w:pos="1140"/>
        </w:tabs>
        <w:spacing w:line="0" w:lineRule="atLeast"/>
        <w:rPr>
          <w:rFonts w:ascii="Arial" w:eastAsia="Arial" w:hAnsi="Arial"/>
          <w:b/>
        </w:rPr>
      </w:pPr>
      <w:r w:rsidRPr="003031D8">
        <w:rPr>
          <w:rFonts w:ascii="Arial" w:eastAsia="Arial" w:hAnsi="Arial"/>
          <w:b/>
        </w:rPr>
        <w:t>Enfoque</w:t>
      </w:r>
      <w:r w:rsidR="006710DB">
        <w:rPr>
          <w:rFonts w:ascii="Arial" w:eastAsia="Arial" w:hAnsi="Arial"/>
          <w:b/>
        </w:rPr>
        <w:t xml:space="preserve"> </w:t>
      </w:r>
      <w:r w:rsidR="006E3844">
        <w:rPr>
          <w:rFonts w:ascii="Arial" w:eastAsia="Arial" w:hAnsi="Arial"/>
          <w:b/>
        </w:rPr>
        <w:t>Y/O modelo pedagógico:</w:t>
      </w:r>
    </w:p>
    <w:p w14:paraId="4DA2D230" w14:textId="77777777" w:rsidR="00E011E1" w:rsidRPr="003031D8" w:rsidRDefault="00E011E1" w:rsidP="00E011E1">
      <w:pPr>
        <w:spacing w:line="231" w:lineRule="exact"/>
        <w:rPr>
          <w:rFonts w:ascii="Arial" w:eastAsia="Times New Roman" w:hAnsi="Arial"/>
        </w:rPr>
      </w:pPr>
    </w:p>
    <w:p w14:paraId="7A664D7B" w14:textId="77777777" w:rsidR="00E011E1" w:rsidRPr="003031D8" w:rsidRDefault="00E011E1" w:rsidP="00E011E1">
      <w:pPr>
        <w:spacing w:line="369" w:lineRule="auto"/>
        <w:ind w:right="280"/>
        <w:jc w:val="both"/>
        <w:rPr>
          <w:rFonts w:ascii="Arial" w:eastAsia="Arial" w:hAnsi="Arial"/>
        </w:rPr>
      </w:pPr>
      <w:r w:rsidRPr="003031D8">
        <w:rPr>
          <w:rFonts w:ascii="Arial" w:eastAsia="Arial" w:hAnsi="Arial"/>
        </w:rPr>
        <w:t>La fundamentación pedagógica del centro Educativo se basa en las corrientes pedagogía activa, donde se tiene en cuenta los pre saberes en el proceso de construcción del conocimiento, concebido de manera flexible para permitir su innovación y adaptación a las características propias del medio cultural, social y económico; se incluirán actividades de desarrollo social y cultural que comprendan la investigación, el diseño y la evaluación permanente. En este proceso es fundamental la vinculación de la comunicación que facilita el enriquecimiento mutuo en los procesos educativos.</w:t>
      </w:r>
    </w:p>
    <w:p w14:paraId="41B763EA" w14:textId="77777777" w:rsidR="002D0F0C" w:rsidRPr="003031D8" w:rsidRDefault="002D0F0C">
      <w:pPr>
        <w:spacing w:line="200" w:lineRule="exact"/>
        <w:rPr>
          <w:rFonts w:ascii="Arial" w:eastAsia="Times New Roman" w:hAnsi="Arial"/>
        </w:rPr>
      </w:pPr>
    </w:p>
    <w:p w14:paraId="0E1CECF4" w14:textId="77777777" w:rsidR="006E3844" w:rsidRDefault="006E3844">
      <w:pPr>
        <w:spacing w:line="249" w:lineRule="exact"/>
        <w:rPr>
          <w:rFonts w:ascii="Arial" w:eastAsia="Times New Roman" w:hAnsi="Arial"/>
        </w:rPr>
      </w:pPr>
      <w:r w:rsidRPr="006E3844">
        <w:rPr>
          <w:rFonts w:ascii="Arial" w:eastAsia="Times New Roman" w:hAnsi="Arial"/>
          <w:b/>
        </w:rPr>
        <w:t>Propuesta pedagógica</w:t>
      </w:r>
      <w:r>
        <w:rPr>
          <w:rFonts w:ascii="Arial" w:eastAsia="Times New Roman" w:hAnsi="Arial"/>
        </w:rPr>
        <w:t>:</w:t>
      </w:r>
    </w:p>
    <w:p w14:paraId="3380E824" w14:textId="40D6DE5A" w:rsidR="002D0F0C" w:rsidRPr="003031D8" w:rsidRDefault="00E011E1">
      <w:pPr>
        <w:spacing w:line="249" w:lineRule="exact"/>
        <w:rPr>
          <w:rFonts w:ascii="Arial" w:eastAsia="Times New Roman" w:hAnsi="Arial"/>
        </w:rPr>
      </w:pPr>
      <w:r w:rsidRPr="003031D8">
        <w:rPr>
          <w:rFonts w:ascii="Arial" w:eastAsia="Times New Roman" w:hAnsi="Arial"/>
        </w:rPr>
        <w:t>Estrategias de enseñanza:</w:t>
      </w:r>
      <w:r w:rsidR="0047586C" w:rsidRPr="003031D8">
        <w:rPr>
          <w:rFonts w:ascii="Arial" w:eastAsia="Times New Roman" w:hAnsi="Arial"/>
        </w:rPr>
        <w:t xml:space="preserve"> son las encargadas de guiar, ayudar   y de establecer el modo de aprender.</w:t>
      </w:r>
    </w:p>
    <w:p w14:paraId="735688A3" w14:textId="459BC6A5" w:rsidR="0047586C" w:rsidRDefault="0047586C">
      <w:pPr>
        <w:spacing w:line="249" w:lineRule="exact"/>
        <w:rPr>
          <w:rFonts w:ascii="Arial" w:eastAsia="Times New Roman" w:hAnsi="Arial"/>
        </w:rPr>
      </w:pPr>
      <w:r w:rsidRPr="003031D8">
        <w:rPr>
          <w:rFonts w:ascii="Arial" w:eastAsia="Times New Roman" w:hAnsi="Arial"/>
        </w:rPr>
        <w:t>Trabajo en grupo, trabajo individual, actividades libres y lúdicas, trabajo colaborativo.</w:t>
      </w:r>
      <w:r w:rsidR="006E3844">
        <w:rPr>
          <w:rFonts w:ascii="Arial" w:eastAsia="Times New Roman" w:hAnsi="Arial"/>
        </w:rPr>
        <w:t>edu</w:t>
      </w:r>
    </w:p>
    <w:p w14:paraId="3376BE17" w14:textId="6D674D8C" w:rsidR="006E3844" w:rsidRPr="006E3844" w:rsidRDefault="006E3844">
      <w:pPr>
        <w:spacing w:line="249" w:lineRule="exact"/>
        <w:rPr>
          <w:rFonts w:ascii="Arial" w:eastAsia="Times New Roman" w:hAnsi="Arial"/>
          <w:b/>
        </w:rPr>
      </w:pPr>
    </w:p>
    <w:p w14:paraId="2F16E1DB" w14:textId="615CB1E2" w:rsidR="006E3844" w:rsidRDefault="006E3844">
      <w:pPr>
        <w:spacing w:line="249" w:lineRule="exact"/>
        <w:rPr>
          <w:rFonts w:ascii="Arial" w:eastAsia="Times New Roman" w:hAnsi="Arial"/>
          <w:b/>
        </w:rPr>
      </w:pPr>
      <w:r w:rsidRPr="006E3844">
        <w:rPr>
          <w:rFonts w:ascii="Arial" w:eastAsia="Times New Roman" w:hAnsi="Arial"/>
          <w:b/>
        </w:rPr>
        <w:t>Modelos educativos:</w:t>
      </w:r>
    </w:p>
    <w:p w14:paraId="5C652517" w14:textId="77777777" w:rsidR="006E3844" w:rsidRPr="003031D8" w:rsidRDefault="006E3844" w:rsidP="00A869E7">
      <w:pPr>
        <w:spacing w:line="367" w:lineRule="auto"/>
        <w:ind w:left="362"/>
        <w:rPr>
          <w:rFonts w:ascii="Arial" w:eastAsia="Arial" w:hAnsi="Arial"/>
        </w:rPr>
      </w:pPr>
      <w:r w:rsidRPr="00A869E7">
        <w:rPr>
          <w:rFonts w:ascii="Arial" w:hAnsi="Arial"/>
        </w:rPr>
        <w:t xml:space="preserve">El Centro Educativo Rural La Unión, orienta la educación basada en el modelo escuela Nueva, creado en Colombia por Vicky Colbert, </w:t>
      </w:r>
      <w:proofErr w:type="spellStart"/>
      <w:r w:rsidRPr="00A869E7">
        <w:rPr>
          <w:rFonts w:ascii="Arial" w:hAnsi="Arial"/>
        </w:rPr>
        <w:t>Beryl</w:t>
      </w:r>
      <w:proofErr w:type="spellEnd"/>
      <w:r w:rsidRPr="00A869E7">
        <w:rPr>
          <w:rFonts w:ascii="Arial" w:hAnsi="Arial"/>
        </w:rPr>
        <w:t xml:space="preserve"> </w:t>
      </w:r>
      <w:proofErr w:type="spellStart"/>
      <w:r w:rsidRPr="00A869E7">
        <w:rPr>
          <w:rFonts w:ascii="Arial" w:hAnsi="Arial"/>
        </w:rPr>
        <w:t>Levinger</w:t>
      </w:r>
      <w:proofErr w:type="spellEnd"/>
      <w:r w:rsidRPr="00A869E7">
        <w:rPr>
          <w:rFonts w:ascii="Arial" w:hAnsi="Arial"/>
        </w:rPr>
        <w:t xml:space="preserve"> y Oscar Mogollón, ofrece la primaria completa; un solo docente</w:t>
      </w:r>
      <w:r w:rsidRPr="00A869E7">
        <w:rPr>
          <w:rFonts w:ascii="Arial" w:eastAsia="Arial" w:hAnsi="Arial"/>
        </w:rPr>
        <w:t xml:space="preserve"> </w:t>
      </w:r>
      <w:r w:rsidRPr="00A869E7">
        <w:rPr>
          <w:rFonts w:ascii="Arial" w:eastAsia="Arial" w:hAnsi="Arial"/>
        </w:rPr>
        <w:lastRenderedPageBreak/>
        <w:t>trabaja en forma</w:t>
      </w:r>
      <w:r w:rsidRPr="003031D8">
        <w:rPr>
          <w:rFonts w:ascii="Arial" w:eastAsia="Arial" w:hAnsi="Arial"/>
        </w:rPr>
        <w:t xml:space="preserve"> simultánea en todos los grados, apoyados en las guías con continuidad hasta noveno grado con </w:t>
      </w:r>
      <w:proofErr w:type="spellStart"/>
      <w:r w:rsidRPr="003031D8">
        <w:rPr>
          <w:rFonts w:ascii="Arial" w:eastAsia="Arial" w:hAnsi="Arial"/>
        </w:rPr>
        <w:t>Postprimaria</w:t>
      </w:r>
      <w:proofErr w:type="spellEnd"/>
      <w:r w:rsidRPr="003031D8">
        <w:rPr>
          <w:rFonts w:ascii="Arial" w:eastAsia="Arial" w:hAnsi="Arial"/>
        </w:rPr>
        <w:t>. Con el uso de estrategias e instrumentos sencillos y concretos, escuela nueva promueve un aprendizaje activo, participativo y colaborativo, un fortalecimiento de la relación escuela comunidad y un mecanismo de promoción flexible adaptado a las condiciones y necesidades de los alumnos, disminuyendo las tazas de deserción y repetición.</w:t>
      </w:r>
    </w:p>
    <w:p w14:paraId="2F4CBB9F" w14:textId="77777777" w:rsidR="006E3844" w:rsidRPr="003031D8" w:rsidRDefault="006E3844" w:rsidP="006E3844">
      <w:pPr>
        <w:spacing w:line="310" w:lineRule="exact"/>
        <w:rPr>
          <w:rFonts w:ascii="Arial" w:eastAsia="Times New Roman" w:hAnsi="Arial"/>
        </w:rPr>
      </w:pPr>
    </w:p>
    <w:p w14:paraId="2DC69B8E" w14:textId="77777777" w:rsidR="006E3844" w:rsidRPr="003031D8" w:rsidRDefault="006E3844" w:rsidP="006E3844">
      <w:pPr>
        <w:spacing w:line="0" w:lineRule="atLeast"/>
        <w:ind w:left="362"/>
        <w:rPr>
          <w:rFonts w:ascii="Arial" w:eastAsia="Arial" w:hAnsi="Arial"/>
        </w:rPr>
      </w:pPr>
      <w:r w:rsidRPr="003031D8">
        <w:rPr>
          <w:rFonts w:ascii="Arial" w:eastAsia="Arial" w:hAnsi="Arial"/>
        </w:rPr>
        <w:t>La propuesta pedagógica se basa en las teorías de:</w:t>
      </w:r>
    </w:p>
    <w:p w14:paraId="374A536E" w14:textId="77777777" w:rsidR="006E3844" w:rsidRPr="003031D8" w:rsidRDefault="006E3844" w:rsidP="006E3844">
      <w:pPr>
        <w:spacing w:line="200" w:lineRule="exact"/>
        <w:rPr>
          <w:rFonts w:ascii="Arial" w:eastAsia="Times New Roman" w:hAnsi="Arial"/>
        </w:rPr>
      </w:pPr>
    </w:p>
    <w:p w14:paraId="396F6952" w14:textId="77777777" w:rsidR="006E3844" w:rsidRPr="003031D8" w:rsidRDefault="006E3844" w:rsidP="006E3844">
      <w:pPr>
        <w:spacing w:line="296" w:lineRule="exact"/>
        <w:rPr>
          <w:rFonts w:ascii="Arial" w:eastAsia="Times New Roman" w:hAnsi="Arial"/>
        </w:rPr>
      </w:pPr>
    </w:p>
    <w:p w14:paraId="022837C6" w14:textId="77777777" w:rsidR="006E3844" w:rsidRPr="003031D8" w:rsidRDefault="006E3844" w:rsidP="006E3844">
      <w:pPr>
        <w:spacing w:line="0" w:lineRule="atLeast"/>
        <w:ind w:left="362"/>
        <w:rPr>
          <w:rFonts w:ascii="Arial" w:eastAsia="Arial" w:hAnsi="Arial"/>
          <w:b/>
        </w:rPr>
      </w:pPr>
      <w:r w:rsidRPr="003031D8">
        <w:rPr>
          <w:rFonts w:ascii="Arial" w:eastAsia="Arial" w:hAnsi="Arial"/>
          <w:b/>
        </w:rPr>
        <w:t>Montessori (1870-1952)</w:t>
      </w:r>
    </w:p>
    <w:p w14:paraId="5BF05742" w14:textId="77777777" w:rsidR="006E3844" w:rsidRPr="003031D8" w:rsidRDefault="006E3844" w:rsidP="006E3844">
      <w:pPr>
        <w:spacing w:line="377" w:lineRule="exact"/>
        <w:rPr>
          <w:rFonts w:ascii="Arial" w:eastAsia="Times New Roman" w:hAnsi="Arial"/>
        </w:rPr>
      </w:pPr>
    </w:p>
    <w:p w14:paraId="5C550820" w14:textId="62270892" w:rsidR="006E3844" w:rsidRPr="003031D8" w:rsidRDefault="006E3844" w:rsidP="00A869E7">
      <w:pPr>
        <w:spacing w:line="366" w:lineRule="auto"/>
        <w:ind w:left="362"/>
        <w:jc w:val="both"/>
        <w:rPr>
          <w:rFonts w:ascii="Arial" w:eastAsia="Times New Roman" w:hAnsi="Arial"/>
        </w:rPr>
      </w:pPr>
      <w:r w:rsidRPr="003031D8">
        <w:rPr>
          <w:rFonts w:ascii="Arial" w:eastAsia="Arial" w:hAnsi="Arial"/>
          <w:highlight w:val="white"/>
        </w:rPr>
        <w:t>Educadora</w:t>
      </w:r>
      <w:r w:rsidRPr="003031D8">
        <w:rPr>
          <w:rFonts w:ascii="Arial" w:eastAsia="Arial" w:hAnsi="Arial"/>
          <w:b/>
          <w:highlight w:val="white"/>
        </w:rPr>
        <w:t>,</w:t>
      </w:r>
      <w:r w:rsidRPr="003031D8">
        <w:rPr>
          <w:rFonts w:ascii="Arial" w:eastAsia="Arial" w:hAnsi="Arial"/>
          <w:highlight w:val="white"/>
        </w:rPr>
        <w:t xml:space="preserve"> científica, médica, psiquiatra, filósofa, psicóloga, devota católica, feminista y humanista italiana, cuya principal aportación a la educación fue su método pedagógico. Las características principales de </w:t>
      </w:r>
      <w:proofErr w:type="gramStart"/>
      <w:r w:rsidRPr="003031D8">
        <w:rPr>
          <w:rFonts w:ascii="Arial" w:eastAsia="Arial" w:hAnsi="Arial"/>
          <w:highlight w:val="white"/>
        </w:rPr>
        <w:t>éste</w:t>
      </w:r>
      <w:proofErr w:type="gramEnd"/>
      <w:r w:rsidRPr="003031D8">
        <w:rPr>
          <w:rFonts w:ascii="Arial" w:eastAsia="Arial" w:hAnsi="Arial"/>
          <w:highlight w:val="white"/>
        </w:rPr>
        <w:t xml:space="preserve"> son:</w:t>
      </w:r>
    </w:p>
    <w:p w14:paraId="45258F6A" w14:textId="77777777" w:rsidR="006E3844" w:rsidRPr="003031D8" w:rsidRDefault="006E3844" w:rsidP="006E3844">
      <w:pPr>
        <w:numPr>
          <w:ilvl w:val="1"/>
          <w:numId w:val="8"/>
        </w:numPr>
        <w:tabs>
          <w:tab w:val="left" w:pos="922"/>
        </w:tabs>
        <w:spacing w:line="0" w:lineRule="atLeast"/>
        <w:ind w:left="922" w:hanging="562"/>
        <w:jc w:val="both"/>
        <w:rPr>
          <w:rFonts w:ascii="Arial" w:eastAsia="Arial" w:hAnsi="Arial"/>
        </w:rPr>
      </w:pPr>
      <w:r w:rsidRPr="003031D8">
        <w:rPr>
          <w:rFonts w:ascii="Arial" w:eastAsia="Arial" w:hAnsi="Arial"/>
        </w:rPr>
        <w:t>El énfasis en las estructuras cognoscitivas y en el desarrollo social</w:t>
      </w:r>
    </w:p>
    <w:p w14:paraId="4CFB9C8A" w14:textId="77777777" w:rsidR="006E3844" w:rsidRPr="003031D8" w:rsidRDefault="006E3844" w:rsidP="006E3844">
      <w:pPr>
        <w:spacing w:line="74" w:lineRule="exact"/>
        <w:rPr>
          <w:rFonts w:ascii="Arial" w:eastAsia="Arial" w:hAnsi="Arial"/>
        </w:rPr>
      </w:pPr>
    </w:p>
    <w:p w14:paraId="6BB13B76" w14:textId="77777777" w:rsidR="006E3844" w:rsidRPr="003031D8" w:rsidRDefault="006E3844" w:rsidP="006E3844">
      <w:pPr>
        <w:numPr>
          <w:ilvl w:val="1"/>
          <w:numId w:val="8"/>
        </w:numPr>
        <w:tabs>
          <w:tab w:val="left" w:pos="539"/>
        </w:tabs>
        <w:spacing w:line="316" w:lineRule="auto"/>
        <w:ind w:left="362" w:hanging="2"/>
        <w:jc w:val="both"/>
        <w:rPr>
          <w:rFonts w:ascii="Arial" w:eastAsia="Arial" w:hAnsi="Arial"/>
        </w:rPr>
      </w:pPr>
      <w:r w:rsidRPr="003031D8">
        <w:rPr>
          <w:rFonts w:ascii="Arial" w:eastAsia="Arial" w:hAnsi="Arial"/>
        </w:rPr>
        <w:t>La maestra desempeña un papel sin obstáculos y el alumno es un participante activo en el proceso de enseñanza-aprendizaje</w:t>
      </w:r>
    </w:p>
    <w:p w14:paraId="09431C33" w14:textId="77777777" w:rsidR="006E3844" w:rsidRPr="003031D8" w:rsidRDefault="006E3844" w:rsidP="006E3844">
      <w:pPr>
        <w:spacing w:line="1" w:lineRule="exact"/>
        <w:rPr>
          <w:rFonts w:ascii="Arial" w:eastAsia="Arial" w:hAnsi="Arial"/>
        </w:rPr>
      </w:pPr>
    </w:p>
    <w:p w14:paraId="6E9D8D97" w14:textId="77777777" w:rsidR="006E3844" w:rsidRPr="003031D8" w:rsidRDefault="006E3844" w:rsidP="00AC6ED1">
      <w:r w:rsidRPr="003031D8">
        <w:t>Se fomenta la autodisciplina interna</w:t>
      </w:r>
    </w:p>
    <w:p w14:paraId="2D4DDB7C" w14:textId="77777777" w:rsidR="006E3844" w:rsidRPr="003031D8" w:rsidRDefault="006E3844" w:rsidP="006E3844">
      <w:pPr>
        <w:spacing w:line="74" w:lineRule="exact"/>
        <w:rPr>
          <w:rFonts w:ascii="Arial" w:eastAsia="Arial" w:hAnsi="Arial"/>
        </w:rPr>
      </w:pPr>
    </w:p>
    <w:p w14:paraId="1EE9E0D1" w14:textId="77777777" w:rsidR="006E3844" w:rsidRPr="003031D8" w:rsidRDefault="006E3844" w:rsidP="006E3844">
      <w:pPr>
        <w:numPr>
          <w:ilvl w:val="1"/>
          <w:numId w:val="8"/>
        </w:numPr>
        <w:tabs>
          <w:tab w:val="left" w:pos="602"/>
        </w:tabs>
        <w:spacing w:line="0" w:lineRule="atLeast"/>
        <w:ind w:left="602" w:hanging="242"/>
        <w:jc w:val="both"/>
        <w:rPr>
          <w:rFonts w:ascii="Arial" w:eastAsia="Arial" w:hAnsi="Arial"/>
        </w:rPr>
      </w:pPr>
      <w:r w:rsidRPr="003031D8">
        <w:rPr>
          <w:rFonts w:ascii="Arial" w:eastAsia="Arial" w:hAnsi="Arial"/>
        </w:rPr>
        <w:t>La enseñanza individualizada y en grupo se adapta a cada estilo de aprendizaje según el alumno</w:t>
      </w:r>
    </w:p>
    <w:p w14:paraId="0D627152" w14:textId="77777777" w:rsidR="006E3844" w:rsidRPr="003031D8" w:rsidRDefault="006E3844" w:rsidP="006E3844">
      <w:pPr>
        <w:spacing w:line="74" w:lineRule="exact"/>
        <w:rPr>
          <w:rFonts w:ascii="Arial" w:eastAsia="Arial" w:hAnsi="Arial"/>
        </w:rPr>
      </w:pPr>
    </w:p>
    <w:p w14:paraId="14A1FD88" w14:textId="77777777" w:rsidR="006E3844" w:rsidRPr="003031D8" w:rsidRDefault="006E3844" w:rsidP="006E3844">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Los grupos eran de distintas edades</w:t>
      </w:r>
    </w:p>
    <w:p w14:paraId="2587FA5D" w14:textId="77777777" w:rsidR="006E3844" w:rsidRPr="003031D8" w:rsidRDefault="006E3844" w:rsidP="006E3844">
      <w:pPr>
        <w:spacing w:line="72" w:lineRule="exact"/>
        <w:rPr>
          <w:rFonts w:ascii="Arial" w:eastAsia="Arial" w:hAnsi="Arial"/>
        </w:rPr>
      </w:pPr>
    </w:p>
    <w:p w14:paraId="6C9C7ED9" w14:textId="77777777" w:rsidR="006E3844" w:rsidRPr="003031D8" w:rsidRDefault="006E3844" w:rsidP="006E3844">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Los niños son motivados a enseñar, colaborar y ayudarse mutuamente</w:t>
      </w:r>
    </w:p>
    <w:p w14:paraId="4ABB4C75" w14:textId="77777777" w:rsidR="006E3844" w:rsidRPr="003031D8" w:rsidRDefault="006E3844" w:rsidP="006E3844">
      <w:pPr>
        <w:spacing w:line="74" w:lineRule="exact"/>
        <w:rPr>
          <w:rFonts w:ascii="Arial" w:eastAsia="Arial" w:hAnsi="Arial"/>
        </w:rPr>
      </w:pPr>
    </w:p>
    <w:p w14:paraId="0E7107A3" w14:textId="77777777" w:rsidR="006E3844" w:rsidRPr="003031D8" w:rsidRDefault="006E3844" w:rsidP="006E3844">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niño escoge su propio trabajo de acuerdo a su interés y habilidad</w:t>
      </w:r>
    </w:p>
    <w:p w14:paraId="213EB79B" w14:textId="77777777" w:rsidR="006E3844" w:rsidRPr="003031D8" w:rsidRDefault="006E3844" w:rsidP="006E3844">
      <w:pPr>
        <w:spacing w:line="74" w:lineRule="exact"/>
        <w:rPr>
          <w:rFonts w:ascii="Arial" w:eastAsia="Arial" w:hAnsi="Arial"/>
        </w:rPr>
      </w:pPr>
    </w:p>
    <w:p w14:paraId="7E168268" w14:textId="77777777" w:rsidR="006E3844" w:rsidRPr="003031D8" w:rsidRDefault="006E3844" w:rsidP="006E3844">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niño formula sus propios conceptos del material autodidacta</w:t>
      </w:r>
    </w:p>
    <w:p w14:paraId="4095CC76" w14:textId="77777777" w:rsidR="006E3844" w:rsidRPr="003031D8" w:rsidRDefault="006E3844" w:rsidP="006E3844">
      <w:pPr>
        <w:spacing w:line="72" w:lineRule="exact"/>
        <w:rPr>
          <w:rFonts w:ascii="Arial" w:eastAsia="Arial" w:hAnsi="Arial"/>
        </w:rPr>
      </w:pPr>
    </w:p>
    <w:p w14:paraId="4DD1AE4C" w14:textId="77777777" w:rsidR="006E3844" w:rsidRPr="003031D8" w:rsidRDefault="006E3844" w:rsidP="006E3844">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niño marca su propio paso o velocidad para aprender</w:t>
      </w:r>
    </w:p>
    <w:p w14:paraId="001874E0" w14:textId="77777777" w:rsidR="006E3844" w:rsidRPr="003031D8" w:rsidRDefault="006E3844" w:rsidP="006E3844">
      <w:pPr>
        <w:spacing w:line="74" w:lineRule="exact"/>
        <w:rPr>
          <w:rFonts w:ascii="Arial" w:eastAsia="Arial" w:hAnsi="Arial"/>
        </w:rPr>
      </w:pPr>
    </w:p>
    <w:p w14:paraId="454871FE" w14:textId="77777777" w:rsidR="006E3844" w:rsidRPr="003031D8" w:rsidRDefault="006E3844" w:rsidP="006E3844">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niño descubre sus propios errores</w:t>
      </w:r>
    </w:p>
    <w:p w14:paraId="0749F518" w14:textId="77777777" w:rsidR="006E3844" w:rsidRPr="003031D8" w:rsidRDefault="006E3844" w:rsidP="006E3844">
      <w:pPr>
        <w:spacing w:line="74" w:lineRule="exact"/>
        <w:rPr>
          <w:rFonts w:ascii="Arial" w:eastAsia="Arial" w:hAnsi="Arial"/>
        </w:rPr>
      </w:pPr>
    </w:p>
    <w:p w14:paraId="3B4C5656" w14:textId="77777777" w:rsidR="006E3844" w:rsidRPr="003031D8" w:rsidRDefault="006E3844" w:rsidP="006E3844">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material utilizado es multisensorial para la exploración física</w:t>
      </w:r>
    </w:p>
    <w:p w14:paraId="7A98F90E" w14:textId="77777777" w:rsidR="006E3844" w:rsidRPr="003031D8" w:rsidRDefault="006E3844" w:rsidP="006E3844">
      <w:pPr>
        <w:spacing w:line="72" w:lineRule="exact"/>
        <w:rPr>
          <w:rFonts w:ascii="Arial" w:eastAsia="Arial" w:hAnsi="Arial"/>
        </w:rPr>
      </w:pPr>
    </w:p>
    <w:p w14:paraId="599789CB" w14:textId="77777777" w:rsidR="006E3844" w:rsidRPr="003031D8" w:rsidRDefault="006E3844" w:rsidP="006E3844">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Se lleva a cabo el aprendizaje del cuidado propio y del ambiente</w:t>
      </w:r>
    </w:p>
    <w:p w14:paraId="258E0664" w14:textId="77777777" w:rsidR="006E3844" w:rsidRPr="003031D8" w:rsidRDefault="006E3844" w:rsidP="006E3844">
      <w:pPr>
        <w:spacing w:line="74" w:lineRule="exact"/>
        <w:rPr>
          <w:rFonts w:ascii="Arial" w:eastAsia="Arial" w:hAnsi="Arial"/>
        </w:rPr>
      </w:pPr>
    </w:p>
    <w:p w14:paraId="5497F568" w14:textId="77777777" w:rsidR="006E3844" w:rsidRPr="003031D8" w:rsidRDefault="006E3844" w:rsidP="006E3844">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El niño puede trabajar donde se sienta a gusto</w:t>
      </w:r>
    </w:p>
    <w:p w14:paraId="64AE70C5" w14:textId="77777777" w:rsidR="006E3844" w:rsidRPr="003031D8" w:rsidRDefault="006E3844" w:rsidP="006E3844">
      <w:pPr>
        <w:spacing w:line="74" w:lineRule="exact"/>
        <w:rPr>
          <w:rFonts w:ascii="Arial" w:eastAsia="Arial" w:hAnsi="Arial"/>
        </w:rPr>
      </w:pPr>
    </w:p>
    <w:p w14:paraId="1329152E" w14:textId="77777777" w:rsidR="006E3844" w:rsidRPr="003031D8" w:rsidRDefault="006E3844" w:rsidP="006E3844">
      <w:pPr>
        <w:numPr>
          <w:ilvl w:val="0"/>
          <w:numId w:val="8"/>
        </w:numPr>
        <w:tabs>
          <w:tab w:val="left" w:pos="562"/>
        </w:tabs>
        <w:spacing w:line="0" w:lineRule="atLeast"/>
        <w:ind w:left="562" w:hanging="562"/>
        <w:jc w:val="both"/>
        <w:rPr>
          <w:rFonts w:ascii="Arial" w:eastAsia="Arial" w:hAnsi="Arial"/>
        </w:rPr>
      </w:pPr>
      <w:r w:rsidRPr="003031D8">
        <w:rPr>
          <w:rFonts w:ascii="Arial" w:eastAsia="Arial" w:hAnsi="Arial"/>
        </w:rPr>
        <w:t>Se organizan programas para los padres</w:t>
      </w:r>
    </w:p>
    <w:p w14:paraId="2A1E307F" w14:textId="0E80A5CE" w:rsidR="006E3844" w:rsidRDefault="006E3844" w:rsidP="006E3844">
      <w:pPr>
        <w:rPr>
          <w:rFonts w:ascii="Arial" w:eastAsia="Arial" w:hAnsi="Arial"/>
          <w:b/>
        </w:rPr>
      </w:pPr>
    </w:p>
    <w:p w14:paraId="6337471C" w14:textId="77777777" w:rsidR="006E3844" w:rsidRPr="003031D8" w:rsidRDefault="006E3844" w:rsidP="006E3844">
      <w:pPr>
        <w:spacing w:line="0" w:lineRule="atLeast"/>
        <w:rPr>
          <w:rFonts w:ascii="Arial" w:eastAsia="Arial" w:hAnsi="Arial"/>
          <w:b/>
        </w:rPr>
      </w:pPr>
      <w:r w:rsidRPr="003031D8">
        <w:rPr>
          <w:rFonts w:ascii="Arial" w:eastAsia="Arial" w:hAnsi="Arial"/>
          <w:b/>
        </w:rPr>
        <w:t>Dewey (1859-1952)</w:t>
      </w:r>
    </w:p>
    <w:p w14:paraId="5AAFE83E" w14:textId="77777777" w:rsidR="006E3844" w:rsidRPr="003031D8" w:rsidRDefault="006E3844" w:rsidP="006E3844">
      <w:pPr>
        <w:spacing w:line="385" w:lineRule="exact"/>
        <w:rPr>
          <w:rFonts w:ascii="Arial" w:eastAsia="Times New Roman" w:hAnsi="Arial"/>
        </w:rPr>
      </w:pPr>
    </w:p>
    <w:p w14:paraId="296D8205" w14:textId="77777777" w:rsidR="006E3844" w:rsidRPr="003031D8" w:rsidRDefault="006E3844" w:rsidP="006E3844">
      <w:pPr>
        <w:spacing w:line="338" w:lineRule="auto"/>
        <w:ind w:left="2" w:right="20"/>
        <w:jc w:val="both"/>
        <w:rPr>
          <w:rFonts w:ascii="Arial" w:eastAsia="Arial" w:hAnsi="Arial"/>
        </w:rPr>
      </w:pPr>
      <w:r w:rsidRPr="003031D8">
        <w:rPr>
          <w:rFonts w:ascii="Arial" w:eastAsia="Arial" w:hAnsi="Arial"/>
        </w:rPr>
        <w:t>Filósofo, psicólogo y pedagogo estadounidense y padre de la psicología progresista. Pensaba que la nueva pedagogía tenía que superar a la tradición en los fundamentos del discurso y en la práctica. Su propuesta metodológica consta de cinco fases:</w:t>
      </w:r>
    </w:p>
    <w:p w14:paraId="6921B814" w14:textId="77777777" w:rsidR="006E3844" w:rsidRPr="003031D8" w:rsidRDefault="006E3844" w:rsidP="006E3844">
      <w:pPr>
        <w:spacing w:line="173" w:lineRule="exact"/>
        <w:rPr>
          <w:rFonts w:ascii="Arial" w:eastAsia="Times New Roman" w:hAnsi="Arial"/>
        </w:rPr>
      </w:pPr>
    </w:p>
    <w:p w14:paraId="4D9FD54B" w14:textId="77777777" w:rsidR="006E3844" w:rsidRPr="003031D8" w:rsidRDefault="006E3844" w:rsidP="006E3844">
      <w:pPr>
        <w:numPr>
          <w:ilvl w:val="0"/>
          <w:numId w:val="9"/>
        </w:numPr>
        <w:tabs>
          <w:tab w:val="left" w:pos="562"/>
        </w:tabs>
        <w:spacing w:line="0" w:lineRule="atLeast"/>
        <w:ind w:left="562" w:hanging="562"/>
        <w:jc w:val="both"/>
        <w:rPr>
          <w:rFonts w:ascii="Arial" w:eastAsia="Arial" w:hAnsi="Arial"/>
        </w:rPr>
      </w:pPr>
      <w:r w:rsidRPr="003031D8">
        <w:rPr>
          <w:rFonts w:ascii="Arial" w:eastAsia="Arial" w:hAnsi="Arial"/>
        </w:rPr>
        <w:t>Consideración de alguna experiencia actual y real del niño.</w:t>
      </w:r>
    </w:p>
    <w:p w14:paraId="07C68C05" w14:textId="77777777" w:rsidR="006E3844" w:rsidRPr="003031D8" w:rsidRDefault="006E3844" w:rsidP="006E3844">
      <w:pPr>
        <w:spacing w:line="204" w:lineRule="exact"/>
        <w:rPr>
          <w:rFonts w:ascii="Arial" w:eastAsia="Arial" w:hAnsi="Arial"/>
        </w:rPr>
      </w:pPr>
    </w:p>
    <w:p w14:paraId="66F65343" w14:textId="77777777" w:rsidR="006E3844" w:rsidRPr="003031D8" w:rsidRDefault="006E3844" w:rsidP="006E3844">
      <w:pPr>
        <w:numPr>
          <w:ilvl w:val="0"/>
          <w:numId w:val="9"/>
        </w:numPr>
        <w:tabs>
          <w:tab w:val="left" w:pos="562"/>
        </w:tabs>
        <w:spacing w:line="0" w:lineRule="atLeast"/>
        <w:ind w:left="562" w:hanging="562"/>
        <w:jc w:val="both"/>
        <w:rPr>
          <w:rFonts w:ascii="Arial" w:eastAsia="Arial" w:hAnsi="Arial"/>
        </w:rPr>
      </w:pPr>
      <w:r w:rsidRPr="003031D8">
        <w:rPr>
          <w:rFonts w:ascii="Arial" w:eastAsia="Arial" w:hAnsi="Arial"/>
        </w:rPr>
        <w:t>Identificación de algún problema o dificultad suscitados a partir de esa experiencia.</w:t>
      </w:r>
    </w:p>
    <w:p w14:paraId="12E51B11" w14:textId="77777777" w:rsidR="006E3844" w:rsidRPr="003031D8" w:rsidRDefault="006E3844" w:rsidP="006E3844">
      <w:pPr>
        <w:spacing w:line="202" w:lineRule="exact"/>
        <w:rPr>
          <w:rFonts w:ascii="Arial" w:eastAsia="Arial" w:hAnsi="Arial"/>
        </w:rPr>
      </w:pPr>
    </w:p>
    <w:p w14:paraId="7A4C19F6" w14:textId="77777777" w:rsidR="006E3844" w:rsidRPr="003031D8" w:rsidRDefault="006E3844" w:rsidP="006E3844">
      <w:pPr>
        <w:numPr>
          <w:ilvl w:val="0"/>
          <w:numId w:val="9"/>
        </w:numPr>
        <w:tabs>
          <w:tab w:val="left" w:pos="562"/>
        </w:tabs>
        <w:spacing w:line="0" w:lineRule="atLeast"/>
        <w:ind w:left="562" w:hanging="562"/>
        <w:jc w:val="both"/>
        <w:rPr>
          <w:rFonts w:ascii="Arial" w:eastAsia="Arial" w:hAnsi="Arial"/>
        </w:rPr>
      </w:pPr>
      <w:r w:rsidRPr="003031D8">
        <w:rPr>
          <w:rFonts w:ascii="Arial" w:eastAsia="Arial" w:hAnsi="Arial"/>
        </w:rPr>
        <w:t>Inspección de datos disponibles, así como búsqueda de soluciones viables.</w:t>
      </w:r>
    </w:p>
    <w:p w14:paraId="548CFAD0" w14:textId="77777777" w:rsidR="006E3844" w:rsidRPr="003031D8" w:rsidRDefault="006E3844" w:rsidP="006E3844">
      <w:pPr>
        <w:spacing w:line="204" w:lineRule="exact"/>
        <w:rPr>
          <w:rFonts w:ascii="Arial" w:eastAsia="Arial" w:hAnsi="Arial"/>
        </w:rPr>
      </w:pPr>
    </w:p>
    <w:p w14:paraId="3F7ECE8F" w14:textId="77777777" w:rsidR="006E3844" w:rsidRPr="003031D8" w:rsidRDefault="006E3844" w:rsidP="006E3844">
      <w:pPr>
        <w:numPr>
          <w:ilvl w:val="0"/>
          <w:numId w:val="9"/>
        </w:numPr>
        <w:tabs>
          <w:tab w:val="left" w:pos="562"/>
        </w:tabs>
        <w:spacing w:line="0" w:lineRule="atLeast"/>
        <w:ind w:left="562" w:hanging="562"/>
        <w:jc w:val="both"/>
        <w:rPr>
          <w:rFonts w:ascii="Arial" w:eastAsia="Arial" w:hAnsi="Arial"/>
        </w:rPr>
      </w:pPr>
      <w:r w:rsidRPr="003031D8">
        <w:rPr>
          <w:rFonts w:ascii="Arial" w:eastAsia="Arial" w:hAnsi="Arial"/>
        </w:rPr>
        <w:t>Formulación de la hipótesis de solución.</w:t>
      </w:r>
    </w:p>
    <w:p w14:paraId="7EC72B59" w14:textId="77777777" w:rsidR="006E3844" w:rsidRPr="003031D8" w:rsidRDefault="006E3844" w:rsidP="006E3844">
      <w:pPr>
        <w:spacing w:line="202" w:lineRule="exact"/>
        <w:rPr>
          <w:rFonts w:ascii="Arial" w:eastAsia="Arial" w:hAnsi="Arial"/>
        </w:rPr>
      </w:pPr>
    </w:p>
    <w:p w14:paraId="39D6E8A6" w14:textId="77777777" w:rsidR="006E3844" w:rsidRPr="003031D8" w:rsidRDefault="006E3844" w:rsidP="006E3844">
      <w:pPr>
        <w:numPr>
          <w:ilvl w:val="0"/>
          <w:numId w:val="9"/>
        </w:numPr>
        <w:tabs>
          <w:tab w:val="left" w:pos="562"/>
        </w:tabs>
        <w:spacing w:line="0" w:lineRule="atLeast"/>
        <w:ind w:left="562" w:hanging="562"/>
        <w:jc w:val="both"/>
        <w:rPr>
          <w:rFonts w:ascii="Arial" w:eastAsia="Arial" w:hAnsi="Arial"/>
        </w:rPr>
      </w:pPr>
      <w:r w:rsidRPr="003031D8">
        <w:rPr>
          <w:rFonts w:ascii="Arial" w:eastAsia="Arial" w:hAnsi="Arial"/>
        </w:rPr>
        <w:t>Comprobación de la hipótesis por la acción.</w:t>
      </w:r>
    </w:p>
    <w:p w14:paraId="04A7F0C4" w14:textId="77777777" w:rsidR="006E3844" w:rsidRPr="003031D8" w:rsidRDefault="006E3844" w:rsidP="006E3844">
      <w:pPr>
        <w:pStyle w:val="Prrafodelista"/>
        <w:rPr>
          <w:rFonts w:ascii="Arial" w:eastAsia="Arial" w:hAnsi="Arial"/>
        </w:rPr>
      </w:pPr>
    </w:p>
    <w:p w14:paraId="3C211666" w14:textId="77777777" w:rsidR="006E3844" w:rsidRDefault="006E3844">
      <w:pPr>
        <w:spacing w:line="249" w:lineRule="exact"/>
        <w:rPr>
          <w:rFonts w:ascii="Arial" w:eastAsia="Times New Roman" w:hAnsi="Arial"/>
          <w:b/>
        </w:rPr>
      </w:pPr>
    </w:p>
    <w:p w14:paraId="3F04F53B" w14:textId="13B8EA50" w:rsidR="006E3844" w:rsidRDefault="00AC6ED1">
      <w:pPr>
        <w:spacing w:line="249" w:lineRule="exact"/>
        <w:rPr>
          <w:rFonts w:ascii="Arial" w:eastAsia="Times New Roman" w:hAnsi="Arial"/>
          <w:b/>
        </w:rPr>
      </w:pPr>
      <w:r>
        <w:rPr>
          <w:rFonts w:ascii="Arial" w:eastAsia="Times New Roman" w:hAnsi="Arial"/>
          <w:b/>
        </w:rPr>
        <w:t>Plan de estudios y criterios de evaluación del aprendizaje</w:t>
      </w:r>
    </w:p>
    <w:p w14:paraId="59C4D411" w14:textId="77777777" w:rsidR="004E5410" w:rsidRPr="003031D8" w:rsidRDefault="004E5410">
      <w:pPr>
        <w:spacing w:line="249" w:lineRule="exact"/>
        <w:rPr>
          <w:rFonts w:ascii="Arial" w:eastAsia="Times New Roman" w:hAnsi="Arial"/>
        </w:rPr>
      </w:pPr>
    </w:p>
    <w:p w14:paraId="12C1C39E" w14:textId="665BD48D" w:rsidR="002D0F0C" w:rsidRPr="00AC6ED1" w:rsidRDefault="002D0F0C" w:rsidP="00AC6ED1">
      <w:pPr>
        <w:jc w:val="both"/>
        <w:rPr>
          <w:rFonts w:ascii="Arial" w:hAnsi="Arial"/>
        </w:rPr>
      </w:pPr>
      <w:r w:rsidRPr="00AC6ED1">
        <w:rPr>
          <w:rFonts w:ascii="Arial" w:hAnsi="Arial"/>
        </w:rPr>
        <w:t>El Centro Educativo goza de autonomía para organizar las áreas obligatorias y fundamentales del conocimiento, e introducirán asignaturas optativas dentro de las áreas establecidas, adaptando las áreas a las</w:t>
      </w:r>
      <w:bookmarkStart w:id="7" w:name="page15"/>
      <w:bookmarkEnd w:id="7"/>
      <w:r w:rsidR="00BA6FD9" w:rsidRPr="00AC6ED1">
        <w:rPr>
          <w:rFonts w:ascii="Arial" w:hAnsi="Arial"/>
        </w:rPr>
        <w:t xml:space="preserve"> </w:t>
      </w:r>
      <w:r w:rsidRPr="00AC6ED1">
        <w:rPr>
          <w:rFonts w:ascii="Arial" w:hAnsi="Arial"/>
        </w:rPr>
        <w:t>necesidades y características regionales, adoptando métodos de enseñanza y organizando actividades formativas, culturales y deportivas establecidas en la ley 115 / 94.El plan de estudios se centrara en los tres pilares básicos: alta competencia en lectura comprensiva, escritura, cálculo matemático y liderazgo comunitario.</w:t>
      </w:r>
    </w:p>
    <w:p w14:paraId="2E7A4044" w14:textId="77777777" w:rsidR="002D0F0C" w:rsidRPr="00AC6ED1" w:rsidRDefault="002D0F0C" w:rsidP="00AC6ED1">
      <w:pPr>
        <w:spacing w:line="138" w:lineRule="exact"/>
        <w:jc w:val="both"/>
        <w:rPr>
          <w:rFonts w:ascii="Arial" w:eastAsia="Times New Roman" w:hAnsi="Arial"/>
        </w:rPr>
      </w:pPr>
    </w:p>
    <w:p w14:paraId="393A69B0" w14:textId="4F4D44E8" w:rsidR="002D0F0C" w:rsidRDefault="002D0F0C" w:rsidP="00E011E1">
      <w:pPr>
        <w:spacing w:line="373" w:lineRule="auto"/>
        <w:ind w:right="280"/>
        <w:jc w:val="both"/>
        <w:rPr>
          <w:rFonts w:ascii="Arial" w:hAnsi="Arial"/>
        </w:rPr>
      </w:pPr>
      <w:r w:rsidRPr="003031D8">
        <w:rPr>
          <w:rFonts w:ascii="Arial" w:eastAsia="Arial" w:hAnsi="Arial"/>
        </w:rPr>
        <w:t>Los Proyecto</w:t>
      </w:r>
      <w:r w:rsidR="004E5410" w:rsidRPr="003031D8">
        <w:rPr>
          <w:rFonts w:ascii="Arial" w:eastAsia="Arial" w:hAnsi="Arial"/>
        </w:rPr>
        <w:t>s Pedagógicos</w:t>
      </w:r>
      <w:r w:rsidRPr="003031D8">
        <w:rPr>
          <w:rFonts w:ascii="Arial" w:eastAsia="Arial" w:hAnsi="Arial"/>
        </w:rPr>
        <w:t xml:space="preserve"> están orientados </w:t>
      </w:r>
      <w:r w:rsidR="001145D5" w:rsidRPr="003031D8">
        <w:rPr>
          <w:rFonts w:ascii="Arial" w:eastAsia="Arial" w:hAnsi="Arial"/>
        </w:rPr>
        <w:t>de manera</w:t>
      </w:r>
      <w:r w:rsidRPr="003031D8">
        <w:rPr>
          <w:rFonts w:ascii="Arial" w:eastAsia="Arial" w:hAnsi="Arial"/>
        </w:rPr>
        <w:t xml:space="preserve"> planificada para preparar al Educando con una proyección empresarial y que </w:t>
      </w:r>
      <w:proofErr w:type="spellStart"/>
      <w:r w:rsidR="00AC6ED1">
        <w:rPr>
          <w:rFonts w:ascii="Arial" w:eastAsia="Arial" w:hAnsi="Arial"/>
        </w:rPr>
        <w:t>de</w:t>
      </w:r>
      <w:proofErr w:type="spellEnd"/>
      <w:r w:rsidRPr="003031D8">
        <w:rPr>
          <w:rFonts w:ascii="Arial" w:eastAsia="Arial" w:hAnsi="Arial"/>
        </w:rPr>
        <w:t xml:space="preserve"> a mejorar las condiciones humanas, de trabajo y la calidad de vida de los campesinos</w:t>
      </w:r>
      <w:r w:rsidRPr="003031D8">
        <w:rPr>
          <w:rFonts w:ascii="Arial" w:hAnsi="Arial"/>
        </w:rPr>
        <w:t>.</w:t>
      </w:r>
      <w:r w:rsidR="00BA6FD9">
        <w:rPr>
          <w:rFonts w:ascii="Arial" w:hAnsi="Arial"/>
        </w:rPr>
        <w:t xml:space="preserve"> </w:t>
      </w:r>
      <w:r w:rsidR="0047586C" w:rsidRPr="003031D8">
        <w:rPr>
          <w:rFonts w:ascii="Arial" w:hAnsi="Arial"/>
        </w:rPr>
        <w:t>Iniciar la formación de líderes para la paz y la democracia (gobierno escolar, conservación y cuidado del medio ambiente, conozco valoro y cuido mi cuerpo y proyecto de vida y prevención de riesgos).</w:t>
      </w:r>
    </w:p>
    <w:p w14:paraId="5002A286" w14:textId="77777777" w:rsidR="00A869E7" w:rsidRDefault="00A869E7" w:rsidP="00E011E1">
      <w:pPr>
        <w:spacing w:line="373" w:lineRule="auto"/>
        <w:ind w:right="280"/>
        <w:jc w:val="both"/>
        <w:rPr>
          <w:rFonts w:ascii="Comic Sans MS" w:hAnsi="Comic Sans MS"/>
          <w:b/>
        </w:rPr>
      </w:pPr>
    </w:p>
    <w:p w14:paraId="625954AB" w14:textId="78076D8D" w:rsidR="00A869E7" w:rsidRPr="003031D8" w:rsidRDefault="00A869E7" w:rsidP="00E011E1">
      <w:pPr>
        <w:spacing w:line="373" w:lineRule="auto"/>
        <w:ind w:right="280"/>
        <w:jc w:val="both"/>
        <w:rPr>
          <w:rFonts w:ascii="Arial" w:hAnsi="Arial"/>
        </w:rPr>
      </w:pPr>
      <w:r w:rsidRPr="00AC6ED1">
        <w:rPr>
          <w:rFonts w:ascii="Comic Sans MS" w:hAnsi="Comic Sans MS"/>
          <w:b/>
        </w:rPr>
        <w:t>Plan de estudios por niveles de educación form</w:t>
      </w:r>
      <w:r>
        <w:rPr>
          <w:rFonts w:ascii="Comic Sans MS" w:hAnsi="Comic Sans MS"/>
          <w:b/>
        </w:rPr>
        <w:t>al</w:t>
      </w:r>
    </w:p>
    <w:p w14:paraId="10F545E7" w14:textId="77777777" w:rsidR="002D0F0C" w:rsidRPr="003031D8" w:rsidRDefault="002D0F0C" w:rsidP="00E011E1">
      <w:pPr>
        <w:spacing w:line="166" w:lineRule="exact"/>
        <w:rPr>
          <w:rFonts w:ascii="Arial" w:eastAsia="Times New Roman" w:hAnsi="Arial"/>
          <w:b/>
        </w:rPr>
      </w:pPr>
    </w:p>
    <w:p w14:paraId="2C8774E7" w14:textId="77777777" w:rsidR="0047586C" w:rsidRPr="003031D8" w:rsidRDefault="0047586C" w:rsidP="00E011E1">
      <w:pPr>
        <w:spacing w:line="166" w:lineRule="exact"/>
        <w:rPr>
          <w:rFonts w:ascii="Arial" w:eastAsia="Times New Roman" w:hAnsi="Arial"/>
          <w:b/>
        </w:rPr>
      </w:pPr>
    </w:p>
    <w:tbl>
      <w:tblPr>
        <w:tblW w:w="9629" w:type="dxa"/>
        <w:tblInd w:w="10" w:type="dxa"/>
        <w:tblLayout w:type="fixed"/>
        <w:tblCellMar>
          <w:left w:w="0" w:type="dxa"/>
          <w:right w:w="0" w:type="dxa"/>
        </w:tblCellMar>
        <w:tblLook w:val="0000" w:firstRow="0" w:lastRow="0" w:firstColumn="0" w:lastColumn="0" w:noHBand="0" w:noVBand="0"/>
      </w:tblPr>
      <w:tblGrid>
        <w:gridCol w:w="940"/>
        <w:gridCol w:w="5292"/>
        <w:gridCol w:w="1555"/>
        <w:gridCol w:w="1842"/>
      </w:tblGrid>
      <w:tr w:rsidR="00207A4B" w:rsidRPr="003031D8" w14:paraId="6344C68C" w14:textId="77777777" w:rsidTr="00207A4B">
        <w:trPr>
          <w:trHeight w:val="51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639C8E6B" w14:textId="77777777" w:rsidR="002D0F0C" w:rsidRPr="00207A4B" w:rsidRDefault="00207A4B" w:rsidP="00207A4B">
            <w:pPr>
              <w:spacing w:line="0" w:lineRule="atLeast"/>
              <w:jc w:val="center"/>
              <w:rPr>
                <w:rFonts w:ascii="Arial" w:eastAsia="Arial" w:hAnsi="Arial"/>
                <w:b/>
              </w:rPr>
            </w:pPr>
            <w:proofErr w:type="spellStart"/>
            <w:r w:rsidRPr="00207A4B">
              <w:rPr>
                <w:rFonts w:ascii="Arial" w:eastAsia="Arial" w:hAnsi="Arial"/>
                <w:b/>
              </w:rPr>
              <w:t>Nº</w:t>
            </w:r>
            <w:proofErr w:type="spellEnd"/>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08108A2C" w14:textId="77777777" w:rsidR="002D0F0C" w:rsidRPr="00207A4B" w:rsidRDefault="00F64279" w:rsidP="00207A4B">
            <w:pPr>
              <w:spacing w:line="0" w:lineRule="atLeast"/>
              <w:jc w:val="center"/>
              <w:rPr>
                <w:rFonts w:ascii="Arial" w:eastAsia="Arial" w:hAnsi="Arial"/>
                <w:b/>
              </w:rPr>
            </w:pPr>
            <w:r w:rsidRPr="00207A4B">
              <w:rPr>
                <w:rFonts w:ascii="Arial" w:eastAsia="Arial" w:hAnsi="Arial"/>
                <w:b/>
              </w:rPr>
              <w:t>ÁREA</w:t>
            </w:r>
            <w:r w:rsidR="002D0F0C" w:rsidRPr="00207A4B">
              <w:rPr>
                <w:rFonts w:ascii="Arial" w:eastAsia="Arial" w:hAnsi="Arial"/>
                <w:b/>
              </w:rPr>
              <w:t>/AS</w:t>
            </w:r>
            <w:r w:rsidR="00207A4B">
              <w:rPr>
                <w:rFonts w:ascii="Arial" w:eastAsia="Arial" w:hAnsi="Arial"/>
                <w:b/>
              </w:rPr>
              <w:t>I</w:t>
            </w:r>
            <w:r w:rsidR="002D0F0C" w:rsidRPr="00207A4B">
              <w:rPr>
                <w:rFonts w:ascii="Arial" w:eastAsia="Arial" w:hAnsi="Arial"/>
                <w:b/>
              </w:rPr>
              <w:t>GNATURA</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171A7" w14:textId="77777777" w:rsidR="002D0F0C" w:rsidRPr="00207A4B" w:rsidRDefault="002D0F0C" w:rsidP="00207A4B">
            <w:pPr>
              <w:spacing w:line="0" w:lineRule="atLeast"/>
              <w:jc w:val="center"/>
              <w:rPr>
                <w:rFonts w:ascii="Arial" w:eastAsia="Arial" w:hAnsi="Arial"/>
                <w:b/>
              </w:rPr>
            </w:pPr>
            <w:r w:rsidRPr="00207A4B">
              <w:rPr>
                <w:rFonts w:ascii="Arial" w:eastAsia="Arial" w:hAnsi="Arial"/>
                <w:b/>
              </w:rPr>
              <w:t>I.H.S. BASICA PRIMARIA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C2124C" w14:textId="77777777" w:rsidR="002D0F0C" w:rsidRPr="00207A4B" w:rsidRDefault="002D0F0C" w:rsidP="00207A4B">
            <w:pPr>
              <w:spacing w:line="0" w:lineRule="atLeast"/>
              <w:jc w:val="center"/>
              <w:rPr>
                <w:rFonts w:ascii="Arial" w:eastAsia="Arial" w:hAnsi="Arial"/>
                <w:b/>
                <w:w w:val="99"/>
              </w:rPr>
            </w:pPr>
            <w:r w:rsidRPr="00207A4B">
              <w:rPr>
                <w:rFonts w:ascii="Arial" w:eastAsia="Arial" w:hAnsi="Arial"/>
                <w:b/>
                <w:w w:val="99"/>
              </w:rPr>
              <w:t>I.H.S. BASICA SECUNDARIA</w:t>
            </w:r>
          </w:p>
        </w:tc>
      </w:tr>
      <w:tr w:rsidR="002D0F0C" w:rsidRPr="003031D8" w14:paraId="24DFEB98" w14:textId="77777777" w:rsidTr="00207A4B">
        <w:trPr>
          <w:trHeight w:val="397"/>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6081DA00" w14:textId="77777777" w:rsidR="002D0F0C" w:rsidRPr="003031D8" w:rsidRDefault="002D0F0C" w:rsidP="00207A4B">
            <w:pPr>
              <w:spacing w:line="0" w:lineRule="atLeast"/>
              <w:jc w:val="center"/>
              <w:rPr>
                <w:rFonts w:ascii="Arial" w:eastAsia="Arial" w:hAnsi="Arial"/>
                <w:w w:val="89"/>
              </w:rPr>
            </w:pPr>
            <w:r w:rsidRPr="003031D8">
              <w:rPr>
                <w:rFonts w:ascii="Arial" w:eastAsia="Arial" w:hAnsi="Arial"/>
                <w:w w:val="89"/>
              </w:rPr>
              <w:t>1</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7095167A" w14:textId="77777777" w:rsidR="002D0F0C" w:rsidRPr="003031D8" w:rsidRDefault="002D0F0C" w:rsidP="00207A4B">
            <w:pPr>
              <w:ind w:left="62"/>
              <w:jc w:val="both"/>
              <w:rPr>
                <w:rFonts w:ascii="Arial" w:eastAsia="Arial" w:hAnsi="Arial"/>
              </w:rPr>
            </w:pPr>
            <w:r w:rsidRPr="003031D8">
              <w:rPr>
                <w:rFonts w:ascii="Arial" w:eastAsia="Arial" w:hAnsi="Arial"/>
              </w:rPr>
              <w:t xml:space="preserve">CIENCIAS NATURALES Y </w:t>
            </w:r>
            <w:r w:rsidR="00F64279" w:rsidRPr="003031D8">
              <w:rPr>
                <w:rFonts w:ascii="Arial" w:eastAsia="Arial" w:hAnsi="Arial"/>
              </w:rPr>
              <w:t>EDUCACIÓN</w:t>
            </w:r>
            <w:r w:rsidR="006710DB">
              <w:rPr>
                <w:rFonts w:ascii="Arial" w:eastAsia="Arial" w:hAnsi="Arial"/>
              </w:rPr>
              <w:t xml:space="preserve"> </w:t>
            </w:r>
            <w:r w:rsidR="006710DB" w:rsidRPr="003031D8">
              <w:rPr>
                <w:rFonts w:ascii="Arial" w:eastAsia="Arial" w:hAnsi="Arial"/>
              </w:rPr>
              <w:t>AMBIENTAL</w:t>
            </w:r>
          </w:p>
        </w:tc>
        <w:tc>
          <w:tcPr>
            <w:tcW w:w="1555" w:type="dxa"/>
            <w:tcBorders>
              <w:top w:val="single" w:sz="4" w:space="0" w:color="auto"/>
              <w:left w:val="single" w:sz="4" w:space="0" w:color="auto"/>
              <w:bottom w:val="single" w:sz="4" w:space="0" w:color="auto"/>
              <w:right w:val="single" w:sz="8" w:space="0" w:color="auto"/>
            </w:tcBorders>
            <w:shd w:val="clear" w:color="auto" w:fill="auto"/>
            <w:vAlign w:val="center"/>
          </w:tcPr>
          <w:p w14:paraId="228C366A" w14:textId="77777777" w:rsidR="002D0F0C" w:rsidRPr="003031D8" w:rsidRDefault="002D0F0C" w:rsidP="00207A4B">
            <w:pPr>
              <w:spacing w:line="0" w:lineRule="atLeast"/>
              <w:jc w:val="center"/>
              <w:rPr>
                <w:rFonts w:ascii="Arial" w:eastAsia="Arial" w:hAnsi="Arial"/>
              </w:rPr>
            </w:pPr>
            <w:r w:rsidRPr="003031D8">
              <w:rPr>
                <w:rFonts w:ascii="Arial" w:eastAsia="Arial" w:hAnsi="Arial"/>
              </w:rPr>
              <w:t>3</w:t>
            </w:r>
          </w:p>
        </w:tc>
        <w:tc>
          <w:tcPr>
            <w:tcW w:w="1842" w:type="dxa"/>
            <w:tcBorders>
              <w:top w:val="single" w:sz="4" w:space="0" w:color="auto"/>
              <w:bottom w:val="single" w:sz="4" w:space="0" w:color="auto"/>
              <w:right w:val="single" w:sz="4" w:space="0" w:color="auto"/>
            </w:tcBorders>
            <w:shd w:val="clear" w:color="auto" w:fill="auto"/>
            <w:vAlign w:val="center"/>
          </w:tcPr>
          <w:p w14:paraId="78105027" w14:textId="77777777" w:rsidR="002D0F0C" w:rsidRPr="003031D8" w:rsidRDefault="002D0F0C" w:rsidP="00207A4B">
            <w:pPr>
              <w:spacing w:line="0" w:lineRule="atLeast"/>
              <w:jc w:val="center"/>
              <w:rPr>
                <w:rFonts w:ascii="Arial" w:eastAsia="Arial" w:hAnsi="Arial"/>
                <w:w w:val="89"/>
              </w:rPr>
            </w:pPr>
            <w:r w:rsidRPr="003031D8">
              <w:rPr>
                <w:rFonts w:ascii="Arial" w:eastAsia="Arial" w:hAnsi="Arial"/>
                <w:w w:val="89"/>
              </w:rPr>
              <w:t>4</w:t>
            </w:r>
          </w:p>
        </w:tc>
      </w:tr>
      <w:tr w:rsidR="002D0F0C" w:rsidRPr="003031D8" w14:paraId="354CC4AB" w14:textId="77777777" w:rsidTr="00207A4B">
        <w:trPr>
          <w:trHeight w:val="397"/>
        </w:trPr>
        <w:tc>
          <w:tcPr>
            <w:tcW w:w="940" w:type="dxa"/>
            <w:tcBorders>
              <w:left w:val="single" w:sz="4" w:space="0" w:color="auto"/>
              <w:bottom w:val="single" w:sz="4" w:space="0" w:color="auto"/>
              <w:right w:val="single" w:sz="8" w:space="0" w:color="auto"/>
            </w:tcBorders>
            <w:shd w:val="clear" w:color="auto" w:fill="auto"/>
            <w:vAlign w:val="center"/>
          </w:tcPr>
          <w:p w14:paraId="3D5DF0C6" w14:textId="77777777" w:rsidR="002D0F0C" w:rsidRPr="003031D8" w:rsidRDefault="002D0F0C" w:rsidP="00207A4B">
            <w:pPr>
              <w:spacing w:line="182" w:lineRule="exact"/>
              <w:jc w:val="center"/>
              <w:rPr>
                <w:rFonts w:ascii="Arial" w:eastAsia="Arial" w:hAnsi="Arial"/>
                <w:w w:val="89"/>
              </w:rPr>
            </w:pPr>
            <w:r w:rsidRPr="003031D8">
              <w:rPr>
                <w:rFonts w:ascii="Arial" w:eastAsia="Arial" w:hAnsi="Arial"/>
                <w:w w:val="89"/>
              </w:rPr>
              <w:t>2</w:t>
            </w:r>
          </w:p>
        </w:tc>
        <w:tc>
          <w:tcPr>
            <w:tcW w:w="5292" w:type="dxa"/>
            <w:tcBorders>
              <w:bottom w:val="single" w:sz="4" w:space="0" w:color="auto"/>
              <w:right w:val="single" w:sz="8" w:space="0" w:color="auto"/>
            </w:tcBorders>
            <w:shd w:val="clear" w:color="auto" w:fill="auto"/>
            <w:vAlign w:val="center"/>
          </w:tcPr>
          <w:p w14:paraId="57EAAB81" w14:textId="77777777" w:rsidR="002D0F0C" w:rsidRPr="003031D8" w:rsidRDefault="002D0F0C" w:rsidP="00207A4B">
            <w:pPr>
              <w:spacing w:line="182" w:lineRule="exact"/>
              <w:ind w:left="60"/>
              <w:jc w:val="both"/>
              <w:rPr>
                <w:rFonts w:ascii="Arial" w:eastAsia="Arial" w:hAnsi="Arial"/>
              </w:rPr>
            </w:pPr>
            <w:r w:rsidRPr="003031D8">
              <w:rPr>
                <w:rFonts w:ascii="Arial" w:eastAsia="Arial" w:hAnsi="Arial"/>
              </w:rPr>
              <w:t xml:space="preserve">CIENCIAS SOCIALES </w:t>
            </w:r>
            <w:r w:rsidR="00F64279" w:rsidRPr="003031D8">
              <w:rPr>
                <w:rFonts w:ascii="Arial" w:eastAsia="Arial" w:hAnsi="Arial"/>
              </w:rPr>
              <w:t>CONSTITUCIÓN</w:t>
            </w:r>
            <w:r w:rsidRPr="003031D8">
              <w:rPr>
                <w:rFonts w:ascii="Arial" w:eastAsia="Arial" w:hAnsi="Arial"/>
              </w:rPr>
              <w:t xml:space="preserve"> Y</w:t>
            </w:r>
            <w:r w:rsidR="002E4FA5">
              <w:rPr>
                <w:rFonts w:ascii="Arial" w:eastAsia="Arial" w:hAnsi="Arial"/>
              </w:rPr>
              <w:t xml:space="preserve"> </w:t>
            </w:r>
            <w:r w:rsidR="006710DB" w:rsidRPr="003031D8">
              <w:rPr>
                <w:rFonts w:ascii="Arial" w:eastAsia="Arial" w:hAnsi="Arial"/>
              </w:rPr>
              <w:t>DEMOCRACIA</w:t>
            </w:r>
          </w:p>
        </w:tc>
        <w:tc>
          <w:tcPr>
            <w:tcW w:w="1555" w:type="dxa"/>
            <w:tcBorders>
              <w:bottom w:val="single" w:sz="4" w:space="0" w:color="auto"/>
              <w:right w:val="single" w:sz="8" w:space="0" w:color="auto"/>
            </w:tcBorders>
            <w:shd w:val="clear" w:color="auto" w:fill="auto"/>
            <w:vAlign w:val="center"/>
          </w:tcPr>
          <w:p w14:paraId="60C249F4" w14:textId="77777777" w:rsidR="002D0F0C" w:rsidRPr="003031D8" w:rsidRDefault="002D0F0C" w:rsidP="00207A4B">
            <w:pPr>
              <w:spacing w:line="182" w:lineRule="exact"/>
              <w:jc w:val="center"/>
              <w:rPr>
                <w:rFonts w:ascii="Arial" w:eastAsia="Arial" w:hAnsi="Arial"/>
              </w:rPr>
            </w:pPr>
            <w:r w:rsidRPr="003031D8">
              <w:rPr>
                <w:rFonts w:ascii="Arial" w:eastAsia="Arial" w:hAnsi="Arial"/>
              </w:rPr>
              <w:t>3</w:t>
            </w:r>
          </w:p>
        </w:tc>
        <w:tc>
          <w:tcPr>
            <w:tcW w:w="1842" w:type="dxa"/>
            <w:tcBorders>
              <w:bottom w:val="single" w:sz="4" w:space="0" w:color="auto"/>
              <w:right w:val="single" w:sz="4" w:space="0" w:color="auto"/>
            </w:tcBorders>
            <w:shd w:val="clear" w:color="auto" w:fill="auto"/>
            <w:vAlign w:val="center"/>
          </w:tcPr>
          <w:p w14:paraId="189C0A88" w14:textId="77777777" w:rsidR="002D0F0C" w:rsidRPr="003031D8" w:rsidRDefault="002D0F0C" w:rsidP="00207A4B">
            <w:pPr>
              <w:spacing w:line="182" w:lineRule="exact"/>
              <w:jc w:val="center"/>
              <w:rPr>
                <w:rFonts w:ascii="Arial" w:eastAsia="Arial" w:hAnsi="Arial"/>
                <w:w w:val="89"/>
              </w:rPr>
            </w:pPr>
            <w:r w:rsidRPr="003031D8">
              <w:rPr>
                <w:rFonts w:ascii="Arial" w:eastAsia="Arial" w:hAnsi="Arial"/>
                <w:w w:val="89"/>
              </w:rPr>
              <w:t>4</w:t>
            </w:r>
          </w:p>
        </w:tc>
      </w:tr>
      <w:tr w:rsidR="002D0F0C" w:rsidRPr="003031D8" w14:paraId="44CB5305" w14:textId="77777777" w:rsidTr="00207A4B">
        <w:trPr>
          <w:trHeight w:val="397"/>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5D21B5FA" w14:textId="77777777" w:rsidR="002D0F0C" w:rsidRPr="003031D8" w:rsidRDefault="002D0F0C" w:rsidP="00207A4B">
            <w:pPr>
              <w:spacing w:line="0" w:lineRule="atLeast"/>
              <w:jc w:val="center"/>
              <w:rPr>
                <w:rFonts w:ascii="Arial" w:eastAsia="Arial" w:hAnsi="Arial"/>
                <w:w w:val="89"/>
              </w:rPr>
            </w:pPr>
            <w:r w:rsidRPr="003031D8">
              <w:rPr>
                <w:rFonts w:ascii="Arial" w:eastAsia="Arial" w:hAnsi="Arial"/>
                <w:w w:val="89"/>
              </w:rPr>
              <w:t>3</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714F1A33" w14:textId="77777777" w:rsidR="002D0F0C" w:rsidRPr="003031D8" w:rsidRDefault="002D0F0C" w:rsidP="00207A4B">
            <w:pPr>
              <w:spacing w:line="0" w:lineRule="atLeast"/>
              <w:ind w:left="60"/>
              <w:jc w:val="both"/>
              <w:rPr>
                <w:rFonts w:ascii="Arial" w:eastAsia="Arial" w:hAnsi="Arial"/>
              </w:rPr>
            </w:pPr>
            <w:r w:rsidRPr="003031D8">
              <w:rPr>
                <w:rFonts w:ascii="Arial" w:eastAsia="Arial" w:hAnsi="Arial"/>
              </w:rPr>
              <w:t>EDUCACION ARTISTICA</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AD0354" w14:textId="77777777" w:rsidR="002D0F0C" w:rsidRPr="003031D8" w:rsidRDefault="002D0F0C" w:rsidP="00207A4B">
            <w:pPr>
              <w:spacing w:line="0" w:lineRule="atLeast"/>
              <w:jc w:val="center"/>
              <w:rPr>
                <w:rFonts w:ascii="Arial" w:eastAsia="Arial" w:hAnsi="Arial"/>
              </w:rPr>
            </w:pPr>
            <w:r w:rsidRPr="003031D8">
              <w:rPr>
                <w:rFonts w:ascii="Arial" w:eastAsia="Arial" w:hAnsi="Arial"/>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265571A" w14:textId="77777777" w:rsidR="002D0F0C" w:rsidRPr="003031D8" w:rsidRDefault="002D0F0C" w:rsidP="00207A4B">
            <w:pPr>
              <w:spacing w:line="0" w:lineRule="atLeast"/>
              <w:jc w:val="center"/>
              <w:rPr>
                <w:rFonts w:ascii="Arial" w:eastAsia="Arial" w:hAnsi="Arial"/>
                <w:w w:val="89"/>
              </w:rPr>
            </w:pPr>
            <w:r w:rsidRPr="003031D8">
              <w:rPr>
                <w:rFonts w:ascii="Arial" w:eastAsia="Arial" w:hAnsi="Arial"/>
                <w:w w:val="89"/>
              </w:rPr>
              <w:t>1</w:t>
            </w:r>
          </w:p>
        </w:tc>
      </w:tr>
      <w:tr w:rsidR="002D0F0C" w:rsidRPr="003031D8" w14:paraId="4EB2D2AF" w14:textId="77777777" w:rsidTr="00207A4B">
        <w:trPr>
          <w:trHeight w:val="397"/>
        </w:trPr>
        <w:tc>
          <w:tcPr>
            <w:tcW w:w="940" w:type="dxa"/>
            <w:tcBorders>
              <w:top w:val="single" w:sz="4" w:space="0" w:color="auto"/>
              <w:left w:val="single" w:sz="4" w:space="0" w:color="auto"/>
              <w:bottom w:val="single" w:sz="4" w:space="0" w:color="auto"/>
              <w:right w:val="single" w:sz="8" w:space="0" w:color="auto"/>
            </w:tcBorders>
            <w:shd w:val="clear" w:color="auto" w:fill="auto"/>
            <w:vAlign w:val="center"/>
          </w:tcPr>
          <w:p w14:paraId="473CB7BD" w14:textId="77777777" w:rsidR="002D0F0C" w:rsidRPr="003031D8" w:rsidRDefault="002D0F0C" w:rsidP="00207A4B">
            <w:pPr>
              <w:spacing w:line="0" w:lineRule="atLeast"/>
              <w:jc w:val="center"/>
              <w:rPr>
                <w:rFonts w:ascii="Arial" w:eastAsia="Arial" w:hAnsi="Arial"/>
                <w:w w:val="89"/>
              </w:rPr>
            </w:pPr>
            <w:r w:rsidRPr="003031D8">
              <w:rPr>
                <w:rFonts w:ascii="Arial" w:eastAsia="Arial" w:hAnsi="Arial"/>
                <w:w w:val="89"/>
              </w:rPr>
              <w:t>4</w:t>
            </w:r>
          </w:p>
        </w:tc>
        <w:tc>
          <w:tcPr>
            <w:tcW w:w="5292" w:type="dxa"/>
            <w:tcBorders>
              <w:top w:val="single" w:sz="4" w:space="0" w:color="auto"/>
              <w:bottom w:val="single" w:sz="4" w:space="0" w:color="auto"/>
              <w:right w:val="single" w:sz="8" w:space="0" w:color="auto"/>
            </w:tcBorders>
            <w:shd w:val="clear" w:color="auto" w:fill="auto"/>
            <w:vAlign w:val="center"/>
          </w:tcPr>
          <w:p w14:paraId="7F61AE17" w14:textId="77777777" w:rsidR="002D0F0C" w:rsidRPr="003031D8" w:rsidRDefault="002D0F0C" w:rsidP="00207A4B">
            <w:pPr>
              <w:spacing w:line="0" w:lineRule="atLeast"/>
              <w:ind w:left="60"/>
              <w:jc w:val="both"/>
              <w:rPr>
                <w:rFonts w:ascii="Arial" w:eastAsia="Arial" w:hAnsi="Arial"/>
              </w:rPr>
            </w:pPr>
            <w:r w:rsidRPr="003031D8">
              <w:rPr>
                <w:rFonts w:ascii="Arial" w:eastAsia="Arial" w:hAnsi="Arial"/>
              </w:rPr>
              <w:t>EDUCACION ETICA Y EN VALORES</w:t>
            </w:r>
          </w:p>
        </w:tc>
        <w:tc>
          <w:tcPr>
            <w:tcW w:w="1555" w:type="dxa"/>
            <w:tcBorders>
              <w:top w:val="single" w:sz="4" w:space="0" w:color="auto"/>
              <w:bottom w:val="single" w:sz="4" w:space="0" w:color="auto"/>
              <w:right w:val="single" w:sz="8" w:space="0" w:color="auto"/>
            </w:tcBorders>
            <w:shd w:val="clear" w:color="auto" w:fill="auto"/>
            <w:vAlign w:val="center"/>
          </w:tcPr>
          <w:p w14:paraId="61609FCA" w14:textId="77777777" w:rsidR="002D0F0C" w:rsidRPr="003031D8" w:rsidRDefault="002D0F0C" w:rsidP="00207A4B">
            <w:pPr>
              <w:spacing w:line="0" w:lineRule="atLeast"/>
              <w:jc w:val="center"/>
              <w:rPr>
                <w:rFonts w:ascii="Arial" w:eastAsia="Arial" w:hAnsi="Arial"/>
              </w:rPr>
            </w:pPr>
            <w:r w:rsidRPr="003031D8">
              <w:rPr>
                <w:rFonts w:ascii="Arial" w:eastAsia="Arial" w:hAnsi="Arial"/>
              </w:rPr>
              <w:t>1</w:t>
            </w:r>
          </w:p>
        </w:tc>
        <w:tc>
          <w:tcPr>
            <w:tcW w:w="1842" w:type="dxa"/>
            <w:tcBorders>
              <w:top w:val="single" w:sz="4" w:space="0" w:color="auto"/>
              <w:bottom w:val="single" w:sz="4" w:space="0" w:color="auto"/>
              <w:right w:val="single" w:sz="4" w:space="0" w:color="auto"/>
            </w:tcBorders>
            <w:shd w:val="clear" w:color="auto" w:fill="auto"/>
            <w:vAlign w:val="center"/>
          </w:tcPr>
          <w:p w14:paraId="52DEF6E7" w14:textId="77777777" w:rsidR="002D0F0C" w:rsidRPr="003031D8" w:rsidRDefault="002D0F0C" w:rsidP="00207A4B">
            <w:pPr>
              <w:spacing w:line="0" w:lineRule="atLeast"/>
              <w:jc w:val="center"/>
              <w:rPr>
                <w:rFonts w:ascii="Arial" w:eastAsia="Arial" w:hAnsi="Arial"/>
                <w:w w:val="89"/>
              </w:rPr>
            </w:pPr>
            <w:r w:rsidRPr="003031D8">
              <w:rPr>
                <w:rFonts w:ascii="Arial" w:eastAsia="Arial" w:hAnsi="Arial"/>
                <w:w w:val="89"/>
              </w:rPr>
              <w:t>1</w:t>
            </w:r>
          </w:p>
        </w:tc>
      </w:tr>
      <w:tr w:rsidR="002D0F0C" w:rsidRPr="003031D8" w14:paraId="01619A72" w14:textId="77777777" w:rsidTr="00207A4B">
        <w:trPr>
          <w:trHeight w:val="397"/>
        </w:trPr>
        <w:tc>
          <w:tcPr>
            <w:tcW w:w="940" w:type="dxa"/>
            <w:tcBorders>
              <w:top w:val="single" w:sz="4" w:space="0" w:color="auto"/>
              <w:left w:val="single" w:sz="4" w:space="0" w:color="auto"/>
              <w:bottom w:val="single" w:sz="4" w:space="0" w:color="auto"/>
              <w:right w:val="single" w:sz="8" w:space="0" w:color="auto"/>
            </w:tcBorders>
            <w:shd w:val="clear" w:color="auto" w:fill="auto"/>
            <w:vAlign w:val="center"/>
          </w:tcPr>
          <w:p w14:paraId="3D496A74" w14:textId="77777777" w:rsidR="002D0F0C" w:rsidRPr="003031D8" w:rsidRDefault="002D0F0C" w:rsidP="00207A4B">
            <w:pPr>
              <w:spacing w:line="0" w:lineRule="atLeast"/>
              <w:jc w:val="center"/>
              <w:rPr>
                <w:rFonts w:ascii="Arial" w:eastAsia="Arial" w:hAnsi="Arial"/>
                <w:w w:val="89"/>
              </w:rPr>
            </w:pPr>
            <w:r w:rsidRPr="003031D8">
              <w:rPr>
                <w:rFonts w:ascii="Arial" w:eastAsia="Arial" w:hAnsi="Arial"/>
                <w:w w:val="89"/>
              </w:rPr>
              <w:t>5</w:t>
            </w:r>
          </w:p>
        </w:tc>
        <w:tc>
          <w:tcPr>
            <w:tcW w:w="5292" w:type="dxa"/>
            <w:tcBorders>
              <w:top w:val="single" w:sz="4" w:space="0" w:color="auto"/>
              <w:bottom w:val="single" w:sz="4" w:space="0" w:color="auto"/>
              <w:right w:val="single" w:sz="8" w:space="0" w:color="auto"/>
            </w:tcBorders>
            <w:shd w:val="clear" w:color="auto" w:fill="auto"/>
            <w:vAlign w:val="center"/>
          </w:tcPr>
          <w:p w14:paraId="4485A6AD" w14:textId="77777777" w:rsidR="002D0F0C" w:rsidRPr="003031D8" w:rsidRDefault="002D0F0C" w:rsidP="00207A4B">
            <w:pPr>
              <w:spacing w:line="0" w:lineRule="atLeast"/>
              <w:ind w:left="60"/>
              <w:jc w:val="both"/>
              <w:rPr>
                <w:rFonts w:ascii="Arial" w:eastAsia="Arial" w:hAnsi="Arial"/>
              </w:rPr>
            </w:pPr>
            <w:r w:rsidRPr="003031D8">
              <w:rPr>
                <w:rFonts w:ascii="Arial" w:eastAsia="Arial" w:hAnsi="Arial"/>
              </w:rPr>
              <w:t xml:space="preserve">EDUACION </w:t>
            </w:r>
            <w:r w:rsidR="00F64279" w:rsidRPr="003031D8">
              <w:rPr>
                <w:rFonts w:ascii="Arial" w:eastAsia="Arial" w:hAnsi="Arial"/>
              </w:rPr>
              <w:t>FÍSICA</w:t>
            </w:r>
            <w:r w:rsidRPr="003031D8">
              <w:rPr>
                <w:rFonts w:ascii="Arial" w:eastAsia="Arial" w:hAnsi="Arial"/>
              </w:rPr>
              <w:t xml:space="preserve"> </w:t>
            </w:r>
            <w:r w:rsidR="00F64279" w:rsidRPr="003031D8">
              <w:rPr>
                <w:rFonts w:ascii="Arial" w:eastAsia="Arial" w:hAnsi="Arial"/>
              </w:rPr>
              <w:t>RECREACIÓN</w:t>
            </w:r>
            <w:r w:rsidRPr="003031D8">
              <w:rPr>
                <w:rFonts w:ascii="Arial" w:eastAsia="Arial" w:hAnsi="Arial"/>
              </w:rPr>
              <w:t xml:space="preserve"> Y DEPORTES</w:t>
            </w:r>
          </w:p>
        </w:tc>
        <w:tc>
          <w:tcPr>
            <w:tcW w:w="1555" w:type="dxa"/>
            <w:tcBorders>
              <w:top w:val="single" w:sz="4" w:space="0" w:color="auto"/>
              <w:bottom w:val="single" w:sz="4" w:space="0" w:color="auto"/>
              <w:right w:val="single" w:sz="8" w:space="0" w:color="auto"/>
            </w:tcBorders>
            <w:shd w:val="clear" w:color="auto" w:fill="auto"/>
            <w:vAlign w:val="center"/>
          </w:tcPr>
          <w:p w14:paraId="56582013" w14:textId="77777777" w:rsidR="002D0F0C" w:rsidRPr="003031D8" w:rsidRDefault="002D0F0C" w:rsidP="00207A4B">
            <w:pPr>
              <w:spacing w:line="0" w:lineRule="atLeast"/>
              <w:jc w:val="center"/>
              <w:rPr>
                <w:rFonts w:ascii="Arial" w:eastAsia="Arial" w:hAnsi="Arial"/>
              </w:rPr>
            </w:pPr>
            <w:r w:rsidRPr="003031D8">
              <w:rPr>
                <w:rFonts w:ascii="Arial" w:eastAsia="Arial" w:hAnsi="Arial"/>
              </w:rPr>
              <w:t>2</w:t>
            </w:r>
          </w:p>
        </w:tc>
        <w:tc>
          <w:tcPr>
            <w:tcW w:w="1842" w:type="dxa"/>
            <w:tcBorders>
              <w:top w:val="single" w:sz="4" w:space="0" w:color="auto"/>
              <w:bottom w:val="single" w:sz="4" w:space="0" w:color="auto"/>
              <w:right w:val="single" w:sz="4" w:space="0" w:color="auto"/>
            </w:tcBorders>
            <w:shd w:val="clear" w:color="auto" w:fill="auto"/>
            <w:vAlign w:val="center"/>
          </w:tcPr>
          <w:p w14:paraId="0DD361F5" w14:textId="77777777" w:rsidR="002D0F0C" w:rsidRPr="003031D8" w:rsidRDefault="002D0F0C" w:rsidP="00207A4B">
            <w:pPr>
              <w:spacing w:line="0" w:lineRule="atLeast"/>
              <w:jc w:val="center"/>
              <w:rPr>
                <w:rFonts w:ascii="Arial" w:eastAsia="Arial" w:hAnsi="Arial"/>
                <w:w w:val="89"/>
              </w:rPr>
            </w:pPr>
            <w:r w:rsidRPr="003031D8">
              <w:rPr>
                <w:rFonts w:ascii="Arial" w:eastAsia="Arial" w:hAnsi="Arial"/>
                <w:w w:val="89"/>
              </w:rPr>
              <w:t>2</w:t>
            </w:r>
          </w:p>
        </w:tc>
      </w:tr>
      <w:tr w:rsidR="002D0F0C" w:rsidRPr="003031D8" w14:paraId="5614CA4E" w14:textId="77777777" w:rsidTr="00207A4B">
        <w:trPr>
          <w:trHeight w:val="397"/>
        </w:trPr>
        <w:tc>
          <w:tcPr>
            <w:tcW w:w="940" w:type="dxa"/>
            <w:tcBorders>
              <w:top w:val="single" w:sz="4" w:space="0" w:color="auto"/>
              <w:left w:val="single" w:sz="4" w:space="0" w:color="auto"/>
              <w:bottom w:val="single" w:sz="4" w:space="0" w:color="auto"/>
              <w:right w:val="single" w:sz="8" w:space="0" w:color="auto"/>
            </w:tcBorders>
            <w:shd w:val="clear" w:color="auto" w:fill="auto"/>
            <w:vAlign w:val="center"/>
          </w:tcPr>
          <w:p w14:paraId="186EC1DC" w14:textId="77777777" w:rsidR="002D0F0C" w:rsidRPr="003031D8" w:rsidRDefault="002D0F0C" w:rsidP="00207A4B">
            <w:pPr>
              <w:spacing w:line="0" w:lineRule="atLeast"/>
              <w:jc w:val="center"/>
              <w:rPr>
                <w:rFonts w:ascii="Arial" w:eastAsia="Arial" w:hAnsi="Arial"/>
                <w:w w:val="89"/>
              </w:rPr>
            </w:pPr>
            <w:r w:rsidRPr="003031D8">
              <w:rPr>
                <w:rFonts w:ascii="Arial" w:eastAsia="Arial" w:hAnsi="Arial"/>
                <w:w w:val="89"/>
              </w:rPr>
              <w:t>6</w:t>
            </w:r>
          </w:p>
        </w:tc>
        <w:tc>
          <w:tcPr>
            <w:tcW w:w="5292" w:type="dxa"/>
            <w:tcBorders>
              <w:top w:val="single" w:sz="4" w:space="0" w:color="auto"/>
              <w:bottom w:val="single" w:sz="4" w:space="0" w:color="auto"/>
              <w:right w:val="single" w:sz="8" w:space="0" w:color="auto"/>
            </w:tcBorders>
            <w:shd w:val="clear" w:color="auto" w:fill="auto"/>
            <w:vAlign w:val="center"/>
          </w:tcPr>
          <w:p w14:paraId="6C0FE279" w14:textId="77777777" w:rsidR="002D0F0C" w:rsidRPr="003031D8" w:rsidRDefault="002D0F0C" w:rsidP="00207A4B">
            <w:pPr>
              <w:spacing w:line="0" w:lineRule="atLeast"/>
              <w:ind w:left="60"/>
              <w:jc w:val="both"/>
              <w:rPr>
                <w:rFonts w:ascii="Arial" w:eastAsia="Arial" w:hAnsi="Arial"/>
              </w:rPr>
            </w:pPr>
            <w:r w:rsidRPr="003031D8">
              <w:rPr>
                <w:rFonts w:ascii="Arial" w:eastAsia="Arial" w:hAnsi="Arial"/>
              </w:rPr>
              <w:t>EDUCACION RELIGIOSA</w:t>
            </w:r>
          </w:p>
        </w:tc>
        <w:tc>
          <w:tcPr>
            <w:tcW w:w="1555" w:type="dxa"/>
            <w:tcBorders>
              <w:top w:val="single" w:sz="4" w:space="0" w:color="auto"/>
              <w:bottom w:val="single" w:sz="4" w:space="0" w:color="auto"/>
              <w:right w:val="single" w:sz="8" w:space="0" w:color="auto"/>
            </w:tcBorders>
            <w:shd w:val="clear" w:color="auto" w:fill="auto"/>
            <w:vAlign w:val="center"/>
          </w:tcPr>
          <w:p w14:paraId="38702139" w14:textId="77777777" w:rsidR="002D0F0C" w:rsidRPr="003031D8" w:rsidRDefault="002D0F0C" w:rsidP="00207A4B">
            <w:pPr>
              <w:spacing w:line="0" w:lineRule="atLeast"/>
              <w:jc w:val="center"/>
              <w:rPr>
                <w:rFonts w:ascii="Arial" w:eastAsia="Arial" w:hAnsi="Arial"/>
              </w:rPr>
            </w:pPr>
            <w:r w:rsidRPr="003031D8">
              <w:rPr>
                <w:rFonts w:ascii="Arial" w:eastAsia="Arial" w:hAnsi="Arial"/>
              </w:rPr>
              <w:t>2</w:t>
            </w:r>
          </w:p>
        </w:tc>
        <w:tc>
          <w:tcPr>
            <w:tcW w:w="1842" w:type="dxa"/>
            <w:tcBorders>
              <w:top w:val="single" w:sz="4" w:space="0" w:color="auto"/>
              <w:bottom w:val="single" w:sz="4" w:space="0" w:color="auto"/>
              <w:right w:val="single" w:sz="4" w:space="0" w:color="auto"/>
            </w:tcBorders>
            <w:shd w:val="clear" w:color="auto" w:fill="auto"/>
            <w:vAlign w:val="center"/>
          </w:tcPr>
          <w:p w14:paraId="40B76119" w14:textId="77777777" w:rsidR="002D0F0C" w:rsidRPr="003031D8" w:rsidRDefault="002D0F0C" w:rsidP="00207A4B">
            <w:pPr>
              <w:spacing w:line="0" w:lineRule="atLeast"/>
              <w:jc w:val="center"/>
              <w:rPr>
                <w:rFonts w:ascii="Arial" w:eastAsia="Arial" w:hAnsi="Arial"/>
                <w:w w:val="89"/>
              </w:rPr>
            </w:pPr>
            <w:r w:rsidRPr="003031D8">
              <w:rPr>
                <w:rFonts w:ascii="Arial" w:eastAsia="Arial" w:hAnsi="Arial"/>
                <w:w w:val="89"/>
              </w:rPr>
              <w:t>2</w:t>
            </w:r>
          </w:p>
        </w:tc>
      </w:tr>
      <w:tr w:rsidR="00207A4B" w:rsidRPr="003031D8" w14:paraId="34C9A1C6" w14:textId="77777777" w:rsidTr="00207A4B">
        <w:trPr>
          <w:trHeight w:val="397"/>
        </w:trPr>
        <w:tc>
          <w:tcPr>
            <w:tcW w:w="940" w:type="dxa"/>
            <w:tcBorders>
              <w:top w:val="single" w:sz="4" w:space="0" w:color="auto"/>
              <w:left w:val="single" w:sz="4" w:space="0" w:color="auto"/>
              <w:bottom w:val="single" w:sz="4" w:space="0" w:color="auto"/>
              <w:right w:val="single" w:sz="8" w:space="0" w:color="auto"/>
            </w:tcBorders>
            <w:shd w:val="clear" w:color="auto" w:fill="auto"/>
            <w:vAlign w:val="center"/>
          </w:tcPr>
          <w:p w14:paraId="76A20473" w14:textId="77777777" w:rsidR="00207A4B" w:rsidRPr="003031D8" w:rsidRDefault="00207A4B" w:rsidP="00207A4B">
            <w:pPr>
              <w:spacing w:line="0" w:lineRule="atLeast"/>
              <w:ind w:right="60"/>
              <w:jc w:val="center"/>
              <w:rPr>
                <w:rFonts w:ascii="Arial" w:eastAsia="Arial" w:hAnsi="Arial"/>
                <w:w w:val="89"/>
              </w:rPr>
            </w:pPr>
            <w:r w:rsidRPr="003031D8">
              <w:rPr>
                <w:rFonts w:ascii="Arial" w:eastAsia="Arial" w:hAnsi="Arial"/>
                <w:w w:val="89"/>
              </w:rPr>
              <w:t>7</w:t>
            </w:r>
          </w:p>
        </w:tc>
        <w:tc>
          <w:tcPr>
            <w:tcW w:w="5292" w:type="dxa"/>
            <w:tcBorders>
              <w:top w:val="single" w:sz="4" w:space="0" w:color="auto"/>
              <w:bottom w:val="single" w:sz="4" w:space="0" w:color="auto"/>
              <w:right w:val="single" w:sz="8" w:space="0" w:color="auto"/>
            </w:tcBorders>
            <w:shd w:val="clear" w:color="auto" w:fill="auto"/>
            <w:vAlign w:val="center"/>
          </w:tcPr>
          <w:p w14:paraId="4091A21E" w14:textId="77777777" w:rsidR="00207A4B" w:rsidRPr="003031D8" w:rsidRDefault="00207A4B" w:rsidP="00207A4B">
            <w:pPr>
              <w:spacing w:line="0" w:lineRule="atLeast"/>
              <w:ind w:left="60"/>
              <w:jc w:val="both"/>
              <w:rPr>
                <w:rFonts w:ascii="Arial" w:eastAsia="Arial" w:hAnsi="Arial"/>
              </w:rPr>
            </w:pPr>
            <w:r w:rsidRPr="003031D8">
              <w:rPr>
                <w:rFonts w:ascii="Arial" w:eastAsia="Arial" w:hAnsi="Arial"/>
              </w:rPr>
              <w:t>LENGUA CASTELLANA</w:t>
            </w:r>
          </w:p>
        </w:tc>
        <w:tc>
          <w:tcPr>
            <w:tcW w:w="1555" w:type="dxa"/>
            <w:tcBorders>
              <w:top w:val="single" w:sz="4" w:space="0" w:color="auto"/>
              <w:bottom w:val="single" w:sz="4" w:space="0" w:color="auto"/>
              <w:right w:val="single" w:sz="8" w:space="0" w:color="auto"/>
            </w:tcBorders>
            <w:shd w:val="clear" w:color="auto" w:fill="auto"/>
            <w:vAlign w:val="center"/>
          </w:tcPr>
          <w:p w14:paraId="2E0539EF" w14:textId="77777777" w:rsidR="00207A4B" w:rsidRPr="003031D8" w:rsidRDefault="00207A4B" w:rsidP="00207A4B">
            <w:pPr>
              <w:spacing w:line="0" w:lineRule="atLeast"/>
              <w:jc w:val="center"/>
              <w:rPr>
                <w:rFonts w:ascii="Arial" w:eastAsia="Arial" w:hAnsi="Arial"/>
              </w:rPr>
            </w:pPr>
            <w:r>
              <w:rPr>
                <w:rFonts w:ascii="Arial" w:eastAsia="Arial" w:hAnsi="Arial"/>
              </w:rPr>
              <w:t>5</w:t>
            </w:r>
          </w:p>
        </w:tc>
        <w:tc>
          <w:tcPr>
            <w:tcW w:w="1842" w:type="dxa"/>
            <w:tcBorders>
              <w:top w:val="single" w:sz="4" w:space="0" w:color="auto"/>
              <w:bottom w:val="single" w:sz="4" w:space="0" w:color="auto"/>
              <w:right w:val="single" w:sz="4" w:space="0" w:color="auto"/>
            </w:tcBorders>
            <w:shd w:val="clear" w:color="auto" w:fill="auto"/>
            <w:vAlign w:val="center"/>
          </w:tcPr>
          <w:p w14:paraId="198C41EB" w14:textId="77777777" w:rsidR="00207A4B" w:rsidRPr="003031D8" w:rsidRDefault="00207A4B" w:rsidP="00207A4B">
            <w:pPr>
              <w:spacing w:line="0" w:lineRule="atLeast"/>
              <w:jc w:val="center"/>
              <w:rPr>
                <w:rFonts w:ascii="Arial" w:eastAsia="Arial" w:hAnsi="Arial"/>
                <w:w w:val="89"/>
              </w:rPr>
            </w:pPr>
          </w:p>
        </w:tc>
      </w:tr>
      <w:tr w:rsidR="00207A4B" w:rsidRPr="003031D8" w14:paraId="04668288" w14:textId="77777777" w:rsidTr="00207A4B">
        <w:trPr>
          <w:trHeight w:val="397"/>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364FF4C2" w14:textId="77777777" w:rsidR="00207A4B" w:rsidRPr="003031D8" w:rsidRDefault="00207A4B" w:rsidP="00207A4B">
            <w:pPr>
              <w:spacing w:line="0" w:lineRule="atLeast"/>
              <w:ind w:right="60"/>
              <w:jc w:val="center"/>
              <w:rPr>
                <w:rFonts w:ascii="Arial" w:eastAsia="Arial" w:hAnsi="Arial"/>
                <w:w w:val="89"/>
              </w:rPr>
            </w:pPr>
            <w:r w:rsidRPr="003031D8">
              <w:rPr>
                <w:rFonts w:ascii="Arial" w:eastAsia="Arial" w:hAnsi="Arial"/>
                <w:w w:val="89"/>
              </w:rPr>
              <w:t>8</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346D896C" w14:textId="77777777" w:rsidR="00207A4B" w:rsidRPr="003031D8" w:rsidRDefault="00207A4B" w:rsidP="00207A4B">
            <w:pPr>
              <w:spacing w:line="0" w:lineRule="atLeast"/>
              <w:jc w:val="both"/>
              <w:rPr>
                <w:rFonts w:ascii="Arial" w:eastAsia="Times New Roman" w:hAnsi="Arial"/>
              </w:rPr>
            </w:pPr>
            <w:r w:rsidRPr="003031D8">
              <w:rPr>
                <w:rFonts w:ascii="Arial" w:eastAsia="Arial" w:hAnsi="Arial"/>
              </w:rPr>
              <w:t>INGLES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3DD0FE" w14:textId="77777777" w:rsidR="00207A4B" w:rsidRPr="003031D8" w:rsidRDefault="00207A4B" w:rsidP="00207A4B">
            <w:pPr>
              <w:spacing w:line="0" w:lineRule="atLeast"/>
              <w:jc w:val="center"/>
              <w:rPr>
                <w:rFonts w:ascii="Arial" w:eastAsia="Times New Roman" w:hAnsi="Arial"/>
              </w:rPr>
            </w:pPr>
            <w:r>
              <w:rPr>
                <w:rFonts w:ascii="Arial" w:eastAsia="Times New Roman" w:hAnsi="Arial"/>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879B89" w14:textId="77777777" w:rsidR="00207A4B" w:rsidRPr="003031D8" w:rsidRDefault="00207A4B" w:rsidP="00207A4B">
            <w:pPr>
              <w:spacing w:line="0" w:lineRule="atLeast"/>
              <w:jc w:val="center"/>
              <w:rPr>
                <w:rFonts w:ascii="Arial" w:eastAsia="Times New Roman" w:hAnsi="Arial"/>
              </w:rPr>
            </w:pPr>
            <w:r>
              <w:rPr>
                <w:rFonts w:ascii="Arial" w:eastAsia="Times New Roman" w:hAnsi="Arial"/>
              </w:rPr>
              <w:t>4</w:t>
            </w:r>
          </w:p>
        </w:tc>
      </w:tr>
      <w:tr w:rsidR="00207A4B" w:rsidRPr="003031D8" w14:paraId="6F0A2B66" w14:textId="77777777" w:rsidTr="00207A4B">
        <w:trPr>
          <w:trHeight w:val="397"/>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6BAA51E0" w14:textId="77777777" w:rsidR="00207A4B" w:rsidRPr="003031D8" w:rsidRDefault="00207A4B" w:rsidP="00207A4B">
            <w:pPr>
              <w:spacing w:line="0" w:lineRule="atLeast"/>
              <w:ind w:right="60"/>
              <w:jc w:val="center"/>
              <w:rPr>
                <w:rFonts w:ascii="Arial" w:eastAsia="Arial" w:hAnsi="Arial"/>
                <w:w w:val="89"/>
              </w:rPr>
            </w:pPr>
            <w:r w:rsidRPr="003031D8">
              <w:rPr>
                <w:rFonts w:ascii="Arial" w:eastAsia="Arial" w:hAnsi="Arial"/>
                <w:w w:val="89"/>
              </w:rPr>
              <w:t>9</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0014009B" w14:textId="77777777" w:rsidR="00207A4B" w:rsidRPr="003031D8" w:rsidRDefault="00F64279" w:rsidP="00207A4B">
            <w:pPr>
              <w:spacing w:line="0" w:lineRule="atLeast"/>
              <w:jc w:val="both"/>
              <w:rPr>
                <w:rFonts w:ascii="Arial" w:eastAsia="Times New Roman" w:hAnsi="Arial"/>
              </w:rPr>
            </w:pPr>
            <w:r w:rsidRPr="003031D8">
              <w:rPr>
                <w:rFonts w:ascii="Arial" w:eastAsia="Arial" w:hAnsi="Arial"/>
              </w:rPr>
              <w:t>MATEMÁTICAS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67E219" w14:textId="77777777" w:rsidR="00207A4B" w:rsidRPr="003031D8" w:rsidRDefault="00207A4B" w:rsidP="00207A4B">
            <w:pPr>
              <w:spacing w:line="0" w:lineRule="atLeast"/>
              <w:jc w:val="center"/>
              <w:rPr>
                <w:rFonts w:ascii="Arial" w:eastAsia="Times New Roman" w:hAnsi="Arial"/>
              </w:rPr>
            </w:pPr>
            <w:r>
              <w:rPr>
                <w:rFonts w:ascii="Arial" w:eastAsia="Times New Roman" w:hAnsi="Arial"/>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E599DDF" w14:textId="77777777" w:rsidR="00207A4B" w:rsidRPr="003031D8" w:rsidRDefault="00207A4B" w:rsidP="00207A4B">
            <w:pPr>
              <w:spacing w:line="0" w:lineRule="atLeast"/>
              <w:jc w:val="center"/>
              <w:rPr>
                <w:rFonts w:ascii="Arial" w:eastAsia="Times New Roman" w:hAnsi="Arial"/>
              </w:rPr>
            </w:pPr>
            <w:r>
              <w:rPr>
                <w:rFonts w:ascii="Arial" w:eastAsia="Times New Roman" w:hAnsi="Arial"/>
              </w:rPr>
              <w:t>3</w:t>
            </w:r>
          </w:p>
        </w:tc>
      </w:tr>
      <w:tr w:rsidR="00207A4B" w:rsidRPr="003031D8" w14:paraId="6984DBB5" w14:textId="77777777" w:rsidTr="00207A4B">
        <w:trPr>
          <w:trHeight w:val="397"/>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742FE94E" w14:textId="77777777" w:rsidR="00207A4B" w:rsidRPr="003031D8" w:rsidRDefault="00207A4B" w:rsidP="00207A4B">
            <w:pPr>
              <w:spacing w:line="0" w:lineRule="atLeast"/>
              <w:ind w:right="80"/>
              <w:jc w:val="center"/>
              <w:rPr>
                <w:rFonts w:ascii="Arial" w:eastAsia="Arial" w:hAnsi="Arial"/>
              </w:rPr>
            </w:pPr>
            <w:r w:rsidRPr="003031D8">
              <w:rPr>
                <w:rFonts w:ascii="Arial" w:eastAsia="Arial" w:hAnsi="Arial"/>
              </w:rPr>
              <w:t>10</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6D163BE9" w14:textId="77777777" w:rsidR="00207A4B" w:rsidRPr="003031D8" w:rsidRDefault="00F64279" w:rsidP="00207A4B">
            <w:pPr>
              <w:spacing w:line="0" w:lineRule="atLeast"/>
              <w:ind w:left="60"/>
              <w:jc w:val="both"/>
              <w:rPr>
                <w:rFonts w:ascii="Arial" w:eastAsia="Arial" w:hAnsi="Arial"/>
              </w:rPr>
            </w:pPr>
            <w:r w:rsidRPr="003031D8">
              <w:rPr>
                <w:rFonts w:ascii="Arial" w:eastAsia="Arial" w:hAnsi="Arial"/>
              </w:rPr>
              <w:t>TECNOLOGÍA</w:t>
            </w:r>
            <w:r w:rsidR="00207A4B" w:rsidRPr="003031D8">
              <w:rPr>
                <w:rFonts w:ascii="Arial" w:eastAsia="Arial" w:hAnsi="Arial"/>
              </w:rPr>
              <w:t xml:space="preserve"> E </w:t>
            </w:r>
            <w:r w:rsidRPr="003031D8">
              <w:rPr>
                <w:rFonts w:ascii="Arial" w:eastAsia="Arial" w:hAnsi="Arial"/>
              </w:rPr>
              <w:t>INFORMÁTICA</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9054D1D" w14:textId="77777777" w:rsidR="00207A4B" w:rsidRPr="003031D8" w:rsidRDefault="00207A4B" w:rsidP="00207A4B">
            <w:pPr>
              <w:spacing w:line="0" w:lineRule="atLeast"/>
              <w:jc w:val="center"/>
              <w:rPr>
                <w:rFonts w:ascii="Arial" w:eastAsia="Times New Roman" w:hAnsi="Arial"/>
              </w:rPr>
            </w:pPr>
            <w:r>
              <w:rPr>
                <w:rFonts w:ascii="Arial" w:eastAsia="Times New Roman" w:hAnsi="Arial"/>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B6C0191" w14:textId="77777777" w:rsidR="00207A4B" w:rsidRPr="003031D8" w:rsidRDefault="00207A4B" w:rsidP="00207A4B">
            <w:pPr>
              <w:spacing w:line="0" w:lineRule="atLeast"/>
              <w:jc w:val="center"/>
              <w:rPr>
                <w:rFonts w:ascii="Arial" w:eastAsia="Times New Roman" w:hAnsi="Arial"/>
              </w:rPr>
            </w:pPr>
            <w:r>
              <w:rPr>
                <w:rFonts w:ascii="Arial" w:eastAsia="Times New Roman" w:hAnsi="Arial"/>
              </w:rPr>
              <w:t>4</w:t>
            </w:r>
          </w:p>
        </w:tc>
      </w:tr>
      <w:tr w:rsidR="00207A4B" w:rsidRPr="003031D8" w14:paraId="0E466E70" w14:textId="77777777" w:rsidTr="00207A4B">
        <w:trPr>
          <w:trHeight w:val="397"/>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tcPr>
          <w:p w14:paraId="28EDAC43" w14:textId="77777777" w:rsidR="00207A4B" w:rsidRPr="003031D8" w:rsidRDefault="00207A4B" w:rsidP="00207A4B">
            <w:pPr>
              <w:spacing w:line="0" w:lineRule="atLeast"/>
              <w:ind w:right="80"/>
              <w:jc w:val="center"/>
              <w:rPr>
                <w:rFonts w:ascii="Arial" w:eastAsia="Arial" w:hAnsi="Arial"/>
              </w:rPr>
            </w:pPr>
            <w:r w:rsidRPr="003031D8">
              <w:rPr>
                <w:rFonts w:ascii="Arial" w:eastAsia="Arial" w:hAnsi="Arial"/>
              </w:rPr>
              <w:lastRenderedPageBreak/>
              <w:t>11</w:t>
            </w:r>
          </w:p>
        </w:tc>
        <w:tc>
          <w:tcPr>
            <w:tcW w:w="5292" w:type="dxa"/>
            <w:tcBorders>
              <w:top w:val="single" w:sz="4" w:space="0" w:color="auto"/>
              <w:left w:val="single" w:sz="4" w:space="0" w:color="auto"/>
              <w:bottom w:val="single" w:sz="4" w:space="0" w:color="auto"/>
              <w:right w:val="single" w:sz="4" w:space="0" w:color="auto"/>
            </w:tcBorders>
            <w:shd w:val="clear" w:color="auto" w:fill="auto"/>
            <w:vAlign w:val="center"/>
          </w:tcPr>
          <w:p w14:paraId="40F64355" w14:textId="77777777" w:rsidR="00207A4B" w:rsidRPr="003031D8" w:rsidRDefault="00207A4B" w:rsidP="00207A4B">
            <w:pPr>
              <w:spacing w:line="0" w:lineRule="atLeast"/>
              <w:ind w:left="60"/>
              <w:jc w:val="both"/>
              <w:rPr>
                <w:rFonts w:ascii="Arial" w:eastAsia="Arial" w:hAnsi="Arial"/>
              </w:rPr>
            </w:pPr>
            <w:r w:rsidRPr="003031D8">
              <w:rPr>
                <w:rFonts w:ascii="Arial" w:eastAsia="Arial" w:hAnsi="Arial"/>
              </w:rPr>
              <w:t xml:space="preserve">PROYECTOS </w:t>
            </w:r>
            <w:r w:rsidR="00F64279" w:rsidRPr="003031D8">
              <w:rPr>
                <w:rFonts w:ascii="Arial" w:eastAsia="Arial" w:hAnsi="Arial"/>
              </w:rPr>
              <w:t>PEDAGÓGICOS</w:t>
            </w:r>
            <w:r w:rsidRPr="003031D8">
              <w:rPr>
                <w:rFonts w:ascii="Arial" w:eastAsia="Arial" w:hAnsi="Arial"/>
              </w:rPr>
              <w:t xml:space="preserve"> PRODUCTIVOS</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281E82C" w14:textId="77777777" w:rsidR="00207A4B" w:rsidRPr="003031D8" w:rsidRDefault="00207A4B" w:rsidP="00207A4B">
            <w:pPr>
              <w:spacing w:line="0" w:lineRule="atLeast"/>
              <w:jc w:val="center"/>
              <w:rPr>
                <w:rFonts w:ascii="Arial" w:eastAsia="Times New Roman" w:hAnsi="Arial"/>
              </w:rPr>
            </w:pPr>
            <w:r>
              <w:rPr>
                <w:rFonts w:ascii="Arial" w:eastAsia="Times New Roman" w:hAnsi="Arial"/>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B4C717" w14:textId="77777777" w:rsidR="00207A4B" w:rsidRPr="003031D8" w:rsidRDefault="00207A4B" w:rsidP="00207A4B">
            <w:pPr>
              <w:spacing w:line="0" w:lineRule="atLeast"/>
              <w:jc w:val="center"/>
              <w:rPr>
                <w:rFonts w:ascii="Arial" w:eastAsia="Times New Roman" w:hAnsi="Arial"/>
              </w:rPr>
            </w:pPr>
            <w:r>
              <w:rPr>
                <w:rFonts w:ascii="Arial" w:eastAsia="Times New Roman" w:hAnsi="Arial"/>
              </w:rPr>
              <w:t>2</w:t>
            </w:r>
          </w:p>
        </w:tc>
      </w:tr>
      <w:tr w:rsidR="00207A4B" w:rsidRPr="003031D8" w14:paraId="484133C9" w14:textId="77777777" w:rsidTr="00342793">
        <w:trPr>
          <w:trHeight w:val="454"/>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77131" w14:textId="77777777" w:rsidR="00207A4B" w:rsidRPr="003031D8" w:rsidRDefault="00207A4B" w:rsidP="00207A4B">
            <w:pPr>
              <w:spacing w:line="0" w:lineRule="atLeast"/>
              <w:ind w:left="60"/>
              <w:jc w:val="center"/>
              <w:rPr>
                <w:rFonts w:ascii="Arial" w:eastAsia="Arial" w:hAnsi="Arial"/>
              </w:rPr>
            </w:pPr>
            <w:r w:rsidRPr="003031D8">
              <w:rPr>
                <w:rFonts w:ascii="Arial" w:eastAsia="Arial" w:hAnsi="Arial"/>
              </w:rPr>
              <w:t>TOTAL</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E289D" w14:textId="77777777" w:rsidR="00207A4B" w:rsidRPr="003031D8" w:rsidRDefault="00207A4B" w:rsidP="00207A4B">
            <w:pPr>
              <w:spacing w:line="0" w:lineRule="atLeast"/>
              <w:jc w:val="center"/>
              <w:rPr>
                <w:rFonts w:ascii="Arial" w:eastAsia="Times New Roman" w:hAnsi="Arial"/>
              </w:rPr>
            </w:pPr>
            <w:r>
              <w:rPr>
                <w:rFonts w:ascii="Arial" w:eastAsia="Times New Roman" w:hAnsi="Arial"/>
              </w:rPr>
              <w:t>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B8D146" w14:textId="77777777" w:rsidR="00207A4B" w:rsidRPr="003031D8" w:rsidRDefault="00207A4B" w:rsidP="00207A4B">
            <w:pPr>
              <w:spacing w:line="0" w:lineRule="atLeast"/>
              <w:jc w:val="center"/>
              <w:rPr>
                <w:rFonts w:ascii="Arial" w:eastAsia="Times New Roman" w:hAnsi="Arial"/>
              </w:rPr>
            </w:pPr>
            <w:r>
              <w:rPr>
                <w:rFonts w:ascii="Arial" w:eastAsia="Times New Roman" w:hAnsi="Arial"/>
              </w:rPr>
              <w:t>30</w:t>
            </w:r>
          </w:p>
        </w:tc>
      </w:tr>
    </w:tbl>
    <w:p w14:paraId="2552800C" w14:textId="1E372C6D" w:rsidR="00AC6ED1" w:rsidRPr="00AC6ED1" w:rsidRDefault="00225B01" w:rsidP="00AC6ED1">
      <w:pPr>
        <w:spacing w:line="0" w:lineRule="atLeast"/>
        <w:rPr>
          <w:rFonts w:ascii="Comic Sans MS" w:hAnsi="Comic Sans MS"/>
          <w:b/>
        </w:rPr>
      </w:pPr>
      <w:r w:rsidRPr="003031D8">
        <w:rPr>
          <w:rFonts w:ascii="Arial" w:eastAsia="Times New Roman" w:hAnsi="Arial"/>
          <w:noProof/>
          <w:lang w:val="es-MX" w:eastAsia="es-MX"/>
        </w:rPr>
        <w:drawing>
          <wp:anchor distT="0" distB="0" distL="114300" distR="114300" simplePos="0" relativeHeight="251656704" behindDoc="1" locked="0" layoutInCell="0" allowOverlap="1" wp14:anchorId="330168BA" wp14:editId="581B7DF6">
            <wp:simplePos x="0" y="0"/>
            <wp:positionH relativeFrom="column">
              <wp:posOffset>-3175</wp:posOffset>
            </wp:positionH>
            <wp:positionV relativeFrom="paragraph">
              <wp:posOffset>-1477645</wp:posOffset>
            </wp:positionV>
            <wp:extent cx="4445" cy="4445"/>
            <wp:effectExtent l="6350" t="0" r="0" b="635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57728" behindDoc="1" locked="0" layoutInCell="0" allowOverlap="1" wp14:anchorId="31BC30C4" wp14:editId="1BA7A659">
            <wp:simplePos x="0" y="0"/>
            <wp:positionH relativeFrom="column">
              <wp:posOffset>581660</wp:posOffset>
            </wp:positionH>
            <wp:positionV relativeFrom="paragraph">
              <wp:posOffset>-1477645</wp:posOffset>
            </wp:positionV>
            <wp:extent cx="4445" cy="4445"/>
            <wp:effectExtent l="635" t="0" r="4445" b="635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58752" behindDoc="1" locked="0" layoutInCell="0" allowOverlap="1" wp14:anchorId="09A56154" wp14:editId="28938173">
            <wp:simplePos x="0" y="0"/>
            <wp:positionH relativeFrom="column">
              <wp:posOffset>6657975</wp:posOffset>
            </wp:positionH>
            <wp:positionV relativeFrom="paragraph">
              <wp:posOffset>-1477645</wp:posOffset>
            </wp:positionV>
            <wp:extent cx="4445" cy="4445"/>
            <wp:effectExtent l="0" t="0" r="5080" b="635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59776" behindDoc="1" locked="0" layoutInCell="0" allowOverlap="1" wp14:anchorId="3DD9D984" wp14:editId="697A7464">
            <wp:simplePos x="0" y="0"/>
            <wp:positionH relativeFrom="column">
              <wp:posOffset>-3175</wp:posOffset>
            </wp:positionH>
            <wp:positionV relativeFrom="paragraph">
              <wp:posOffset>-1372235</wp:posOffset>
            </wp:positionV>
            <wp:extent cx="589915" cy="4445"/>
            <wp:effectExtent l="0" t="0" r="3810" b="5715"/>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srcRect/>
                    <a:stretch>
                      <a:fillRect/>
                    </a:stretch>
                  </pic:blipFill>
                  <pic:spPr bwMode="auto">
                    <a:xfrm>
                      <a:off x="0" y="0"/>
                      <a:ext cx="58991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60800" behindDoc="1" locked="0" layoutInCell="0" allowOverlap="1" wp14:anchorId="19D01F8F" wp14:editId="605774C2">
            <wp:simplePos x="0" y="0"/>
            <wp:positionH relativeFrom="column">
              <wp:posOffset>6657975</wp:posOffset>
            </wp:positionH>
            <wp:positionV relativeFrom="paragraph">
              <wp:posOffset>-1372235</wp:posOffset>
            </wp:positionV>
            <wp:extent cx="4445" cy="4445"/>
            <wp:effectExtent l="0" t="0" r="5080" b="5715"/>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61824" behindDoc="1" locked="0" layoutInCell="0" allowOverlap="1" wp14:anchorId="16271F14" wp14:editId="75E00B9E">
            <wp:simplePos x="0" y="0"/>
            <wp:positionH relativeFrom="column">
              <wp:posOffset>-3175</wp:posOffset>
            </wp:positionH>
            <wp:positionV relativeFrom="paragraph">
              <wp:posOffset>-1143635</wp:posOffset>
            </wp:positionV>
            <wp:extent cx="4445" cy="4445"/>
            <wp:effectExtent l="6350" t="0" r="0" b="571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62848" behindDoc="1" locked="0" layoutInCell="0" allowOverlap="1" wp14:anchorId="2F2AA5EF" wp14:editId="122C8D48">
            <wp:simplePos x="0" y="0"/>
            <wp:positionH relativeFrom="column">
              <wp:posOffset>581660</wp:posOffset>
            </wp:positionH>
            <wp:positionV relativeFrom="paragraph">
              <wp:posOffset>-1143635</wp:posOffset>
            </wp:positionV>
            <wp:extent cx="4445" cy="4445"/>
            <wp:effectExtent l="635" t="0" r="4445" b="5715"/>
            <wp:wrapNone/>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63872" behindDoc="1" locked="0" layoutInCell="0" allowOverlap="1" wp14:anchorId="5234B342" wp14:editId="4ACDDC58">
            <wp:simplePos x="0" y="0"/>
            <wp:positionH relativeFrom="column">
              <wp:posOffset>3011170</wp:posOffset>
            </wp:positionH>
            <wp:positionV relativeFrom="paragraph">
              <wp:posOffset>-1143635</wp:posOffset>
            </wp:positionV>
            <wp:extent cx="4445" cy="4445"/>
            <wp:effectExtent l="1270" t="0" r="3810" b="5715"/>
            <wp:wrapNone/>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64896" behindDoc="1" locked="0" layoutInCell="0" allowOverlap="1" wp14:anchorId="568AEEFD" wp14:editId="2AFF43A4">
            <wp:simplePos x="0" y="0"/>
            <wp:positionH relativeFrom="column">
              <wp:posOffset>4720590</wp:posOffset>
            </wp:positionH>
            <wp:positionV relativeFrom="paragraph">
              <wp:posOffset>-1143635</wp:posOffset>
            </wp:positionV>
            <wp:extent cx="4445" cy="4445"/>
            <wp:effectExtent l="5715" t="0" r="0" b="5715"/>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65920" behindDoc="1" locked="0" layoutInCell="0" allowOverlap="1" wp14:anchorId="1DD2BB5A" wp14:editId="386A3E31">
            <wp:simplePos x="0" y="0"/>
            <wp:positionH relativeFrom="column">
              <wp:posOffset>6657975</wp:posOffset>
            </wp:positionH>
            <wp:positionV relativeFrom="paragraph">
              <wp:posOffset>-1143635</wp:posOffset>
            </wp:positionV>
            <wp:extent cx="4445" cy="4445"/>
            <wp:effectExtent l="0" t="0" r="5080" b="5715"/>
            <wp:wrapNone/>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66944" behindDoc="1" locked="0" layoutInCell="0" allowOverlap="1" wp14:anchorId="5EE0B71D" wp14:editId="6DDDC127">
            <wp:simplePos x="0" y="0"/>
            <wp:positionH relativeFrom="column">
              <wp:posOffset>-3175</wp:posOffset>
            </wp:positionH>
            <wp:positionV relativeFrom="paragraph">
              <wp:posOffset>-916940</wp:posOffset>
            </wp:positionV>
            <wp:extent cx="4445" cy="4445"/>
            <wp:effectExtent l="6350" t="6985" r="0" b="0"/>
            <wp:wrapNone/>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67968" behindDoc="1" locked="0" layoutInCell="0" allowOverlap="1" wp14:anchorId="6F47EB67" wp14:editId="351EC089">
            <wp:simplePos x="0" y="0"/>
            <wp:positionH relativeFrom="column">
              <wp:posOffset>581660</wp:posOffset>
            </wp:positionH>
            <wp:positionV relativeFrom="paragraph">
              <wp:posOffset>-916940</wp:posOffset>
            </wp:positionV>
            <wp:extent cx="4445" cy="4445"/>
            <wp:effectExtent l="635" t="6985" r="4445" b="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68992" behindDoc="1" locked="0" layoutInCell="0" allowOverlap="1" wp14:anchorId="77CD13D2" wp14:editId="117E4725">
            <wp:simplePos x="0" y="0"/>
            <wp:positionH relativeFrom="column">
              <wp:posOffset>3011170</wp:posOffset>
            </wp:positionH>
            <wp:positionV relativeFrom="paragraph">
              <wp:posOffset>-916940</wp:posOffset>
            </wp:positionV>
            <wp:extent cx="4445" cy="4445"/>
            <wp:effectExtent l="1270" t="6985" r="3810" b="0"/>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70016" behindDoc="1" locked="0" layoutInCell="0" allowOverlap="1" wp14:anchorId="347C00A1" wp14:editId="1430DE15">
            <wp:simplePos x="0" y="0"/>
            <wp:positionH relativeFrom="column">
              <wp:posOffset>4720590</wp:posOffset>
            </wp:positionH>
            <wp:positionV relativeFrom="paragraph">
              <wp:posOffset>-916940</wp:posOffset>
            </wp:positionV>
            <wp:extent cx="4445" cy="4445"/>
            <wp:effectExtent l="5715" t="6985" r="0" b="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71040" behindDoc="1" locked="0" layoutInCell="0" allowOverlap="1" wp14:anchorId="31C48AF2" wp14:editId="5C132C0C">
            <wp:simplePos x="0" y="0"/>
            <wp:positionH relativeFrom="column">
              <wp:posOffset>6657975</wp:posOffset>
            </wp:positionH>
            <wp:positionV relativeFrom="paragraph">
              <wp:posOffset>-916940</wp:posOffset>
            </wp:positionV>
            <wp:extent cx="4445" cy="4445"/>
            <wp:effectExtent l="0" t="6985" r="5080" b="0"/>
            <wp:wrapNone/>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72064" behindDoc="1" locked="0" layoutInCell="0" allowOverlap="1" wp14:anchorId="668DA2CC" wp14:editId="62AB4F2A">
            <wp:simplePos x="0" y="0"/>
            <wp:positionH relativeFrom="column">
              <wp:posOffset>-3175</wp:posOffset>
            </wp:positionH>
            <wp:positionV relativeFrom="paragraph">
              <wp:posOffset>-688340</wp:posOffset>
            </wp:positionV>
            <wp:extent cx="4445" cy="4445"/>
            <wp:effectExtent l="6350" t="6985" r="0" b="0"/>
            <wp:wrapNone/>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73088" behindDoc="1" locked="0" layoutInCell="0" allowOverlap="1" wp14:anchorId="6108DD0A" wp14:editId="2C14C038">
            <wp:simplePos x="0" y="0"/>
            <wp:positionH relativeFrom="column">
              <wp:posOffset>581660</wp:posOffset>
            </wp:positionH>
            <wp:positionV relativeFrom="paragraph">
              <wp:posOffset>-688340</wp:posOffset>
            </wp:positionV>
            <wp:extent cx="4445" cy="4445"/>
            <wp:effectExtent l="635" t="6985" r="4445" b="0"/>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74112" behindDoc="1" locked="0" layoutInCell="0" allowOverlap="1" wp14:anchorId="331EFA4A" wp14:editId="4674A979">
            <wp:simplePos x="0" y="0"/>
            <wp:positionH relativeFrom="column">
              <wp:posOffset>3011170</wp:posOffset>
            </wp:positionH>
            <wp:positionV relativeFrom="paragraph">
              <wp:posOffset>-688340</wp:posOffset>
            </wp:positionV>
            <wp:extent cx="4445" cy="4445"/>
            <wp:effectExtent l="1270" t="6985" r="381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75136" behindDoc="1" locked="0" layoutInCell="0" allowOverlap="1" wp14:anchorId="04965077" wp14:editId="15999FFA">
            <wp:simplePos x="0" y="0"/>
            <wp:positionH relativeFrom="column">
              <wp:posOffset>4720590</wp:posOffset>
            </wp:positionH>
            <wp:positionV relativeFrom="paragraph">
              <wp:posOffset>-688340</wp:posOffset>
            </wp:positionV>
            <wp:extent cx="4445" cy="4445"/>
            <wp:effectExtent l="5715" t="6985" r="0" b="0"/>
            <wp:wrapNone/>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76160" behindDoc="1" locked="0" layoutInCell="0" allowOverlap="1" wp14:anchorId="419AFCE2" wp14:editId="71E43361">
            <wp:simplePos x="0" y="0"/>
            <wp:positionH relativeFrom="column">
              <wp:posOffset>6657975</wp:posOffset>
            </wp:positionH>
            <wp:positionV relativeFrom="paragraph">
              <wp:posOffset>-688340</wp:posOffset>
            </wp:positionV>
            <wp:extent cx="4445" cy="4445"/>
            <wp:effectExtent l="0" t="6985" r="5080" b="0"/>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77184" behindDoc="1" locked="0" layoutInCell="0" allowOverlap="1" wp14:anchorId="5A9402CD" wp14:editId="7B3C6855">
            <wp:simplePos x="0" y="0"/>
            <wp:positionH relativeFrom="column">
              <wp:posOffset>-3175</wp:posOffset>
            </wp:positionH>
            <wp:positionV relativeFrom="paragraph">
              <wp:posOffset>-459740</wp:posOffset>
            </wp:positionV>
            <wp:extent cx="4445" cy="4445"/>
            <wp:effectExtent l="6350" t="6985" r="0" b="0"/>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78208" behindDoc="1" locked="0" layoutInCell="0" allowOverlap="1" wp14:anchorId="577B7A5E" wp14:editId="37123ACC">
            <wp:simplePos x="0" y="0"/>
            <wp:positionH relativeFrom="column">
              <wp:posOffset>581660</wp:posOffset>
            </wp:positionH>
            <wp:positionV relativeFrom="paragraph">
              <wp:posOffset>-459740</wp:posOffset>
            </wp:positionV>
            <wp:extent cx="4445" cy="4445"/>
            <wp:effectExtent l="635" t="6985" r="4445" b="0"/>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79232" behindDoc="1" locked="0" layoutInCell="0" allowOverlap="1" wp14:anchorId="516664FF" wp14:editId="603D7003">
            <wp:simplePos x="0" y="0"/>
            <wp:positionH relativeFrom="column">
              <wp:posOffset>3011170</wp:posOffset>
            </wp:positionH>
            <wp:positionV relativeFrom="paragraph">
              <wp:posOffset>-459740</wp:posOffset>
            </wp:positionV>
            <wp:extent cx="4445" cy="4445"/>
            <wp:effectExtent l="1270" t="6985" r="3810" b="0"/>
            <wp:wrapNone/>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80256" behindDoc="1" locked="0" layoutInCell="0" allowOverlap="1" wp14:anchorId="2FFF1A14" wp14:editId="689835D3">
            <wp:simplePos x="0" y="0"/>
            <wp:positionH relativeFrom="column">
              <wp:posOffset>4720590</wp:posOffset>
            </wp:positionH>
            <wp:positionV relativeFrom="paragraph">
              <wp:posOffset>-459740</wp:posOffset>
            </wp:positionV>
            <wp:extent cx="4445" cy="4445"/>
            <wp:effectExtent l="5715" t="6985" r="0" b="0"/>
            <wp:wrapNone/>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81280" behindDoc="1" locked="0" layoutInCell="0" allowOverlap="1" wp14:anchorId="3255C136" wp14:editId="1EE1FB21">
            <wp:simplePos x="0" y="0"/>
            <wp:positionH relativeFrom="column">
              <wp:posOffset>6657975</wp:posOffset>
            </wp:positionH>
            <wp:positionV relativeFrom="paragraph">
              <wp:posOffset>-459740</wp:posOffset>
            </wp:positionV>
            <wp:extent cx="4445" cy="4445"/>
            <wp:effectExtent l="0" t="6985" r="5080" b="0"/>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82304" behindDoc="1" locked="0" layoutInCell="0" allowOverlap="1" wp14:anchorId="5E6BD18A" wp14:editId="69528FF2">
            <wp:simplePos x="0" y="0"/>
            <wp:positionH relativeFrom="column">
              <wp:posOffset>-3175</wp:posOffset>
            </wp:positionH>
            <wp:positionV relativeFrom="paragraph">
              <wp:posOffset>-232410</wp:posOffset>
            </wp:positionV>
            <wp:extent cx="4445" cy="4445"/>
            <wp:effectExtent l="6350" t="5715" r="0" b="0"/>
            <wp:wrapNone/>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83328" behindDoc="1" locked="0" layoutInCell="0" allowOverlap="1" wp14:anchorId="1F691793" wp14:editId="1DBA2205">
            <wp:simplePos x="0" y="0"/>
            <wp:positionH relativeFrom="column">
              <wp:posOffset>581660</wp:posOffset>
            </wp:positionH>
            <wp:positionV relativeFrom="paragraph">
              <wp:posOffset>-232410</wp:posOffset>
            </wp:positionV>
            <wp:extent cx="4445" cy="4445"/>
            <wp:effectExtent l="635" t="5715" r="4445" b="0"/>
            <wp:wrapNone/>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84352" behindDoc="1" locked="0" layoutInCell="0" allowOverlap="1" wp14:anchorId="08B7D577" wp14:editId="0F84D9D3">
            <wp:simplePos x="0" y="0"/>
            <wp:positionH relativeFrom="column">
              <wp:posOffset>3011170</wp:posOffset>
            </wp:positionH>
            <wp:positionV relativeFrom="paragraph">
              <wp:posOffset>-232410</wp:posOffset>
            </wp:positionV>
            <wp:extent cx="4445" cy="4445"/>
            <wp:effectExtent l="1270" t="5715" r="3810" b="0"/>
            <wp:wrapNone/>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85376" behindDoc="1" locked="0" layoutInCell="0" allowOverlap="1" wp14:anchorId="76A531D7" wp14:editId="3A75FC2B">
            <wp:simplePos x="0" y="0"/>
            <wp:positionH relativeFrom="column">
              <wp:posOffset>4720590</wp:posOffset>
            </wp:positionH>
            <wp:positionV relativeFrom="paragraph">
              <wp:posOffset>-232410</wp:posOffset>
            </wp:positionV>
            <wp:extent cx="4445" cy="4445"/>
            <wp:effectExtent l="5715" t="5715" r="0" b="0"/>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86400" behindDoc="1" locked="0" layoutInCell="0" allowOverlap="1" wp14:anchorId="5B57C939" wp14:editId="51CF741C">
            <wp:simplePos x="0" y="0"/>
            <wp:positionH relativeFrom="column">
              <wp:posOffset>6657975</wp:posOffset>
            </wp:positionH>
            <wp:positionV relativeFrom="paragraph">
              <wp:posOffset>-232410</wp:posOffset>
            </wp:positionV>
            <wp:extent cx="4445" cy="4445"/>
            <wp:effectExtent l="0" t="5715" r="5080" b="0"/>
            <wp:wrapNone/>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87424" behindDoc="1" locked="0" layoutInCell="0" allowOverlap="1" wp14:anchorId="1EA63F4C" wp14:editId="6AD71A60">
            <wp:simplePos x="0" y="0"/>
            <wp:positionH relativeFrom="column">
              <wp:posOffset>-3175</wp:posOffset>
            </wp:positionH>
            <wp:positionV relativeFrom="paragraph">
              <wp:posOffset>-3810</wp:posOffset>
            </wp:positionV>
            <wp:extent cx="4445" cy="4445"/>
            <wp:effectExtent l="6350" t="5715" r="0" b="0"/>
            <wp:wrapNone/>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88448" behindDoc="1" locked="0" layoutInCell="0" allowOverlap="1" wp14:anchorId="591BD7EC" wp14:editId="1C376D1A">
            <wp:simplePos x="0" y="0"/>
            <wp:positionH relativeFrom="column">
              <wp:posOffset>581660</wp:posOffset>
            </wp:positionH>
            <wp:positionV relativeFrom="paragraph">
              <wp:posOffset>-3810</wp:posOffset>
            </wp:positionV>
            <wp:extent cx="4445" cy="4445"/>
            <wp:effectExtent l="635" t="5715" r="4445" b="0"/>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89472" behindDoc="1" locked="0" layoutInCell="0" allowOverlap="1" wp14:anchorId="1561354C" wp14:editId="4D465696">
            <wp:simplePos x="0" y="0"/>
            <wp:positionH relativeFrom="column">
              <wp:posOffset>3011170</wp:posOffset>
            </wp:positionH>
            <wp:positionV relativeFrom="paragraph">
              <wp:posOffset>-3810</wp:posOffset>
            </wp:positionV>
            <wp:extent cx="4445" cy="4445"/>
            <wp:effectExtent l="1270" t="5715" r="3810" b="0"/>
            <wp:wrapNone/>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90496" behindDoc="1" locked="0" layoutInCell="0" allowOverlap="1" wp14:anchorId="1E749841" wp14:editId="7A01AE55">
            <wp:simplePos x="0" y="0"/>
            <wp:positionH relativeFrom="column">
              <wp:posOffset>4720590</wp:posOffset>
            </wp:positionH>
            <wp:positionV relativeFrom="paragraph">
              <wp:posOffset>-3810</wp:posOffset>
            </wp:positionV>
            <wp:extent cx="4445" cy="4445"/>
            <wp:effectExtent l="5715" t="5715" r="0" b="0"/>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r w:rsidRPr="003031D8">
        <w:rPr>
          <w:rFonts w:ascii="Arial" w:eastAsia="Times New Roman" w:hAnsi="Arial"/>
          <w:noProof/>
          <w:lang w:val="es-MX" w:eastAsia="es-MX"/>
        </w:rPr>
        <w:drawing>
          <wp:anchor distT="0" distB="0" distL="114300" distR="114300" simplePos="0" relativeHeight="251691520" behindDoc="1" locked="0" layoutInCell="0" allowOverlap="1" wp14:anchorId="2D89DFFA" wp14:editId="1D623F48">
            <wp:simplePos x="0" y="0"/>
            <wp:positionH relativeFrom="column">
              <wp:posOffset>6657975</wp:posOffset>
            </wp:positionH>
            <wp:positionV relativeFrom="paragraph">
              <wp:posOffset>-3810</wp:posOffset>
            </wp:positionV>
            <wp:extent cx="4445" cy="4445"/>
            <wp:effectExtent l="0" t="5715" r="5080" b="0"/>
            <wp:wrapNone/>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bookmarkStart w:id="8" w:name="page16"/>
      <w:bookmarkEnd w:id="8"/>
    </w:p>
    <w:p w14:paraId="69071483" w14:textId="77777777" w:rsidR="00AC6ED1" w:rsidRPr="00AC6ED1" w:rsidRDefault="00AC6ED1" w:rsidP="00AC6ED1">
      <w:pPr>
        <w:spacing w:line="0" w:lineRule="atLeast"/>
        <w:rPr>
          <w:rFonts w:ascii="Comic Sans MS" w:hAnsi="Comic Sans MS"/>
          <w:b/>
        </w:rPr>
      </w:pPr>
    </w:p>
    <w:p w14:paraId="4FAAE2B8" w14:textId="120CF700" w:rsidR="00AC6ED1" w:rsidRDefault="00AC6ED1" w:rsidP="00AC6ED1">
      <w:pPr>
        <w:spacing w:line="0" w:lineRule="atLeast"/>
        <w:rPr>
          <w:rFonts w:ascii="Comic Sans MS" w:hAnsi="Comic Sans MS"/>
          <w:b/>
        </w:rPr>
      </w:pPr>
      <w:r w:rsidRPr="00AC6ED1">
        <w:rPr>
          <w:rFonts w:ascii="Comic Sans MS" w:hAnsi="Comic Sans MS"/>
          <w:b/>
        </w:rPr>
        <w:t>Criterios para la planeación académica</w:t>
      </w:r>
    </w:p>
    <w:p w14:paraId="166C75AC" w14:textId="388B16B7" w:rsidR="001C0331" w:rsidRPr="00186C92" w:rsidRDefault="001C0331" w:rsidP="00186C92">
      <w:pPr>
        <w:spacing w:line="0" w:lineRule="atLeast"/>
        <w:jc w:val="both"/>
        <w:rPr>
          <w:rFonts w:ascii="Arial" w:hAnsi="Arial"/>
        </w:rPr>
      </w:pPr>
      <w:r w:rsidRPr="00186C92">
        <w:rPr>
          <w:rFonts w:ascii="Arial" w:hAnsi="Arial"/>
        </w:rPr>
        <w:t>El Centro Educativo Rural La Unión,</w:t>
      </w:r>
      <w:r w:rsidR="00186C92" w:rsidRPr="00186C92">
        <w:rPr>
          <w:rFonts w:ascii="Arial" w:hAnsi="Arial"/>
        </w:rPr>
        <w:t xml:space="preserve"> </w:t>
      </w:r>
      <w:r w:rsidRPr="00186C92">
        <w:rPr>
          <w:rFonts w:ascii="Arial" w:hAnsi="Arial"/>
        </w:rPr>
        <w:t xml:space="preserve">para mejorar </w:t>
      </w:r>
      <w:r w:rsidR="00186C92" w:rsidRPr="00186C92">
        <w:rPr>
          <w:rFonts w:ascii="Arial" w:hAnsi="Arial"/>
        </w:rPr>
        <w:t>la calidad educativa tiene en cuenta los siguientes criterios: diagnosticar, identificar, programar, ejecutar y evaluar.</w:t>
      </w:r>
    </w:p>
    <w:p w14:paraId="0F8E1B3F" w14:textId="690EA369" w:rsidR="00A869E7" w:rsidRPr="00186C92" w:rsidRDefault="00186C92" w:rsidP="00186C92">
      <w:pPr>
        <w:spacing w:line="0" w:lineRule="atLeast"/>
        <w:jc w:val="both"/>
        <w:rPr>
          <w:rFonts w:ascii="Arial" w:hAnsi="Arial"/>
        </w:rPr>
      </w:pPr>
      <w:r w:rsidRPr="00186C92">
        <w:rPr>
          <w:rFonts w:ascii="Arial" w:hAnsi="Arial"/>
        </w:rPr>
        <w:t>Diagnosticar: define las características y necesidades del entorno donde se trabaja.</w:t>
      </w:r>
    </w:p>
    <w:p w14:paraId="719FE5A2" w14:textId="052649EC" w:rsidR="00186C92" w:rsidRPr="00186C92" w:rsidRDefault="00186C92" w:rsidP="00186C92">
      <w:pPr>
        <w:spacing w:line="0" w:lineRule="atLeast"/>
        <w:jc w:val="both"/>
        <w:rPr>
          <w:rFonts w:ascii="Arial" w:hAnsi="Arial"/>
        </w:rPr>
      </w:pPr>
      <w:r w:rsidRPr="00186C92">
        <w:rPr>
          <w:rFonts w:ascii="Arial" w:hAnsi="Arial"/>
        </w:rPr>
        <w:t>Identificar: decide cuales son las necesidades educativas que se deben cubrir.</w:t>
      </w:r>
    </w:p>
    <w:p w14:paraId="28EE8521" w14:textId="50EA91C7" w:rsidR="00186C92" w:rsidRPr="00186C92" w:rsidRDefault="00186C92" w:rsidP="00186C92">
      <w:pPr>
        <w:spacing w:line="0" w:lineRule="atLeast"/>
        <w:jc w:val="both"/>
        <w:rPr>
          <w:rFonts w:ascii="Arial" w:hAnsi="Arial"/>
        </w:rPr>
      </w:pPr>
      <w:r w:rsidRPr="00186C92">
        <w:rPr>
          <w:rFonts w:ascii="Arial" w:hAnsi="Arial"/>
        </w:rPr>
        <w:t>Programar: diseña las actividades de manera racional y sistematizada, lo que se va a hacer, para qué se va a hacer, con qué recursos y cómo se va a hacer. Se materializa en un documento.</w:t>
      </w:r>
    </w:p>
    <w:p w14:paraId="5B28C770" w14:textId="2E2B9067" w:rsidR="00186C92" w:rsidRPr="00186C92" w:rsidRDefault="00186C92" w:rsidP="00186C92">
      <w:pPr>
        <w:spacing w:line="0" w:lineRule="atLeast"/>
        <w:jc w:val="both"/>
        <w:rPr>
          <w:rFonts w:ascii="Arial" w:hAnsi="Arial"/>
        </w:rPr>
      </w:pPr>
      <w:r w:rsidRPr="00186C92">
        <w:rPr>
          <w:rFonts w:ascii="Arial" w:hAnsi="Arial"/>
        </w:rPr>
        <w:t>Ejecutar: Se lleva a cabo la programación diseñada.</w:t>
      </w:r>
    </w:p>
    <w:p w14:paraId="083838BE" w14:textId="69A3ACBE" w:rsidR="00186C92" w:rsidRDefault="00186C92" w:rsidP="00186C92">
      <w:pPr>
        <w:spacing w:line="0" w:lineRule="atLeast"/>
        <w:jc w:val="both"/>
        <w:rPr>
          <w:rFonts w:ascii="Arial" w:hAnsi="Arial"/>
        </w:rPr>
      </w:pPr>
      <w:r w:rsidRPr="00186C92">
        <w:rPr>
          <w:rFonts w:ascii="Arial" w:hAnsi="Arial"/>
        </w:rPr>
        <w:t>Evaluar: permite sistematizar las experiencias y lecciones aprendidas para mejorar futuras acciones.</w:t>
      </w:r>
    </w:p>
    <w:p w14:paraId="4726D562" w14:textId="560E93D0" w:rsidR="00186C92" w:rsidRPr="00186C92" w:rsidRDefault="00186C92" w:rsidP="00186C92">
      <w:pPr>
        <w:spacing w:line="0" w:lineRule="atLeast"/>
        <w:jc w:val="both"/>
        <w:rPr>
          <w:rFonts w:ascii="Arial" w:hAnsi="Arial"/>
        </w:rPr>
      </w:pPr>
      <w:r>
        <w:rPr>
          <w:rFonts w:ascii="Arial" w:hAnsi="Arial"/>
        </w:rPr>
        <w:t>El trabajo se hará en equipo de manera coordinada, organizada usando las herramientas propias del medio y dando espacio a la creatividad de los educadores</w:t>
      </w:r>
      <w:r w:rsidR="00065CFE">
        <w:rPr>
          <w:rFonts w:ascii="Arial" w:hAnsi="Arial"/>
        </w:rPr>
        <w:t>.</w:t>
      </w:r>
    </w:p>
    <w:p w14:paraId="01C37FAB" w14:textId="44056A75" w:rsidR="00A869E7" w:rsidRPr="00186C92" w:rsidRDefault="00A869E7" w:rsidP="00186C92">
      <w:pPr>
        <w:spacing w:line="0" w:lineRule="atLeast"/>
        <w:jc w:val="both"/>
        <w:rPr>
          <w:rFonts w:ascii="Arial" w:hAnsi="Arial"/>
        </w:rPr>
      </w:pPr>
    </w:p>
    <w:p w14:paraId="1ED1F236" w14:textId="6A29BFDB" w:rsidR="00A869E7" w:rsidRDefault="00A869E7" w:rsidP="00AC6ED1">
      <w:pPr>
        <w:spacing w:line="0" w:lineRule="atLeast"/>
        <w:rPr>
          <w:rFonts w:ascii="Comic Sans MS" w:hAnsi="Comic Sans MS"/>
          <w:b/>
        </w:rPr>
      </w:pPr>
    </w:p>
    <w:p w14:paraId="5FCA6356" w14:textId="362B112B" w:rsidR="00A869E7" w:rsidRPr="00AC6ED1" w:rsidRDefault="007308FC" w:rsidP="00AC6ED1">
      <w:pPr>
        <w:spacing w:line="0" w:lineRule="atLeast"/>
        <w:rPr>
          <w:rFonts w:ascii="Comic Sans MS" w:hAnsi="Comic Sans MS"/>
          <w:b/>
        </w:rPr>
      </w:pPr>
      <w:r>
        <w:rPr>
          <w:rFonts w:ascii="Comic Sans MS" w:hAnsi="Comic Sans MS"/>
          <w:b/>
        </w:rPr>
        <w:t>Sistema institucional</w:t>
      </w:r>
      <w:r w:rsidR="001C0331">
        <w:rPr>
          <w:rFonts w:ascii="Comic Sans MS" w:hAnsi="Comic Sans MS"/>
          <w:b/>
        </w:rPr>
        <w:t xml:space="preserve"> </w:t>
      </w:r>
      <w:r w:rsidR="00A869E7">
        <w:rPr>
          <w:rFonts w:ascii="Comic Sans MS" w:hAnsi="Comic Sans MS"/>
          <w:b/>
        </w:rPr>
        <w:t>de evaluación para estudiantes</w:t>
      </w:r>
    </w:p>
    <w:p w14:paraId="69C893B8" w14:textId="77777777" w:rsidR="00AC6ED1" w:rsidRDefault="00AC6ED1" w:rsidP="00AC6ED1">
      <w:pPr>
        <w:spacing w:line="0" w:lineRule="atLeast"/>
        <w:rPr>
          <w:rFonts w:ascii="Arial" w:hAnsi="Arial"/>
        </w:rPr>
      </w:pPr>
    </w:p>
    <w:p w14:paraId="17D8704D" w14:textId="68E232A9" w:rsidR="002D0F0C" w:rsidRPr="003031D8" w:rsidRDefault="002D0F0C" w:rsidP="00222E15">
      <w:pPr>
        <w:spacing w:line="360" w:lineRule="auto"/>
        <w:jc w:val="both"/>
        <w:rPr>
          <w:rFonts w:ascii="Arial" w:eastAsia="Arial" w:hAnsi="Arial"/>
        </w:rPr>
      </w:pPr>
      <w:r w:rsidRPr="003031D8">
        <w:rPr>
          <w:rFonts w:ascii="Arial" w:eastAsia="Arial" w:hAnsi="Arial"/>
        </w:rPr>
        <w:t>La propuesta de evaluación está diseñada por los lineamientos del decreto 1290, y socializada con la comunidad educativa.</w:t>
      </w:r>
      <w:r w:rsidR="00C65930" w:rsidRPr="003031D8">
        <w:rPr>
          <w:rFonts w:ascii="Arial" w:eastAsia="Arial" w:hAnsi="Arial"/>
        </w:rPr>
        <w:t xml:space="preserve"> Se condensa en el SIE institucional. </w:t>
      </w:r>
    </w:p>
    <w:p w14:paraId="1F0D4CCA" w14:textId="77777777" w:rsidR="00222E15" w:rsidRPr="003031D8" w:rsidRDefault="00222E15" w:rsidP="00222E15">
      <w:pPr>
        <w:spacing w:line="360" w:lineRule="auto"/>
        <w:jc w:val="both"/>
        <w:rPr>
          <w:rFonts w:ascii="Arial" w:hAnsi="Arial"/>
          <w:lang w:val="es-MX"/>
        </w:rPr>
      </w:pPr>
      <w:r w:rsidRPr="003031D8">
        <w:rPr>
          <w:rFonts w:ascii="Arial" w:hAnsi="Arial"/>
          <w:lang w:val="es-MX"/>
        </w:rPr>
        <w:t>La evaluación de los educandos e</w:t>
      </w:r>
      <w:r w:rsidR="00C13096" w:rsidRPr="003031D8">
        <w:rPr>
          <w:rFonts w:ascii="Arial" w:hAnsi="Arial"/>
          <w:lang w:val="es-MX"/>
        </w:rPr>
        <w:t>s continua, flexible e integral</w:t>
      </w:r>
      <w:r w:rsidRPr="003031D8">
        <w:rPr>
          <w:rFonts w:ascii="Arial" w:hAnsi="Arial"/>
          <w:lang w:val="es-MX"/>
        </w:rPr>
        <w:t xml:space="preserve"> y se hace con referencia a 4 </w:t>
      </w:r>
      <w:r w:rsidR="00C87271" w:rsidRPr="003031D8">
        <w:rPr>
          <w:rFonts w:ascii="Arial" w:hAnsi="Arial"/>
          <w:lang w:val="es-MX"/>
        </w:rPr>
        <w:t>periodos lectivos</w:t>
      </w:r>
      <w:r w:rsidRPr="003031D8">
        <w:rPr>
          <w:rFonts w:ascii="Arial" w:hAnsi="Arial"/>
          <w:lang w:val="es-MX"/>
        </w:rPr>
        <w:t xml:space="preserve"> de </w:t>
      </w:r>
      <w:r w:rsidR="00C87271" w:rsidRPr="003031D8">
        <w:rPr>
          <w:rFonts w:ascii="Arial" w:hAnsi="Arial"/>
          <w:lang w:val="es-MX"/>
        </w:rPr>
        <w:t>igual duración en</w:t>
      </w:r>
      <w:r w:rsidRPr="003031D8">
        <w:rPr>
          <w:rFonts w:ascii="Arial" w:hAnsi="Arial"/>
          <w:lang w:val="es-MX"/>
        </w:rPr>
        <w:t xml:space="preserve"> los que se dividir el año Escolar (10 semanas cada periodo)</w:t>
      </w:r>
    </w:p>
    <w:p w14:paraId="5C479E86" w14:textId="77777777" w:rsidR="00222E15" w:rsidRPr="003031D8" w:rsidRDefault="00222E15" w:rsidP="00222E15">
      <w:pPr>
        <w:spacing w:line="360" w:lineRule="auto"/>
        <w:jc w:val="both"/>
        <w:rPr>
          <w:rFonts w:ascii="Arial" w:hAnsi="Arial"/>
          <w:lang w:val="es-MX"/>
        </w:rPr>
      </w:pPr>
      <w:r w:rsidRPr="003031D8">
        <w:rPr>
          <w:rFonts w:ascii="Arial" w:hAnsi="Arial"/>
          <w:lang w:val="es-MX"/>
        </w:rPr>
        <w:t xml:space="preserve">Los cuatro </w:t>
      </w:r>
      <w:r w:rsidR="00C87271" w:rsidRPr="003031D8">
        <w:rPr>
          <w:rFonts w:ascii="Arial" w:hAnsi="Arial"/>
          <w:lang w:val="es-MX"/>
        </w:rPr>
        <w:t>informes y</w:t>
      </w:r>
      <w:r w:rsidRPr="003031D8">
        <w:rPr>
          <w:rFonts w:ascii="Arial" w:hAnsi="Arial"/>
          <w:lang w:val="es-MX"/>
        </w:rPr>
        <w:t xml:space="preserve"> el informe final muestran por cada área el rendimiento de los educandos, mediante una escala de valoración según el decreto 1290 de 2009 en los siguientes términos:</w:t>
      </w:r>
    </w:p>
    <w:p w14:paraId="42995CE9" w14:textId="77777777" w:rsidR="00222E15" w:rsidRPr="003031D8" w:rsidRDefault="00222E15" w:rsidP="00222E15">
      <w:pPr>
        <w:spacing w:line="360" w:lineRule="auto"/>
        <w:jc w:val="both"/>
        <w:rPr>
          <w:rFonts w:ascii="Arial" w:hAnsi="Arial"/>
          <w:lang w:val="es-MX"/>
        </w:rPr>
      </w:pPr>
      <w:r w:rsidRPr="003031D8">
        <w:rPr>
          <w:rFonts w:ascii="Arial" w:hAnsi="Arial"/>
          <w:lang w:val="es-MX"/>
        </w:rPr>
        <w:t>Desempeño Superior</w:t>
      </w:r>
      <w:r w:rsidRPr="003031D8">
        <w:rPr>
          <w:rFonts w:ascii="Arial" w:hAnsi="Arial"/>
          <w:lang w:val="es-MX"/>
        </w:rPr>
        <w:tab/>
      </w:r>
      <w:r w:rsidRPr="003031D8">
        <w:rPr>
          <w:rFonts w:ascii="Arial" w:hAnsi="Arial"/>
          <w:lang w:val="es-MX"/>
        </w:rPr>
        <w:tab/>
      </w:r>
      <w:r w:rsidRPr="003031D8">
        <w:rPr>
          <w:rFonts w:ascii="Arial" w:hAnsi="Arial"/>
          <w:lang w:val="es-MX"/>
        </w:rPr>
        <w:tab/>
      </w:r>
    </w:p>
    <w:p w14:paraId="108E3582" w14:textId="77777777" w:rsidR="00222E15" w:rsidRPr="003031D8" w:rsidRDefault="00222E15" w:rsidP="00222E15">
      <w:pPr>
        <w:spacing w:line="360" w:lineRule="auto"/>
        <w:jc w:val="both"/>
        <w:rPr>
          <w:rFonts w:ascii="Arial" w:hAnsi="Arial"/>
          <w:lang w:val="es-MX"/>
        </w:rPr>
      </w:pPr>
      <w:r w:rsidRPr="003031D8">
        <w:rPr>
          <w:rFonts w:ascii="Arial" w:hAnsi="Arial"/>
          <w:lang w:val="es-MX"/>
        </w:rPr>
        <w:t>Desempeño Alto</w:t>
      </w:r>
    </w:p>
    <w:p w14:paraId="3AA76E0E" w14:textId="77777777" w:rsidR="00222E15" w:rsidRPr="003031D8" w:rsidRDefault="00222E15" w:rsidP="00222E15">
      <w:pPr>
        <w:spacing w:line="360" w:lineRule="auto"/>
        <w:jc w:val="both"/>
        <w:rPr>
          <w:rFonts w:ascii="Arial" w:hAnsi="Arial"/>
          <w:lang w:val="es-MX"/>
        </w:rPr>
      </w:pPr>
      <w:r w:rsidRPr="003031D8">
        <w:rPr>
          <w:rFonts w:ascii="Arial" w:hAnsi="Arial"/>
          <w:lang w:val="es-MX"/>
        </w:rPr>
        <w:t>Desempeño Básico</w:t>
      </w:r>
    </w:p>
    <w:p w14:paraId="1B5460CF" w14:textId="77777777" w:rsidR="00BA6FD9" w:rsidRDefault="00BA6FD9" w:rsidP="00222E15">
      <w:pPr>
        <w:spacing w:line="360" w:lineRule="auto"/>
        <w:jc w:val="both"/>
        <w:rPr>
          <w:rFonts w:ascii="Arial" w:hAnsi="Arial"/>
          <w:lang w:val="es-MX"/>
        </w:rPr>
      </w:pPr>
      <w:r>
        <w:rPr>
          <w:rFonts w:ascii="Arial" w:hAnsi="Arial"/>
          <w:lang w:val="es-MX"/>
        </w:rPr>
        <w:t xml:space="preserve">El desempeño Bajo </w:t>
      </w:r>
    </w:p>
    <w:p w14:paraId="4435E0E8" w14:textId="0F129977" w:rsidR="00222E15" w:rsidRPr="003031D8" w:rsidRDefault="00222E15" w:rsidP="00222E15">
      <w:pPr>
        <w:spacing w:line="360" w:lineRule="auto"/>
        <w:jc w:val="both"/>
        <w:rPr>
          <w:rFonts w:ascii="Arial" w:hAnsi="Arial"/>
          <w:lang w:val="es-MX"/>
        </w:rPr>
      </w:pPr>
      <w:r w:rsidRPr="003031D8">
        <w:rPr>
          <w:rFonts w:ascii="Arial" w:hAnsi="Arial"/>
          <w:lang w:val="es-MX"/>
        </w:rPr>
        <w:t xml:space="preserve"> En esta metodología cuando los estudiantes no desarrollan satisfactoriamente las actividades pedagógicas planeadas, queda en proceso de promoción, hasta que cumpla con dichas actividades. </w:t>
      </w:r>
    </w:p>
    <w:p w14:paraId="62020B9B" w14:textId="5E418AF5" w:rsidR="00222E15" w:rsidRDefault="00222E15" w:rsidP="00222E15">
      <w:pPr>
        <w:spacing w:line="360" w:lineRule="auto"/>
        <w:jc w:val="both"/>
        <w:rPr>
          <w:rFonts w:ascii="Arial" w:hAnsi="Arial"/>
          <w:lang w:val="es-MX"/>
        </w:rPr>
      </w:pPr>
      <w:r w:rsidRPr="003031D8">
        <w:rPr>
          <w:rFonts w:ascii="Arial" w:hAnsi="Arial"/>
          <w:lang w:val="es-MX"/>
        </w:rPr>
        <w:t>Para el nivel de transición se tienen en cuenta las competencias: comunicativa, cogni</w:t>
      </w:r>
      <w:r w:rsidR="00BA6FD9">
        <w:rPr>
          <w:rFonts w:ascii="Arial" w:hAnsi="Arial"/>
          <w:lang w:val="es-MX"/>
        </w:rPr>
        <w:t xml:space="preserve">tiva, socio-afectiva, estética, espiritual, </w:t>
      </w:r>
      <w:r w:rsidR="00BA6FD9" w:rsidRPr="003031D8">
        <w:rPr>
          <w:rFonts w:ascii="Arial" w:hAnsi="Arial"/>
          <w:lang w:val="es-MX"/>
        </w:rPr>
        <w:t>ética</w:t>
      </w:r>
      <w:r w:rsidRPr="003031D8">
        <w:rPr>
          <w:rFonts w:ascii="Arial" w:hAnsi="Arial"/>
          <w:lang w:val="es-MX"/>
        </w:rPr>
        <w:t xml:space="preserve">. </w:t>
      </w:r>
    </w:p>
    <w:p w14:paraId="038425A9" w14:textId="77777777" w:rsidR="00F64279" w:rsidRPr="003031D8" w:rsidRDefault="00F64279" w:rsidP="00222E15">
      <w:pPr>
        <w:spacing w:line="360" w:lineRule="auto"/>
        <w:jc w:val="both"/>
        <w:rPr>
          <w:rFonts w:ascii="Arial" w:hAnsi="Arial"/>
          <w:lang w:val="es-MX"/>
        </w:rPr>
      </w:pPr>
    </w:p>
    <w:p w14:paraId="7FA56A88" w14:textId="77777777" w:rsidR="00222E15" w:rsidRPr="003031D8" w:rsidRDefault="00222E15" w:rsidP="00222E15">
      <w:pPr>
        <w:spacing w:line="360" w:lineRule="auto"/>
        <w:jc w:val="both"/>
        <w:rPr>
          <w:rFonts w:ascii="Arial" w:hAnsi="Arial"/>
          <w:lang w:val="es-MX"/>
        </w:rPr>
      </w:pPr>
      <w:r w:rsidRPr="003031D8">
        <w:rPr>
          <w:rFonts w:ascii="Arial" w:hAnsi="Arial"/>
          <w:lang w:val="es-MX"/>
        </w:rPr>
        <w:t xml:space="preserve">La promoción del Educando atiende a las potencialidades de cada uno de ellos, a las orientaciones personales y a sus capacidades y posibilidades de progreso, la Evaluación obedece a sus diferencias individuales, a sus expectativas, a la responsabilidad asumida en los programas de instrucción, a las actividades de aprendizaje y </w:t>
      </w:r>
      <w:r w:rsidRPr="003031D8">
        <w:rPr>
          <w:rFonts w:ascii="Arial" w:hAnsi="Arial"/>
          <w:lang w:val="es-MX"/>
        </w:rPr>
        <w:lastRenderedPageBreak/>
        <w:t>está dirigida a evaluar el progreso de cada estudiante y se diseñan estrategias oportunas para la atención y tratamiento de las dificultades.</w:t>
      </w:r>
    </w:p>
    <w:p w14:paraId="07F4CEB5" w14:textId="77777777" w:rsidR="002D0F0C" w:rsidRPr="003031D8" w:rsidRDefault="00225B01" w:rsidP="00222E15">
      <w:pPr>
        <w:spacing w:line="157" w:lineRule="exact"/>
        <w:jc w:val="both"/>
        <w:rPr>
          <w:rFonts w:ascii="Arial" w:eastAsia="Times New Roman" w:hAnsi="Arial"/>
        </w:rPr>
      </w:pPr>
      <w:r w:rsidRPr="003031D8">
        <w:rPr>
          <w:rFonts w:ascii="Arial" w:eastAsia="Arial" w:hAnsi="Arial"/>
          <w:noProof/>
          <w:lang w:val="es-MX" w:eastAsia="es-MX"/>
        </w:rPr>
        <w:drawing>
          <wp:anchor distT="0" distB="0" distL="114300" distR="114300" simplePos="0" relativeHeight="251709952" behindDoc="1" locked="0" layoutInCell="0" allowOverlap="1" wp14:anchorId="5D226F3E" wp14:editId="0D127F4F">
            <wp:simplePos x="0" y="0"/>
            <wp:positionH relativeFrom="column">
              <wp:posOffset>-3175</wp:posOffset>
            </wp:positionH>
            <wp:positionV relativeFrom="paragraph">
              <wp:posOffset>-397510</wp:posOffset>
            </wp:positionV>
            <wp:extent cx="589915" cy="4445"/>
            <wp:effectExtent l="0" t="2540" r="3810" b="2540"/>
            <wp:wrapNone/>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
                    <a:srcRect/>
                    <a:stretch>
                      <a:fillRect/>
                    </a:stretch>
                  </pic:blipFill>
                  <pic:spPr bwMode="auto">
                    <a:xfrm>
                      <a:off x="0" y="0"/>
                      <a:ext cx="589915" cy="4445"/>
                    </a:xfrm>
                    <a:prstGeom prst="rect">
                      <a:avLst/>
                    </a:prstGeom>
                    <a:noFill/>
                  </pic:spPr>
                </pic:pic>
              </a:graphicData>
            </a:graphic>
          </wp:anchor>
        </w:drawing>
      </w:r>
      <w:r w:rsidRPr="003031D8">
        <w:rPr>
          <w:rFonts w:ascii="Arial" w:eastAsia="Arial" w:hAnsi="Arial"/>
          <w:noProof/>
          <w:lang w:val="es-MX" w:eastAsia="es-MX"/>
        </w:rPr>
        <w:drawing>
          <wp:anchor distT="0" distB="0" distL="114300" distR="114300" simplePos="0" relativeHeight="251710976" behindDoc="1" locked="0" layoutInCell="0" allowOverlap="1" wp14:anchorId="19AAAEC0" wp14:editId="43FEC64E">
            <wp:simplePos x="0" y="0"/>
            <wp:positionH relativeFrom="column">
              <wp:posOffset>6657975</wp:posOffset>
            </wp:positionH>
            <wp:positionV relativeFrom="paragraph">
              <wp:posOffset>-397510</wp:posOffset>
            </wp:positionV>
            <wp:extent cx="4445" cy="4445"/>
            <wp:effectExtent l="0" t="2540" r="5080" b="2540"/>
            <wp:wrapNone/>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
                    <a:srcRect/>
                    <a:stretch>
                      <a:fillRect/>
                    </a:stretch>
                  </pic:blipFill>
                  <pic:spPr bwMode="auto">
                    <a:xfrm>
                      <a:off x="0" y="0"/>
                      <a:ext cx="4445" cy="4445"/>
                    </a:xfrm>
                    <a:prstGeom prst="rect">
                      <a:avLst/>
                    </a:prstGeom>
                    <a:noFill/>
                  </pic:spPr>
                </pic:pic>
              </a:graphicData>
            </a:graphic>
          </wp:anchor>
        </w:drawing>
      </w:r>
    </w:p>
    <w:p w14:paraId="55AAAD6D" w14:textId="77777777" w:rsidR="004D2425" w:rsidRPr="003031D8" w:rsidRDefault="004D2425" w:rsidP="004D2425">
      <w:pPr>
        <w:spacing w:line="0" w:lineRule="atLeast"/>
        <w:rPr>
          <w:rFonts w:ascii="Arial" w:eastAsia="Arial" w:hAnsi="Arial"/>
        </w:rPr>
      </w:pPr>
    </w:p>
    <w:p w14:paraId="734B1ABF" w14:textId="77777777" w:rsidR="00630D5D" w:rsidRDefault="00630D5D">
      <w:pPr>
        <w:rPr>
          <w:rFonts w:ascii="Arial" w:eastAsia="Arial" w:hAnsi="Arial"/>
          <w:b/>
        </w:rPr>
      </w:pPr>
      <w:r>
        <w:rPr>
          <w:rFonts w:ascii="Arial" w:eastAsia="Arial" w:hAnsi="Arial"/>
          <w:b/>
        </w:rPr>
        <w:t>ACCIONES PEDAGOGICAS RELACIONADAS CON LA ENSEÑANZA OBLIGATORIA Y PROYECTOS PEDAGOGICOS TRANSVERSALES</w:t>
      </w:r>
    </w:p>
    <w:p w14:paraId="7ACE5187" w14:textId="14FBD63F" w:rsidR="002D0F0C" w:rsidRPr="003031D8" w:rsidRDefault="002D0F0C" w:rsidP="004D2425">
      <w:pPr>
        <w:spacing w:line="0" w:lineRule="atLeast"/>
        <w:rPr>
          <w:rFonts w:ascii="Arial" w:eastAsia="Arial" w:hAnsi="Arial"/>
        </w:rPr>
      </w:pPr>
    </w:p>
    <w:p w14:paraId="56FFAFC7" w14:textId="4B961869" w:rsidR="00FE3A98" w:rsidRDefault="00FE3A98" w:rsidP="004D2425">
      <w:pPr>
        <w:spacing w:line="0" w:lineRule="atLeast"/>
        <w:rPr>
          <w:rFonts w:ascii="Arial" w:eastAsia="Arial" w:hAnsi="Arial"/>
        </w:rPr>
      </w:pPr>
      <w:r>
        <w:rPr>
          <w:rFonts w:ascii="Arial" w:eastAsia="Arial" w:hAnsi="Arial"/>
        </w:rPr>
        <w:t>La transversalidad en los proyectos pedagógicos como modalidad de planificación, ofrece la oportunidad al docente de contextualizar los contenidos programáticos y posibilitar una enseñanza para la vida desde la integración de las distintas disciplinas académicas, basados en el art 14 de la ley 115 de 1994.</w:t>
      </w:r>
    </w:p>
    <w:p w14:paraId="58334A50" w14:textId="688E59C7" w:rsidR="00FE3A98" w:rsidRDefault="00FE3A98" w:rsidP="004D2425">
      <w:pPr>
        <w:spacing w:line="0" w:lineRule="atLeast"/>
        <w:rPr>
          <w:rFonts w:ascii="Arial" w:eastAsia="Arial" w:hAnsi="Arial"/>
        </w:rPr>
      </w:pPr>
      <w:r>
        <w:rPr>
          <w:rFonts w:ascii="Arial" w:eastAsia="Arial" w:hAnsi="Arial"/>
        </w:rPr>
        <w:t xml:space="preserve">Los proyectos pedagógicos transversales que se implementan en el Centro educativo son: </w:t>
      </w:r>
      <w:r w:rsidR="00B509F5">
        <w:rPr>
          <w:rFonts w:ascii="Arial" w:eastAsia="Arial" w:hAnsi="Arial"/>
        </w:rPr>
        <w:t xml:space="preserve">Educación para </w:t>
      </w:r>
      <w:proofErr w:type="gramStart"/>
      <w:r w:rsidR="00B509F5">
        <w:rPr>
          <w:rFonts w:ascii="Arial" w:eastAsia="Arial" w:hAnsi="Arial"/>
        </w:rPr>
        <w:t>la  sexualidad</w:t>
      </w:r>
      <w:proofErr w:type="gramEnd"/>
      <w:r w:rsidR="00B509F5">
        <w:rPr>
          <w:rFonts w:ascii="Arial" w:eastAsia="Arial" w:hAnsi="Arial"/>
        </w:rPr>
        <w:t xml:space="preserve"> y construcción de ciudadanía, educación ambiental, </w:t>
      </w:r>
      <w:r w:rsidR="002D194D">
        <w:rPr>
          <w:rFonts w:ascii="Arial" w:eastAsia="Arial" w:hAnsi="Arial"/>
        </w:rPr>
        <w:t>educación para movilidad segura, educación para el ejercicio de los derechos humanos, promoción de estilos de vida saludable, educación económica y financiera.</w:t>
      </w:r>
    </w:p>
    <w:p w14:paraId="381711D8" w14:textId="68144A2E" w:rsidR="002D194D" w:rsidRDefault="002D194D" w:rsidP="004D2425">
      <w:pPr>
        <w:spacing w:line="0" w:lineRule="atLeast"/>
        <w:rPr>
          <w:rFonts w:ascii="Arial" w:eastAsia="Arial" w:hAnsi="Arial"/>
        </w:rPr>
      </w:pPr>
    </w:p>
    <w:p w14:paraId="6D6EC82F" w14:textId="15D667CB" w:rsidR="002D194D" w:rsidRPr="002D194D" w:rsidRDefault="002D194D" w:rsidP="004D2425">
      <w:pPr>
        <w:spacing w:line="0" w:lineRule="atLeast"/>
        <w:rPr>
          <w:rFonts w:ascii="Arial" w:eastAsia="Arial" w:hAnsi="Arial"/>
          <w:b/>
        </w:rPr>
      </w:pPr>
      <w:r w:rsidRPr="002D194D">
        <w:rPr>
          <w:rFonts w:ascii="Arial" w:eastAsia="Arial" w:hAnsi="Arial"/>
          <w:b/>
        </w:rPr>
        <w:t>POLITICAS INSTITUCIONALES PARA EL USO DE LAS TIC, INVESTIGACIÓN Y CULTURA DEL EMPRENDIMIENTO</w:t>
      </w:r>
    </w:p>
    <w:p w14:paraId="788B12FD" w14:textId="5D5895E9" w:rsidR="00C65930" w:rsidRDefault="00C65930" w:rsidP="004D2425">
      <w:pPr>
        <w:spacing w:line="0" w:lineRule="atLeast"/>
        <w:rPr>
          <w:rFonts w:ascii="Arial" w:eastAsia="Arial" w:hAnsi="Arial"/>
        </w:rPr>
      </w:pPr>
    </w:p>
    <w:p w14:paraId="0AADBF7E" w14:textId="77ED8704" w:rsidR="008710C7" w:rsidRPr="003031D8" w:rsidRDefault="008710C7" w:rsidP="00C65930">
      <w:pPr>
        <w:spacing w:line="360" w:lineRule="auto"/>
        <w:rPr>
          <w:rFonts w:ascii="Arial" w:eastAsia="Times New Roman" w:hAnsi="Arial"/>
        </w:rPr>
      </w:pPr>
      <w:r w:rsidRPr="003031D8">
        <w:rPr>
          <w:rFonts w:ascii="Arial" w:eastAsia="Times New Roman" w:hAnsi="Arial"/>
        </w:rPr>
        <w:t>Se están desarrollando los proyectos de</w:t>
      </w:r>
      <w:r w:rsidR="00074493">
        <w:rPr>
          <w:rFonts w:ascii="Arial" w:eastAsia="Times New Roman" w:hAnsi="Arial"/>
        </w:rPr>
        <w:t xml:space="preserve"> siembra de </w:t>
      </w:r>
      <w:r w:rsidR="002D194D">
        <w:rPr>
          <w:rFonts w:ascii="Arial" w:eastAsia="Times New Roman" w:hAnsi="Arial"/>
        </w:rPr>
        <w:t>árboles</w:t>
      </w:r>
      <w:r w:rsidR="00074493">
        <w:rPr>
          <w:rFonts w:ascii="Arial" w:eastAsia="Times New Roman" w:hAnsi="Arial"/>
        </w:rPr>
        <w:t xml:space="preserve"> en la sede principal con la colaboración de comunidad educativa</w:t>
      </w:r>
      <w:r w:rsidRPr="003031D8">
        <w:rPr>
          <w:rFonts w:ascii="Arial" w:eastAsia="Times New Roman" w:hAnsi="Arial"/>
        </w:rPr>
        <w:t>.</w:t>
      </w:r>
    </w:p>
    <w:p w14:paraId="4697E884" w14:textId="465FEEC1" w:rsidR="008710C7" w:rsidRDefault="008710C7" w:rsidP="00C65930">
      <w:pPr>
        <w:spacing w:line="360" w:lineRule="auto"/>
        <w:rPr>
          <w:rFonts w:ascii="Arial" w:eastAsia="Times New Roman" w:hAnsi="Arial"/>
        </w:rPr>
      </w:pPr>
      <w:r w:rsidRPr="003031D8">
        <w:rPr>
          <w:rFonts w:ascii="Arial" w:eastAsia="Times New Roman" w:hAnsi="Arial"/>
        </w:rPr>
        <w:t xml:space="preserve">Se planea continuar con proyectos de investigación en las diferentes sedes, </w:t>
      </w:r>
      <w:r w:rsidR="00DB09D5" w:rsidRPr="003031D8">
        <w:rPr>
          <w:rFonts w:ascii="Arial" w:eastAsia="Times New Roman" w:hAnsi="Arial"/>
        </w:rPr>
        <w:t xml:space="preserve">haciendo uso de </w:t>
      </w:r>
      <w:proofErr w:type="gramStart"/>
      <w:r w:rsidR="00DB09D5" w:rsidRPr="003031D8">
        <w:rPr>
          <w:rFonts w:ascii="Arial" w:eastAsia="Times New Roman" w:hAnsi="Arial"/>
        </w:rPr>
        <w:t>las tics</w:t>
      </w:r>
      <w:proofErr w:type="gramEnd"/>
      <w:r w:rsidR="00DB09D5" w:rsidRPr="003031D8">
        <w:rPr>
          <w:rFonts w:ascii="Arial" w:eastAsia="Times New Roman" w:hAnsi="Arial"/>
        </w:rPr>
        <w:t xml:space="preserve">, </w:t>
      </w:r>
      <w:r w:rsidRPr="003031D8">
        <w:rPr>
          <w:rFonts w:ascii="Arial" w:eastAsia="Times New Roman" w:hAnsi="Arial"/>
        </w:rPr>
        <w:t>para fomentar en el estudiante el espíritu investigador</w:t>
      </w:r>
      <w:r w:rsidR="000A63B1" w:rsidRPr="003031D8">
        <w:rPr>
          <w:rFonts w:ascii="Arial" w:eastAsia="Times New Roman" w:hAnsi="Arial"/>
        </w:rPr>
        <w:t>.</w:t>
      </w:r>
    </w:p>
    <w:p w14:paraId="69573F52" w14:textId="0A4F7C66" w:rsidR="008D3002" w:rsidRDefault="008D3002" w:rsidP="00C65930">
      <w:pPr>
        <w:spacing w:line="360" w:lineRule="auto"/>
        <w:rPr>
          <w:rFonts w:ascii="Arial" w:eastAsia="Times New Roman" w:hAnsi="Arial"/>
        </w:rPr>
      </w:pPr>
      <w:r>
        <w:rPr>
          <w:rFonts w:ascii="Arial" w:eastAsia="Times New Roman" w:hAnsi="Arial"/>
        </w:rPr>
        <w:t xml:space="preserve">Haciendo uso </w:t>
      </w:r>
      <w:proofErr w:type="gramStart"/>
      <w:r>
        <w:rPr>
          <w:rFonts w:ascii="Arial" w:eastAsia="Times New Roman" w:hAnsi="Arial"/>
        </w:rPr>
        <w:t>de las tic</w:t>
      </w:r>
      <w:proofErr w:type="gramEnd"/>
      <w:r>
        <w:rPr>
          <w:rFonts w:ascii="Arial" w:eastAsia="Times New Roman" w:hAnsi="Arial"/>
        </w:rPr>
        <w:t xml:space="preserve"> se </w:t>
      </w:r>
      <w:r w:rsidR="00FC6F35">
        <w:rPr>
          <w:rFonts w:ascii="Arial" w:eastAsia="Times New Roman" w:hAnsi="Arial"/>
        </w:rPr>
        <w:t>elaboran manualidades</w:t>
      </w:r>
      <w:r>
        <w:rPr>
          <w:rFonts w:ascii="Arial" w:eastAsia="Times New Roman" w:hAnsi="Arial"/>
        </w:rPr>
        <w:t xml:space="preserve"> con material del medio y reciclado.</w:t>
      </w:r>
    </w:p>
    <w:p w14:paraId="2664132C" w14:textId="684048B6" w:rsidR="00FC6F35" w:rsidRDefault="00FC6F35" w:rsidP="00C65930">
      <w:pPr>
        <w:spacing w:line="360" w:lineRule="auto"/>
        <w:rPr>
          <w:rFonts w:ascii="Arial" w:eastAsia="Times New Roman" w:hAnsi="Arial"/>
        </w:rPr>
      </w:pPr>
    </w:p>
    <w:p w14:paraId="05326422" w14:textId="040C351D" w:rsidR="00FC6F35" w:rsidRDefault="00FC6F35" w:rsidP="00C65930">
      <w:pPr>
        <w:spacing w:line="360" w:lineRule="auto"/>
        <w:rPr>
          <w:rFonts w:ascii="Arial" w:eastAsia="Times New Roman" w:hAnsi="Arial"/>
          <w:b/>
        </w:rPr>
      </w:pPr>
      <w:r w:rsidRPr="00FC6F35">
        <w:rPr>
          <w:rFonts w:ascii="Arial" w:eastAsia="Times New Roman" w:hAnsi="Arial"/>
          <w:b/>
        </w:rPr>
        <w:t>ARTICULACION DE LA EDUCACIÓN: PRIMERA INFANCIA, EDUCACIÓN MEDIA, EL MUNDO PRODUCTIVOS Y LA EDUCACIÓN TERCIARIA</w:t>
      </w:r>
    </w:p>
    <w:p w14:paraId="635E44B1" w14:textId="327E2C1E" w:rsidR="00FC6F35" w:rsidRDefault="00FC6F35" w:rsidP="00C65930">
      <w:pPr>
        <w:spacing w:line="360" w:lineRule="auto"/>
        <w:rPr>
          <w:rFonts w:ascii="Arial" w:eastAsia="Times New Roman" w:hAnsi="Arial"/>
          <w:b/>
        </w:rPr>
      </w:pPr>
    </w:p>
    <w:p w14:paraId="2D6F515E" w14:textId="22914E27" w:rsidR="00FC6F35" w:rsidRDefault="00FC6F35" w:rsidP="00C65930">
      <w:pPr>
        <w:spacing w:line="360" w:lineRule="auto"/>
        <w:rPr>
          <w:rFonts w:ascii="Arial" w:eastAsia="Times New Roman" w:hAnsi="Arial"/>
          <w:b/>
        </w:rPr>
      </w:pPr>
    </w:p>
    <w:p w14:paraId="3B700130" w14:textId="7FCDA377" w:rsidR="00FC6F35" w:rsidRDefault="00FC6F35" w:rsidP="00C65930">
      <w:pPr>
        <w:spacing w:line="360" w:lineRule="auto"/>
        <w:rPr>
          <w:rFonts w:ascii="Arial" w:eastAsia="Times New Roman" w:hAnsi="Arial"/>
          <w:b/>
        </w:rPr>
      </w:pPr>
      <w:r>
        <w:rPr>
          <w:rFonts w:ascii="Arial" w:eastAsia="Times New Roman" w:hAnsi="Arial"/>
          <w:b/>
        </w:rPr>
        <w:t>ESTRATEGIAS PARA LA GESTION DEL TIEMPO ESCOLAR</w:t>
      </w:r>
    </w:p>
    <w:p w14:paraId="05A75A1C" w14:textId="77777777" w:rsidR="00342793" w:rsidRPr="003031D8" w:rsidRDefault="00342793">
      <w:pPr>
        <w:spacing w:line="170" w:lineRule="exact"/>
        <w:rPr>
          <w:rFonts w:ascii="Arial" w:eastAsia="Times New Roman" w:hAnsi="Arial"/>
          <w:highlight w:val="yellow"/>
        </w:rPr>
      </w:pPr>
    </w:p>
    <w:p w14:paraId="003899D3" w14:textId="41CE9C03" w:rsidR="00C65930" w:rsidRPr="003031D8" w:rsidRDefault="00C65930" w:rsidP="006E1CF0">
      <w:pPr>
        <w:spacing w:line="170" w:lineRule="exact"/>
        <w:jc w:val="both"/>
        <w:rPr>
          <w:rFonts w:ascii="Arial" w:eastAsia="Times New Roman" w:hAnsi="Arial"/>
        </w:rPr>
      </w:pPr>
      <w:r w:rsidRPr="003031D8">
        <w:rPr>
          <w:rFonts w:ascii="Arial" w:eastAsia="Times New Roman" w:hAnsi="Arial"/>
        </w:rPr>
        <w:t>CALENDARIO ACADÉMICO</w:t>
      </w:r>
      <w:r w:rsidR="005C0781">
        <w:rPr>
          <w:rFonts w:ascii="Arial" w:eastAsia="Times New Roman" w:hAnsi="Arial"/>
        </w:rPr>
        <w:t>: De acuerdo a la resolución de calendario académico expedida por SED para cada año lectivo.</w:t>
      </w:r>
    </w:p>
    <w:p w14:paraId="46FF108C" w14:textId="77777777" w:rsidR="00C65930" w:rsidRPr="003031D8" w:rsidRDefault="00C65930">
      <w:pPr>
        <w:spacing w:line="170" w:lineRule="exact"/>
        <w:rPr>
          <w:rFonts w:ascii="Arial" w:eastAsia="Times New Roman" w:hAnsi="Arial"/>
          <w:highlight w:val="red"/>
        </w:rPr>
      </w:pPr>
    </w:p>
    <w:p w14:paraId="76C9D20B" w14:textId="444C6514" w:rsidR="00C65930" w:rsidRPr="003031D8" w:rsidRDefault="00C65930" w:rsidP="00852D6C">
      <w:pPr>
        <w:jc w:val="both"/>
        <w:rPr>
          <w:rFonts w:ascii="Arial" w:hAnsi="Arial"/>
        </w:rPr>
      </w:pPr>
      <w:r w:rsidRPr="003031D8">
        <w:rPr>
          <w:rFonts w:ascii="Arial" w:hAnsi="Arial"/>
        </w:rPr>
        <w:t>GESTION DEL TIEMPO ESCOLAR</w:t>
      </w:r>
      <w:r w:rsidR="006C1265" w:rsidRPr="003031D8">
        <w:rPr>
          <w:rFonts w:ascii="Arial" w:hAnsi="Arial"/>
        </w:rPr>
        <w:t>: El tiempo de permanencia de los estudiantes en las sedes educativas es de 7:30 a.m. a 2:0</w:t>
      </w:r>
      <w:r w:rsidR="00425CD6" w:rsidRPr="003031D8">
        <w:rPr>
          <w:rFonts w:ascii="Arial" w:hAnsi="Arial"/>
        </w:rPr>
        <w:t>0 p.m. distribuidos en</w:t>
      </w:r>
      <w:r w:rsidR="006C1265" w:rsidRPr="003031D8">
        <w:rPr>
          <w:rFonts w:ascii="Arial" w:hAnsi="Arial"/>
        </w:rPr>
        <w:t xml:space="preserve"> horas efectivas</w:t>
      </w:r>
      <w:r w:rsidR="00425CD6" w:rsidRPr="003031D8">
        <w:rPr>
          <w:rFonts w:ascii="Arial" w:hAnsi="Arial"/>
        </w:rPr>
        <w:t xml:space="preserve"> en la básica primaria, y en periodos de 50 minutos en la </w:t>
      </w:r>
      <w:proofErr w:type="spellStart"/>
      <w:r w:rsidR="00425CD6" w:rsidRPr="003031D8">
        <w:rPr>
          <w:rFonts w:ascii="Arial" w:hAnsi="Arial"/>
        </w:rPr>
        <w:t>Postprimaria</w:t>
      </w:r>
      <w:proofErr w:type="spellEnd"/>
      <w:r w:rsidR="00425CD6" w:rsidRPr="003031D8">
        <w:rPr>
          <w:rFonts w:ascii="Arial" w:hAnsi="Arial"/>
        </w:rPr>
        <w:t>. Debido a las distancias de las residencias de los estudiantes a las sedes educativas y a las labores propias del ambiente rural que deben desempeñar los niños en sus hogares, se ha adoptado este horario.  Para garantizar la permanencia de los estudiantes se les ofrece el servicio de restaurante y transporte escolar.</w:t>
      </w:r>
    </w:p>
    <w:p w14:paraId="378BF1D9" w14:textId="77777777" w:rsidR="00C65930" w:rsidRDefault="00C65930" w:rsidP="00425CD6">
      <w:pPr>
        <w:spacing w:line="170" w:lineRule="exact"/>
        <w:jc w:val="both"/>
        <w:rPr>
          <w:rFonts w:ascii="Arial" w:eastAsia="Times New Roman" w:hAnsi="Arial"/>
        </w:rPr>
      </w:pPr>
    </w:p>
    <w:p w14:paraId="0EC9E36F" w14:textId="77777777" w:rsidR="00342793" w:rsidRPr="003031D8" w:rsidRDefault="00342793" w:rsidP="00425CD6">
      <w:pPr>
        <w:spacing w:line="170" w:lineRule="exact"/>
        <w:jc w:val="both"/>
        <w:rPr>
          <w:rFonts w:ascii="Arial" w:eastAsia="Times New Roman" w:hAnsi="Arial"/>
        </w:rPr>
      </w:pPr>
    </w:p>
    <w:p w14:paraId="7226C561" w14:textId="77777777" w:rsidR="00B25699" w:rsidRPr="003031D8" w:rsidRDefault="00B25699" w:rsidP="00425CD6">
      <w:pPr>
        <w:spacing w:line="170" w:lineRule="exact"/>
        <w:jc w:val="both"/>
        <w:rPr>
          <w:rFonts w:ascii="Arial" w:eastAsia="Times New Roman" w:hAnsi="Arial"/>
        </w:rPr>
      </w:pPr>
    </w:p>
    <w:p w14:paraId="546F12F2" w14:textId="77777777" w:rsidR="00B25699" w:rsidRPr="003031D8" w:rsidRDefault="00B25699">
      <w:pPr>
        <w:spacing w:line="170" w:lineRule="exact"/>
        <w:rPr>
          <w:rFonts w:ascii="Arial" w:eastAsia="Times New Roman" w:hAnsi="Arial"/>
        </w:rPr>
      </w:pPr>
    </w:p>
    <w:p w14:paraId="4436BFBB" w14:textId="77777777" w:rsidR="00222E15" w:rsidRPr="003031D8" w:rsidRDefault="00222E15" w:rsidP="00CC7716">
      <w:pPr>
        <w:spacing w:line="170" w:lineRule="exact"/>
        <w:jc w:val="center"/>
        <w:rPr>
          <w:rFonts w:ascii="Arial" w:eastAsia="Times New Roman" w:hAnsi="Arial"/>
        </w:rPr>
      </w:pPr>
    </w:p>
    <w:p w14:paraId="03663F68" w14:textId="7B20A7A3" w:rsidR="002D0F0C" w:rsidRDefault="007A6737" w:rsidP="00CC7716">
      <w:pPr>
        <w:spacing w:line="0" w:lineRule="atLeast"/>
        <w:jc w:val="center"/>
        <w:rPr>
          <w:rFonts w:ascii="Arial" w:eastAsia="Arial" w:hAnsi="Arial"/>
          <w:b/>
        </w:rPr>
      </w:pPr>
      <w:r>
        <w:rPr>
          <w:rFonts w:ascii="Arial" w:eastAsia="Arial" w:hAnsi="Arial"/>
          <w:b/>
        </w:rPr>
        <w:t xml:space="preserve">CAPITULO 4: </w:t>
      </w:r>
      <w:r w:rsidR="002D0F0C" w:rsidRPr="003031D8">
        <w:rPr>
          <w:rFonts w:ascii="Arial" w:eastAsia="Arial" w:hAnsi="Arial"/>
          <w:b/>
        </w:rPr>
        <w:t xml:space="preserve">COMPONENTE </w:t>
      </w:r>
      <w:r w:rsidR="002D3F5A" w:rsidRPr="003031D8">
        <w:rPr>
          <w:rFonts w:ascii="Arial" w:eastAsia="Arial" w:hAnsi="Arial"/>
          <w:b/>
        </w:rPr>
        <w:t>GESTIÓN</w:t>
      </w:r>
      <w:r w:rsidR="002D0F0C" w:rsidRPr="003031D8">
        <w:rPr>
          <w:rFonts w:ascii="Arial" w:eastAsia="Arial" w:hAnsi="Arial"/>
          <w:b/>
        </w:rPr>
        <w:t xml:space="preserve"> COMUNITARIA</w:t>
      </w:r>
    </w:p>
    <w:p w14:paraId="049B1D6D" w14:textId="671F448A" w:rsidR="00342793" w:rsidRPr="003031D8" w:rsidRDefault="00342793" w:rsidP="00CC7716">
      <w:pPr>
        <w:spacing w:line="0" w:lineRule="atLeast"/>
        <w:jc w:val="center"/>
        <w:rPr>
          <w:rFonts w:ascii="Arial" w:eastAsia="Arial" w:hAnsi="Arial"/>
          <w:b/>
        </w:rPr>
      </w:pPr>
    </w:p>
    <w:p w14:paraId="4DC48B41" w14:textId="77777777" w:rsidR="002D0F0C" w:rsidRPr="003031D8" w:rsidRDefault="002D0F0C">
      <w:pPr>
        <w:spacing w:line="200" w:lineRule="exact"/>
        <w:rPr>
          <w:rFonts w:ascii="Arial" w:eastAsia="Times New Roman" w:hAnsi="Arial"/>
        </w:rPr>
      </w:pPr>
    </w:p>
    <w:p w14:paraId="081F2059" w14:textId="77777777" w:rsidR="002D0F0C" w:rsidRPr="003031D8" w:rsidRDefault="002D0F0C">
      <w:pPr>
        <w:spacing w:line="149" w:lineRule="exact"/>
        <w:rPr>
          <w:rFonts w:ascii="Arial" w:eastAsia="Times New Roman" w:hAnsi="Arial"/>
        </w:rPr>
      </w:pPr>
    </w:p>
    <w:p w14:paraId="2D28A0BE" w14:textId="3C7D2ABA" w:rsidR="00B25699" w:rsidRDefault="00B469D5" w:rsidP="00B25699">
      <w:pPr>
        <w:spacing w:line="360" w:lineRule="auto"/>
        <w:jc w:val="center"/>
        <w:rPr>
          <w:rFonts w:ascii="Arial" w:hAnsi="Arial"/>
          <w:b/>
          <w:bCs/>
        </w:rPr>
      </w:pPr>
      <w:r>
        <w:rPr>
          <w:rFonts w:ascii="Arial" w:hAnsi="Arial"/>
          <w:b/>
          <w:bCs/>
        </w:rPr>
        <w:t>PROCEDIMIENTOS INSTITUCIONALES DE RELACIONES CON LAS ORGANIZACIONES COMUNITARIAS</w:t>
      </w:r>
    </w:p>
    <w:p w14:paraId="67EDA88C" w14:textId="3E991E04" w:rsidR="00B469D5" w:rsidRDefault="00B25699" w:rsidP="00B25699">
      <w:pPr>
        <w:spacing w:line="360" w:lineRule="auto"/>
        <w:jc w:val="both"/>
        <w:rPr>
          <w:rFonts w:ascii="Arial" w:hAnsi="Arial"/>
          <w:bCs/>
        </w:rPr>
      </w:pPr>
      <w:r w:rsidRPr="003031D8">
        <w:rPr>
          <w:rFonts w:ascii="Arial" w:hAnsi="Arial"/>
          <w:bCs/>
        </w:rPr>
        <w:t>Una alianza puede definirse como la unión de instituciones, mediante la cual se da un compromiso de ayuda o apoyo mutuo para lograr un fin determinado, con beneficios similares pa</w:t>
      </w:r>
      <w:r w:rsidR="00B469D5">
        <w:rPr>
          <w:rFonts w:ascii="Arial" w:hAnsi="Arial"/>
          <w:bCs/>
        </w:rPr>
        <w:t>ra las partes que la conforman. E</w:t>
      </w:r>
      <w:r w:rsidRPr="003031D8">
        <w:rPr>
          <w:rFonts w:ascii="Arial" w:hAnsi="Arial"/>
          <w:bCs/>
        </w:rPr>
        <w:t xml:space="preserve">l CER la Unión, </w:t>
      </w:r>
      <w:r w:rsidR="00B469D5">
        <w:rPr>
          <w:rFonts w:ascii="Arial" w:hAnsi="Arial"/>
          <w:bCs/>
        </w:rPr>
        <w:t>no ha establecido ninguna alianza con instituciones de la región.</w:t>
      </w:r>
    </w:p>
    <w:p w14:paraId="13214F7B" w14:textId="77777777" w:rsidR="00B469D5" w:rsidRDefault="00B469D5" w:rsidP="00B25699">
      <w:pPr>
        <w:spacing w:line="360" w:lineRule="auto"/>
        <w:jc w:val="both"/>
        <w:rPr>
          <w:rFonts w:ascii="Arial" w:hAnsi="Arial"/>
          <w:bCs/>
        </w:rPr>
      </w:pPr>
    </w:p>
    <w:p w14:paraId="681F306C" w14:textId="7FF2D4DB" w:rsidR="00B469D5" w:rsidRDefault="00B469D5" w:rsidP="00B25699">
      <w:pPr>
        <w:spacing w:line="360" w:lineRule="auto"/>
        <w:jc w:val="both"/>
        <w:rPr>
          <w:rFonts w:ascii="Arial" w:hAnsi="Arial"/>
          <w:bCs/>
        </w:rPr>
      </w:pPr>
      <w:r>
        <w:rPr>
          <w:rFonts w:ascii="Arial" w:hAnsi="Arial"/>
          <w:bCs/>
        </w:rPr>
        <w:t>POLITICAS DE ARTICULACIÓN CON LAS EXPRESIONES CULTURALES</w:t>
      </w:r>
    </w:p>
    <w:p w14:paraId="21DCD816" w14:textId="060F0095" w:rsidR="00B469D5" w:rsidRDefault="00B469D5" w:rsidP="00B25699">
      <w:pPr>
        <w:spacing w:line="360" w:lineRule="auto"/>
        <w:jc w:val="both"/>
        <w:rPr>
          <w:rFonts w:ascii="Arial" w:hAnsi="Arial"/>
          <w:bCs/>
        </w:rPr>
      </w:pPr>
      <w:r>
        <w:rPr>
          <w:rFonts w:ascii="Arial" w:hAnsi="Arial"/>
          <w:bCs/>
        </w:rPr>
        <w:t>Esporádicamente se recibe formación en expresiones artísticas y lúdicas por parte del municipio.</w:t>
      </w:r>
    </w:p>
    <w:p w14:paraId="089607C2" w14:textId="77777777" w:rsidR="00B469D5" w:rsidRDefault="00B469D5" w:rsidP="00B25699">
      <w:pPr>
        <w:spacing w:line="360" w:lineRule="auto"/>
        <w:jc w:val="both"/>
        <w:rPr>
          <w:rFonts w:ascii="Arial" w:hAnsi="Arial"/>
          <w:bCs/>
        </w:rPr>
      </w:pPr>
    </w:p>
    <w:p w14:paraId="433D974E" w14:textId="7EB456B8" w:rsidR="00B469D5" w:rsidRDefault="00B469D5" w:rsidP="00B25699">
      <w:pPr>
        <w:spacing w:line="360" w:lineRule="auto"/>
        <w:jc w:val="both"/>
        <w:rPr>
          <w:rFonts w:ascii="Arial" w:hAnsi="Arial"/>
          <w:bCs/>
        </w:rPr>
      </w:pPr>
      <w:r>
        <w:rPr>
          <w:rFonts w:ascii="Arial" w:hAnsi="Arial"/>
          <w:bCs/>
        </w:rPr>
        <w:t>ESCUELA DE PADRES, MADRES Y FORMADORES</w:t>
      </w:r>
    </w:p>
    <w:p w14:paraId="1BE2919D" w14:textId="3CE736B0" w:rsidR="002D0F0C" w:rsidRDefault="002D0F0C">
      <w:pPr>
        <w:spacing w:line="298" w:lineRule="auto"/>
        <w:ind w:right="20"/>
        <w:jc w:val="both"/>
        <w:rPr>
          <w:rFonts w:ascii="Arial" w:hAnsi="Arial"/>
        </w:rPr>
      </w:pPr>
      <w:r w:rsidRPr="003031D8">
        <w:rPr>
          <w:rFonts w:ascii="Arial" w:hAnsi="Arial"/>
        </w:rPr>
        <w:t>El Centro Educativo ofrece a los padres de familia, talleres y charlas dirigidas sobre temas de interés que ayuden a mejorar relaciones intrafamiliares y rendimiento académico.</w:t>
      </w:r>
    </w:p>
    <w:p w14:paraId="0D29C6FF" w14:textId="77777777" w:rsidR="00B469D5" w:rsidRPr="003031D8" w:rsidRDefault="00B469D5">
      <w:pPr>
        <w:spacing w:line="298" w:lineRule="auto"/>
        <w:ind w:right="20"/>
        <w:jc w:val="both"/>
        <w:rPr>
          <w:rFonts w:ascii="Arial" w:hAnsi="Arial"/>
        </w:rPr>
      </w:pPr>
    </w:p>
    <w:p w14:paraId="5DF8FD17" w14:textId="4678B35B" w:rsidR="002D0F0C" w:rsidRPr="003031D8" w:rsidRDefault="00B469D5">
      <w:pPr>
        <w:spacing w:line="200" w:lineRule="exact"/>
        <w:rPr>
          <w:rFonts w:ascii="Arial" w:eastAsia="Times New Roman" w:hAnsi="Arial"/>
        </w:rPr>
      </w:pPr>
      <w:r>
        <w:rPr>
          <w:rFonts w:ascii="Arial" w:eastAsia="Times New Roman" w:hAnsi="Arial"/>
        </w:rPr>
        <w:t>PLAN INSTITUCIONAL DE RIESGOS Y EMERGENCIAS</w:t>
      </w:r>
    </w:p>
    <w:p w14:paraId="34123904" w14:textId="77777777" w:rsidR="002D0F0C" w:rsidRPr="003031D8" w:rsidRDefault="002D0F0C">
      <w:pPr>
        <w:spacing w:line="260" w:lineRule="exact"/>
        <w:rPr>
          <w:rFonts w:ascii="Arial" w:eastAsia="Times New Roman" w:hAnsi="Arial"/>
        </w:rPr>
      </w:pPr>
    </w:p>
    <w:p w14:paraId="3A222A3E" w14:textId="77777777" w:rsidR="00F6153E" w:rsidRPr="003031D8" w:rsidRDefault="00F6153E">
      <w:pPr>
        <w:spacing w:line="260" w:lineRule="exact"/>
        <w:rPr>
          <w:rFonts w:ascii="Arial" w:eastAsia="Times New Roman" w:hAnsi="Arial"/>
        </w:rPr>
      </w:pPr>
    </w:p>
    <w:p w14:paraId="623C99F4" w14:textId="77777777" w:rsidR="00B9022F" w:rsidRPr="003031D8" w:rsidRDefault="00B9022F">
      <w:pPr>
        <w:spacing w:line="300" w:lineRule="auto"/>
        <w:jc w:val="both"/>
        <w:rPr>
          <w:rFonts w:ascii="Arial" w:hAnsi="Arial"/>
        </w:rPr>
      </w:pPr>
      <w:bookmarkStart w:id="9" w:name="page18"/>
      <w:bookmarkEnd w:id="9"/>
    </w:p>
    <w:p w14:paraId="49EB0A6B" w14:textId="3E50A525" w:rsidR="00B9022F" w:rsidRDefault="00B9022F" w:rsidP="007C1EEA">
      <w:pPr>
        <w:spacing w:line="300" w:lineRule="auto"/>
        <w:jc w:val="center"/>
        <w:rPr>
          <w:sz w:val="22"/>
        </w:rPr>
      </w:pPr>
    </w:p>
    <w:p w14:paraId="58FB9079" w14:textId="77777777" w:rsidR="00B9022F" w:rsidRDefault="00B9022F">
      <w:pPr>
        <w:spacing w:line="300" w:lineRule="auto"/>
        <w:jc w:val="both"/>
        <w:rPr>
          <w:sz w:val="22"/>
        </w:rPr>
      </w:pPr>
    </w:p>
    <w:p w14:paraId="45E2577C" w14:textId="77777777" w:rsidR="00B9022F" w:rsidRDefault="00B9022F">
      <w:pPr>
        <w:spacing w:line="300" w:lineRule="auto"/>
        <w:jc w:val="both"/>
        <w:rPr>
          <w:sz w:val="22"/>
        </w:rPr>
      </w:pPr>
    </w:p>
    <w:p w14:paraId="17430E9C" w14:textId="77777777" w:rsidR="00B9022F" w:rsidRDefault="00B9022F">
      <w:pPr>
        <w:spacing w:line="300" w:lineRule="auto"/>
        <w:jc w:val="both"/>
        <w:rPr>
          <w:sz w:val="22"/>
        </w:rPr>
      </w:pPr>
    </w:p>
    <w:p w14:paraId="029432FE" w14:textId="77777777" w:rsidR="00B9022F" w:rsidRDefault="00B9022F">
      <w:pPr>
        <w:spacing w:line="300" w:lineRule="auto"/>
        <w:jc w:val="both"/>
        <w:rPr>
          <w:sz w:val="22"/>
        </w:rPr>
      </w:pPr>
    </w:p>
    <w:p w14:paraId="0A74F638" w14:textId="7DB558FB" w:rsidR="00B9022F" w:rsidRDefault="00B9022F" w:rsidP="007C1EEA">
      <w:pPr>
        <w:spacing w:line="300" w:lineRule="auto"/>
        <w:jc w:val="center"/>
        <w:rPr>
          <w:sz w:val="22"/>
        </w:rPr>
      </w:pPr>
    </w:p>
    <w:p w14:paraId="441681CF" w14:textId="77777777" w:rsidR="00B9022F" w:rsidRDefault="00B9022F">
      <w:pPr>
        <w:spacing w:line="300" w:lineRule="auto"/>
        <w:jc w:val="both"/>
        <w:rPr>
          <w:sz w:val="22"/>
        </w:rPr>
      </w:pPr>
    </w:p>
    <w:p w14:paraId="2E7ECD44" w14:textId="77777777" w:rsidR="00D711E1" w:rsidRDefault="00D711E1">
      <w:pPr>
        <w:spacing w:line="300" w:lineRule="auto"/>
        <w:jc w:val="both"/>
        <w:rPr>
          <w:sz w:val="22"/>
        </w:rPr>
        <w:sectPr w:rsidR="00D711E1" w:rsidSect="00342793">
          <w:headerReference w:type="default" r:id="rId11"/>
          <w:footerReference w:type="default" r:id="rId12"/>
          <w:pgSz w:w="12240" w:h="15840" w:code="1"/>
          <w:pgMar w:top="930" w:right="860" w:bottom="851" w:left="1420" w:header="284" w:footer="851" w:gutter="0"/>
          <w:cols w:space="0" w:equalWidth="0">
            <w:col w:w="9960"/>
          </w:cols>
          <w:docGrid w:linePitch="360"/>
        </w:sectPr>
      </w:pPr>
    </w:p>
    <w:p w14:paraId="5195638C" w14:textId="77777777" w:rsidR="002D0F0C" w:rsidRDefault="002D0F0C">
      <w:pPr>
        <w:spacing w:line="200" w:lineRule="exact"/>
        <w:rPr>
          <w:rFonts w:ascii="Times New Roman" w:eastAsia="Times New Roman" w:hAnsi="Times New Roman"/>
        </w:rPr>
      </w:pPr>
    </w:p>
    <w:p w14:paraId="6B18D463" w14:textId="77777777" w:rsidR="002D0F0C" w:rsidRDefault="002D0F0C">
      <w:pPr>
        <w:spacing w:line="200" w:lineRule="exact"/>
        <w:rPr>
          <w:rFonts w:ascii="Times New Roman" w:eastAsia="Times New Roman" w:hAnsi="Times New Roman"/>
        </w:rPr>
      </w:pPr>
      <w:bookmarkStart w:id="10" w:name="page19"/>
      <w:bookmarkEnd w:id="10"/>
    </w:p>
    <w:p w14:paraId="3298D4B3" w14:textId="77777777" w:rsidR="002D0F0C" w:rsidRDefault="002D0F0C">
      <w:pPr>
        <w:spacing w:line="200" w:lineRule="exact"/>
        <w:rPr>
          <w:rFonts w:ascii="Times New Roman" w:eastAsia="Times New Roman" w:hAnsi="Times New Roman"/>
        </w:rPr>
      </w:pPr>
    </w:p>
    <w:p w14:paraId="2C249EE3" w14:textId="77777777" w:rsidR="002D0F0C" w:rsidRDefault="002D0F0C">
      <w:pPr>
        <w:spacing w:line="200" w:lineRule="exact"/>
        <w:rPr>
          <w:rFonts w:ascii="Times New Roman" w:eastAsia="Times New Roman" w:hAnsi="Times New Roman"/>
        </w:rPr>
      </w:pPr>
    </w:p>
    <w:p w14:paraId="13F0255D" w14:textId="77777777" w:rsidR="002D0F0C" w:rsidRDefault="002D0F0C">
      <w:pPr>
        <w:spacing w:line="200" w:lineRule="exact"/>
        <w:rPr>
          <w:rFonts w:ascii="Times New Roman" w:eastAsia="Times New Roman" w:hAnsi="Times New Roman"/>
        </w:rPr>
      </w:pPr>
    </w:p>
    <w:sectPr w:rsidR="002D0F0C" w:rsidSect="00342793">
      <w:type w:val="continuous"/>
      <w:pgSz w:w="12240" w:h="15840" w:code="1"/>
      <w:pgMar w:top="930" w:right="1960" w:bottom="851" w:left="4520" w:header="284" w:footer="851" w:gutter="0"/>
      <w:cols w:space="0" w:equalWidth="0">
        <w:col w:w="57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ED1A6" w14:textId="77777777" w:rsidR="00127B89" w:rsidRDefault="00127B89" w:rsidP="00066A1D">
      <w:r>
        <w:separator/>
      </w:r>
    </w:p>
  </w:endnote>
  <w:endnote w:type="continuationSeparator" w:id="0">
    <w:p w14:paraId="2242D235" w14:textId="77777777" w:rsidR="00127B89" w:rsidRDefault="00127B89" w:rsidP="0006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EB7E" w14:textId="77777777" w:rsidR="009F763E" w:rsidRDefault="009F763E" w:rsidP="00066A1D">
    <w:pPr>
      <w:spacing w:line="0" w:lineRule="atLeast"/>
      <w:ind w:left="-142" w:right="142"/>
      <w:jc w:val="center"/>
      <w:rPr>
        <w:rFonts w:ascii="Arial" w:eastAsia="Arial" w:hAnsi="Arial"/>
      </w:rPr>
    </w:pPr>
    <w:r>
      <w:rPr>
        <w:rFonts w:ascii="Arial" w:eastAsia="Arial" w:hAnsi="Arial"/>
      </w:rPr>
      <w:t xml:space="preserve">Firma registrada: Libro 6 Folio 229 de Inspección y Vigilancia - Sed Norte de </w:t>
    </w:r>
    <w:proofErr w:type="gramStart"/>
    <w:r>
      <w:rPr>
        <w:rFonts w:ascii="Arial" w:eastAsia="Arial" w:hAnsi="Arial"/>
      </w:rPr>
      <w:t xml:space="preserve">Santander  </w:t>
    </w:r>
    <w:r>
      <w:rPr>
        <w:rFonts w:ascii="Arial" w:eastAsia="Arial" w:hAnsi="Arial"/>
        <w:color w:val="0000FF"/>
        <w:w w:val="99"/>
        <w:u w:val="single"/>
      </w:rPr>
      <w:t>toledounion16@outlook.es</w:t>
    </w:r>
    <w:proofErr w:type="gramEnd"/>
    <w:r>
      <w:rPr>
        <w:rFonts w:ascii="Arial" w:eastAsia="Arial" w:hAnsi="Arial"/>
      </w:rPr>
      <w:t xml:space="preserve"> Celular: 3133407779</w:t>
    </w:r>
  </w:p>
  <w:p w14:paraId="73EAF1A0" w14:textId="77777777" w:rsidR="009F763E" w:rsidRDefault="009F763E" w:rsidP="00066A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3839A" w14:textId="77777777" w:rsidR="00127B89" w:rsidRDefault="00127B89" w:rsidP="00066A1D">
      <w:r>
        <w:separator/>
      </w:r>
    </w:p>
  </w:footnote>
  <w:footnote w:type="continuationSeparator" w:id="0">
    <w:p w14:paraId="687C3CA1" w14:textId="77777777" w:rsidR="00127B89" w:rsidRDefault="00127B89" w:rsidP="0006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5687D" w14:textId="77777777" w:rsidR="009F763E" w:rsidRDefault="009F763E" w:rsidP="00342793">
    <w:pPr>
      <w:spacing w:line="0" w:lineRule="atLeast"/>
      <w:jc w:val="center"/>
      <w:rPr>
        <w:rFonts w:ascii="Arial Black" w:eastAsia="Arial Black" w:hAnsi="Arial Black"/>
        <w:b/>
        <w:sz w:val="28"/>
      </w:rPr>
    </w:pPr>
    <w:r>
      <w:rPr>
        <w:noProof/>
        <w:lang w:val="es-MX" w:eastAsia="es-MX"/>
      </w:rPr>
      <w:drawing>
        <wp:anchor distT="0" distB="0" distL="114300" distR="114300" simplePos="0" relativeHeight="251656704" behindDoc="1" locked="0" layoutInCell="0" allowOverlap="1" wp14:anchorId="05E9E9A1" wp14:editId="79B46EEC">
          <wp:simplePos x="0" y="0"/>
          <wp:positionH relativeFrom="page">
            <wp:posOffset>799465</wp:posOffset>
          </wp:positionH>
          <wp:positionV relativeFrom="page">
            <wp:posOffset>178435</wp:posOffset>
          </wp:positionV>
          <wp:extent cx="1112520" cy="1169035"/>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112520" cy="1169035"/>
                  </a:xfrm>
                  <a:prstGeom prst="rect">
                    <a:avLst/>
                  </a:prstGeom>
                  <a:noFill/>
                </pic:spPr>
              </pic:pic>
            </a:graphicData>
          </a:graphic>
        </wp:anchor>
      </w:drawing>
    </w:r>
  </w:p>
  <w:p w14:paraId="76F633D0" w14:textId="77777777" w:rsidR="009F763E" w:rsidRDefault="009F763E" w:rsidP="00342793">
    <w:pPr>
      <w:spacing w:line="0" w:lineRule="atLeast"/>
      <w:jc w:val="center"/>
      <w:rPr>
        <w:rFonts w:ascii="Arial Black" w:eastAsia="Arial Black" w:hAnsi="Arial Black"/>
        <w:b/>
        <w:sz w:val="28"/>
      </w:rPr>
    </w:pPr>
    <w:r>
      <w:rPr>
        <w:rFonts w:ascii="Arial Black" w:eastAsia="Arial Black" w:hAnsi="Arial Black"/>
        <w:b/>
        <w:sz w:val="28"/>
      </w:rPr>
      <w:t xml:space="preserve">CENTRO EDUCATIVO RURAL LA UNION </w:t>
    </w:r>
  </w:p>
  <w:p w14:paraId="5E2E9970" w14:textId="77777777" w:rsidR="009F763E" w:rsidRDefault="009F763E" w:rsidP="006830C3">
    <w:pPr>
      <w:jc w:val="center"/>
      <w:rPr>
        <w:rFonts w:ascii="Arial Black" w:eastAsia="Arial Black" w:hAnsi="Arial Black"/>
        <w:b/>
        <w:sz w:val="28"/>
      </w:rPr>
    </w:pPr>
    <w:r>
      <w:rPr>
        <w:rFonts w:ascii="Arial Black" w:eastAsia="Arial Black" w:hAnsi="Arial Black"/>
        <w:b/>
        <w:sz w:val="28"/>
      </w:rPr>
      <w:t>TOLEDO NORTE DE SANTANDER</w:t>
    </w:r>
  </w:p>
  <w:p w14:paraId="3CC146AA" w14:textId="77777777" w:rsidR="009F763E" w:rsidRDefault="009F763E" w:rsidP="00323009">
    <w:pPr>
      <w:spacing w:line="203" w:lineRule="exact"/>
      <w:jc w:val="center"/>
      <w:rPr>
        <w:rFonts w:ascii="Times New Roman" w:eastAsia="Times New Roman" w:hAnsi="Times New Roman"/>
        <w:sz w:val="24"/>
      </w:rPr>
    </w:pPr>
  </w:p>
  <w:p w14:paraId="5DC0AD97" w14:textId="77777777" w:rsidR="009F763E" w:rsidRDefault="009F763E" w:rsidP="00323009">
    <w:pPr>
      <w:spacing w:line="0" w:lineRule="atLeast"/>
      <w:jc w:val="center"/>
      <w:rPr>
        <w:rFonts w:ascii="Arial" w:eastAsia="Arial" w:hAnsi="Arial"/>
        <w:sz w:val="22"/>
      </w:rPr>
    </w:pPr>
    <w:r>
      <w:rPr>
        <w:rFonts w:ascii="Arial" w:eastAsia="Arial" w:hAnsi="Arial"/>
        <w:sz w:val="22"/>
      </w:rPr>
      <w:t>Licencia de funcionamiento 001747 de 10/10/2006</w:t>
    </w:r>
  </w:p>
  <w:p w14:paraId="43D05EC9" w14:textId="77777777" w:rsidR="009F763E" w:rsidRDefault="009F763E" w:rsidP="006830C3">
    <w:pPr>
      <w:tabs>
        <w:tab w:val="left" w:pos="9014"/>
      </w:tabs>
      <w:spacing w:line="183" w:lineRule="exact"/>
      <w:rPr>
        <w:rFonts w:ascii="Times New Roman" w:eastAsia="Times New Roman" w:hAnsi="Times New Roman"/>
        <w:sz w:val="24"/>
      </w:rPr>
    </w:pPr>
    <w:r>
      <w:rPr>
        <w:rFonts w:ascii="Times New Roman" w:eastAsia="Times New Roman" w:hAnsi="Times New Roman"/>
        <w:sz w:val="24"/>
      </w:rPr>
      <w:tab/>
    </w:r>
  </w:p>
  <w:p w14:paraId="2BD11232" w14:textId="77777777" w:rsidR="009F763E" w:rsidRDefault="009F763E" w:rsidP="00323009">
    <w:pPr>
      <w:tabs>
        <w:tab w:val="left" w:pos="5981"/>
      </w:tabs>
      <w:spacing w:line="0" w:lineRule="atLeast"/>
      <w:jc w:val="center"/>
      <w:rPr>
        <w:rFonts w:ascii="Arial" w:eastAsia="Arial" w:hAnsi="Arial"/>
        <w:sz w:val="24"/>
      </w:rPr>
    </w:pPr>
    <w:r>
      <w:rPr>
        <w:rFonts w:ascii="Arial" w:eastAsia="Arial" w:hAnsi="Arial"/>
        <w:sz w:val="24"/>
      </w:rPr>
      <w:t>DANE: 254820000759   NIT: 807003793-3</w:t>
    </w:r>
  </w:p>
  <w:p w14:paraId="0EB3E574" w14:textId="77777777" w:rsidR="009F763E" w:rsidRDefault="009F763E" w:rsidP="00066A1D">
    <w:pPr>
      <w:spacing w:line="200" w:lineRule="exact"/>
      <w:rPr>
        <w:rFonts w:ascii="Times New Roman" w:eastAsia="Times New Roman" w:hAnsi="Times New Roman"/>
        <w:sz w:val="24"/>
      </w:rPr>
    </w:pPr>
  </w:p>
  <w:p w14:paraId="26764C17" w14:textId="77777777" w:rsidR="009F763E" w:rsidRDefault="009F763E" w:rsidP="00066A1D">
    <w:pPr>
      <w:spacing w:line="200" w:lineRule="exact"/>
      <w:rPr>
        <w:rFonts w:ascii="Times New Roman" w:eastAsia="Times New Roman" w:hAnsi="Times New Roman"/>
        <w:sz w:val="24"/>
      </w:rPr>
    </w:pPr>
    <w:r>
      <w:rPr>
        <w:rFonts w:ascii="Arial" w:eastAsia="Arial" w:hAnsi="Arial"/>
        <w:noProof/>
        <w:sz w:val="24"/>
        <w:lang w:val="es-MX" w:eastAsia="es-MX"/>
      </w:rPr>
      <mc:AlternateContent>
        <mc:Choice Requires="wps">
          <w:drawing>
            <wp:anchor distT="4294967295" distB="4294967295" distL="114300" distR="114300" simplePos="0" relativeHeight="251658752" behindDoc="1" locked="0" layoutInCell="0" allowOverlap="1" wp14:anchorId="1A103EBC" wp14:editId="7C437475">
              <wp:simplePos x="0" y="0"/>
              <wp:positionH relativeFrom="column">
                <wp:posOffset>-102235</wp:posOffset>
              </wp:positionH>
              <wp:positionV relativeFrom="paragraph">
                <wp:posOffset>70484</wp:posOffset>
              </wp:positionV>
              <wp:extent cx="6196330" cy="0"/>
              <wp:effectExtent l="0" t="19050" r="1397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330" cy="0"/>
                      </a:xfrm>
                      <a:prstGeom prst="line">
                        <a:avLst/>
                      </a:prstGeom>
                      <a:noFill/>
                      <a:ln w="36576">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060A1"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5pt,5.55pt" to="479.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" o:allowincell="f" strokecolor="#00b050" strokeweight="2.88pt"/>
          </w:pict>
        </mc:Fallback>
      </mc:AlternateContent>
    </w:r>
  </w:p>
  <w:p w14:paraId="2351C3A2" w14:textId="77777777" w:rsidR="009F763E" w:rsidRDefault="009F763E">
    <w:pPr>
      <w:pStyle w:val="Encabezado"/>
    </w:pPr>
    <w:r>
      <w:rPr>
        <w:noProof/>
        <w:lang w:val="es-MX" w:eastAsia="es-MX"/>
      </w:rPr>
      <w:drawing>
        <wp:anchor distT="0" distB="0" distL="114300" distR="114300" simplePos="0" relativeHeight="251657728" behindDoc="1" locked="0" layoutInCell="0" allowOverlap="1" wp14:anchorId="42D79541" wp14:editId="6385B60E">
          <wp:simplePos x="0" y="0"/>
          <wp:positionH relativeFrom="column">
            <wp:posOffset>-419513</wp:posOffset>
          </wp:positionH>
          <wp:positionV relativeFrom="paragraph">
            <wp:posOffset>132847</wp:posOffset>
          </wp:positionV>
          <wp:extent cx="6738010" cy="7077693"/>
          <wp:effectExtent l="19050" t="0" r="5690" b="0"/>
          <wp:wrapNone/>
          <wp:docPr id="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6738010" cy="7077693"/>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6E87CCC"/>
    <w:lvl w:ilvl="0" w:tplc="34E45FCC">
      <w:start w:val="1"/>
      <w:numFmt w:val="decimal"/>
      <w:lvlText w:val="%1"/>
      <w:lvlJc w:val="left"/>
    </w:lvl>
    <w:lvl w:ilvl="1" w:tplc="9E688B84">
      <w:start w:val="1"/>
      <w:numFmt w:val="decimal"/>
      <w:lvlText w:val="%2."/>
      <w:lvlJc w:val="left"/>
    </w:lvl>
    <w:lvl w:ilvl="2" w:tplc="B478DA80">
      <w:start w:val="1"/>
      <w:numFmt w:val="bullet"/>
      <w:lvlText w:val=""/>
      <w:lvlJc w:val="left"/>
    </w:lvl>
    <w:lvl w:ilvl="3" w:tplc="0FD4A184">
      <w:start w:val="1"/>
      <w:numFmt w:val="bullet"/>
      <w:lvlText w:val=""/>
      <w:lvlJc w:val="left"/>
    </w:lvl>
    <w:lvl w:ilvl="4" w:tplc="C2FA6DA0">
      <w:start w:val="1"/>
      <w:numFmt w:val="bullet"/>
      <w:lvlText w:val=""/>
      <w:lvlJc w:val="left"/>
    </w:lvl>
    <w:lvl w:ilvl="5" w:tplc="336E832C">
      <w:start w:val="1"/>
      <w:numFmt w:val="bullet"/>
      <w:lvlText w:val=""/>
      <w:lvlJc w:val="left"/>
    </w:lvl>
    <w:lvl w:ilvl="6" w:tplc="CFBE3C08">
      <w:start w:val="1"/>
      <w:numFmt w:val="bullet"/>
      <w:lvlText w:val=""/>
      <w:lvlJc w:val="left"/>
    </w:lvl>
    <w:lvl w:ilvl="7" w:tplc="68F636C2">
      <w:start w:val="1"/>
      <w:numFmt w:val="bullet"/>
      <w:lvlText w:val=""/>
      <w:lvlJc w:val="left"/>
    </w:lvl>
    <w:lvl w:ilvl="8" w:tplc="2522CED2">
      <w:start w:val="1"/>
      <w:numFmt w:val="bullet"/>
      <w:lvlText w:val=""/>
      <w:lvlJc w:val="left"/>
    </w:lvl>
  </w:abstractNum>
  <w:abstractNum w:abstractNumId="1" w15:restartNumberingAfterBreak="0">
    <w:nsid w:val="00000002"/>
    <w:multiLevelType w:val="hybridMultilevel"/>
    <w:tmpl w:val="3D1B58BA"/>
    <w:lvl w:ilvl="0" w:tplc="A782C09E">
      <w:start w:val="1"/>
      <w:numFmt w:val="decimal"/>
      <w:lvlText w:val="1.%1."/>
      <w:lvlJc w:val="left"/>
    </w:lvl>
    <w:lvl w:ilvl="1" w:tplc="E1227E7C">
      <w:start w:val="1"/>
      <w:numFmt w:val="decimal"/>
      <w:lvlText w:val="%2"/>
      <w:lvlJc w:val="left"/>
    </w:lvl>
    <w:lvl w:ilvl="2" w:tplc="C2DC2016">
      <w:start w:val="1"/>
      <w:numFmt w:val="bullet"/>
      <w:lvlText w:val=""/>
      <w:lvlJc w:val="left"/>
    </w:lvl>
    <w:lvl w:ilvl="3" w:tplc="676C235C">
      <w:start w:val="1"/>
      <w:numFmt w:val="bullet"/>
      <w:lvlText w:val=""/>
      <w:lvlJc w:val="left"/>
    </w:lvl>
    <w:lvl w:ilvl="4" w:tplc="DDDA9998">
      <w:start w:val="1"/>
      <w:numFmt w:val="bullet"/>
      <w:lvlText w:val=""/>
      <w:lvlJc w:val="left"/>
    </w:lvl>
    <w:lvl w:ilvl="5" w:tplc="01765200">
      <w:start w:val="1"/>
      <w:numFmt w:val="bullet"/>
      <w:lvlText w:val=""/>
      <w:lvlJc w:val="left"/>
    </w:lvl>
    <w:lvl w:ilvl="6" w:tplc="39166DD4">
      <w:start w:val="1"/>
      <w:numFmt w:val="bullet"/>
      <w:lvlText w:val=""/>
      <w:lvlJc w:val="left"/>
    </w:lvl>
    <w:lvl w:ilvl="7" w:tplc="F5486452">
      <w:start w:val="1"/>
      <w:numFmt w:val="bullet"/>
      <w:lvlText w:val=""/>
      <w:lvlJc w:val="left"/>
    </w:lvl>
    <w:lvl w:ilvl="8" w:tplc="3344252C">
      <w:start w:val="1"/>
      <w:numFmt w:val="bullet"/>
      <w:lvlText w:val=""/>
      <w:lvlJc w:val="left"/>
    </w:lvl>
  </w:abstractNum>
  <w:abstractNum w:abstractNumId="2" w15:restartNumberingAfterBreak="0">
    <w:nsid w:val="00000003"/>
    <w:multiLevelType w:val="hybridMultilevel"/>
    <w:tmpl w:val="9E4C4D40"/>
    <w:lvl w:ilvl="0" w:tplc="56DA85EE">
      <w:start w:val="7"/>
      <w:numFmt w:val="decimal"/>
      <w:lvlText w:val="1.%1."/>
      <w:lvlJc w:val="left"/>
    </w:lvl>
    <w:lvl w:ilvl="1" w:tplc="8A020C38">
      <w:start w:val="1"/>
      <w:numFmt w:val="bullet"/>
      <w:lvlText w:val=""/>
      <w:lvlJc w:val="left"/>
    </w:lvl>
    <w:lvl w:ilvl="2" w:tplc="202EF294">
      <w:start w:val="1"/>
      <w:numFmt w:val="bullet"/>
      <w:lvlText w:val=""/>
      <w:lvlJc w:val="left"/>
    </w:lvl>
    <w:lvl w:ilvl="3" w:tplc="A19689A4">
      <w:start w:val="1"/>
      <w:numFmt w:val="bullet"/>
      <w:lvlText w:val=""/>
      <w:lvlJc w:val="left"/>
    </w:lvl>
    <w:lvl w:ilvl="4" w:tplc="03CC0984">
      <w:start w:val="1"/>
      <w:numFmt w:val="bullet"/>
      <w:lvlText w:val=""/>
      <w:lvlJc w:val="left"/>
    </w:lvl>
    <w:lvl w:ilvl="5" w:tplc="4DD2FC3C">
      <w:start w:val="1"/>
      <w:numFmt w:val="bullet"/>
      <w:lvlText w:val=""/>
      <w:lvlJc w:val="left"/>
    </w:lvl>
    <w:lvl w:ilvl="6" w:tplc="0C6CEF32">
      <w:start w:val="1"/>
      <w:numFmt w:val="bullet"/>
      <w:lvlText w:val=""/>
      <w:lvlJc w:val="left"/>
    </w:lvl>
    <w:lvl w:ilvl="7" w:tplc="189EC1E6">
      <w:start w:val="1"/>
      <w:numFmt w:val="bullet"/>
      <w:lvlText w:val=""/>
      <w:lvlJc w:val="left"/>
    </w:lvl>
    <w:lvl w:ilvl="8" w:tplc="15EE8D42">
      <w:start w:val="1"/>
      <w:numFmt w:val="bullet"/>
      <w:lvlText w:val=""/>
      <w:lvlJc w:val="left"/>
    </w:lvl>
  </w:abstractNum>
  <w:abstractNum w:abstractNumId="3" w15:restartNumberingAfterBreak="0">
    <w:nsid w:val="00000004"/>
    <w:multiLevelType w:val="hybridMultilevel"/>
    <w:tmpl w:val="2EB141F2"/>
    <w:lvl w:ilvl="0" w:tplc="DE366002">
      <w:start w:val="9"/>
      <w:numFmt w:val="decimal"/>
      <w:lvlText w:val="1.%1."/>
      <w:lvlJc w:val="left"/>
    </w:lvl>
    <w:lvl w:ilvl="1" w:tplc="B726D1C4">
      <w:start w:val="1"/>
      <w:numFmt w:val="bullet"/>
      <w:lvlText w:val=""/>
      <w:lvlJc w:val="left"/>
    </w:lvl>
    <w:lvl w:ilvl="2" w:tplc="04D6EFD8">
      <w:start w:val="1"/>
      <w:numFmt w:val="bullet"/>
      <w:lvlText w:val=""/>
      <w:lvlJc w:val="left"/>
    </w:lvl>
    <w:lvl w:ilvl="3" w:tplc="DBA85DA8">
      <w:start w:val="1"/>
      <w:numFmt w:val="bullet"/>
      <w:lvlText w:val=""/>
      <w:lvlJc w:val="left"/>
    </w:lvl>
    <w:lvl w:ilvl="4" w:tplc="50263F34">
      <w:start w:val="1"/>
      <w:numFmt w:val="bullet"/>
      <w:lvlText w:val=""/>
      <w:lvlJc w:val="left"/>
    </w:lvl>
    <w:lvl w:ilvl="5" w:tplc="17706516">
      <w:start w:val="1"/>
      <w:numFmt w:val="bullet"/>
      <w:lvlText w:val=""/>
      <w:lvlJc w:val="left"/>
    </w:lvl>
    <w:lvl w:ilvl="6" w:tplc="7A662520">
      <w:start w:val="1"/>
      <w:numFmt w:val="bullet"/>
      <w:lvlText w:val=""/>
      <w:lvlJc w:val="left"/>
    </w:lvl>
    <w:lvl w:ilvl="7" w:tplc="9E0A7CD6">
      <w:start w:val="1"/>
      <w:numFmt w:val="bullet"/>
      <w:lvlText w:val=""/>
      <w:lvlJc w:val="left"/>
    </w:lvl>
    <w:lvl w:ilvl="8" w:tplc="B4886836">
      <w:start w:val="1"/>
      <w:numFmt w:val="bullet"/>
      <w:lvlText w:val=""/>
      <w:lvlJc w:val="left"/>
    </w:lvl>
  </w:abstractNum>
  <w:abstractNum w:abstractNumId="4" w15:restartNumberingAfterBreak="0">
    <w:nsid w:val="00000005"/>
    <w:multiLevelType w:val="hybridMultilevel"/>
    <w:tmpl w:val="41B71EFA"/>
    <w:lvl w:ilvl="0" w:tplc="1C3C9DB8">
      <w:start w:val="11"/>
      <w:numFmt w:val="decimal"/>
      <w:lvlText w:val="1.%1."/>
      <w:lvlJc w:val="left"/>
    </w:lvl>
    <w:lvl w:ilvl="1" w:tplc="0D92D778">
      <w:start w:val="1"/>
      <w:numFmt w:val="bullet"/>
      <w:lvlText w:val=""/>
      <w:lvlJc w:val="left"/>
    </w:lvl>
    <w:lvl w:ilvl="2" w:tplc="B838EC10">
      <w:start w:val="1"/>
      <w:numFmt w:val="bullet"/>
      <w:lvlText w:val=""/>
      <w:lvlJc w:val="left"/>
    </w:lvl>
    <w:lvl w:ilvl="3" w:tplc="CB4494F2">
      <w:start w:val="1"/>
      <w:numFmt w:val="bullet"/>
      <w:lvlText w:val=""/>
      <w:lvlJc w:val="left"/>
    </w:lvl>
    <w:lvl w:ilvl="4" w:tplc="AABEF048">
      <w:start w:val="1"/>
      <w:numFmt w:val="bullet"/>
      <w:lvlText w:val=""/>
      <w:lvlJc w:val="left"/>
    </w:lvl>
    <w:lvl w:ilvl="5" w:tplc="8C5A0134">
      <w:start w:val="1"/>
      <w:numFmt w:val="bullet"/>
      <w:lvlText w:val=""/>
      <w:lvlJc w:val="left"/>
    </w:lvl>
    <w:lvl w:ilvl="6" w:tplc="A19A430E">
      <w:start w:val="1"/>
      <w:numFmt w:val="bullet"/>
      <w:lvlText w:val=""/>
      <w:lvlJc w:val="left"/>
    </w:lvl>
    <w:lvl w:ilvl="7" w:tplc="DAB6217A">
      <w:start w:val="1"/>
      <w:numFmt w:val="bullet"/>
      <w:lvlText w:val=""/>
      <w:lvlJc w:val="left"/>
    </w:lvl>
    <w:lvl w:ilvl="8" w:tplc="9A60E5B2">
      <w:start w:val="1"/>
      <w:numFmt w:val="bullet"/>
      <w:lvlText w:val=""/>
      <w:lvlJc w:val="left"/>
    </w:lvl>
  </w:abstractNum>
  <w:abstractNum w:abstractNumId="5" w15:restartNumberingAfterBreak="0">
    <w:nsid w:val="00000006"/>
    <w:multiLevelType w:val="hybridMultilevel"/>
    <w:tmpl w:val="79E2A9E2"/>
    <w:lvl w:ilvl="0" w:tplc="5D34F4C0">
      <w:start w:val="12"/>
      <w:numFmt w:val="decimal"/>
      <w:lvlText w:val="1.%1."/>
      <w:lvlJc w:val="left"/>
    </w:lvl>
    <w:lvl w:ilvl="1" w:tplc="F5789788">
      <w:start w:val="1"/>
      <w:numFmt w:val="bullet"/>
      <w:lvlText w:val=""/>
      <w:lvlJc w:val="left"/>
    </w:lvl>
    <w:lvl w:ilvl="2" w:tplc="AEE896A2">
      <w:start w:val="1"/>
      <w:numFmt w:val="bullet"/>
      <w:lvlText w:val=""/>
      <w:lvlJc w:val="left"/>
    </w:lvl>
    <w:lvl w:ilvl="3" w:tplc="2C46C6AA">
      <w:start w:val="1"/>
      <w:numFmt w:val="bullet"/>
      <w:lvlText w:val=""/>
      <w:lvlJc w:val="left"/>
    </w:lvl>
    <w:lvl w:ilvl="4" w:tplc="1B3642C2">
      <w:start w:val="1"/>
      <w:numFmt w:val="bullet"/>
      <w:lvlText w:val=""/>
      <w:lvlJc w:val="left"/>
    </w:lvl>
    <w:lvl w:ilvl="5" w:tplc="75629E38">
      <w:start w:val="1"/>
      <w:numFmt w:val="bullet"/>
      <w:lvlText w:val=""/>
      <w:lvlJc w:val="left"/>
    </w:lvl>
    <w:lvl w:ilvl="6" w:tplc="70F02CA8">
      <w:start w:val="1"/>
      <w:numFmt w:val="bullet"/>
      <w:lvlText w:val=""/>
      <w:lvlJc w:val="left"/>
    </w:lvl>
    <w:lvl w:ilvl="7" w:tplc="70140970">
      <w:start w:val="1"/>
      <w:numFmt w:val="bullet"/>
      <w:lvlText w:val=""/>
      <w:lvlJc w:val="left"/>
    </w:lvl>
    <w:lvl w:ilvl="8" w:tplc="86583FD2">
      <w:start w:val="1"/>
      <w:numFmt w:val="bullet"/>
      <w:lvlText w:val=""/>
      <w:lvlJc w:val="left"/>
    </w:lvl>
  </w:abstractNum>
  <w:abstractNum w:abstractNumId="6" w15:restartNumberingAfterBreak="0">
    <w:nsid w:val="00000007"/>
    <w:multiLevelType w:val="hybridMultilevel"/>
    <w:tmpl w:val="7545E146"/>
    <w:lvl w:ilvl="0" w:tplc="BBFE7DD0">
      <w:start w:val="1"/>
      <w:numFmt w:val="bullet"/>
      <w:lvlText w:val=""/>
      <w:lvlJc w:val="left"/>
    </w:lvl>
    <w:lvl w:ilvl="1" w:tplc="2FCAB77A">
      <w:start w:val="1"/>
      <w:numFmt w:val="bullet"/>
      <w:lvlText w:val=""/>
      <w:lvlJc w:val="left"/>
    </w:lvl>
    <w:lvl w:ilvl="2" w:tplc="5234002C">
      <w:start w:val="1"/>
      <w:numFmt w:val="bullet"/>
      <w:lvlText w:val=""/>
      <w:lvlJc w:val="left"/>
    </w:lvl>
    <w:lvl w:ilvl="3" w:tplc="043A8E8E">
      <w:start w:val="1"/>
      <w:numFmt w:val="bullet"/>
      <w:lvlText w:val=""/>
      <w:lvlJc w:val="left"/>
    </w:lvl>
    <w:lvl w:ilvl="4" w:tplc="3E9A061A">
      <w:start w:val="1"/>
      <w:numFmt w:val="bullet"/>
      <w:lvlText w:val=""/>
      <w:lvlJc w:val="left"/>
    </w:lvl>
    <w:lvl w:ilvl="5" w:tplc="6DDAAAF8">
      <w:start w:val="1"/>
      <w:numFmt w:val="bullet"/>
      <w:lvlText w:val=""/>
      <w:lvlJc w:val="left"/>
    </w:lvl>
    <w:lvl w:ilvl="6" w:tplc="90DE1868">
      <w:start w:val="1"/>
      <w:numFmt w:val="bullet"/>
      <w:lvlText w:val=""/>
      <w:lvlJc w:val="left"/>
    </w:lvl>
    <w:lvl w:ilvl="7" w:tplc="A3D0EF0C">
      <w:start w:val="1"/>
      <w:numFmt w:val="bullet"/>
      <w:lvlText w:val=""/>
      <w:lvlJc w:val="left"/>
    </w:lvl>
    <w:lvl w:ilvl="8" w:tplc="3768E9BA">
      <w:start w:val="1"/>
      <w:numFmt w:val="bullet"/>
      <w:lvlText w:val=""/>
      <w:lvlJc w:val="left"/>
    </w:lvl>
  </w:abstractNum>
  <w:abstractNum w:abstractNumId="7" w15:restartNumberingAfterBreak="0">
    <w:nsid w:val="00000008"/>
    <w:multiLevelType w:val="hybridMultilevel"/>
    <w:tmpl w:val="515F007C"/>
    <w:lvl w:ilvl="0" w:tplc="E8A0CE48">
      <w:start w:val="1"/>
      <w:numFmt w:val="bullet"/>
      <w:lvlText w:val="-"/>
      <w:lvlJc w:val="left"/>
    </w:lvl>
    <w:lvl w:ilvl="1" w:tplc="35601DDE">
      <w:start w:val="1"/>
      <w:numFmt w:val="bullet"/>
      <w:lvlText w:val="-"/>
      <w:lvlJc w:val="left"/>
    </w:lvl>
    <w:lvl w:ilvl="2" w:tplc="4464171A">
      <w:start w:val="1"/>
      <w:numFmt w:val="bullet"/>
      <w:lvlText w:val=""/>
      <w:lvlJc w:val="left"/>
    </w:lvl>
    <w:lvl w:ilvl="3" w:tplc="80BAC07A">
      <w:start w:val="1"/>
      <w:numFmt w:val="bullet"/>
      <w:lvlText w:val=""/>
      <w:lvlJc w:val="left"/>
    </w:lvl>
    <w:lvl w:ilvl="4" w:tplc="859C409E">
      <w:start w:val="1"/>
      <w:numFmt w:val="bullet"/>
      <w:lvlText w:val=""/>
      <w:lvlJc w:val="left"/>
    </w:lvl>
    <w:lvl w:ilvl="5" w:tplc="3DF66C52">
      <w:start w:val="1"/>
      <w:numFmt w:val="bullet"/>
      <w:lvlText w:val=""/>
      <w:lvlJc w:val="left"/>
    </w:lvl>
    <w:lvl w:ilvl="6" w:tplc="22B4D2A6">
      <w:start w:val="1"/>
      <w:numFmt w:val="bullet"/>
      <w:lvlText w:val=""/>
      <w:lvlJc w:val="left"/>
    </w:lvl>
    <w:lvl w:ilvl="7" w:tplc="C968298A">
      <w:start w:val="1"/>
      <w:numFmt w:val="bullet"/>
      <w:lvlText w:val=""/>
      <w:lvlJc w:val="left"/>
    </w:lvl>
    <w:lvl w:ilvl="8" w:tplc="EEEEA6BA">
      <w:start w:val="1"/>
      <w:numFmt w:val="bullet"/>
      <w:lvlText w:val=""/>
      <w:lvlJc w:val="left"/>
    </w:lvl>
  </w:abstractNum>
  <w:abstractNum w:abstractNumId="8" w15:restartNumberingAfterBreak="0">
    <w:nsid w:val="00000009"/>
    <w:multiLevelType w:val="hybridMultilevel"/>
    <w:tmpl w:val="5BD062C2"/>
    <w:lvl w:ilvl="0" w:tplc="EB4EA27C">
      <w:start w:val="1"/>
      <w:numFmt w:val="bullet"/>
      <w:lvlText w:val="-"/>
      <w:lvlJc w:val="left"/>
    </w:lvl>
    <w:lvl w:ilvl="1" w:tplc="141E16B6">
      <w:start w:val="5"/>
      <w:numFmt w:val="decimal"/>
      <w:lvlText w:val="%2."/>
      <w:lvlJc w:val="left"/>
    </w:lvl>
    <w:lvl w:ilvl="2" w:tplc="BFCA61DE">
      <w:start w:val="1"/>
      <w:numFmt w:val="bullet"/>
      <w:lvlText w:val=""/>
      <w:lvlJc w:val="left"/>
    </w:lvl>
    <w:lvl w:ilvl="3" w:tplc="D7E4D81A">
      <w:start w:val="1"/>
      <w:numFmt w:val="bullet"/>
      <w:lvlText w:val=""/>
      <w:lvlJc w:val="left"/>
    </w:lvl>
    <w:lvl w:ilvl="4" w:tplc="F6DCE8F6">
      <w:start w:val="1"/>
      <w:numFmt w:val="bullet"/>
      <w:lvlText w:val=""/>
      <w:lvlJc w:val="left"/>
    </w:lvl>
    <w:lvl w:ilvl="5" w:tplc="DB922F8C">
      <w:start w:val="1"/>
      <w:numFmt w:val="bullet"/>
      <w:lvlText w:val=""/>
      <w:lvlJc w:val="left"/>
    </w:lvl>
    <w:lvl w:ilvl="6" w:tplc="60E0D9E0">
      <w:start w:val="1"/>
      <w:numFmt w:val="bullet"/>
      <w:lvlText w:val=""/>
      <w:lvlJc w:val="left"/>
    </w:lvl>
    <w:lvl w:ilvl="7" w:tplc="14F414DC">
      <w:start w:val="1"/>
      <w:numFmt w:val="bullet"/>
      <w:lvlText w:val=""/>
      <w:lvlJc w:val="left"/>
    </w:lvl>
    <w:lvl w:ilvl="8" w:tplc="9D1EF5F4">
      <w:start w:val="1"/>
      <w:numFmt w:val="bullet"/>
      <w:lvlText w:val=""/>
      <w:lvlJc w:val="left"/>
    </w:lvl>
  </w:abstractNum>
  <w:abstractNum w:abstractNumId="9" w15:restartNumberingAfterBreak="0">
    <w:nsid w:val="2C8A554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F735EE"/>
    <w:multiLevelType w:val="hybridMultilevel"/>
    <w:tmpl w:val="36B66FF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6050244B"/>
    <w:multiLevelType w:val="hybridMultilevel"/>
    <w:tmpl w:val="D3CCC1B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7A5554F6"/>
    <w:multiLevelType w:val="hybridMultilevel"/>
    <w:tmpl w:val="7C089E9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AE"/>
    <w:rsid w:val="0003478F"/>
    <w:rsid w:val="00053F68"/>
    <w:rsid w:val="00065CFE"/>
    <w:rsid w:val="00066A1D"/>
    <w:rsid w:val="00074493"/>
    <w:rsid w:val="00085C79"/>
    <w:rsid w:val="00095440"/>
    <w:rsid w:val="000A63B1"/>
    <w:rsid w:val="000C29B2"/>
    <w:rsid w:val="000E682D"/>
    <w:rsid w:val="000F50D6"/>
    <w:rsid w:val="001145D5"/>
    <w:rsid w:val="0011747E"/>
    <w:rsid w:val="00122424"/>
    <w:rsid w:val="0012654D"/>
    <w:rsid w:val="00127B89"/>
    <w:rsid w:val="001625A2"/>
    <w:rsid w:val="00172884"/>
    <w:rsid w:val="001765D1"/>
    <w:rsid w:val="00186C92"/>
    <w:rsid w:val="001B4D40"/>
    <w:rsid w:val="001C0331"/>
    <w:rsid w:val="001D12F9"/>
    <w:rsid w:val="001E03BE"/>
    <w:rsid w:val="001E492B"/>
    <w:rsid w:val="001E68A7"/>
    <w:rsid w:val="001F2BE0"/>
    <w:rsid w:val="001F35AE"/>
    <w:rsid w:val="001F5372"/>
    <w:rsid w:val="001F7F8A"/>
    <w:rsid w:val="00207A4B"/>
    <w:rsid w:val="00222E15"/>
    <w:rsid w:val="00225B01"/>
    <w:rsid w:val="0026296D"/>
    <w:rsid w:val="002C055A"/>
    <w:rsid w:val="002D0F0C"/>
    <w:rsid w:val="002D194D"/>
    <w:rsid w:val="002D3F5A"/>
    <w:rsid w:val="002D7925"/>
    <w:rsid w:val="002E3CF5"/>
    <w:rsid w:val="002E4FA5"/>
    <w:rsid w:val="003031D8"/>
    <w:rsid w:val="00316716"/>
    <w:rsid w:val="00323009"/>
    <w:rsid w:val="00342793"/>
    <w:rsid w:val="003608CC"/>
    <w:rsid w:val="00362A7F"/>
    <w:rsid w:val="00385894"/>
    <w:rsid w:val="00397D51"/>
    <w:rsid w:val="003A0122"/>
    <w:rsid w:val="003E4F94"/>
    <w:rsid w:val="00415E6E"/>
    <w:rsid w:val="00425CD6"/>
    <w:rsid w:val="004378BF"/>
    <w:rsid w:val="00455EC0"/>
    <w:rsid w:val="0047586C"/>
    <w:rsid w:val="004774EF"/>
    <w:rsid w:val="00480616"/>
    <w:rsid w:val="0048596B"/>
    <w:rsid w:val="0049027D"/>
    <w:rsid w:val="004C5161"/>
    <w:rsid w:val="004C5B9C"/>
    <w:rsid w:val="004D2425"/>
    <w:rsid w:val="004E475B"/>
    <w:rsid w:val="004E5410"/>
    <w:rsid w:val="00517A37"/>
    <w:rsid w:val="0052678B"/>
    <w:rsid w:val="00532BB0"/>
    <w:rsid w:val="00545B25"/>
    <w:rsid w:val="00577735"/>
    <w:rsid w:val="005A5132"/>
    <w:rsid w:val="005C0781"/>
    <w:rsid w:val="00610470"/>
    <w:rsid w:val="00612D5A"/>
    <w:rsid w:val="00613F0B"/>
    <w:rsid w:val="00620A1F"/>
    <w:rsid w:val="00630D5D"/>
    <w:rsid w:val="006710DB"/>
    <w:rsid w:val="0067488D"/>
    <w:rsid w:val="00683080"/>
    <w:rsid w:val="006830C3"/>
    <w:rsid w:val="00691A0B"/>
    <w:rsid w:val="006C1265"/>
    <w:rsid w:val="006E1CF0"/>
    <w:rsid w:val="006E3844"/>
    <w:rsid w:val="006F354D"/>
    <w:rsid w:val="00706E86"/>
    <w:rsid w:val="007213E1"/>
    <w:rsid w:val="007268CC"/>
    <w:rsid w:val="007308FC"/>
    <w:rsid w:val="00735DEF"/>
    <w:rsid w:val="0075576C"/>
    <w:rsid w:val="00782B7A"/>
    <w:rsid w:val="007A6737"/>
    <w:rsid w:val="007B478B"/>
    <w:rsid w:val="007B78A1"/>
    <w:rsid w:val="007C1732"/>
    <w:rsid w:val="007C1EEA"/>
    <w:rsid w:val="007D6B9E"/>
    <w:rsid w:val="007E2A3F"/>
    <w:rsid w:val="00833736"/>
    <w:rsid w:val="00846FC4"/>
    <w:rsid w:val="00852D6C"/>
    <w:rsid w:val="0086477A"/>
    <w:rsid w:val="00870E12"/>
    <w:rsid w:val="008710C7"/>
    <w:rsid w:val="00893818"/>
    <w:rsid w:val="008A1617"/>
    <w:rsid w:val="008A4C2B"/>
    <w:rsid w:val="008C1280"/>
    <w:rsid w:val="008C32AB"/>
    <w:rsid w:val="008D3002"/>
    <w:rsid w:val="00927EC3"/>
    <w:rsid w:val="00931B80"/>
    <w:rsid w:val="00942B0B"/>
    <w:rsid w:val="0095341F"/>
    <w:rsid w:val="009C1276"/>
    <w:rsid w:val="009E146F"/>
    <w:rsid w:val="009F06B7"/>
    <w:rsid w:val="009F763E"/>
    <w:rsid w:val="00A02504"/>
    <w:rsid w:val="00A067C2"/>
    <w:rsid w:val="00A30DBB"/>
    <w:rsid w:val="00A313B2"/>
    <w:rsid w:val="00A73D1F"/>
    <w:rsid w:val="00A80232"/>
    <w:rsid w:val="00A868A0"/>
    <w:rsid w:val="00A869E7"/>
    <w:rsid w:val="00AC67EA"/>
    <w:rsid w:val="00AC6ED1"/>
    <w:rsid w:val="00AD46EB"/>
    <w:rsid w:val="00B00AB6"/>
    <w:rsid w:val="00B02031"/>
    <w:rsid w:val="00B10E01"/>
    <w:rsid w:val="00B25699"/>
    <w:rsid w:val="00B469D5"/>
    <w:rsid w:val="00B509F5"/>
    <w:rsid w:val="00B9022F"/>
    <w:rsid w:val="00B962C4"/>
    <w:rsid w:val="00BA3F9F"/>
    <w:rsid w:val="00BA6FD9"/>
    <w:rsid w:val="00BB6ADD"/>
    <w:rsid w:val="00BE7531"/>
    <w:rsid w:val="00BF09F5"/>
    <w:rsid w:val="00BF17AA"/>
    <w:rsid w:val="00C13096"/>
    <w:rsid w:val="00C1327A"/>
    <w:rsid w:val="00C36670"/>
    <w:rsid w:val="00C5269E"/>
    <w:rsid w:val="00C644E1"/>
    <w:rsid w:val="00C65930"/>
    <w:rsid w:val="00C7280F"/>
    <w:rsid w:val="00C7427F"/>
    <w:rsid w:val="00C84188"/>
    <w:rsid w:val="00C87271"/>
    <w:rsid w:val="00C944B0"/>
    <w:rsid w:val="00C9789C"/>
    <w:rsid w:val="00CA243B"/>
    <w:rsid w:val="00CB13CB"/>
    <w:rsid w:val="00CB5180"/>
    <w:rsid w:val="00CB5E77"/>
    <w:rsid w:val="00CB69DB"/>
    <w:rsid w:val="00CC7716"/>
    <w:rsid w:val="00CD3611"/>
    <w:rsid w:val="00CE066D"/>
    <w:rsid w:val="00D05786"/>
    <w:rsid w:val="00D26230"/>
    <w:rsid w:val="00D51C29"/>
    <w:rsid w:val="00D711E1"/>
    <w:rsid w:val="00D7545E"/>
    <w:rsid w:val="00D81AE4"/>
    <w:rsid w:val="00D81E19"/>
    <w:rsid w:val="00D966C8"/>
    <w:rsid w:val="00DB09D5"/>
    <w:rsid w:val="00DC5CB2"/>
    <w:rsid w:val="00DE66B4"/>
    <w:rsid w:val="00DF44D7"/>
    <w:rsid w:val="00E011E1"/>
    <w:rsid w:val="00E0176F"/>
    <w:rsid w:val="00E315F2"/>
    <w:rsid w:val="00E90D02"/>
    <w:rsid w:val="00EA1846"/>
    <w:rsid w:val="00ED7B38"/>
    <w:rsid w:val="00EE6419"/>
    <w:rsid w:val="00F13372"/>
    <w:rsid w:val="00F431E3"/>
    <w:rsid w:val="00F43625"/>
    <w:rsid w:val="00F6153E"/>
    <w:rsid w:val="00F64279"/>
    <w:rsid w:val="00F73AF5"/>
    <w:rsid w:val="00FA263B"/>
    <w:rsid w:val="00FB7AA7"/>
    <w:rsid w:val="00FC6F35"/>
    <w:rsid w:val="00FD3226"/>
    <w:rsid w:val="00FE3A98"/>
    <w:rsid w:val="00FF60CA"/>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EC773"/>
  <w15:docId w15:val="{711E89CE-2202-4402-99C7-6CC38555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s-VE"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1E3"/>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A1D"/>
    <w:pPr>
      <w:tabs>
        <w:tab w:val="center" w:pos="4419"/>
        <w:tab w:val="right" w:pos="8838"/>
      </w:tabs>
    </w:pPr>
  </w:style>
  <w:style w:type="character" w:customStyle="1" w:styleId="EncabezadoCar">
    <w:name w:val="Encabezado Car"/>
    <w:basedOn w:val="Fuentedeprrafopredeter"/>
    <w:link w:val="Encabezado"/>
    <w:uiPriority w:val="99"/>
    <w:rsid w:val="00066A1D"/>
    <w:rPr>
      <w:lang w:val="es-ES" w:eastAsia="es-ES"/>
    </w:rPr>
  </w:style>
  <w:style w:type="paragraph" w:styleId="Piedepgina">
    <w:name w:val="footer"/>
    <w:basedOn w:val="Normal"/>
    <w:link w:val="PiedepginaCar"/>
    <w:uiPriority w:val="99"/>
    <w:unhideWhenUsed/>
    <w:rsid w:val="00066A1D"/>
    <w:pPr>
      <w:tabs>
        <w:tab w:val="center" w:pos="4419"/>
        <w:tab w:val="right" w:pos="8838"/>
      </w:tabs>
    </w:pPr>
  </w:style>
  <w:style w:type="character" w:customStyle="1" w:styleId="PiedepginaCar">
    <w:name w:val="Pie de página Car"/>
    <w:basedOn w:val="Fuentedeprrafopredeter"/>
    <w:link w:val="Piedepgina"/>
    <w:uiPriority w:val="99"/>
    <w:rsid w:val="00066A1D"/>
    <w:rPr>
      <w:lang w:val="es-ES" w:eastAsia="es-ES"/>
    </w:rPr>
  </w:style>
  <w:style w:type="character" w:styleId="Hipervnculo">
    <w:name w:val="Hyperlink"/>
    <w:basedOn w:val="Fuentedeprrafopredeter"/>
    <w:uiPriority w:val="99"/>
    <w:unhideWhenUsed/>
    <w:rsid w:val="00066A1D"/>
    <w:rPr>
      <w:color w:val="0000FF" w:themeColor="hyperlink"/>
      <w:u w:val="single"/>
    </w:rPr>
  </w:style>
  <w:style w:type="paragraph" w:styleId="Prrafodelista">
    <w:name w:val="List Paragraph"/>
    <w:basedOn w:val="Normal"/>
    <w:uiPriority w:val="34"/>
    <w:qFormat/>
    <w:rsid w:val="00323009"/>
    <w:pPr>
      <w:ind w:left="708"/>
    </w:pPr>
  </w:style>
  <w:style w:type="paragraph" w:styleId="Textoindependiente">
    <w:name w:val="Body Text"/>
    <w:basedOn w:val="Normal"/>
    <w:link w:val="TextoindependienteCar"/>
    <w:rsid w:val="00706E86"/>
    <w:pPr>
      <w:jc w:val="both"/>
    </w:pPr>
    <w:rPr>
      <w:rFonts w:ascii="Arial" w:eastAsia="Times New Roman" w:hAnsi="Arial" w:cs="Times New Roman"/>
      <w:lang w:val="es-MX"/>
    </w:rPr>
  </w:style>
  <w:style w:type="character" w:customStyle="1" w:styleId="TextoindependienteCar">
    <w:name w:val="Texto independiente Car"/>
    <w:basedOn w:val="Fuentedeprrafopredeter"/>
    <w:link w:val="Textoindependiente"/>
    <w:rsid w:val="00706E86"/>
    <w:rPr>
      <w:rFonts w:ascii="Arial" w:eastAsia="Times New Roman" w:hAnsi="Arial" w:cs="Times New Roman"/>
      <w:lang w:val="es-MX" w:eastAsia="es-ES"/>
    </w:rPr>
  </w:style>
  <w:style w:type="paragraph" w:customStyle="1" w:styleId="Default">
    <w:name w:val="Default"/>
    <w:rsid w:val="00706E86"/>
    <w:pPr>
      <w:autoSpaceDE w:val="0"/>
      <w:autoSpaceDN w:val="0"/>
      <w:adjustRightInd w:val="0"/>
    </w:pPr>
    <w:rPr>
      <w:rFonts w:ascii="Arial" w:hAnsi="Arial"/>
      <w:color w:val="000000"/>
      <w:sz w:val="24"/>
      <w:szCs w:val="24"/>
    </w:rPr>
  </w:style>
  <w:style w:type="table" w:styleId="Tablaconcuadrcula">
    <w:name w:val="Table Grid"/>
    <w:basedOn w:val="Tablanormal"/>
    <w:uiPriority w:val="59"/>
    <w:rsid w:val="00F6153E"/>
    <w:rPr>
      <w:rFonts w:asciiTheme="minorHAnsi" w:eastAsiaTheme="minorEastAsia" w:hAnsiTheme="minorHAnsi" w:cstheme="minorBidi"/>
      <w:sz w:val="22"/>
      <w:szCs w:val="22"/>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3031D8"/>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1D8"/>
    <w:rPr>
      <w:rFonts w:ascii="Tahoma" w:hAnsi="Tahoma" w:cs="Tahoma"/>
      <w:sz w:val="16"/>
      <w:szCs w:val="16"/>
      <w:lang w:val="es-ES" w:eastAsia="es-ES"/>
    </w:rPr>
  </w:style>
  <w:style w:type="character" w:styleId="Refdecomentario">
    <w:name w:val="annotation reference"/>
    <w:basedOn w:val="Fuentedeprrafopredeter"/>
    <w:uiPriority w:val="99"/>
    <w:semiHidden/>
    <w:unhideWhenUsed/>
    <w:rsid w:val="00735DEF"/>
    <w:rPr>
      <w:sz w:val="16"/>
      <w:szCs w:val="16"/>
    </w:rPr>
  </w:style>
  <w:style w:type="paragraph" w:styleId="Textocomentario">
    <w:name w:val="annotation text"/>
    <w:basedOn w:val="Normal"/>
    <w:link w:val="TextocomentarioCar"/>
    <w:uiPriority w:val="99"/>
    <w:semiHidden/>
    <w:unhideWhenUsed/>
    <w:rsid w:val="00735DEF"/>
  </w:style>
  <w:style w:type="character" w:customStyle="1" w:styleId="TextocomentarioCar">
    <w:name w:val="Texto comentario Car"/>
    <w:basedOn w:val="Fuentedeprrafopredeter"/>
    <w:link w:val="Textocomentario"/>
    <w:uiPriority w:val="99"/>
    <w:semiHidden/>
    <w:rsid w:val="00735DEF"/>
    <w:rPr>
      <w:lang w:val="es-ES" w:eastAsia="es-ES"/>
    </w:rPr>
  </w:style>
  <w:style w:type="paragraph" w:styleId="Asuntodelcomentario">
    <w:name w:val="annotation subject"/>
    <w:basedOn w:val="Textocomentario"/>
    <w:next w:val="Textocomentario"/>
    <w:link w:val="AsuntodelcomentarioCar"/>
    <w:uiPriority w:val="99"/>
    <w:semiHidden/>
    <w:unhideWhenUsed/>
    <w:rsid w:val="00735DEF"/>
    <w:rPr>
      <w:b/>
      <w:bCs/>
    </w:rPr>
  </w:style>
  <w:style w:type="character" w:customStyle="1" w:styleId="AsuntodelcomentarioCar">
    <w:name w:val="Asunto del comentario Car"/>
    <w:basedOn w:val="TextocomentarioCar"/>
    <w:link w:val="Asuntodelcomentario"/>
    <w:uiPriority w:val="99"/>
    <w:semiHidden/>
    <w:rsid w:val="00735DEF"/>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42AB0-87B4-4103-A4D7-A6CDC975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16</Pages>
  <Words>4433</Words>
  <Characters>24387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EQUIPO01</dc:creator>
  <cp:lastModifiedBy>toledounion toledo</cp:lastModifiedBy>
  <cp:revision>58</cp:revision>
  <cp:lastPrinted>2016-10-20T16:43:00Z</cp:lastPrinted>
  <dcterms:created xsi:type="dcterms:W3CDTF">2017-10-11T17:00:00Z</dcterms:created>
  <dcterms:modified xsi:type="dcterms:W3CDTF">2022-10-11T20:55:00Z</dcterms:modified>
</cp:coreProperties>
</file>