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4EA7F269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763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0FB5005B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560721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ÁREA:</w:t>
      </w:r>
      <w:r w:rsidR="00BF44E1">
        <w:rPr>
          <w:rFonts w:ascii="Arial" w:hAnsi="Arial" w:cs="Arial"/>
          <w:b/>
        </w:rPr>
        <w:t xml:space="preserve"> SOCIO</w:t>
      </w:r>
      <w:r w:rsidR="00A62550">
        <w:rPr>
          <w:rFonts w:ascii="Arial" w:hAnsi="Arial" w:cs="Arial"/>
          <w:b/>
        </w:rPr>
        <w:t xml:space="preserve"> </w:t>
      </w:r>
      <w:r w:rsidR="00BF44E1">
        <w:rPr>
          <w:rFonts w:ascii="Arial" w:hAnsi="Arial" w:cs="Arial"/>
          <w:b/>
        </w:rPr>
        <w:t xml:space="preserve">AFECTIVA </w:t>
      </w:r>
      <w:r>
        <w:rPr>
          <w:rFonts w:ascii="Arial" w:hAnsi="Arial" w:cs="Arial"/>
          <w:b/>
        </w:rPr>
        <w:t xml:space="preserve">                 GRADO: </w:t>
      </w:r>
      <w:r w:rsidR="00560721">
        <w:rPr>
          <w:rFonts w:ascii="Arial" w:hAnsi="Arial" w:cs="Arial"/>
          <w:b/>
        </w:rPr>
        <w:t>P</w:t>
      </w:r>
      <w:r w:rsidR="00D96052">
        <w:rPr>
          <w:rFonts w:ascii="Arial" w:hAnsi="Arial" w:cs="Arial"/>
          <w:b/>
        </w:rPr>
        <w:t>ÁRVULOS</w:t>
      </w:r>
    </w:p>
    <w:p w14:paraId="0E9E4E92" w14:textId="77777777" w:rsidR="00560721" w:rsidRDefault="00560721" w:rsidP="00097891">
      <w:pPr>
        <w:jc w:val="both"/>
        <w:rPr>
          <w:rFonts w:ascii="Arial" w:hAnsi="Arial" w:cs="Arial"/>
          <w:b/>
        </w:rPr>
      </w:pPr>
    </w:p>
    <w:p w14:paraId="36F70A0F" w14:textId="5348AF4B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560721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>, se apropia de hábitos y practicas para el cuidado personal y de su entorno. identifico y valora las características corporales y emocionales de si mismo y en los demás.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322CB793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D96052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período académico de clases.</w:t>
      </w:r>
    </w:p>
    <w:p w14:paraId="53F49DC9" w14:textId="473847CD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E74B66">
        <w:rPr>
          <w:rFonts w:ascii="Arial" w:hAnsi="Arial" w:cs="Arial"/>
        </w:rPr>
        <w:t>SOCIO AFECTIVA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E47ED60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15D9979A" w14:textId="77777777" w:rsidR="00560721" w:rsidRDefault="00560721" w:rsidP="001931E8">
            <w:pPr>
              <w:autoSpaceDE w:val="0"/>
              <w:autoSpaceDN w:val="0"/>
              <w:adjustRightInd w:val="0"/>
              <w:jc w:val="both"/>
            </w:pPr>
          </w:p>
          <w:p w14:paraId="6D012970" w14:textId="578AEDE0" w:rsidR="00DC03F2" w:rsidRDefault="00F62231" w:rsidP="00DC03F2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DC03F2">
              <w:t xml:space="preserve">Respeta </w:t>
            </w:r>
            <w:r w:rsidR="00D96052">
              <w:t>Las actividades conmemorativas</w:t>
            </w:r>
            <w:r w:rsidR="00DC03F2">
              <w:t xml:space="preserve">. </w:t>
            </w:r>
          </w:p>
          <w:p w14:paraId="66946FF5" w14:textId="77777777" w:rsidR="00DC03F2" w:rsidRDefault="00DC03F2" w:rsidP="00DC03F2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Respeta los símbolos de la institución. </w:t>
            </w:r>
          </w:p>
          <w:p w14:paraId="1007F6AA" w14:textId="609F9E9A" w:rsidR="00E74B66" w:rsidRPr="00E74B66" w:rsidRDefault="00DC03F2" w:rsidP="00DC03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sym w:font="Symbol" w:char="F0B7"/>
            </w:r>
            <w:r>
              <w:t xml:space="preserve"> Vive las normas establecidas por la institución.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132396E4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97DB5DC" w14:textId="36F84523" w:rsidR="00BF44E1" w:rsidRDefault="00BF44E1" w:rsidP="00C44E9D">
            <w:pPr>
              <w:jc w:val="both"/>
            </w:pPr>
            <w:r>
              <w:t xml:space="preserve"> </w:t>
            </w:r>
          </w:p>
          <w:p w14:paraId="1FD6EFE0" w14:textId="08CC27CF" w:rsidR="00DC03F2" w:rsidRDefault="00CD4DB9" w:rsidP="00F62231">
            <w:r>
              <w:sym w:font="Symbol" w:char="F0B7"/>
            </w:r>
            <w:r>
              <w:t xml:space="preserve"> </w:t>
            </w:r>
            <w:r w:rsidR="00DC03F2">
              <w:t xml:space="preserve">Símbolos de la institución. </w:t>
            </w:r>
          </w:p>
          <w:p w14:paraId="5ADDFA1F" w14:textId="75DAAEC9" w:rsidR="00DC03F2" w:rsidRDefault="00DC03F2" w:rsidP="00F62231">
            <w:r>
              <w:sym w:font="Symbol" w:char="F0B7"/>
            </w:r>
            <w:r>
              <w:t xml:space="preserve"> Bandera de Cúcuta.</w:t>
            </w:r>
          </w:p>
          <w:p w14:paraId="1F0EFC8C" w14:textId="77777777" w:rsidR="00DC03F2" w:rsidRDefault="00DC03F2" w:rsidP="00F62231">
            <w:r>
              <w:sym w:font="Symbol" w:char="F0B7"/>
            </w:r>
            <w:r>
              <w:t xml:space="preserve"> Bandera de Colombia</w:t>
            </w:r>
          </w:p>
          <w:p w14:paraId="19FE21B3" w14:textId="3643208B" w:rsidR="00097891" w:rsidRPr="00F62231" w:rsidRDefault="00097891" w:rsidP="00F62231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32EF4D37" w14:textId="77777777" w:rsidR="00E74B66" w:rsidRDefault="00E74B66" w:rsidP="007E173C">
            <w:pPr>
              <w:pStyle w:val="Textoindependiente"/>
            </w:pPr>
          </w:p>
          <w:p w14:paraId="57E1805B" w14:textId="20D84FD8" w:rsidR="00CD4DB9" w:rsidRDefault="004428BF" w:rsidP="00F62231">
            <w:pPr>
              <w:pStyle w:val="Textoindependiente"/>
            </w:pPr>
            <w:r>
              <w:sym w:font="Symbol" w:char="F0B7"/>
            </w:r>
            <w:r>
              <w:t xml:space="preserve"> </w:t>
            </w:r>
            <w:r w:rsidR="00CD4DB9">
              <w:t xml:space="preserve">Identifica la bandera de </w:t>
            </w:r>
            <w:r>
              <w:t xml:space="preserve">Cúcuta </w:t>
            </w:r>
            <w:r w:rsidR="00CD4DB9">
              <w:t xml:space="preserve">y su significado. </w:t>
            </w:r>
          </w:p>
          <w:p w14:paraId="30568D1E" w14:textId="77777777" w:rsidR="00CD4DB9" w:rsidRDefault="00CD4DB9" w:rsidP="00F62231">
            <w:pPr>
              <w:pStyle w:val="Textoindependiente"/>
            </w:pPr>
            <w:r>
              <w:sym w:font="Symbol" w:char="F0B7"/>
            </w:r>
            <w:r>
              <w:t xml:space="preserve"> Identifica la bandera de Colombia y su significado. </w:t>
            </w:r>
          </w:p>
          <w:p w14:paraId="54E40D5B" w14:textId="7195CDB2" w:rsidR="00097891" w:rsidRPr="00F54848" w:rsidRDefault="00097891" w:rsidP="00F62231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1FFCDBFD" w:rsidR="00FD7D4D" w:rsidRDefault="00FD7D4D" w:rsidP="00FD7D4D">
            <w:pPr>
              <w:spacing w:after="200"/>
              <w:ind w:left="720"/>
            </w:pPr>
            <w:r>
              <w:t xml:space="preserve">1. </w:t>
            </w:r>
            <w:r w:rsidR="00D96052">
              <w:t>Evaluaciones (</w:t>
            </w:r>
            <w:r>
              <w:t xml:space="preserve">diagnósticas - externas) y orales </w:t>
            </w:r>
          </w:p>
          <w:p w14:paraId="01870BA8" w14:textId="07A24EEA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D96052">
              <w:t>Manejo de material didáctico.</w:t>
            </w:r>
          </w:p>
          <w:p w14:paraId="30102982" w14:textId="1CB68D11" w:rsidR="00FD7D4D" w:rsidRDefault="00FD7D4D" w:rsidP="00FD7D4D">
            <w:pPr>
              <w:spacing w:after="200"/>
              <w:ind w:left="720"/>
            </w:pPr>
            <w:r>
              <w:t xml:space="preserve">3. </w:t>
            </w:r>
            <w:r w:rsidR="00D96052">
              <w:t>Utilización de material de reciclable</w:t>
            </w:r>
          </w:p>
          <w:p w14:paraId="0A9E0B47" w14:textId="73FF91DF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626BFD23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D96052">
              <w:t>mundo travieso inicial.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40242F44" w:rsidR="00D96052" w:rsidRPr="00C57A91" w:rsidRDefault="00D96052" w:rsidP="00D96052">
            <w:pPr>
              <w:ind w:left="360"/>
              <w:rPr>
                <w:rFonts w:ascii="Arial" w:hAnsi="Arial" w:cs="Arial"/>
                <w:b/>
              </w:rPr>
            </w:pPr>
          </w:p>
          <w:p w14:paraId="2703CE7E" w14:textId="63DB20F2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0041EBF7" w:rsidR="00FD7D4D" w:rsidRDefault="00FD7D4D" w:rsidP="00FD7D4D">
            <w:pPr>
              <w:ind w:left="360"/>
            </w:pPr>
            <w:r>
              <w:t>1.</w:t>
            </w:r>
            <w:r w:rsidR="00D96052">
              <w:t xml:space="preserve"> Observación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4615227D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D96052">
              <w:t>6</w:t>
            </w:r>
            <w:r>
              <w:t xml:space="preserve">. Juego de roles. </w:t>
            </w:r>
            <w:r w:rsidR="00D96052">
              <w:t xml:space="preserve">7. Fichas ilustradas. </w:t>
            </w:r>
            <w:r>
              <w:t xml:space="preserve">8. Salidas de campo. 9. Salidas pedagógicas. </w:t>
            </w:r>
            <w:r w:rsidR="00D96052">
              <w:t xml:space="preserve">10. </w:t>
            </w:r>
            <w:r>
              <w:t xml:space="preserve"> Ficha de trabajo. </w:t>
            </w:r>
            <w:r w:rsidR="00D96052">
              <w:t>11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A4C"/>
    <w:multiLevelType w:val="hybridMultilevel"/>
    <w:tmpl w:val="73CE349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E75E61"/>
    <w:multiLevelType w:val="hybridMultilevel"/>
    <w:tmpl w:val="E30E3D2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C875F6"/>
    <w:multiLevelType w:val="hybridMultilevel"/>
    <w:tmpl w:val="64F0E0C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55BE"/>
    <w:multiLevelType w:val="hybridMultilevel"/>
    <w:tmpl w:val="46E2E03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8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4"/>
  </w:num>
  <w:num w:numId="15">
    <w:abstractNumId w:val="5"/>
  </w:num>
  <w:num w:numId="16">
    <w:abstractNumId w:val="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931E8"/>
    <w:rsid w:val="001C264B"/>
    <w:rsid w:val="0024778C"/>
    <w:rsid w:val="0027043D"/>
    <w:rsid w:val="00351DC6"/>
    <w:rsid w:val="00437B59"/>
    <w:rsid w:val="004428BF"/>
    <w:rsid w:val="00497018"/>
    <w:rsid w:val="00560721"/>
    <w:rsid w:val="00560B75"/>
    <w:rsid w:val="00690719"/>
    <w:rsid w:val="007508B6"/>
    <w:rsid w:val="007E173C"/>
    <w:rsid w:val="00843EF5"/>
    <w:rsid w:val="00853657"/>
    <w:rsid w:val="008906A3"/>
    <w:rsid w:val="00905763"/>
    <w:rsid w:val="0096284E"/>
    <w:rsid w:val="00977B23"/>
    <w:rsid w:val="009F227E"/>
    <w:rsid w:val="00A62550"/>
    <w:rsid w:val="00BF44E1"/>
    <w:rsid w:val="00C44E9D"/>
    <w:rsid w:val="00CC3F5E"/>
    <w:rsid w:val="00CD4DB9"/>
    <w:rsid w:val="00CD737E"/>
    <w:rsid w:val="00D330C1"/>
    <w:rsid w:val="00D96052"/>
    <w:rsid w:val="00DB7624"/>
    <w:rsid w:val="00DC03F2"/>
    <w:rsid w:val="00E626CE"/>
    <w:rsid w:val="00E74B66"/>
    <w:rsid w:val="00EE7F54"/>
    <w:rsid w:val="00F62231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2023-07-01T21:02:00Z</dcterms:created>
  <dcterms:modified xsi:type="dcterms:W3CDTF">2023-07-01T21:02:00Z</dcterms:modified>
</cp:coreProperties>
</file>