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5502C245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0B43B1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</w:t>
      </w:r>
      <w:r w:rsidR="000B43B1">
        <w:rPr>
          <w:rFonts w:ascii="Arial" w:hAnsi="Arial" w:cs="Arial"/>
          <w:b/>
        </w:rPr>
        <w:t>ÁREA: ESPIRITUAL</w:t>
      </w:r>
      <w:r>
        <w:rPr>
          <w:rFonts w:ascii="Arial" w:hAnsi="Arial" w:cs="Arial"/>
          <w:b/>
        </w:rPr>
        <w:t xml:space="preserve">             GRADO:</w:t>
      </w:r>
      <w:r w:rsidR="00A80F85">
        <w:rPr>
          <w:rFonts w:ascii="Arial" w:hAnsi="Arial" w:cs="Arial"/>
          <w:b/>
        </w:rPr>
        <w:t xml:space="preserve"> PÁRVULOS</w:t>
      </w:r>
    </w:p>
    <w:p w14:paraId="36F70A0F" w14:textId="0643FFB1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27043D">
        <w:rPr>
          <w:rFonts w:ascii="Arial" w:hAnsi="Arial" w:cs="Arial"/>
        </w:rPr>
        <w:t xml:space="preserve">reconoce que es parte de una familia de una comunidad y un territorio con </w:t>
      </w:r>
      <w:r w:rsidR="00A80F85">
        <w:rPr>
          <w:rFonts w:ascii="Arial" w:hAnsi="Arial" w:cs="Arial"/>
        </w:rPr>
        <w:t>costumbres,</w:t>
      </w:r>
      <w:r w:rsidR="0027043D">
        <w:rPr>
          <w:rFonts w:ascii="Arial" w:hAnsi="Arial" w:cs="Arial"/>
        </w:rPr>
        <w:t xml:space="preserve"> valores y tradiciones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4B145F16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0B43B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los contenidos temáticos adquiridos en el proceso de formación durante el primer período académico de clases.</w:t>
      </w:r>
    </w:p>
    <w:p w14:paraId="53F49DC9" w14:textId="1B14BBEF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 xml:space="preserve">Desarrollar estrategias para que </w:t>
      </w:r>
      <w:r>
        <w:rPr>
          <w:rFonts w:ascii="Arial" w:hAnsi="Arial" w:cs="Arial"/>
        </w:rPr>
        <w:t xml:space="preserve">los estudiantes obtengan desempeño destacado en el área </w:t>
      </w:r>
      <w:r w:rsidR="000B43B1">
        <w:rPr>
          <w:rFonts w:ascii="Arial" w:hAnsi="Arial" w:cs="Arial"/>
        </w:rPr>
        <w:t>ESPIRITUAL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1BC4A4DA" w:rsidR="000978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61F4EEC6" w14:textId="0C7908E2" w:rsidR="000B43B1" w:rsidRDefault="000B43B1" w:rsidP="007E173C">
            <w:pPr>
              <w:jc w:val="center"/>
              <w:rPr>
                <w:rFonts w:ascii="Arial" w:hAnsi="Arial" w:cs="Arial"/>
                <w:b/>
              </w:rPr>
            </w:pPr>
          </w:p>
          <w:p w14:paraId="1A568F9C" w14:textId="6145E43F" w:rsidR="000B43B1" w:rsidRPr="00F32783" w:rsidRDefault="000B43B1" w:rsidP="000B43B1">
            <w:pPr>
              <w:rPr>
                <w:rFonts w:ascii="Arial" w:hAnsi="Arial" w:cs="Arial"/>
                <w:b/>
              </w:rPr>
            </w:pPr>
            <w:r>
              <w:t>*Reconocer la importancia de la oración</w:t>
            </w:r>
          </w:p>
          <w:p w14:paraId="3571B1FD" w14:textId="0E7043E5" w:rsidR="000B43B1" w:rsidRDefault="0027043D" w:rsidP="001931E8">
            <w:pPr>
              <w:autoSpaceDE w:val="0"/>
              <w:autoSpaceDN w:val="0"/>
              <w:adjustRightInd w:val="0"/>
              <w:jc w:val="both"/>
            </w:pPr>
            <w:r>
              <w:t xml:space="preserve">*Identificación de Dios </w:t>
            </w:r>
            <w:r w:rsidR="000B43B1">
              <w:t>en las historias bíblicas.</w:t>
            </w:r>
          </w:p>
          <w:p w14:paraId="56A5C625" w14:textId="6F313691" w:rsidR="0027043D" w:rsidRDefault="0027043D" w:rsidP="001931E8">
            <w:pPr>
              <w:autoSpaceDE w:val="0"/>
              <w:autoSpaceDN w:val="0"/>
              <w:adjustRightInd w:val="0"/>
              <w:jc w:val="both"/>
            </w:pPr>
            <w:r>
              <w:t>*Reconocimiento de la presencia de Dios en</w:t>
            </w:r>
            <w:r w:rsidR="000B43B1">
              <w:t xml:space="preserve"> la creación.</w:t>
            </w:r>
          </w:p>
          <w:p w14:paraId="1007F6AA" w14:textId="04CFBD6D" w:rsidR="00097891" w:rsidRPr="00C57A91" w:rsidRDefault="0027043D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t xml:space="preserve"> *Identificación de l</w:t>
            </w:r>
            <w:r w:rsidR="000B43B1">
              <w:t>a familia como obra creadora de Dios.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057A7F4B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47720DF4" w14:textId="7D8E1BD5" w:rsidR="000B43B1" w:rsidRDefault="000B43B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478097E" w14:textId="77777777" w:rsidR="000B43B1" w:rsidRDefault="000B43B1" w:rsidP="007E173C">
            <w:r>
              <w:sym w:font="Symbol" w:char="F0B7"/>
            </w:r>
            <w:r>
              <w:t xml:space="preserve"> La oración. </w:t>
            </w:r>
          </w:p>
          <w:p w14:paraId="4FCEC48C" w14:textId="38ADD720" w:rsidR="000B43B1" w:rsidRDefault="000B43B1" w:rsidP="007E173C">
            <w:r>
              <w:sym w:font="Symbol" w:char="F0B7"/>
            </w:r>
            <w:r>
              <w:t xml:space="preserve"> historias bíblicas.</w:t>
            </w:r>
          </w:p>
          <w:p w14:paraId="5BCD8EB5" w14:textId="75FC0000" w:rsidR="000B43B1" w:rsidRPr="00667324" w:rsidRDefault="000B43B1" w:rsidP="000B43B1">
            <w:pPr>
              <w:rPr>
                <w:rFonts w:ascii="Arial" w:hAnsi="Arial" w:cs="Arial"/>
                <w:b/>
                <w:sz w:val="36"/>
              </w:rPr>
            </w:pPr>
            <w:r>
              <w:sym w:font="Symbol" w:char="F0B7"/>
            </w:r>
            <w:r>
              <w:t xml:space="preserve"> La creación.</w:t>
            </w:r>
          </w:p>
          <w:p w14:paraId="33EFDCD1" w14:textId="32F7DFDD" w:rsidR="000B43B1" w:rsidRPr="00667324" w:rsidRDefault="000B43B1" w:rsidP="000B43B1">
            <w:pPr>
              <w:rPr>
                <w:rFonts w:ascii="Arial" w:hAnsi="Arial" w:cs="Arial"/>
                <w:b/>
                <w:sz w:val="36"/>
              </w:rPr>
            </w:pPr>
            <w:r>
              <w:sym w:font="Symbol" w:char="F0B7"/>
            </w:r>
            <w:r>
              <w:t xml:space="preserve"> La familia.</w:t>
            </w:r>
          </w:p>
          <w:p w14:paraId="13F71392" w14:textId="74671E07" w:rsidR="000B43B1" w:rsidRDefault="000B43B1" w:rsidP="000B43B1">
            <w:pPr>
              <w:jc w:val="both"/>
            </w:pPr>
            <w:r>
              <w:t xml:space="preserve"> </w:t>
            </w:r>
          </w:p>
          <w:p w14:paraId="3E2CE803" w14:textId="77777777" w:rsidR="000B43B1" w:rsidRPr="00667324" w:rsidRDefault="000B43B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0B17E1A7" w14:textId="413EA820" w:rsidR="000B43B1" w:rsidRPr="00C57A91" w:rsidRDefault="0027043D" w:rsidP="000B43B1">
            <w:pPr>
              <w:jc w:val="both"/>
              <w:rPr>
                <w:rFonts w:ascii="Arial" w:hAnsi="Arial" w:cs="Arial"/>
                <w:b/>
              </w:rPr>
            </w:pPr>
            <w:r>
              <w:t xml:space="preserve"> </w:t>
            </w:r>
          </w:p>
          <w:p w14:paraId="19FE21B3" w14:textId="6A53FBB9" w:rsidR="00097891" w:rsidRPr="00C57A91" w:rsidRDefault="00097891" w:rsidP="00C44E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5D155783" w14:textId="0B4B3D17" w:rsidR="00437B59" w:rsidRDefault="00437B59" w:rsidP="007E173C">
            <w:pPr>
              <w:pStyle w:val="Textoindependiente"/>
            </w:pPr>
          </w:p>
          <w:p w14:paraId="607362B0" w14:textId="6046B3FA" w:rsidR="000B43B1" w:rsidRDefault="000B43B1" w:rsidP="007E173C">
            <w:pPr>
              <w:pStyle w:val="Textoindependiente"/>
            </w:pPr>
            <w:r>
              <w:sym w:font="Symbol" w:char="F0B7"/>
            </w:r>
            <w:r>
              <w:t xml:space="preserve"> Reconoce a Dios como ser supremo.</w:t>
            </w:r>
          </w:p>
          <w:p w14:paraId="54E40D5B" w14:textId="57D840F3" w:rsidR="00097891" w:rsidRPr="00F54848" w:rsidRDefault="00FA26C8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</w:t>
            </w:r>
            <w:r w:rsidR="0027043D">
              <w:t>Reconocer todos los agentes que hacen parte de la obra de Dios a través de diálogos con los demás.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66403C0C" w:rsidR="00FD7D4D" w:rsidRDefault="00FD7D4D" w:rsidP="00FD7D4D">
            <w:pPr>
              <w:spacing w:after="200"/>
              <w:ind w:left="720"/>
            </w:pPr>
            <w:r>
              <w:t xml:space="preserve">1. </w:t>
            </w:r>
            <w:r w:rsidR="00A80F85">
              <w:t>Observación de videos</w:t>
            </w:r>
          </w:p>
          <w:p w14:paraId="01870BA8" w14:textId="556261F7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A80F85">
              <w:t>Trabajar la oración.</w:t>
            </w:r>
          </w:p>
          <w:p w14:paraId="0A9E0B47" w14:textId="282948F7" w:rsidR="00497018" w:rsidRPr="00C57A91" w:rsidRDefault="00497018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74D13090" w:rsidR="00FD7D4D" w:rsidRDefault="00FD7D4D" w:rsidP="00FD7D4D">
            <w:pPr>
              <w:ind w:left="360"/>
            </w:pPr>
            <w:r>
              <w:t>3. Desarrollo de competencias texto guía</w:t>
            </w:r>
            <w:r w:rsidR="00A80F85">
              <w:t>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4775AA2E" w14:textId="77777777" w:rsidR="00FD7D4D" w:rsidRDefault="00FD7D4D" w:rsidP="00FD7D4D">
            <w:pPr>
              <w:ind w:left="360"/>
            </w:pPr>
            <w:r>
              <w:t>. 5. Planteamiento y resolución de problemas en situaciones diferenciadas.</w:t>
            </w:r>
          </w:p>
          <w:p w14:paraId="2703CE7E" w14:textId="7D70B419" w:rsidR="00DB7624" w:rsidRPr="00C57A91" w:rsidRDefault="00DB7624" w:rsidP="00A80F85">
            <w:pPr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7777777" w:rsidR="00FD7D4D" w:rsidRDefault="00FD7D4D" w:rsidP="00FD7D4D">
            <w:pPr>
              <w:ind w:left="360"/>
            </w:pPr>
            <w:r>
              <w:t xml:space="preserve">1.Autoevaluación.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605CB571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9. Juego de roles.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61643630">
    <w:abstractNumId w:val="6"/>
  </w:num>
  <w:num w:numId="2" w16cid:durableId="534271191">
    <w:abstractNumId w:val="7"/>
  </w:num>
  <w:num w:numId="3" w16cid:durableId="843008352">
    <w:abstractNumId w:val="0"/>
  </w:num>
  <w:num w:numId="4" w16cid:durableId="1830094493">
    <w:abstractNumId w:val="12"/>
  </w:num>
  <w:num w:numId="5" w16cid:durableId="1470897407">
    <w:abstractNumId w:val="4"/>
  </w:num>
  <w:num w:numId="6" w16cid:durableId="1986541161">
    <w:abstractNumId w:val="5"/>
  </w:num>
  <w:num w:numId="7" w16cid:durableId="139344058">
    <w:abstractNumId w:val="11"/>
  </w:num>
  <w:num w:numId="8" w16cid:durableId="937715930">
    <w:abstractNumId w:val="9"/>
  </w:num>
  <w:num w:numId="9" w16cid:durableId="1790930815">
    <w:abstractNumId w:val="1"/>
  </w:num>
  <w:num w:numId="10" w16cid:durableId="642470486">
    <w:abstractNumId w:val="8"/>
  </w:num>
  <w:num w:numId="11" w16cid:durableId="993797262">
    <w:abstractNumId w:val="10"/>
  </w:num>
  <w:num w:numId="12" w16cid:durableId="948010640">
    <w:abstractNumId w:val="3"/>
  </w:num>
  <w:num w:numId="13" w16cid:durableId="1947616420">
    <w:abstractNumId w:val="13"/>
  </w:num>
  <w:num w:numId="14" w16cid:durableId="197035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B43B1"/>
    <w:rsid w:val="000C07E0"/>
    <w:rsid w:val="001511BF"/>
    <w:rsid w:val="0015786A"/>
    <w:rsid w:val="001931E8"/>
    <w:rsid w:val="0027043D"/>
    <w:rsid w:val="00351DC6"/>
    <w:rsid w:val="00437B59"/>
    <w:rsid w:val="00497018"/>
    <w:rsid w:val="00560B75"/>
    <w:rsid w:val="00690719"/>
    <w:rsid w:val="007508B6"/>
    <w:rsid w:val="007E173C"/>
    <w:rsid w:val="00843EF5"/>
    <w:rsid w:val="00853657"/>
    <w:rsid w:val="0096284E"/>
    <w:rsid w:val="00977B23"/>
    <w:rsid w:val="00A80F85"/>
    <w:rsid w:val="00C44E9D"/>
    <w:rsid w:val="00CD737E"/>
    <w:rsid w:val="00D330C1"/>
    <w:rsid w:val="00DB7624"/>
    <w:rsid w:val="00E626CE"/>
    <w:rsid w:val="00EE7F54"/>
    <w:rsid w:val="00FA26C8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2023-03-09T00:49:00Z</dcterms:created>
  <dcterms:modified xsi:type="dcterms:W3CDTF">2023-03-09T00:49:00Z</dcterms:modified>
</cp:coreProperties>
</file>