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A36C" w14:textId="77777777" w:rsidR="008A71CA" w:rsidRPr="001E02DC" w:rsidRDefault="008A71CA" w:rsidP="008A71CA">
      <w:pPr>
        <w:spacing w:after="0" w:line="240" w:lineRule="auto"/>
        <w:jc w:val="both"/>
        <w:rPr>
          <w:rFonts w:ascii="Times New Roman" w:hAnsi="Times New Roman" w:cs="Times New Roman"/>
        </w:rPr>
      </w:pPr>
    </w:p>
    <w:p w14:paraId="454D47B7" w14:textId="77777777" w:rsidR="008A71CA" w:rsidRPr="001E02DC" w:rsidRDefault="008A71CA" w:rsidP="008A71CA">
      <w:pPr>
        <w:spacing w:after="0" w:line="240" w:lineRule="auto"/>
        <w:jc w:val="both"/>
        <w:rPr>
          <w:rFonts w:ascii="Times New Roman" w:eastAsia="Overlock" w:hAnsi="Times New Roman" w:cs="Times New Roman"/>
          <w:b/>
          <w:sz w:val="44"/>
          <w:szCs w:val="44"/>
        </w:rPr>
      </w:pPr>
    </w:p>
    <w:p w14:paraId="40C51D62" w14:textId="24C158C2" w:rsidR="008A71CA" w:rsidRPr="001E02DC" w:rsidRDefault="008A71CA" w:rsidP="008A71CA">
      <w:pPr>
        <w:spacing w:after="0" w:line="240" w:lineRule="auto"/>
        <w:jc w:val="center"/>
        <w:rPr>
          <w:rFonts w:ascii="Times New Roman" w:hAnsi="Times New Roman" w:cs="Times New Roman"/>
        </w:rPr>
      </w:pPr>
      <w:r w:rsidRPr="001E02DC">
        <w:rPr>
          <w:rFonts w:ascii="Times New Roman" w:eastAsia="Overlock" w:hAnsi="Times New Roman" w:cs="Times New Roman"/>
          <w:b/>
          <w:sz w:val="44"/>
          <w:szCs w:val="44"/>
        </w:rPr>
        <w:t>INSTITUCION EDUCATIVA NUESTRA SEÑORA DE LA MERCED</w:t>
      </w:r>
    </w:p>
    <w:p w14:paraId="650513A3" w14:textId="77777777" w:rsidR="008A71CA" w:rsidRPr="001E02DC" w:rsidRDefault="008A71CA" w:rsidP="008A71CA">
      <w:pPr>
        <w:spacing w:after="0" w:line="240" w:lineRule="auto"/>
        <w:jc w:val="center"/>
        <w:rPr>
          <w:rFonts w:ascii="Times New Roman" w:hAnsi="Times New Roman" w:cs="Times New Roman"/>
        </w:rPr>
      </w:pPr>
    </w:p>
    <w:p w14:paraId="0ECF48A8" w14:textId="77777777" w:rsidR="008A71CA" w:rsidRPr="001E02DC" w:rsidRDefault="008A71CA" w:rsidP="008A71CA">
      <w:pPr>
        <w:spacing w:after="0" w:line="240" w:lineRule="auto"/>
        <w:jc w:val="center"/>
        <w:rPr>
          <w:rFonts w:ascii="Times New Roman" w:hAnsi="Times New Roman" w:cs="Times New Roman"/>
        </w:rPr>
      </w:pPr>
    </w:p>
    <w:p w14:paraId="412312D9" w14:textId="77777777" w:rsidR="008A71CA" w:rsidRPr="001E02DC" w:rsidRDefault="008A71CA" w:rsidP="008A71CA">
      <w:pPr>
        <w:spacing w:after="0" w:line="240" w:lineRule="auto"/>
        <w:jc w:val="center"/>
        <w:rPr>
          <w:rFonts w:ascii="Times New Roman" w:hAnsi="Times New Roman" w:cs="Times New Roman"/>
        </w:rPr>
      </w:pPr>
    </w:p>
    <w:p w14:paraId="7996E30C" w14:textId="77777777" w:rsidR="008A71CA" w:rsidRPr="001E02DC" w:rsidRDefault="008A71CA" w:rsidP="008A71CA">
      <w:pPr>
        <w:spacing w:after="0" w:line="240" w:lineRule="auto"/>
        <w:jc w:val="center"/>
        <w:rPr>
          <w:rFonts w:ascii="Times New Roman" w:hAnsi="Times New Roman" w:cs="Times New Roman"/>
        </w:rPr>
      </w:pPr>
    </w:p>
    <w:p w14:paraId="2C9149DB" w14:textId="77777777" w:rsidR="008A71CA" w:rsidRPr="001E02DC" w:rsidRDefault="008A71CA" w:rsidP="008A71CA">
      <w:pPr>
        <w:spacing w:after="0" w:line="240" w:lineRule="auto"/>
        <w:jc w:val="center"/>
        <w:rPr>
          <w:rFonts w:ascii="Times New Roman" w:hAnsi="Times New Roman" w:cs="Times New Roman"/>
        </w:rPr>
      </w:pPr>
    </w:p>
    <w:p w14:paraId="5CCB3232" w14:textId="77777777" w:rsidR="008A71CA" w:rsidRPr="001E02DC" w:rsidRDefault="008A71CA" w:rsidP="008A71CA">
      <w:pPr>
        <w:spacing w:after="0" w:line="240" w:lineRule="auto"/>
        <w:jc w:val="center"/>
        <w:rPr>
          <w:rFonts w:ascii="Times New Roman" w:hAnsi="Times New Roman" w:cs="Times New Roman"/>
        </w:rPr>
      </w:pPr>
    </w:p>
    <w:p w14:paraId="7A51879F" w14:textId="77777777" w:rsidR="008A71CA" w:rsidRPr="001E02DC" w:rsidRDefault="008A71CA" w:rsidP="008A71CA">
      <w:pPr>
        <w:tabs>
          <w:tab w:val="left" w:pos="5055"/>
        </w:tabs>
        <w:spacing w:after="0" w:line="240" w:lineRule="auto"/>
        <w:jc w:val="center"/>
        <w:rPr>
          <w:rFonts w:ascii="Times New Roman" w:hAnsi="Times New Roman" w:cs="Times New Roman"/>
        </w:rPr>
      </w:pPr>
    </w:p>
    <w:p w14:paraId="24CCC856" w14:textId="77777777" w:rsidR="008A71CA" w:rsidRPr="001E02DC" w:rsidRDefault="008A71CA" w:rsidP="008A71CA">
      <w:pPr>
        <w:spacing w:after="0" w:line="240" w:lineRule="auto"/>
        <w:jc w:val="center"/>
        <w:rPr>
          <w:rFonts w:ascii="Times New Roman" w:hAnsi="Times New Roman" w:cs="Times New Roman"/>
        </w:rPr>
      </w:pPr>
    </w:p>
    <w:p w14:paraId="5F2E6288" w14:textId="77777777" w:rsidR="008A71CA" w:rsidRPr="001E02DC" w:rsidRDefault="008A71CA" w:rsidP="008A71CA">
      <w:pPr>
        <w:spacing w:after="0" w:line="240" w:lineRule="auto"/>
        <w:jc w:val="center"/>
        <w:rPr>
          <w:rFonts w:ascii="Times New Roman" w:hAnsi="Times New Roman" w:cs="Times New Roman"/>
        </w:rPr>
      </w:pPr>
    </w:p>
    <w:p w14:paraId="1186ECB3" w14:textId="77777777" w:rsidR="008A71CA" w:rsidRPr="001E02DC" w:rsidRDefault="008A71CA" w:rsidP="008A71CA">
      <w:pPr>
        <w:spacing w:after="0" w:line="240" w:lineRule="auto"/>
        <w:jc w:val="center"/>
        <w:rPr>
          <w:rFonts w:ascii="Times New Roman" w:hAnsi="Times New Roman" w:cs="Times New Roman"/>
        </w:rPr>
      </w:pPr>
    </w:p>
    <w:p w14:paraId="00335B15" w14:textId="77777777" w:rsidR="008A71CA" w:rsidRPr="001E02DC" w:rsidRDefault="008A71CA" w:rsidP="008A71CA">
      <w:pPr>
        <w:spacing w:after="0" w:line="240" w:lineRule="auto"/>
        <w:jc w:val="center"/>
        <w:rPr>
          <w:rFonts w:ascii="Times New Roman" w:hAnsi="Times New Roman" w:cs="Times New Roman"/>
        </w:rPr>
      </w:pPr>
    </w:p>
    <w:p w14:paraId="4D39F61E" w14:textId="77777777" w:rsidR="008A71CA" w:rsidRPr="001E02DC" w:rsidRDefault="008A71CA" w:rsidP="008A71CA">
      <w:pPr>
        <w:spacing w:after="0" w:line="240" w:lineRule="auto"/>
        <w:jc w:val="center"/>
        <w:rPr>
          <w:rFonts w:ascii="Times New Roman" w:hAnsi="Times New Roman" w:cs="Times New Roman"/>
        </w:rPr>
      </w:pPr>
    </w:p>
    <w:p w14:paraId="43A3AD4C" w14:textId="77777777" w:rsidR="008A71CA" w:rsidRPr="001E02DC" w:rsidRDefault="008A71CA" w:rsidP="008A71CA">
      <w:pPr>
        <w:spacing w:after="0" w:line="240" w:lineRule="auto"/>
        <w:jc w:val="center"/>
        <w:rPr>
          <w:rFonts w:ascii="Times New Roman" w:hAnsi="Times New Roman" w:cs="Times New Roman"/>
        </w:rPr>
      </w:pPr>
    </w:p>
    <w:p w14:paraId="793C2103" w14:textId="77777777" w:rsidR="008A71CA" w:rsidRPr="001E02DC" w:rsidRDefault="008A71CA" w:rsidP="008A71CA">
      <w:pPr>
        <w:spacing w:after="0" w:line="240" w:lineRule="auto"/>
        <w:jc w:val="center"/>
        <w:rPr>
          <w:rFonts w:ascii="Times New Roman" w:hAnsi="Times New Roman" w:cs="Times New Roman"/>
        </w:rPr>
      </w:pPr>
    </w:p>
    <w:p w14:paraId="12CB5938" w14:textId="77777777" w:rsidR="008A71CA" w:rsidRPr="001E02DC" w:rsidRDefault="008A71CA" w:rsidP="008A71CA">
      <w:pPr>
        <w:spacing w:after="0" w:line="240" w:lineRule="auto"/>
        <w:jc w:val="center"/>
        <w:rPr>
          <w:rFonts w:ascii="Times New Roman" w:hAnsi="Times New Roman" w:cs="Times New Roman"/>
        </w:rPr>
      </w:pPr>
      <w:r w:rsidRPr="001E02DC">
        <w:rPr>
          <w:rFonts w:ascii="Times New Roman" w:eastAsia="Federo" w:hAnsi="Times New Roman" w:cs="Times New Roman"/>
          <w:b/>
          <w:sz w:val="48"/>
          <w:szCs w:val="48"/>
        </w:rPr>
        <w:t>PROYECTO EDUCATIVO INSTITUCIONAL</w:t>
      </w:r>
    </w:p>
    <w:p w14:paraId="1E2A66D4" w14:textId="77777777" w:rsidR="008A71CA" w:rsidRPr="001E02DC" w:rsidRDefault="008A71CA" w:rsidP="008A71CA">
      <w:pPr>
        <w:spacing w:after="0" w:line="240" w:lineRule="auto"/>
        <w:jc w:val="center"/>
        <w:rPr>
          <w:rFonts w:ascii="Times New Roman" w:hAnsi="Times New Roman" w:cs="Times New Roman"/>
        </w:rPr>
      </w:pPr>
    </w:p>
    <w:p w14:paraId="5BB7904E" w14:textId="7D596113" w:rsidR="008A71CA" w:rsidRPr="001E02DC" w:rsidRDefault="008A71CA" w:rsidP="008A71CA">
      <w:pPr>
        <w:spacing w:after="0" w:line="240" w:lineRule="auto"/>
        <w:jc w:val="center"/>
        <w:rPr>
          <w:rFonts w:ascii="Times New Roman" w:hAnsi="Times New Roman" w:cs="Times New Roman"/>
        </w:rPr>
      </w:pPr>
      <w:r w:rsidRPr="001E02DC">
        <w:rPr>
          <w:rFonts w:ascii="Times New Roman" w:eastAsia="Federo" w:hAnsi="Times New Roman" w:cs="Times New Roman"/>
          <w:b/>
          <w:sz w:val="48"/>
          <w:szCs w:val="48"/>
        </w:rPr>
        <w:t>“CRE</w:t>
      </w:r>
      <w:r w:rsidR="00D57887">
        <w:rPr>
          <w:rFonts w:ascii="Times New Roman" w:eastAsia="Federo" w:hAnsi="Times New Roman" w:cs="Times New Roman"/>
          <w:b/>
          <w:sz w:val="48"/>
          <w:szCs w:val="48"/>
        </w:rPr>
        <w:t>-S</w:t>
      </w:r>
      <w:r w:rsidRPr="001E02DC">
        <w:rPr>
          <w:rFonts w:ascii="Times New Roman" w:eastAsia="Federo" w:hAnsi="Times New Roman" w:cs="Times New Roman"/>
          <w:b/>
          <w:sz w:val="48"/>
          <w:szCs w:val="48"/>
        </w:rPr>
        <w:t>ER”</w:t>
      </w:r>
    </w:p>
    <w:p w14:paraId="2C27F081" w14:textId="77777777" w:rsidR="008A71CA" w:rsidRPr="001E02DC" w:rsidRDefault="008A71CA" w:rsidP="008A71CA">
      <w:pPr>
        <w:spacing w:after="0" w:line="240" w:lineRule="auto"/>
        <w:jc w:val="center"/>
        <w:rPr>
          <w:rFonts w:ascii="Times New Roman" w:hAnsi="Times New Roman" w:cs="Times New Roman"/>
        </w:rPr>
      </w:pPr>
    </w:p>
    <w:p w14:paraId="13425B7C" w14:textId="77777777" w:rsidR="008A71CA" w:rsidRPr="001E02DC" w:rsidRDefault="008A71CA" w:rsidP="008A71CA">
      <w:pPr>
        <w:spacing w:after="0" w:line="240" w:lineRule="auto"/>
        <w:jc w:val="center"/>
        <w:rPr>
          <w:rFonts w:ascii="Times New Roman" w:hAnsi="Times New Roman" w:cs="Times New Roman"/>
        </w:rPr>
      </w:pPr>
    </w:p>
    <w:p w14:paraId="73BC569F" w14:textId="77777777" w:rsidR="008A71CA" w:rsidRPr="001E02DC" w:rsidRDefault="008A71CA" w:rsidP="008A71CA">
      <w:pPr>
        <w:spacing w:after="0" w:line="240" w:lineRule="auto"/>
        <w:jc w:val="center"/>
        <w:rPr>
          <w:rFonts w:ascii="Times New Roman" w:hAnsi="Times New Roman" w:cs="Times New Roman"/>
        </w:rPr>
      </w:pPr>
    </w:p>
    <w:p w14:paraId="1B5402E8" w14:textId="77777777" w:rsidR="008A71CA" w:rsidRPr="001E02DC" w:rsidRDefault="008A71CA" w:rsidP="008A71CA">
      <w:pPr>
        <w:spacing w:after="0" w:line="240" w:lineRule="auto"/>
        <w:jc w:val="center"/>
        <w:rPr>
          <w:rFonts w:ascii="Times New Roman" w:hAnsi="Times New Roman" w:cs="Times New Roman"/>
        </w:rPr>
      </w:pPr>
    </w:p>
    <w:p w14:paraId="01003C8D" w14:textId="77777777" w:rsidR="008A71CA" w:rsidRPr="001E02DC" w:rsidRDefault="008A71CA" w:rsidP="008A71CA">
      <w:pPr>
        <w:spacing w:after="0" w:line="240" w:lineRule="auto"/>
        <w:jc w:val="center"/>
        <w:rPr>
          <w:rFonts w:ascii="Times New Roman" w:hAnsi="Times New Roman" w:cs="Times New Roman"/>
        </w:rPr>
      </w:pPr>
    </w:p>
    <w:p w14:paraId="011F9E88" w14:textId="77777777" w:rsidR="008A71CA" w:rsidRPr="001E02DC" w:rsidRDefault="008A71CA" w:rsidP="008A71CA">
      <w:pPr>
        <w:spacing w:after="0" w:line="240" w:lineRule="auto"/>
        <w:jc w:val="center"/>
        <w:rPr>
          <w:rFonts w:ascii="Times New Roman" w:hAnsi="Times New Roman" w:cs="Times New Roman"/>
        </w:rPr>
      </w:pPr>
    </w:p>
    <w:p w14:paraId="35116874" w14:textId="77777777" w:rsidR="008A71CA" w:rsidRPr="001E02DC" w:rsidRDefault="008A71CA" w:rsidP="008A71CA">
      <w:pPr>
        <w:spacing w:after="0" w:line="240" w:lineRule="auto"/>
        <w:jc w:val="center"/>
        <w:rPr>
          <w:rFonts w:ascii="Times New Roman" w:hAnsi="Times New Roman" w:cs="Times New Roman"/>
        </w:rPr>
      </w:pPr>
    </w:p>
    <w:p w14:paraId="77E0ED15" w14:textId="77777777" w:rsidR="008A71CA" w:rsidRPr="001E02DC" w:rsidRDefault="008A71CA" w:rsidP="008A71CA">
      <w:pPr>
        <w:spacing w:after="0" w:line="240" w:lineRule="auto"/>
        <w:jc w:val="center"/>
        <w:rPr>
          <w:rFonts w:ascii="Times New Roman" w:hAnsi="Times New Roman" w:cs="Times New Roman"/>
        </w:rPr>
      </w:pPr>
    </w:p>
    <w:p w14:paraId="0AF4465D" w14:textId="77777777" w:rsidR="008A71CA" w:rsidRPr="001E02DC" w:rsidRDefault="008A71CA" w:rsidP="008A71CA">
      <w:pPr>
        <w:spacing w:after="0" w:line="240" w:lineRule="auto"/>
        <w:jc w:val="center"/>
        <w:rPr>
          <w:rFonts w:ascii="Times New Roman" w:hAnsi="Times New Roman" w:cs="Times New Roman"/>
        </w:rPr>
      </w:pPr>
    </w:p>
    <w:p w14:paraId="583C2617" w14:textId="77777777" w:rsidR="008A71CA" w:rsidRPr="001E02DC" w:rsidRDefault="008A71CA" w:rsidP="008A71CA">
      <w:pPr>
        <w:spacing w:after="0" w:line="240" w:lineRule="auto"/>
        <w:jc w:val="center"/>
        <w:rPr>
          <w:rFonts w:ascii="Times New Roman" w:hAnsi="Times New Roman" w:cs="Times New Roman"/>
        </w:rPr>
      </w:pPr>
      <w:r w:rsidRPr="001E02DC">
        <w:rPr>
          <w:rFonts w:ascii="Times New Roman" w:eastAsia="Times New Roman" w:hAnsi="Times New Roman" w:cs="Times New Roman"/>
          <w:b/>
          <w:sz w:val="36"/>
          <w:szCs w:val="36"/>
        </w:rPr>
        <w:t>MUTISCUA, NORTE DE SANTANDER</w:t>
      </w:r>
    </w:p>
    <w:p w14:paraId="168E2510" w14:textId="77777777" w:rsidR="008A71CA" w:rsidRPr="001E02DC" w:rsidRDefault="008A71CA" w:rsidP="008A71CA">
      <w:pPr>
        <w:spacing w:after="0" w:line="240" w:lineRule="auto"/>
        <w:jc w:val="center"/>
        <w:rPr>
          <w:rFonts w:ascii="Times New Roman" w:hAnsi="Times New Roman" w:cs="Times New Roman"/>
        </w:rPr>
      </w:pPr>
    </w:p>
    <w:p w14:paraId="66308F15" w14:textId="77777777" w:rsidR="008A71CA" w:rsidRDefault="008A71CA" w:rsidP="008A71CA">
      <w:pPr>
        <w:spacing w:after="0" w:line="240" w:lineRule="auto"/>
        <w:jc w:val="center"/>
        <w:rPr>
          <w:rFonts w:ascii="Times New Roman" w:hAnsi="Times New Roman" w:cs="Times New Roman"/>
        </w:rPr>
      </w:pPr>
    </w:p>
    <w:p w14:paraId="6FEE0246" w14:textId="77777777" w:rsidR="005E3F20" w:rsidRDefault="005E3F20" w:rsidP="008A71CA">
      <w:pPr>
        <w:spacing w:after="0" w:line="240" w:lineRule="auto"/>
        <w:jc w:val="center"/>
        <w:rPr>
          <w:rFonts w:ascii="Times New Roman" w:hAnsi="Times New Roman" w:cs="Times New Roman"/>
        </w:rPr>
      </w:pPr>
    </w:p>
    <w:p w14:paraId="18DA3BFB" w14:textId="77777777" w:rsidR="005E3F20" w:rsidRPr="001E02DC" w:rsidRDefault="005E3F20" w:rsidP="008A71CA">
      <w:pPr>
        <w:spacing w:after="0" w:line="240" w:lineRule="auto"/>
        <w:jc w:val="center"/>
        <w:rPr>
          <w:rFonts w:ascii="Times New Roman" w:hAnsi="Times New Roman" w:cs="Times New Roman"/>
        </w:rPr>
      </w:pPr>
    </w:p>
    <w:p w14:paraId="073BCC1A" w14:textId="77777777" w:rsidR="008A71CA" w:rsidRPr="001E02DC" w:rsidRDefault="008A71CA" w:rsidP="008A71CA">
      <w:pPr>
        <w:spacing w:after="0" w:line="240" w:lineRule="auto"/>
        <w:jc w:val="center"/>
        <w:rPr>
          <w:rFonts w:ascii="Times New Roman" w:hAnsi="Times New Roman" w:cs="Times New Roman"/>
        </w:rPr>
      </w:pPr>
    </w:p>
    <w:p w14:paraId="1C11B29A" w14:textId="77777777" w:rsidR="008A71CA" w:rsidRPr="001E02DC" w:rsidRDefault="008A71CA" w:rsidP="008A71CA">
      <w:pPr>
        <w:spacing w:after="0" w:line="240" w:lineRule="auto"/>
        <w:jc w:val="center"/>
        <w:rPr>
          <w:rFonts w:ascii="Times New Roman" w:hAnsi="Times New Roman" w:cs="Times New Roman"/>
        </w:rPr>
      </w:pPr>
    </w:p>
    <w:p w14:paraId="2FDB0390" w14:textId="190D7AD6" w:rsidR="005E3F20" w:rsidRPr="00420FDC" w:rsidRDefault="008A71CA" w:rsidP="00420FDC">
      <w:pPr>
        <w:spacing w:after="0" w:line="240" w:lineRule="auto"/>
        <w:jc w:val="center"/>
        <w:rPr>
          <w:rFonts w:ascii="Times New Roman" w:eastAsia="Times New Roman" w:hAnsi="Times New Roman" w:cs="Times New Roman"/>
          <w:b/>
          <w:sz w:val="36"/>
          <w:szCs w:val="36"/>
        </w:rPr>
        <w:sectPr w:rsidR="005E3F20" w:rsidRPr="00420FDC" w:rsidSect="00A43AC0">
          <w:headerReference w:type="even" r:id="rId8"/>
          <w:headerReference w:type="default" r:id="rId9"/>
          <w:footerReference w:type="even" r:id="rId10"/>
          <w:footerReference w:type="default" r:id="rId11"/>
          <w:headerReference w:type="first" r:id="rId12"/>
          <w:pgSz w:w="12240" w:h="15840" w:code="1"/>
          <w:pgMar w:top="1701" w:right="1134" w:bottom="1701" w:left="1701" w:header="567" w:footer="57" w:gutter="0"/>
          <w:pgNumType w:start="1"/>
          <w:cols w:space="720"/>
          <w:docGrid w:linePitch="299"/>
        </w:sectPr>
      </w:pPr>
      <w:r w:rsidRPr="001E02DC">
        <w:rPr>
          <w:rFonts w:ascii="Times New Roman" w:eastAsia="Times New Roman" w:hAnsi="Times New Roman" w:cs="Times New Roman"/>
          <w:b/>
          <w:sz w:val="36"/>
          <w:szCs w:val="36"/>
        </w:rPr>
        <w:t>20</w:t>
      </w:r>
      <w:r w:rsidR="00420FDC">
        <w:rPr>
          <w:rFonts w:ascii="Times New Roman" w:eastAsia="Times New Roman" w:hAnsi="Times New Roman" w:cs="Times New Roman"/>
          <w:b/>
          <w:sz w:val="36"/>
          <w:szCs w:val="36"/>
        </w:rPr>
        <w:t>21</w:t>
      </w:r>
      <w:r w:rsidR="004B7BA8">
        <w:rPr>
          <w:rFonts w:ascii="Times New Roman" w:eastAsia="Times New Roman" w:hAnsi="Times New Roman" w:cs="Times New Roman"/>
          <w:b/>
          <w:sz w:val="36"/>
          <w:szCs w:val="36"/>
        </w:rPr>
        <w:t>-20</w:t>
      </w:r>
      <w:r w:rsidR="00420FDC">
        <w:rPr>
          <w:rFonts w:ascii="Times New Roman" w:eastAsia="Times New Roman" w:hAnsi="Times New Roman" w:cs="Times New Roman"/>
          <w:b/>
          <w:sz w:val="36"/>
          <w:szCs w:val="36"/>
        </w:rPr>
        <w:t>__</w:t>
      </w:r>
    </w:p>
    <w:p w14:paraId="00246E14" w14:textId="77777777" w:rsidR="00B12B4F" w:rsidRDefault="00B12B4F" w:rsidP="00B12B4F">
      <w:pPr>
        <w:spacing w:after="0" w:line="360" w:lineRule="auto"/>
        <w:jc w:val="both"/>
        <w:rPr>
          <w:rFonts w:ascii="Arial" w:eastAsia="Times New Roman" w:hAnsi="Arial" w:cs="Arial"/>
          <w:b/>
          <w:color w:val="auto"/>
          <w:sz w:val="28"/>
          <w:szCs w:val="24"/>
        </w:rPr>
      </w:pPr>
    </w:p>
    <w:p w14:paraId="109FA2AD" w14:textId="77777777" w:rsidR="00B12B4F" w:rsidRPr="00B12B4F" w:rsidRDefault="00B12B4F" w:rsidP="00B12B4F">
      <w:pPr>
        <w:spacing w:after="0" w:line="360" w:lineRule="auto"/>
        <w:jc w:val="center"/>
        <w:rPr>
          <w:rFonts w:ascii="Arial" w:hAnsi="Arial" w:cs="Arial"/>
          <w:b/>
          <w:color w:val="auto"/>
          <w:sz w:val="28"/>
          <w:szCs w:val="24"/>
        </w:rPr>
      </w:pPr>
      <w:r w:rsidRPr="00B12B4F">
        <w:rPr>
          <w:rFonts w:ascii="Arial" w:eastAsia="Times New Roman" w:hAnsi="Arial" w:cs="Arial"/>
          <w:b/>
          <w:color w:val="auto"/>
          <w:sz w:val="28"/>
          <w:szCs w:val="24"/>
        </w:rPr>
        <w:t>CONTENIDO</w:t>
      </w:r>
    </w:p>
    <w:p w14:paraId="57307D2C" w14:textId="77777777" w:rsidR="00B12B4F" w:rsidRPr="00C051D9" w:rsidRDefault="00B12B4F" w:rsidP="00B12B4F">
      <w:pPr>
        <w:spacing w:after="0" w:line="360" w:lineRule="auto"/>
        <w:jc w:val="both"/>
        <w:rPr>
          <w:rFonts w:ascii="Arial" w:hAnsi="Arial" w:cs="Arial"/>
          <w:color w:val="auto"/>
          <w:sz w:val="24"/>
          <w:szCs w:val="24"/>
        </w:rPr>
      </w:pPr>
      <w:r>
        <w:rPr>
          <w:rFonts w:ascii="Arial" w:hAnsi="Arial" w:cs="Arial"/>
          <w:color w:val="auto"/>
          <w:sz w:val="24"/>
          <w:szCs w:val="24"/>
        </w:rPr>
        <w:tab/>
      </w:r>
    </w:p>
    <w:tbl>
      <w:tblPr>
        <w:tblW w:w="9054" w:type="dxa"/>
        <w:tblInd w:w="-216" w:type="dxa"/>
        <w:tblLayout w:type="fixed"/>
        <w:tblLook w:val="0000" w:firstRow="0" w:lastRow="0" w:firstColumn="0" w:lastColumn="0" w:noHBand="0" w:noVBand="0"/>
      </w:tblPr>
      <w:tblGrid>
        <w:gridCol w:w="8018"/>
        <w:gridCol w:w="1036"/>
      </w:tblGrid>
      <w:tr w:rsidR="00B12B4F" w:rsidRPr="00B12B4F" w14:paraId="36ABE76E" w14:textId="77777777" w:rsidTr="00B12B4F">
        <w:tc>
          <w:tcPr>
            <w:tcW w:w="8018" w:type="dxa"/>
            <w:shd w:val="clear" w:color="auto" w:fill="auto"/>
          </w:tcPr>
          <w:p w14:paraId="7A3EDD46" w14:textId="77777777" w:rsidR="00B12B4F" w:rsidRPr="00B12B4F" w:rsidRDefault="00B12B4F" w:rsidP="00B12B4F">
            <w:pPr>
              <w:spacing w:after="0" w:line="360" w:lineRule="auto"/>
              <w:jc w:val="both"/>
              <w:rPr>
                <w:rFonts w:ascii="Arial" w:hAnsi="Arial" w:cs="Arial"/>
                <w:color w:val="auto"/>
                <w:sz w:val="24"/>
                <w:szCs w:val="24"/>
              </w:rPr>
            </w:pPr>
          </w:p>
        </w:tc>
        <w:tc>
          <w:tcPr>
            <w:tcW w:w="1036" w:type="dxa"/>
            <w:shd w:val="clear" w:color="auto" w:fill="auto"/>
          </w:tcPr>
          <w:p w14:paraId="58BBC61B" w14:textId="77777777" w:rsidR="00B12B4F" w:rsidRPr="00B12B4F" w:rsidRDefault="00B12B4F" w:rsidP="00B12B4F">
            <w:pPr>
              <w:spacing w:after="0" w:line="360" w:lineRule="auto"/>
              <w:jc w:val="right"/>
              <w:rPr>
                <w:rFonts w:ascii="Arial" w:hAnsi="Arial" w:cs="Arial"/>
                <w:color w:val="auto"/>
                <w:sz w:val="24"/>
                <w:szCs w:val="24"/>
              </w:rPr>
            </w:pPr>
            <w:proofErr w:type="spellStart"/>
            <w:r w:rsidRPr="00B12B4F">
              <w:rPr>
                <w:rFonts w:ascii="Arial" w:eastAsia="Times New Roman" w:hAnsi="Arial" w:cs="Arial"/>
                <w:color w:val="auto"/>
                <w:sz w:val="24"/>
                <w:szCs w:val="24"/>
              </w:rPr>
              <w:t>Pág</w:t>
            </w:r>
            <w:proofErr w:type="spellEnd"/>
          </w:p>
        </w:tc>
      </w:tr>
      <w:tr w:rsidR="00B12B4F" w:rsidRPr="00B12B4F" w14:paraId="4566C373" w14:textId="77777777" w:rsidTr="00B12B4F">
        <w:tc>
          <w:tcPr>
            <w:tcW w:w="8018" w:type="dxa"/>
            <w:shd w:val="clear" w:color="auto" w:fill="auto"/>
          </w:tcPr>
          <w:p w14:paraId="7BDA36D5" w14:textId="77777777" w:rsidR="00B12B4F" w:rsidRPr="00B12B4F" w:rsidRDefault="00B12B4F" w:rsidP="00B12B4F">
            <w:pPr>
              <w:spacing w:after="0" w:line="360" w:lineRule="auto"/>
              <w:jc w:val="both"/>
              <w:rPr>
                <w:rFonts w:ascii="Arial" w:hAnsi="Arial" w:cs="Arial"/>
                <w:color w:val="auto"/>
                <w:sz w:val="24"/>
                <w:szCs w:val="24"/>
              </w:rPr>
            </w:pPr>
          </w:p>
        </w:tc>
        <w:tc>
          <w:tcPr>
            <w:tcW w:w="1036" w:type="dxa"/>
            <w:shd w:val="clear" w:color="auto" w:fill="auto"/>
          </w:tcPr>
          <w:p w14:paraId="7D767B57" w14:textId="77777777" w:rsidR="00B12B4F" w:rsidRPr="00B12B4F" w:rsidRDefault="00B12B4F" w:rsidP="00B12B4F">
            <w:pPr>
              <w:spacing w:after="0" w:line="360" w:lineRule="auto"/>
              <w:jc w:val="right"/>
              <w:rPr>
                <w:rFonts w:ascii="Arial" w:hAnsi="Arial" w:cs="Arial"/>
                <w:color w:val="auto"/>
                <w:sz w:val="24"/>
                <w:szCs w:val="24"/>
              </w:rPr>
            </w:pPr>
          </w:p>
        </w:tc>
      </w:tr>
      <w:tr w:rsidR="00B12B4F" w:rsidRPr="00B12B4F" w14:paraId="3AC87654" w14:textId="77777777" w:rsidTr="00B12B4F">
        <w:tc>
          <w:tcPr>
            <w:tcW w:w="8018" w:type="dxa"/>
            <w:shd w:val="clear" w:color="auto" w:fill="auto"/>
          </w:tcPr>
          <w:p w14:paraId="1264DC96"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PRESENTACIÓN</w:t>
            </w:r>
          </w:p>
        </w:tc>
        <w:tc>
          <w:tcPr>
            <w:tcW w:w="1036" w:type="dxa"/>
            <w:shd w:val="clear" w:color="auto" w:fill="auto"/>
          </w:tcPr>
          <w:p w14:paraId="426F16BF"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8</w:t>
            </w:r>
          </w:p>
        </w:tc>
      </w:tr>
      <w:tr w:rsidR="00B12B4F" w:rsidRPr="00B12B4F" w14:paraId="6E771D4C" w14:textId="77777777" w:rsidTr="00B12B4F">
        <w:tc>
          <w:tcPr>
            <w:tcW w:w="8018" w:type="dxa"/>
            <w:shd w:val="clear" w:color="auto" w:fill="auto"/>
          </w:tcPr>
          <w:p w14:paraId="37703F4B" w14:textId="77777777" w:rsidR="00B12B4F" w:rsidRPr="00B12B4F" w:rsidRDefault="00B12B4F" w:rsidP="00B12B4F">
            <w:pPr>
              <w:numPr>
                <w:ilvl w:val="0"/>
                <w:numId w:val="1"/>
              </w:numPr>
              <w:spacing w:after="0" w:line="360" w:lineRule="auto"/>
              <w:ind w:hanging="360"/>
              <w:jc w:val="both"/>
              <w:rPr>
                <w:rFonts w:ascii="Arial" w:eastAsia="Times New Roman" w:hAnsi="Arial" w:cs="Arial"/>
                <w:color w:val="auto"/>
                <w:sz w:val="24"/>
                <w:szCs w:val="24"/>
              </w:rPr>
            </w:pPr>
            <w:r w:rsidRPr="00B12B4F">
              <w:rPr>
                <w:rFonts w:ascii="Arial" w:eastAsia="Times New Roman" w:hAnsi="Arial" w:cs="Arial"/>
                <w:color w:val="auto"/>
                <w:sz w:val="24"/>
                <w:szCs w:val="24"/>
              </w:rPr>
              <w:t>IDENTIFICACION DEL ESTABLECIMIENTO EDUCATIVO.</w:t>
            </w:r>
          </w:p>
        </w:tc>
        <w:tc>
          <w:tcPr>
            <w:tcW w:w="1036" w:type="dxa"/>
            <w:shd w:val="clear" w:color="auto" w:fill="auto"/>
          </w:tcPr>
          <w:p w14:paraId="683904B9"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9</w:t>
            </w:r>
          </w:p>
        </w:tc>
      </w:tr>
      <w:tr w:rsidR="00B12B4F" w:rsidRPr="00B12B4F" w14:paraId="2E71AAEE" w14:textId="77777777" w:rsidTr="00B12B4F">
        <w:tc>
          <w:tcPr>
            <w:tcW w:w="8018" w:type="dxa"/>
            <w:shd w:val="clear" w:color="auto" w:fill="auto"/>
          </w:tcPr>
          <w:p w14:paraId="6AABE29F" w14:textId="77777777" w:rsidR="00B12B4F" w:rsidRPr="00B12B4F" w:rsidRDefault="00B12B4F" w:rsidP="00B12B4F">
            <w:pPr>
              <w:spacing w:after="0" w:line="360" w:lineRule="auto"/>
              <w:jc w:val="both"/>
              <w:rPr>
                <w:rFonts w:ascii="Arial" w:eastAsia="Times New Roman" w:hAnsi="Arial" w:cs="Arial"/>
                <w:color w:val="auto"/>
                <w:sz w:val="24"/>
                <w:szCs w:val="24"/>
              </w:rPr>
            </w:pPr>
          </w:p>
        </w:tc>
        <w:tc>
          <w:tcPr>
            <w:tcW w:w="1036" w:type="dxa"/>
            <w:shd w:val="clear" w:color="auto" w:fill="auto"/>
          </w:tcPr>
          <w:p w14:paraId="5F21CAE5" w14:textId="77777777" w:rsidR="00B12B4F" w:rsidRPr="00B12B4F" w:rsidRDefault="00B12B4F" w:rsidP="00B12B4F">
            <w:pPr>
              <w:spacing w:after="0" w:line="360" w:lineRule="auto"/>
              <w:jc w:val="right"/>
              <w:rPr>
                <w:rFonts w:ascii="Arial" w:hAnsi="Arial" w:cs="Arial"/>
                <w:color w:val="auto"/>
                <w:sz w:val="24"/>
                <w:szCs w:val="24"/>
              </w:rPr>
            </w:pPr>
          </w:p>
        </w:tc>
      </w:tr>
      <w:tr w:rsidR="00B12B4F" w:rsidRPr="00B12B4F" w14:paraId="361C3DA9" w14:textId="77777777" w:rsidTr="00B12B4F">
        <w:tc>
          <w:tcPr>
            <w:tcW w:w="8018" w:type="dxa"/>
            <w:shd w:val="clear" w:color="auto" w:fill="auto"/>
          </w:tcPr>
          <w:p w14:paraId="59B729FA"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2.</w:t>
            </w:r>
            <w:r>
              <w:rPr>
                <w:rFonts w:ascii="Arial" w:hAnsi="Arial" w:cs="Arial"/>
                <w:color w:val="auto"/>
                <w:sz w:val="24"/>
                <w:szCs w:val="24"/>
              </w:rPr>
              <w:tab/>
            </w:r>
            <w:r w:rsidRPr="00B12B4F">
              <w:rPr>
                <w:rFonts w:ascii="Arial" w:eastAsia="Times New Roman" w:hAnsi="Arial" w:cs="Arial"/>
                <w:color w:val="auto"/>
                <w:sz w:val="24"/>
                <w:szCs w:val="24"/>
              </w:rPr>
              <w:t>CARACTERIZACIÓN</w:t>
            </w:r>
          </w:p>
        </w:tc>
        <w:tc>
          <w:tcPr>
            <w:tcW w:w="1036" w:type="dxa"/>
            <w:shd w:val="clear" w:color="auto" w:fill="auto"/>
          </w:tcPr>
          <w:p w14:paraId="62D23A87"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10</w:t>
            </w:r>
          </w:p>
        </w:tc>
      </w:tr>
      <w:tr w:rsidR="00B12B4F" w:rsidRPr="00B12B4F" w14:paraId="71FFCBBA" w14:textId="77777777" w:rsidTr="00B12B4F">
        <w:tc>
          <w:tcPr>
            <w:tcW w:w="8018" w:type="dxa"/>
            <w:shd w:val="clear" w:color="auto" w:fill="auto"/>
          </w:tcPr>
          <w:p w14:paraId="74765675"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2.1.</w:t>
            </w:r>
            <w:r>
              <w:rPr>
                <w:rFonts w:ascii="Arial" w:hAnsi="Arial" w:cs="Arial"/>
                <w:color w:val="auto"/>
                <w:sz w:val="24"/>
                <w:szCs w:val="24"/>
              </w:rPr>
              <w:t xml:space="preserve"> </w:t>
            </w:r>
            <w:r>
              <w:rPr>
                <w:rFonts w:ascii="Arial" w:hAnsi="Arial" w:cs="Arial"/>
                <w:color w:val="auto"/>
                <w:sz w:val="24"/>
                <w:szCs w:val="24"/>
              </w:rPr>
              <w:tab/>
            </w:r>
            <w:r w:rsidRPr="00B12B4F">
              <w:rPr>
                <w:rFonts w:ascii="Arial" w:eastAsia="Times New Roman" w:hAnsi="Arial" w:cs="Arial"/>
                <w:color w:val="auto"/>
                <w:sz w:val="24"/>
                <w:szCs w:val="24"/>
              </w:rPr>
              <w:t>CARACTERIZACIÓN DEL MUNICIPIO</w:t>
            </w:r>
          </w:p>
        </w:tc>
        <w:tc>
          <w:tcPr>
            <w:tcW w:w="1036" w:type="dxa"/>
            <w:shd w:val="clear" w:color="auto" w:fill="auto"/>
          </w:tcPr>
          <w:p w14:paraId="7ADFAD14"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10</w:t>
            </w:r>
          </w:p>
        </w:tc>
      </w:tr>
      <w:tr w:rsidR="00B12B4F" w:rsidRPr="00B12B4F" w14:paraId="39CE3D50" w14:textId="77777777" w:rsidTr="00B12B4F">
        <w:tc>
          <w:tcPr>
            <w:tcW w:w="8018" w:type="dxa"/>
            <w:shd w:val="clear" w:color="auto" w:fill="auto"/>
          </w:tcPr>
          <w:p w14:paraId="7D379B53"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2.2.</w:t>
            </w:r>
            <w:r>
              <w:rPr>
                <w:rFonts w:ascii="Arial" w:hAnsi="Arial" w:cs="Arial"/>
                <w:color w:val="auto"/>
                <w:sz w:val="24"/>
                <w:szCs w:val="24"/>
              </w:rPr>
              <w:t xml:space="preserve"> </w:t>
            </w:r>
            <w:r>
              <w:rPr>
                <w:rFonts w:ascii="Arial" w:hAnsi="Arial" w:cs="Arial"/>
                <w:color w:val="auto"/>
                <w:sz w:val="24"/>
                <w:szCs w:val="24"/>
              </w:rPr>
              <w:tab/>
            </w:r>
            <w:r w:rsidRPr="00B12B4F">
              <w:rPr>
                <w:rFonts w:ascii="Arial" w:eastAsia="Times New Roman" w:hAnsi="Arial" w:cs="Arial"/>
                <w:color w:val="auto"/>
                <w:sz w:val="24"/>
                <w:szCs w:val="24"/>
              </w:rPr>
              <w:t>CARACTERIZACIÓN INSTITUCIONAL.</w:t>
            </w:r>
          </w:p>
        </w:tc>
        <w:tc>
          <w:tcPr>
            <w:tcW w:w="1036" w:type="dxa"/>
            <w:shd w:val="clear" w:color="auto" w:fill="auto"/>
          </w:tcPr>
          <w:p w14:paraId="594EA9A0"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12</w:t>
            </w:r>
          </w:p>
        </w:tc>
      </w:tr>
      <w:tr w:rsidR="00B12B4F" w:rsidRPr="00B12B4F" w14:paraId="5A947C2F" w14:textId="77777777" w:rsidTr="00B12B4F">
        <w:tc>
          <w:tcPr>
            <w:tcW w:w="8018" w:type="dxa"/>
            <w:shd w:val="clear" w:color="auto" w:fill="auto"/>
          </w:tcPr>
          <w:p w14:paraId="3812E5E7"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2.2.1</w:t>
            </w:r>
            <w:r>
              <w:rPr>
                <w:rFonts w:ascii="Arial" w:hAnsi="Arial" w:cs="Arial"/>
                <w:color w:val="auto"/>
                <w:sz w:val="24"/>
                <w:szCs w:val="24"/>
              </w:rPr>
              <w:tab/>
            </w:r>
            <w:r w:rsidRPr="00B12B4F">
              <w:rPr>
                <w:rFonts w:ascii="Arial" w:eastAsia="Times New Roman" w:hAnsi="Arial" w:cs="Arial"/>
                <w:color w:val="auto"/>
                <w:sz w:val="24"/>
                <w:szCs w:val="24"/>
              </w:rPr>
              <w:t xml:space="preserve">Diagnóstico </w:t>
            </w:r>
          </w:p>
        </w:tc>
        <w:tc>
          <w:tcPr>
            <w:tcW w:w="1036" w:type="dxa"/>
            <w:shd w:val="clear" w:color="auto" w:fill="auto"/>
          </w:tcPr>
          <w:p w14:paraId="480A9F77"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12</w:t>
            </w:r>
          </w:p>
        </w:tc>
      </w:tr>
      <w:tr w:rsidR="00B12B4F" w:rsidRPr="00B12B4F" w14:paraId="2E45D154" w14:textId="77777777" w:rsidTr="00B12B4F">
        <w:tc>
          <w:tcPr>
            <w:tcW w:w="8018" w:type="dxa"/>
            <w:shd w:val="clear" w:color="auto" w:fill="auto"/>
          </w:tcPr>
          <w:p w14:paraId="0D6CFCC1" w14:textId="77777777" w:rsidR="00B12B4F" w:rsidRPr="00B12B4F" w:rsidRDefault="00B12B4F" w:rsidP="00B12B4F">
            <w:pPr>
              <w:spacing w:after="0" w:line="360" w:lineRule="auto"/>
              <w:jc w:val="both"/>
              <w:rPr>
                <w:rFonts w:ascii="Arial" w:hAnsi="Arial" w:cs="Arial"/>
                <w:color w:val="auto"/>
                <w:sz w:val="24"/>
                <w:szCs w:val="24"/>
              </w:rPr>
            </w:pPr>
            <w:r>
              <w:rPr>
                <w:rFonts w:ascii="Arial" w:eastAsia="Times New Roman" w:hAnsi="Arial" w:cs="Arial"/>
                <w:color w:val="auto"/>
                <w:sz w:val="24"/>
                <w:szCs w:val="24"/>
              </w:rPr>
              <w:t>2.2.1.1</w:t>
            </w:r>
            <w:r>
              <w:rPr>
                <w:rFonts w:ascii="Arial" w:hAnsi="Arial" w:cs="Arial"/>
                <w:color w:val="auto"/>
                <w:sz w:val="24"/>
                <w:szCs w:val="24"/>
              </w:rPr>
              <w:t xml:space="preserve"> </w:t>
            </w:r>
            <w:r w:rsidRPr="00B12B4F">
              <w:rPr>
                <w:rFonts w:ascii="Arial" w:eastAsia="Times New Roman" w:hAnsi="Arial" w:cs="Arial"/>
                <w:color w:val="auto"/>
                <w:sz w:val="24"/>
                <w:szCs w:val="24"/>
              </w:rPr>
              <w:t>Cobertura</w:t>
            </w:r>
          </w:p>
        </w:tc>
        <w:tc>
          <w:tcPr>
            <w:tcW w:w="1036" w:type="dxa"/>
            <w:shd w:val="clear" w:color="auto" w:fill="auto"/>
          </w:tcPr>
          <w:p w14:paraId="29293E3F"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12</w:t>
            </w:r>
          </w:p>
        </w:tc>
      </w:tr>
      <w:tr w:rsidR="00B12B4F" w:rsidRPr="00B12B4F" w14:paraId="244C20DB" w14:textId="77777777" w:rsidTr="00B12B4F">
        <w:tc>
          <w:tcPr>
            <w:tcW w:w="8018" w:type="dxa"/>
            <w:shd w:val="clear" w:color="auto" w:fill="auto"/>
          </w:tcPr>
          <w:p w14:paraId="477C4035"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2.2.1.2 Deserción</w:t>
            </w:r>
          </w:p>
        </w:tc>
        <w:tc>
          <w:tcPr>
            <w:tcW w:w="1036" w:type="dxa"/>
            <w:shd w:val="clear" w:color="auto" w:fill="auto"/>
          </w:tcPr>
          <w:p w14:paraId="04B8100B"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12</w:t>
            </w:r>
          </w:p>
        </w:tc>
      </w:tr>
      <w:tr w:rsidR="00B12B4F" w:rsidRPr="00B12B4F" w14:paraId="6B838BA5" w14:textId="77777777" w:rsidTr="00B12B4F">
        <w:tc>
          <w:tcPr>
            <w:tcW w:w="8018" w:type="dxa"/>
            <w:shd w:val="clear" w:color="auto" w:fill="auto"/>
          </w:tcPr>
          <w:p w14:paraId="17954781"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 xml:space="preserve">2.2.1.3 Eficiencia administrativa </w:t>
            </w:r>
          </w:p>
        </w:tc>
        <w:tc>
          <w:tcPr>
            <w:tcW w:w="1036" w:type="dxa"/>
            <w:shd w:val="clear" w:color="auto" w:fill="auto"/>
          </w:tcPr>
          <w:p w14:paraId="54E4E073"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12</w:t>
            </w:r>
          </w:p>
        </w:tc>
      </w:tr>
      <w:tr w:rsidR="00B12B4F" w:rsidRPr="00B12B4F" w14:paraId="4680134D" w14:textId="77777777" w:rsidTr="00B12B4F">
        <w:tc>
          <w:tcPr>
            <w:tcW w:w="8018" w:type="dxa"/>
            <w:shd w:val="clear" w:color="auto" w:fill="auto"/>
          </w:tcPr>
          <w:p w14:paraId="30911A0D"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2.2.1.4 Resultados pruebas internas y externas</w:t>
            </w:r>
          </w:p>
        </w:tc>
        <w:tc>
          <w:tcPr>
            <w:tcW w:w="1036" w:type="dxa"/>
            <w:shd w:val="clear" w:color="auto" w:fill="auto"/>
          </w:tcPr>
          <w:p w14:paraId="49A127C9"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12</w:t>
            </w:r>
          </w:p>
        </w:tc>
      </w:tr>
      <w:tr w:rsidR="00B12B4F" w:rsidRPr="00B12B4F" w14:paraId="58249216" w14:textId="77777777" w:rsidTr="00B12B4F">
        <w:tc>
          <w:tcPr>
            <w:tcW w:w="8018" w:type="dxa"/>
            <w:shd w:val="clear" w:color="auto" w:fill="auto"/>
          </w:tcPr>
          <w:p w14:paraId="3A713D2D"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2.2.1.5 Formación docente</w:t>
            </w:r>
          </w:p>
        </w:tc>
        <w:tc>
          <w:tcPr>
            <w:tcW w:w="1036" w:type="dxa"/>
            <w:shd w:val="clear" w:color="auto" w:fill="auto"/>
          </w:tcPr>
          <w:p w14:paraId="2544B6C6"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13</w:t>
            </w:r>
          </w:p>
        </w:tc>
      </w:tr>
      <w:tr w:rsidR="00B12B4F" w:rsidRPr="00B12B4F" w14:paraId="5BDB6698" w14:textId="77777777" w:rsidTr="00B12B4F">
        <w:tc>
          <w:tcPr>
            <w:tcW w:w="8018" w:type="dxa"/>
            <w:shd w:val="clear" w:color="auto" w:fill="auto"/>
          </w:tcPr>
          <w:p w14:paraId="0E052CC3"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2.2.1.6 Nuevas tecnologías</w:t>
            </w:r>
          </w:p>
        </w:tc>
        <w:tc>
          <w:tcPr>
            <w:tcW w:w="1036" w:type="dxa"/>
            <w:shd w:val="clear" w:color="auto" w:fill="auto"/>
          </w:tcPr>
          <w:p w14:paraId="7792F55A"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13</w:t>
            </w:r>
          </w:p>
        </w:tc>
      </w:tr>
      <w:tr w:rsidR="00B12B4F" w:rsidRPr="00B12B4F" w14:paraId="26AEF209" w14:textId="77777777" w:rsidTr="00B12B4F">
        <w:tc>
          <w:tcPr>
            <w:tcW w:w="8018" w:type="dxa"/>
            <w:shd w:val="clear" w:color="auto" w:fill="auto"/>
          </w:tcPr>
          <w:p w14:paraId="0AFBBA73"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2.2.1.7 Proyectos transversales</w:t>
            </w:r>
          </w:p>
        </w:tc>
        <w:tc>
          <w:tcPr>
            <w:tcW w:w="1036" w:type="dxa"/>
            <w:shd w:val="clear" w:color="auto" w:fill="auto"/>
          </w:tcPr>
          <w:p w14:paraId="762C9076"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13</w:t>
            </w:r>
          </w:p>
        </w:tc>
      </w:tr>
      <w:tr w:rsidR="00B12B4F" w:rsidRPr="00B12B4F" w14:paraId="131C2D90" w14:textId="77777777" w:rsidTr="00B12B4F">
        <w:tc>
          <w:tcPr>
            <w:tcW w:w="8018" w:type="dxa"/>
            <w:shd w:val="clear" w:color="auto" w:fill="auto"/>
          </w:tcPr>
          <w:p w14:paraId="2087FDCA"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2.2.1.8 Resultados de autoevaluación y Plan de mejoramiento</w:t>
            </w:r>
          </w:p>
        </w:tc>
        <w:tc>
          <w:tcPr>
            <w:tcW w:w="1036" w:type="dxa"/>
            <w:shd w:val="clear" w:color="auto" w:fill="auto"/>
          </w:tcPr>
          <w:p w14:paraId="1C2002E8"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15</w:t>
            </w:r>
          </w:p>
        </w:tc>
      </w:tr>
      <w:tr w:rsidR="00B12B4F" w:rsidRPr="00B12B4F" w14:paraId="1ECE3909" w14:textId="77777777" w:rsidTr="00B12B4F">
        <w:tc>
          <w:tcPr>
            <w:tcW w:w="8018" w:type="dxa"/>
            <w:shd w:val="clear" w:color="auto" w:fill="auto"/>
          </w:tcPr>
          <w:p w14:paraId="3B0CB864"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2.2.1.9 Seguimiento a egresados</w:t>
            </w:r>
          </w:p>
        </w:tc>
        <w:tc>
          <w:tcPr>
            <w:tcW w:w="1036" w:type="dxa"/>
            <w:shd w:val="clear" w:color="auto" w:fill="auto"/>
          </w:tcPr>
          <w:p w14:paraId="720AAE50"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15</w:t>
            </w:r>
          </w:p>
        </w:tc>
      </w:tr>
      <w:tr w:rsidR="00B12B4F" w:rsidRPr="00B12B4F" w14:paraId="77417B8A" w14:textId="77777777" w:rsidTr="00B12B4F">
        <w:tc>
          <w:tcPr>
            <w:tcW w:w="8018" w:type="dxa"/>
            <w:shd w:val="clear" w:color="auto" w:fill="auto"/>
          </w:tcPr>
          <w:p w14:paraId="686EDF6A" w14:textId="77777777" w:rsidR="00B12B4F" w:rsidRPr="00B12B4F" w:rsidRDefault="00B12B4F" w:rsidP="00B12B4F">
            <w:pPr>
              <w:spacing w:after="0" w:line="360" w:lineRule="auto"/>
              <w:jc w:val="both"/>
              <w:rPr>
                <w:rFonts w:ascii="Arial" w:eastAsia="Times New Roman" w:hAnsi="Arial" w:cs="Arial"/>
                <w:color w:val="auto"/>
                <w:sz w:val="24"/>
                <w:szCs w:val="24"/>
              </w:rPr>
            </w:pPr>
          </w:p>
        </w:tc>
        <w:tc>
          <w:tcPr>
            <w:tcW w:w="1036" w:type="dxa"/>
            <w:shd w:val="clear" w:color="auto" w:fill="auto"/>
          </w:tcPr>
          <w:p w14:paraId="007DDADA" w14:textId="77777777" w:rsidR="00B12B4F" w:rsidRPr="00B12B4F" w:rsidRDefault="00B12B4F" w:rsidP="00B12B4F">
            <w:pPr>
              <w:spacing w:after="0" w:line="360" w:lineRule="auto"/>
              <w:jc w:val="right"/>
              <w:rPr>
                <w:rFonts w:ascii="Arial" w:hAnsi="Arial" w:cs="Arial"/>
                <w:color w:val="auto"/>
                <w:sz w:val="24"/>
                <w:szCs w:val="24"/>
              </w:rPr>
            </w:pPr>
          </w:p>
        </w:tc>
      </w:tr>
      <w:tr w:rsidR="00B12B4F" w:rsidRPr="00B12B4F" w14:paraId="10E9C1DE" w14:textId="77777777" w:rsidTr="00B12B4F">
        <w:tc>
          <w:tcPr>
            <w:tcW w:w="8018" w:type="dxa"/>
            <w:shd w:val="clear" w:color="auto" w:fill="auto"/>
          </w:tcPr>
          <w:p w14:paraId="262D4CA1" w14:textId="77777777" w:rsidR="00B12B4F" w:rsidRPr="00B12B4F" w:rsidRDefault="00B12B4F" w:rsidP="00B919CE">
            <w:pPr>
              <w:spacing w:after="0" w:line="360" w:lineRule="auto"/>
              <w:jc w:val="both"/>
              <w:rPr>
                <w:rFonts w:ascii="Arial" w:hAnsi="Arial" w:cs="Arial"/>
                <w:color w:val="auto"/>
                <w:sz w:val="24"/>
                <w:szCs w:val="24"/>
              </w:rPr>
            </w:pPr>
            <w:r>
              <w:rPr>
                <w:rFonts w:ascii="Arial" w:eastAsia="Times New Roman" w:hAnsi="Arial" w:cs="Arial"/>
                <w:color w:val="auto"/>
                <w:sz w:val="24"/>
                <w:szCs w:val="24"/>
              </w:rPr>
              <w:t>3.</w:t>
            </w:r>
            <w:r>
              <w:rPr>
                <w:rFonts w:ascii="Arial" w:hAnsi="Arial" w:cs="Arial"/>
                <w:color w:val="auto"/>
                <w:sz w:val="24"/>
                <w:szCs w:val="24"/>
              </w:rPr>
              <w:t xml:space="preserve"> </w:t>
            </w:r>
            <w:r>
              <w:rPr>
                <w:rFonts w:ascii="Arial" w:hAnsi="Arial" w:cs="Arial"/>
                <w:color w:val="auto"/>
                <w:sz w:val="24"/>
                <w:szCs w:val="24"/>
              </w:rPr>
              <w:tab/>
            </w:r>
            <w:r w:rsidRPr="00B12B4F">
              <w:rPr>
                <w:rFonts w:ascii="Arial" w:eastAsia="Times New Roman" w:hAnsi="Arial" w:cs="Arial"/>
                <w:color w:val="auto"/>
                <w:sz w:val="24"/>
                <w:szCs w:val="24"/>
              </w:rPr>
              <w:t>COMPONENTE CONCEPTUAL</w:t>
            </w:r>
          </w:p>
        </w:tc>
        <w:tc>
          <w:tcPr>
            <w:tcW w:w="1036" w:type="dxa"/>
            <w:shd w:val="clear" w:color="auto" w:fill="auto"/>
          </w:tcPr>
          <w:p w14:paraId="32E1864B"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16</w:t>
            </w:r>
          </w:p>
        </w:tc>
      </w:tr>
      <w:tr w:rsidR="00B12B4F" w:rsidRPr="00B12B4F" w14:paraId="3807CC76" w14:textId="77777777" w:rsidTr="00B12B4F">
        <w:tc>
          <w:tcPr>
            <w:tcW w:w="8018" w:type="dxa"/>
            <w:shd w:val="clear" w:color="auto" w:fill="auto"/>
          </w:tcPr>
          <w:p w14:paraId="72BF1439" w14:textId="77777777" w:rsidR="00B12B4F" w:rsidRPr="00B12B4F" w:rsidRDefault="00B12B4F" w:rsidP="00B919CE">
            <w:pPr>
              <w:spacing w:after="0" w:line="360" w:lineRule="auto"/>
              <w:jc w:val="both"/>
              <w:rPr>
                <w:rFonts w:ascii="Arial" w:hAnsi="Arial" w:cs="Arial"/>
                <w:color w:val="auto"/>
                <w:sz w:val="24"/>
                <w:szCs w:val="24"/>
              </w:rPr>
            </w:pPr>
            <w:r>
              <w:rPr>
                <w:rFonts w:ascii="Arial" w:eastAsia="Times New Roman" w:hAnsi="Arial" w:cs="Arial"/>
                <w:color w:val="auto"/>
                <w:sz w:val="24"/>
                <w:szCs w:val="24"/>
              </w:rPr>
              <w:t>3.1.</w:t>
            </w:r>
            <w:r>
              <w:rPr>
                <w:rFonts w:ascii="Arial" w:hAnsi="Arial" w:cs="Arial"/>
                <w:color w:val="auto"/>
                <w:sz w:val="24"/>
                <w:szCs w:val="24"/>
              </w:rPr>
              <w:t xml:space="preserve"> </w:t>
            </w:r>
            <w:r>
              <w:rPr>
                <w:rFonts w:ascii="Arial" w:hAnsi="Arial" w:cs="Arial"/>
                <w:color w:val="auto"/>
                <w:sz w:val="24"/>
                <w:szCs w:val="24"/>
              </w:rPr>
              <w:tab/>
            </w:r>
            <w:r w:rsidRPr="00B12B4F">
              <w:rPr>
                <w:rFonts w:ascii="Arial" w:eastAsia="Times New Roman" w:hAnsi="Arial" w:cs="Arial"/>
                <w:color w:val="auto"/>
                <w:sz w:val="24"/>
                <w:szCs w:val="24"/>
              </w:rPr>
              <w:t>HORIZONTE INSTITUCIONAL</w:t>
            </w:r>
          </w:p>
        </w:tc>
        <w:tc>
          <w:tcPr>
            <w:tcW w:w="1036" w:type="dxa"/>
            <w:shd w:val="clear" w:color="auto" w:fill="auto"/>
          </w:tcPr>
          <w:p w14:paraId="2777BFDA"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16</w:t>
            </w:r>
          </w:p>
        </w:tc>
      </w:tr>
      <w:tr w:rsidR="00B12B4F" w:rsidRPr="00B12B4F" w14:paraId="09538129" w14:textId="77777777" w:rsidTr="00B12B4F">
        <w:trPr>
          <w:trHeight w:val="380"/>
        </w:trPr>
        <w:tc>
          <w:tcPr>
            <w:tcW w:w="8018" w:type="dxa"/>
            <w:shd w:val="clear" w:color="auto" w:fill="auto"/>
          </w:tcPr>
          <w:p w14:paraId="1E3BA289" w14:textId="77777777" w:rsidR="00B12B4F" w:rsidRPr="00B12B4F" w:rsidRDefault="00B12B4F" w:rsidP="00B919CE">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 xml:space="preserve">3.1.1 </w:t>
            </w:r>
            <w:r>
              <w:rPr>
                <w:rFonts w:ascii="Arial" w:hAnsi="Arial" w:cs="Arial"/>
                <w:color w:val="auto"/>
                <w:sz w:val="24"/>
                <w:szCs w:val="24"/>
              </w:rPr>
              <w:tab/>
            </w:r>
            <w:r w:rsidRPr="00B12B4F">
              <w:rPr>
                <w:rFonts w:ascii="Arial" w:eastAsia="Times New Roman" w:hAnsi="Arial" w:cs="Arial"/>
                <w:color w:val="auto"/>
                <w:sz w:val="24"/>
                <w:szCs w:val="24"/>
              </w:rPr>
              <w:t>Misión</w:t>
            </w:r>
          </w:p>
        </w:tc>
        <w:tc>
          <w:tcPr>
            <w:tcW w:w="1036" w:type="dxa"/>
            <w:shd w:val="clear" w:color="auto" w:fill="auto"/>
          </w:tcPr>
          <w:p w14:paraId="70D7292C"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16</w:t>
            </w:r>
          </w:p>
        </w:tc>
      </w:tr>
      <w:tr w:rsidR="00B12B4F" w:rsidRPr="00B12B4F" w14:paraId="5BF8C848" w14:textId="77777777" w:rsidTr="00B12B4F">
        <w:tc>
          <w:tcPr>
            <w:tcW w:w="8018" w:type="dxa"/>
            <w:shd w:val="clear" w:color="auto" w:fill="auto"/>
          </w:tcPr>
          <w:p w14:paraId="638EC541" w14:textId="77777777" w:rsidR="00B12B4F" w:rsidRPr="00B12B4F" w:rsidRDefault="00B12B4F" w:rsidP="00B919CE">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 xml:space="preserve">3.1.2 </w:t>
            </w:r>
            <w:r>
              <w:rPr>
                <w:rFonts w:ascii="Arial" w:hAnsi="Arial" w:cs="Arial"/>
                <w:color w:val="auto"/>
                <w:sz w:val="24"/>
                <w:szCs w:val="24"/>
              </w:rPr>
              <w:tab/>
            </w:r>
            <w:r w:rsidRPr="00B12B4F">
              <w:rPr>
                <w:rFonts w:ascii="Arial" w:eastAsia="Times New Roman" w:hAnsi="Arial" w:cs="Arial"/>
                <w:color w:val="auto"/>
                <w:sz w:val="24"/>
                <w:szCs w:val="24"/>
              </w:rPr>
              <w:t>Visión</w:t>
            </w:r>
          </w:p>
        </w:tc>
        <w:tc>
          <w:tcPr>
            <w:tcW w:w="1036" w:type="dxa"/>
            <w:shd w:val="clear" w:color="auto" w:fill="auto"/>
          </w:tcPr>
          <w:p w14:paraId="773233C3"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16</w:t>
            </w:r>
          </w:p>
        </w:tc>
      </w:tr>
      <w:tr w:rsidR="00B12B4F" w:rsidRPr="00B12B4F" w14:paraId="1E337403" w14:textId="77777777" w:rsidTr="00B12B4F">
        <w:tc>
          <w:tcPr>
            <w:tcW w:w="8018" w:type="dxa"/>
            <w:shd w:val="clear" w:color="auto" w:fill="auto"/>
          </w:tcPr>
          <w:p w14:paraId="72286984" w14:textId="77777777" w:rsidR="00B12B4F" w:rsidRPr="00B12B4F" w:rsidRDefault="00B12B4F" w:rsidP="00B919CE">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 xml:space="preserve">3.1.3 </w:t>
            </w:r>
            <w:r>
              <w:rPr>
                <w:rFonts w:ascii="Arial" w:hAnsi="Arial" w:cs="Arial"/>
                <w:color w:val="auto"/>
                <w:sz w:val="24"/>
                <w:szCs w:val="24"/>
              </w:rPr>
              <w:tab/>
            </w:r>
            <w:r w:rsidRPr="00B12B4F">
              <w:rPr>
                <w:rFonts w:ascii="Arial" w:eastAsia="Times New Roman" w:hAnsi="Arial" w:cs="Arial"/>
                <w:color w:val="auto"/>
                <w:sz w:val="24"/>
                <w:szCs w:val="24"/>
              </w:rPr>
              <w:t>Filosofía</w:t>
            </w:r>
          </w:p>
        </w:tc>
        <w:tc>
          <w:tcPr>
            <w:tcW w:w="1036" w:type="dxa"/>
            <w:shd w:val="clear" w:color="auto" w:fill="auto"/>
          </w:tcPr>
          <w:p w14:paraId="1364D45B"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16</w:t>
            </w:r>
          </w:p>
        </w:tc>
      </w:tr>
      <w:tr w:rsidR="00B12B4F" w:rsidRPr="00B12B4F" w14:paraId="782E8D37" w14:textId="77777777" w:rsidTr="00B12B4F">
        <w:tc>
          <w:tcPr>
            <w:tcW w:w="8018" w:type="dxa"/>
            <w:shd w:val="clear" w:color="auto" w:fill="auto"/>
          </w:tcPr>
          <w:p w14:paraId="36F65F79" w14:textId="77777777" w:rsidR="00B12B4F" w:rsidRPr="00B12B4F" w:rsidRDefault="00B12B4F" w:rsidP="00B919CE">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 xml:space="preserve">3.1.4. </w:t>
            </w:r>
            <w:r>
              <w:rPr>
                <w:rFonts w:ascii="Arial" w:hAnsi="Arial" w:cs="Arial"/>
                <w:color w:val="auto"/>
                <w:sz w:val="24"/>
                <w:szCs w:val="24"/>
              </w:rPr>
              <w:tab/>
            </w:r>
            <w:r>
              <w:rPr>
                <w:rFonts w:ascii="Arial" w:eastAsia="Times New Roman" w:hAnsi="Arial" w:cs="Arial"/>
                <w:color w:val="auto"/>
                <w:sz w:val="24"/>
                <w:szCs w:val="24"/>
              </w:rPr>
              <w:t>P</w:t>
            </w:r>
            <w:r w:rsidRPr="00B12B4F">
              <w:rPr>
                <w:rFonts w:ascii="Arial" w:eastAsia="Times New Roman" w:hAnsi="Arial" w:cs="Arial"/>
                <w:color w:val="auto"/>
                <w:sz w:val="24"/>
                <w:szCs w:val="24"/>
              </w:rPr>
              <w:t>rincipios generales básicos</w:t>
            </w:r>
          </w:p>
        </w:tc>
        <w:tc>
          <w:tcPr>
            <w:tcW w:w="1036" w:type="dxa"/>
            <w:shd w:val="clear" w:color="auto" w:fill="auto"/>
          </w:tcPr>
          <w:p w14:paraId="24B96A45"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17</w:t>
            </w:r>
          </w:p>
        </w:tc>
      </w:tr>
      <w:tr w:rsidR="00B12B4F" w:rsidRPr="00B12B4F" w14:paraId="05254404" w14:textId="77777777" w:rsidTr="00B12B4F">
        <w:tc>
          <w:tcPr>
            <w:tcW w:w="8018" w:type="dxa"/>
            <w:shd w:val="clear" w:color="auto" w:fill="auto"/>
          </w:tcPr>
          <w:p w14:paraId="2CEC6101" w14:textId="77777777" w:rsidR="00B12B4F" w:rsidRPr="00B12B4F" w:rsidRDefault="00B12B4F" w:rsidP="00B919CE">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3.1.</w:t>
            </w:r>
            <w:proofErr w:type="gramStart"/>
            <w:r>
              <w:rPr>
                <w:rFonts w:ascii="Arial" w:eastAsia="Times New Roman" w:hAnsi="Arial" w:cs="Arial"/>
                <w:color w:val="auto"/>
                <w:sz w:val="24"/>
                <w:szCs w:val="24"/>
              </w:rPr>
              <w:t>5.|</w:t>
            </w:r>
            <w:proofErr w:type="gramEnd"/>
            <w:r w:rsidRPr="00B12B4F">
              <w:rPr>
                <w:rFonts w:ascii="Arial" w:eastAsia="Times New Roman" w:hAnsi="Arial" w:cs="Arial"/>
                <w:color w:val="auto"/>
                <w:sz w:val="24"/>
                <w:szCs w:val="24"/>
              </w:rPr>
              <w:t>Valores</w:t>
            </w:r>
          </w:p>
        </w:tc>
        <w:tc>
          <w:tcPr>
            <w:tcW w:w="1036" w:type="dxa"/>
            <w:shd w:val="clear" w:color="auto" w:fill="auto"/>
          </w:tcPr>
          <w:p w14:paraId="03523E1B"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17</w:t>
            </w:r>
          </w:p>
        </w:tc>
      </w:tr>
      <w:tr w:rsidR="00B12B4F" w:rsidRPr="00B12B4F" w14:paraId="609466E5" w14:textId="77777777" w:rsidTr="00B12B4F">
        <w:tc>
          <w:tcPr>
            <w:tcW w:w="8018" w:type="dxa"/>
            <w:shd w:val="clear" w:color="auto" w:fill="auto"/>
          </w:tcPr>
          <w:p w14:paraId="01AEF565" w14:textId="77777777" w:rsidR="00B12B4F" w:rsidRPr="00B12B4F" w:rsidRDefault="00B12B4F" w:rsidP="00B919CE">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lastRenderedPageBreak/>
              <w:t>3.1.6</w:t>
            </w:r>
            <w:r>
              <w:rPr>
                <w:rFonts w:ascii="Arial" w:hAnsi="Arial" w:cs="Arial"/>
                <w:color w:val="auto"/>
                <w:sz w:val="24"/>
                <w:szCs w:val="24"/>
              </w:rPr>
              <w:tab/>
            </w:r>
            <w:r w:rsidRPr="00B12B4F">
              <w:rPr>
                <w:rFonts w:ascii="Arial" w:eastAsia="Times New Roman" w:hAnsi="Arial" w:cs="Arial"/>
                <w:color w:val="auto"/>
                <w:sz w:val="24"/>
                <w:szCs w:val="24"/>
              </w:rPr>
              <w:t>Ejes que articulan al PEI</w:t>
            </w:r>
          </w:p>
        </w:tc>
        <w:tc>
          <w:tcPr>
            <w:tcW w:w="1036" w:type="dxa"/>
            <w:shd w:val="clear" w:color="auto" w:fill="auto"/>
          </w:tcPr>
          <w:p w14:paraId="3008E70B"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18</w:t>
            </w:r>
          </w:p>
        </w:tc>
      </w:tr>
      <w:tr w:rsidR="00B12B4F" w:rsidRPr="00B12B4F" w14:paraId="51964EC7" w14:textId="77777777" w:rsidTr="00B12B4F">
        <w:tc>
          <w:tcPr>
            <w:tcW w:w="8018" w:type="dxa"/>
            <w:shd w:val="clear" w:color="auto" w:fill="auto"/>
          </w:tcPr>
          <w:p w14:paraId="383C373C" w14:textId="77777777" w:rsidR="00B12B4F" w:rsidRPr="00B12B4F" w:rsidRDefault="00B12B4F" w:rsidP="00B919CE">
            <w:pPr>
              <w:spacing w:after="0" w:line="360" w:lineRule="auto"/>
              <w:jc w:val="both"/>
              <w:rPr>
                <w:rFonts w:ascii="Arial" w:hAnsi="Arial" w:cs="Arial"/>
                <w:color w:val="auto"/>
                <w:sz w:val="24"/>
                <w:szCs w:val="24"/>
              </w:rPr>
            </w:pPr>
            <w:r>
              <w:rPr>
                <w:rFonts w:ascii="Arial" w:eastAsia="Times New Roman" w:hAnsi="Arial" w:cs="Arial"/>
                <w:color w:val="auto"/>
                <w:sz w:val="24"/>
                <w:szCs w:val="24"/>
              </w:rPr>
              <w:t>3.1.7</w:t>
            </w:r>
            <w:r>
              <w:rPr>
                <w:rFonts w:ascii="Arial" w:hAnsi="Arial" w:cs="Arial"/>
                <w:color w:val="auto"/>
                <w:sz w:val="24"/>
                <w:szCs w:val="24"/>
              </w:rPr>
              <w:tab/>
            </w:r>
            <w:r w:rsidRPr="00B12B4F">
              <w:rPr>
                <w:rFonts w:ascii="Arial" w:eastAsia="Times New Roman" w:hAnsi="Arial" w:cs="Arial"/>
                <w:color w:val="auto"/>
                <w:sz w:val="24"/>
                <w:szCs w:val="24"/>
              </w:rPr>
              <w:t>Creencias</w:t>
            </w:r>
          </w:p>
        </w:tc>
        <w:tc>
          <w:tcPr>
            <w:tcW w:w="1036" w:type="dxa"/>
            <w:shd w:val="clear" w:color="auto" w:fill="auto"/>
          </w:tcPr>
          <w:p w14:paraId="791FBCAE"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19</w:t>
            </w:r>
          </w:p>
        </w:tc>
      </w:tr>
      <w:tr w:rsidR="00B12B4F" w:rsidRPr="00B12B4F" w14:paraId="171EC58D" w14:textId="77777777" w:rsidTr="00B12B4F">
        <w:tc>
          <w:tcPr>
            <w:tcW w:w="8018" w:type="dxa"/>
            <w:shd w:val="clear" w:color="auto" w:fill="auto"/>
          </w:tcPr>
          <w:p w14:paraId="0E5913F8" w14:textId="77777777" w:rsidR="00B12B4F" w:rsidRPr="00B12B4F" w:rsidRDefault="00B12B4F" w:rsidP="00B919CE">
            <w:pPr>
              <w:spacing w:after="0" w:line="360" w:lineRule="auto"/>
              <w:jc w:val="both"/>
              <w:rPr>
                <w:rFonts w:ascii="Arial" w:hAnsi="Arial" w:cs="Arial"/>
                <w:color w:val="auto"/>
                <w:sz w:val="24"/>
                <w:szCs w:val="24"/>
              </w:rPr>
            </w:pPr>
            <w:r>
              <w:rPr>
                <w:rFonts w:ascii="Arial" w:eastAsia="Times New Roman" w:hAnsi="Arial" w:cs="Arial"/>
                <w:color w:val="auto"/>
                <w:sz w:val="24"/>
                <w:szCs w:val="24"/>
              </w:rPr>
              <w:t>3.2</w:t>
            </w:r>
            <w:r>
              <w:rPr>
                <w:rFonts w:ascii="Arial" w:hAnsi="Arial" w:cs="Arial"/>
                <w:color w:val="auto"/>
                <w:sz w:val="24"/>
                <w:szCs w:val="24"/>
              </w:rPr>
              <w:tab/>
            </w:r>
            <w:r w:rsidRPr="00B12B4F">
              <w:rPr>
                <w:rFonts w:ascii="Arial" w:eastAsia="Times New Roman" w:hAnsi="Arial" w:cs="Arial"/>
                <w:color w:val="auto"/>
                <w:sz w:val="24"/>
                <w:szCs w:val="24"/>
              </w:rPr>
              <w:t>OBJETIVOS INSTITUCIONALES</w:t>
            </w:r>
          </w:p>
        </w:tc>
        <w:tc>
          <w:tcPr>
            <w:tcW w:w="1036" w:type="dxa"/>
            <w:shd w:val="clear" w:color="auto" w:fill="auto"/>
          </w:tcPr>
          <w:p w14:paraId="0A5FC53F"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19</w:t>
            </w:r>
          </w:p>
        </w:tc>
      </w:tr>
      <w:tr w:rsidR="00B12B4F" w:rsidRPr="00B12B4F" w14:paraId="67821A36" w14:textId="77777777" w:rsidTr="00B12B4F">
        <w:tc>
          <w:tcPr>
            <w:tcW w:w="8018" w:type="dxa"/>
            <w:shd w:val="clear" w:color="auto" w:fill="auto"/>
          </w:tcPr>
          <w:p w14:paraId="128D6687" w14:textId="77777777" w:rsidR="00B12B4F" w:rsidRPr="00B12B4F" w:rsidRDefault="00B12B4F" w:rsidP="00B919CE">
            <w:pPr>
              <w:spacing w:after="0" w:line="360" w:lineRule="auto"/>
              <w:jc w:val="both"/>
              <w:rPr>
                <w:rFonts w:ascii="Arial" w:hAnsi="Arial" w:cs="Arial"/>
                <w:color w:val="auto"/>
                <w:sz w:val="24"/>
                <w:szCs w:val="24"/>
              </w:rPr>
            </w:pPr>
            <w:r>
              <w:rPr>
                <w:rFonts w:ascii="Arial" w:eastAsia="Times New Roman" w:hAnsi="Arial" w:cs="Arial"/>
                <w:color w:val="auto"/>
                <w:sz w:val="24"/>
                <w:szCs w:val="24"/>
              </w:rPr>
              <w:t>3.3</w:t>
            </w:r>
            <w:r>
              <w:rPr>
                <w:rFonts w:ascii="Arial" w:hAnsi="Arial" w:cs="Arial"/>
                <w:color w:val="auto"/>
                <w:sz w:val="24"/>
                <w:szCs w:val="24"/>
              </w:rPr>
              <w:tab/>
            </w:r>
            <w:r w:rsidRPr="00B12B4F">
              <w:rPr>
                <w:rFonts w:ascii="Arial" w:eastAsia="Times New Roman" w:hAnsi="Arial" w:cs="Arial"/>
                <w:color w:val="auto"/>
                <w:sz w:val="24"/>
                <w:szCs w:val="24"/>
              </w:rPr>
              <w:t>METAS INSTITUCIONALES</w:t>
            </w:r>
          </w:p>
        </w:tc>
        <w:tc>
          <w:tcPr>
            <w:tcW w:w="1036" w:type="dxa"/>
            <w:shd w:val="clear" w:color="auto" w:fill="auto"/>
          </w:tcPr>
          <w:p w14:paraId="55A2F447"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20</w:t>
            </w:r>
          </w:p>
        </w:tc>
      </w:tr>
      <w:tr w:rsidR="00B12B4F" w:rsidRPr="00B12B4F" w14:paraId="10016FB2" w14:textId="77777777" w:rsidTr="00B12B4F">
        <w:tc>
          <w:tcPr>
            <w:tcW w:w="8018" w:type="dxa"/>
            <w:shd w:val="clear" w:color="auto" w:fill="auto"/>
          </w:tcPr>
          <w:p w14:paraId="05348255" w14:textId="77777777" w:rsidR="00B12B4F" w:rsidRPr="00B12B4F" w:rsidRDefault="00B12B4F" w:rsidP="00B919CE">
            <w:pPr>
              <w:spacing w:after="0" w:line="360" w:lineRule="auto"/>
              <w:jc w:val="both"/>
              <w:rPr>
                <w:rFonts w:ascii="Arial" w:hAnsi="Arial" w:cs="Arial"/>
                <w:color w:val="auto"/>
                <w:sz w:val="24"/>
                <w:szCs w:val="24"/>
              </w:rPr>
            </w:pPr>
            <w:r>
              <w:rPr>
                <w:rFonts w:ascii="Arial" w:eastAsia="Times New Roman" w:hAnsi="Arial" w:cs="Arial"/>
                <w:color w:val="auto"/>
                <w:sz w:val="24"/>
                <w:szCs w:val="24"/>
              </w:rPr>
              <w:t>3.4</w:t>
            </w:r>
            <w:r>
              <w:rPr>
                <w:rFonts w:ascii="Arial" w:hAnsi="Arial" w:cs="Arial"/>
                <w:color w:val="auto"/>
                <w:sz w:val="24"/>
                <w:szCs w:val="24"/>
              </w:rPr>
              <w:tab/>
            </w:r>
            <w:r w:rsidRPr="00B12B4F">
              <w:rPr>
                <w:rFonts w:ascii="Arial" w:eastAsia="Times New Roman" w:hAnsi="Arial" w:cs="Arial"/>
                <w:color w:val="auto"/>
                <w:sz w:val="24"/>
                <w:szCs w:val="24"/>
              </w:rPr>
              <w:t>FUNDAMENTOS</w:t>
            </w:r>
          </w:p>
        </w:tc>
        <w:tc>
          <w:tcPr>
            <w:tcW w:w="1036" w:type="dxa"/>
            <w:shd w:val="clear" w:color="auto" w:fill="auto"/>
          </w:tcPr>
          <w:p w14:paraId="4A789BE5"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21</w:t>
            </w:r>
          </w:p>
        </w:tc>
      </w:tr>
      <w:tr w:rsidR="00B12B4F" w:rsidRPr="00B12B4F" w14:paraId="7AFFA1C5" w14:textId="77777777" w:rsidTr="00B12B4F">
        <w:tc>
          <w:tcPr>
            <w:tcW w:w="8018" w:type="dxa"/>
            <w:shd w:val="clear" w:color="auto" w:fill="auto"/>
          </w:tcPr>
          <w:p w14:paraId="2226A86D" w14:textId="77777777" w:rsidR="00B12B4F" w:rsidRPr="00B12B4F" w:rsidRDefault="00B12B4F" w:rsidP="00B919CE">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3.4.1</w:t>
            </w:r>
            <w:r>
              <w:rPr>
                <w:rFonts w:ascii="Arial" w:hAnsi="Arial" w:cs="Arial"/>
                <w:color w:val="auto"/>
                <w:sz w:val="24"/>
                <w:szCs w:val="24"/>
              </w:rPr>
              <w:tab/>
            </w:r>
            <w:r w:rsidRPr="00B12B4F">
              <w:rPr>
                <w:rFonts w:ascii="Arial" w:eastAsia="Times New Roman" w:hAnsi="Arial" w:cs="Arial"/>
                <w:color w:val="auto"/>
                <w:sz w:val="24"/>
                <w:szCs w:val="24"/>
              </w:rPr>
              <w:t>Fundamentos Filosóficos</w:t>
            </w:r>
          </w:p>
        </w:tc>
        <w:tc>
          <w:tcPr>
            <w:tcW w:w="1036" w:type="dxa"/>
            <w:shd w:val="clear" w:color="auto" w:fill="auto"/>
          </w:tcPr>
          <w:p w14:paraId="4018303E"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21</w:t>
            </w:r>
          </w:p>
        </w:tc>
      </w:tr>
      <w:tr w:rsidR="00B12B4F" w:rsidRPr="00B12B4F" w14:paraId="5C19BD95" w14:textId="77777777" w:rsidTr="00B12B4F">
        <w:tc>
          <w:tcPr>
            <w:tcW w:w="8018" w:type="dxa"/>
            <w:shd w:val="clear" w:color="auto" w:fill="auto"/>
          </w:tcPr>
          <w:p w14:paraId="3BEE0E4F" w14:textId="77777777" w:rsidR="00B12B4F" w:rsidRPr="00B12B4F" w:rsidRDefault="00B12B4F" w:rsidP="00B919CE">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3.4.2</w:t>
            </w:r>
            <w:r>
              <w:rPr>
                <w:rFonts w:ascii="Arial" w:hAnsi="Arial" w:cs="Arial"/>
                <w:color w:val="auto"/>
                <w:sz w:val="24"/>
                <w:szCs w:val="24"/>
              </w:rPr>
              <w:tab/>
            </w:r>
            <w:r w:rsidRPr="00B12B4F">
              <w:rPr>
                <w:rFonts w:ascii="Arial" w:eastAsia="Times New Roman" w:hAnsi="Arial" w:cs="Arial"/>
                <w:color w:val="auto"/>
                <w:sz w:val="24"/>
                <w:szCs w:val="24"/>
              </w:rPr>
              <w:t>Fundamentos Sociológicos</w:t>
            </w:r>
          </w:p>
        </w:tc>
        <w:tc>
          <w:tcPr>
            <w:tcW w:w="1036" w:type="dxa"/>
            <w:shd w:val="clear" w:color="auto" w:fill="auto"/>
          </w:tcPr>
          <w:p w14:paraId="36A7BD66"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21</w:t>
            </w:r>
          </w:p>
        </w:tc>
      </w:tr>
      <w:tr w:rsidR="00B12B4F" w:rsidRPr="00B12B4F" w14:paraId="1DC84859" w14:textId="77777777" w:rsidTr="00B12B4F">
        <w:tc>
          <w:tcPr>
            <w:tcW w:w="8018" w:type="dxa"/>
            <w:shd w:val="clear" w:color="auto" w:fill="auto"/>
          </w:tcPr>
          <w:p w14:paraId="628ADA90" w14:textId="77777777" w:rsidR="00B12B4F" w:rsidRPr="00B12B4F" w:rsidRDefault="00B12B4F" w:rsidP="00B919CE">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3.4.3</w:t>
            </w:r>
            <w:r>
              <w:rPr>
                <w:rFonts w:ascii="Arial" w:hAnsi="Arial" w:cs="Arial"/>
                <w:color w:val="auto"/>
                <w:sz w:val="24"/>
                <w:szCs w:val="24"/>
              </w:rPr>
              <w:tab/>
            </w:r>
            <w:r w:rsidRPr="00B12B4F">
              <w:rPr>
                <w:rFonts w:ascii="Arial" w:eastAsia="Times New Roman" w:hAnsi="Arial" w:cs="Arial"/>
                <w:color w:val="auto"/>
                <w:sz w:val="24"/>
                <w:szCs w:val="24"/>
              </w:rPr>
              <w:t>Fundamentos Axiológicos</w:t>
            </w:r>
          </w:p>
        </w:tc>
        <w:tc>
          <w:tcPr>
            <w:tcW w:w="1036" w:type="dxa"/>
            <w:shd w:val="clear" w:color="auto" w:fill="auto"/>
          </w:tcPr>
          <w:p w14:paraId="03EFB390"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21</w:t>
            </w:r>
          </w:p>
        </w:tc>
      </w:tr>
      <w:tr w:rsidR="00B12B4F" w:rsidRPr="00B12B4F" w14:paraId="357FA41C" w14:textId="77777777" w:rsidTr="00B12B4F">
        <w:tc>
          <w:tcPr>
            <w:tcW w:w="8018" w:type="dxa"/>
            <w:shd w:val="clear" w:color="auto" w:fill="auto"/>
          </w:tcPr>
          <w:p w14:paraId="278C382E" w14:textId="77777777" w:rsidR="00B12B4F" w:rsidRPr="00B12B4F" w:rsidRDefault="00B12B4F" w:rsidP="00B919CE">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3.4.4</w:t>
            </w:r>
            <w:r>
              <w:rPr>
                <w:rFonts w:ascii="Arial" w:hAnsi="Arial" w:cs="Arial"/>
                <w:color w:val="auto"/>
                <w:sz w:val="24"/>
                <w:szCs w:val="24"/>
              </w:rPr>
              <w:tab/>
            </w:r>
            <w:r w:rsidRPr="00B12B4F">
              <w:rPr>
                <w:rFonts w:ascii="Arial" w:eastAsia="Times New Roman" w:hAnsi="Arial" w:cs="Arial"/>
                <w:color w:val="auto"/>
                <w:sz w:val="24"/>
                <w:szCs w:val="24"/>
              </w:rPr>
              <w:t>Fundamentos Epistemológicos</w:t>
            </w:r>
          </w:p>
        </w:tc>
        <w:tc>
          <w:tcPr>
            <w:tcW w:w="1036" w:type="dxa"/>
            <w:shd w:val="clear" w:color="auto" w:fill="auto"/>
          </w:tcPr>
          <w:p w14:paraId="4953F8E1"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22</w:t>
            </w:r>
          </w:p>
        </w:tc>
      </w:tr>
      <w:tr w:rsidR="00B12B4F" w:rsidRPr="00B12B4F" w14:paraId="62604CB0" w14:textId="77777777" w:rsidTr="00B12B4F">
        <w:tc>
          <w:tcPr>
            <w:tcW w:w="8018" w:type="dxa"/>
            <w:shd w:val="clear" w:color="auto" w:fill="auto"/>
          </w:tcPr>
          <w:p w14:paraId="7CC78DE0" w14:textId="77777777" w:rsidR="00B12B4F" w:rsidRPr="00B12B4F" w:rsidRDefault="00B12B4F" w:rsidP="00B919CE">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3.4.5</w:t>
            </w:r>
            <w:r>
              <w:rPr>
                <w:rFonts w:ascii="Arial" w:hAnsi="Arial" w:cs="Arial"/>
                <w:color w:val="auto"/>
                <w:sz w:val="24"/>
                <w:szCs w:val="24"/>
              </w:rPr>
              <w:tab/>
            </w:r>
            <w:r w:rsidRPr="00B12B4F">
              <w:rPr>
                <w:rFonts w:ascii="Arial" w:eastAsia="Times New Roman" w:hAnsi="Arial" w:cs="Arial"/>
                <w:color w:val="auto"/>
                <w:sz w:val="24"/>
                <w:szCs w:val="24"/>
              </w:rPr>
              <w:t>Fundamentos Psicológicos</w:t>
            </w:r>
          </w:p>
        </w:tc>
        <w:tc>
          <w:tcPr>
            <w:tcW w:w="1036" w:type="dxa"/>
            <w:shd w:val="clear" w:color="auto" w:fill="auto"/>
          </w:tcPr>
          <w:p w14:paraId="0E9AC410"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22</w:t>
            </w:r>
          </w:p>
        </w:tc>
      </w:tr>
      <w:tr w:rsidR="00B12B4F" w:rsidRPr="00B12B4F" w14:paraId="100C0C6D" w14:textId="77777777" w:rsidTr="00B12B4F">
        <w:tc>
          <w:tcPr>
            <w:tcW w:w="8018" w:type="dxa"/>
            <w:shd w:val="clear" w:color="auto" w:fill="auto"/>
          </w:tcPr>
          <w:p w14:paraId="236AE297" w14:textId="77777777" w:rsidR="00B12B4F" w:rsidRPr="00B12B4F" w:rsidRDefault="00B12B4F" w:rsidP="00B919CE">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3.4.6</w:t>
            </w:r>
            <w:r>
              <w:rPr>
                <w:rFonts w:ascii="Arial" w:hAnsi="Arial" w:cs="Arial"/>
                <w:color w:val="auto"/>
                <w:sz w:val="24"/>
                <w:szCs w:val="24"/>
              </w:rPr>
              <w:tab/>
            </w:r>
            <w:r w:rsidRPr="00B12B4F">
              <w:rPr>
                <w:rFonts w:ascii="Arial" w:eastAsia="Times New Roman" w:hAnsi="Arial" w:cs="Arial"/>
                <w:color w:val="auto"/>
                <w:sz w:val="24"/>
                <w:szCs w:val="24"/>
              </w:rPr>
              <w:t>Fundamentos Legales</w:t>
            </w:r>
          </w:p>
        </w:tc>
        <w:tc>
          <w:tcPr>
            <w:tcW w:w="1036" w:type="dxa"/>
            <w:shd w:val="clear" w:color="auto" w:fill="auto"/>
          </w:tcPr>
          <w:p w14:paraId="56838ED9"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23</w:t>
            </w:r>
          </w:p>
        </w:tc>
      </w:tr>
      <w:tr w:rsidR="00B12B4F" w:rsidRPr="00B12B4F" w14:paraId="4CD2B33C" w14:textId="77777777" w:rsidTr="00B12B4F">
        <w:tc>
          <w:tcPr>
            <w:tcW w:w="8018" w:type="dxa"/>
            <w:shd w:val="clear" w:color="auto" w:fill="auto"/>
          </w:tcPr>
          <w:p w14:paraId="39457329" w14:textId="77777777" w:rsidR="00B12B4F" w:rsidRPr="00B12B4F" w:rsidRDefault="00B12B4F" w:rsidP="00B919CE">
            <w:pPr>
              <w:spacing w:after="0" w:line="360" w:lineRule="auto"/>
              <w:jc w:val="both"/>
              <w:rPr>
                <w:rFonts w:ascii="Arial" w:hAnsi="Arial" w:cs="Arial"/>
                <w:color w:val="auto"/>
                <w:sz w:val="24"/>
                <w:szCs w:val="24"/>
              </w:rPr>
            </w:pPr>
            <w:r>
              <w:rPr>
                <w:rFonts w:ascii="Arial" w:eastAsia="Times New Roman" w:hAnsi="Arial" w:cs="Arial"/>
                <w:color w:val="auto"/>
                <w:sz w:val="24"/>
                <w:szCs w:val="24"/>
              </w:rPr>
              <w:t>3.5</w:t>
            </w:r>
            <w:r>
              <w:rPr>
                <w:rFonts w:ascii="Arial" w:hAnsi="Arial" w:cs="Arial"/>
                <w:color w:val="auto"/>
                <w:sz w:val="24"/>
                <w:szCs w:val="24"/>
              </w:rPr>
              <w:tab/>
            </w:r>
            <w:r w:rsidRPr="00B12B4F">
              <w:rPr>
                <w:rFonts w:ascii="Arial" w:eastAsia="Times New Roman" w:hAnsi="Arial" w:cs="Arial"/>
                <w:color w:val="auto"/>
                <w:sz w:val="24"/>
                <w:szCs w:val="24"/>
              </w:rPr>
              <w:t>OFERTA EDUACTIVA</w:t>
            </w:r>
          </w:p>
        </w:tc>
        <w:tc>
          <w:tcPr>
            <w:tcW w:w="1036" w:type="dxa"/>
            <w:shd w:val="clear" w:color="auto" w:fill="auto"/>
          </w:tcPr>
          <w:p w14:paraId="385FC343"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23</w:t>
            </w:r>
          </w:p>
        </w:tc>
      </w:tr>
      <w:tr w:rsidR="00B12B4F" w:rsidRPr="00B12B4F" w14:paraId="09D79E02" w14:textId="77777777" w:rsidTr="00B12B4F">
        <w:tc>
          <w:tcPr>
            <w:tcW w:w="8018" w:type="dxa"/>
            <w:shd w:val="clear" w:color="auto" w:fill="auto"/>
          </w:tcPr>
          <w:p w14:paraId="4A32F317" w14:textId="77777777" w:rsidR="00B12B4F" w:rsidRPr="00B12B4F" w:rsidRDefault="00B12B4F" w:rsidP="00B919CE">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3.5.1</w:t>
            </w:r>
            <w:r>
              <w:rPr>
                <w:rFonts w:ascii="Arial" w:hAnsi="Arial" w:cs="Arial"/>
                <w:color w:val="auto"/>
                <w:sz w:val="24"/>
                <w:szCs w:val="24"/>
              </w:rPr>
              <w:tab/>
            </w:r>
            <w:r w:rsidRPr="00B12B4F">
              <w:rPr>
                <w:rFonts w:ascii="Arial" w:eastAsia="Times New Roman" w:hAnsi="Arial" w:cs="Arial"/>
                <w:color w:val="auto"/>
                <w:sz w:val="24"/>
                <w:szCs w:val="24"/>
              </w:rPr>
              <w:t>Políticas de Acceso</w:t>
            </w:r>
          </w:p>
        </w:tc>
        <w:tc>
          <w:tcPr>
            <w:tcW w:w="1036" w:type="dxa"/>
            <w:shd w:val="clear" w:color="auto" w:fill="auto"/>
          </w:tcPr>
          <w:p w14:paraId="1FA4A195"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24</w:t>
            </w:r>
          </w:p>
        </w:tc>
      </w:tr>
      <w:tr w:rsidR="00B12B4F" w:rsidRPr="00B12B4F" w14:paraId="54CB1F5D" w14:textId="77777777" w:rsidTr="00B12B4F">
        <w:tc>
          <w:tcPr>
            <w:tcW w:w="8018" w:type="dxa"/>
            <w:shd w:val="clear" w:color="auto" w:fill="auto"/>
          </w:tcPr>
          <w:p w14:paraId="2FD57424" w14:textId="77777777" w:rsidR="00B12B4F" w:rsidRPr="00B12B4F" w:rsidRDefault="00B12B4F" w:rsidP="00B919CE">
            <w:pPr>
              <w:spacing w:after="0" w:line="360" w:lineRule="auto"/>
              <w:jc w:val="both"/>
              <w:rPr>
                <w:rFonts w:ascii="Arial" w:hAnsi="Arial" w:cs="Arial"/>
                <w:color w:val="auto"/>
                <w:sz w:val="24"/>
                <w:szCs w:val="24"/>
              </w:rPr>
            </w:pPr>
            <w:r>
              <w:rPr>
                <w:rFonts w:ascii="Arial" w:eastAsia="Times New Roman" w:hAnsi="Arial" w:cs="Arial"/>
                <w:color w:val="auto"/>
                <w:sz w:val="24"/>
                <w:szCs w:val="24"/>
              </w:rPr>
              <w:t>3.5.2</w:t>
            </w:r>
            <w:r>
              <w:rPr>
                <w:rFonts w:ascii="Arial" w:hAnsi="Arial" w:cs="Arial"/>
                <w:color w:val="auto"/>
                <w:sz w:val="24"/>
                <w:szCs w:val="24"/>
              </w:rPr>
              <w:tab/>
            </w:r>
            <w:r w:rsidRPr="00B12B4F">
              <w:rPr>
                <w:rFonts w:ascii="Arial" w:eastAsia="Times New Roman" w:hAnsi="Arial" w:cs="Arial"/>
                <w:color w:val="auto"/>
                <w:sz w:val="24"/>
                <w:szCs w:val="24"/>
              </w:rPr>
              <w:t>Políticas de Inclusión</w:t>
            </w:r>
          </w:p>
        </w:tc>
        <w:tc>
          <w:tcPr>
            <w:tcW w:w="1036" w:type="dxa"/>
            <w:shd w:val="clear" w:color="auto" w:fill="auto"/>
          </w:tcPr>
          <w:p w14:paraId="2AD55282"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25</w:t>
            </w:r>
          </w:p>
        </w:tc>
      </w:tr>
      <w:tr w:rsidR="00B12B4F" w:rsidRPr="00B12B4F" w14:paraId="229E5FBF" w14:textId="77777777" w:rsidTr="00B12B4F">
        <w:tc>
          <w:tcPr>
            <w:tcW w:w="8018" w:type="dxa"/>
            <w:shd w:val="clear" w:color="auto" w:fill="auto"/>
          </w:tcPr>
          <w:p w14:paraId="0F7F2055" w14:textId="77777777" w:rsidR="00B12B4F" w:rsidRPr="00B12B4F" w:rsidRDefault="00B12B4F" w:rsidP="00B919CE">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3.6</w:t>
            </w:r>
            <w:r>
              <w:rPr>
                <w:rFonts w:ascii="Arial" w:hAnsi="Arial" w:cs="Arial"/>
                <w:color w:val="auto"/>
                <w:sz w:val="24"/>
                <w:szCs w:val="24"/>
              </w:rPr>
              <w:tab/>
            </w:r>
            <w:r w:rsidRPr="00B12B4F">
              <w:rPr>
                <w:rFonts w:ascii="Arial" w:eastAsia="Times New Roman" w:hAnsi="Arial" w:cs="Arial"/>
                <w:color w:val="auto"/>
                <w:sz w:val="24"/>
                <w:szCs w:val="24"/>
              </w:rPr>
              <w:t xml:space="preserve">CULTURA INSTITUCIONAL </w:t>
            </w:r>
          </w:p>
        </w:tc>
        <w:tc>
          <w:tcPr>
            <w:tcW w:w="1036" w:type="dxa"/>
            <w:shd w:val="clear" w:color="auto" w:fill="auto"/>
          </w:tcPr>
          <w:p w14:paraId="1B0825C9" w14:textId="77777777" w:rsidR="00B12B4F" w:rsidRPr="00B12B4F" w:rsidRDefault="00B12B4F" w:rsidP="00B919CE">
            <w:pPr>
              <w:spacing w:after="0" w:line="24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25</w:t>
            </w:r>
          </w:p>
        </w:tc>
      </w:tr>
      <w:tr w:rsidR="00B12B4F" w:rsidRPr="00B12B4F" w14:paraId="190EE187" w14:textId="77777777" w:rsidTr="00B12B4F">
        <w:tc>
          <w:tcPr>
            <w:tcW w:w="8018" w:type="dxa"/>
            <w:shd w:val="clear" w:color="auto" w:fill="auto"/>
          </w:tcPr>
          <w:p w14:paraId="30CBE00E" w14:textId="77777777" w:rsidR="00B12B4F" w:rsidRPr="00B12B4F" w:rsidRDefault="00B12B4F" w:rsidP="00B919CE">
            <w:pPr>
              <w:spacing w:after="0" w:line="360" w:lineRule="auto"/>
              <w:jc w:val="both"/>
              <w:rPr>
                <w:rFonts w:ascii="Arial" w:hAnsi="Arial" w:cs="Arial"/>
                <w:color w:val="auto"/>
                <w:sz w:val="24"/>
                <w:szCs w:val="24"/>
              </w:rPr>
            </w:pPr>
            <w:r>
              <w:rPr>
                <w:rFonts w:ascii="Arial" w:eastAsia="Times New Roman" w:hAnsi="Arial" w:cs="Arial"/>
                <w:color w:val="auto"/>
                <w:sz w:val="24"/>
                <w:szCs w:val="24"/>
              </w:rPr>
              <w:t>3.6.1</w:t>
            </w:r>
            <w:r>
              <w:rPr>
                <w:rFonts w:ascii="Arial" w:hAnsi="Arial" w:cs="Arial"/>
                <w:color w:val="auto"/>
                <w:sz w:val="24"/>
                <w:szCs w:val="24"/>
              </w:rPr>
              <w:tab/>
            </w:r>
            <w:r w:rsidRPr="00B12B4F">
              <w:rPr>
                <w:rFonts w:ascii="Arial" w:eastAsia="Times New Roman" w:hAnsi="Arial" w:cs="Arial"/>
                <w:color w:val="auto"/>
                <w:sz w:val="24"/>
                <w:szCs w:val="24"/>
              </w:rPr>
              <w:t>Mecanismos de Comunicación</w:t>
            </w:r>
          </w:p>
        </w:tc>
        <w:tc>
          <w:tcPr>
            <w:tcW w:w="1036" w:type="dxa"/>
            <w:shd w:val="clear" w:color="auto" w:fill="auto"/>
          </w:tcPr>
          <w:p w14:paraId="185F3F5F" w14:textId="77777777" w:rsidR="00B12B4F" w:rsidRPr="00B12B4F" w:rsidRDefault="00B12B4F" w:rsidP="00B919CE">
            <w:pPr>
              <w:spacing w:after="0" w:line="24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25</w:t>
            </w:r>
          </w:p>
        </w:tc>
      </w:tr>
      <w:tr w:rsidR="00B12B4F" w:rsidRPr="00B12B4F" w14:paraId="2AA8C9F4" w14:textId="77777777" w:rsidTr="00B12B4F">
        <w:tc>
          <w:tcPr>
            <w:tcW w:w="8018" w:type="dxa"/>
            <w:shd w:val="clear" w:color="auto" w:fill="auto"/>
          </w:tcPr>
          <w:p w14:paraId="6AEEAC7E" w14:textId="77777777" w:rsidR="00B12B4F" w:rsidRPr="00B12B4F" w:rsidRDefault="00B12B4F" w:rsidP="00B919CE">
            <w:pPr>
              <w:spacing w:after="0" w:line="360" w:lineRule="auto"/>
              <w:jc w:val="both"/>
              <w:rPr>
                <w:rFonts w:ascii="Arial" w:hAnsi="Arial" w:cs="Arial"/>
                <w:color w:val="auto"/>
                <w:sz w:val="24"/>
                <w:szCs w:val="24"/>
              </w:rPr>
            </w:pPr>
            <w:r>
              <w:rPr>
                <w:rFonts w:ascii="Arial" w:eastAsia="Times New Roman" w:hAnsi="Arial" w:cs="Arial"/>
                <w:color w:val="auto"/>
                <w:sz w:val="24"/>
                <w:szCs w:val="24"/>
              </w:rPr>
              <w:t>3.6.2</w:t>
            </w:r>
            <w:r>
              <w:rPr>
                <w:rFonts w:ascii="Arial" w:hAnsi="Arial" w:cs="Arial"/>
                <w:color w:val="auto"/>
                <w:sz w:val="24"/>
                <w:szCs w:val="24"/>
              </w:rPr>
              <w:tab/>
            </w:r>
            <w:r w:rsidRPr="00B12B4F">
              <w:rPr>
                <w:rFonts w:ascii="Arial" w:eastAsia="Times New Roman" w:hAnsi="Arial" w:cs="Arial"/>
                <w:color w:val="auto"/>
                <w:sz w:val="24"/>
                <w:szCs w:val="24"/>
              </w:rPr>
              <w:t>Trabajo en Equipo</w:t>
            </w:r>
          </w:p>
        </w:tc>
        <w:tc>
          <w:tcPr>
            <w:tcW w:w="1036" w:type="dxa"/>
            <w:shd w:val="clear" w:color="auto" w:fill="auto"/>
          </w:tcPr>
          <w:p w14:paraId="615C3D4E" w14:textId="77777777" w:rsidR="00B12B4F" w:rsidRPr="00B12B4F" w:rsidRDefault="00B12B4F" w:rsidP="00B919CE">
            <w:pPr>
              <w:spacing w:after="0" w:line="24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26</w:t>
            </w:r>
          </w:p>
        </w:tc>
      </w:tr>
      <w:tr w:rsidR="00B12B4F" w:rsidRPr="00B12B4F" w14:paraId="2C2A211F" w14:textId="77777777" w:rsidTr="00B12B4F">
        <w:tc>
          <w:tcPr>
            <w:tcW w:w="8018" w:type="dxa"/>
            <w:shd w:val="clear" w:color="auto" w:fill="auto"/>
          </w:tcPr>
          <w:p w14:paraId="28586FB5" w14:textId="77777777" w:rsidR="00B12B4F" w:rsidRPr="00B12B4F" w:rsidRDefault="00B12B4F" w:rsidP="00B919CE">
            <w:pPr>
              <w:spacing w:after="0" w:line="360" w:lineRule="auto"/>
              <w:jc w:val="both"/>
              <w:rPr>
                <w:rFonts w:ascii="Arial" w:hAnsi="Arial" w:cs="Arial"/>
                <w:color w:val="auto"/>
                <w:sz w:val="24"/>
                <w:szCs w:val="24"/>
              </w:rPr>
            </w:pPr>
            <w:r>
              <w:rPr>
                <w:rFonts w:ascii="Arial" w:eastAsia="Times New Roman" w:hAnsi="Arial" w:cs="Arial"/>
                <w:color w:val="auto"/>
                <w:sz w:val="24"/>
                <w:szCs w:val="24"/>
              </w:rPr>
              <w:t>3.6.3</w:t>
            </w:r>
            <w:r>
              <w:rPr>
                <w:rFonts w:ascii="Arial" w:hAnsi="Arial" w:cs="Arial"/>
                <w:color w:val="auto"/>
                <w:sz w:val="24"/>
                <w:szCs w:val="24"/>
              </w:rPr>
              <w:tab/>
            </w:r>
            <w:r w:rsidRPr="00B12B4F">
              <w:rPr>
                <w:rFonts w:ascii="Arial" w:eastAsia="Times New Roman" w:hAnsi="Arial" w:cs="Arial"/>
                <w:color w:val="auto"/>
                <w:sz w:val="24"/>
                <w:szCs w:val="24"/>
              </w:rPr>
              <w:t>Reconocimientos de Logros</w:t>
            </w:r>
          </w:p>
        </w:tc>
        <w:tc>
          <w:tcPr>
            <w:tcW w:w="1036" w:type="dxa"/>
            <w:shd w:val="clear" w:color="auto" w:fill="auto"/>
          </w:tcPr>
          <w:p w14:paraId="63C232F7" w14:textId="77777777" w:rsidR="00B12B4F" w:rsidRPr="00B12B4F" w:rsidRDefault="00B12B4F" w:rsidP="00B919CE">
            <w:pPr>
              <w:spacing w:after="0" w:line="24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27</w:t>
            </w:r>
          </w:p>
        </w:tc>
      </w:tr>
      <w:tr w:rsidR="00B12B4F" w:rsidRPr="00B12B4F" w14:paraId="02E64699" w14:textId="77777777" w:rsidTr="00B12B4F">
        <w:tc>
          <w:tcPr>
            <w:tcW w:w="8018" w:type="dxa"/>
            <w:shd w:val="clear" w:color="auto" w:fill="auto"/>
          </w:tcPr>
          <w:p w14:paraId="6745719C" w14:textId="77777777" w:rsidR="00B12B4F" w:rsidRPr="00B12B4F" w:rsidRDefault="00B12B4F" w:rsidP="00B919CE">
            <w:pPr>
              <w:spacing w:after="0" w:line="360" w:lineRule="auto"/>
              <w:jc w:val="both"/>
              <w:rPr>
                <w:rFonts w:ascii="Arial" w:hAnsi="Arial" w:cs="Arial"/>
                <w:color w:val="auto"/>
                <w:sz w:val="24"/>
                <w:szCs w:val="24"/>
              </w:rPr>
            </w:pPr>
            <w:r>
              <w:rPr>
                <w:rFonts w:ascii="Arial" w:eastAsia="Times New Roman" w:hAnsi="Arial" w:cs="Arial"/>
                <w:color w:val="auto"/>
                <w:sz w:val="24"/>
                <w:szCs w:val="24"/>
              </w:rPr>
              <w:t>3.7</w:t>
            </w:r>
            <w:r>
              <w:rPr>
                <w:rFonts w:ascii="Arial" w:hAnsi="Arial" w:cs="Arial"/>
                <w:color w:val="auto"/>
                <w:sz w:val="24"/>
                <w:szCs w:val="24"/>
              </w:rPr>
              <w:tab/>
            </w:r>
            <w:r w:rsidRPr="00B12B4F">
              <w:rPr>
                <w:rFonts w:ascii="Arial" w:hAnsi="Arial" w:cs="Arial"/>
                <w:color w:val="auto"/>
                <w:sz w:val="24"/>
                <w:szCs w:val="24"/>
              </w:rPr>
              <w:t>IDENTIFICACIÓN Y DIVULGACIÓN DE BUENAS PRÁCTICAS</w:t>
            </w:r>
          </w:p>
        </w:tc>
        <w:tc>
          <w:tcPr>
            <w:tcW w:w="1036" w:type="dxa"/>
            <w:shd w:val="clear" w:color="auto" w:fill="auto"/>
          </w:tcPr>
          <w:p w14:paraId="6E245538" w14:textId="77777777" w:rsidR="00B12B4F" w:rsidRPr="00B12B4F" w:rsidRDefault="00B12B4F" w:rsidP="00B919CE">
            <w:pPr>
              <w:spacing w:after="0" w:line="24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28</w:t>
            </w:r>
          </w:p>
        </w:tc>
      </w:tr>
      <w:tr w:rsidR="00B12B4F" w:rsidRPr="00B12B4F" w14:paraId="49D8DB11" w14:textId="77777777" w:rsidTr="00B12B4F">
        <w:tc>
          <w:tcPr>
            <w:tcW w:w="8018" w:type="dxa"/>
            <w:shd w:val="clear" w:color="auto" w:fill="auto"/>
          </w:tcPr>
          <w:p w14:paraId="572F1BCB" w14:textId="77777777" w:rsidR="00B12B4F" w:rsidRPr="00B12B4F" w:rsidRDefault="00B12B4F" w:rsidP="00B12B4F">
            <w:pPr>
              <w:spacing w:after="0" w:line="360" w:lineRule="auto"/>
              <w:jc w:val="both"/>
              <w:rPr>
                <w:rFonts w:ascii="Arial" w:eastAsia="Times New Roman" w:hAnsi="Arial" w:cs="Arial"/>
                <w:color w:val="auto"/>
                <w:sz w:val="24"/>
                <w:szCs w:val="24"/>
              </w:rPr>
            </w:pPr>
          </w:p>
        </w:tc>
        <w:tc>
          <w:tcPr>
            <w:tcW w:w="1036" w:type="dxa"/>
            <w:shd w:val="clear" w:color="auto" w:fill="auto"/>
          </w:tcPr>
          <w:p w14:paraId="454A2E23" w14:textId="77777777" w:rsidR="00B12B4F" w:rsidRPr="00B12B4F" w:rsidRDefault="00B12B4F" w:rsidP="00B12B4F">
            <w:pPr>
              <w:spacing w:after="0" w:line="360" w:lineRule="auto"/>
              <w:jc w:val="right"/>
              <w:rPr>
                <w:rFonts w:ascii="Arial" w:hAnsi="Arial" w:cs="Arial"/>
                <w:color w:val="auto"/>
                <w:sz w:val="24"/>
                <w:szCs w:val="24"/>
              </w:rPr>
            </w:pPr>
          </w:p>
        </w:tc>
      </w:tr>
      <w:tr w:rsidR="00B12B4F" w:rsidRPr="00B12B4F" w14:paraId="369A863D" w14:textId="77777777" w:rsidTr="00B12B4F">
        <w:tc>
          <w:tcPr>
            <w:tcW w:w="8018" w:type="dxa"/>
            <w:shd w:val="clear" w:color="auto" w:fill="auto"/>
          </w:tcPr>
          <w:p w14:paraId="1F58F9AA"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4.</w:t>
            </w:r>
            <w:r w:rsidR="00B919CE">
              <w:rPr>
                <w:rFonts w:ascii="Arial" w:hAnsi="Arial" w:cs="Arial"/>
                <w:color w:val="auto"/>
                <w:sz w:val="24"/>
                <w:szCs w:val="24"/>
              </w:rPr>
              <w:t xml:space="preserve"> </w:t>
            </w:r>
            <w:r w:rsidR="00B919CE">
              <w:rPr>
                <w:rFonts w:ascii="Arial" w:hAnsi="Arial" w:cs="Arial"/>
                <w:color w:val="auto"/>
                <w:sz w:val="24"/>
                <w:szCs w:val="24"/>
              </w:rPr>
              <w:tab/>
            </w:r>
            <w:r w:rsidRPr="00B12B4F">
              <w:rPr>
                <w:rFonts w:ascii="Arial" w:eastAsia="Times New Roman" w:hAnsi="Arial" w:cs="Arial"/>
                <w:color w:val="auto"/>
                <w:sz w:val="24"/>
                <w:szCs w:val="24"/>
              </w:rPr>
              <w:t>COMPONENTE ADMINISTRATIVO Y DE GESTIÓN</w:t>
            </w:r>
          </w:p>
        </w:tc>
        <w:tc>
          <w:tcPr>
            <w:tcW w:w="1036" w:type="dxa"/>
            <w:shd w:val="clear" w:color="auto" w:fill="auto"/>
          </w:tcPr>
          <w:p w14:paraId="336EA41C"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29</w:t>
            </w:r>
          </w:p>
        </w:tc>
      </w:tr>
      <w:tr w:rsidR="00B12B4F" w:rsidRPr="00B12B4F" w14:paraId="4C21EDE8" w14:textId="77777777" w:rsidTr="00B12B4F">
        <w:tc>
          <w:tcPr>
            <w:tcW w:w="8018" w:type="dxa"/>
            <w:shd w:val="clear" w:color="auto" w:fill="auto"/>
          </w:tcPr>
          <w:p w14:paraId="611C9140"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4.1</w:t>
            </w:r>
            <w:r w:rsidR="00B919CE">
              <w:rPr>
                <w:rFonts w:ascii="Arial" w:hAnsi="Arial" w:cs="Arial"/>
                <w:color w:val="auto"/>
                <w:sz w:val="24"/>
                <w:szCs w:val="24"/>
              </w:rPr>
              <w:tab/>
            </w:r>
            <w:r w:rsidRPr="00B12B4F">
              <w:rPr>
                <w:rFonts w:ascii="Arial" w:eastAsia="Times New Roman" w:hAnsi="Arial" w:cs="Arial"/>
                <w:color w:val="auto"/>
                <w:sz w:val="24"/>
                <w:szCs w:val="24"/>
              </w:rPr>
              <w:t>GOBIERNO ESCOLAR</w:t>
            </w:r>
          </w:p>
        </w:tc>
        <w:tc>
          <w:tcPr>
            <w:tcW w:w="1036" w:type="dxa"/>
            <w:shd w:val="clear" w:color="auto" w:fill="auto"/>
          </w:tcPr>
          <w:p w14:paraId="1FFD1BD8"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29</w:t>
            </w:r>
          </w:p>
        </w:tc>
      </w:tr>
      <w:tr w:rsidR="00B12B4F" w:rsidRPr="00B12B4F" w14:paraId="449BE368" w14:textId="77777777" w:rsidTr="00B12B4F">
        <w:tc>
          <w:tcPr>
            <w:tcW w:w="8018" w:type="dxa"/>
            <w:shd w:val="clear" w:color="auto" w:fill="auto"/>
          </w:tcPr>
          <w:p w14:paraId="4CB0BF36" w14:textId="77777777" w:rsidR="00B12B4F" w:rsidRPr="00B12B4F" w:rsidRDefault="00B919CE" w:rsidP="00B12B4F">
            <w:pPr>
              <w:spacing w:after="0" w:line="360" w:lineRule="auto"/>
              <w:jc w:val="both"/>
              <w:rPr>
                <w:rFonts w:ascii="Arial" w:hAnsi="Arial" w:cs="Arial"/>
                <w:color w:val="auto"/>
                <w:sz w:val="24"/>
                <w:szCs w:val="24"/>
              </w:rPr>
            </w:pPr>
            <w:r>
              <w:rPr>
                <w:rFonts w:ascii="Arial" w:eastAsia="Times New Roman" w:hAnsi="Arial" w:cs="Arial"/>
                <w:color w:val="auto"/>
                <w:sz w:val="24"/>
                <w:szCs w:val="24"/>
              </w:rPr>
              <w:t>4.1.1</w:t>
            </w:r>
            <w:r>
              <w:rPr>
                <w:rFonts w:ascii="Arial" w:hAnsi="Arial" w:cs="Arial"/>
                <w:color w:val="auto"/>
                <w:sz w:val="24"/>
                <w:szCs w:val="24"/>
              </w:rPr>
              <w:tab/>
            </w:r>
            <w:r w:rsidR="00B12B4F" w:rsidRPr="00B12B4F">
              <w:rPr>
                <w:rFonts w:ascii="Arial" w:eastAsia="Times New Roman" w:hAnsi="Arial" w:cs="Arial"/>
                <w:color w:val="auto"/>
                <w:sz w:val="24"/>
                <w:szCs w:val="24"/>
              </w:rPr>
              <w:t>Consejo directivo</w:t>
            </w:r>
          </w:p>
        </w:tc>
        <w:tc>
          <w:tcPr>
            <w:tcW w:w="1036" w:type="dxa"/>
            <w:shd w:val="clear" w:color="auto" w:fill="auto"/>
          </w:tcPr>
          <w:p w14:paraId="33A463F8"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29</w:t>
            </w:r>
          </w:p>
        </w:tc>
      </w:tr>
      <w:tr w:rsidR="00B12B4F" w:rsidRPr="00B12B4F" w14:paraId="04A67A9A" w14:textId="77777777" w:rsidTr="00B12B4F">
        <w:tc>
          <w:tcPr>
            <w:tcW w:w="8018" w:type="dxa"/>
            <w:shd w:val="clear" w:color="auto" w:fill="auto"/>
          </w:tcPr>
          <w:p w14:paraId="2B6FDD1B" w14:textId="77777777" w:rsidR="00B12B4F" w:rsidRPr="00B12B4F" w:rsidRDefault="00B919CE" w:rsidP="00B919CE">
            <w:pPr>
              <w:spacing w:after="0" w:line="360" w:lineRule="auto"/>
              <w:jc w:val="both"/>
              <w:rPr>
                <w:rFonts w:ascii="Arial" w:hAnsi="Arial" w:cs="Arial"/>
                <w:color w:val="auto"/>
                <w:sz w:val="24"/>
                <w:szCs w:val="24"/>
              </w:rPr>
            </w:pPr>
            <w:r>
              <w:rPr>
                <w:rFonts w:ascii="Arial" w:eastAsia="Times New Roman" w:hAnsi="Arial" w:cs="Arial"/>
                <w:color w:val="auto"/>
                <w:sz w:val="24"/>
                <w:szCs w:val="24"/>
              </w:rPr>
              <w:t>4.1.2</w:t>
            </w:r>
            <w:r>
              <w:rPr>
                <w:rFonts w:ascii="Arial" w:hAnsi="Arial" w:cs="Arial"/>
                <w:color w:val="auto"/>
                <w:sz w:val="24"/>
                <w:szCs w:val="24"/>
              </w:rPr>
              <w:tab/>
            </w:r>
            <w:r w:rsidR="00B12B4F" w:rsidRPr="00B12B4F">
              <w:rPr>
                <w:rFonts w:ascii="Arial" w:eastAsia="Times New Roman" w:hAnsi="Arial" w:cs="Arial"/>
                <w:color w:val="auto"/>
                <w:sz w:val="24"/>
                <w:szCs w:val="24"/>
              </w:rPr>
              <w:t>Consejo académico</w:t>
            </w:r>
          </w:p>
        </w:tc>
        <w:tc>
          <w:tcPr>
            <w:tcW w:w="1036" w:type="dxa"/>
            <w:shd w:val="clear" w:color="auto" w:fill="auto"/>
          </w:tcPr>
          <w:p w14:paraId="7D8223DB"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30</w:t>
            </w:r>
          </w:p>
        </w:tc>
      </w:tr>
      <w:tr w:rsidR="00B12B4F" w:rsidRPr="00B12B4F" w14:paraId="5234DCDE" w14:textId="77777777" w:rsidTr="00B12B4F">
        <w:tc>
          <w:tcPr>
            <w:tcW w:w="8018" w:type="dxa"/>
            <w:shd w:val="clear" w:color="auto" w:fill="auto"/>
          </w:tcPr>
          <w:p w14:paraId="01BA2B1C" w14:textId="77777777" w:rsidR="00B12B4F" w:rsidRPr="00B12B4F" w:rsidRDefault="00B12B4F" w:rsidP="00B12B4F">
            <w:pPr>
              <w:spacing w:after="0" w:line="360" w:lineRule="auto"/>
              <w:jc w:val="both"/>
              <w:rPr>
                <w:rFonts w:ascii="Arial" w:eastAsia="Times New Roman" w:hAnsi="Arial" w:cs="Arial"/>
                <w:color w:val="auto"/>
                <w:sz w:val="24"/>
                <w:szCs w:val="24"/>
              </w:rPr>
            </w:pPr>
            <w:r w:rsidRPr="00B12B4F">
              <w:rPr>
                <w:rFonts w:ascii="Arial" w:eastAsia="Times New Roman" w:hAnsi="Arial" w:cs="Arial"/>
                <w:color w:val="auto"/>
                <w:sz w:val="24"/>
                <w:szCs w:val="24"/>
              </w:rPr>
              <w:t>4.1.3</w:t>
            </w:r>
            <w:r w:rsidR="00B919CE">
              <w:rPr>
                <w:rFonts w:ascii="Arial" w:hAnsi="Arial" w:cs="Arial"/>
                <w:color w:val="auto"/>
                <w:sz w:val="24"/>
                <w:szCs w:val="24"/>
              </w:rPr>
              <w:tab/>
            </w:r>
            <w:r w:rsidRPr="00B12B4F">
              <w:rPr>
                <w:rFonts w:ascii="Arial" w:eastAsia="Times New Roman" w:hAnsi="Arial" w:cs="Arial"/>
                <w:color w:val="auto"/>
                <w:sz w:val="24"/>
                <w:szCs w:val="24"/>
              </w:rPr>
              <w:t>Consejo de docentes</w:t>
            </w:r>
          </w:p>
        </w:tc>
        <w:tc>
          <w:tcPr>
            <w:tcW w:w="1036" w:type="dxa"/>
            <w:shd w:val="clear" w:color="auto" w:fill="auto"/>
          </w:tcPr>
          <w:p w14:paraId="5E147762"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31</w:t>
            </w:r>
          </w:p>
        </w:tc>
      </w:tr>
      <w:tr w:rsidR="00B12B4F" w:rsidRPr="00B12B4F" w14:paraId="516F7858" w14:textId="77777777" w:rsidTr="00B12B4F">
        <w:tc>
          <w:tcPr>
            <w:tcW w:w="8018" w:type="dxa"/>
            <w:shd w:val="clear" w:color="auto" w:fill="auto"/>
          </w:tcPr>
          <w:p w14:paraId="510A2191"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4.1.4</w:t>
            </w:r>
            <w:r w:rsidR="00B919CE">
              <w:rPr>
                <w:rFonts w:ascii="Arial" w:hAnsi="Arial" w:cs="Arial"/>
                <w:color w:val="auto"/>
                <w:sz w:val="24"/>
                <w:szCs w:val="24"/>
              </w:rPr>
              <w:tab/>
            </w:r>
            <w:r w:rsidRPr="00B12B4F">
              <w:rPr>
                <w:rFonts w:ascii="Arial" w:eastAsia="Times New Roman" w:hAnsi="Arial" w:cs="Arial"/>
                <w:color w:val="auto"/>
                <w:sz w:val="24"/>
                <w:szCs w:val="24"/>
              </w:rPr>
              <w:t>Organizaciones de participación</w:t>
            </w:r>
          </w:p>
        </w:tc>
        <w:tc>
          <w:tcPr>
            <w:tcW w:w="1036" w:type="dxa"/>
            <w:shd w:val="clear" w:color="auto" w:fill="auto"/>
          </w:tcPr>
          <w:p w14:paraId="0CB68741"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31</w:t>
            </w:r>
          </w:p>
        </w:tc>
      </w:tr>
      <w:tr w:rsidR="00B12B4F" w:rsidRPr="00B12B4F" w14:paraId="3C59F5E9" w14:textId="77777777" w:rsidTr="00B12B4F">
        <w:tc>
          <w:tcPr>
            <w:tcW w:w="8018" w:type="dxa"/>
            <w:shd w:val="clear" w:color="auto" w:fill="auto"/>
          </w:tcPr>
          <w:p w14:paraId="3C68967F"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4.2</w:t>
            </w:r>
            <w:r w:rsidR="00B919CE">
              <w:rPr>
                <w:rFonts w:ascii="Arial" w:hAnsi="Arial" w:cs="Arial"/>
                <w:color w:val="auto"/>
                <w:sz w:val="24"/>
                <w:szCs w:val="24"/>
              </w:rPr>
              <w:tab/>
            </w:r>
            <w:r w:rsidRPr="00B12B4F">
              <w:rPr>
                <w:rFonts w:ascii="Arial" w:eastAsia="Times New Roman" w:hAnsi="Arial" w:cs="Arial"/>
                <w:color w:val="auto"/>
                <w:sz w:val="24"/>
                <w:szCs w:val="24"/>
              </w:rPr>
              <w:t>MANUAL DE PROCEDIMIENTOS</w:t>
            </w:r>
          </w:p>
        </w:tc>
        <w:tc>
          <w:tcPr>
            <w:tcW w:w="1036" w:type="dxa"/>
            <w:shd w:val="clear" w:color="auto" w:fill="auto"/>
          </w:tcPr>
          <w:p w14:paraId="13624767"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32</w:t>
            </w:r>
          </w:p>
        </w:tc>
      </w:tr>
      <w:tr w:rsidR="00B12B4F" w:rsidRPr="00B12B4F" w14:paraId="766E4EC4" w14:textId="77777777" w:rsidTr="00B12B4F">
        <w:tc>
          <w:tcPr>
            <w:tcW w:w="8018" w:type="dxa"/>
            <w:shd w:val="clear" w:color="auto" w:fill="auto"/>
          </w:tcPr>
          <w:p w14:paraId="623BCE06"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4.3</w:t>
            </w:r>
            <w:r w:rsidR="00B919CE">
              <w:rPr>
                <w:rFonts w:ascii="Arial" w:hAnsi="Arial" w:cs="Arial"/>
                <w:color w:val="auto"/>
                <w:sz w:val="24"/>
                <w:szCs w:val="24"/>
              </w:rPr>
              <w:tab/>
            </w:r>
            <w:r w:rsidRPr="00B12B4F">
              <w:rPr>
                <w:rFonts w:ascii="Arial" w:eastAsia="Times New Roman" w:hAnsi="Arial" w:cs="Arial"/>
                <w:color w:val="auto"/>
                <w:sz w:val="24"/>
                <w:szCs w:val="24"/>
              </w:rPr>
              <w:t>MANUAL DE FUNCIONES</w:t>
            </w:r>
          </w:p>
        </w:tc>
        <w:tc>
          <w:tcPr>
            <w:tcW w:w="1036" w:type="dxa"/>
            <w:shd w:val="clear" w:color="auto" w:fill="auto"/>
          </w:tcPr>
          <w:p w14:paraId="2B5BA8FA"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33</w:t>
            </w:r>
          </w:p>
        </w:tc>
      </w:tr>
      <w:tr w:rsidR="00B12B4F" w:rsidRPr="00B12B4F" w14:paraId="279063E1" w14:textId="77777777" w:rsidTr="00B12B4F">
        <w:tc>
          <w:tcPr>
            <w:tcW w:w="8018" w:type="dxa"/>
            <w:shd w:val="clear" w:color="auto" w:fill="auto"/>
          </w:tcPr>
          <w:p w14:paraId="00D0AE24"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4.4</w:t>
            </w:r>
            <w:r w:rsidR="00B919CE">
              <w:rPr>
                <w:rFonts w:ascii="Arial" w:hAnsi="Arial" w:cs="Arial"/>
                <w:color w:val="auto"/>
                <w:sz w:val="24"/>
                <w:szCs w:val="24"/>
              </w:rPr>
              <w:tab/>
            </w:r>
            <w:r w:rsidRPr="00B12B4F">
              <w:rPr>
                <w:rFonts w:ascii="Arial" w:eastAsia="Times New Roman" w:hAnsi="Arial" w:cs="Arial"/>
                <w:color w:val="auto"/>
                <w:sz w:val="24"/>
                <w:szCs w:val="24"/>
              </w:rPr>
              <w:t>MANUAL DE CONVIVENCIA</w:t>
            </w:r>
          </w:p>
        </w:tc>
        <w:tc>
          <w:tcPr>
            <w:tcW w:w="1036" w:type="dxa"/>
            <w:shd w:val="clear" w:color="auto" w:fill="auto"/>
          </w:tcPr>
          <w:p w14:paraId="60B55525"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33</w:t>
            </w:r>
          </w:p>
        </w:tc>
      </w:tr>
      <w:tr w:rsidR="00B12B4F" w:rsidRPr="00B12B4F" w14:paraId="1F13E45F" w14:textId="77777777" w:rsidTr="00B12B4F">
        <w:tc>
          <w:tcPr>
            <w:tcW w:w="8018" w:type="dxa"/>
            <w:shd w:val="clear" w:color="auto" w:fill="auto"/>
          </w:tcPr>
          <w:p w14:paraId="69548235"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lastRenderedPageBreak/>
              <w:t>4.5</w:t>
            </w:r>
            <w:r w:rsidR="00B919CE">
              <w:rPr>
                <w:rFonts w:ascii="Arial" w:hAnsi="Arial" w:cs="Arial"/>
                <w:color w:val="auto"/>
                <w:sz w:val="24"/>
                <w:szCs w:val="24"/>
              </w:rPr>
              <w:tab/>
            </w:r>
            <w:r w:rsidRPr="00B12B4F">
              <w:rPr>
                <w:rFonts w:ascii="Arial" w:eastAsia="Times New Roman" w:hAnsi="Arial" w:cs="Arial"/>
                <w:color w:val="auto"/>
                <w:sz w:val="24"/>
                <w:szCs w:val="24"/>
              </w:rPr>
              <w:t>ORGANIZACIÓN</w:t>
            </w:r>
          </w:p>
        </w:tc>
        <w:tc>
          <w:tcPr>
            <w:tcW w:w="1036" w:type="dxa"/>
            <w:shd w:val="clear" w:color="auto" w:fill="auto"/>
          </w:tcPr>
          <w:p w14:paraId="6A14126E"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33</w:t>
            </w:r>
          </w:p>
        </w:tc>
      </w:tr>
      <w:tr w:rsidR="00B12B4F" w:rsidRPr="00B12B4F" w14:paraId="538EDEF9" w14:textId="77777777" w:rsidTr="00B12B4F">
        <w:tc>
          <w:tcPr>
            <w:tcW w:w="8018" w:type="dxa"/>
            <w:shd w:val="clear" w:color="auto" w:fill="auto"/>
          </w:tcPr>
          <w:p w14:paraId="592CE541"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4.6</w:t>
            </w:r>
            <w:r w:rsidR="00B919CE">
              <w:rPr>
                <w:rFonts w:ascii="Arial" w:hAnsi="Arial" w:cs="Arial"/>
                <w:color w:val="auto"/>
                <w:sz w:val="24"/>
                <w:szCs w:val="24"/>
              </w:rPr>
              <w:tab/>
            </w:r>
            <w:r w:rsidRPr="00B12B4F">
              <w:rPr>
                <w:rFonts w:ascii="Arial" w:eastAsia="Times New Roman" w:hAnsi="Arial" w:cs="Arial"/>
                <w:color w:val="auto"/>
                <w:sz w:val="24"/>
                <w:szCs w:val="24"/>
              </w:rPr>
              <w:t>CALENDARIO ACADÉMICO</w:t>
            </w:r>
          </w:p>
        </w:tc>
        <w:tc>
          <w:tcPr>
            <w:tcW w:w="1036" w:type="dxa"/>
            <w:shd w:val="clear" w:color="auto" w:fill="auto"/>
          </w:tcPr>
          <w:p w14:paraId="2A63D92A"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35</w:t>
            </w:r>
          </w:p>
        </w:tc>
      </w:tr>
      <w:tr w:rsidR="00B12B4F" w:rsidRPr="00B12B4F" w14:paraId="500D3CB0" w14:textId="77777777" w:rsidTr="00B12B4F">
        <w:tc>
          <w:tcPr>
            <w:tcW w:w="8018" w:type="dxa"/>
            <w:shd w:val="clear" w:color="auto" w:fill="auto"/>
          </w:tcPr>
          <w:p w14:paraId="2B0CD192" w14:textId="77777777" w:rsidR="00B12B4F" w:rsidRPr="00B12B4F" w:rsidRDefault="00B919CE" w:rsidP="00B12B4F">
            <w:pPr>
              <w:spacing w:after="0" w:line="360" w:lineRule="auto"/>
              <w:jc w:val="both"/>
              <w:rPr>
                <w:rFonts w:ascii="Arial" w:hAnsi="Arial" w:cs="Arial"/>
                <w:color w:val="auto"/>
                <w:sz w:val="24"/>
                <w:szCs w:val="24"/>
              </w:rPr>
            </w:pPr>
            <w:r>
              <w:rPr>
                <w:rFonts w:ascii="Arial" w:eastAsia="Times New Roman" w:hAnsi="Arial" w:cs="Arial"/>
                <w:color w:val="auto"/>
                <w:sz w:val="24"/>
                <w:szCs w:val="24"/>
              </w:rPr>
              <w:t>4.7</w:t>
            </w:r>
            <w:r>
              <w:rPr>
                <w:rFonts w:ascii="Arial" w:hAnsi="Arial" w:cs="Arial"/>
                <w:color w:val="auto"/>
                <w:sz w:val="24"/>
                <w:szCs w:val="24"/>
              </w:rPr>
              <w:tab/>
            </w:r>
            <w:r w:rsidR="00B12B4F" w:rsidRPr="00B12B4F">
              <w:rPr>
                <w:rFonts w:ascii="Arial" w:eastAsia="Times New Roman" w:hAnsi="Arial" w:cs="Arial"/>
                <w:color w:val="auto"/>
                <w:sz w:val="24"/>
                <w:szCs w:val="24"/>
              </w:rPr>
              <w:t xml:space="preserve">ACUERDO </w:t>
            </w:r>
            <w:proofErr w:type="gramStart"/>
            <w:r w:rsidR="00B12B4F" w:rsidRPr="00B12B4F">
              <w:rPr>
                <w:rFonts w:ascii="Arial" w:eastAsia="Times New Roman" w:hAnsi="Arial" w:cs="Arial"/>
                <w:color w:val="auto"/>
                <w:sz w:val="24"/>
                <w:szCs w:val="24"/>
              </w:rPr>
              <w:t>DE  MATRICULA</w:t>
            </w:r>
            <w:proofErr w:type="gramEnd"/>
            <w:r w:rsidR="00B12B4F" w:rsidRPr="00B12B4F">
              <w:rPr>
                <w:rFonts w:ascii="Arial" w:eastAsia="Times New Roman" w:hAnsi="Arial" w:cs="Arial"/>
                <w:color w:val="auto"/>
                <w:sz w:val="24"/>
                <w:szCs w:val="24"/>
              </w:rPr>
              <w:t xml:space="preserve"> ACADEMICA</w:t>
            </w:r>
          </w:p>
        </w:tc>
        <w:tc>
          <w:tcPr>
            <w:tcW w:w="1036" w:type="dxa"/>
            <w:shd w:val="clear" w:color="auto" w:fill="auto"/>
          </w:tcPr>
          <w:p w14:paraId="25D0A316"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35</w:t>
            </w:r>
          </w:p>
        </w:tc>
      </w:tr>
      <w:tr w:rsidR="00B12B4F" w:rsidRPr="00B12B4F" w14:paraId="4FA30CC6" w14:textId="77777777" w:rsidTr="00B12B4F">
        <w:tc>
          <w:tcPr>
            <w:tcW w:w="8018" w:type="dxa"/>
            <w:shd w:val="clear" w:color="auto" w:fill="auto"/>
          </w:tcPr>
          <w:p w14:paraId="26DE0089" w14:textId="77777777" w:rsidR="00B12B4F" w:rsidRPr="00B12B4F" w:rsidRDefault="00B12B4F" w:rsidP="00B919CE">
            <w:pPr>
              <w:spacing w:after="0" w:line="360" w:lineRule="auto"/>
              <w:jc w:val="both"/>
              <w:rPr>
                <w:rFonts w:ascii="Arial" w:eastAsia="Times New Roman" w:hAnsi="Arial" w:cs="Arial"/>
                <w:color w:val="auto"/>
                <w:sz w:val="24"/>
                <w:szCs w:val="24"/>
              </w:rPr>
            </w:pPr>
            <w:r w:rsidRPr="00B12B4F">
              <w:rPr>
                <w:rFonts w:ascii="Arial" w:eastAsia="Times New Roman" w:hAnsi="Arial" w:cs="Arial"/>
                <w:color w:val="auto"/>
                <w:sz w:val="24"/>
                <w:szCs w:val="24"/>
              </w:rPr>
              <w:t>4.7.1</w:t>
            </w:r>
            <w:r w:rsidR="00B919CE">
              <w:rPr>
                <w:rFonts w:ascii="Arial" w:hAnsi="Arial" w:cs="Arial"/>
                <w:color w:val="auto"/>
                <w:sz w:val="24"/>
                <w:szCs w:val="24"/>
              </w:rPr>
              <w:tab/>
            </w:r>
            <w:r w:rsidRPr="00B12B4F">
              <w:rPr>
                <w:rFonts w:ascii="Arial" w:eastAsia="Times New Roman" w:hAnsi="Arial" w:cs="Arial"/>
                <w:color w:val="auto"/>
                <w:sz w:val="24"/>
                <w:szCs w:val="24"/>
              </w:rPr>
              <w:t>Requisito de admisión de estudiantes.</w:t>
            </w:r>
          </w:p>
        </w:tc>
        <w:tc>
          <w:tcPr>
            <w:tcW w:w="1036" w:type="dxa"/>
            <w:shd w:val="clear" w:color="auto" w:fill="auto"/>
          </w:tcPr>
          <w:p w14:paraId="2DC73E05"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35</w:t>
            </w:r>
          </w:p>
        </w:tc>
      </w:tr>
      <w:tr w:rsidR="00B12B4F" w:rsidRPr="00B12B4F" w14:paraId="0D7126CA" w14:textId="77777777" w:rsidTr="00B12B4F">
        <w:tc>
          <w:tcPr>
            <w:tcW w:w="8018" w:type="dxa"/>
            <w:shd w:val="clear" w:color="auto" w:fill="auto"/>
          </w:tcPr>
          <w:p w14:paraId="3D2DE24B" w14:textId="77777777" w:rsidR="00B12B4F" w:rsidRPr="00B12B4F" w:rsidRDefault="00B919CE" w:rsidP="00B12B4F">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4.7.2</w:t>
            </w:r>
            <w:r>
              <w:rPr>
                <w:rFonts w:ascii="Arial" w:hAnsi="Arial" w:cs="Arial"/>
                <w:color w:val="auto"/>
                <w:sz w:val="24"/>
                <w:szCs w:val="24"/>
              </w:rPr>
              <w:tab/>
            </w:r>
            <w:r w:rsidR="00B12B4F" w:rsidRPr="00B12B4F">
              <w:rPr>
                <w:rFonts w:ascii="Arial" w:eastAsia="Times New Roman" w:hAnsi="Arial" w:cs="Arial"/>
                <w:color w:val="auto"/>
                <w:sz w:val="24"/>
                <w:szCs w:val="24"/>
              </w:rPr>
              <w:t>Requisitos para el ingreso a la educación básica y media</w:t>
            </w:r>
          </w:p>
        </w:tc>
        <w:tc>
          <w:tcPr>
            <w:tcW w:w="1036" w:type="dxa"/>
            <w:shd w:val="clear" w:color="auto" w:fill="auto"/>
          </w:tcPr>
          <w:p w14:paraId="244F3356"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35</w:t>
            </w:r>
          </w:p>
        </w:tc>
      </w:tr>
      <w:tr w:rsidR="00B12B4F" w:rsidRPr="00B12B4F" w14:paraId="265478BB" w14:textId="77777777" w:rsidTr="00B12B4F">
        <w:tc>
          <w:tcPr>
            <w:tcW w:w="8018" w:type="dxa"/>
            <w:shd w:val="clear" w:color="auto" w:fill="auto"/>
          </w:tcPr>
          <w:p w14:paraId="48E9BDDE" w14:textId="77777777" w:rsidR="00B12B4F" w:rsidRPr="00B12B4F" w:rsidRDefault="00B919CE" w:rsidP="00B12B4F">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4.7.3</w:t>
            </w:r>
            <w:r>
              <w:rPr>
                <w:rFonts w:ascii="Arial" w:hAnsi="Arial" w:cs="Arial"/>
                <w:color w:val="auto"/>
                <w:sz w:val="24"/>
                <w:szCs w:val="24"/>
              </w:rPr>
              <w:tab/>
            </w:r>
            <w:r w:rsidR="00B12B4F" w:rsidRPr="00B12B4F">
              <w:rPr>
                <w:rFonts w:ascii="Arial" w:eastAsia="Times New Roman" w:hAnsi="Arial" w:cs="Arial"/>
                <w:color w:val="auto"/>
                <w:sz w:val="24"/>
                <w:szCs w:val="24"/>
              </w:rPr>
              <w:t>Requisitos para el ingreso de la población escolar proveniente de</w:t>
            </w:r>
            <w:r>
              <w:rPr>
                <w:rFonts w:ascii="Arial" w:eastAsia="Times New Roman" w:hAnsi="Arial" w:cs="Arial"/>
                <w:color w:val="auto"/>
                <w:sz w:val="24"/>
                <w:szCs w:val="24"/>
              </w:rPr>
              <w:br/>
            </w:r>
            <w:r>
              <w:rPr>
                <w:rFonts w:ascii="Arial" w:hAnsi="Arial" w:cs="Arial"/>
                <w:color w:val="auto"/>
                <w:sz w:val="24"/>
                <w:szCs w:val="24"/>
              </w:rPr>
              <w:tab/>
            </w:r>
            <w:r w:rsidR="00B12B4F" w:rsidRPr="00B12B4F">
              <w:rPr>
                <w:rFonts w:ascii="Arial" w:eastAsia="Times New Roman" w:hAnsi="Arial" w:cs="Arial"/>
                <w:color w:val="auto"/>
                <w:sz w:val="24"/>
                <w:szCs w:val="24"/>
              </w:rPr>
              <w:t>Venezuela</w:t>
            </w:r>
          </w:p>
        </w:tc>
        <w:tc>
          <w:tcPr>
            <w:tcW w:w="1036" w:type="dxa"/>
            <w:shd w:val="clear" w:color="auto" w:fill="auto"/>
          </w:tcPr>
          <w:p w14:paraId="4A25C71D"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36</w:t>
            </w:r>
          </w:p>
        </w:tc>
      </w:tr>
      <w:tr w:rsidR="00B12B4F" w:rsidRPr="00B12B4F" w14:paraId="216B41E8" w14:textId="77777777" w:rsidTr="00B12B4F">
        <w:tc>
          <w:tcPr>
            <w:tcW w:w="8018" w:type="dxa"/>
            <w:shd w:val="clear" w:color="auto" w:fill="auto"/>
          </w:tcPr>
          <w:p w14:paraId="11A86591" w14:textId="77777777" w:rsidR="00B12B4F" w:rsidRPr="00B12B4F" w:rsidRDefault="00B919CE" w:rsidP="00B12B4F">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4.8</w:t>
            </w:r>
            <w:r>
              <w:rPr>
                <w:rFonts w:ascii="Arial" w:hAnsi="Arial" w:cs="Arial"/>
                <w:color w:val="auto"/>
                <w:sz w:val="24"/>
                <w:szCs w:val="24"/>
              </w:rPr>
              <w:tab/>
            </w:r>
            <w:r w:rsidR="00B12B4F" w:rsidRPr="00B12B4F">
              <w:rPr>
                <w:rFonts w:ascii="Arial" w:eastAsia="Times New Roman" w:hAnsi="Arial" w:cs="Arial"/>
                <w:color w:val="auto"/>
                <w:sz w:val="24"/>
                <w:szCs w:val="24"/>
              </w:rPr>
              <w:t>ADMINISTRACIÓN DE RECURSOS</w:t>
            </w:r>
          </w:p>
        </w:tc>
        <w:tc>
          <w:tcPr>
            <w:tcW w:w="1036" w:type="dxa"/>
            <w:shd w:val="clear" w:color="auto" w:fill="auto"/>
          </w:tcPr>
          <w:p w14:paraId="044D3808"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38</w:t>
            </w:r>
          </w:p>
        </w:tc>
      </w:tr>
      <w:tr w:rsidR="00B12B4F" w:rsidRPr="00B12B4F" w14:paraId="63CABD0B" w14:textId="77777777" w:rsidTr="00B12B4F">
        <w:tc>
          <w:tcPr>
            <w:tcW w:w="8018" w:type="dxa"/>
            <w:shd w:val="clear" w:color="auto" w:fill="auto"/>
          </w:tcPr>
          <w:p w14:paraId="2ACC2132" w14:textId="77777777" w:rsidR="00B12B4F" w:rsidRPr="00B12B4F" w:rsidRDefault="00B919CE" w:rsidP="00B12B4F">
            <w:pPr>
              <w:spacing w:after="0" w:line="360" w:lineRule="auto"/>
              <w:jc w:val="both"/>
              <w:rPr>
                <w:rFonts w:ascii="Arial" w:hAnsi="Arial" w:cs="Arial"/>
                <w:color w:val="auto"/>
                <w:sz w:val="24"/>
                <w:szCs w:val="24"/>
              </w:rPr>
            </w:pPr>
            <w:r>
              <w:rPr>
                <w:rFonts w:ascii="Arial" w:eastAsia="Times New Roman" w:hAnsi="Arial" w:cs="Arial"/>
                <w:color w:val="auto"/>
                <w:sz w:val="24"/>
                <w:szCs w:val="24"/>
              </w:rPr>
              <w:t>4.8.1</w:t>
            </w:r>
            <w:r>
              <w:rPr>
                <w:rFonts w:ascii="Arial" w:hAnsi="Arial" w:cs="Arial"/>
                <w:color w:val="auto"/>
                <w:sz w:val="24"/>
                <w:szCs w:val="24"/>
              </w:rPr>
              <w:tab/>
            </w:r>
            <w:r w:rsidR="00B12B4F" w:rsidRPr="00B12B4F">
              <w:rPr>
                <w:rFonts w:ascii="Arial" w:eastAsia="Times New Roman" w:hAnsi="Arial" w:cs="Arial"/>
                <w:color w:val="auto"/>
                <w:sz w:val="24"/>
                <w:szCs w:val="24"/>
              </w:rPr>
              <w:t>Recursos físicos</w:t>
            </w:r>
          </w:p>
        </w:tc>
        <w:tc>
          <w:tcPr>
            <w:tcW w:w="1036" w:type="dxa"/>
            <w:shd w:val="clear" w:color="auto" w:fill="auto"/>
          </w:tcPr>
          <w:p w14:paraId="742252AD"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38</w:t>
            </w:r>
          </w:p>
        </w:tc>
      </w:tr>
      <w:tr w:rsidR="00B12B4F" w:rsidRPr="00B12B4F" w14:paraId="19FB711E" w14:textId="77777777" w:rsidTr="00B12B4F">
        <w:tc>
          <w:tcPr>
            <w:tcW w:w="8018" w:type="dxa"/>
            <w:shd w:val="clear" w:color="auto" w:fill="auto"/>
          </w:tcPr>
          <w:p w14:paraId="73C3351F" w14:textId="77777777" w:rsidR="00B12B4F" w:rsidRPr="00B12B4F" w:rsidRDefault="00B919CE" w:rsidP="00B919CE">
            <w:pPr>
              <w:spacing w:after="0" w:line="360" w:lineRule="auto"/>
              <w:jc w:val="both"/>
              <w:rPr>
                <w:rFonts w:ascii="Arial" w:hAnsi="Arial" w:cs="Arial"/>
                <w:color w:val="auto"/>
                <w:sz w:val="24"/>
                <w:szCs w:val="24"/>
              </w:rPr>
            </w:pPr>
            <w:r>
              <w:rPr>
                <w:rFonts w:ascii="Arial" w:eastAsia="Times New Roman" w:hAnsi="Arial" w:cs="Arial"/>
                <w:color w:val="auto"/>
                <w:sz w:val="24"/>
                <w:szCs w:val="24"/>
              </w:rPr>
              <w:t>4.8.1.</w:t>
            </w:r>
            <w:r>
              <w:rPr>
                <w:rFonts w:ascii="Arial" w:hAnsi="Arial" w:cs="Arial"/>
                <w:color w:val="auto"/>
                <w:sz w:val="24"/>
                <w:szCs w:val="24"/>
              </w:rPr>
              <w:t xml:space="preserve"> </w:t>
            </w:r>
            <w:r>
              <w:rPr>
                <w:rFonts w:ascii="Arial" w:hAnsi="Arial" w:cs="Arial"/>
                <w:color w:val="auto"/>
                <w:sz w:val="24"/>
                <w:szCs w:val="24"/>
              </w:rPr>
              <w:tab/>
            </w:r>
            <w:r w:rsidR="00B12B4F" w:rsidRPr="00B12B4F">
              <w:rPr>
                <w:rFonts w:ascii="Arial" w:eastAsia="Times New Roman" w:hAnsi="Arial" w:cs="Arial"/>
                <w:color w:val="auto"/>
                <w:sz w:val="24"/>
                <w:szCs w:val="24"/>
              </w:rPr>
              <w:t>Infraestructura</w:t>
            </w:r>
          </w:p>
        </w:tc>
        <w:tc>
          <w:tcPr>
            <w:tcW w:w="1036" w:type="dxa"/>
            <w:shd w:val="clear" w:color="auto" w:fill="auto"/>
          </w:tcPr>
          <w:p w14:paraId="22D9D635"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38</w:t>
            </w:r>
          </w:p>
        </w:tc>
      </w:tr>
      <w:tr w:rsidR="00B12B4F" w:rsidRPr="00B12B4F" w14:paraId="5A95682F" w14:textId="77777777" w:rsidTr="00B12B4F">
        <w:tc>
          <w:tcPr>
            <w:tcW w:w="8018" w:type="dxa"/>
            <w:shd w:val="clear" w:color="auto" w:fill="auto"/>
          </w:tcPr>
          <w:p w14:paraId="5E2F58C6" w14:textId="77777777" w:rsidR="00B12B4F" w:rsidRPr="00B12B4F" w:rsidRDefault="00B919CE" w:rsidP="00B12B4F">
            <w:pPr>
              <w:spacing w:after="0" w:line="360" w:lineRule="auto"/>
              <w:jc w:val="both"/>
              <w:rPr>
                <w:rFonts w:ascii="Arial" w:hAnsi="Arial" w:cs="Arial"/>
                <w:color w:val="auto"/>
                <w:sz w:val="24"/>
                <w:szCs w:val="24"/>
              </w:rPr>
            </w:pPr>
            <w:r>
              <w:rPr>
                <w:rFonts w:ascii="Arial" w:eastAsia="Times New Roman" w:hAnsi="Arial" w:cs="Arial"/>
                <w:color w:val="auto"/>
                <w:sz w:val="24"/>
                <w:szCs w:val="24"/>
              </w:rPr>
              <w:t>4.8.2</w:t>
            </w:r>
            <w:r>
              <w:rPr>
                <w:rFonts w:ascii="Arial" w:hAnsi="Arial" w:cs="Arial"/>
                <w:color w:val="auto"/>
                <w:sz w:val="24"/>
                <w:szCs w:val="24"/>
              </w:rPr>
              <w:tab/>
            </w:r>
            <w:r w:rsidR="00B12B4F" w:rsidRPr="00B12B4F">
              <w:rPr>
                <w:rFonts w:ascii="Arial" w:eastAsia="Times New Roman" w:hAnsi="Arial" w:cs="Arial"/>
                <w:color w:val="auto"/>
                <w:sz w:val="24"/>
                <w:szCs w:val="24"/>
              </w:rPr>
              <w:t>Recursos tecnológicos</w:t>
            </w:r>
          </w:p>
        </w:tc>
        <w:tc>
          <w:tcPr>
            <w:tcW w:w="1036" w:type="dxa"/>
            <w:shd w:val="clear" w:color="auto" w:fill="auto"/>
          </w:tcPr>
          <w:p w14:paraId="596D8BB4"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38</w:t>
            </w:r>
          </w:p>
        </w:tc>
      </w:tr>
      <w:tr w:rsidR="00B12B4F" w:rsidRPr="00B12B4F" w14:paraId="144EBA2B" w14:textId="77777777" w:rsidTr="00B12B4F">
        <w:tc>
          <w:tcPr>
            <w:tcW w:w="8018" w:type="dxa"/>
            <w:shd w:val="clear" w:color="auto" w:fill="auto"/>
          </w:tcPr>
          <w:p w14:paraId="30CAAD37" w14:textId="77777777" w:rsidR="00B12B4F" w:rsidRPr="00B12B4F" w:rsidRDefault="00B919CE" w:rsidP="00B12B4F">
            <w:pPr>
              <w:spacing w:after="0" w:line="360" w:lineRule="auto"/>
              <w:jc w:val="both"/>
              <w:rPr>
                <w:rFonts w:ascii="Arial" w:hAnsi="Arial" w:cs="Arial"/>
                <w:color w:val="auto"/>
                <w:sz w:val="24"/>
                <w:szCs w:val="24"/>
              </w:rPr>
            </w:pPr>
            <w:r>
              <w:rPr>
                <w:rFonts w:ascii="Arial" w:eastAsia="Times New Roman" w:hAnsi="Arial" w:cs="Arial"/>
                <w:color w:val="auto"/>
                <w:sz w:val="24"/>
                <w:szCs w:val="24"/>
              </w:rPr>
              <w:t>4.8.3</w:t>
            </w:r>
            <w:r>
              <w:rPr>
                <w:rFonts w:ascii="Arial" w:hAnsi="Arial" w:cs="Arial"/>
                <w:color w:val="auto"/>
                <w:sz w:val="24"/>
                <w:szCs w:val="24"/>
              </w:rPr>
              <w:tab/>
            </w:r>
            <w:r w:rsidR="00B12B4F" w:rsidRPr="00B12B4F">
              <w:rPr>
                <w:rFonts w:ascii="Arial" w:eastAsia="Times New Roman" w:hAnsi="Arial" w:cs="Arial"/>
                <w:color w:val="auto"/>
                <w:sz w:val="24"/>
                <w:szCs w:val="24"/>
              </w:rPr>
              <w:t>Recursos humanos</w:t>
            </w:r>
          </w:p>
        </w:tc>
        <w:tc>
          <w:tcPr>
            <w:tcW w:w="1036" w:type="dxa"/>
            <w:shd w:val="clear" w:color="auto" w:fill="auto"/>
          </w:tcPr>
          <w:p w14:paraId="6A63DE29"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39</w:t>
            </w:r>
          </w:p>
        </w:tc>
      </w:tr>
      <w:tr w:rsidR="00B12B4F" w:rsidRPr="00B12B4F" w14:paraId="729EED43" w14:textId="77777777" w:rsidTr="00B12B4F">
        <w:tc>
          <w:tcPr>
            <w:tcW w:w="8018" w:type="dxa"/>
            <w:shd w:val="clear" w:color="auto" w:fill="auto"/>
          </w:tcPr>
          <w:p w14:paraId="2B48ACFC" w14:textId="77777777" w:rsidR="00B12B4F" w:rsidRPr="00B12B4F" w:rsidRDefault="00B919CE" w:rsidP="00B12B4F">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4.8.4</w:t>
            </w:r>
            <w:r>
              <w:rPr>
                <w:rFonts w:ascii="Arial" w:hAnsi="Arial" w:cs="Arial"/>
                <w:color w:val="auto"/>
                <w:sz w:val="24"/>
                <w:szCs w:val="24"/>
              </w:rPr>
              <w:tab/>
            </w:r>
            <w:r w:rsidR="00B12B4F" w:rsidRPr="00B12B4F">
              <w:rPr>
                <w:rFonts w:ascii="Arial" w:eastAsia="Times New Roman" w:hAnsi="Arial" w:cs="Arial"/>
                <w:color w:val="auto"/>
                <w:sz w:val="24"/>
                <w:szCs w:val="24"/>
              </w:rPr>
              <w:t>Recursos Económicos</w:t>
            </w:r>
          </w:p>
        </w:tc>
        <w:tc>
          <w:tcPr>
            <w:tcW w:w="1036" w:type="dxa"/>
            <w:shd w:val="clear" w:color="auto" w:fill="auto"/>
          </w:tcPr>
          <w:p w14:paraId="1E20FD37"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39</w:t>
            </w:r>
          </w:p>
        </w:tc>
      </w:tr>
      <w:tr w:rsidR="00B12B4F" w:rsidRPr="00B12B4F" w14:paraId="74376AA6" w14:textId="77777777" w:rsidTr="00B12B4F">
        <w:tc>
          <w:tcPr>
            <w:tcW w:w="8018" w:type="dxa"/>
            <w:shd w:val="clear" w:color="auto" w:fill="auto"/>
          </w:tcPr>
          <w:p w14:paraId="56010BB7" w14:textId="77777777" w:rsidR="00B12B4F" w:rsidRPr="00B12B4F" w:rsidRDefault="00B919CE" w:rsidP="00B12B4F">
            <w:pPr>
              <w:spacing w:after="0" w:line="360" w:lineRule="auto"/>
              <w:jc w:val="both"/>
              <w:rPr>
                <w:rFonts w:ascii="Arial" w:hAnsi="Arial" w:cs="Arial"/>
                <w:color w:val="auto"/>
                <w:sz w:val="24"/>
                <w:szCs w:val="24"/>
              </w:rPr>
            </w:pPr>
            <w:r>
              <w:rPr>
                <w:rFonts w:ascii="Arial" w:hAnsi="Arial" w:cs="Arial"/>
                <w:color w:val="auto"/>
                <w:sz w:val="24"/>
                <w:szCs w:val="24"/>
              </w:rPr>
              <w:t>4.9</w:t>
            </w:r>
            <w:r>
              <w:rPr>
                <w:rFonts w:ascii="Arial" w:hAnsi="Arial" w:cs="Arial"/>
                <w:color w:val="auto"/>
                <w:sz w:val="24"/>
                <w:szCs w:val="24"/>
              </w:rPr>
              <w:tab/>
            </w:r>
            <w:r w:rsidR="00B12B4F" w:rsidRPr="00B12B4F">
              <w:rPr>
                <w:rFonts w:ascii="Arial" w:hAnsi="Arial" w:cs="Arial"/>
                <w:color w:val="auto"/>
                <w:sz w:val="24"/>
                <w:szCs w:val="24"/>
              </w:rPr>
              <w:t>SISTEMA DE COMUNICACIÓN INTERNA Y EXTERNA</w:t>
            </w:r>
          </w:p>
        </w:tc>
        <w:tc>
          <w:tcPr>
            <w:tcW w:w="1036" w:type="dxa"/>
            <w:shd w:val="clear" w:color="auto" w:fill="auto"/>
          </w:tcPr>
          <w:p w14:paraId="012B465F"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39</w:t>
            </w:r>
          </w:p>
        </w:tc>
      </w:tr>
      <w:tr w:rsidR="00B12B4F" w:rsidRPr="00B12B4F" w14:paraId="5F5537C3" w14:textId="77777777" w:rsidTr="00B12B4F">
        <w:tc>
          <w:tcPr>
            <w:tcW w:w="8018" w:type="dxa"/>
            <w:shd w:val="clear" w:color="auto" w:fill="auto"/>
          </w:tcPr>
          <w:p w14:paraId="0D034EBB" w14:textId="77777777" w:rsidR="00B12B4F" w:rsidRPr="00B12B4F" w:rsidRDefault="00B919CE" w:rsidP="00B12B4F">
            <w:pPr>
              <w:spacing w:after="0" w:line="360" w:lineRule="auto"/>
              <w:jc w:val="both"/>
              <w:rPr>
                <w:rFonts w:ascii="Arial" w:hAnsi="Arial" w:cs="Arial"/>
                <w:color w:val="auto"/>
                <w:sz w:val="24"/>
                <w:szCs w:val="24"/>
              </w:rPr>
            </w:pPr>
            <w:r>
              <w:rPr>
                <w:rFonts w:ascii="Arial" w:hAnsi="Arial" w:cs="Arial"/>
                <w:color w:val="auto"/>
                <w:sz w:val="24"/>
                <w:szCs w:val="24"/>
              </w:rPr>
              <w:t>4.10</w:t>
            </w:r>
            <w:r>
              <w:rPr>
                <w:rFonts w:ascii="Arial" w:hAnsi="Arial" w:cs="Arial"/>
                <w:color w:val="auto"/>
                <w:sz w:val="24"/>
                <w:szCs w:val="24"/>
              </w:rPr>
              <w:tab/>
            </w:r>
            <w:r w:rsidR="00B12B4F" w:rsidRPr="00B12B4F">
              <w:rPr>
                <w:rFonts w:ascii="Arial" w:hAnsi="Arial" w:cs="Arial"/>
                <w:color w:val="auto"/>
                <w:sz w:val="24"/>
                <w:szCs w:val="24"/>
              </w:rPr>
              <w:t>TALENTO HUMANO</w:t>
            </w:r>
          </w:p>
        </w:tc>
        <w:tc>
          <w:tcPr>
            <w:tcW w:w="1036" w:type="dxa"/>
            <w:shd w:val="clear" w:color="auto" w:fill="auto"/>
          </w:tcPr>
          <w:p w14:paraId="52F014A7"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40</w:t>
            </w:r>
          </w:p>
        </w:tc>
      </w:tr>
      <w:tr w:rsidR="00B12B4F" w:rsidRPr="00B12B4F" w14:paraId="361F0640" w14:textId="77777777" w:rsidTr="00B12B4F">
        <w:tc>
          <w:tcPr>
            <w:tcW w:w="8018" w:type="dxa"/>
            <w:shd w:val="clear" w:color="auto" w:fill="auto"/>
          </w:tcPr>
          <w:p w14:paraId="63491FA9"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hAnsi="Arial" w:cs="Arial"/>
                <w:color w:val="auto"/>
                <w:sz w:val="24"/>
                <w:szCs w:val="24"/>
              </w:rPr>
              <w:t>4.10.1 Formación académica</w:t>
            </w:r>
          </w:p>
        </w:tc>
        <w:tc>
          <w:tcPr>
            <w:tcW w:w="1036" w:type="dxa"/>
            <w:shd w:val="clear" w:color="auto" w:fill="auto"/>
          </w:tcPr>
          <w:p w14:paraId="07507ED9"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42</w:t>
            </w:r>
          </w:p>
        </w:tc>
      </w:tr>
      <w:tr w:rsidR="00B12B4F" w:rsidRPr="00B12B4F" w14:paraId="482C20A3" w14:textId="77777777" w:rsidTr="00B12B4F">
        <w:tc>
          <w:tcPr>
            <w:tcW w:w="8018" w:type="dxa"/>
            <w:shd w:val="clear" w:color="auto" w:fill="auto"/>
          </w:tcPr>
          <w:p w14:paraId="5F3FA0A9"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4.10.2 Estímulos y bienestar del talento humano</w:t>
            </w:r>
          </w:p>
        </w:tc>
        <w:tc>
          <w:tcPr>
            <w:tcW w:w="1036" w:type="dxa"/>
            <w:shd w:val="clear" w:color="auto" w:fill="auto"/>
          </w:tcPr>
          <w:p w14:paraId="27036450"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43</w:t>
            </w:r>
          </w:p>
        </w:tc>
      </w:tr>
      <w:tr w:rsidR="00B12B4F" w:rsidRPr="00B12B4F" w14:paraId="2D1C9E56" w14:textId="77777777" w:rsidTr="00B12B4F">
        <w:tc>
          <w:tcPr>
            <w:tcW w:w="8018" w:type="dxa"/>
            <w:shd w:val="clear" w:color="auto" w:fill="auto"/>
          </w:tcPr>
          <w:p w14:paraId="5FECE34E" w14:textId="77777777" w:rsidR="00B12B4F" w:rsidRPr="00B12B4F" w:rsidRDefault="00B919CE" w:rsidP="00B12B4F">
            <w:pPr>
              <w:spacing w:after="0" w:line="360" w:lineRule="auto"/>
              <w:jc w:val="both"/>
              <w:rPr>
                <w:rFonts w:ascii="Arial" w:hAnsi="Arial" w:cs="Arial"/>
                <w:color w:val="auto"/>
                <w:sz w:val="24"/>
                <w:szCs w:val="24"/>
              </w:rPr>
            </w:pPr>
            <w:r>
              <w:rPr>
                <w:rFonts w:ascii="Arial" w:eastAsia="Times New Roman" w:hAnsi="Arial" w:cs="Arial"/>
                <w:color w:val="auto"/>
                <w:sz w:val="24"/>
                <w:szCs w:val="24"/>
              </w:rPr>
              <w:t>4.11</w:t>
            </w:r>
            <w:r>
              <w:rPr>
                <w:rFonts w:ascii="Arial" w:hAnsi="Arial" w:cs="Arial"/>
                <w:color w:val="auto"/>
                <w:sz w:val="24"/>
                <w:szCs w:val="24"/>
              </w:rPr>
              <w:tab/>
            </w:r>
            <w:r w:rsidR="00B12B4F" w:rsidRPr="00B12B4F">
              <w:rPr>
                <w:rFonts w:ascii="Arial" w:eastAsia="Times New Roman" w:hAnsi="Arial" w:cs="Arial"/>
                <w:color w:val="auto"/>
                <w:sz w:val="24"/>
                <w:szCs w:val="24"/>
              </w:rPr>
              <w:t xml:space="preserve">RELACIONES INTERINSTITUCIONALES: CONVENIOS Y </w:t>
            </w:r>
            <w:r>
              <w:rPr>
                <w:rFonts w:ascii="Arial" w:eastAsia="Times New Roman" w:hAnsi="Arial" w:cs="Arial"/>
                <w:color w:val="auto"/>
                <w:sz w:val="24"/>
                <w:szCs w:val="24"/>
              </w:rPr>
              <w:br/>
            </w:r>
            <w:r>
              <w:rPr>
                <w:rFonts w:ascii="Arial" w:hAnsi="Arial" w:cs="Arial"/>
                <w:color w:val="auto"/>
                <w:sz w:val="24"/>
                <w:szCs w:val="24"/>
              </w:rPr>
              <w:tab/>
            </w:r>
            <w:r w:rsidR="00B12B4F" w:rsidRPr="00B12B4F">
              <w:rPr>
                <w:rFonts w:ascii="Arial" w:eastAsia="Times New Roman" w:hAnsi="Arial" w:cs="Arial"/>
                <w:color w:val="auto"/>
                <w:sz w:val="24"/>
                <w:szCs w:val="24"/>
              </w:rPr>
              <w:t>ALIANZAS</w:t>
            </w:r>
          </w:p>
        </w:tc>
        <w:tc>
          <w:tcPr>
            <w:tcW w:w="1036" w:type="dxa"/>
            <w:shd w:val="clear" w:color="auto" w:fill="auto"/>
          </w:tcPr>
          <w:p w14:paraId="1DD91C3A"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44</w:t>
            </w:r>
          </w:p>
        </w:tc>
      </w:tr>
      <w:tr w:rsidR="00B12B4F" w:rsidRPr="00B12B4F" w14:paraId="1AE713A5" w14:textId="77777777" w:rsidTr="00B12B4F">
        <w:tc>
          <w:tcPr>
            <w:tcW w:w="8018" w:type="dxa"/>
            <w:shd w:val="clear" w:color="auto" w:fill="auto"/>
          </w:tcPr>
          <w:p w14:paraId="3DF304BC" w14:textId="77777777" w:rsidR="00B12B4F" w:rsidRPr="00B12B4F" w:rsidRDefault="00B919CE" w:rsidP="00B12B4F">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4.12</w:t>
            </w:r>
            <w:r>
              <w:rPr>
                <w:rFonts w:ascii="Arial" w:hAnsi="Arial" w:cs="Arial"/>
                <w:color w:val="auto"/>
                <w:sz w:val="24"/>
                <w:szCs w:val="24"/>
              </w:rPr>
              <w:tab/>
            </w:r>
            <w:r w:rsidR="00B12B4F" w:rsidRPr="00B12B4F">
              <w:rPr>
                <w:rFonts w:ascii="Arial" w:eastAsia="Times New Roman" w:hAnsi="Arial" w:cs="Arial"/>
                <w:color w:val="auto"/>
                <w:sz w:val="24"/>
                <w:szCs w:val="24"/>
              </w:rPr>
              <w:t>PLAN OPERATIVO</w:t>
            </w:r>
          </w:p>
        </w:tc>
        <w:tc>
          <w:tcPr>
            <w:tcW w:w="1036" w:type="dxa"/>
            <w:shd w:val="clear" w:color="auto" w:fill="auto"/>
          </w:tcPr>
          <w:p w14:paraId="2F0982AE"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44</w:t>
            </w:r>
          </w:p>
        </w:tc>
      </w:tr>
      <w:tr w:rsidR="00B12B4F" w:rsidRPr="00B12B4F" w14:paraId="68B50256" w14:textId="77777777" w:rsidTr="00B12B4F">
        <w:tc>
          <w:tcPr>
            <w:tcW w:w="8018" w:type="dxa"/>
            <w:shd w:val="clear" w:color="auto" w:fill="auto"/>
          </w:tcPr>
          <w:p w14:paraId="2DE970E4" w14:textId="77777777" w:rsidR="00B12B4F" w:rsidRPr="00B12B4F" w:rsidRDefault="00B12B4F" w:rsidP="00B12B4F">
            <w:pPr>
              <w:spacing w:after="0" w:line="360" w:lineRule="auto"/>
              <w:jc w:val="both"/>
              <w:rPr>
                <w:rFonts w:ascii="Arial" w:eastAsia="Times New Roman" w:hAnsi="Arial" w:cs="Arial"/>
                <w:color w:val="auto"/>
                <w:sz w:val="24"/>
                <w:szCs w:val="24"/>
              </w:rPr>
            </w:pPr>
          </w:p>
        </w:tc>
        <w:tc>
          <w:tcPr>
            <w:tcW w:w="1036" w:type="dxa"/>
            <w:shd w:val="clear" w:color="auto" w:fill="auto"/>
          </w:tcPr>
          <w:p w14:paraId="6F9CAD66" w14:textId="77777777" w:rsidR="00B12B4F" w:rsidRPr="00B12B4F" w:rsidRDefault="00B12B4F" w:rsidP="00B12B4F">
            <w:pPr>
              <w:spacing w:after="0" w:line="360" w:lineRule="auto"/>
              <w:jc w:val="right"/>
              <w:rPr>
                <w:rFonts w:ascii="Arial" w:eastAsia="Times New Roman" w:hAnsi="Arial" w:cs="Arial"/>
                <w:color w:val="auto"/>
                <w:sz w:val="24"/>
                <w:szCs w:val="24"/>
              </w:rPr>
            </w:pPr>
          </w:p>
        </w:tc>
      </w:tr>
      <w:tr w:rsidR="00B12B4F" w:rsidRPr="00B12B4F" w14:paraId="2A296A68" w14:textId="77777777" w:rsidTr="00B12B4F">
        <w:tc>
          <w:tcPr>
            <w:tcW w:w="8018" w:type="dxa"/>
            <w:shd w:val="clear" w:color="auto" w:fill="auto"/>
          </w:tcPr>
          <w:p w14:paraId="032786D2" w14:textId="77777777" w:rsidR="00B12B4F" w:rsidRPr="00B12B4F" w:rsidRDefault="00B919CE" w:rsidP="00B12B4F">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5.</w:t>
            </w:r>
            <w:r>
              <w:rPr>
                <w:rFonts w:ascii="Arial" w:hAnsi="Arial" w:cs="Arial"/>
                <w:color w:val="auto"/>
                <w:sz w:val="24"/>
                <w:szCs w:val="24"/>
              </w:rPr>
              <w:t xml:space="preserve"> </w:t>
            </w:r>
            <w:r>
              <w:rPr>
                <w:rFonts w:ascii="Arial" w:hAnsi="Arial" w:cs="Arial"/>
                <w:color w:val="auto"/>
                <w:sz w:val="24"/>
                <w:szCs w:val="24"/>
              </w:rPr>
              <w:tab/>
            </w:r>
            <w:r w:rsidR="00B12B4F" w:rsidRPr="00B12B4F">
              <w:rPr>
                <w:rFonts w:ascii="Arial" w:eastAsia="Times New Roman" w:hAnsi="Arial" w:cs="Arial"/>
                <w:color w:val="auto"/>
                <w:sz w:val="24"/>
                <w:szCs w:val="24"/>
              </w:rPr>
              <w:t>COMPONENTE PEDAGÓGICO</w:t>
            </w:r>
          </w:p>
        </w:tc>
        <w:tc>
          <w:tcPr>
            <w:tcW w:w="1036" w:type="dxa"/>
            <w:shd w:val="clear" w:color="auto" w:fill="auto"/>
          </w:tcPr>
          <w:p w14:paraId="1E6BD725"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45</w:t>
            </w:r>
          </w:p>
        </w:tc>
      </w:tr>
      <w:tr w:rsidR="00B12B4F" w:rsidRPr="00B12B4F" w14:paraId="2BF27E3C" w14:textId="77777777" w:rsidTr="00B12B4F">
        <w:tc>
          <w:tcPr>
            <w:tcW w:w="8018" w:type="dxa"/>
            <w:shd w:val="clear" w:color="auto" w:fill="auto"/>
          </w:tcPr>
          <w:p w14:paraId="11E3D899" w14:textId="77777777" w:rsidR="00B12B4F" w:rsidRPr="00B12B4F" w:rsidRDefault="00B919CE" w:rsidP="00B12B4F">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5.1</w:t>
            </w:r>
            <w:r>
              <w:rPr>
                <w:rFonts w:ascii="Arial" w:hAnsi="Arial" w:cs="Arial"/>
                <w:color w:val="auto"/>
                <w:sz w:val="24"/>
                <w:szCs w:val="24"/>
              </w:rPr>
              <w:tab/>
            </w:r>
            <w:r w:rsidR="00B12B4F" w:rsidRPr="00B12B4F">
              <w:rPr>
                <w:rFonts w:ascii="Arial" w:eastAsia="Times New Roman" w:hAnsi="Arial" w:cs="Arial"/>
                <w:color w:val="auto"/>
                <w:sz w:val="24"/>
                <w:szCs w:val="24"/>
              </w:rPr>
              <w:t>ENFOQUE PEDAGÓGICO</w:t>
            </w:r>
          </w:p>
        </w:tc>
        <w:tc>
          <w:tcPr>
            <w:tcW w:w="1036" w:type="dxa"/>
            <w:shd w:val="clear" w:color="auto" w:fill="auto"/>
          </w:tcPr>
          <w:p w14:paraId="6CF91DA0"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45</w:t>
            </w:r>
          </w:p>
        </w:tc>
      </w:tr>
      <w:tr w:rsidR="00B12B4F" w:rsidRPr="00B12B4F" w14:paraId="64C08857" w14:textId="77777777" w:rsidTr="00B12B4F">
        <w:tc>
          <w:tcPr>
            <w:tcW w:w="8018" w:type="dxa"/>
            <w:shd w:val="clear" w:color="auto" w:fill="auto"/>
          </w:tcPr>
          <w:p w14:paraId="10E1880F" w14:textId="77777777" w:rsidR="00B12B4F" w:rsidRPr="00B12B4F" w:rsidRDefault="00B919CE" w:rsidP="00B12B4F">
            <w:pPr>
              <w:spacing w:after="0" w:line="360" w:lineRule="auto"/>
              <w:jc w:val="both"/>
              <w:rPr>
                <w:rFonts w:ascii="Arial" w:hAnsi="Arial" w:cs="Arial"/>
                <w:color w:val="auto"/>
                <w:sz w:val="24"/>
                <w:szCs w:val="24"/>
              </w:rPr>
            </w:pPr>
            <w:r>
              <w:rPr>
                <w:rFonts w:ascii="Arial" w:eastAsia="Times New Roman" w:hAnsi="Arial" w:cs="Arial"/>
                <w:color w:val="auto"/>
                <w:sz w:val="24"/>
                <w:szCs w:val="24"/>
              </w:rPr>
              <w:t>5.2</w:t>
            </w:r>
            <w:r>
              <w:rPr>
                <w:rFonts w:ascii="Arial" w:hAnsi="Arial" w:cs="Arial"/>
                <w:color w:val="auto"/>
                <w:sz w:val="24"/>
                <w:szCs w:val="24"/>
              </w:rPr>
              <w:tab/>
            </w:r>
            <w:r w:rsidR="00B12B4F" w:rsidRPr="00B12B4F">
              <w:rPr>
                <w:rFonts w:ascii="Arial" w:eastAsia="Times New Roman" w:hAnsi="Arial" w:cs="Arial"/>
                <w:color w:val="auto"/>
                <w:sz w:val="24"/>
                <w:szCs w:val="24"/>
              </w:rPr>
              <w:t>PROPUESTA PEDAGÓGICA</w:t>
            </w:r>
          </w:p>
        </w:tc>
        <w:tc>
          <w:tcPr>
            <w:tcW w:w="1036" w:type="dxa"/>
            <w:shd w:val="clear" w:color="auto" w:fill="auto"/>
          </w:tcPr>
          <w:p w14:paraId="372D6D22"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47</w:t>
            </w:r>
          </w:p>
        </w:tc>
      </w:tr>
      <w:tr w:rsidR="00B12B4F" w:rsidRPr="00B12B4F" w14:paraId="42BD53DA" w14:textId="77777777" w:rsidTr="00B12B4F">
        <w:tc>
          <w:tcPr>
            <w:tcW w:w="8018" w:type="dxa"/>
            <w:shd w:val="clear" w:color="auto" w:fill="auto"/>
          </w:tcPr>
          <w:p w14:paraId="493B6D63" w14:textId="77777777" w:rsidR="00B12B4F" w:rsidRPr="00B12B4F" w:rsidRDefault="00B919CE" w:rsidP="00B12B4F">
            <w:pPr>
              <w:spacing w:after="0" w:line="360" w:lineRule="auto"/>
              <w:jc w:val="both"/>
              <w:rPr>
                <w:rFonts w:ascii="Arial" w:hAnsi="Arial" w:cs="Arial"/>
                <w:b/>
                <w:color w:val="auto"/>
                <w:sz w:val="24"/>
                <w:szCs w:val="24"/>
              </w:rPr>
            </w:pPr>
            <w:r>
              <w:rPr>
                <w:rFonts w:ascii="Arial" w:hAnsi="Arial" w:cs="Arial"/>
                <w:color w:val="auto"/>
                <w:sz w:val="24"/>
                <w:szCs w:val="24"/>
              </w:rPr>
              <w:t>5.3</w:t>
            </w:r>
            <w:r>
              <w:rPr>
                <w:rFonts w:ascii="Arial" w:hAnsi="Arial" w:cs="Arial"/>
                <w:color w:val="auto"/>
                <w:sz w:val="24"/>
                <w:szCs w:val="24"/>
              </w:rPr>
              <w:tab/>
            </w:r>
            <w:r w:rsidR="00B12B4F" w:rsidRPr="00B12B4F">
              <w:rPr>
                <w:rFonts w:ascii="Arial" w:hAnsi="Arial" w:cs="Arial"/>
                <w:color w:val="auto"/>
                <w:sz w:val="24"/>
                <w:szCs w:val="24"/>
              </w:rPr>
              <w:t xml:space="preserve">ESTRATEGIA PEDAGOGICA </w:t>
            </w:r>
          </w:p>
        </w:tc>
        <w:tc>
          <w:tcPr>
            <w:tcW w:w="1036" w:type="dxa"/>
            <w:shd w:val="clear" w:color="auto" w:fill="auto"/>
          </w:tcPr>
          <w:p w14:paraId="07E04B81"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48</w:t>
            </w:r>
          </w:p>
        </w:tc>
      </w:tr>
      <w:tr w:rsidR="00B12B4F" w:rsidRPr="00B12B4F" w14:paraId="0B18EA2A" w14:textId="77777777" w:rsidTr="00B12B4F">
        <w:tc>
          <w:tcPr>
            <w:tcW w:w="8018" w:type="dxa"/>
            <w:shd w:val="clear" w:color="auto" w:fill="auto"/>
          </w:tcPr>
          <w:p w14:paraId="7446B0AD" w14:textId="77777777" w:rsidR="00B12B4F" w:rsidRPr="00B12B4F" w:rsidRDefault="00B919CE" w:rsidP="00B12B4F">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5.3.1</w:t>
            </w:r>
            <w:r>
              <w:rPr>
                <w:rFonts w:ascii="Arial" w:hAnsi="Arial" w:cs="Arial"/>
                <w:color w:val="auto"/>
                <w:sz w:val="24"/>
                <w:szCs w:val="24"/>
              </w:rPr>
              <w:tab/>
            </w:r>
            <w:r w:rsidR="00B12B4F" w:rsidRPr="00B12B4F">
              <w:rPr>
                <w:rFonts w:ascii="Arial" w:eastAsia="Times New Roman" w:hAnsi="Arial" w:cs="Arial"/>
                <w:color w:val="auto"/>
                <w:sz w:val="24"/>
                <w:szCs w:val="24"/>
              </w:rPr>
              <w:t>Educación formal</w:t>
            </w:r>
          </w:p>
        </w:tc>
        <w:tc>
          <w:tcPr>
            <w:tcW w:w="1036" w:type="dxa"/>
            <w:shd w:val="clear" w:color="auto" w:fill="auto"/>
          </w:tcPr>
          <w:p w14:paraId="56F4DEEC"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48</w:t>
            </w:r>
          </w:p>
        </w:tc>
      </w:tr>
      <w:tr w:rsidR="00B12B4F" w:rsidRPr="00B12B4F" w14:paraId="2902098A" w14:textId="77777777" w:rsidTr="00B12B4F">
        <w:tc>
          <w:tcPr>
            <w:tcW w:w="8018" w:type="dxa"/>
            <w:shd w:val="clear" w:color="auto" w:fill="auto"/>
          </w:tcPr>
          <w:p w14:paraId="55DC0C59" w14:textId="77777777" w:rsidR="00B12B4F" w:rsidRPr="00B12B4F" w:rsidRDefault="00B919CE" w:rsidP="00B12B4F">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5.3.2</w:t>
            </w:r>
            <w:r>
              <w:rPr>
                <w:rFonts w:ascii="Arial" w:hAnsi="Arial" w:cs="Arial"/>
                <w:color w:val="auto"/>
                <w:sz w:val="24"/>
                <w:szCs w:val="24"/>
              </w:rPr>
              <w:tab/>
            </w:r>
            <w:r w:rsidR="00B12B4F" w:rsidRPr="00B12B4F">
              <w:rPr>
                <w:rFonts w:ascii="Arial" w:eastAsia="Times New Roman" w:hAnsi="Arial" w:cs="Arial"/>
                <w:color w:val="auto"/>
                <w:sz w:val="24"/>
                <w:szCs w:val="24"/>
              </w:rPr>
              <w:t>Modelo educativo flexible para jóvenes y adultos</w:t>
            </w:r>
          </w:p>
        </w:tc>
        <w:tc>
          <w:tcPr>
            <w:tcW w:w="1036" w:type="dxa"/>
            <w:shd w:val="clear" w:color="auto" w:fill="auto"/>
          </w:tcPr>
          <w:p w14:paraId="75D289EC"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53</w:t>
            </w:r>
          </w:p>
        </w:tc>
      </w:tr>
      <w:tr w:rsidR="00B12B4F" w:rsidRPr="00B12B4F" w14:paraId="7C45358C" w14:textId="77777777" w:rsidTr="00B12B4F">
        <w:tc>
          <w:tcPr>
            <w:tcW w:w="8018" w:type="dxa"/>
            <w:shd w:val="clear" w:color="auto" w:fill="auto"/>
          </w:tcPr>
          <w:p w14:paraId="4E34AEB3" w14:textId="77777777" w:rsidR="00B12B4F" w:rsidRPr="00B12B4F" w:rsidRDefault="00B919CE" w:rsidP="00B12B4F">
            <w:pPr>
              <w:spacing w:after="0" w:line="360" w:lineRule="auto"/>
              <w:jc w:val="both"/>
              <w:rPr>
                <w:rFonts w:ascii="Arial" w:hAnsi="Arial" w:cs="Arial"/>
                <w:color w:val="auto"/>
                <w:sz w:val="24"/>
                <w:szCs w:val="24"/>
              </w:rPr>
            </w:pPr>
            <w:r>
              <w:rPr>
                <w:rFonts w:ascii="Arial" w:eastAsia="Times New Roman" w:hAnsi="Arial" w:cs="Arial"/>
                <w:color w:val="auto"/>
                <w:sz w:val="24"/>
                <w:szCs w:val="24"/>
              </w:rPr>
              <w:t>5.4</w:t>
            </w:r>
            <w:r>
              <w:rPr>
                <w:rFonts w:ascii="Arial" w:hAnsi="Arial" w:cs="Arial"/>
                <w:color w:val="auto"/>
                <w:sz w:val="24"/>
                <w:szCs w:val="24"/>
              </w:rPr>
              <w:tab/>
            </w:r>
            <w:r w:rsidR="00B12B4F" w:rsidRPr="00B12B4F">
              <w:rPr>
                <w:rFonts w:ascii="Arial" w:eastAsia="Times New Roman" w:hAnsi="Arial" w:cs="Arial"/>
                <w:color w:val="auto"/>
                <w:sz w:val="24"/>
                <w:szCs w:val="24"/>
              </w:rPr>
              <w:t>PLAN DE ESTUDIOS</w:t>
            </w:r>
          </w:p>
        </w:tc>
        <w:tc>
          <w:tcPr>
            <w:tcW w:w="1036" w:type="dxa"/>
            <w:shd w:val="clear" w:color="auto" w:fill="auto"/>
          </w:tcPr>
          <w:p w14:paraId="561EF260"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55</w:t>
            </w:r>
          </w:p>
        </w:tc>
      </w:tr>
      <w:tr w:rsidR="00B12B4F" w:rsidRPr="00B12B4F" w14:paraId="53A0FD52" w14:textId="77777777" w:rsidTr="00B12B4F">
        <w:tc>
          <w:tcPr>
            <w:tcW w:w="8018" w:type="dxa"/>
            <w:shd w:val="clear" w:color="auto" w:fill="auto"/>
          </w:tcPr>
          <w:p w14:paraId="0624328D" w14:textId="77777777" w:rsidR="00B12B4F" w:rsidRPr="00B12B4F" w:rsidRDefault="00B919CE" w:rsidP="00B12B4F">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5.4.1</w:t>
            </w:r>
            <w:r>
              <w:rPr>
                <w:rFonts w:ascii="Arial" w:hAnsi="Arial" w:cs="Arial"/>
                <w:color w:val="auto"/>
                <w:sz w:val="24"/>
                <w:szCs w:val="24"/>
              </w:rPr>
              <w:tab/>
            </w:r>
            <w:r w:rsidR="00B12B4F" w:rsidRPr="00B12B4F">
              <w:rPr>
                <w:rFonts w:ascii="Arial" w:eastAsia="Times New Roman" w:hAnsi="Arial" w:cs="Arial"/>
                <w:color w:val="auto"/>
                <w:sz w:val="24"/>
                <w:szCs w:val="24"/>
              </w:rPr>
              <w:t>Educación Formal</w:t>
            </w:r>
          </w:p>
        </w:tc>
        <w:tc>
          <w:tcPr>
            <w:tcW w:w="1036" w:type="dxa"/>
            <w:shd w:val="clear" w:color="auto" w:fill="auto"/>
          </w:tcPr>
          <w:p w14:paraId="35B3F3E9"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55</w:t>
            </w:r>
          </w:p>
        </w:tc>
      </w:tr>
      <w:tr w:rsidR="00B12B4F" w:rsidRPr="00B12B4F" w14:paraId="21281EB4" w14:textId="77777777" w:rsidTr="00B12B4F">
        <w:tc>
          <w:tcPr>
            <w:tcW w:w="8018" w:type="dxa"/>
            <w:shd w:val="clear" w:color="auto" w:fill="auto"/>
          </w:tcPr>
          <w:p w14:paraId="62231E29" w14:textId="77777777" w:rsidR="00B12B4F" w:rsidRPr="00B12B4F" w:rsidRDefault="00B919CE" w:rsidP="00B12B4F">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lastRenderedPageBreak/>
              <w:t>5.4.2</w:t>
            </w:r>
            <w:r>
              <w:rPr>
                <w:rFonts w:ascii="Arial" w:hAnsi="Arial" w:cs="Arial"/>
                <w:color w:val="auto"/>
                <w:sz w:val="24"/>
                <w:szCs w:val="24"/>
              </w:rPr>
              <w:tab/>
            </w:r>
            <w:r w:rsidR="00B12B4F" w:rsidRPr="00B12B4F">
              <w:rPr>
                <w:rFonts w:ascii="Arial" w:eastAsia="Times New Roman" w:hAnsi="Arial" w:cs="Arial"/>
                <w:color w:val="auto"/>
                <w:sz w:val="24"/>
                <w:szCs w:val="24"/>
              </w:rPr>
              <w:t>Educación flexible</w:t>
            </w:r>
          </w:p>
        </w:tc>
        <w:tc>
          <w:tcPr>
            <w:tcW w:w="1036" w:type="dxa"/>
            <w:shd w:val="clear" w:color="auto" w:fill="auto"/>
          </w:tcPr>
          <w:p w14:paraId="7848EFE5"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58</w:t>
            </w:r>
          </w:p>
        </w:tc>
      </w:tr>
      <w:tr w:rsidR="00B12B4F" w:rsidRPr="00B12B4F" w14:paraId="0742740F" w14:textId="77777777" w:rsidTr="00B12B4F">
        <w:tc>
          <w:tcPr>
            <w:tcW w:w="8018" w:type="dxa"/>
            <w:shd w:val="clear" w:color="auto" w:fill="auto"/>
          </w:tcPr>
          <w:p w14:paraId="1B2E9245" w14:textId="77777777" w:rsidR="00B12B4F" w:rsidRPr="00B12B4F" w:rsidRDefault="00B919CE" w:rsidP="00B12B4F">
            <w:pPr>
              <w:spacing w:after="0" w:line="360" w:lineRule="auto"/>
              <w:jc w:val="both"/>
              <w:rPr>
                <w:rFonts w:ascii="Arial" w:hAnsi="Arial" w:cs="Arial"/>
                <w:color w:val="auto"/>
                <w:sz w:val="24"/>
                <w:szCs w:val="24"/>
              </w:rPr>
            </w:pPr>
            <w:r>
              <w:rPr>
                <w:rFonts w:ascii="Arial" w:eastAsia="Times New Roman" w:hAnsi="Arial" w:cs="Arial"/>
                <w:color w:val="auto"/>
                <w:sz w:val="24"/>
                <w:szCs w:val="24"/>
              </w:rPr>
              <w:t>5.5</w:t>
            </w:r>
            <w:r>
              <w:rPr>
                <w:rFonts w:ascii="Arial" w:hAnsi="Arial" w:cs="Arial"/>
                <w:color w:val="auto"/>
                <w:sz w:val="24"/>
                <w:szCs w:val="24"/>
              </w:rPr>
              <w:tab/>
            </w:r>
            <w:r w:rsidR="00B12B4F" w:rsidRPr="00B12B4F">
              <w:rPr>
                <w:rFonts w:ascii="Arial" w:eastAsia="Times New Roman" w:hAnsi="Arial" w:cs="Arial"/>
                <w:color w:val="auto"/>
                <w:sz w:val="24"/>
                <w:szCs w:val="24"/>
              </w:rPr>
              <w:t>PRÁCTICA PEDAGÓGICAS</w:t>
            </w:r>
          </w:p>
        </w:tc>
        <w:tc>
          <w:tcPr>
            <w:tcW w:w="1036" w:type="dxa"/>
            <w:shd w:val="clear" w:color="auto" w:fill="auto"/>
          </w:tcPr>
          <w:p w14:paraId="64AE215A"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60</w:t>
            </w:r>
          </w:p>
        </w:tc>
      </w:tr>
      <w:tr w:rsidR="00B12B4F" w:rsidRPr="00B12B4F" w14:paraId="2906DD47" w14:textId="77777777" w:rsidTr="00B12B4F">
        <w:tc>
          <w:tcPr>
            <w:tcW w:w="8018" w:type="dxa"/>
            <w:shd w:val="clear" w:color="auto" w:fill="auto"/>
          </w:tcPr>
          <w:p w14:paraId="1B6B0851"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hAnsi="Arial" w:cs="Arial"/>
                <w:color w:val="auto"/>
                <w:sz w:val="24"/>
                <w:szCs w:val="24"/>
              </w:rPr>
              <w:t xml:space="preserve">5.6 </w:t>
            </w:r>
            <w:r w:rsidR="00B919CE">
              <w:rPr>
                <w:rFonts w:ascii="Arial" w:hAnsi="Arial" w:cs="Arial"/>
                <w:color w:val="auto"/>
                <w:sz w:val="24"/>
                <w:szCs w:val="24"/>
              </w:rPr>
              <w:tab/>
            </w:r>
            <w:r w:rsidRPr="00B12B4F">
              <w:rPr>
                <w:rFonts w:ascii="Arial" w:hAnsi="Arial" w:cs="Arial"/>
                <w:color w:val="auto"/>
                <w:sz w:val="24"/>
                <w:szCs w:val="24"/>
              </w:rPr>
              <w:t>AMBIENTE ESCOLAR</w:t>
            </w:r>
          </w:p>
        </w:tc>
        <w:tc>
          <w:tcPr>
            <w:tcW w:w="1036" w:type="dxa"/>
            <w:shd w:val="clear" w:color="auto" w:fill="auto"/>
          </w:tcPr>
          <w:p w14:paraId="742ACCFC"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61</w:t>
            </w:r>
          </w:p>
        </w:tc>
      </w:tr>
      <w:tr w:rsidR="00B12B4F" w:rsidRPr="00B12B4F" w14:paraId="5D141770" w14:textId="77777777" w:rsidTr="00B12B4F">
        <w:tc>
          <w:tcPr>
            <w:tcW w:w="8018" w:type="dxa"/>
            <w:shd w:val="clear" w:color="auto" w:fill="auto"/>
          </w:tcPr>
          <w:p w14:paraId="0763BED8" w14:textId="77777777" w:rsidR="00B12B4F" w:rsidRPr="00B12B4F" w:rsidRDefault="00B919CE" w:rsidP="00B12B4F">
            <w:pPr>
              <w:spacing w:after="0" w:line="360" w:lineRule="auto"/>
              <w:jc w:val="both"/>
              <w:rPr>
                <w:rFonts w:ascii="Arial" w:hAnsi="Arial" w:cs="Arial"/>
                <w:color w:val="auto"/>
                <w:sz w:val="24"/>
                <w:szCs w:val="24"/>
              </w:rPr>
            </w:pPr>
            <w:r>
              <w:rPr>
                <w:rFonts w:ascii="Arial" w:hAnsi="Arial" w:cs="Arial"/>
                <w:color w:val="auto"/>
                <w:sz w:val="24"/>
                <w:szCs w:val="24"/>
              </w:rPr>
              <w:t>5.7</w:t>
            </w:r>
            <w:r>
              <w:rPr>
                <w:rFonts w:ascii="Arial" w:hAnsi="Arial" w:cs="Arial"/>
                <w:color w:val="auto"/>
                <w:sz w:val="24"/>
                <w:szCs w:val="24"/>
              </w:rPr>
              <w:tab/>
            </w:r>
            <w:r w:rsidR="00B12B4F" w:rsidRPr="00B12B4F">
              <w:rPr>
                <w:rFonts w:ascii="Arial" w:hAnsi="Arial" w:cs="Arial"/>
                <w:color w:val="auto"/>
                <w:sz w:val="24"/>
                <w:szCs w:val="24"/>
              </w:rPr>
              <w:t xml:space="preserve">EVALUACIÓN Y ACTIVIDADES DE RECUPERACIÓN, APOYO </w:t>
            </w:r>
            <w:r>
              <w:rPr>
                <w:rFonts w:ascii="Arial" w:hAnsi="Arial" w:cs="Arial"/>
                <w:color w:val="auto"/>
                <w:sz w:val="24"/>
                <w:szCs w:val="24"/>
              </w:rPr>
              <w:br/>
            </w:r>
            <w:r>
              <w:rPr>
                <w:rFonts w:ascii="Arial" w:hAnsi="Arial" w:cs="Arial"/>
                <w:color w:val="auto"/>
                <w:sz w:val="24"/>
                <w:szCs w:val="24"/>
              </w:rPr>
              <w:tab/>
            </w:r>
            <w:r w:rsidR="00B12B4F" w:rsidRPr="00B12B4F">
              <w:rPr>
                <w:rFonts w:ascii="Arial" w:hAnsi="Arial" w:cs="Arial"/>
                <w:color w:val="auto"/>
                <w:sz w:val="24"/>
                <w:szCs w:val="24"/>
              </w:rPr>
              <w:t xml:space="preserve">PEDAGÓGICO PARA ESTUDIANTES CON DIFICULTAD DE </w:t>
            </w:r>
            <w:r>
              <w:rPr>
                <w:rFonts w:ascii="Arial" w:hAnsi="Arial" w:cs="Arial"/>
                <w:color w:val="auto"/>
                <w:sz w:val="24"/>
                <w:szCs w:val="24"/>
              </w:rPr>
              <w:br/>
            </w:r>
            <w:r>
              <w:rPr>
                <w:rFonts w:ascii="Arial" w:hAnsi="Arial" w:cs="Arial"/>
                <w:color w:val="auto"/>
                <w:sz w:val="24"/>
                <w:szCs w:val="24"/>
              </w:rPr>
              <w:tab/>
            </w:r>
            <w:r w:rsidR="00B12B4F" w:rsidRPr="00B12B4F">
              <w:rPr>
                <w:rFonts w:ascii="Arial" w:hAnsi="Arial" w:cs="Arial"/>
                <w:color w:val="auto"/>
                <w:sz w:val="24"/>
                <w:szCs w:val="24"/>
              </w:rPr>
              <w:t>APRENDIZAJE.</w:t>
            </w:r>
          </w:p>
        </w:tc>
        <w:tc>
          <w:tcPr>
            <w:tcW w:w="1036" w:type="dxa"/>
            <w:shd w:val="clear" w:color="auto" w:fill="auto"/>
          </w:tcPr>
          <w:p w14:paraId="189D13FA"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63</w:t>
            </w:r>
          </w:p>
        </w:tc>
      </w:tr>
      <w:tr w:rsidR="00B12B4F" w:rsidRPr="00B12B4F" w14:paraId="352AA2B6" w14:textId="77777777" w:rsidTr="00B12B4F">
        <w:tc>
          <w:tcPr>
            <w:tcW w:w="8018" w:type="dxa"/>
            <w:shd w:val="clear" w:color="auto" w:fill="auto"/>
          </w:tcPr>
          <w:p w14:paraId="66D417AD" w14:textId="77777777" w:rsidR="00B12B4F" w:rsidRPr="00B12B4F" w:rsidRDefault="00B919CE" w:rsidP="00B12B4F">
            <w:pPr>
              <w:spacing w:after="0" w:line="360" w:lineRule="auto"/>
              <w:jc w:val="both"/>
              <w:rPr>
                <w:rFonts w:ascii="Arial" w:hAnsi="Arial" w:cs="Arial"/>
                <w:color w:val="auto"/>
                <w:sz w:val="24"/>
                <w:szCs w:val="24"/>
              </w:rPr>
            </w:pPr>
            <w:r>
              <w:rPr>
                <w:rFonts w:ascii="Arial" w:hAnsi="Arial" w:cs="Arial"/>
                <w:color w:val="auto"/>
                <w:sz w:val="24"/>
                <w:szCs w:val="24"/>
              </w:rPr>
              <w:t>5.7.1</w:t>
            </w:r>
            <w:r>
              <w:rPr>
                <w:rFonts w:ascii="Arial" w:hAnsi="Arial" w:cs="Arial"/>
                <w:color w:val="auto"/>
                <w:sz w:val="24"/>
                <w:szCs w:val="24"/>
              </w:rPr>
              <w:tab/>
            </w:r>
            <w:r w:rsidR="00B12B4F" w:rsidRPr="00B12B4F">
              <w:rPr>
                <w:rFonts w:ascii="Arial" w:eastAsia="Times New Roman" w:hAnsi="Arial" w:cs="Arial"/>
                <w:color w:val="auto"/>
                <w:sz w:val="24"/>
                <w:szCs w:val="24"/>
              </w:rPr>
              <w:t>Autoevaluación institucional</w:t>
            </w:r>
          </w:p>
        </w:tc>
        <w:tc>
          <w:tcPr>
            <w:tcW w:w="1036" w:type="dxa"/>
            <w:shd w:val="clear" w:color="auto" w:fill="auto"/>
          </w:tcPr>
          <w:p w14:paraId="719D2894"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63</w:t>
            </w:r>
          </w:p>
        </w:tc>
      </w:tr>
      <w:tr w:rsidR="00B12B4F" w:rsidRPr="00B12B4F" w14:paraId="6684D91D" w14:textId="77777777" w:rsidTr="00B12B4F">
        <w:tc>
          <w:tcPr>
            <w:tcW w:w="8018" w:type="dxa"/>
            <w:shd w:val="clear" w:color="auto" w:fill="auto"/>
          </w:tcPr>
          <w:p w14:paraId="3FB0FE27" w14:textId="77777777" w:rsidR="00B12B4F" w:rsidRPr="00B12B4F" w:rsidRDefault="00B919CE" w:rsidP="00B12B4F">
            <w:pPr>
              <w:spacing w:after="0" w:line="360" w:lineRule="auto"/>
              <w:jc w:val="both"/>
              <w:rPr>
                <w:rFonts w:ascii="Arial" w:hAnsi="Arial" w:cs="Arial"/>
                <w:color w:val="auto"/>
                <w:sz w:val="24"/>
                <w:szCs w:val="24"/>
              </w:rPr>
            </w:pPr>
            <w:r>
              <w:rPr>
                <w:rFonts w:ascii="Arial" w:eastAsia="Times New Roman" w:hAnsi="Arial" w:cs="Arial"/>
                <w:color w:val="auto"/>
                <w:sz w:val="24"/>
                <w:szCs w:val="24"/>
              </w:rPr>
              <w:t>5.7.2</w:t>
            </w:r>
            <w:r>
              <w:rPr>
                <w:rFonts w:ascii="Arial" w:hAnsi="Arial" w:cs="Arial"/>
                <w:color w:val="auto"/>
                <w:sz w:val="24"/>
                <w:szCs w:val="24"/>
              </w:rPr>
              <w:tab/>
            </w:r>
            <w:r w:rsidR="00B12B4F" w:rsidRPr="00B12B4F">
              <w:rPr>
                <w:rFonts w:ascii="Arial" w:eastAsia="Times New Roman" w:hAnsi="Arial" w:cs="Arial"/>
                <w:color w:val="auto"/>
                <w:sz w:val="24"/>
                <w:szCs w:val="24"/>
              </w:rPr>
              <w:t>Evaluación de los estudiantes (SIEE)</w:t>
            </w:r>
          </w:p>
        </w:tc>
        <w:tc>
          <w:tcPr>
            <w:tcW w:w="1036" w:type="dxa"/>
            <w:shd w:val="clear" w:color="auto" w:fill="auto"/>
          </w:tcPr>
          <w:p w14:paraId="0412F670"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63</w:t>
            </w:r>
          </w:p>
        </w:tc>
      </w:tr>
      <w:tr w:rsidR="00B12B4F" w:rsidRPr="00B12B4F" w14:paraId="3BA7EB95" w14:textId="77777777" w:rsidTr="00B12B4F">
        <w:tc>
          <w:tcPr>
            <w:tcW w:w="8018" w:type="dxa"/>
            <w:shd w:val="clear" w:color="auto" w:fill="auto"/>
          </w:tcPr>
          <w:p w14:paraId="118A10BE" w14:textId="77777777" w:rsidR="00B12B4F" w:rsidRPr="00B12B4F" w:rsidRDefault="00B12B4F" w:rsidP="00B919CE">
            <w:pPr>
              <w:spacing w:after="0" w:line="360" w:lineRule="auto"/>
              <w:jc w:val="both"/>
              <w:rPr>
                <w:rFonts w:ascii="Arial" w:hAnsi="Arial" w:cs="Arial"/>
                <w:color w:val="auto"/>
                <w:sz w:val="24"/>
                <w:szCs w:val="24"/>
              </w:rPr>
            </w:pPr>
            <w:r w:rsidRPr="00B12B4F">
              <w:rPr>
                <w:rFonts w:ascii="Arial" w:hAnsi="Arial" w:cs="Arial"/>
                <w:color w:val="auto"/>
                <w:sz w:val="24"/>
                <w:szCs w:val="24"/>
              </w:rPr>
              <w:t>5.7.3</w:t>
            </w:r>
            <w:r w:rsidR="00B919CE">
              <w:rPr>
                <w:rFonts w:ascii="Arial" w:hAnsi="Arial" w:cs="Arial"/>
                <w:color w:val="auto"/>
                <w:sz w:val="24"/>
                <w:szCs w:val="24"/>
              </w:rPr>
              <w:tab/>
            </w:r>
            <w:r w:rsidRPr="00B12B4F">
              <w:rPr>
                <w:rFonts w:ascii="Arial" w:hAnsi="Arial" w:cs="Arial"/>
                <w:color w:val="auto"/>
                <w:sz w:val="24"/>
                <w:szCs w:val="24"/>
              </w:rPr>
              <w:t xml:space="preserve">Plan de apoyo y acompañamiento a estudiantes con dificultades </w:t>
            </w:r>
            <w:r w:rsidR="00B919CE">
              <w:rPr>
                <w:rFonts w:ascii="Arial" w:hAnsi="Arial" w:cs="Arial"/>
                <w:color w:val="auto"/>
                <w:sz w:val="24"/>
                <w:szCs w:val="24"/>
              </w:rPr>
              <w:br/>
            </w:r>
            <w:r w:rsidR="00B919CE">
              <w:rPr>
                <w:rFonts w:ascii="Arial" w:hAnsi="Arial" w:cs="Arial"/>
                <w:color w:val="auto"/>
                <w:sz w:val="24"/>
                <w:szCs w:val="24"/>
              </w:rPr>
              <w:tab/>
            </w:r>
            <w:r w:rsidRPr="00B12B4F">
              <w:rPr>
                <w:rFonts w:ascii="Arial" w:hAnsi="Arial" w:cs="Arial"/>
                <w:color w:val="auto"/>
                <w:sz w:val="24"/>
                <w:szCs w:val="24"/>
              </w:rPr>
              <w:t>académicas.</w:t>
            </w:r>
          </w:p>
        </w:tc>
        <w:tc>
          <w:tcPr>
            <w:tcW w:w="1036" w:type="dxa"/>
            <w:shd w:val="clear" w:color="auto" w:fill="auto"/>
          </w:tcPr>
          <w:p w14:paraId="78B10F61"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64</w:t>
            </w:r>
          </w:p>
        </w:tc>
      </w:tr>
      <w:tr w:rsidR="00B12B4F" w:rsidRPr="00B12B4F" w14:paraId="114AC7F8" w14:textId="77777777" w:rsidTr="00B12B4F">
        <w:tc>
          <w:tcPr>
            <w:tcW w:w="8018" w:type="dxa"/>
            <w:shd w:val="clear" w:color="auto" w:fill="auto"/>
          </w:tcPr>
          <w:p w14:paraId="340589F9" w14:textId="77777777" w:rsidR="00B12B4F" w:rsidRPr="00B12B4F" w:rsidRDefault="00B919CE" w:rsidP="00B12B4F">
            <w:pPr>
              <w:spacing w:after="0" w:line="360" w:lineRule="auto"/>
              <w:jc w:val="both"/>
              <w:rPr>
                <w:rFonts w:ascii="Arial" w:hAnsi="Arial" w:cs="Arial"/>
                <w:color w:val="auto"/>
                <w:sz w:val="24"/>
                <w:szCs w:val="24"/>
              </w:rPr>
            </w:pPr>
            <w:r>
              <w:rPr>
                <w:rFonts w:ascii="Arial" w:hAnsi="Arial" w:cs="Arial"/>
                <w:color w:val="auto"/>
                <w:sz w:val="24"/>
                <w:szCs w:val="24"/>
              </w:rPr>
              <w:t>5.8</w:t>
            </w:r>
            <w:r>
              <w:rPr>
                <w:rFonts w:ascii="Arial" w:hAnsi="Arial" w:cs="Arial"/>
                <w:color w:val="auto"/>
                <w:sz w:val="24"/>
                <w:szCs w:val="24"/>
              </w:rPr>
              <w:tab/>
            </w:r>
            <w:r w:rsidR="00B12B4F" w:rsidRPr="00B12B4F">
              <w:rPr>
                <w:rFonts w:ascii="Arial" w:hAnsi="Arial" w:cs="Arial"/>
                <w:color w:val="auto"/>
                <w:sz w:val="24"/>
                <w:szCs w:val="24"/>
              </w:rPr>
              <w:t>PLANES DE ÁREAS Y PROYECTOS TRANSVERSALES</w:t>
            </w:r>
          </w:p>
        </w:tc>
        <w:tc>
          <w:tcPr>
            <w:tcW w:w="1036" w:type="dxa"/>
            <w:shd w:val="clear" w:color="auto" w:fill="auto"/>
          </w:tcPr>
          <w:p w14:paraId="538ADCF0"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69</w:t>
            </w:r>
          </w:p>
        </w:tc>
      </w:tr>
      <w:tr w:rsidR="00B12B4F" w:rsidRPr="00B12B4F" w14:paraId="129B226B" w14:textId="77777777" w:rsidTr="00B12B4F">
        <w:tc>
          <w:tcPr>
            <w:tcW w:w="8018" w:type="dxa"/>
            <w:shd w:val="clear" w:color="auto" w:fill="auto"/>
          </w:tcPr>
          <w:p w14:paraId="7CE63454" w14:textId="77777777" w:rsidR="00B12B4F" w:rsidRPr="00B12B4F" w:rsidRDefault="00B919CE" w:rsidP="00B12B4F">
            <w:pPr>
              <w:spacing w:after="0" w:line="360" w:lineRule="auto"/>
              <w:jc w:val="both"/>
              <w:rPr>
                <w:rFonts w:ascii="Arial" w:hAnsi="Arial" w:cs="Arial"/>
                <w:color w:val="auto"/>
                <w:sz w:val="24"/>
                <w:szCs w:val="24"/>
              </w:rPr>
            </w:pPr>
            <w:r>
              <w:rPr>
                <w:rFonts w:ascii="Arial" w:eastAsia="Times New Roman" w:hAnsi="Arial" w:cs="Arial"/>
                <w:color w:val="auto"/>
                <w:sz w:val="24"/>
                <w:szCs w:val="24"/>
              </w:rPr>
              <w:t>5.9</w:t>
            </w:r>
            <w:r>
              <w:rPr>
                <w:rFonts w:ascii="Arial" w:hAnsi="Arial" w:cs="Arial"/>
                <w:color w:val="auto"/>
                <w:sz w:val="24"/>
                <w:szCs w:val="24"/>
              </w:rPr>
              <w:tab/>
            </w:r>
            <w:r w:rsidR="00B12B4F" w:rsidRPr="00B12B4F">
              <w:rPr>
                <w:rFonts w:ascii="Arial" w:hAnsi="Arial" w:cs="Arial"/>
                <w:color w:val="auto"/>
                <w:sz w:val="24"/>
                <w:szCs w:val="24"/>
              </w:rPr>
              <w:t xml:space="preserve">SEGUIMIENTO A LOS RESULTADOS ACADÉMICOS Y USO </w:t>
            </w:r>
            <w:r>
              <w:rPr>
                <w:rFonts w:ascii="Arial" w:hAnsi="Arial" w:cs="Arial"/>
                <w:color w:val="auto"/>
                <w:sz w:val="24"/>
                <w:szCs w:val="24"/>
              </w:rPr>
              <w:br/>
            </w:r>
            <w:r>
              <w:rPr>
                <w:rFonts w:ascii="Arial" w:hAnsi="Arial" w:cs="Arial"/>
                <w:color w:val="auto"/>
                <w:sz w:val="24"/>
                <w:szCs w:val="24"/>
              </w:rPr>
              <w:tab/>
            </w:r>
            <w:r w:rsidR="00B12B4F" w:rsidRPr="00B12B4F">
              <w:rPr>
                <w:rFonts w:ascii="Arial" w:hAnsi="Arial" w:cs="Arial"/>
                <w:color w:val="auto"/>
                <w:sz w:val="24"/>
                <w:szCs w:val="24"/>
              </w:rPr>
              <w:t>PEDAGÓGICO DE LAS EVALUACIONES EXTERNAS</w:t>
            </w:r>
          </w:p>
        </w:tc>
        <w:tc>
          <w:tcPr>
            <w:tcW w:w="1036" w:type="dxa"/>
            <w:shd w:val="clear" w:color="auto" w:fill="auto"/>
          </w:tcPr>
          <w:p w14:paraId="26728669"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70</w:t>
            </w:r>
          </w:p>
        </w:tc>
      </w:tr>
      <w:tr w:rsidR="00B12B4F" w:rsidRPr="00B12B4F" w14:paraId="137A14B0" w14:textId="77777777" w:rsidTr="00B12B4F">
        <w:tc>
          <w:tcPr>
            <w:tcW w:w="8018" w:type="dxa"/>
            <w:shd w:val="clear" w:color="auto" w:fill="auto"/>
          </w:tcPr>
          <w:p w14:paraId="64842628" w14:textId="77777777" w:rsidR="00B12B4F" w:rsidRPr="00B12B4F" w:rsidRDefault="00B919CE" w:rsidP="00B12B4F">
            <w:pPr>
              <w:spacing w:after="0" w:line="360" w:lineRule="auto"/>
              <w:jc w:val="both"/>
              <w:rPr>
                <w:rFonts w:ascii="Arial" w:hAnsi="Arial" w:cs="Arial"/>
                <w:color w:val="auto"/>
                <w:sz w:val="24"/>
                <w:szCs w:val="24"/>
              </w:rPr>
            </w:pPr>
            <w:r>
              <w:rPr>
                <w:rFonts w:ascii="Arial" w:hAnsi="Arial" w:cs="Arial"/>
                <w:color w:val="auto"/>
                <w:sz w:val="24"/>
                <w:szCs w:val="24"/>
              </w:rPr>
              <w:t>5.10</w:t>
            </w:r>
            <w:r>
              <w:rPr>
                <w:rFonts w:ascii="Arial" w:hAnsi="Arial" w:cs="Arial"/>
                <w:color w:val="auto"/>
                <w:sz w:val="24"/>
                <w:szCs w:val="24"/>
              </w:rPr>
              <w:tab/>
            </w:r>
            <w:r w:rsidR="00B12B4F" w:rsidRPr="00B12B4F">
              <w:rPr>
                <w:rFonts w:ascii="Arial" w:hAnsi="Arial" w:cs="Arial"/>
                <w:color w:val="auto"/>
                <w:sz w:val="24"/>
                <w:szCs w:val="24"/>
              </w:rPr>
              <w:t>JORNADA LABORAL</w:t>
            </w:r>
            <w:r w:rsidR="00B12B4F" w:rsidRPr="00B12B4F">
              <w:rPr>
                <w:rFonts w:ascii="Arial" w:hAnsi="Arial" w:cs="Arial"/>
                <w:b/>
                <w:color w:val="auto"/>
                <w:sz w:val="24"/>
                <w:szCs w:val="24"/>
              </w:rPr>
              <w:t xml:space="preserve"> </w:t>
            </w:r>
          </w:p>
        </w:tc>
        <w:tc>
          <w:tcPr>
            <w:tcW w:w="1036" w:type="dxa"/>
            <w:shd w:val="clear" w:color="auto" w:fill="auto"/>
          </w:tcPr>
          <w:p w14:paraId="3CB8AAB7"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71</w:t>
            </w:r>
          </w:p>
        </w:tc>
      </w:tr>
      <w:tr w:rsidR="00B12B4F" w:rsidRPr="00B12B4F" w14:paraId="61D526A8" w14:textId="77777777" w:rsidTr="00B12B4F">
        <w:tc>
          <w:tcPr>
            <w:tcW w:w="8018" w:type="dxa"/>
            <w:shd w:val="clear" w:color="auto" w:fill="auto"/>
          </w:tcPr>
          <w:p w14:paraId="4D784E1F" w14:textId="77777777" w:rsidR="00B12B4F" w:rsidRPr="00B12B4F" w:rsidRDefault="00B12B4F" w:rsidP="00B12B4F">
            <w:pPr>
              <w:spacing w:after="0" w:line="360" w:lineRule="auto"/>
              <w:jc w:val="both"/>
              <w:rPr>
                <w:rFonts w:ascii="Arial" w:hAnsi="Arial" w:cs="Arial"/>
                <w:color w:val="auto"/>
                <w:sz w:val="24"/>
                <w:szCs w:val="24"/>
              </w:rPr>
            </w:pPr>
            <w:r w:rsidRPr="00B12B4F">
              <w:rPr>
                <w:rFonts w:ascii="Arial" w:hAnsi="Arial" w:cs="Arial"/>
                <w:color w:val="auto"/>
                <w:sz w:val="24"/>
                <w:szCs w:val="24"/>
              </w:rPr>
              <w:t>5</w:t>
            </w:r>
            <w:r w:rsidR="00B919CE">
              <w:rPr>
                <w:rFonts w:ascii="Arial" w:hAnsi="Arial" w:cs="Arial"/>
                <w:color w:val="auto"/>
                <w:sz w:val="24"/>
                <w:szCs w:val="24"/>
              </w:rPr>
              <w:t>.11</w:t>
            </w:r>
            <w:r w:rsidR="00B919CE">
              <w:rPr>
                <w:rFonts w:ascii="Arial" w:hAnsi="Arial" w:cs="Arial"/>
                <w:color w:val="auto"/>
                <w:sz w:val="24"/>
                <w:szCs w:val="24"/>
              </w:rPr>
              <w:tab/>
            </w:r>
            <w:r w:rsidRPr="00B12B4F">
              <w:rPr>
                <w:rFonts w:ascii="Arial" w:hAnsi="Arial" w:cs="Arial"/>
                <w:color w:val="auto"/>
                <w:sz w:val="24"/>
                <w:szCs w:val="24"/>
              </w:rPr>
              <w:t>JORNADA ESCOLAR</w:t>
            </w:r>
          </w:p>
        </w:tc>
        <w:tc>
          <w:tcPr>
            <w:tcW w:w="1036" w:type="dxa"/>
            <w:shd w:val="clear" w:color="auto" w:fill="auto"/>
          </w:tcPr>
          <w:p w14:paraId="1B59DF38"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71</w:t>
            </w:r>
          </w:p>
        </w:tc>
      </w:tr>
      <w:tr w:rsidR="00B12B4F" w:rsidRPr="00B12B4F" w14:paraId="387A51BD" w14:textId="77777777" w:rsidTr="00B12B4F">
        <w:tc>
          <w:tcPr>
            <w:tcW w:w="8018" w:type="dxa"/>
            <w:shd w:val="clear" w:color="auto" w:fill="auto"/>
          </w:tcPr>
          <w:p w14:paraId="4938E787" w14:textId="77777777" w:rsidR="00B12B4F" w:rsidRPr="00B12B4F" w:rsidRDefault="00B12B4F" w:rsidP="00B12B4F">
            <w:pPr>
              <w:spacing w:after="0" w:line="360" w:lineRule="auto"/>
              <w:jc w:val="both"/>
              <w:rPr>
                <w:rFonts w:ascii="Arial" w:eastAsia="Times New Roman" w:hAnsi="Arial" w:cs="Arial"/>
                <w:color w:val="auto"/>
                <w:sz w:val="24"/>
                <w:szCs w:val="24"/>
              </w:rPr>
            </w:pPr>
            <w:r w:rsidRPr="00B12B4F">
              <w:rPr>
                <w:rFonts w:ascii="Arial" w:eastAsia="Times New Roman" w:hAnsi="Arial" w:cs="Arial"/>
                <w:color w:val="auto"/>
                <w:sz w:val="24"/>
                <w:szCs w:val="24"/>
              </w:rPr>
              <w:t>5.11.1 Educación formal</w:t>
            </w:r>
          </w:p>
        </w:tc>
        <w:tc>
          <w:tcPr>
            <w:tcW w:w="1036" w:type="dxa"/>
            <w:shd w:val="clear" w:color="auto" w:fill="auto"/>
          </w:tcPr>
          <w:p w14:paraId="2717007C"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71</w:t>
            </w:r>
          </w:p>
        </w:tc>
      </w:tr>
      <w:tr w:rsidR="00B12B4F" w:rsidRPr="00B12B4F" w14:paraId="1D55DF29" w14:textId="77777777" w:rsidTr="00B12B4F">
        <w:tc>
          <w:tcPr>
            <w:tcW w:w="8018" w:type="dxa"/>
            <w:shd w:val="clear" w:color="auto" w:fill="auto"/>
          </w:tcPr>
          <w:p w14:paraId="479E9E72" w14:textId="77777777" w:rsidR="00B12B4F" w:rsidRPr="00B12B4F" w:rsidRDefault="00B12B4F" w:rsidP="00B12B4F">
            <w:pPr>
              <w:spacing w:after="0" w:line="360" w:lineRule="auto"/>
              <w:jc w:val="both"/>
              <w:rPr>
                <w:rFonts w:ascii="Arial" w:eastAsia="Times New Roman" w:hAnsi="Arial" w:cs="Arial"/>
                <w:color w:val="auto"/>
                <w:sz w:val="24"/>
                <w:szCs w:val="24"/>
              </w:rPr>
            </w:pPr>
            <w:r w:rsidRPr="00B12B4F">
              <w:rPr>
                <w:rFonts w:ascii="Arial" w:eastAsia="Times New Roman" w:hAnsi="Arial" w:cs="Arial"/>
                <w:color w:val="auto"/>
                <w:sz w:val="24"/>
                <w:szCs w:val="24"/>
              </w:rPr>
              <w:t>5.11.2 Educación flexible</w:t>
            </w:r>
          </w:p>
        </w:tc>
        <w:tc>
          <w:tcPr>
            <w:tcW w:w="1036" w:type="dxa"/>
            <w:shd w:val="clear" w:color="auto" w:fill="auto"/>
          </w:tcPr>
          <w:p w14:paraId="2B314CA3"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72</w:t>
            </w:r>
          </w:p>
        </w:tc>
      </w:tr>
      <w:tr w:rsidR="00B12B4F" w:rsidRPr="00B12B4F" w14:paraId="23475056" w14:textId="77777777" w:rsidTr="00B12B4F">
        <w:tc>
          <w:tcPr>
            <w:tcW w:w="8018" w:type="dxa"/>
            <w:shd w:val="clear" w:color="auto" w:fill="auto"/>
          </w:tcPr>
          <w:p w14:paraId="025EE87D" w14:textId="77777777" w:rsidR="00B12B4F" w:rsidRPr="00B12B4F" w:rsidRDefault="00B919CE" w:rsidP="00B12B4F">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5.12</w:t>
            </w:r>
            <w:r>
              <w:rPr>
                <w:rFonts w:ascii="Arial" w:hAnsi="Arial" w:cs="Arial"/>
                <w:color w:val="auto"/>
                <w:sz w:val="24"/>
                <w:szCs w:val="24"/>
              </w:rPr>
              <w:tab/>
            </w:r>
            <w:r w:rsidR="00B12B4F" w:rsidRPr="00B12B4F">
              <w:rPr>
                <w:rFonts w:ascii="Arial" w:eastAsia="Times New Roman" w:hAnsi="Arial" w:cs="Arial"/>
                <w:color w:val="auto"/>
                <w:sz w:val="24"/>
                <w:szCs w:val="24"/>
              </w:rPr>
              <w:t>RECURSOS PARA EL APRENDIZAJE</w:t>
            </w:r>
          </w:p>
        </w:tc>
        <w:tc>
          <w:tcPr>
            <w:tcW w:w="1036" w:type="dxa"/>
            <w:shd w:val="clear" w:color="auto" w:fill="auto"/>
          </w:tcPr>
          <w:p w14:paraId="0E09A68E"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72</w:t>
            </w:r>
          </w:p>
        </w:tc>
      </w:tr>
      <w:tr w:rsidR="00B12B4F" w:rsidRPr="00B12B4F" w14:paraId="2E318905" w14:textId="77777777" w:rsidTr="00B12B4F">
        <w:tc>
          <w:tcPr>
            <w:tcW w:w="8018" w:type="dxa"/>
            <w:shd w:val="clear" w:color="auto" w:fill="auto"/>
          </w:tcPr>
          <w:p w14:paraId="01E1A6F2" w14:textId="77777777" w:rsidR="00B12B4F" w:rsidRPr="00B12B4F" w:rsidRDefault="00B919CE" w:rsidP="00B12B4F">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5.13</w:t>
            </w:r>
            <w:r>
              <w:rPr>
                <w:rFonts w:ascii="Arial" w:hAnsi="Arial" w:cs="Arial"/>
                <w:color w:val="auto"/>
                <w:sz w:val="24"/>
                <w:szCs w:val="24"/>
              </w:rPr>
              <w:tab/>
            </w:r>
            <w:r w:rsidR="00B12B4F" w:rsidRPr="00B12B4F">
              <w:rPr>
                <w:rFonts w:ascii="Arial" w:eastAsia="Times New Roman" w:hAnsi="Arial" w:cs="Arial"/>
                <w:color w:val="auto"/>
                <w:sz w:val="24"/>
                <w:szCs w:val="24"/>
              </w:rPr>
              <w:t>PLAN DE FORMACIÓN DOCENTE</w:t>
            </w:r>
          </w:p>
        </w:tc>
        <w:tc>
          <w:tcPr>
            <w:tcW w:w="1036" w:type="dxa"/>
            <w:shd w:val="clear" w:color="auto" w:fill="auto"/>
          </w:tcPr>
          <w:p w14:paraId="48CE5221"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73</w:t>
            </w:r>
          </w:p>
        </w:tc>
      </w:tr>
      <w:tr w:rsidR="00B12B4F" w:rsidRPr="00B12B4F" w14:paraId="72663280" w14:textId="77777777" w:rsidTr="00B12B4F">
        <w:tc>
          <w:tcPr>
            <w:tcW w:w="8018" w:type="dxa"/>
            <w:shd w:val="clear" w:color="auto" w:fill="auto"/>
          </w:tcPr>
          <w:p w14:paraId="3D6244CE" w14:textId="77777777" w:rsidR="00B12B4F" w:rsidRPr="00B12B4F" w:rsidRDefault="00B12B4F" w:rsidP="00B12B4F">
            <w:pPr>
              <w:spacing w:after="0" w:line="360" w:lineRule="auto"/>
              <w:jc w:val="both"/>
              <w:rPr>
                <w:rFonts w:ascii="Arial" w:eastAsia="Times New Roman" w:hAnsi="Arial" w:cs="Arial"/>
                <w:color w:val="auto"/>
                <w:sz w:val="24"/>
                <w:szCs w:val="24"/>
              </w:rPr>
            </w:pPr>
          </w:p>
        </w:tc>
        <w:tc>
          <w:tcPr>
            <w:tcW w:w="1036" w:type="dxa"/>
            <w:shd w:val="clear" w:color="auto" w:fill="auto"/>
          </w:tcPr>
          <w:p w14:paraId="7DF67151" w14:textId="77777777" w:rsidR="00B12B4F" w:rsidRPr="00B12B4F" w:rsidRDefault="00B12B4F" w:rsidP="00B12B4F">
            <w:pPr>
              <w:spacing w:after="0" w:line="360" w:lineRule="auto"/>
              <w:jc w:val="right"/>
              <w:rPr>
                <w:rFonts w:ascii="Arial" w:eastAsia="Times New Roman" w:hAnsi="Arial" w:cs="Arial"/>
                <w:color w:val="auto"/>
                <w:sz w:val="24"/>
                <w:szCs w:val="24"/>
              </w:rPr>
            </w:pPr>
          </w:p>
        </w:tc>
      </w:tr>
      <w:tr w:rsidR="00B12B4F" w:rsidRPr="00B12B4F" w14:paraId="5B53ABAF" w14:textId="77777777" w:rsidTr="00B12B4F">
        <w:tc>
          <w:tcPr>
            <w:tcW w:w="8018" w:type="dxa"/>
            <w:shd w:val="clear" w:color="auto" w:fill="auto"/>
          </w:tcPr>
          <w:p w14:paraId="55AC3EED" w14:textId="77777777" w:rsidR="00B12B4F" w:rsidRPr="00B12B4F" w:rsidRDefault="00B919CE" w:rsidP="00B12B4F">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6.</w:t>
            </w:r>
            <w:r>
              <w:rPr>
                <w:rFonts w:ascii="Arial" w:hAnsi="Arial" w:cs="Arial"/>
                <w:color w:val="auto"/>
                <w:sz w:val="24"/>
                <w:szCs w:val="24"/>
              </w:rPr>
              <w:t xml:space="preserve"> </w:t>
            </w:r>
            <w:r>
              <w:rPr>
                <w:rFonts w:ascii="Arial" w:hAnsi="Arial" w:cs="Arial"/>
                <w:color w:val="auto"/>
                <w:sz w:val="24"/>
                <w:szCs w:val="24"/>
              </w:rPr>
              <w:tab/>
            </w:r>
            <w:r w:rsidR="00B12B4F" w:rsidRPr="00B12B4F">
              <w:rPr>
                <w:rFonts w:ascii="Arial" w:eastAsia="Times New Roman" w:hAnsi="Arial" w:cs="Arial"/>
                <w:color w:val="auto"/>
                <w:sz w:val="24"/>
                <w:szCs w:val="24"/>
              </w:rPr>
              <w:t>COMPONENTE COMUNITARIO</w:t>
            </w:r>
          </w:p>
        </w:tc>
        <w:tc>
          <w:tcPr>
            <w:tcW w:w="1036" w:type="dxa"/>
            <w:shd w:val="clear" w:color="auto" w:fill="auto"/>
          </w:tcPr>
          <w:p w14:paraId="4BF6EFA0" w14:textId="77777777" w:rsidR="00B12B4F" w:rsidRPr="00B12B4F" w:rsidRDefault="00B12B4F" w:rsidP="00B12B4F">
            <w:pPr>
              <w:spacing w:after="0" w:line="360" w:lineRule="auto"/>
              <w:jc w:val="right"/>
              <w:rPr>
                <w:rFonts w:ascii="Arial" w:eastAsia="Times New Roman" w:hAnsi="Arial" w:cs="Arial"/>
                <w:color w:val="auto"/>
                <w:sz w:val="24"/>
                <w:szCs w:val="24"/>
              </w:rPr>
            </w:pPr>
            <w:r w:rsidRPr="00B12B4F">
              <w:rPr>
                <w:rFonts w:ascii="Arial" w:eastAsia="Times New Roman" w:hAnsi="Arial" w:cs="Arial"/>
                <w:color w:val="auto"/>
                <w:sz w:val="24"/>
                <w:szCs w:val="24"/>
              </w:rPr>
              <w:t>74</w:t>
            </w:r>
          </w:p>
        </w:tc>
      </w:tr>
      <w:tr w:rsidR="00B12B4F" w:rsidRPr="00B12B4F" w14:paraId="7A9D3332" w14:textId="77777777" w:rsidTr="00B12B4F">
        <w:tc>
          <w:tcPr>
            <w:tcW w:w="8018" w:type="dxa"/>
            <w:shd w:val="clear" w:color="auto" w:fill="auto"/>
          </w:tcPr>
          <w:p w14:paraId="33EE3B41" w14:textId="77777777" w:rsidR="00B12B4F" w:rsidRPr="00B12B4F" w:rsidRDefault="00B919CE" w:rsidP="00B12B4F">
            <w:pPr>
              <w:spacing w:after="0" w:line="360" w:lineRule="auto"/>
              <w:jc w:val="both"/>
              <w:rPr>
                <w:rFonts w:ascii="Arial" w:hAnsi="Arial" w:cs="Arial"/>
                <w:color w:val="auto"/>
                <w:sz w:val="24"/>
                <w:szCs w:val="24"/>
              </w:rPr>
            </w:pPr>
            <w:r>
              <w:rPr>
                <w:rFonts w:ascii="Arial" w:eastAsia="Times New Roman" w:hAnsi="Arial" w:cs="Arial"/>
                <w:color w:val="auto"/>
                <w:sz w:val="24"/>
                <w:szCs w:val="24"/>
              </w:rPr>
              <w:t>6.1</w:t>
            </w:r>
            <w:r>
              <w:rPr>
                <w:rFonts w:ascii="Arial" w:hAnsi="Arial" w:cs="Arial"/>
                <w:color w:val="auto"/>
                <w:sz w:val="24"/>
                <w:szCs w:val="24"/>
              </w:rPr>
              <w:tab/>
            </w:r>
            <w:r w:rsidR="00B12B4F" w:rsidRPr="00B12B4F">
              <w:rPr>
                <w:rFonts w:ascii="Arial" w:eastAsia="Times New Roman" w:hAnsi="Arial" w:cs="Arial"/>
                <w:color w:val="auto"/>
                <w:sz w:val="24"/>
                <w:szCs w:val="24"/>
              </w:rPr>
              <w:t>PROCESOS DE ORGANIZACIÓN</w:t>
            </w:r>
          </w:p>
        </w:tc>
        <w:tc>
          <w:tcPr>
            <w:tcW w:w="1036" w:type="dxa"/>
            <w:shd w:val="clear" w:color="auto" w:fill="auto"/>
          </w:tcPr>
          <w:p w14:paraId="55640EEB"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74</w:t>
            </w:r>
          </w:p>
        </w:tc>
      </w:tr>
      <w:tr w:rsidR="00B12B4F" w:rsidRPr="00B12B4F" w14:paraId="6B1B0FE9" w14:textId="77777777" w:rsidTr="00B12B4F">
        <w:tc>
          <w:tcPr>
            <w:tcW w:w="8018" w:type="dxa"/>
            <w:shd w:val="clear" w:color="auto" w:fill="auto"/>
          </w:tcPr>
          <w:p w14:paraId="7BC1FF98" w14:textId="77777777" w:rsidR="00B12B4F" w:rsidRPr="00B12B4F" w:rsidRDefault="00B919CE" w:rsidP="00B12B4F">
            <w:pPr>
              <w:spacing w:after="0" w:line="360" w:lineRule="auto"/>
              <w:jc w:val="both"/>
              <w:rPr>
                <w:rFonts w:ascii="Arial" w:hAnsi="Arial" w:cs="Arial"/>
                <w:color w:val="auto"/>
                <w:sz w:val="24"/>
                <w:szCs w:val="24"/>
              </w:rPr>
            </w:pPr>
            <w:r>
              <w:rPr>
                <w:rFonts w:ascii="Arial" w:eastAsia="Times New Roman" w:hAnsi="Arial" w:cs="Arial"/>
                <w:color w:val="auto"/>
                <w:sz w:val="24"/>
                <w:szCs w:val="24"/>
              </w:rPr>
              <w:t>6.2</w:t>
            </w:r>
            <w:r>
              <w:rPr>
                <w:rFonts w:ascii="Arial" w:hAnsi="Arial" w:cs="Arial"/>
                <w:color w:val="auto"/>
                <w:sz w:val="24"/>
                <w:szCs w:val="24"/>
              </w:rPr>
              <w:tab/>
            </w:r>
            <w:r w:rsidR="00B12B4F" w:rsidRPr="00B12B4F">
              <w:rPr>
                <w:rFonts w:ascii="Arial" w:eastAsia="Times New Roman" w:hAnsi="Arial" w:cs="Arial"/>
                <w:color w:val="auto"/>
                <w:sz w:val="24"/>
                <w:szCs w:val="24"/>
              </w:rPr>
              <w:t>PROCESOS DE PARTICIPACIÓN</w:t>
            </w:r>
          </w:p>
        </w:tc>
        <w:tc>
          <w:tcPr>
            <w:tcW w:w="1036" w:type="dxa"/>
            <w:shd w:val="clear" w:color="auto" w:fill="auto"/>
          </w:tcPr>
          <w:p w14:paraId="5C7762ED"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75</w:t>
            </w:r>
          </w:p>
        </w:tc>
      </w:tr>
      <w:tr w:rsidR="00B12B4F" w:rsidRPr="00B12B4F" w14:paraId="39A193EA" w14:textId="77777777" w:rsidTr="00B12B4F">
        <w:tc>
          <w:tcPr>
            <w:tcW w:w="8018" w:type="dxa"/>
            <w:shd w:val="clear" w:color="auto" w:fill="auto"/>
          </w:tcPr>
          <w:p w14:paraId="083E5A7B" w14:textId="77777777" w:rsidR="00B12B4F" w:rsidRPr="00B12B4F" w:rsidRDefault="00B12B4F" w:rsidP="00B919CE">
            <w:pPr>
              <w:spacing w:after="0" w:line="360" w:lineRule="auto"/>
              <w:jc w:val="both"/>
              <w:rPr>
                <w:rFonts w:ascii="Arial" w:hAnsi="Arial" w:cs="Arial"/>
                <w:color w:val="auto"/>
                <w:sz w:val="24"/>
                <w:szCs w:val="24"/>
              </w:rPr>
            </w:pPr>
            <w:r w:rsidRPr="00B12B4F">
              <w:rPr>
                <w:rFonts w:ascii="Arial" w:eastAsia="Times New Roman" w:hAnsi="Arial" w:cs="Arial"/>
                <w:color w:val="auto"/>
                <w:sz w:val="24"/>
                <w:szCs w:val="24"/>
              </w:rPr>
              <w:t>6.3</w:t>
            </w:r>
            <w:r w:rsidR="00B919CE">
              <w:rPr>
                <w:rFonts w:ascii="Arial" w:hAnsi="Arial" w:cs="Arial"/>
                <w:color w:val="auto"/>
                <w:sz w:val="24"/>
                <w:szCs w:val="24"/>
              </w:rPr>
              <w:tab/>
            </w:r>
            <w:r w:rsidRPr="00B12B4F">
              <w:rPr>
                <w:rFonts w:ascii="Arial" w:eastAsia="Times New Roman" w:hAnsi="Arial" w:cs="Arial"/>
                <w:color w:val="auto"/>
                <w:sz w:val="24"/>
                <w:szCs w:val="24"/>
              </w:rPr>
              <w:t>PROCESOS DE INTEGRACIÓN</w:t>
            </w:r>
          </w:p>
        </w:tc>
        <w:tc>
          <w:tcPr>
            <w:tcW w:w="1036" w:type="dxa"/>
            <w:shd w:val="clear" w:color="auto" w:fill="auto"/>
          </w:tcPr>
          <w:p w14:paraId="5B21C579"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75</w:t>
            </w:r>
          </w:p>
        </w:tc>
      </w:tr>
      <w:tr w:rsidR="00B12B4F" w:rsidRPr="00B12B4F" w14:paraId="01CA1EDA" w14:textId="77777777" w:rsidTr="00B12B4F">
        <w:tc>
          <w:tcPr>
            <w:tcW w:w="8018" w:type="dxa"/>
            <w:shd w:val="clear" w:color="auto" w:fill="auto"/>
          </w:tcPr>
          <w:p w14:paraId="06B45380" w14:textId="77777777" w:rsidR="00B12B4F" w:rsidRPr="00B12B4F" w:rsidRDefault="00B919CE" w:rsidP="00B12B4F">
            <w:pPr>
              <w:spacing w:after="0" w:line="360" w:lineRule="auto"/>
              <w:jc w:val="both"/>
              <w:rPr>
                <w:rFonts w:ascii="Arial" w:hAnsi="Arial" w:cs="Arial"/>
                <w:color w:val="auto"/>
                <w:sz w:val="24"/>
                <w:szCs w:val="24"/>
              </w:rPr>
            </w:pPr>
            <w:r>
              <w:rPr>
                <w:rFonts w:ascii="Arial" w:hAnsi="Arial" w:cs="Arial"/>
                <w:color w:val="auto"/>
                <w:sz w:val="24"/>
                <w:szCs w:val="24"/>
              </w:rPr>
              <w:t>6.4</w:t>
            </w:r>
            <w:r>
              <w:rPr>
                <w:rFonts w:ascii="Arial" w:hAnsi="Arial" w:cs="Arial"/>
                <w:color w:val="auto"/>
                <w:sz w:val="24"/>
                <w:szCs w:val="24"/>
              </w:rPr>
              <w:tab/>
            </w:r>
            <w:r w:rsidR="00B12B4F" w:rsidRPr="00B12B4F">
              <w:rPr>
                <w:rFonts w:ascii="Arial" w:eastAsia="Times New Roman" w:hAnsi="Arial" w:cs="Arial"/>
                <w:color w:val="auto"/>
                <w:sz w:val="24"/>
                <w:szCs w:val="24"/>
              </w:rPr>
              <w:t xml:space="preserve">ESTRATEGIAS PARA ARTICULAR LA INSTITUCIÓN </w:t>
            </w:r>
            <w:r>
              <w:rPr>
                <w:rFonts w:ascii="Arial" w:eastAsia="Times New Roman" w:hAnsi="Arial" w:cs="Arial"/>
                <w:color w:val="auto"/>
                <w:sz w:val="24"/>
                <w:szCs w:val="24"/>
              </w:rPr>
              <w:br/>
            </w:r>
            <w:r>
              <w:rPr>
                <w:rFonts w:ascii="Arial" w:hAnsi="Arial" w:cs="Arial"/>
                <w:color w:val="auto"/>
                <w:sz w:val="24"/>
                <w:szCs w:val="24"/>
              </w:rPr>
              <w:tab/>
            </w:r>
            <w:r w:rsidR="00B12B4F" w:rsidRPr="00B12B4F">
              <w:rPr>
                <w:rFonts w:ascii="Arial" w:eastAsia="Times New Roman" w:hAnsi="Arial" w:cs="Arial"/>
                <w:color w:val="auto"/>
                <w:sz w:val="24"/>
                <w:szCs w:val="24"/>
              </w:rPr>
              <w:t xml:space="preserve">EDUCATIVA CON LAS EXPRESIONES CULTURALES, </w:t>
            </w:r>
            <w:r>
              <w:rPr>
                <w:rFonts w:ascii="Arial" w:eastAsia="Times New Roman" w:hAnsi="Arial" w:cs="Arial"/>
                <w:color w:val="auto"/>
                <w:sz w:val="24"/>
                <w:szCs w:val="24"/>
              </w:rPr>
              <w:br/>
            </w:r>
            <w:r>
              <w:rPr>
                <w:rFonts w:ascii="Arial" w:hAnsi="Arial" w:cs="Arial"/>
                <w:color w:val="auto"/>
                <w:sz w:val="24"/>
                <w:szCs w:val="24"/>
              </w:rPr>
              <w:tab/>
            </w:r>
            <w:r w:rsidR="00B12B4F" w:rsidRPr="00B12B4F">
              <w:rPr>
                <w:rFonts w:ascii="Arial" w:eastAsia="Times New Roman" w:hAnsi="Arial" w:cs="Arial"/>
                <w:color w:val="auto"/>
                <w:sz w:val="24"/>
                <w:szCs w:val="24"/>
              </w:rPr>
              <w:t>RELIGIOSAS Y DEPORTIVAS LOCALES Y REGIONALES.</w:t>
            </w:r>
          </w:p>
        </w:tc>
        <w:tc>
          <w:tcPr>
            <w:tcW w:w="1036" w:type="dxa"/>
            <w:shd w:val="clear" w:color="auto" w:fill="auto"/>
          </w:tcPr>
          <w:p w14:paraId="4EF400A8"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76</w:t>
            </w:r>
          </w:p>
        </w:tc>
      </w:tr>
      <w:tr w:rsidR="00B12B4F" w:rsidRPr="00B12B4F" w14:paraId="71AEEDD7" w14:textId="77777777" w:rsidTr="00B12B4F">
        <w:tc>
          <w:tcPr>
            <w:tcW w:w="8018" w:type="dxa"/>
            <w:shd w:val="clear" w:color="auto" w:fill="auto"/>
          </w:tcPr>
          <w:p w14:paraId="420E414D" w14:textId="77777777" w:rsidR="00B12B4F" w:rsidRPr="00B12B4F" w:rsidRDefault="00B919CE" w:rsidP="00B12B4F">
            <w:pPr>
              <w:spacing w:after="0" w:line="360" w:lineRule="auto"/>
              <w:jc w:val="both"/>
              <w:rPr>
                <w:rFonts w:ascii="Arial" w:hAnsi="Arial" w:cs="Arial"/>
                <w:color w:val="auto"/>
                <w:sz w:val="24"/>
                <w:szCs w:val="24"/>
              </w:rPr>
            </w:pPr>
            <w:r>
              <w:rPr>
                <w:rFonts w:ascii="Arial" w:eastAsia="Times New Roman" w:hAnsi="Arial" w:cs="Arial"/>
                <w:color w:val="auto"/>
                <w:sz w:val="24"/>
                <w:szCs w:val="24"/>
              </w:rPr>
              <w:t>6.5</w:t>
            </w:r>
            <w:r>
              <w:rPr>
                <w:rFonts w:ascii="Arial" w:hAnsi="Arial" w:cs="Arial"/>
                <w:color w:val="auto"/>
                <w:sz w:val="24"/>
                <w:szCs w:val="24"/>
              </w:rPr>
              <w:tab/>
            </w:r>
            <w:r w:rsidR="00B12B4F" w:rsidRPr="00B12B4F">
              <w:rPr>
                <w:rFonts w:ascii="Arial" w:eastAsia="Times New Roman" w:hAnsi="Arial" w:cs="Arial"/>
                <w:color w:val="auto"/>
                <w:sz w:val="24"/>
                <w:szCs w:val="24"/>
              </w:rPr>
              <w:t>PROCESOS DE PROYECCIÓN</w:t>
            </w:r>
          </w:p>
        </w:tc>
        <w:tc>
          <w:tcPr>
            <w:tcW w:w="1036" w:type="dxa"/>
            <w:shd w:val="clear" w:color="auto" w:fill="auto"/>
          </w:tcPr>
          <w:p w14:paraId="37EBF1FB"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78</w:t>
            </w:r>
          </w:p>
        </w:tc>
      </w:tr>
      <w:tr w:rsidR="00B12B4F" w:rsidRPr="00B12B4F" w14:paraId="12780371" w14:textId="77777777" w:rsidTr="00B12B4F">
        <w:tc>
          <w:tcPr>
            <w:tcW w:w="8018" w:type="dxa"/>
            <w:shd w:val="clear" w:color="auto" w:fill="auto"/>
          </w:tcPr>
          <w:p w14:paraId="5EE75221" w14:textId="77777777" w:rsidR="00B12B4F" w:rsidRPr="00B12B4F" w:rsidRDefault="00B919CE" w:rsidP="00B12B4F">
            <w:pPr>
              <w:spacing w:after="0" w:line="360" w:lineRule="auto"/>
              <w:jc w:val="both"/>
              <w:rPr>
                <w:rFonts w:ascii="Arial" w:hAnsi="Arial" w:cs="Arial"/>
                <w:color w:val="auto"/>
                <w:sz w:val="24"/>
                <w:szCs w:val="24"/>
              </w:rPr>
            </w:pPr>
            <w:r>
              <w:rPr>
                <w:rFonts w:ascii="Arial" w:eastAsia="Times New Roman" w:hAnsi="Arial" w:cs="Arial"/>
                <w:color w:val="auto"/>
                <w:sz w:val="24"/>
                <w:szCs w:val="24"/>
              </w:rPr>
              <w:t>6.5.1</w:t>
            </w:r>
            <w:r>
              <w:rPr>
                <w:rFonts w:ascii="Arial" w:hAnsi="Arial" w:cs="Arial"/>
                <w:color w:val="auto"/>
                <w:sz w:val="24"/>
                <w:szCs w:val="24"/>
              </w:rPr>
              <w:tab/>
            </w:r>
            <w:r w:rsidR="00B12B4F" w:rsidRPr="00B12B4F">
              <w:rPr>
                <w:rFonts w:ascii="Arial" w:eastAsia="Times New Roman" w:hAnsi="Arial" w:cs="Arial"/>
                <w:color w:val="auto"/>
                <w:sz w:val="24"/>
                <w:szCs w:val="24"/>
              </w:rPr>
              <w:t>Escuela de padres</w:t>
            </w:r>
          </w:p>
        </w:tc>
        <w:tc>
          <w:tcPr>
            <w:tcW w:w="1036" w:type="dxa"/>
            <w:shd w:val="clear" w:color="auto" w:fill="auto"/>
          </w:tcPr>
          <w:p w14:paraId="6B46B419"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78</w:t>
            </w:r>
          </w:p>
        </w:tc>
      </w:tr>
      <w:tr w:rsidR="00B12B4F" w:rsidRPr="00B12B4F" w14:paraId="721DA1A1" w14:textId="77777777" w:rsidTr="00B12B4F">
        <w:tc>
          <w:tcPr>
            <w:tcW w:w="8018" w:type="dxa"/>
            <w:shd w:val="clear" w:color="auto" w:fill="auto"/>
          </w:tcPr>
          <w:p w14:paraId="2128D04F" w14:textId="77777777" w:rsidR="00B12B4F" w:rsidRPr="00B12B4F" w:rsidRDefault="00B919CE" w:rsidP="00B12B4F">
            <w:pPr>
              <w:spacing w:after="0" w:line="360" w:lineRule="auto"/>
              <w:jc w:val="both"/>
              <w:rPr>
                <w:rFonts w:ascii="Arial" w:hAnsi="Arial" w:cs="Arial"/>
                <w:color w:val="auto"/>
                <w:sz w:val="24"/>
                <w:szCs w:val="24"/>
              </w:rPr>
            </w:pPr>
            <w:r>
              <w:rPr>
                <w:rFonts w:ascii="Arial" w:eastAsia="Times New Roman" w:hAnsi="Arial" w:cs="Arial"/>
                <w:color w:val="auto"/>
                <w:sz w:val="24"/>
                <w:szCs w:val="24"/>
              </w:rPr>
              <w:lastRenderedPageBreak/>
              <w:t>6.6</w:t>
            </w:r>
            <w:r>
              <w:rPr>
                <w:rFonts w:ascii="Arial" w:hAnsi="Arial" w:cs="Arial"/>
                <w:color w:val="auto"/>
                <w:sz w:val="24"/>
                <w:szCs w:val="24"/>
              </w:rPr>
              <w:tab/>
            </w:r>
            <w:r w:rsidR="00B12B4F" w:rsidRPr="00B12B4F">
              <w:rPr>
                <w:rFonts w:ascii="Arial" w:eastAsia="Times New Roman" w:hAnsi="Arial" w:cs="Arial"/>
                <w:color w:val="auto"/>
                <w:sz w:val="24"/>
                <w:szCs w:val="24"/>
              </w:rPr>
              <w:t>OFERTA DE SERVICIOS A LA COMUNIDAD</w:t>
            </w:r>
          </w:p>
        </w:tc>
        <w:tc>
          <w:tcPr>
            <w:tcW w:w="1036" w:type="dxa"/>
            <w:shd w:val="clear" w:color="auto" w:fill="auto"/>
          </w:tcPr>
          <w:p w14:paraId="35CC1A67"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78</w:t>
            </w:r>
          </w:p>
        </w:tc>
      </w:tr>
      <w:tr w:rsidR="00B12B4F" w:rsidRPr="00B12B4F" w14:paraId="52804E9E" w14:textId="77777777" w:rsidTr="00B12B4F">
        <w:tc>
          <w:tcPr>
            <w:tcW w:w="8018" w:type="dxa"/>
            <w:shd w:val="clear" w:color="auto" w:fill="auto"/>
          </w:tcPr>
          <w:p w14:paraId="75CE90E0" w14:textId="77777777" w:rsidR="00B12B4F" w:rsidRPr="00B12B4F" w:rsidRDefault="00B919CE" w:rsidP="00B12B4F">
            <w:pPr>
              <w:spacing w:after="0" w:line="360" w:lineRule="auto"/>
              <w:jc w:val="both"/>
              <w:rPr>
                <w:rFonts w:ascii="Arial" w:hAnsi="Arial" w:cs="Arial"/>
                <w:color w:val="auto"/>
                <w:sz w:val="24"/>
                <w:szCs w:val="24"/>
              </w:rPr>
            </w:pPr>
            <w:r>
              <w:rPr>
                <w:rFonts w:ascii="Arial" w:eastAsia="Times New Roman" w:hAnsi="Arial" w:cs="Arial"/>
                <w:color w:val="auto"/>
                <w:sz w:val="24"/>
                <w:szCs w:val="24"/>
              </w:rPr>
              <w:t>6.7</w:t>
            </w:r>
            <w:r>
              <w:rPr>
                <w:rFonts w:ascii="Arial" w:hAnsi="Arial" w:cs="Arial"/>
                <w:color w:val="auto"/>
                <w:sz w:val="24"/>
                <w:szCs w:val="24"/>
              </w:rPr>
              <w:tab/>
            </w:r>
            <w:r w:rsidR="00B12B4F" w:rsidRPr="00B12B4F">
              <w:rPr>
                <w:rFonts w:ascii="Arial" w:eastAsia="Times New Roman" w:hAnsi="Arial" w:cs="Arial"/>
                <w:color w:val="auto"/>
                <w:sz w:val="24"/>
                <w:szCs w:val="24"/>
              </w:rPr>
              <w:t>SERVICIO SOCIAL ESTUDIANTIL</w:t>
            </w:r>
          </w:p>
        </w:tc>
        <w:tc>
          <w:tcPr>
            <w:tcW w:w="1036" w:type="dxa"/>
            <w:shd w:val="clear" w:color="auto" w:fill="auto"/>
          </w:tcPr>
          <w:p w14:paraId="1098D717"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78</w:t>
            </w:r>
          </w:p>
        </w:tc>
      </w:tr>
      <w:tr w:rsidR="00B12B4F" w:rsidRPr="00B12B4F" w14:paraId="6FBD8D11" w14:textId="77777777" w:rsidTr="00B12B4F">
        <w:tc>
          <w:tcPr>
            <w:tcW w:w="8018" w:type="dxa"/>
            <w:shd w:val="clear" w:color="auto" w:fill="auto"/>
          </w:tcPr>
          <w:p w14:paraId="1F54E542" w14:textId="77777777" w:rsidR="00B12B4F" w:rsidRPr="00B12B4F" w:rsidRDefault="00B919CE" w:rsidP="00B12B4F">
            <w:pPr>
              <w:spacing w:after="0" w:line="360" w:lineRule="auto"/>
              <w:jc w:val="both"/>
              <w:rPr>
                <w:rFonts w:ascii="Arial" w:hAnsi="Arial" w:cs="Arial"/>
                <w:color w:val="auto"/>
                <w:sz w:val="24"/>
                <w:szCs w:val="24"/>
              </w:rPr>
            </w:pPr>
            <w:r>
              <w:rPr>
                <w:rFonts w:ascii="Arial" w:eastAsia="Times New Roman" w:hAnsi="Arial" w:cs="Arial"/>
                <w:color w:val="auto"/>
                <w:sz w:val="24"/>
                <w:szCs w:val="24"/>
              </w:rPr>
              <w:t>6.8</w:t>
            </w:r>
            <w:r>
              <w:rPr>
                <w:rFonts w:ascii="Arial" w:hAnsi="Arial" w:cs="Arial"/>
                <w:color w:val="auto"/>
                <w:sz w:val="24"/>
                <w:szCs w:val="24"/>
              </w:rPr>
              <w:tab/>
            </w:r>
            <w:r w:rsidR="00B12B4F" w:rsidRPr="00B12B4F">
              <w:rPr>
                <w:rFonts w:ascii="Arial" w:eastAsia="Times New Roman" w:hAnsi="Arial" w:cs="Arial"/>
                <w:color w:val="auto"/>
                <w:sz w:val="24"/>
                <w:szCs w:val="24"/>
              </w:rPr>
              <w:t xml:space="preserve">PLAN DE RIESGOS Y ATENCIÓN Y PREVENCIÓN DE </w:t>
            </w:r>
            <w:r>
              <w:rPr>
                <w:rFonts w:ascii="Arial" w:eastAsia="Times New Roman" w:hAnsi="Arial" w:cs="Arial"/>
                <w:color w:val="auto"/>
                <w:sz w:val="24"/>
                <w:szCs w:val="24"/>
              </w:rPr>
              <w:br/>
            </w:r>
            <w:r>
              <w:rPr>
                <w:rFonts w:ascii="Arial" w:hAnsi="Arial" w:cs="Arial"/>
                <w:color w:val="auto"/>
                <w:sz w:val="24"/>
                <w:szCs w:val="24"/>
              </w:rPr>
              <w:tab/>
            </w:r>
            <w:r w:rsidR="00B12B4F" w:rsidRPr="00B12B4F">
              <w:rPr>
                <w:rFonts w:ascii="Arial" w:eastAsia="Times New Roman" w:hAnsi="Arial" w:cs="Arial"/>
                <w:color w:val="auto"/>
                <w:sz w:val="24"/>
                <w:szCs w:val="24"/>
              </w:rPr>
              <w:t>DESASTRES</w:t>
            </w:r>
          </w:p>
        </w:tc>
        <w:tc>
          <w:tcPr>
            <w:tcW w:w="1036" w:type="dxa"/>
            <w:shd w:val="clear" w:color="auto" w:fill="auto"/>
          </w:tcPr>
          <w:p w14:paraId="16EBD0FF" w14:textId="77777777" w:rsidR="00B12B4F" w:rsidRPr="00B12B4F" w:rsidRDefault="00B12B4F" w:rsidP="00B12B4F">
            <w:pPr>
              <w:spacing w:after="0" w:line="360" w:lineRule="auto"/>
              <w:jc w:val="right"/>
              <w:rPr>
                <w:rFonts w:ascii="Arial" w:hAnsi="Arial" w:cs="Arial"/>
                <w:color w:val="auto"/>
                <w:sz w:val="24"/>
                <w:szCs w:val="24"/>
              </w:rPr>
            </w:pPr>
            <w:r w:rsidRPr="00B12B4F">
              <w:rPr>
                <w:rFonts w:ascii="Arial" w:hAnsi="Arial" w:cs="Arial"/>
                <w:color w:val="auto"/>
                <w:sz w:val="24"/>
                <w:szCs w:val="24"/>
              </w:rPr>
              <w:t>79</w:t>
            </w:r>
          </w:p>
        </w:tc>
      </w:tr>
      <w:tr w:rsidR="00B12B4F" w:rsidRPr="00B12B4F" w14:paraId="509C6956" w14:textId="77777777" w:rsidTr="00B12B4F">
        <w:tc>
          <w:tcPr>
            <w:tcW w:w="8018" w:type="dxa"/>
            <w:shd w:val="clear" w:color="auto" w:fill="auto"/>
          </w:tcPr>
          <w:p w14:paraId="55D9BB7D" w14:textId="77777777" w:rsidR="00B12B4F" w:rsidRPr="00B12B4F" w:rsidRDefault="00B12B4F" w:rsidP="00B12B4F">
            <w:pPr>
              <w:spacing w:after="0" w:line="360" w:lineRule="auto"/>
              <w:jc w:val="both"/>
              <w:rPr>
                <w:rFonts w:ascii="Arial" w:eastAsia="Times New Roman" w:hAnsi="Arial" w:cs="Arial"/>
                <w:color w:val="auto"/>
                <w:sz w:val="24"/>
                <w:szCs w:val="24"/>
              </w:rPr>
            </w:pPr>
          </w:p>
        </w:tc>
        <w:tc>
          <w:tcPr>
            <w:tcW w:w="1036" w:type="dxa"/>
            <w:shd w:val="clear" w:color="auto" w:fill="auto"/>
          </w:tcPr>
          <w:p w14:paraId="1CFA7D0F" w14:textId="77777777" w:rsidR="00B12B4F" w:rsidRPr="00B12B4F" w:rsidRDefault="00B12B4F" w:rsidP="00B12B4F">
            <w:pPr>
              <w:spacing w:after="0" w:line="360" w:lineRule="auto"/>
              <w:jc w:val="right"/>
              <w:rPr>
                <w:rFonts w:ascii="Arial" w:hAnsi="Arial" w:cs="Arial"/>
                <w:color w:val="auto"/>
                <w:sz w:val="24"/>
                <w:szCs w:val="24"/>
              </w:rPr>
            </w:pPr>
          </w:p>
        </w:tc>
      </w:tr>
      <w:tr w:rsidR="00B12B4F" w:rsidRPr="00B12B4F" w14:paraId="3FBF4386" w14:textId="77777777" w:rsidTr="00B12B4F">
        <w:tc>
          <w:tcPr>
            <w:tcW w:w="8018" w:type="dxa"/>
            <w:shd w:val="clear" w:color="auto" w:fill="auto"/>
          </w:tcPr>
          <w:p w14:paraId="1B81ED9F" w14:textId="2DC8C3C3" w:rsidR="00B12B4F" w:rsidRPr="00B12B4F" w:rsidRDefault="00B12B4F" w:rsidP="00B12B4F">
            <w:pPr>
              <w:spacing w:after="0" w:line="360" w:lineRule="auto"/>
              <w:jc w:val="both"/>
              <w:rPr>
                <w:rFonts w:ascii="Arial" w:hAnsi="Arial" w:cs="Arial"/>
                <w:color w:val="auto"/>
                <w:sz w:val="24"/>
                <w:szCs w:val="24"/>
              </w:rPr>
            </w:pPr>
          </w:p>
        </w:tc>
        <w:tc>
          <w:tcPr>
            <w:tcW w:w="1036" w:type="dxa"/>
            <w:shd w:val="clear" w:color="auto" w:fill="auto"/>
          </w:tcPr>
          <w:p w14:paraId="6285BD62" w14:textId="55761321" w:rsidR="00B12B4F" w:rsidRPr="00B12B4F" w:rsidRDefault="00B12B4F" w:rsidP="00B12B4F">
            <w:pPr>
              <w:spacing w:after="0" w:line="360" w:lineRule="auto"/>
              <w:jc w:val="right"/>
              <w:rPr>
                <w:rFonts w:ascii="Arial" w:hAnsi="Arial" w:cs="Arial"/>
                <w:color w:val="auto"/>
                <w:sz w:val="24"/>
                <w:szCs w:val="24"/>
              </w:rPr>
            </w:pPr>
          </w:p>
        </w:tc>
      </w:tr>
      <w:tr w:rsidR="00B12B4F" w:rsidRPr="00B12B4F" w14:paraId="436BEE0A" w14:textId="77777777" w:rsidTr="00B12B4F">
        <w:tc>
          <w:tcPr>
            <w:tcW w:w="8018" w:type="dxa"/>
            <w:shd w:val="clear" w:color="auto" w:fill="auto"/>
          </w:tcPr>
          <w:p w14:paraId="278E4D3D" w14:textId="77777777" w:rsidR="00B12B4F" w:rsidRPr="00B12B4F" w:rsidRDefault="00B12B4F" w:rsidP="00B12B4F">
            <w:pPr>
              <w:spacing w:after="0" w:line="360" w:lineRule="auto"/>
              <w:jc w:val="both"/>
              <w:rPr>
                <w:rFonts w:ascii="Arial" w:hAnsi="Arial" w:cs="Arial"/>
                <w:color w:val="auto"/>
                <w:sz w:val="24"/>
                <w:szCs w:val="24"/>
              </w:rPr>
            </w:pPr>
          </w:p>
        </w:tc>
        <w:tc>
          <w:tcPr>
            <w:tcW w:w="1036" w:type="dxa"/>
            <w:shd w:val="clear" w:color="auto" w:fill="auto"/>
          </w:tcPr>
          <w:p w14:paraId="1935E3AC" w14:textId="77777777" w:rsidR="00B12B4F" w:rsidRPr="00B12B4F" w:rsidRDefault="00B12B4F" w:rsidP="00B12B4F">
            <w:pPr>
              <w:spacing w:after="0" w:line="360" w:lineRule="auto"/>
              <w:jc w:val="right"/>
              <w:rPr>
                <w:rFonts w:ascii="Arial" w:hAnsi="Arial" w:cs="Arial"/>
                <w:color w:val="auto"/>
                <w:sz w:val="24"/>
                <w:szCs w:val="24"/>
              </w:rPr>
            </w:pPr>
          </w:p>
        </w:tc>
      </w:tr>
    </w:tbl>
    <w:p w14:paraId="3F4A3A49" w14:textId="77777777" w:rsidR="008A71CA" w:rsidRDefault="008A71CA" w:rsidP="005E3F20">
      <w:pPr>
        <w:spacing w:after="0" w:line="360" w:lineRule="auto"/>
        <w:jc w:val="both"/>
        <w:rPr>
          <w:rFonts w:ascii="Arial" w:hAnsi="Arial" w:cs="Arial"/>
          <w:sz w:val="24"/>
          <w:szCs w:val="24"/>
        </w:rPr>
      </w:pPr>
    </w:p>
    <w:p w14:paraId="1DAAE880" w14:textId="1157159C" w:rsidR="00516235" w:rsidRPr="00D57887" w:rsidRDefault="00516235" w:rsidP="00420FDC">
      <w:pPr>
        <w:spacing w:after="0" w:line="360" w:lineRule="auto"/>
        <w:jc w:val="center"/>
        <w:rPr>
          <w:rFonts w:ascii="Arial" w:hAnsi="Arial" w:cs="Arial"/>
          <w:b/>
          <w:sz w:val="20"/>
          <w:szCs w:val="20"/>
        </w:rPr>
      </w:pPr>
      <w:r w:rsidRPr="00D57887">
        <w:rPr>
          <w:rFonts w:ascii="Arial" w:hAnsi="Arial" w:cs="Arial"/>
          <w:b/>
          <w:sz w:val="20"/>
          <w:szCs w:val="20"/>
        </w:rPr>
        <w:t>ANEXOS</w:t>
      </w:r>
    </w:p>
    <w:p w14:paraId="453A85A3" w14:textId="77777777" w:rsidR="00420FDC" w:rsidRPr="00D57887" w:rsidRDefault="00420FDC" w:rsidP="00420FDC">
      <w:pPr>
        <w:spacing w:after="0" w:line="360" w:lineRule="auto"/>
        <w:rPr>
          <w:rFonts w:ascii="Arial" w:eastAsia="Times New Roman" w:hAnsi="Arial" w:cs="Arial"/>
          <w:b/>
          <w:sz w:val="20"/>
          <w:szCs w:val="20"/>
        </w:rPr>
      </w:pPr>
    </w:p>
    <w:p w14:paraId="42DE7F65" w14:textId="352E1DD0" w:rsidR="00516235" w:rsidRPr="00D57887" w:rsidRDefault="00516235" w:rsidP="00420FDC">
      <w:pPr>
        <w:spacing w:after="0" w:line="360" w:lineRule="auto"/>
        <w:rPr>
          <w:rFonts w:ascii="Arial" w:eastAsia="Times New Roman" w:hAnsi="Arial" w:cs="Arial"/>
          <w:sz w:val="20"/>
          <w:szCs w:val="20"/>
        </w:rPr>
      </w:pPr>
      <w:r w:rsidRPr="00D57887">
        <w:rPr>
          <w:rFonts w:ascii="Arial" w:eastAsia="Times New Roman" w:hAnsi="Arial" w:cs="Arial"/>
          <w:b/>
          <w:sz w:val="20"/>
          <w:szCs w:val="20"/>
        </w:rPr>
        <w:t>Anexo 001</w:t>
      </w:r>
      <w:r w:rsidRPr="00D57887">
        <w:rPr>
          <w:rFonts w:ascii="Arial" w:eastAsia="Times New Roman" w:hAnsi="Arial" w:cs="Arial"/>
          <w:sz w:val="20"/>
          <w:szCs w:val="20"/>
        </w:rPr>
        <w:t>:</w:t>
      </w:r>
      <w:r w:rsidRPr="00D57887">
        <w:rPr>
          <w:rFonts w:ascii="Arial" w:eastAsia="Times New Roman" w:hAnsi="Arial" w:cs="Arial"/>
          <w:sz w:val="20"/>
          <w:szCs w:val="20"/>
        </w:rPr>
        <w:tab/>
        <w:t>Eficiencia Interna.</w:t>
      </w:r>
    </w:p>
    <w:p w14:paraId="6CCA2A3E" w14:textId="77777777" w:rsidR="00516235" w:rsidRPr="00D57887" w:rsidRDefault="00516235" w:rsidP="00A1442B">
      <w:pPr>
        <w:spacing w:after="0" w:line="360" w:lineRule="auto"/>
        <w:rPr>
          <w:rFonts w:ascii="Arial" w:eastAsia="Times New Roman" w:hAnsi="Arial" w:cs="Arial"/>
          <w:sz w:val="20"/>
          <w:szCs w:val="20"/>
        </w:rPr>
      </w:pPr>
      <w:r w:rsidRPr="00D57887">
        <w:rPr>
          <w:rFonts w:ascii="Arial" w:eastAsia="Times New Roman" w:hAnsi="Arial" w:cs="Arial"/>
          <w:b/>
          <w:sz w:val="20"/>
          <w:szCs w:val="20"/>
        </w:rPr>
        <w:t>Anexo 002:</w:t>
      </w:r>
      <w:r w:rsidRPr="00D57887">
        <w:rPr>
          <w:rFonts w:ascii="Arial" w:eastAsia="Times New Roman" w:hAnsi="Arial" w:cs="Arial"/>
          <w:sz w:val="20"/>
          <w:szCs w:val="20"/>
        </w:rPr>
        <w:tab/>
        <w:t>Plan de Mejoramiento por Asignatura.</w:t>
      </w:r>
    </w:p>
    <w:p w14:paraId="22C38396" w14:textId="77777777" w:rsidR="00516235" w:rsidRPr="00D57887" w:rsidRDefault="00516235" w:rsidP="00A1442B">
      <w:pPr>
        <w:spacing w:after="0" w:line="360" w:lineRule="auto"/>
        <w:rPr>
          <w:rFonts w:ascii="Arial" w:eastAsia="Times New Roman" w:hAnsi="Arial" w:cs="Arial"/>
          <w:sz w:val="20"/>
          <w:szCs w:val="20"/>
        </w:rPr>
      </w:pPr>
      <w:r w:rsidRPr="00D57887">
        <w:rPr>
          <w:rFonts w:ascii="Arial" w:eastAsia="Times New Roman" w:hAnsi="Arial" w:cs="Arial"/>
          <w:b/>
          <w:sz w:val="20"/>
          <w:szCs w:val="20"/>
        </w:rPr>
        <w:t>Anexo 003</w:t>
      </w:r>
      <w:r w:rsidRPr="00D57887">
        <w:rPr>
          <w:rFonts w:ascii="Arial" w:eastAsia="Times New Roman" w:hAnsi="Arial" w:cs="Arial"/>
          <w:sz w:val="20"/>
          <w:szCs w:val="20"/>
        </w:rPr>
        <w:t>:</w:t>
      </w:r>
      <w:r w:rsidRPr="00D57887">
        <w:rPr>
          <w:rFonts w:ascii="Arial" w:eastAsia="Times New Roman" w:hAnsi="Arial" w:cs="Arial"/>
          <w:sz w:val="20"/>
          <w:szCs w:val="20"/>
        </w:rPr>
        <w:tab/>
        <w:t>Manual de Convivencia.</w:t>
      </w:r>
    </w:p>
    <w:p w14:paraId="419BDD18" w14:textId="77777777" w:rsidR="00516235" w:rsidRPr="00D57887" w:rsidRDefault="00516235" w:rsidP="00A1442B">
      <w:pPr>
        <w:spacing w:after="0" w:line="360" w:lineRule="auto"/>
        <w:rPr>
          <w:rFonts w:ascii="Arial" w:eastAsia="Times New Roman" w:hAnsi="Arial" w:cs="Arial"/>
          <w:sz w:val="20"/>
          <w:szCs w:val="20"/>
        </w:rPr>
      </w:pPr>
      <w:r w:rsidRPr="00D57887">
        <w:rPr>
          <w:rFonts w:ascii="Arial" w:eastAsia="Times New Roman" w:hAnsi="Arial" w:cs="Arial"/>
          <w:b/>
          <w:sz w:val="20"/>
          <w:szCs w:val="20"/>
        </w:rPr>
        <w:t>Anexo 004:</w:t>
      </w:r>
      <w:r w:rsidRPr="00D57887">
        <w:rPr>
          <w:rFonts w:ascii="Arial" w:eastAsia="Times New Roman" w:hAnsi="Arial" w:cs="Arial"/>
          <w:b/>
          <w:sz w:val="20"/>
          <w:szCs w:val="20"/>
        </w:rPr>
        <w:tab/>
      </w:r>
      <w:r w:rsidRPr="00D57887">
        <w:rPr>
          <w:rFonts w:ascii="Arial" w:eastAsia="Times New Roman" w:hAnsi="Arial" w:cs="Arial"/>
          <w:sz w:val="20"/>
          <w:szCs w:val="20"/>
        </w:rPr>
        <w:t>Manual de procedimientos.</w:t>
      </w:r>
    </w:p>
    <w:p w14:paraId="137DC620" w14:textId="77777777" w:rsidR="00516235" w:rsidRPr="00D57887" w:rsidRDefault="00516235" w:rsidP="00A1442B">
      <w:pPr>
        <w:spacing w:after="0" w:line="360" w:lineRule="auto"/>
        <w:rPr>
          <w:rFonts w:ascii="Arial" w:eastAsia="Times New Roman" w:hAnsi="Arial" w:cs="Arial"/>
          <w:sz w:val="20"/>
          <w:szCs w:val="20"/>
        </w:rPr>
      </w:pPr>
      <w:r w:rsidRPr="00D57887">
        <w:rPr>
          <w:rFonts w:ascii="Arial" w:eastAsia="Times New Roman" w:hAnsi="Arial" w:cs="Arial"/>
          <w:b/>
          <w:sz w:val="20"/>
          <w:szCs w:val="20"/>
        </w:rPr>
        <w:t>Anexo 005:</w:t>
      </w:r>
      <w:r w:rsidRPr="00D57887">
        <w:rPr>
          <w:rFonts w:ascii="Arial" w:eastAsia="Times New Roman" w:hAnsi="Arial" w:cs="Arial"/>
          <w:b/>
          <w:sz w:val="20"/>
          <w:szCs w:val="20"/>
        </w:rPr>
        <w:tab/>
      </w:r>
      <w:r w:rsidRPr="00D57887">
        <w:rPr>
          <w:rFonts w:ascii="Arial" w:eastAsia="Times New Roman" w:hAnsi="Arial" w:cs="Arial"/>
          <w:sz w:val="20"/>
          <w:szCs w:val="20"/>
        </w:rPr>
        <w:t>Manual de Funciones.</w:t>
      </w:r>
    </w:p>
    <w:p w14:paraId="5B267C63" w14:textId="77777777" w:rsidR="00516235" w:rsidRPr="00D57887" w:rsidRDefault="00516235" w:rsidP="00A1442B">
      <w:pPr>
        <w:spacing w:after="0" w:line="360" w:lineRule="auto"/>
        <w:rPr>
          <w:rFonts w:ascii="Arial" w:hAnsi="Arial" w:cs="Arial"/>
          <w:sz w:val="20"/>
          <w:szCs w:val="20"/>
        </w:rPr>
      </w:pPr>
      <w:r w:rsidRPr="00D57887">
        <w:rPr>
          <w:rFonts w:ascii="Arial" w:hAnsi="Arial" w:cs="Arial"/>
          <w:b/>
          <w:sz w:val="20"/>
          <w:szCs w:val="20"/>
        </w:rPr>
        <w:t>A</w:t>
      </w:r>
      <w:r w:rsidRPr="00D57887">
        <w:rPr>
          <w:rFonts w:ascii="Arial" w:eastAsia="Times New Roman" w:hAnsi="Arial" w:cs="Arial"/>
          <w:b/>
          <w:sz w:val="20"/>
          <w:szCs w:val="20"/>
        </w:rPr>
        <w:t>nexo</w:t>
      </w:r>
      <w:r w:rsidRPr="00D57887">
        <w:rPr>
          <w:rFonts w:ascii="Arial" w:hAnsi="Arial" w:cs="Arial"/>
          <w:b/>
          <w:sz w:val="20"/>
          <w:szCs w:val="20"/>
        </w:rPr>
        <w:t xml:space="preserve"> 006</w:t>
      </w:r>
      <w:r w:rsidRPr="00D57887">
        <w:rPr>
          <w:rFonts w:ascii="Arial" w:hAnsi="Arial" w:cs="Arial"/>
          <w:sz w:val="20"/>
          <w:szCs w:val="20"/>
        </w:rPr>
        <w:t>:</w:t>
      </w:r>
      <w:r w:rsidRPr="00D57887">
        <w:rPr>
          <w:rFonts w:ascii="Arial" w:hAnsi="Arial" w:cs="Arial"/>
          <w:sz w:val="20"/>
          <w:szCs w:val="20"/>
        </w:rPr>
        <w:tab/>
        <w:t>Horario.</w:t>
      </w:r>
    </w:p>
    <w:p w14:paraId="6E7EB5BB" w14:textId="77777777" w:rsidR="00516235" w:rsidRPr="00D57887" w:rsidRDefault="00516235" w:rsidP="00A1442B">
      <w:pPr>
        <w:spacing w:after="0" w:line="360" w:lineRule="auto"/>
        <w:rPr>
          <w:rFonts w:ascii="Arial" w:eastAsia="Times New Roman" w:hAnsi="Arial" w:cs="Arial"/>
          <w:sz w:val="20"/>
          <w:szCs w:val="20"/>
        </w:rPr>
      </w:pPr>
      <w:r w:rsidRPr="00D57887">
        <w:rPr>
          <w:rFonts w:ascii="Arial" w:eastAsia="Times New Roman" w:hAnsi="Arial" w:cs="Arial"/>
          <w:b/>
          <w:sz w:val="20"/>
          <w:szCs w:val="20"/>
        </w:rPr>
        <w:t>Anexo 007:</w:t>
      </w:r>
      <w:r w:rsidRPr="00D57887">
        <w:rPr>
          <w:rFonts w:ascii="Arial" w:eastAsia="Times New Roman" w:hAnsi="Arial" w:cs="Arial"/>
          <w:sz w:val="20"/>
          <w:szCs w:val="20"/>
        </w:rPr>
        <w:tab/>
        <w:t>Calendario Académico</w:t>
      </w:r>
    </w:p>
    <w:p w14:paraId="0E0EC9FD" w14:textId="77777777" w:rsidR="00516235" w:rsidRPr="00D57887" w:rsidRDefault="00516235" w:rsidP="00A1442B">
      <w:pPr>
        <w:spacing w:after="0" w:line="360" w:lineRule="auto"/>
        <w:rPr>
          <w:rFonts w:ascii="Arial" w:eastAsia="Times New Roman" w:hAnsi="Arial" w:cs="Arial"/>
          <w:sz w:val="20"/>
          <w:szCs w:val="20"/>
        </w:rPr>
      </w:pPr>
      <w:r w:rsidRPr="00D57887">
        <w:rPr>
          <w:rFonts w:ascii="Arial" w:eastAsia="Times New Roman" w:hAnsi="Arial" w:cs="Arial"/>
          <w:b/>
          <w:sz w:val="20"/>
          <w:szCs w:val="20"/>
        </w:rPr>
        <w:t>Anexo 008</w:t>
      </w:r>
      <w:r w:rsidRPr="00D57887">
        <w:rPr>
          <w:rFonts w:ascii="Arial" w:eastAsia="Times New Roman" w:hAnsi="Arial" w:cs="Arial"/>
          <w:sz w:val="20"/>
          <w:szCs w:val="20"/>
        </w:rPr>
        <w:t>:</w:t>
      </w:r>
      <w:r w:rsidRPr="00D57887">
        <w:rPr>
          <w:rFonts w:ascii="Arial" w:eastAsia="Times New Roman" w:hAnsi="Arial" w:cs="Arial"/>
          <w:sz w:val="20"/>
          <w:szCs w:val="20"/>
        </w:rPr>
        <w:tab/>
        <w:t>Inventario Institucional.</w:t>
      </w:r>
    </w:p>
    <w:p w14:paraId="6867968C" w14:textId="77777777" w:rsidR="00516235" w:rsidRPr="00D57887" w:rsidRDefault="00516235" w:rsidP="00A1442B">
      <w:pPr>
        <w:spacing w:after="0" w:line="360" w:lineRule="auto"/>
        <w:rPr>
          <w:rFonts w:ascii="Arial" w:eastAsia="Times New Roman" w:hAnsi="Arial" w:cs="Arial"/>
          <w:sz w:val="20"/>
          <w:szCs w:val="20"/>
        </w:rPr>
      </w:pPr>
      <w:r w:rsidRPr="00D57887">
        <w:rPr>
          <w:rFonts w:ascii="Arial" w:eastAsia="Times New Roman" w:hAnsi="Arial" w:cs="Arial"/>
          <w:b/>
          <w:sz w:val="20"/>
          <w:szCs w:val="20"/>
        </w:rPr>
        <w:t>Anexo 009:</w:t>
      </w:r>
      <w:r w:rsidRPr="00D57887">
        <w:rPr>
          <w:rFonts w:ascii="Arial" w:eastAsia="Times New Roman" w:hAnsi="Arial" w:cs="Arial"/>
          <w:b/>
          <w:sz w:val="20"/>
          <w:szCs w:val="20"/>
        </w:rPr>
        <w:tab/>
      </w:r>
      <w:r w:rsidRPr="00D57887">
        <w:rPr>
          <w:rFonts w:ascii="Arial" w:eastAsia="Times New Roman" w:hAnsi="Arial" w:cs="Arial"/>
          <w:sz w:val="20"/>
          <w:szCs w:val="20"/>
        </w:rPr>
        <w:t>Presupuesto Fondo de Servicios Educativos.</w:t>
      </w:r>
    </w:p>
    <w:p w14:paraId="69075611" w14:textId="77777777" w:rsidR="00516235" w:rsidRPr="00D57887" w:rsidRDefault="00516235" w:rsidP="00A1442B">
      <w:pPr>
        <w:spacing w:after="0" w:line="360" w:lineRule="auto"/>
        <w:rPr>
          <w:rFonts w:ascii="Arial" w:eastAsia="Times New Roman" w:hAnsi="Arial" w:cs="Arial"/>
          <w:sz w:val="20"/>
          <w:szCs w:val="20"/>
        </w:rPr>
      </w:pPr>
      <w:r w:rsidRPr="00D57887">
        <w:rPr>
          <w:rFonts w:ascii="Arial" w:eastAsia="Times New Roman" w:hAnsi="Arial" w:cs="Arial"/>
          <w:b/>
          <w:sz w:val="20"/>
          <w:szCs w:val="20"/>
        </w:rPr>
        <w:t>Anexo 010:</w:t>
      </w:r>
      <w:r w:rsidRPr="00D57887">
        <w:rPr>
          <w:rFonts w:ascii="Arial" w:eastAsia="Times New Roman" w:hAnsi="Arial" w:cs="Arial"/>
          <w:sz w:val="20"/>
          <w:szCs w:val="20"/>
        </w:rPr>
        <w:tab/>
        <w:t>Política de Comunicación.</w:t>
      </w:r>
    </w:p>
    <w:p w14:paraId="597DC8E1" w14:textId="77777777" w:rsidR="00516235" w:rsidRPr="00D57887" w:rsidRDefault="00516235" w:rsidP="00A1442B">
      <w:pPr>
        <w:spacing w:after="0" w:line="360" w:lineRule="auto"/>
        <w:rPr>
          <w:rFonts w:ascii="Arial" w:eastAsia="Times New Roman" w:hAnsi="Arial" w:cs="Arial"/>
          <w:b/>
          <w:sz w:val="20"/>
          <w:szCs w:val="20"/>
        </w:rPr>
      </w:pPr>
      <w:r w:rsidRPr="00D57887">
        <w:rPr>
          <w:rFonts w:ascii="Arial" w:eastAsia="Times New Roman" w:hAnsi="Arial" w:cs="Arial"/>
          <w:b/>
          <w:sz w:val="20"/>
          <w:szCs w:val="20"/>
        </w:rPr>
        <w:t>Anexo 011:</w:t>
      </w:r>
      <w:r w:rsidRPr="00D57887">
        <w:rPr>
          <w:rFonts w:ascii="Arial" w:eastAsia="Times New Roman" w:hAnsi="Arial" w:cs="Arial"/>
          <w:sz w:val="20"/>
          <w:szCs w:val="20"/>
        </w:rPr>
        <w:tab/>
        <w:t>Convenios</w:t>
      </w:r>
    </w:p>
    <w:p w14:paraId="49903F7F" w14:textId="77777777" w:rsidR="00516235" w:rsidRPr="00D57887" w:rsidRDefault="00516235" w:rsidP="00A1442B">
      <w:pPr>
        <w:spacing w:after="0" w:line="360" w:lineRule="auto"/>
        <w:rPr>
          <w:rFonts w:ascii="Arial" w:eastAsia="Times New Roman" w:hAnsi="Arial" w:cs="Arial"/>
          <w:sz w:val="20"/>
          <w:szCs w:val="20"/>
        </w:rPr>
      </w:pPr>
      <w:r w:rsidRPr="00D57887">
        <w:rPr>
          <w:rFonts w:ascii="Arial" w:eastAsia="Times New Roman" w:hAnsi="Arial" w:cs="Arial"/>
          <w:b/>
          <w:sz w:val="20"/>
          <w:szCs w:val="20"/>
        </w:rPr>
        <w:t>Anexo 012:</w:t>
      </w:r>
      <w:r w:rsidRPr="00D57887">
        <w:rPr>
          <w:rFonts w:ascii="Arial" w:eastAsia="Times New Roman" w:hAnsi="Arial" w:cs="Arial"/>
          <w:sz w:val="20"/>
          <w:szCs w:val="20"/>
        </w:rPr>
        <w:tab/>
        <w:t>Plan Operativo.</w:t>
      </w:r>
    </w:p>
    <w:p w14:paraId="3DE0CA39" w14:textId="77777777" w:rsidR="00516235" w:rsidRPr="00D57887" w:rsidRDefault="00516235" w:rsidP="00A1442B">
      <w:pPr>
        <w:spacing w:after="0" w:line="360" w:lineRule="auto"/>
        <w:rPr>
          <w:rFonts w:ascii="Arial" w:hAnsi="Arial" w:cs="Arial"/>
          <w:sz w:val="20"/>
          <w:szCs w:val="20"/>
        </w:rPr>
      </w:pPr>
      <w:r w:rsidRPr="00D57887">
        <w:rPr>
          <w:rFonts w:ascii="Arial" w:hAnsi="Arial" w:cs="Arial"/>
          <w:b/>
          <w:sz w:val="20"/>
          <w:szCs w:val="20"/>
        </w:rPr>
        <w:t>Anexo 013:</w:t>
      </w:r>
      <w:r w:rsidRPr="00D57887">
        <w:rPr>
          <w:rFonts w:ascii="Arial" w:hAnsi="Arial" w:cs="Arial"/>
          <w:b/>
          <w:sz w:val="20"/>
          <w:szCs w:val="20"/>
        </w:rPr>
        <w:tab/>
      </w:r>
      <w:r w:rsidRPr="00D57887">
        <w:rPr>
          <w:rFonts w:ascii="Arial" w:hAnsi="Arial" w:cs="Arial"/>
          <w:sz w:val="20"/>
          <w:szCs w:val="20"/>
        </w:rPr>
        <w:t>Documento Propuesta Académica</w:t>
      </w:r>
    </w:p>
    <w:p w14:paraId="73BAB370" w14:textId="77777777" w:rsidR="00516235" w:rsidRPr="00D57887" w:rsidRDefault="00516235" w:rsidP="00A1442B">
      <w:pPr>
        <w:spacing w:after="0" w:line="360" w:lineRule="auto"/>
        <w:rPr>
          <w:rFonts w:ascii="Arial" w:eastAsia="Times New Roman" w:hAnsi="Arial" w:cs="Arial"/>
          <w:sz w:val="20"/>
          <w:szCs w:val="20"/>
        </w:rPr>
      </w:pPr>
      <w:r w:rsidRPr="00D57887">
        <w:rPr>
          <w:rFonts w:ascii="Arial" w:hAnsi="Arial" w:cs="Arial"/>
          <w:b/>
          <w:sz w:val="20"/>
          <w:szCs w:val="20"/>
        </w:rPr>
        <w:t>Anexo 014:</w:t>
      </w:r>
      <w:r w:rsidRPr="00D57887">
        <w:rPr>
          <w:rFonts w:ascii="Arial" w:hAnsi="Arial" w:cs="Arial"/>
          <w:sz w:val="20"/>
          <w:szCs w:val="20"/>
        </w:rPr>
        <w:tab/>
        <w:t>Sistema Institucional de Evaluación Escolar</w:t>
      </w:r>
    </w:p>
    <w:p w14:paraId="5C82BB82" w14:textId="77777777" w:rsidR="00516235" w:rsidRPr="00D57887" w:rsidRDefault="00516235" w:rsidP="00A1442B">
      <w:pPr>
        <w:spacing w:after="0" w:line="360" w:lineRule="auto"/>
        <w:jc w:val="both"/>
        <w:rPr>
          <w:rFonts w:ascii="Arial" w:hAnsi="Arial" w:cs="Arial"/>
          <w:sz w:val="20"/>
          <w:szCs w:val="20"/>
        </w:rPr>
      </w:pPr>
      <w:r w:rsidRPr="00D57887">
        <w:rPr>
          <w:rFonts w:ascii="Arial" w:hAnsi="Arial" w:cs="Arial"/>
          <w:b/>
          <w:sz w:val="20"/>
          <w:szCs w:val="20"/>
        </w:rPr>
        <w:t>Anexo 015:</w:t>
      </w:r>
      <w:r w:rsidRPr="00D57887">
        <w:rPr>
          <w:rFonts w:ascii="Arial" w:hAnsi="Arial" w:cs="Arial"/>
          <w:b/>
          <w:sz w:val="20"/>
          <w:szCs w:val="20"/>
        </w:rPr>
        <w:tab/>
      </w:r>
      <w:r w:rsidRPr="00D57887">
        <w:rPr>
          <w:rFonts w:ascii="Arial" w:hAnsi="Arial" w:cs="Arial"/>
          <w:sz w:val="20"/>
          <w:szCs w:val="20"/>
        </w:rPr>
        <w:t>Proyecto Ambiental Escolar (PRAE)</w:t>
      </w:r>
    </w:p>
    <w:p w14:paraId="1E6052C1" w14:textId="77777777" w:rsidR="00516235" w:rsidRPr="00D57887" w:rsidRDefault="00516235" w:rsidP="00A1442B">
      <w:pPr>
        <w:spacing w:after="0" w:line="360" w:lineRule="auto"/>
        <w:jc w:val="both"/>
        <w:rPr>
          <w:rFonts w:ascii="Arial" w:hAnsi="Arial" w:cs="Arial"/>
          <w:sz w:val="20"/>
          <w:szCs w:val="20"/>
        </w:rPr>
      </w:pPr>
      <w:r w:rsidRPr="00D57887">
        <w:rPr>
          <w:rFonts w:ascii="Arial" w:hAnsi="Arial" w:cs="Arial"/>
          <w:b/>
          <w:sz w:val="20"/>
          <w:szCs w:val="20"/>
        </w:rPr>
        <w:t>Anexo 016:</w:t>
      </w:r>
      <w:r w:rsidRPr="00D57887">
        <w:rPr>
          <w:rFonts w:ascii="Arial" w:hAnsi="Arial" w:cs="Arial"/>
          <w:b/>
          <w:sz w:val="20"/>
          <w:szCs w:val="20"/>
        </w:rPr>
        <w:tab/>
      </w:r>
      <w:r w:rsidRPr="00D57887">
        <w:rPr>
          <w:rFonts w:ascii="Arial" w:hAnsi="Arial" w:cs="Arial"/>
          <w:sz w:val="20"/>
          <w:szCs w:val="20"/>
        </w:rPr>
        <w:t>Educación para la sexualidad y construcción de ciudadanía.</w:t>
      </w:r>
    </w:p>
    <w:p w14:paraId="7053787F" w14:textId="77777777" w:rsidR="00516235" w:rsidRPr="00D57887" w:rsidRDefault="00516235" w:rsidP="00A1442B">
      <w:pPr>
        <w:spacing w:after="0" w:line="360" w:lineRule="auto"/>
        <w:jc w:val="both"/>
        <w:rPr>
          <w:rFonts w:ascii="Arial" w:hAnsi="Arial" w:cs="Arial"/>
          <w:sz w:val="20"/>
          <w:szCs w:val="20"/>
        </w:rPr>
      </w:pPr>
      <w:r w:rsidRPr="00D57887">
        <w:rPr>
          <w:rFonts w:ascii="Arial" w:hAnsi="Arial" w:cs="Arial"/>
          <w:b/>
          <w:sz w:val="20"/>
          <w:szCs w:val="20"/>
        </w:rPr>
        <w:t>Anexo 017:</w:t>
      </w:r>
      <w:r w:rsidRPr="00D57887">
        <w:rPr>
          <w:rFonts w:ascii="Arial" w:hAnsi="Arial" w:cs="Arial"/>
          <w:b/>
          <w:sz w:val="20"/>
          <w:szCs w:val="20"/>
        </w:rPr>
        <w:tab/>
      </w:r>
      <w:r w:rsidRPr="00D57887">
        <w:rPr>
          <w:rFonts w:ascii="Arial" w:hAnsi="Arial" w:cs="Arial"/>
          <w:sz w:val="20"/>
          <w:szCs w:val="20"/>
        </w:rPr>
        <w:t>Recreación y tiempo libre.</w:t>
      </w:r>
    </w:p>
    <w:p w14:paraId="4D429DCA" w14:textId="77777777" w:rsidR="00516235" w:rsidRPr="00D57887" w:rsidRDefault="00516235" w:rsidP="00A1442B">
      <w:pPr>
        <w:spacing w:after="0" w:line="360" w:lineRule="auto"/>
        <w:jc w:val="both"/>
        <w:rPr>
          <w:rFonts w:ascii="Arial" w:hAnsi="Arial" w:cs="Arial"/>
          <w:sz w:val="20"/>
          <w:szCs w:val="20"/>
        </w:rPr>
      </w:pPr>
      <w:r w:rsidRPr="00D57887">
        <w:rPr>
          <w:rFonts w:ascii="Arial" w:hAnsi="Arial" w:cs="Arial"/>
          <w:b/>
          <w:sz w:val="20"/>
          <w:szCs w:val="20"/>
        </w:rPr>
        <w:t>Anexo 018:</w:t>
      </w:r>
      <w:r w:rsidRPr="00D57887">
        <w:rPr>
          <w:rFonts w:ascii="Arial" w:hAnsi="Arial" w:cs="Arial"/>
          <w:b/>
          <w:sz w:val="20"/>
          <w:szCs w:val="20"/>
        </w:rPr>
        <w:tab/>
      </w:r>
      <w:r w:rsidRPr="00D57887">
        <w:rPr>
          <w:rFonts w:ascii="Arial" w:hAnsi="Arial" w:cs="Arial"/>
          <w:sz w:val="20"/>
          <w:szCs w:val="20"/>
        </w:rPr>
        <w:t>Democracia y derechos.</w:t>
      </w:r>
    </w:p>
    <w:p w14:paraId="0FAC3FC1" w14:textId="77777777" w:rsidR="00516235" w:rsidRPr="00D57887" w:rsidRDefault="00516235" w:rsidP="00A1442B">
      <w:pPr>
        <w:spacing w:after="0" w:line="360" w:lineRule="auto"/>
        <w:jc w:val="both"/>
        <w:rPr>
          <w:rFonts w:ascii="Arial" w:hAnsi="Arial" w:cs="Arial"/>
          <w:sz w:val="20"/>
          <w:szCs w:val="20"/>
        </w:rPr>
      </w:pPr>
      <w:r w:rsidRPr="00D57887">
        <w:rPr>
          <w:rFonts w:ascii="Arial" w:hAnsi="Arial" w:cs="Arial"/>
          <w:b/>
          <w:sz w:val="20"/>
          <w:szCs w:val="20"/>
        </w:rPr>
        <w:t>Anexo 019:</w:t>
      </w:r>
      <w:r w:rsidRPr="00D57887">
        <w:rPr>
          <w:rFonts w:ascii="Arial" w:hAnsi="Arial" w:cs="Arial"/>
          <w:b/>
          <w:sz w:val="20"/>
          <w:szCs w:val="20"/>
        </w:rPr>
        <w:tab/>
      </w:r>
      <w:r w:rsidRPr="00D57887">
        <w:rPr>
          <w:rFonts w:ascii="Arial" w:hAnsi="Arial" w:cs="Arial"/>
          <w:sz w:val="20"/>
          <w:szCs w:val="20"/>
        </w:rPr>
        <w:t>Estilos de vida saludable.</w:t>
      </w:r>
    </w:p>
    <w:p w14:paraId="5E167BC5" w14:textId="77777777" w:rsidR="00516235" w:rsidRPr="00D57887" w:rsidRDefault="00516235" w:rsidP="00A1442B">
      <w:pPr>
        <w:spacing w:after="0" w:line="360" w:lineRule="auto"/>
        <w:jc w:val="both"/>
        <w:rPr>
          <w:rFonts w:ascii="Arial" w:hAnsi="Arial" w:cs="Arial"/>
          <w:sz w:val="20"/>
          <w:szCs w:val="20"/>
        </w:rPr>
      </w:pPr>
      <w:r w:rsidRPr="00D57887">
        <w:rPr>
          <w:rFonts w:ascii="Arial" w:hAnsi="Arial" w:cs="Arial"/>
          <w:b/>
          <w:sz w:val="20"/>
          <w:szCs w:val="20"/>
        </w:rPr>
        <w:t>Anexo 020:</w:t>
      </w:r>
      <w:r w:rsidRPr="00D57887">
        <w:rPr>
          <w:rFonts w:ascii="Arial" w:hAnsi="Arial" w:cs="Arial"/>
          <w:b/>
          <w:sz w:val="20"/>
          <w:szCs w:val="20"/>
        </w:rPr>
        <w:tab/>
      </w:r>
      <w:r w:rsidRPr="00D57887">
        <w:rPr>
          <w:rFonts w:ascii="Arial" w:hAnsi="Arial" w:cs="Arial"/>
          <w:sz w:val="20"/>
          <w:szCs w:val="20"/>
        </w:rPr>
        <w:t>Proyecto de vida.</w:t>
      </w:r>
    </w:p>
    <w:p w14:paraId="1F97184C" w14:textId="77777777" w:rsidR="00516235" w:rsidRPr="00D57887" w:rsidRDefault="00516235" w:rsidP="00A1442B">
      <w:pPr>
        <w:spacing w:after="0" w:line="360" w:lineRule="auto"/>
        <w:jc w:val="both"/>
        <w:rPr>
          <w:rFonts w:ascii="Arial" w:hAnsi="Arial" w:cs="Arial"/>
          <w:sz w:val="20"/>
          <w:szCs w:val="20"/>
        </w:rPr>
      </w:pPr>
      <w:r w:rsidRPr="00D57887">
        <w:rPr>
          <w:rFonts w:ascii="Arial" w:hAnsi="Arial" w:cs="Arial"/>
          <w:b/>
          <w:sz w:val="20"/>
          <w:szCs w:val="20"/>
        </w:rPr>
        <w:t>Anexo 021:</w:t>
      </w:r>
      <w:r w:rsidRPr="00D57887">
        <w:rPr>
          <w:rFonts w:ascii="Arial" w:hAnsi="Arial" w:cs="Arial"/>
          <w:b/>
          <w:sz w:val="20"/>
          <w:szCs w:val="20"/>
        </w:rPr>
        <w:tab/>
      </w:r>
      <w:r w:rsidRPr="00D57887">
        <w:rPr>
          <w:rFonts w:ascii="Arial" w:hAnsi="Arial" w:cs="Arial"/>
          <w:sz w:val="20"/>
          <w:szCs w:val="20"/>
        </w:rPr>
        <w:t>Proyecto lector.</w:t>
      </w:r>
    </w:p>
    <w:p w14:paraId="028BEC63" w14:textId="77777777" w:rsidR="00516235" w:rsidRPr="00D57887" w:rsidRDefault="00516235" w:rsidP="00A1442B">
      <w:pPr>
        <w:spacing w:after="0" w:line="360" w:lineRule="auto"/>
        <w:jc w:val="both"/>
        <w:rPr>
          <w:rFonts w:ascii="Arial" w:hAnsi="Arial" w:cs="Arial"/>
          <w:sz w:val="20"/>
          <w:szCs w:val="20"/>
        </w:rPr>
      </w:pPr>
      <w:r w:rsidRPr="00D57887">
        <w:rPr>
          <w:rFonts w:ascii="Arial" w:hAnsi="Arial" w:cs="Arial"/>
          <w:b/>
          <w:sz w:val="20"/>
          <w:szCs w:val="20"/>
        </w:rPr>
        <w:t>Anexo 022:</w:t>
      </w:r>
      <w:r w:rsidRPr="00D57887">
        <w:rPr>
          <w:rFonts w:ascii="Arial" w:hAnsi="Arial" w:cs="Arial"/>
          <w:b/>
          <w:sz w:val="20"/>
          <w:szCs w:val="20"/>
        </w:rPr>
        <w:tab/>
      </w:r>
      <w:r w:rsidRPr="00D57887">
        <w:rPr>
          <w:rFonts w:ascii="Arial" w:hAnsi="Arial" w:cs="Arial"/>
          <w:sz w:val="20"/>
          <w:szCs w:val="20"/>
        </w:rPr>
        <w:t>Plan Escolar de la gestión del riesgo.</w:t>
      </w:r>
    </w:p>
    <w:p w14:paraId="4CF83E19" w14:textId="77777777" w:rsidR="00516235" w:rsidRPr="00D57887" w:rsidRDefault="00516235" w:rsidP="00A1442B">
      <w:pPr>
        <w:spacing w:after="0" w:line="360" w:lineRule="auto"/>
        <w:rPr>
          <w:sz w:val="20"/>
          <w:szCs w:val="20"/>
        </w:rPr>
      </w:pPr>
      <w:r w:rsidRPr="00D57887">
        <w:rPr>
          <w:rFonts w:ascii="Arial" w:hAnsi="Arial" w:cs="Arial"/>
          <w:b/>
          <w:color w:val="auto"/>
          <w:sz w:val="20"/>
          <w:szCs w:val="20"/>
        </w:rPr>
        <w:t>Anexo 023</w:t>
      </w:r>
      <w:r w:rsidRPr="00D57887">
        <w:rPr>
          <w:rFonts w:ascii="Arial" w:hAnsi="Arial" w:cs="Arial"/>
          <w:color w:val="auto"/>
          <w:sz w:val="20"/>
          <w:szCs w:val="20"/>
        </w:rPr>
        <w:t>:</w:t>
      </w:r>
      <w:r w:rsidRPr="00D57887">
        <w:rPr>
          <w:rFonts w:ascii="Arial" w:hAnsi="Arial" w:cs="Arial"/>
          <w:sz w:val="20"/>
          <w:szCs w:val="20"/>
        </w:rPr>
        <w:tab/>
      </w:r>
      <w:r w:rsidRPr="00D57887">
        <w:rPr>
          <w:rFonts w:ascii="Arial" w:hAnsi="Arial" w:cs="Arial"/>
          <w:color w:val="auto"/>
          <w:sz w:val="20"/>
          <w:szCs w:val="20"/>
        </w:rPr>
        <w:t>Planes de clase por asignatura</w:t>
      </w:r>
    </w:p>
    <w:p w14:paraId="6A731E66" w14:textId="77777777" w:rsidR="00516235" w:rsidRPr="00D57887" w:rsidRDefault="00516235" w:rsidP="00A1442B">
      <w:pPr>
        <w:spacing w:after="0" w:line="360" w:lineRule="auto"/>
        <w:rPr>
          <w:sz w:val="20"/>
          <w:szCs w:val="20"/>
        </w:rPr>
      </w:pPr>
      <w:r w:rsidRPr="00D57887">
        <w:rPr>
          <w:rFonts w:ascii="Arial" w:eastAsia="Times New Roman" w:hAnsi="Arial" w:cs="Arial"/>
          <w:b/>
          <w:sz w:val="20"/>
          <w:szCs w:val="20"/>
        </w:rPr>
        <w:t>Anexo 24</w:t>
      </w:r>
      <w:r w:rsidRPr="00D57887">
        <w:rPr>
          <w:rFonts w:ascii="Arial" w:eastAsia="Times New Roman" w:hAnsi="Arial" w:cs="Arial"/>
          <w:sz w:val="20"/>
          <w:szCs w:val="20"/>
        </w:rPr>
        <w:t>:</w:t>
      </w:r>
      <w:r w:rsidRPr="00D57887">
        <w:rPr>
          <w:rFonts w:ascii="Arial" w:eastAsia="Times New Roman" w:hAnsi="Arial" w:cs="Arial"/>
          <w:sz w:val="20"/>
          <w:szCs w:val="20"/>
        </w:rPr>
        <w:tab/>
        <w:t>Proyecto Servicio Social Estudiantil</w:t>
      </w:r>
    </w:p>
    <w:p w14:paraId="5D620D50" w14:textId="77777777" w:rsidR="005E3F20" w:rsidRDefault="005E3F20" w:rsidP="005E3F20">
      <w:pPr>
        <w:spacing w:line="360" w:lineRule="auto"/>
        <w:jc w:val="both"/>
        <w:rPr>
          <w:rFonts w:ascii="Arial" w:hAnsi="Arial" w:cs="Arial"/>
          <w:sz w:val="24"/>
          <w:szCs w:val="24"/>
        </w:rPr>
        <w:sectPr w:rsidR="005E3F20" w:rsidSect="008B2048">
          <w:pgSz w:w="12240" w:h="15840" w:code="1"/>
          <w:pgMar w:top="1701" w:right="1134" w:bottom="1701" w:left="1701" w:header="567" w:footer="57" w:gutter="0"/>
          <w:cols w:space="720"/>
          <w:docGrid w:linePitch="299"/>
        </w:sectPr>
      </w:pPr>
    </w:p>
    <w:p w14:paraId="15A5A33C" w14:textId="77777777" w:rsidR="00462847" w:rsidRDefault="00462847" w:rsidP="005E3F20">
      <w:pPr>
        <w:spacing w:before="10" w:line="360" w:lineRule="auto"/>
        <w:ind w:left="10"/>
        <w:jc w:val="center"/>
        <w:rPr>
          <w:rFonts w:ascii="Arial" w:eastAsia="Overlock" w:hAnsi="Arial" w:cs="Arial"/>
          <w:b/>
          <w:sz w:val="28"/>
          <w:szCs w:val="24"/>
        </w:rPr>
      </w:pPr>
    </w:p>
    <w:p w14:paraId="0E74013A" w14:textId="77777777" w:rsidR="008A71CA" w:rsidRPr="005E3F20" w:rsidRDefault="008A71CA" w:rsidP="005E3F20">
      <w:pPr>
        <w:spacing w:before="10" w:line="360" w:lineRule="auto"/>
        <w:ind w:left="10"/>
        <w:jc w:val="center"/>
        <w:rPr>
          <w:rFonts w:ascii="Arial" w:hAnsi="Arial" w:cs="Arial"/>
          <w:sz w:val="28"/>
          <w:szCs w:val="24"/>
        </w:rPr>
      </w:pPr>
      <w:r w:rsidRPr="005E3F20">
        <w:rPr>
          <w:rFonts w:ascii="Arial" w:eastAsia="Overlock" w:hAnsi="Arial" w:cs="Arial"/>
          <w:b/>
          <w:sz w:val="28"/>
          <w:szCs w:val="24"/>
        </w:rPr>
        <w:t>PRESENTACIÓN</w:t>
      </w:r>
    </w:p>
    <w:p w14:paraId="135FCC0A" w14:textId="77777777" w:rsidR="008A71CA" w:rsidRPr="005E3F20" w:rsidRDefault="008A71CA" w:rsidP="005E3F20">
      <w:pPr>
        <w:spacing w:after="0" w:line="360" w:lineRule="auto"/>
        <w:ind w:left="5"/>
        <w:jc w:val="both"/>
        <w:rPr>
          <w:rFonts w:ascii="Arial" w:hAnsi="Arial" w:cs="Arial"/>
          <w:sz w:val="24"/>
          <w:szCs w:val="24"/>
        </w:rPr>
      </w:pPr>
    </w:p>
    <w:p w14:paraId="5D23576D" w14:textId="77777777" w:rsidR="008A71CA" w:rsidRPr="005E3F20" w:rsidRDefault="008A71CA" w:rsidP="005E3F20">
      <w:pPr>
        <w:spacing w:after="0" w:line="360" w:lineRule="auto"/>
        <w:ind w:left="5"/>
        <w:jc w:val="both"/>
        <w:rPr>
          <w:rFonts w:ascii="Arial" w:hAnsi="Arial" w:cs="Arial"/>
          <w:sz w:val="24"/>
          <w:szCs w:val="24"/>
        </w:rPr>
      </w:pPr>
      <w:r w:rsidRPr="005E3F20">
        <w:rPr>
          <w:rFonts w:ascii="Arial" w:eastAsia="Times New Roman" w:hAnsi="Arial" w:cs="Arial"/>
          <w:sz w:val="24"/>
          <w:szCs w:val="24"/>
        </w:rPr>
        <w:t xml:space="preserve">De acuerdo con lo dispuesto en la legislación colombiana, la INSTITUCIÓN EDUCATIVA COLEGIO NUESTRA SEÑORA DE LA MERCED DE MUTISCUA, adopta como propio este trabajo que integra los elementos curriculares y pedagógicos fundamentales para el desarrollo de su misión educativa, constituyéndose en su PROYECTO EDUCATIVO INSTITUCIONAL bajo el título “CRECER”. Es nuestro deseo que cualquier miembro de la comunidad encuentre en estas líneas no solo un derrotero para sus aspiraciones, sino que la lectura atenta de nuestro Proyecto Educativo Institucional (PEI), se convierta en un eje articulador que promueva y establezca normas y pautas básicas que favorezcan el rendimiento académico de nuestros estudiantes y redunde en conductas convivenciales óptimas al interior de la institución. </w:t>
      </w:r>
    </w:p>
    <w:p w14:paraId="2FDDC87D" w14:textId="77777777" w:rsidR="008A71CA" w:rsidRPr="005E3F20" w:rsidRDefault="008A71CA" w:rsidP="005E3F20">
      <w:pPr>
        <w:spacing w:after="0" w:line="360" w:lineRule="auto"/>
        <w:ind w:left="5"/>
        <w:jc w:val="both"/>
        <w:rPr>
          <w:rFonts w:ascii="Arial" w:hAnsi="Arial" w:cs="Arial"/>
          <w:sz w:val="24"/>
          <w:szCs w:val="24"/>
        </w:rPr>
      </w:pPr>
    </w:p>
    <w:p w14:paraId="6A613FB8" w14:textId="70DFE94C" w:rsidR="008A71CA" w:rsidRDefault="008A71CA" w:rsidP="005E3F20">
      <w:pPr>
        <w:spacing w:after="0" w:line="360" w:lineRule="auto"/>
        <w:ind w:left="5"/>
        <w:jc w:val="both"/>
        <w:rPr>
          <w:rFonts w:ascii="Arial" w:eastAsia="Times New Roman" w:hAnsi="Arial" w:cs="Arial"/>
          <w:sz w:val="24"/>
          <w:szCs w:val="24"/>
        </w:rPr>
      </w:pPr>
      <w:r w:rsidRPr="005E3F20">
        <w:rPr>
          <w:rFonts w:ascii="Arial" w:eastAsia="Times New Roman" w:hAnsi="Arial" w:cs="Arial"/>
          <w:sz w:val="24"/>
          <w:szCs w:val="24"/>
        </w:rPr>
        <w:t xml:space="preserve">Del mismo modo, asume la participación comunitaria como parte esencial del proceso formador, donde lo educativo adquiere una dimensión más social, más participativa y posibilita el trabajo de grupo con estudiantes, docentes, padres de familia, directivas y comunidad local. Por lo tanto, lo inherente a la formación </w:t>
      </w:r>
      <w:r w:rsidR="00F908D8" w:rsidRPr="005E3F20">
        <w:rPr>
          <w:rFonts w:ascii="Arial" w:eastAsia="Times New Roman" w:hAnsi="Arial" w:cs="Arial"/>
          <w:sz w:val="24"/>
          <w:szCs w:val="24"/>
        </w:rPr>
        <w:t>humana, los</w:t>
      </w:r>
      <w:r w:rsidRPr="005E3F20">
        <w:rPr>
          <w:rFonts w:ascii="Arial" w:eastAsia="Times New Roman" w:hAnsi="Arial" w:cs="Arial"/>
          <w:sz w:val="24"/>
          <w:szCs w:val="24"/>
        </w:rPr>
        <w:t xml:space="preserve"> valores familiares y de convivencia </w:t>
      </w:r>
      <w:r w:rsidR="00F908D8" w:rsidRPr="005E3F20">
        <w:rPr>
          <w:rFonts w:ascii="Arial" w:eastAsia="Times New Roman" w:hAnsi="Arial" w:cs="Arial"/>
          <w:sz w:val="24"/>
          <w:szCs w:val="24"/>
        </w:rPr>
        <w:t>social serán</w:t>
      </w:r>
      <w:r w:rsidRPr="005E3F20">
        <w:rPr>
          <w:rFonts w:ascii="Arial" w:eastAsia="Times New Roman" w:hAnsi="Arial" w:cs="Arial"/>
          <w:sz w:val="24"/>
          <w:szCs w:val="24"/>
        </w:rPr>
        <w:t xml:space="preserve"> ejes integradores y dinamizadores del proyecto. Además</w:t>
      </w:r>
      <w:r w:rsidR="00F908D8">
        <w:rPr>
          <w:rFonts w:ascii="Arial" w:eastAsia="Times New Roman" w:hAnsi="Arial" w:cs="Arial"/>
          <w:sz w:val="24"/>
          <w:szCs w:val="24"/>
        </w:rPr>
        <w:t>,</w:t>
      </w:r>
      <w:r w:rsidRPr="005E3F20">
        <w:rPr>
          <w:rFonts w:ascii="Arial" w:eastAsia="Times New Roman" w:hAnsi="Arial" w:cs="Arial"/>
          <w:sz w:val="24"/>
          <w:szCs w:val="24"/>
        </w:rPr>
        <w:t xml:space="preserve"> el uso </w:t>
      </w:r>
      <w:r w:rsidR="00F908D8" w:rsidRPr="005E3F20">
        <w:rPr>
          <w:rFonts w:ascii="Arial" w:eastAsia="Times New Roman" w:hAnsi="Arial" w:cs="Arial"/>
          <w:sz w:val="24"/>
          <w:szCs w:val="24"/>
        </w:rPr>
        <w:t>responsable de</w:t>
      </w:r>
      <w:r w:rsidRPr="005E3F20">
        <w:rPr>
          <w:rFonts w:ascii="Arial" w:eastAsia="Times New Roman" w:hAnsi="Arial" w:cs="Arial"/>
          <w:sz w:val="24"/>
          <w:szCs w:val="24"/>
        </w:rPr>
        <w:t xml:space="preserve"> los medios tecnológicos e informáticos a la par de los procesos de investigación en el aula serán estrategias importantes para lograr que nuestros estudiantes respondan efectivamente a la búsqueda de alternativas de solución a las necesidades reales de la comunidad y de su propio proyecto de vida.</w:t>
      </w:r>
    </w:p>
    <w:p w14:paraId="479B018A" w14:textId="77777777" w:rsidR="00420FDC" w:rsidRDefault="00420FDC" w:rsidP="005E3F20">
      <w:pPr>
        <w:spacing w:after="0" w:line="360" w:lineRule="auto"/>
        <w:ind w:left="5"/>
        <w:jc w:val="both"/>
        <w:rPr>
          <w:rFonts w:ascii="Arial" w:eastAsia="Times New Roman" w:hAnsi="Arial" w:cs="Arial"/>
          <w:sz w:val="24"/>
          <w:szCs w:val="24"/>
        </w:rPr>
      </w:pPr>
    </w:p>
    <w:p w14:paraId="554B939D" w14:textId="0E653A58" w:rsidR="00420FDC" w:rsidRPr="005E3F20" w:rsidRDefault="00420FDC" w:rsidP="005E3F20">
      <w:pPr>
        <w:spacing w:after="0" w:line="360" w:lineRule="auto"/>
        <w:ind w:left="5"/>
        <w:jc w:val="both"/>
        <w:rPr>
          <w:rFonts w:ascii="Arial" w:hAnsi="Arial" w:cs="Arial"/>
          <w:sz w:val="24"/>
          <w:szCs w:val="24"/>
        </w:rPr>
      </w:pPr>
      <w:r>
        <w:rPr>
          <w:rFonts w:ascii="Arial" w:eastAsia="Times New Roman" w:hAnsi="Arial" w:cs="Arial"/>
          <w:sz w:val="24"/>
          <w:szCs w:val="24"/>
        </w:rPr>
        <w:t xml:space="preserve">El presente proyecto Educativo enmarca una formación académica, pero con una visión enmarcada dentro del contexto municipal y sus principales renglones socioeconómicos, con un enfoque humanista y modelo tradicional con énfasis en lo cognitivo social.  </w:t>
      </w:r>
    </w:p>
    <w:p w14:paraId="2FD66DA8" w14:textId="77777777" w:rsidR="008A71CA" w:rsidRPr="005E3F20" w:rsidRDefault="008A71CA" w:rsidP="005E3F20">
      <w:pPr>
        <w:tabs>
          <w:tab w:val="left" w:pos="6629"/>
        </w:tabs>
        <w:spacing w:after="0" w:line="360" w:lineRule="auto"/>
        <w:jc w:val="both"/>
        <w:rPr>
          <w:rFonts w:ascii="Arial" w:hAnsi="Arial" w:cs="Arial"/>
          <w:sz w:val="24"/>
          <w:szCs w:val="24"/>
        </w:rPr>
      </w:pPr>
    </w:p>
    <w:p w14:paraId="50398A84" w14:textId="77777777" w:rsidR="00776C8B" w:rsidRDefault="00776C8B" w:rsidP="005E3F20">
      <w:pPr>
        <w:spacing w:after="0" w:line="360" w:lineRule="auto"/>
        <w:ind w:left="5"/>
        <w:jc w:val="both"/>
        <w:rPr>
          <w:rFonts w:ascii="Arial" w:hAnsi="Arial" w:cs="Arial"/>
          <w:sz w:val="24"/>
          <w:szCs w:val="24"/>
        </w:rPr>
        <w:sectPr w:rsidR="00776C8B" w:rsidSect="008B2048">
          <w:pgSz w:w="12240" w:h="15840" w:code="1"/>
          <w:pgMar w:top="1701" w:right="1134" w:bottom="1701" w:left="1701" w:header="567" w:footer="57" w:gutter="0"/>
          <w:cols w:space="720"/>
          <w:docGrid w:linePitch="299"/>
        </w:sectPr>
      </w:pPr>
    </w:p>
    <w:p w14:paraId="4A83C48B" w14:textId="77777777" w:rsidR="008A71CA" w:rsidRPr="00776C8B" w:rsidRDefault="008A71CA" w:rsidP="005E3F20">
      <w:pPr>
        <w:spacing w:after="0" w:line="360" w:lineRule="auto"/>
        <w:ind w:left="5"/>
        <w:jc w:val="both"/>
        <w:rPr>
          <w:rFonts w:ascii="Arial" w:hAnsi="Arial" w:cs="Arial"/>
          <w:sz w:val="28"/>
          <w:szCs w:val="24"/>
        </w:rPr>
      </w:pPr>
      <w:r w:rsidRPr="00776C8B">
        <w:rPr>
          <w:rFonts w:ascii="Arial" w:eastAsia="Times New Roman" w:hAnsi="Arial" w:cs="Arial"/>
          <w:sz w:val="28"/>
          <w:szCs w:val="24"/>
        </w:rPr>
        <w:lastRenderedPageBreak/>
        <w:t xml:space="preserve">1. </w:t>
      </w:r>
      <w:r w:rsidRPr="00776C8B">
        <w:rPr>
          <w:rFonts w:ascii="Arial" w:eastAsia="Times New Roman" w:hAnsi="Arial" w:cs="Arial"/>
          <w:b/>
          <w:sz w:val="28"/>
          <w:szCs w:val="24"/>
        </w:rPr>
        <w:t>IDENTIFICACIÓN DEL ESTABLECIMIENTO EDUCATIVO.</w:t>
      </w:r>
    </w:p>
    <w:p w14:paraId="3C17D320" w14:textId="77777777" w:rsidR="008A71CA" w:rsidRPr="005E3F20" w:rsidRDefault="008A71CA" w:rsidP="005E3F20">
      <w:pPr>
        <w:spacing w:after="0" w:line="360" w:lineRule="auto"/>
        <w:jc w:val="both"/>
        <w:rPr>
          <w:rFonts w:ascii="Arial" w:hAnsi="Arial" w:cs="Arial"/>
          <w:sz w:val="24"/>
          <w:szCs w:val="24"/>
        </w:rPr>
      </w:pPr>
    </w:p>
    <w:tbl>
      <w:tblPr>
        <w:tblW w:w="9034" w:type="dxa"/>
        <w:tblInd w:w="-21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2186"/>
        <w:gridCol w:w="776"/>
        <w:gridCol w:w="1480"/>
        <w:gridCol w:w="1146"/>
        <w:gridCol w:w="68"/>
        <w:gridCol w:w="412"/>
        <w:gridCol w:w="692"/>
        <w:gridCol w:w="243"/>
        <w:gridCol w:w="2025"/>
        <w:gridCol w:w="6"/>
      </w:tblGrid>
      <w:tr w:rsidR="008A71CA" w:rsidRPr="005E3F20" w14:paraId="22D63E45" w14:textId="77777777" w:rsidTr="00DF239A">
        <w:trPr>
          <w:trHeight w:val="599"/>
        </w:trPr>
        <w:tc>
          <w:tcPr>
            <w:tcW w:w="2186" w:type="dxa"/>
            <w:shd w:val="clear" w:color="auto" w:fill="D9E2F3" w:themeFill="accent1" w:themeFillTint="33"/>
            <w:vAlign w:val="center"/>
          </w:tcPr>
          <w:p w14:paraId="790B492A" w14:textId="77777777" w:rsidR="008A71CA" w:rsidRPr="00CF73B7" w:rsidRDefault="008A71CA" w:rsidP="00CF73B7">
            <w:pPr>
              <w:spacing w:after="0" w:line="240" w:lineRule="auto"/>
              <w:jc w:val="center"/>
              <w:rPr>
                <w:rFonts w:ascii="Arial" w:hAnsi="Arial" w:cs="Arial"/>
                <w:b/>
                <w:sz w:val="24"/>
                <w:szCs w:val="24"/>
              </w:rPr>
            </w:pPr>
            <w:r w:rsidRPr="00CF73B7">
              <w:rPr>
                <w:rFonts w:ascii="Arial" w:eastAsia="Times New Roman" w:hAnsi="Arial" w:cs="Arial"/>
                <w:b/>
                <w:sz w:val="24"/>
                <w:szCs w:val="24"/>
              </w:rPr>
              <w:t>Nombre</w:t>
            </w:r>
            <w:r w:rsidR="00CF73B7">
              <w:rPr>
                <w:rFonts w:ascii="Arial" w:eastAsia="Times New Roman" w:hAnsi="Arial" w:cs="Arial"/>
                <w:b/>
                <w:sz w:val="24"/>
                <w:szCs w:val="24"/>
              </w:rPr>
              <w:t>:</w:t>
            </w:r>
          </w:p>
        </w:tc>
        <w:tc>
          <w:tcPr>
            <w:tcW w:w="6848" w:type="dxa"/>
            <w:gridSpan w:val="9"/>
            <w:shd w:val="clear" w:color="auto" w:fill="D9E2F3" w:themeFill="accent1" w:themeFillTint="33"/>
            <w:vAlign w:val="center"/>
          </w:tcPr>
          <w:p w14:paraId="4102C898" w14:textId="77777777" w:rsidR="008A71CA" w:rsidRPr="00CF73B7" w:rsidRDefault="008A71CA" w:rsidP="00CF73B7">
            <w:pPr>
              <w:spacing w:after="0" w:line="240" w:lineRule="auto"/>
              <w:rPr>
                <w:rFonts w:ascii="Arial" w:hAnsi="Arial" w:cs="Arial"/>
                <w:sz w:val="24"/>
                <w:szCs w:val="24"/>
              </w:rPr>
            </w:pPr>
            <w:r w:rsidRPr="00CF73B7">
              <w:rPr>
                <w:rFonts w:ascii="Arial" w:eastAsia="Times New Roman" w:hAnsi="Arial" w:cs="Arial"/>
                <w:sz w:val="24"/>
                <w:szCs w:val="24"/>
              </w:rPr>
              <w:t>INSTITUCIÓN EDUCATIVA COLEGIO NTRA. SEÑORA DE LA MERCED</w:t>
            </w:r>
          </w:p>
        </w:tc>
      </w:tr>
      <w:tr w:rsidR="008A71CA" w:rsidRPr="005E3F20" w14:paraId="2AB56C2D" w14:textId="77777777" w:rsidTr="00DF239A">
        <w:trPr>
          <w:gridAfter w:val="1"/>
          <w:wAfter w:w="6" w:type="dxa"/>
          <w:trHeight w:val="560"/>
        </w:trPr>
        <w:tc>
          <w:tcPr>
            <w:tcW w:w="2186" w:type="dxa"/>
            <w:shd w:val="clear" w:color="auto" w:fill="auto"/>
            <w:vAlign w:val="center"/>
          </w:tcPr>
          <w:p w14:paraId="101FA8BF" w14:textId="77777777" w:rsidR="008A71CA" w:rsidRPr="005E3F20" w:rsidRDefault="008A71CA" w:rsidP="00CF73B7">
            <w:pPr>
              <w:spacing w:after="0" w:line="240" w:lineRule="auto"/>
              <w:jc w:val="center"/>
              <w:rPr>
                <w:rFonts w:ascii="Arial" w:hAnsi="Arial" w:cs="Arial"/>
                <w:sz w:val="24"/>
                <w:szCs w:val="24"/>
              </w:rPr>
            </w:pPr>
            <w:r w:rsidRPr="00CF73B7">
              <w:rPr>
                <w:rFonts w:ascii="Arial" w:eastAsia="Times New Roman" w:hAnsi="Arial" w:cs="Arial"/>
                <w:b/>
                <w:sz w:val="24"/>
                <w:szCs w:val="24"/>
              </w:rPr>
              <w:t>Naturaleza</w:t>
            </w:r>
            <w:r w:rsidRPr="005E3F20">
              <w:rPr>
                <w:rFonts w:ascii="Arial" w:eastAsia="Times New Roman" w:hAnsi="Arial" w:cs="Arial"/>
                <w:sz w:val="24"/>
                <w:szCs w:val="24"/>
              </w:rPr>
              <w:t>: Oficial</w:t>
            </w:r>
          </w:p>
        </w:tc>
        <w:tc>
          <w:tcPr>
            <w:tcW w:w="3402" w:type="dxa"/>
            <w:gridSpan w:val="3"/>
            <w:shd w:val="clear" w:color="auto" w:fill="auto"/>
            <w:vAlign w:val="center"/>
          </w:tcPr>
          <w:p w14:paraId="29996C66" w14:textId="77777777" w:rsidR="008A71CA" w:rsidRPr="00CF73B7" w:rsidRDefault="008A71CA" w:rsidP="00CF73B7">
            <w:pPr>
              <w:spacing w:after="0" w:line="240" w:lineRule="auto"/>
              <w:jc w:val="center"/>
              <w:rPr>
                <w:rFonts w:ascii="Arial" w:hAnsi="Arial" w:cs="Arial"/>
                <w:b/>
                <w:sz w:val="24"/>
                <w:szCs w:val="24"/>
              </w:rPr>
            </w:pPr>
            <w:r w:rsidRPr="00CF73B7">
              <w:rPr>
                <w:rFonts w:ascii="Arial" w:eastAsia="Times New Roman" w:hAnsi="Arial" w:cs="Arial"/>
                <w:b/>
                <w:sz w:val="24"/>
                <w:szCs w:val="24"/>
              </w:rPr>
              <w:t>Dirección sede principal:</w:t>
            </w:r>
          </w:p>
          <w:p w14:paraId="7DE043B1" w14:textId="77777777" w:rsidR="008A71CA" w:rsidRPr="005E3F20" w:rsidRDefault="00CF73B7" w:rsidP="00CF73B7">
            <w:pPr>
              <w:spacing w:after="0" w:line="240" w:lineRule="auto"/>
              <w:jc w:val="center"/>
              <w:rPr>
                <w:rFonts w:ascii="Arial" w:hAnsi="Arial" w:cs="Arial"/>
                <w:sz w:val="24"/>
                <w:szCs w:val="24"/>
              </w:rPr>
            </w:pPr>
            <w:proofErr w:type="spellStart"/>
            <w:r>
              <w:rPr>
                <w:rFonts w:ascii="Arial" w:eastAsia="Times New Roman" w:hAnsi="Arial" w:cs="Arial"/>
                <w:sz w:val="24"/>
                <w:szCs w:val="24"/>
              </w:rPr>
              <w:t>Cra</w:t>
            </w:r>
            <w:proofErr w:type="spellEnd"/>
            <w:r>
              <w:rPr>
                <w:rFonts w:ascii="Arial" w:eastAsia="Times New Roman" w:hAnsi="Arial" w:cs="Arial"/>
                <w:sz w:val="24"/>
                <w:szCs w:val="24"/>
              </w:rPr>
              <w:t xml:space="preserve"> 2 N°2-</w:t>
            </w:r>
            <w:r w:rsidR="008A71CA" w:rsidRPr="005E3F20">
              <w:rPr>
                <w:rFonts w:ascii="Arial" w:eastAsia="Times New Roman" w:hAnsi="Arial" w:cs="Arial"/>
                <w:sz w:val="24"/>
                <w:szCs w:val="24"/>
              </w:rPr>
              <w:t>225</w:t>
            </w:r>
          </w:p>
          <w:p w14:paraId="1F91D7D0" w14:textId="77777777" w:rsidR="008A71CA" w:rsidRPr="005E3F20" w:rsidRDefault="008A71CA" w:rsidP="00CF73B7">
            <w:pPr>
              <w:spacing w:after="0" w:line="240" w:lineRule="auto"/>
              <w:jc w:val="center"/>
              <w:rPr>
                <w:rFonts w:ascii="Arial" w:hAnsi="Arial" w:cs="Arial"/>
                <w:sz w:val="24"/>
                <w:szCs w:val="24"/>
              </w:rPr>
            </w:pPr>
            <w:r w:rsidRPr="005E3F20">
              <w:rPr>
                <w:rFonts w:ascii="Arial" w:eastAsia="Times New Roman" w:hAnsi="Arial" w:cs="Arial"/>
                <w:sz w:val="24"/>
                <w:szCs w:val="24"/>
              </w:rPr>
              <w:t>Barrio Hato Viejo</w:t>
            </w:r>
          </w:p>
        </w:tc>
        <w:tc>
          <w:tcPr>
            <w:tcW w:w="1415" w:type="dxa"/>
            <w:gridSpan w:val="4"/>
            <w:shd w:val="clear" w:color="auto" w:fill="auto"/>
            <w:vAlign w:val="center"/>
          </w:tcPr>
          <w:p w14:paraId="3910F971" w14:textId="77777777" w:rsidR="008A71CA" w:rsidRPr="00CF73B7" w:rsidRDefault="008A71CA" w:rsidP="00CF73B7">
            <w:pPr>
              <w:spacing w:after="0" w:line="240" w:lineRule="auto"/>
              <w:jc w:val="center"/>
              <w:rPr>
                <w:rFonts w:ascii="Arial" w:hAnsi="Arial" w:cs="Arial"/>
                <w:b/>
                <w:sz w:val="24"/>
                <w:szCs w:val="24"/>
              </w:rPr>
            </w:pPr>
            <w:r w:rsidRPr="00CF73B7">
              <w:rPr>
                <w:rFonts w:ascii="Arial" w:eastAsia="Times New Roman" w:hAnsi="Arial" w:cs="Arial"/>
                <w:b/>
                <w:sz w:val="24"/>
                <w:szCs w:val="24"/>
              </w:rPr>
              <w:t>Teléfono:</w:t>
            </w:r>
          </w:p>
          <w:p w14:paraId="5B3E2457" w14:textId="0A0AE377" w:rsidR="008A71CA" w:rsidRPr="005E3F20" w:rsidRDefault="008A71CA" w:rsidP="00CF73B7">
            <w:pPr>
              <w:spacing w:after="0" w:line="240" w:lineRule="auto"/>
              <w:jc w:val="center"/>
              <w:rPr>
                <w:rFonts w:ascii="Arial" w:hAnsi="Arial" w:cs="Arial"/>
                <w:sz w:val="24"/>
                <w:szCs w:val="24"/>
              </w:rPr>
            </w:pPr>
          </w:p>
        </w:tc>
        <w:tc>
          <w:tcPr>
            <w:tcW w:w="2025" w:type="dxa"/>
            <w:shd w:val="clear" w:color="auto" w:fill="auto"/>
            <w:vAlign w:val="center"/>
          </w:tcPr>
          <w:p w14:paraId="7A04F199" w14:textId="77777777" w:rsidR="008A71CA" w:rsidRPr="005E3F20" w:rsidRDefault="008A71CA" w:rsidP="00CF73B7">
            <w:pPr>
              <w:spacing w:after="0" w:line="240" w:lineRule="auto"/>
              <w:jc w:val="center"/>
              <w:rPr>
                <w:rFonts w:ascii="Arial" w:hAnsi="Arial" w:cs="Arial"/>
                <w:sz w:val="24"/>
                <w:szCs w:val="24"/>
              </w:rPr>
            </w:pPr>
            <w:r w:rsidRPr="00CF73B7">
              <w:rPr>
                <w:rFonts w:ascii="Arial" w:eastAsia="Times New Roman" w:hAnsi="Arial" w:cs="Arial"/>
                <w:b/>
                <w:sz w:val="24"/>
                <w:szCs w:val="24"/>
              </w:rPr>
              <w:t>Municipio</w:t>
            </w:r>
            <w:r w:rsidRPr="005E3F20">
              <w:rPr>
                <w:rFonts w:ascii="Arial" w:eastAsia="Times New Roman" w:hAnsi="Arial" w:cs="Arial"/>
                <w:sz w:val="24"/>
                <w:szCs w:val="24"/>
              </w:rPr>
              <w:t>: Mutiscua</w:t>
            </w:r>
          </w:p>
        </w:tc>
      </w:tr>
      <w:tr w:rsidR="008A71CA" w:rsidRPr="005E3F20" w14:paraId="00EDF7C2" w14:textId="77777777" w:rsidTr="00DF239A">
        <w:trPr>
          <w:gridAfter w:val="1"/>
          <w:wAfter w:w="6" w:type="dxa"/>
          <w:trHeight w:val="560"/>
        </w:trPr>
        <w:tc>
          <w:tcPr>
            <w:tcW w:w="2186" w:type="dxa"/>
            <w:shd w:val="clear" w:color="auto" w:fill="auto"/>
            <w:vAlign w:val="center"/>
          </w:tcPr>
          <w:p w14:paraId="0D03BBEA" w14:textId="77777777" w:rsidR="008A71CA" w:rsidRPr="005E3F20" w:rsidRDefault="008A71CA" w:rsidP="00CF73B7">
            <w:pPr>
              <w:spacing w:after="0" w:line="240" w:lineRule="auto"/>
              <w:jc w:val="center"/>
              <w:rPr>
                <w:rFonts w:ascii="Arial" w:hAnsi="Arial" w:cs="Arial"/>
                <w:sz w:val="24"/>
                <w:szCs w:val="24"/>
              </w:rPr>
            </w:pPr>
            <w:r w:rsidRPr="00CF73B7">
              <w:rPr>
                <w:rFonts w:ascii="Arial" w:eastAsia="Times New Roman" w:hAnsi="Arial" w:cs="Arial"/>
                <w:b/>
                <w:sz w:val="24"/>
                <w:szCs w:val="24"/>
              </w:rPr>
              <w:t>Zona educativa</w:t>
            </w:r>
            <w:r w:rsidRPr="005E3F20">
              <w:rPr>
                <w:rFonts w:ascii="Arial" w:eastAsia="Times New Roman" w:hAnsi="Arial" w:cs="Arial"/>
                <w:sz w:val="24"/>
                <w:szCs w:val="24"/>
              </w:rPr>
              <w:t>:</w:t>
            </w:r>
          </w:p>
          <w:p w14:paraId="634CB102" w14:textId="77777777" w:rsidR="008A71CA" w:rsidRPr="005E3F20" w:rsidRDefault="008A71CA" w:rsidP="00CF73B7">
            <w:pPr>
              <w:spacing w:after="0" w:line="240" w:lineRule="auto"/>
              <w:jc w:val="center"/>
              <w:rPr>
                <w:rFonts w:ascii="Arial" w:hAnsi="Arial" w:cs="Arial"/>
                <w:sz w:val="24"/>
                <w:szCs w:val="24"/>
              </w:rPr>
            </w:pPr>
            <w:r w:rsidRPr="005E3F20">
              <w:rPr>
                <w:rFonts w:ascii="Arial" w:eastAsia="Times New Roman" w:hAnsi="Arial" w:cs="Arial"/>
                <w:sz w:val="24"/>
                <w:szCs w:val="24"/>
              </w:rPr>
              <w:t>Urbana</w:t>
            </w:r>
          </w:p>
        </w:tc>
        <w:tc>
          <w:tcPr>
            <w:tcW w:w="3402" w:type="dxa"/>
            <w:gridSpan w:val="3"/>
            <w:shd w:val="clear" w:color="auto" w:fill="auto"/>
            <w:vAlign w:val="center"/>
          </w:tcPr>
          <w:p w14:paraId="102F91FD" w14:textId="77777777" w:rsidR="008A71CA" w:rsidRPr="00CF73B7" w:rsidRDefault="008A71CA" w:rsidP="00CF73B7">
            <w:pPr>
              <w:spacing w:after="0" w:line="240" w:lineRule="auto"/>
              <w:jc w:val="center"/>
              <w:rPr>
                <w:rFonts w:ascii="Arial" w:hAnsi="Arial" w:cs="Arial"/>
                <w:b/>
                <w:sz w:val="24"/>
                <w:szCs w:val="24"/>
              </w:rPr>
            </w:pPr>
            <w:r w:rsidRPr="00CF73B7">
              <w:rPr>
                <w:rFonts w:ascii="Arial" w:eastAsia="Times New Roman" w:hAnsi="Arial" w:cs="Arial"/>
                <w:b/>
                <w:sz w:val="24"/>
                <w:szCs w:val="24"/>
              </w:rPr>
              <w:t>Correo electrónico:</w:t>
            </w:r>
          </w:p>
          <w:p w14:paraId="19F57920" w14:textId="4649F8D2" w:rsidR="00DF239A" w:rsidRPr="00DF239A" w:rsidRDefault="00000000" w:rsidP="00DF239A">
            <w:pPr>
              <w:pStyle w:val="Prrafodelista"/>
              <w:numPr>
                <w:ilvl w:val="0"/>
                <w:numId w:val="47"/>
              </w:numPr>
              <w:ind w:left="171" w:hanging="218"/>
              <w:rPr>
                <w:rFonts w:ascii="Arial" w:hAnsi="Arial" w:cs="Arial"/>
                <w:color w:val="0000FF"/>
                <w:sz w:val="24"/>
                <w:szCs w:val="24"/>
              </w:rPr>
            </w:pPr>
            <w:hyperlink r:id="rId13" w:history="1">
              <w:r w:rsidR="00DF239A" w:rsidRPr="001A681F">
                <w:rPr>
                  <w:rStyle w:val="Hipervnculo"/>
                  <w:rFonts w:ascii="Arial" w:hAnsi="Arial" w:cs="Arial"/>
                  <w:sz w:val="24"/>
                  <w:szCs w:val="24"/>
                </w:rPr>
                <w:t>colmercedmut@yahoo.com</w:t>
              </w:r>
            </w:hyperlink>
          </w:p>
          <w:p w14:paraId="48635801" w14:textId="7934718D" w:rsidR="00DF239A" w:rsidRPr="00DF239A" w:rsidRDefault="00DF239A" w:rsidP="00DF239A">
            <w:pPr>
              <w:pStyle w:val="Prrafodelista"/>
              <w:numPr>
                <w:ilvl w:val="0"/>
                <w:numId w:val="47"/>
              </w:numPr>
              <w:ind w:left="171" w:hanging="218"/>
              <w:jc w:val="center"/>
              <w:rPr>
                <w:rFonts w:ascii="Arial" w:hAnsi="Arial" w:cs="Arial"/>
                <w:color w:val="0000FF"/>
                <w:sz w:val="24"/>
                <w:szCs w:val="24"/>
              </w:rPr>
            </w:pPr>
            <w:r w:rsidRPr="00DF239A">
              <w:rPr>
                <w:rFonts w:ascii="Arial" w:hAnsi="Arial" w:cs="Arial"/>
                <w:color w:val="0000FF"/>
                <w:sz w:val="24"/>
                <w:szCs w:val="24"/>
              </w:rPr>
              <w:t>ie_nuestrasradelamerced_mutiscua@sednortedesantander.gov.co</w:t>
            </w:r>
          </w:p>
          <w:p w14:paraId="0C005ED8" w14:textId="737E1E75" w:rsidR="008A71CA" w:rsidRPr="005E3F20" w:rsidRDefault="00000000" w:rsidP="00CF73B7">
            <w:pPr>
              <w:spacing w:after="0" w:line="240" w:lineRule="auto"/>
              <w:jc w:val="center"/>
              <w:rPr>
                <w:rFonts w:ascii="Arial" w:hAnsi="Arial" w:cs="Arial"/>
                <w:sz w:val="24"/>
                <w:szCs w:val="24"/>
              </w:rPr>
            </w:pPr>
            <w:hyperlink r:id="rId14"/>
          </w:p>
        </w:tc>
        <w:tc>
          <w:tcPr>
            <w:tcW w:w="3440" w:type="dxa"/>
            <w:gridSpan w:val="5"/>
            <w:shd w:val="clear" w:color="auto" w:fill="auto"/>
            <w:vAlign w:val="center"/>
          </w:tcPr>
          <w:p w14:paraId="05434656" w14:textId="77777777" w:rsidR="008A71CA" w:rsidRPr="005E3F20" w:rsidRDefault="008A71CA" w:rsidP="00CF73B7">
            <w:pPr>
              <w:spacing w:after="0" w:line="240" w:lineRule="auto"/>
              <w:jc w:val="center"/>
              <w:rPr>
                <w:rFonts w:ascii="Arial" w:hAnsi="Arial" w:cs="Arial"/>
                <w:sz w:val="24"/>
                <w:szCs w:val="24"/>
              </w:rPr>
            </w:pPr>
            <w:r w:rsidRPr="00CF73B7">
              <w:rPr>
                <w:rFonts w:ascii="Arial" w:eastAsia="Times New Roman" w:hAnsi="Arial" w:cs="Arial"/>
                <w:b/>
                <w:sz w:val="24"/>
                <w:szCs w:val="24"/>
              </w:rPr>
              <w:t>Fecha y acto administrativo de creación del PEI</w:t>
            </w:r>
            <w:r w:rsidRPr="005E3F20">
              <w:rPr>
                <w:rFonts w:ascii="Arial" w:eastAsia="Times New Roman" w:hAnsi="Arial" w:cs="Arial"/>
                <w:sz w:val="24"/>
                <w:szCs w:val="24"/>
              </w:rPr>
              <w:t>:</w:t>
            </w:r>
            <w:r w:rsidRPr="005E3F20">
              <w:rPr>
                <w:rFonts w:ascii="Arial" w:eastAsia="Times New Roman" w:hAnsi="Arial" w:cs="Arial"/>
                <w:color w:val="C00000"/>
                <w:sz w:val="24"/>
                <w:szCs w:val="24"/>
              </w:rPr>
              <w:t xml:space="preserve"> </w:t>
            </w:r>
            <w:r w:rsidRPr="005E3F20">
              <w:rPr>
                <w:rFonts w:ascii="Arial" w:eastAsia="Times New Roman" w:hAnsi="Arial" w:cs="Arial"/>
                <w:sz w:val="24"/>
                <w:szCs w:val="24"/>
              </w:rPr>
              <w:t xml:space="preserve">Acuerdo </w:t>
            </w:r>
            <w:proofErr w:type="spellStart"/>
            <w:r w:rsidRPr="005E3F20">
              <w:rPr>
                <w:rFonts w:ascii="Arial" w:eastAsia="Times New Roman" w:hAnsi="Arial" w:cs="Arial"/>
                <w:sz w:val="24"/>
                <w:szCs w:val="24"/>
              </w:rPr>
              <w:t>N°</w:t>
            </w:r>
            <w:proofErr w:type="spellEnd"/>
            <w:r w:rsidRPr="005E3F20">
              <w:rPr>
                <w:rFonts w:ascii="Arial" w:eastAsia="Times New Roman" w:hAnsi="Arial" w:cs="Arial"/>
                <w:sz w:val="24"/>
                <w:szCs w:val="24"/>
              </w:rPr>
              <w:t xml:space="preserve"> 04 de diciembre 19 de 1998</w:t>
            </w:r>
          </w:p>
        </w:tc>
      </w:tr>
      <w:tr w:rsidR="008A71CA" w:rsidRPr="005E3F20" w14:paraId="12088DAE" w14:textId="77777777" w:rsidTr="00DF239A">
        <w:trPr>
          <w:trHeight w:val="560"/>
        </w:trPr>
        <w:tc>
          <w:tcPr>
            <w:tcW w:w="2962" w:type="dxa"/>
            <w:gridSpan w:val="2"/>
            <w:shd w:val="clear" w:color="auto" w:fill="auto"/>
            <w:vAlign w:val="center"/>
          </w:tcPr>
          <w:p w14:paraId="44468EE4" w14:textId="77777777" w:rsidR="008A71CA" w:rsidRPr="00AD651F" w:rsidRDefault="008A71CA" w:rsidP="00CF73B7">
            <w:pPr>
              <w:spacing w:after="0" w:line="240" w:lineRule="auto"/>
              <w:jc w:val="center"/>
              <w:rPr>
                <w:rFonts w:ascii="Arial" w:hAnsi="Arial" w:cs="Arial"/>
                <w:b/>
                <w:sz w:val="24"/>
                <w:szCs w:val="24"/>
              </w:rPr>
            </w:pPr>
            <w:r w:rsidRPr="00AD651F">
              <w:rPr>
                <w:rFonts w:ascii="Arial" w:eastAsia="Times New Roman" w:hAnsi="Arial" w:cs="Arial"/>
                <w:b/>
                <w:sz w:val="24"/>
                <w:szCs w:val="24"/>
              </w:rPr>
              <w:t>Fecha de aprobación del PEI:</w:t>
            </w:r>
          </w:p>
          <w:p w14:paraId="61E48A42" w14:textId="77777777" w:rsidR="008A71CA" w:rsidRPr="005E3F20" w:rsidRDefault="008A71CA" w:rsidP="00AD651F">
            <w:pPr>
              <w:spacing w:after="0" w:line="240" w:lineRule="auto"/>
              <w:jc w:val="center"/>
              <w:rPr>
                <w:rFonts w:ascii="Arial" w:hAnsi="Arial" w:cs="Arial"/>
                <w:sz w:val="24"/>
                <w:szCs w:val="24"/>
              </w:rPr>
            </w:pPr>
            <w:r w:rsidRPr="005E3F20">
              <w:rPr>
                <w:rFonts w:ascii="Arial" w:eastAsia="Times New Roman" w:hAnsi="Arial" w:cs="Arial"/>
                <w:sz w:val="24"/>
                <w:szCs w:val="24"/>
              </w:rPr>
              <w:t xml:space="preserve">Acuerdo </w:t>
            </w:r>
            <w:proofErr w:type="spellStart"/>
            <w:r w:rsidRPr="005E3F20">
              <w:rPr>
                <w:rFonts w:ascii="Arial" w:eastAsia="Times New Roman" w:hAnsi="Arial" w:cs="Arial"/>
                <w:sz w:val="24"/>
                <w:szCs w:val="24"/>
              </w:rPr>
              <w:t>N°</w:t>
            </w:r>
            <w:proofErr w:type="spellEnd"/>
            <w:r w:rsidRPr="005E3F20">
              <w:rPr>
                <w:rFonts w:ascii="Arial" w:eastAsia="Times New Roman" w:hAnsi="Arial" w:cs="Arial"/>
                <w:sz w:val="24"/>
                <w:szCs w:val="24"/>
              </w:rPr>
              <w:t xml:space="preserve"> 04 de diciembre 19 de 1998</w:t>
            </w:r>
          </w:p>
        </w:tc>
        <w:tc>
          <w:tcPr>
            <w:tcW w:w="3106" w:type="dxa"/>
            <w:gridSpan w:val="4"/>
            <w:shd w:val="clear" w:color="auto" w:fill="auto"/>
            <w:vAlign w:val="center"/>
          </w:tcPr>
          <w:p w14:paraId="1798EB95" w14:textId="77777777" w:rsidR="008A71CA" w:rsidRPr="00AD651F" w:rsidRDefault="008A71CA" w:rsidP="00CF73B7">
            <w:pPr>
              <w:spacing w:after="0" w:line="240" w:lineRule="auto"/>
              <w:jc w:val="center"/>
              <w:rPr>
                <w:rFonts w:ascii="Arial" w:hAnsi="Arial" w:cs="Arial"/>
                <w:b/>
                <w:sz w:val="24"/>
                <w:szCs w:val="24"/>
              </w:rPr>
            </w:pPr>
            <w:r w:rsidRPr="00AD651F">
              <w:rPr>
                <w:rFonts w:ascii="Arial" w:eastAsia="Times New Roman" w:hAnsi="Arial" w:cs="Arial"/>
                <w:b/>
                <w:sz w:val="24"/>
                <w:szCs w:val="24"/>
              </w:rPr>
              <w:t>Número del acta de aprobación del PEI:</w:t>
            </w:r>
          </w:p>
          <w:p w14:paraId="6092724B" w14:textId="77777777" w:rsidR="008A71CA" w:rsidRPr="005E3F20" w:rsidRDefault="008A71CA" w:rsidP="00CF73B7">
            <w:pPr>
              <w:spacing w:after="0" w:line="240" w:lineRule="auto"/>
              <w:jc w:val="center"/>
              <w:rPr>
                <w:rFonts w:ascii="Arial" w:hAnsi="Arial" w:cs="Arial"/>
                <w:sz w:val="24"/>
                <w:szCs w:val="24"/>
              </w:rPr>
            </w:pPr>
            <w:r w:rsidRPr="005E3F20">
              <w:rPr>
                <w:rFonts w:ascii="Arial" w:eastAsia="Times New Roman" w:hAnsi="Arial" w:cs="Arial"/>
                <w:sz w:val="24"/>
                <w:szCs w:val="24"/>
              </w:rPr>
              <w:t xml:space="preserve">Acta </w:t>
            </w:r>
            <w:proofErr w:type="spellStart"/>
            <w:r w:rsidRPr="005E3F20">
              <w:rPr>
                <w:rFonts w:ascii="Arial" w:eastAsia="Times New Roman" w:hAnsi="Arial" w:cs="Arial"/>
                <w:sz w:val="24"/>
                <w:szCs w:val="24"/>
              </w:rPr>
              <w:t>N°</w:t>
            </w:r>
            <w:proofErr w:type="spellEnd"/>
            <w:r w:rsidRPr="005E3F20">
              <w:rPr>
                <w:rFonts w:ascii="Arial" w:eastAsia="Times New Roman" w:hAnsi="Arial" w:cs="Arial"/>
                <w:sz w:val="24"/>
                <w:szCs w:val="24"/>
              </w:rPr>
              <w:t xml:space="preserve"> 7 del 19 de diciembre de 1998</w:t>
            </w:r>
          </w:p>
        </w:tc>
        <w:tc>
          <w:tcPr>
            <w:tcW w:w="2966" w:type="dxa"/>
            <w:gridSpan w:val="4"/>
            <w:shd w:val="clear" w:color="auto" w:fill="auto"/>
            <w:vAlign w:val="center"/>
          </w:tcPr>
          <w:p w14:paraId="6D3785CE" w14:textId="5EEE25AE" w:rsidR="00DF239A" w:rsidRDefault="008A71CA" w:rsidP="00DF239A">
            <w:pPr>
              <w:spacing w:after="0" w:line="240" w:lineRule="auto"/>
              <w:jc w:val="center"/>
              <w:rPr>
                <w:rFonts w:ascii="Arial" w:eastAsia="Times New Roman" w:hAnsi="Arial" w:cs="Arial"/>
                <w:color w:val="C00000"/>
                <w:sz w:val="24"/>
                <w:szCs w:val="24"/>
              </w:rPr>
            </w:pPr>
            <w:r w:rsidRPr="00AD651F">
              <w:rPr>
                <w:rFonts w:ascii="Arial" w:eastAsia="Times New Roman" w:hAnsi="Arial" w:cs="Arial"/>
                <w:b/>
                <w:sz w:val="24"/>
                <w:szCs w:val="24"/>
              </w:rPr>
              <w:t>Última fecha de modificación del PEI</w:t>
            </w:r>
            <w:r w:rsidRPr="00AD651F">
              <w:rPr>
                <w:rFonts w:ascii="Arial" w:eastAsia="Times New Roman" w:hAnsi="Arial" w:cs="Arial"/>
                <w:b/>
                <w:color w:val="C00000"/>
                <w:sz w:val="24"/>
                <w:szCs w:val="24"/>
              </w:rPr>
              <w:t>:</w:t>
            </w:r>
            <w:r w:rsidRPr="005E3F20">
              <w:rPr>
                <w:rFonts w:ascii="Arial" w:eastAsia="Times New Roman" w:hAnsi="Arial" w:cs="Arial"/>
                <w:color w:val="C00000"/>
                <w:sz w:val="24"/>
                <w:szCs w:val="24"/>
              </w:rPr>
              <w:t xml:space="preserve"> </w:t>
            </w:r>
          </w:p>
          <w:p w14:paraId="71743455" w14:textId="12C9DB69" w:rsidR="00CD1080" w:rsidRPr="005E3F20" w:rsidRDefault="00DF239A" w:rsidP="00DF239A">
            <w:pPr>
              <w:spacing w:after="0" w:line="240" w:lineRule="auto"/>
              <w:jc w:val="center"/>
              <w:rPr>
                <w:rFonts w:ascii="Arial" w:hAnsi="Arial" w:cs="Arial"/>
                <w:sz w:val="24"/>
                <w:szCs w:val="24"/>
              </w:rPr>
            </w:pPr>
            <w:r>
              <w:rPr>
                <w:rFonts w:ascii="Arial" w:eastAsia="Times New Roman" w:hAnsi="Arial" w:cs="Arial"/>
                <w:color w:val="C00000"/>
                <w:sz w:val="24"/>
                <w:szCs w:val="24"/>
              </w:rPr>
              <w:t xml:space="preserve">Acuerdo #003 de </w:t>
            </w:r>
            <w:proofErr w:type="gramStart"/>
            <w:r>
              <w:rPr>
                <w:rFonts w:ascii="Arial" w:eastAsia="Times New Roman" w:hAnsi="Arial" w:cs="Arial"/>
                <w:color w:val="C00000"/>
                <w:sz w:val="24"/>
                <w:szCs w:val="24"/>
              </w:rPr>
              <w:t>Abril</w:t>
            </w:r>
            <w:proofErr w:type="gramEnd"/>
            <w:r>
              <w:rPr>
                <w:rFonts w:ascii="Arial" w:eastAsia="Times New Roman" w:hAnsi="Arial" w:cs="Arial"/>
                <w:color w:val="C00000"/>
                <w:sz w:val="24"/>
                <w:szCs w:val="24"/>
              </w:rPr>
              <w:t xml:space="preserve"> 30 de 2021</w:t>
            </w:r>
          </w:p>
        </w:tc>
      </w:tr>
      <w:tr w:rsidR="008A71CA" w:rsidRPr="005E3F20" w14:paraId="584AA4A4" w14:textId="77777777" w:rsidTr="00DF239A">
        <w:trPr>
          <w:trHeight w:val="560"/>
        </w:trPr>
        <w:tc>
          <w:tcPr>
            <w:tcW w:w="5656" w:type="dxa"/>
            <w:gridSpan w:val="5"/>
            <w:shd w:val="clear" w:color="auto" w:fill="auto"/>
            <w:vAlign w:val="center"/>
          </w:tcPr>
          <w:p w14:paraId="6D2FF5CB" w14:textId="77777777" w:rsidR="008A71CA" w:rsidRPr="005E3F20" w:rsidRDefault="008A71CA" w:rsidP="00CF73B7">
            <w:pPr>
              <w:spacing w:after="0" w:line="240" w:lineRule="auto"/>
              <w:jc w:val="center"/>
              <w:rPr>
                <w:rFonts w:ascii="Arial" w:hAnsi="Arial" w:cs="Arial"/>
                <w:sz w:val="24"/>
                <w:szCs w:val="24"/>
              </w:rPr>
            </w:pPr>
            <w:r w:rsidRPr="00AD651F">
              <w:rPr>
                <w:rFonts w:ascii="Arial" w:eastAsia="Times New Roman" w:hAnsi="Arial" w:cs="Arial"/>
                <w:b/>
                <w:sz w:val="24"/>
                <w:szCs w:val="24"/>
              </w:rPr>
              <w:t>Código del DANE</w:t>
            </w:r>
            <w:r w:rsidRPr="005E3F20">
              <w:rPr>
                <w:rFonts w:ascii="Arial" w:eastAsia="Times New Roman" w:hAnsi="Arial" w:cs="Arial"/>
                <w:sz w:val="24"/>
                <w:szCs w:val="24"/>
              </w:rPr>
              <w:t>: 154480000118</w:t>
            </w:r>
          </w:p>
        </w:tc>
        <w:tc>
          <w:tcPr>
            <w:tcW w:w="3378" w:type="dxa"/>
            <w:gridSpan w:val="5"/>
            <w:shd w:val="clear" w:color="auto" w:fill="auto"/>
            <w:vAlign w:val="center"/>
          </w:tcPr>
          <w:p w14:paraId="63F565AE" w14:textId="77777777" w:rsidR="008A71CA" w:rsidRPr="005E3F20" w:rsidRDefault="008A71CA" w:rsidP="00CF73B7">
            <w:pPr>
              <w:spacing w:after="0" w:line="240" w:lineRule="auto"/>
              <w:jc w:val="center"/>
              <w:rPr>
                <w:rFonts w:ascii="Arial" w:hAnsi="Arial" w:cs="Arial"/>
                <w:sz w:val="24"/>
                <w:szCs w:val="24"/>
              </w:rPr>
            </w:pPr>
            <w:r w:rsidRPr="00AD651F">
              <w:rPr>
                <w:rFonts w:ascii="Arial" w:eastAsia="Times New Roman" w:hAnsi="Arial" w:cs="Arial"/>
                <w:b/>
                <w:sz w:val="24"/>
                <w:szCs w:val="24"/>
              </w:rPr>
              <w:t>Número de sedes</w:t>
            </w:r>
            <w:r w:rsidRPr="005E3F20">
              <w:rPr>
                <w:rFonts w:ascii="Arial" w:eastAsia="Times New Roman" w:hAnsi="Arial" w:cs="Arial"/>
                <w:sz w:val="24"/>
                <w:szCs w:val="24"/>
              </w:rPr>
              <w:t>: 3</w:t>
            </w:r>
          </w:p>
        </w:tc>
      </w:tr>
      <w:tr w:rsidR="008A71CA" w:rsidRPr="005E3F20" w14:paraId="5E0F0BB2" w14:textId="77777777" w:rsidTr="00DF239A">
        <w:trPr>
          <w:trHeight w:val="560"/>
        </w:trPr>
        <w:tc>
          <w:tcPr>
            <w:tcW w:w="5656" w:type="dxa"/>
            <w:gridSpan w:val="5"/>
            <w:shd w:val="clear" w:color="auto" w:fill="auto"/>
            <w:vAlign w:val="center"/>
          </w:tcPr>
          <w:p w14:paraId="429B1F04" w14:textId="77777777" w:rsidR="008A71CA" w:rsidRPr="005E3F20" w:rsidRDefault="008A71CA" w:rsidP="00CF73B7">
            <w:pPr>
              <w:spacing w:after="0" w:line="240" w:lineRule="auto"/>
              <w:jc w:val="center"/>
              <w:rPr>
                <w:rFonts w:ascii="Arial" w:hAnsi="Arial" w:cs="Arial"/>
                <w:sz w:val="24"/>
                <w:szCs w:val="24"/>
              </w:rPr>
            </w:pPr>
            <w:r w:rsidRPr="00AD651F">
              <w:rPr>
                <w:rFonts w:ascii="Arial" w:eastAsia="Times New Roman" w:hAnsi="Arial" w:cs="Arial"/>
                <w:b/>
                <w:sz w:val="24"/>
                <w:szCs w:val="24"/>
              </w:rPr>
              <w:t>Rector</w:t>
            </w:r>
            <w:r w:rsidRPr="005E3F20">
              <w:rPr>
                <w:rFonts w:ascii="Arial" w:eastAsia="Times New Roman" w:hAnsi="Arial" w:cs="Arial"/>
                <w:sz w:val="24"/>
                <w:szCs w:val="24"/>
              </w:rPr>
              <w:t>: JOSE EVARISTO LATORRE GOMEZ</w:t>
            </w:r>
          </w:p>
        </w:tc>
        <w:tc>
          <w:tcPr>
            <w:tcW w:w="3378" w:type="dxa"/>
            <w:gridSpan w:val="5"/>
            <w:shd w:val="clear" w:color="auto" w:fill="auto"/>
            <w:vAlign w:val="center"/>
          </w:tcPr>
          <w:p w14:paraId="5401A475" w14:textId="77777777" w:rsidR="008A71CA" w:rsidRPr="005E3F20" w:rsidRDefault="008A71CA" w:rsidP="00CF73B7">
            <w:pPr>
              <w:spacing w:after="0" w:line="240" w:lineRule="auto"/>
              <w:jc w:val="center"/>
              <w:rPr>
                <w:rFonts w:ascii="Arial" w:hAnsi="Arial" w:cs="Arial"/>
                <w:sz w:val="24"/>
                <w:szCs w:val="24"/>
              </w:rPr>
            </w:pPr>
            <w:r w:rsidRPr="00AD651F">
              <w:rPr>
                <w:rFonts w:ascii="Arial" w:eastAsia="Times New Roman" w:hAnsi="Arial" w:cs="Arial"/>
                <w:b/>
                <w:sz w:val="24"/>
                <w:szCs w:val="24"/>
              </w:rPr>
              <w:t>Tipo de nombramiento</w:t>
            </w:r>
            <w:r w:rsidRPr="005E3F20">
              <w:rPr>
                <w:rFonts w:ascii="Arial" w:eastAsia="Times New Roman" w:hAnsi="Arial" w:cs="Arial"/>
                <w:sz w:val="24"/>
                <w:szCs w:val="24"/>
              </w:rPr>
              <w:t>:  Propiedad</w:t>
            </w:r>
          </w:p>
        </w:tc>
      </w:tr>
      <w:tr w:rsidR="008A71CA" w:rsidRPr="005E3F20" w14:paraId="037ED2D0" w14:textId="77777777" w:rsidTr="00DF239A">
        <w:trPr>
          <w:trHeight w:val="440"/>
        </w:trPr>
        <w:tc>
          <w:tcPr>
            <w:tcW w:w="9034" w:type="dxa"/>
            <w:gridSpan w:val="10"/>
            <w:shd w:val="clear" w:color="auto" w:fill="auto"/>
            <w:vAlign w:val="center"/>
          </w:tcPr>
          <w:p w14:paraId="02409AC9" w14:textId="77777777" w:rsidR="008A71CA" w:rsidRPr="005E3F20" w:rsidRDefault="008A71CA" w:rsidP="00CF73B7">
            <w:pPr>
              <w:spacing w:after="0" w:line="240" w:lineRule="auto"/>
              <w:jc w:val="center"/>
              <w:rPr>
                <w:rFonts w:ascii="Arial" w:hAnsi="Arial" w:cs="Arial"/>
                <w:sz w:val="24"/>
                <w:szCs w:val="24"/>
              </w:rPr>
            </w:pPr>
            <w:r w:rsidRPr="00AD651F">
              <w:rPr>
                <w:rFonts w:ascii="Arial" w:eastAsia="Times New Roman" w:hAnsi="Arial" w:cs="Arial"/>
                <w:b/>
                <w:sz w:val="24"/>
                <w:szCs w:val="24"/>
              </w:rPr>
              <w:t>Título</w:t>
            </w:r>
            <w:r w:rsidRPr="005E3F20">
              <w:rPr>
                <w:rFonts w:ascii="Arial" w:eastAsia="Times New Roman" w:hAnsi="Arial" w:cs="Arial"/>
                <w:sz w:val="24"/>
                <w:szCs w:val="24"/>
              </w:rPr>
              <w:t>: ESPECIALISTA EDUCACIÓN MATEMÁTICA Y ORIENTACIÓN VOCACIONAL Y OCUPACIONAL.</w:t>
            </w:r>
          </w:p>
        </w:tc>
      </w:tr>
      <w:tr w:rsidR="008A71CA" w:rsidRPr="005E3F20" w14:paraId="53393D21" w14:textId="77777777" w:rsidTr="00DF239A">
        <w:trPr>
          <w:trHeight w:val="560"/>
        </w:trPr>
        <w:tc>
          <w:tcPr>
            <w:tcW w:w="2962" w:type="dxa"/>
            <w:gridSpan w:val="2"/>
            <w:shd w:val="clear" w:color="auto" w:fill="auto"/>
            <w:vAlign w:val="center"/>
          </w:tcPr>
          <w:p w14:paraId="336A151C" w14:textId="77777777" w:rsidR="008A71CA" w:rsidRPr="005E3F20" w:rsidRDefault="008A71CA" w:rsidP="00CF73B7">
            <w:pPr>
              <w:spacing w:after="0" w:line="240" w:lineRule="auto"/>
              <w:jc w:val="center"/>
              <w:rPr>
                <w:rFonts w:ascii="Arial" w:hAnsi="Arial" w:cs="Arial"/>
                <w:sz w:val="24"/>
                <w:szCs w:val="24"/>
              </w:rPr>
            </w:pPr>
            <w:r w:rsidRPr="00AD651F">
              <w:rPr>
                <w:rFonts w:ascii="Arial" w:eastAsia="Times New Roman" w:hAnsi="Arial" w:cs="Arial"/>
                <w:b/>
                <w:sz w:val="24"/>
                <w:szCs w:val="24"/>
              </w:rPr>
              <w:t>Régimen</w:t>
            </w:r>
            <w:r w:rsidRPr="005E3F20">
              <w:rPr>
                <w:rFonts w:ascii="Arial" w:eastAsia="Times New Roman" w:hAnsi="Arial" w:cs="Arial"/>
                <w:sz w:val="24"/>
                <w:szCs w:val="24"/>
              </w:rPr>
              <w:t>: 2277</w:t>
            </w:r>
          </w:p>
        </w:tc>
        <w:tc>
          <w:tcPr>
            <w:tcW w:w="6072" w:type="dxa"/>
            <w:gridSpan w:val="8"/>
            <w:shd w:val="clear" w:color="auto" w:fill="auto"/>
            <w:vAlign w:val="center"/>
          </w:tcPr>
          <w:p w14:paraId="07B8AFB4" w14:textId="7A3106E0" w:rsidR="008A71CA" w:rsidRPr="005E3F20" w:rsidRDefault="008A71CA" w:rsidP="00CF73B7">
            <w:pPr>
              <w:spacing w:after="0" w:line="240" w:lineRule="auto"/>
              <w:jc w:val="center"/>
              <w:rPr>
                <w:rFonts w:ascii="Arial" w:hAnsi="Arial" w:cs="Arial"/>
                <w:sz w:val="24"/>
                <w:szCs w:val="24"/>
              </w:rPr>
            </w:pPr>
            <w:r w:rsidRPr="00AD651F">
              <w:rPr>
                <w:rFonts w:ascii="Arial" w:eastAsia="Times New Roman" w:hAnsi="Arial" w:cs="Arial"/>
                <w:b/>
                <w:sz w:val="24"/>
                <w:szCs w:val="24"/>
              </w:rPr>
              <w:t>Experiencia</w:t>
            </w:r>
            <w:r w:rsidRPr="005E3F20">
              <w:rPr>
                <w:rFonts w:ascii="Arial" w:eastAsia="Times New Roman" w:hAnsi="Arial" w:cs="Arial"/>
                <w:sz w:val="24"/>
                <w:szCs w:val="24"/>
              </w:rPr>
              <w:t>: 3</w:t>
            </w:r>
            <w:r w:rsidR="00DF239A">
              <w:rPr>
                <w:rFonts w:ascii="Arial" w:eastAsia="Times New Roman" w:hAnsi="Arial" w:cs="Arial"/>
                <w:sz w:val="24"/>
                <w:szCs w:val="24"/>
              </w:rPr>
              <w:t>8</w:t>
            </w:r>
            <w:r w:rsidRPr="005E3F20">
              <w:rPr>
                <w:rFonts w:ascii="Arial" w:eastAsia="Times New Roman" w:hAnsi="Arial" w:cs="Arial"/>
                <w:sz w:val="24"/>
                <w:szCs w:val="24"/>
              </w:rPr>
              <w:t xml:space="preserve"> años </w:t>
            </w:r>
          </w:p>
        </w:tc>
      </w:tr>
      <w:tr w:rsidR="008A71CA" w:rsidRPr="005E3F20" w14:paraId="2C71DB07" w14:textId="77777777" w:rsidTr="00DF239A">
        <w:trPr>
          <w:trHeight w:val="560"/>
        </w:trPr>
        <w:tc>
          <w:tcPr>
            <w:tcW w:w="2962" w:type="dxa"/>
            <w:gridSpan w:val="2"/>
            <w:shd w:val="clear" w:color="auto" w:fill="auto"/>
            <w:vAlign w:val="center"/>
          </w:tcPr>
          <w:p w14:paraId="55EB0E0A" w14:textId="77777777" w:rsidR="008A71CA" w:rsidRPr="005E3F20" w:rsidRDefault="008A71CA" w:rsidP="00CF73B7">
            <w:pPr>
              <w:spacing w:after="0" w:line="240" w:lineRule="auto"/>
              <w:jc w:val="center"/>
              <w:rPr>
                <w:rFonts w:ascii="Arial" w:hAnsi="Arial" w:cs="Arial"/>
                <w:sz w:val="24"/>
                <w:szCs w:val="24"/>
              </w:rPr>
            </w:pPr>
            <w:r w:rsidRPr="00AD651F">
              <w:rPr>
                <w:rFonts w:ascii="Arial" w:eastAsia="Times New Roman" w:hAnsi="Arial" w:cs="Arial"/>
                <w:b/>
                <w:sz w:val="24"/>
                <w:szCs w:val="24"/>
              </w:rPr>
              <w:t>Grado de escalafón:</w:t>
            </w:r>
            <w:r w:rsidRPr="005E3F20">
              <w:rPr>
                <w:rFonts w:ascii="Arial" w:eastAsia="Times New Roman" w:hAnsi="Arial" w:cs="Arial"/>
                <w:sz w:val="24"/>
                <w:szCs w:val="24"/>
              </w:rPr>
              <w:t xml:space="preserve"> 14</w:t>
            </w:r>
          </w:p>
        </w:tc>
        <w:tc>
          <w:tcPr>
            <w:tcW w:w="3106" w:type="dxa"/>
            <w:gridSpan w:val="4"/>
            <w:shd w:val="clear" w:color="auto" w:fill="auto"/>
            <w:vAlign w:val="center"/>
          </w:tcPr>
          <w:p w14:paraId="35867F22" w14:textId="77777777" w:rsidR="008A71CA" w:rsidRPr="005E3F20" w:rsidRDefault="008A71CA" w:rsidP="00CF73B7">
            <w:pPr>
              <w:spacing w:after="0" w:line="240" w:lineRule="auto"/>
              <w:jc w:val="center"/>
              <w:rPr>
                <w:rFonts w:ascii="Arial" w:hAnsi="Arial" w:cs="Arial"/>
                <w:sz w:val="24"/>
                <w:szCs w:val="24"/>
              </w:rPr>
            </w:pPr>
            <w:r w:rsidRPr="00AD651F">
              <w:rPr>
                <w:rFonts w:ascii="Arial" w:eastAsia="Times New Roman" w:hAnsi="Arial" w:cs="Arial"/>
                <w:b/>
                <w:sz w:val="24"/>
                <w:szCs w:val="24"/>
              </w:rPr>
              <w:t>Número de resolución:</w:t>
            </w:r>
            <w:r w:rsidRPr="005E3F20">
              <w:rPr>
                <w:rFonts w:ascii="Arial" w:eastAsia="Times New Roman" w:hAnsi="Arial" w:cs="Arial"/>
                <w:sz w:val="24"/>
                <w:szCs w:val="24"/>
              </w:rPr>
              <w:t xml:space="preserve"> 3439</w:t>
            </w:r>
          </w:p>
        </w:tc>
        <w:tc>
          <w:tcPr>
            <w:tcW w:w="2966" w:type="dxa"/>
            <w:gridSpan w:val="4"/>
            <w:shd w:val="clear" w:color="auto" w:fill="auto"/>
            <w:vAlign w:val="center"/>
          </w:tcPr>
          <w:p w14:paraId="03C80B9B" w14:textId="77777777" w:rsidR="008A71CA" w:rsidRPr="005E3F20" w:rsidRDefault="008A71CA" w:rsidP="00CF73B7">
            <w:pPr>
              <w:spacing w:after="0" w:line="240" w:lineRule="auto"/>
              <w:jc w:val="center"/>
              <w:rPr>
                <w:rFonts w:ascii="Arial" w:hAnsi="Arial" w:cs="Arial"/>
                <w:sz w:val="24"/>
                <w:szCs w:val="24"/>
              </w:rPr>
            </w:pPr>
            <w:r w:rsidRPr="00AD651F">
              <w:rPr>
                <w:rFonts w:ascii="Arial" w:eastAsia="Times New Roman" w:hAnsi="Arial" w:cs="Arial"/>
                <w:b/>
                <w:sz w:val="24"/>
                <w:szCs w:val="24"/>
              </w:rPr>
              <w:t>Fecha</w:t>
            </w:r>
            <w:r w:rsidRPr="005E3F20">
              <w:rPr>
                <w:rFonts w:ascii="Arial" w:eastAsia="Times New Roman" w:hAnsi="Arial" w:cs="Arial"/>
                <w:sz w:val="24"/>
                <w:szCs w:val="24"/>
              </w:rPr>
              <w:t>: octubre 3 de 2008</w:t>
            </w:r>
          </w:p>
        </w:tc>
      </w:tr>
      <w:tr w:rsidR="008A71CA" w:rsidRPr="005E3F20" w14:paraId="72541B57" w14:textId="77777777" w:rsidTr="00DF239A">
        <w:trPr>
          <w:trHeight w:val="560"/>
        </w:trPr>
        <w:tc>
          <w:tcPr>
            <w:tcW w:w="2962" w:type="dxa"/>
            <w:gridSpan w:val="2"/>
            <w:shd w:val="clear" w:color="auto" w:fill="auto"/>
            <w:vAlign w:val="center"/>
          </w:tcPr>
          <w:p w14:paraId="26EC6B58" w14:textId="77777777" w:rsidR="008A71CA" w:rsidRPr="00AD651F" w:rsidRDefault="008A71CA" w:rsidP="00CF73B7">
            <w:pPr>
              <w:spacing w:after="0" w:line="240" w:lineRule="auto"/>
              <w:jc w:val="center"/>
              <w:rPr>
                <w:rFonts w:ascii="Arial" w:hAnsi="Arial" w:cs="Arial"/>
                <w:b/>
                <w:sz w:val="24"/>
                <w:szCs w:val="24"/>
              </w:rPr>
            </w:pPr>
            <w:r w:rsidRPr="00AD651F">
              <w:rPr>
                <w:rFonts w:ascii="Arial" w:eastAsia="Times New Roman" w:hAnsi="Arial" w:cs="Arial"/>
                <w:b/>
                <w:sz w:val="24"/>
                <w:szCs w:val="24"/>
              </w:rPr>
              <w:t>Acto administrativo de nombramiento:</w:t>
            </w:r>
          </w:p>
        </w:tc>
        <w:tc>
          <w:tcPr>
            <w:tcW w:w="3106" w:type="dxa"/>
            <w:gridSpan w:val="4"/>
            <w:shd w:val="clear" w:color="auto" w:fill="auto"/>
            <w:vAlign w:val="center"/>
          </w:tcPr>
          <w:p w14:paraId="56DED39A" w14:textId="77777777" w:rsidR="008A71CA" w:rsidRPr="005E3F20" w:rsidRDefault="008A71CA" w:rsidP="00CF73B7">
            <w:pPr>
              <w:spacing w:after="0" w:line="240" w:lineRule="auto"/>
              <w:jc w:val="center"/>
              <w:rPr>
                <w:rFonts w:ascii="Arial" w:hAnsi="Arial" w:cs="Arial"/>
                <w:sz w:val="24"/>
                <w:szCs w:val="24"/>
              </w:rPr>
            </w:pPr>
            <w:r w:rsidRPr="00AD651F">
              <w:rPr>
                <w:rFonts w:ascii="Arial" w:eastAsia="Times New Roman" w:hAnsi="Arial" w:cs="Arial"/>
                <w:b/>
                <w:sz w:val="24"/>
                <w:szCs w:val="24"/>
              </w:rPr>
              <w:t>Número</w:t>
            </w:r>
            <w:r w:rsidRPr="005E3F20">
              <w:rPr>
                <w:rFonts w:ascii="Arial" w:eastAsia="Times New Roman" w:hAnsi="Arial" w:cs="Arial"/>
                <w:sz w:val="24"/>
                <w:szCs w:val="24"/>
              </w:rPr>
              <w:t>: 000286</w:t>
            </w:r>
          </w:p>
        </w:tc>
        <w:tc>
          <w:tcPr>
            <w:tcW w:w="2966" w:type="dxa"/>
            <w:gridSpan w:val="4"/>
            <w:shd w:val="clear" w:color="auto" w:fill="auto"/>
            <w:vAlign w:val="center"/>
          </w:tcPr>
          <w:p w14:paraId="3D68A379" w14:textId="77777777" w:rsidR="008A71CA" w:rsidRPr="005E3F20" w:rsidRDefault="008A71CA" w:rsidP="00CF73B7">
            <w:pPr>
              <w:spacing w:after="0" w:line="240" w:lineRule="auto"/>
              <w:jc w:val="center"/>
              <w:rPr>
                <w:rFonts w:ascii="Arial" w:hAnsi="Arial" w:cs="Arial"/>
                <w:sz w:val="24"/>
                <w:szCs w:val="24"/>
              </w:rPr>
            </w:pPr>
            <w:r w:rsidRPr="00AD651F">
              <w:rPr>
                <w:rFonts w:ascii="Arial" w:eastAsia="Times New Roman" w:hAnsi="Arial" w:cs="Arial"/>
                <w:b/>
                <w:sz w:val="24"/>
                <w:szCs w:val="24"/>
              </w:rPr>
              <w:t>Fecha</w:t>
            </w:r>
            <w:r w:rsidRPr="005E3F20">
              <w:rPr>
                <w:rFonts w:ascii="Arial" w:eastAsia="Times New Roman" w:hAnsi="Arial" w:cs="Arial"/>
                <w:sz w:val="24"/>
                <w:szCs w:val="24"/>
              </w:rPr>
              <w:t>: febrero 18 de 2016</w:t>
            </w:r>
          </w:p>
        </w:tc>
      </w:tr>
      <w:tr w:rsidR="008A71CA" w:rsidRPr="005E3F20" w14:paraId="0AA0F2A5" w14:textId="77777777" w:rsidTr="00DF239A">
        <w:trPr>
          <w:trHeight w:val="560"/>
        </w:trPr>
        <w:tc>
          <w:tcPr>
            <w:tcW w:w="4442" w:type="dxa"/>
            <w:gridSpan w:val="3"/>
            <w:shd w:val="clear" w:color="auto" w:fill="auto"/>
            <w:vAlign w:val="center"/>
          </w:tcPr>
          <w:p w14:paraId="1FA9D643" w14:textId="3563E689" w:rsidR="008A71CA" w:rsidRPr="00AD651F" w:rsidRDefault="008A71CA" w:rsidP="00CF73B7">
            <w:pPr>
              <w:spacing w:after="0" w:line="240" w:lineRule="auto"/>
              <w:jc w:val="center"/>
              <w:rPr>
                <w:rFonts w:ascii="Arial" w:hAnsi="Arial" w:cs="Arial"/>
                <w:color w:val="auto"/>
                <w:sz w:val="24"/>
                <w:szCs w:val="24"/>
              </w:rPr>
            </w:pPr>
            <w:r w:rsidRPr="00AD651F">
              <w:rPr>
                <w:rFonts w:ascii="Arial" w:eastAsia="Times New Roman" w:hAnsi="Arial" w:cs="Arial"/>
                <w:b/>
                <w:color w:val="auto"/>
                <w:sz w:val="24"/>
                <w:szCs w:val="24"/>
              </w:rPr>
              <w:t>Jornada</w:t>
            </w:r>
            <w:r w:rsidRPr="00AD651F">
              <w:rPr>
                <w:rFonts w:ascii="Arial" w:eastAsia="Times New Roman" w:hAnsi="Arial" w:cs="Arial"/>
                <w:color w:val="auto"/>
                <w:sz w:val="24"/>
                <w:szCs w:val="24"/>
              </w:rPr>
              <w:t xml:space="preserve">: </w:t>
            </w:r>
            <w:r w:rsidR="001C589A">
              <w:rPr>
                <w:rFonts w:ascii="Arial" w:eastAsia="Times New Roman" w:hAnsi="Arial" w:cs="Arial"/>
                <w:color w:val="auto"/>
                <w:sz w:val="24"/>
                <w:szCs w:val="24"/>
              </w:rPr>
              <w:t>COMPLETA</w:t>
            </w:r>
          </w:p>
        </w:tc>
        <w:tc>
          <w:tcPr>
            <w:tcW w:w="4592" w:type="dxa"/>
            <w:gridSpan w:val="7"/>
            <w:shd w:val="clear" w:color="auto" w:fill="auto"/>
            <w:vAlign w:val="center"/>
          </w:tcPr>
          <w:p w14:paraId="518D9358" w14:textId="72459528" w:rsidR="008A71CA" w:rsidRPr="00AD651F" w:rsidRDefault="008A71CA" w:rsidP="00CF73B7">
            <w:pPr>
              <w:spacing w:after="0" w:line="240" w:lineRule="auto"/>
              <w:jc w:val="center"/>
              <w:rPr>
                <w:rFonts w:ascii="Arial" w:hAnsi="Arial" w:cs="Arial"/>
                <w:color w:val="auto"/>
                <w:sz w:val="24"/>
                <w:szCs w:val="24"/>
              </w:rPr>
            </w:pPr>
            <w:r w:rsidRPr="00AD651F">
              <w:rPr>
                <w:rFonts w:ascii="Arial" w:eastAsia="Times New Roman" w:hAnsi="Arial" w:cs="Arial"/>
                <w:b/>
                <w:color w:val="auto"/>
                <w:sz w:val="24"/>
                <w:szCs w:val="24"/>
              </w:rPr>
              <w:t>Carácter</w:t>
            </w:r>
            <w:r w:rsidRPr="00AD651F">
              <w:rPr>
                <w:rFonts w:ascii="Arial" w:eastAsia="Times New Roman" w:hAnsi="Arial" w:cs="Arial"/>
                <w:color w:val="auto"/>
                <w:sz w:val="24"/>
                <w:szCs w:val="24"/>
              </w:rPr>
              <w:t>: académico</w:t>
            </w:r>
          </w:p>
          <w:p w14:paraId="3F5A69FD" w14:textId="03DF52A3" w:rsidR="008A71CA" w:rsidRPr="00AD651F" w:rsidRDefault="001C589A" w:rsidP="00CF73B7">
            <w:pPr>
              <w:spacing w:after="0" w:line="240" w:lineRule="auto"/>
              <w:jc w:val="center"/>
              <w:rPr>
                <w:rFonts w:ascii="Arial" w:hAnsi="Arial" w:cs="Arial"/>
                <w:color w:val="auto"/>
                <w:sz w:val="24"/>
                <w:szCs w:val="24"/>
              </w:rPr>
            </w:pPr>
            <w:r>
              <w:rPr>
                <w:rFonts w:ascii="Arial" w:eastAsia="Times New Roman" w:hAnsi="Arial" w:cs="Arial"/>
                <w:b/>
                <w:color w:val="auto"/>
                <w:sz w:val="24"/>
                <w:szCs w:val="24"/>
              </w:rPr>
              <w:t>Énfasis</w:t>
            </w:r>
            <w:r w:rsidR="008A71CA" w:rsidRPr="00AD651F">
              <w:rPr>
                <w:rFonts w:ascii="Arial" w:eastAsia="Times New Roman" w:hAnsi="Arial" w:cs="Arial"/>
                <w:color w:val="auto"/>
                <w:sz w:val="24"/>
                <w:szCs w:val="24"/>
              </w:rPr>
              <w:t>: CIENCIAS NATURALES</w:t>
            </w:r>
          </w:p>
        </w:tc>
      </w:tr>
      <w:tr w:rsidR="008A71CA" w:rsidRPr="005E3F20" w14:paraId="4AC1221D" w14:textId="77777777" w:rsidTr="00DF239A">
        <w:trPr>
          <w:trHeight w:val="560"/>
        </w:trPr>
        <w:tc>
          <w:tcPr>
            <w:tcW w:w="2186" w:type="dxa"/>
            <w:shd w:val="clear" w:color="auto" w:fill="auto"/>
            <w:vAlign w:val="center"/>
          </w:tcPr>
          <w:p w14:paraId="5B894E59" w14:textId="57751F7A" w:rsidR="008A71CA" w:rsidRPr="00AD651F" w:rsidRDefault="008A71CA" w:rsidP="00CF73B7">
            <w:pPr>
              <w:spacing w:after="0" w:line="240" w:lineRule="auto"/>
              <w:jc w:val="center"/>
              <w:rPr>
                <w:rFonts w:ascii="Arial" w:hAnsi="Arial" w:cs="Arial"/>
                <w:b/>
                <w:color w:val="auto"/>
                <w:sz w:val="24"/>
                <w:szCs w:val="24"/>
              </w:rPr>
            </w:pPr>
            <w:r w:rsidRPr="00AD651F">
              <w:rPr>
                <w:rFonts w:ascii="Arial" w:eastAsia="Times New Roman" w:hAnsi="Arial" w:cs="Arial"/>
                <w:b/>
                <w:color w:val="auto"/>
                <w:sz w:val="24"/>
                <w:szCs w:val="24"/>
              </w:rPr>
              <w:t>Licencia de funcionamiento</w:t>
            </w:r>
            <w:r w:rsidR="009C71D8">
              <w:rPr>
                <w:rFonts w:ascii="Arial" w:eastAsia="Times New Roman" w:hAnsi="Arial" w:cs="Arial"/>
                <w:b/>
                <w:color w:val="auto"/>
                <w:sz w:val="24"/>
                <w:szCs w:val="24"/>
              </w:rPr>
              <w:t xml:space="preserve"> actual</w:t>
            </w:r>
            <w:r w:rsidRPr="00AD651F">
              <w:rPr>
                <w:rFonts w:ascii="Arial" w:eastAsia="Times New Roman" w:hAnsi="Arial" w:cs="Arial"/>
                <w:b/>
                <w:color w:val="auto"/>
                <w:sz w:val="24"/>
                <w:szCs w:val="24"/>
              </w:rPr>
              <w:t>:</w:t>
            </w:r>
          </w:p>
        </w:tc>
        <w:tc>
          <w:tcPr>
            <w:tcW w:w="6848" w:type="dxa"/>
            <w:gridSpan w:val="9"/>
            <w:shd w:val="clear" w:color="auto" w:fill="auto"/>
            <w:vAlign w:val="center"/>
          </w:tcPr>
          <w:p w14:paraId="3D8FA531" w14:textId="4E16EEBE" w:rsidR="008A71CA" w:rsidRPr="00AD651F" w:rsidRDefault="008A71CA" w:rsidP="00CF73B7">
            <w:pPr>
              <w:spacing w:after="0" w:line="240" w:lineRule="auto"/>
              <w:jc w:val="center"/>
              <w:rPr>
                <w:rFonts w:ascii="Arial" w:hAnsi="Arial" w:cs="Arial"/>
                <w:color w:val="auto"/>
                <w:sz w:val="24"/>
                <w:szCs w:val="24"/>
              </w:rPr>
            </w:pPr>
            <w:r w:rsidRPr="00AD651F">
              <w:rPr>
                <w:rFonts w:ascii="Arial" w:eastAsia="Times New Roman" w:hAnsi="Arial" w:cs="Arial"/>
                <w:color w:val="auto"/>
                <w:sz w:val="24"/>
                <w:szCs w:val="24"/>
              </w:rPr>
              <w:t>Resolución 0</w:t>
            </w:r>
            <w:r w:rsidR="00CD1080">
              <w:rPr>
                <w:rFonts w:ascii="Arial" w:eastAsia="Times New Roman" w:hAnsi="Arial" w:cs="Arial"/>
                <w:color w:val="auto"/>
                <w:sz w:val="24"/>
                <w:szCs w:val="24"/>
              </w:rPr>
              <w:t>05922</w:t>
            </w:r>
            <w:r w:rsidRPr="00AD651F">
              <w:rPr>
                <w:rFonts w:ascii="Arial" w:eastAsia="Times New Roman" w:hAnsi="Arial" w:cs="Arial"/>
                <w:color w:val="auto"/>
                <w:sz w:val="24"/>
                <w:szCs w:val="24"/>
              </w:rPr>
              <w:t xml:space="preserve"> del </w:t>
            </w:r>
            <w:r w:rsidR="00CD1080">
              <w:rPr>
                <w:rFonts w:ascii="Arial" w:eastAsia="Times New Roman" w:hAnsi="Arial" w:cs="Arial"/>
                <w:color w:val="auto"/>
                <w:sz w:val="24"/>
                <w:szCs w:val="24"/>
              </w:rPr>
              <w:t>25</w:t>
            </w:r>
            <w:r w:rsidRPr="00AD651F">
              <w:rPr>
                <w:rFonts w:ascii="Arial" w:eastAsia="Times New Roman" w:hAnsi="Arial" w:cs="Arial"/>
                <w:color w:val="auto"/>
                <w:sz w:val="24"/>
                <w:szCs w:val="24"/>
              </w:rPr>
              <w:t xml:space="preserve"> de octubre de 20</w:t>
            </w:r>
            <w:r w:rsidR="00CD1080">
              <w:rPr>
                <w:rFonts w:ascii="Arial" w:eastAsia="Times New Roman" w:hAnsi="Arial" w:cs="Arial"/>
                <w:color w:val="auto"/>
                <w:sz w:val="24"/>
                <w:szCs w:val="24"/>
              </w:rPr>
              <w:t>22</w:t>
            </w:r>
          </w:p>
        </w:tc>
      </w:tr>
      <w:tr w:rsidR="008A71CA" w:rsidRPr="005E3F20" w14:paraId="78D27644" w14:textId="77777777" w:rsidTr="00DF239A">
        <w:trPr>
          <w:trHeight w:val="560"/>
        </w:trPr>
        <w:tc>
          <w:tcPr>
            <w:tcW w:w="2186" w:type="dxa"/>
            <w:shd w:val="clear" w:color="auto" w:fill="auto"/>
            <w:vAlign w:val="center"/>
          </w:tcPr>
          <w:p w14:paraId="6E46A027" w14:textId="77777777" w:rsidR="008A71CA" w:rsidRPr="00AD651F" w:rsidRDefault="008A71CA" w:rsidP="00CF73B7">
            <w:pPr>
              <w:spacing w:after="0" w:line="240" w:lineRule="auto"/>
              <w:jc w:val="center"/>
              <w:rPr>
                <w:rFonts w:ascii="Arial" w:hAnsi="Arial" w:cs="Arial"/>
                <w:b/>
                <w:sz w:val="24"/>
                <w:szCs w:val="24"/>
              </w:rPr>
            </w:pPr>
            <w:proofErr w:type="spellStart"/>
            <w:r w:rsidRPr="00AD651F">
              <w:rPr>
                <w:rFonts w:ascii="Arial" w:eastAsia="Times New Roman" w:hAnsi="Arial" w:cs="Arial"/>
                <w:b/>
                <w:sz w:val="24"/>
                <w:szCs w:val="24"/>
              </w:rPr>
              <w:t>Nit</w:t>
            </w:r>
            <w:proofErr w:type="spellEnd"/>
            <w:r w:rsidRPr="00AD651F">
              <w:rPr>
                <w:rFonts w:ascii="Arial" w:eastAsia="Times New Roman" w:hAnsi="Arial" w:cs="Arial"/>
                <w:b/>
                <w:sz w:val="24"/>
                <w:szCs w:val="24"/>
              </w:rPr>
              <w:t>:</w:t>
            </w:r>
          </w:p>
        </w:tc>
        <w:tc>
          <w:tcPr>
            <w:tcW w:w="3470" w:type="dxa"/>
            <w:gridSpan w:val="4"/>
            <w:shd w:val="clear" w:color="auto" w:fill="auto"/>
            <w:vAlign w:val="center"/>
          </w:tcPr>
          <w:p w14:paraId="267AEE68" w14:textId="77777777" w:rsidR="008A71CA" w:rsidRPr="005E3F20" w:rsidRDefault="008A71CA" w:rsidP="00CF73B7">
            <w:pPr>
              <w:spacing w:after="0" w:line="240" w:lineRule="auto"/>
              <w:jc w:val="center"/>
              <w:rPr>
                <w:rFonts w:ascii="Arial" w:hAnsi="Arial" w:cs="Arial"/>
                <w:sz w:val="24"/>
                <w:szCs w:val="24"/>
              </w:rPr>
            </w:pPr>
            <w:r w:rsidRPr="005E3F20">
              <w:rPr>
                <w:rFonts w:ascii="Arial" w:eastAsia="Times New Roman" w:hAnsi="Arial" w:cs="Arial"/>
                <w:sz w:val="24"/>
                <w:szCs w:val="24"/>
              </w:rPr>
              <w:t>890501526-1</w:t>
            </w:r>
          </w:p>
        </w:tc>
        <w:tc>
          <w:tcPr>
            <w:tcW w:w="1104" w:type="dxa"/>
            <w:gridSpan w:val="2"/>
            <w:shd w:val="clear" w:color="auto" w:fill="auto"/>
            <w:vAlign w:val="center"/>
          </w:tcPr>
          <w:p w14:paraId="5518D788" w14:textId="77777777" w:rsidR="008A71CA" w:rsidRPr="005E3F20" w:rsidRDefault="008A71CA" w:rsidP="00CF73B7">
            <w:pPr>
              <w:spacing w:after="0" w:line="240" w:lineRule="auto"/>
              <w:jc w:val="center"/>
              <w:rPr>
                <w:rFonts w:ascii="Arial" w:hAnsi="Arial" w:cs="Arial"/>
                <w:sz w:val="24"/>
                <w:szCs w:val="24"/>
              </w:rPr>
            </w:pPr>
            <w:r w:rsidRPr="005E3F20">
              <w:rPr>
                <w:rFonts w:ascii="Arial" w:eastAsia="Times New Roman" w:hAnsi="Arial" w:cs="Arial"/>
                <w:sz w:val="24"/>
                <w:szCs w:val="24"/>
              </w:rPr>
              <w:t>Rut:</w:t>
            </w:r>
          </w:p>
        </w:tc>
        <w:tc>
          <w:tcPr>
            <w:tcW w:w="2274" w:type="dxa"/>
            <w:gridSpan w:val="3"/>
            <w:shd w:val="clear" w:color="auto" w:fill="auto"/>
            <w:vAlign w:val="center"/>
          </w:tcPr>
          <w:p w14:paraId="35116EBF" w14:textId="77777777" w:rsidR="008A71CA" w:rsidRPr="005E3F20" w:rsidRDefault="008A71CA" w:rsidP="00CF73B7">
            <w:pPr>
              <w:spacing w:after="0" w:line="240" w:lineRule="auto"/>
              <w:jc w:val="center"/>
              <w:rPr>
                <w:rFonts w:ascii="Arial" w:hAnsi="Arial" w:cs="Arial"/>
                <w:sz w:val="24"/>
                <w:szCs w:val="24"/>
              </w:rPr>
            </w:pPr>
            <w:r w:rsidRPr="005E3F20">
              <w:rPr>
                <w:rFonts w:ascii="Arial" w:eastAsia="Times New Roman" w:hAnsi="Arial" w:cs="Arial"/>
                <w:sz w:val="24"/>
                <w:szCs w:val="24"/>
              </w:rPr>
              <w:t>890501526-1</w:t>
            </w:r>
          </w:p>
        </w:tc>
      </w:tr>
      <w:tr w:rsidR="008A71CA" w:rsidRPr="005E3F20" w14:paraId="34022ACB" w14:textId="77777777" w:rsidTr="00DF239A">
        <w:trPr>
          <w:trHeight w:val="560"/>
        </w:trPr>
        <w:tc>
          <w:tcPr>
            <w:tcW w:w="2186" w:type="dxa"/>
            <w:shd w:val="clear" w:color="auto" w:fill="auto"/>
            <w:vAlign w:val="center"/>
          </w:tcPr>
          <w:p w14:paraId="3D100996" w14:textId="77777777" w:rsidR="008A71CA" w:rsidRPr="00AD651F" w:rsidRDefault="008A71CA" w:rsidP="00CF73B7">
            <w:pPr>
              <w:spacing w:after="0" w:line="240" w:lineRule="auto"/>
              <w:jc w:val="center"/>
              <w:rPr>
                <w:rFonts w:ascii="Arial" w:hAnsi="Arial" w:cs="Arial"/>
                <w:b/>
                <w:sz w:val="24"/>
                <w:szCs w:val="24"/>
              </w:rPr>
            </w:pPr>
            <w:r w:rsidRPr="00AD651F">
              <w:rPr>
                <w:rFonts w:ascii="Arial" w:eastAsia="Times New Roman" w:hAnsi="Arial" w:cs="Arial"/>
                <w:b/>
                <w:sz w:val="24"/>
                <w:szCs w:val="24"/>
              </w:rPr>
              <w:t>Niveles:</w:t>
            </w:r>
          </w:p>
        </w:tc>
        <w:tc>
          <w:tcPr>
            <w:tcW w:w="6848" w:type="dxa"/>
            <w:gridSpan w:val="9"/>
            <w:shd w:val="clear" w:color="auto" w:fill="auto"/>
            <w:vAlign w:val="center"/>
          </w:tcPr>
          <w:p w14:paraId="2B4C9523" w14:textId="77BBA2AB" w:rsidR="008A71CA" w:rsidRPr="005E3F20" w:rsidRDefault="008A71CA" w:rsidP="00CF73B7">
            <w:pPr>
              <w:spacing w:after="0" w:line="240" w:lineRule="auto"/>
              <w:jc w:val="center"/>
              <w:rPr>
                <w:rFonts w:ascii="Arial" w:hAnsi="Arial" w:cs="Arial"/>
                <w:sz w:val="24"/>
                <w:szCs w:val="24"/>
              </w:rPr>
            </w:pPr>
            <w:r w:rsidRPr="005E3F20">
              <w:rPr>
                <w:rFonts w:ascii="Arial" w:eastAsia="Times New Roman" w:hAnsi="Arial" w:cs="Arial"/>
                <w:sz w:val="24"/>
                <w:szCs w:val="24"/>
              </w:rPr>
              <w:t xml:space="preserve">Preescolar, Básica primaria, Básica secundaría, media académica. </w:t>
            </w:r>
            <w:r w:rsidR="001C589A">
              <w:rPr>
                <w:rFonts w:ascii="Arial" w:eastAsia="Times New Roman" w:hAnsi="Arial" w:cs="Arial"/>
                <w:sz w:val="24"/>
                <w:szCs w:val="24"/>
              </w:rPr>
              <w:t>Eventualmente -</w:t>
            </w:r>
            <w:r w:rsidRPr="005E3F20">
              <w:rPr>
                <w:rFonts w:ascii="Arial" w:eastAsia="Times New Roman" w:hAnsi="Arial" w:cs="Arial"/>
                <w:sz w:val="24"/>
                <w:szCs w:val="24"/>
              </w:rPr>
              <w:t>Programa SER HUMANO</w:t>
            </w:r>
          </w:p>
        </w:tc>
      </w:tr>
      <w:tr w:rsidR="008A71CA" w:rsidRPr="005E3F20" w14:paraId="257F936E" w14:textId="77777777" w:rsidTr="00DF239A">
        <w:trPr>
          <w:trHeight w:val="560"/>
        </w:trPr>
        <w:tc>
          <w:tcPr>
            <w:tcW w:w="2186" w:type="dxa"/>
            <w:shd w:val="clear" w:color="auto" w:fill="auto"/>
            <w:vAlign w:val="center"/>
          </w:tcPr>
          <w:p w14:paraId="523087BC" w14:textId="77777777" w:rsidR="008A71CA" w:rsidRPr="00AD651F" w:rsidRDefault="008A71CA" w:rsidP="00CF73B7">
            <w:pPr>
              <w:spacing w:after="0" w:line="240" w:lineRule="auto"/>
              <w:jc w:val="center"/>
              <w:rPr>
                <w:rFonts w:ascii="Arial" w:hAnsi="Arial" w:cs="Arial"/>
                <w:b/>
                <w:sz w:val="24"/>
                <w:szCs w:val="24"/>
              </w:rPr>
            </w:pPr>
            <w:r w:rsidRPr="00AD651F">
              <w:rPr>
                <w:rFonts w:ascii="Arial" w:eastAsia="Times New Roman" w:hAnsi="Arial" w:cs="Arial"/>
                <w:b/>
                <w:sz w:val="24"/>
                <w:szCs w:val="24"/>
              </w:rPr>
              <w:t>Convenios:</w:t>
            </w:r>
          </w:p>
        </w:tc>
        <w:tc>
          <w:tcPr>
            <w:tcW w:w="6848" w:type="dxa"/>
            <w:gridSpan w:val="9"/>
            <w:shd w:val="clear" w:color="auto" w:fill="auto"/>
            <w:vAlign w:val="center"/>
          </w:tcPr>
          <w:p w14:paraId="2AD416E8" w14:textId="6BA18E23" w:rsidR="008A71CA" w:rsidRPr="005E3F20" w:rsidRDefault="008A71CA" w:rsidP="00CF73B7">
            <w:pPr>
              <w:spacing w:after="0" w:line="240" w:lineRule="auto"/>
              <w:jc w:val="center"/>
              <w:rPr>
                <w:rFonts w:ascii="Arial" w:hAnsi="Arial" w:cs="Arial"/>
                <w:sz w:val="24"/>
                <w:szCs w:val="24"/>
              </w:rPr>
            </w:pPr>
            <w:r w:rsidRPr="005E3F20">
              <w:rPr>
                <w:rFonts w:ascii="Arial" w:eastAsia="Times New Roman" w:hAnsi="Arial" w:cs="Arial"/>
                <w:sz w:val="24"/>
                <w:szCs w:val="24"/>
              </w:rPr>
              <w:t>Convenio de cooperación con el Hogar Juvenil Campesino.</w:t>
            </w:r>
          </w:p>
        </w:tc>
      </w:tr>
    </w:tbl>
    <w:p w14:paraId="2A47B1F0" w14:textId="77777777" w:rsidR="00AD651F" w:rsidRDefault="00AD651F" w:rsidP="005E3F20">
      <w:pPr>
        <w:spacing w:after="0" w:line="360" w:lineRule="auto"/>
        <w:jc w:val="both"/>
        <w:rPr>
          <w:rFonts w:ascii="Arial" w:hAnsi="Arial" w:cs="Arial"/>
          <w:sz w:val="24"/>
          <w:szCs w:val="24"/>
        </w:rPr>
        <w:sectPr w:rsidR="00AD651F" w:rsidSect="008B2048">
          <w:pgSz w:w="12240" w:h="15840" w:code="1"/>
          <w:pgMar w:top="1701" w:right="1134" w:bottom="1701" w:left="1701" w:header="567" w:footer="57" w:gutter="0"/>
          <w:cols w:space="720"/>
          <w:docGrid w:linePitch="299"/>
        </w:sectPr>
      </w:pPr>
    </w:p>
    <w:p w14:paraId="1B8208E6" w14:textId="77777777" w:rsidR="00AD651F" w:rsidRDefault="00AD651F" w:rsidP="005E3F20">
      <w:pPr>
        <w:spacing w:after="0" w:line="360" w:lineRule="auto"/>
        <w:jc w:val="both"/>
        <w:rPr>
          <w:rFonts w:ascii="Arial" w:eastAsia="Times New Roman" w:hAnsi="Arial" w:cs="Arial"/>
          <w:b/>
          <w:sz w:val="24"/>
          <w:szCs w:val="24"/>
        </w:rPr>
      </w:pPr>
    </w:p>
    <w:p w14:paraId="669C28AF" w14:textId="77777777" w:rsidR="008A71CA" w:rsidRPr="00AD651F" w:rsidRDefault="008A71CA" w:rsidP="00AD651F">
      <w:pPr>
        <w:spacing w:after="0" w:line="360" w:lineRule="auto"/>
        <w:jc w:val="center"/>
        <w:rPr>
          <w:rFonts w:ascii="Arial" w:hAnsi="Arial" w:cs="Arial"/>
          <w:sz w:val="28"/>
          <w:szCs w:val="24"/>
        </w:rPr>
      </w:pPr>
      <w:r w:rsidRPr="00AD651F">
        <w:rPr>
          <w:rFonts w:ascii="Arial" w:eastAsia="Times New Roman" w:hAnsi="Arial" w:cs="Arial"/>
          <w:b/>
          <w:sz w:val="28"/>
          <w:szCs w:val="24"/>
        </w:rPr>
        <w:t>2. CARACTERIZACIÓN</w:t>
      </w:r>
    </w:p>
    <w:p w14:paraId="0FD1A635" w14:textId="77777777" w:rsidR="008A71CA" w:rsidRPr="005E3F20" w:rsidRDefault="008A71CA" w:rsidP="005E3F20">
      <w:pPr>
        <w:spacing w:after="0" w:line="360" w:lineRule="auto"/>
        <w:jc w:val="both"/>
        <w:rPr>
          <w:rFonts w:ascii="Arial" w:hAnsi="Arial" w:cs="Arial"/>
          <w:sz w:val="24"/>
          <w:szCs w:val="24"/>
        </w:rPr>
      </w:pPr>
    </w:p>
    <w:p w14:paraId="78E1F08E" w14:textId="77777777" w:rsidR="008A71CA" w:rsidRPr="005E3F20" w:rsidRDefault="008A71CA" w:rsidP="005E3F20">
      <w:pPr>
        <w:spacing w:after="0" w:line="360" w:lineRule="auto"/>
        <w:jc w:val="both"/>
        <w:rPr>
          <w:rFonts w:ascii="Arial" w:eastAsia="Times New Roman" w:hAnsi="Arial" w:cs="Arial"/>
          <w:b/>
          <w:sz w:val="24"/>
          <w:szCs w:val="24"/>
        </w:rPr>
      </w:pPr>
      <w:r w:rsidRPr="005E3F20">
        <w:rPr>
          <w:rFonts w:ascii="Arial" w:eastAsia="Times New Roman" w:hAnsi="Arial" w:cs="Arial"/>
          <w:b/>
          <w:sz w:val="24"/>
          <w:szCs w:val="24"/>
        </w:rPr>
        <w:t>2.1. CARACTERIZACIÓN</w:t>
      </w:r>
      <w:r w:rsidR="00AD651F">
        <w:rPr>
          <w:rFonts w:ascii="Arial" w:eastAsia="Times New Roman" w:hAnsi="Arial" w:cs="Arial"/>
          <w:b/>
          <w:sz w:val="24"/>
          <w:szCs w:val="24"/>
        </w:rPr>
        <w:t xml:space="preserve"> DEL</w:t>
      </w:r>
      <w:r w:rsidRPr="005E3F20">
        <w:rPr>
          <w:rFonts w:ascii="Arial" w:eastAsia="Times New Roman" w:hAnsi="Arial" w:cs="Arial"/>
          <w:b/>
          <w:sz w:val="24"/>
          <w:szCs w:val="24"/>
        </w:rPr>
        <w:t xml:space="preserve"> MUNICIPIO</w:t>
      </w:r>
    </w:p>
    <w:p w14:paraId="0ED6655C" w14:textId="77777777" w:rsidR="008A71CA" w:rsidRPr="005E3F20" w:rsidRDefault="008A71CA" w:rsidP="005E3F20">
      <w:pPr>
        <w:spacing w:after="0" w:line="360" w:lineRule="auto"/>
        <w:jc w:val="both"/>
        <w:rPr>
          <w:rFonts w:ascii="Arial" w:eastAsia="Times New Roman" w:hAnsi="Arial" w:cs="Arial"/>
          <w:b/>
          <w:sz w:val="24"/>
          <w:szCs w:val="24"/>
        </w:rPr>
      </w:pPr>
    </w:p>
    <w:p w14:paraId="51FB31F1" w14:textId="64EDF588" w:rsidR="008A71CA" w:rsidRDefault="008A71CA" w:rsidP="005E3F20">
      <w:pPr>
        <w:spacing w:after="0" w:line="360" w:lineRule="auto"/>
        <w:jc w:val="both"/>
        <w:rPr>
          <w:rFonts w:ascii="Arial" w:eastAsia="Times New Roman" w:hAnsi="Arial" w:cs="Arial"/>
          <w:sz w:val="24"/>
          <w:szCs w:val="24"/>
        </w:rPr>
      </w:pPr>
      <w:r w:rsidRPr="005E3F20">
        <w:rPr>
          <w:rFonts w:ascii="Arial" w:eastAsia="Times New Roman" w:hAnsi="Arial" w:cs="Arial"/>
          <w:sz w:val="24"/>
          <w:szCs w:val="24"/>
        </w:rPr>
        <w:t>Mutiscua se encuentra localizado en términos generales en un ecosistema de alta Montaña, en la zona estratégica conocida como “Páramo de Santurbán” a 26</w:t>
      </w:r>
      <w:r w:rsidR="00DF239A">
        <w:rPr>
          <w:rFonts w:ascii="Arial" w:eastAsia="Times New Roman" w:hAnsi="Arial" w:cs="Arial"/>
          <w:sz w:val="24"/>
          <w:szCs w:val="24"/>
        </w:rPr>
        <w:t>10</w:t>
      </w:r>
      <w:r w:rsidRPr="005E3F20">
        <w:rPr>
          <w:rFonts w:ascii="Arial" w:eastAsia="Times New Roman" w:hAnsi="Arial" w:cs="Arial"/>
          <w:sz w:val="24"/>
          <w:szCs w:val="24"/>
        </w:rPr>
        <w:t xml:space="preserve"> m sobre el nivel del mar.</w:t>
      </w:r>
    </w:p>
    <w:p w14:paraId="2CB7DB3F" w14:textId="77777777" w:rsidR="000858A8" w:rsidRPr="005E3F20" w:rsidRDefault="000858A8" w:rsidP="005E3F20">
      <w:pPr>
        <w:spacing w:after="0" w:line="360" w:lineRule="auto"/>
        <w:jc w:val="both"/>
        <w:rPr>
          <w:rFonts w:ascii="Arial" w:hAnsi="Arial" w:cs="Arial"/>
          <w:sz w:val="24"/>
          <w:szCs w:val="24"/>
        </w:rPr>
      </w:pPr>
    </w:p>
    <w:p w14:paraId="2462BA8F" w14:textId="77777777" w:rsidR="008A71CA" w:rsidRDefault="008A71CA" w:rsidP="005E3F20">
      <w:pPr>
        <w:spacing w:after="0" w:line="360" w:lineRule="auto"/>
        <w:jc w:val="both"/>
        <w:rPr>
          <w:rFonts w:ascii="Arial" w:eastAsia="Times New Roman" w:hAnsi="Arial" w:cs="Arial"/>
          <w:sz w:val="24"/>
          <w:szCs w:val="24"/>
        </w:rPr>
      </w:pPr>
      <w:r w:rsidRPr="00DF239A">
        <w:rPr>
          <w:rFonts w:ascii="Arial" w:eastAsia="Times New Roman" w:hAnsi="Arial" w:cs="Arial"/>
          <w:sz w:val="24"/>
          <w:szCs w:val="24"/>
          <w:highlight w:val="yellow"/>
        </w:rPr>
        <w:t xml:space="preserve">La población </w:t>
      </w:r>
      <w:r w:rsidR="000858A8" w:rsidRPr="00DF239A">
        <w:rPr>
          <w:rFonts w:ascii="Arial" w:eastAsia="Times New Roman" w:hAnsi="Arial" w:cs="Arial"/>
          <w:sz w:val="24"/>
          <w:szCs w:val="24"/>
          <w:highlight w:val="yellow"/>
        </w:rPr>
        <w:t xml:space="preserve">según </w:t>
      </w:r>
      <w:r w:rsidRPr="00DF239A">
        <w:rPr>
          <w:rFonts w:ascii="Arial" w:eastAsia="Times New Roman" w:hAnsi="Arial" w:cs="Arial"/>
          <w:sz w:val="24"/>
          <w:szCs w:val="24"/>
          <w:highlight w:val="yellow"/>
        </w:rPr>
        <w:t>censo 2005 es de 3847 habitantes: El 47 % de la población son mujeres y el 53% son hombres. (2025 Hombres y 1822 mujeres; niños 391, niñas 394). 85.13</w:t>
      </w:r>
      <w:proofErr w:type="gramStart"/>
      <w:r w:rsidRPr="00DF239A">
        <w:rPr>
          <w:rFonts w:ascii="Arial" w:eastAsia="Times New Roman" w:hAnsi="Arial" w:cs="Arial"/>
          <w:sz w:val="24"/>
          <w:szCs w:val="24"/>
          <w:highlight w:val="yellow"/>
        </w:rPr>
        <w:t>%  (</w:t>
      </w:r>
      <w:proofErr w:type="gramEnd"/>
      <w:r w:rsidRPr="00DF239A">
        <w:rPr>
          <w:rFonts w:ascii="Arial" w:eastAsia="Times New Roman" w:hAnsi="Arial" w:cs="Arial"/>
          <w:sz w:val="24"/>
          <w:szCs w:val="24"/>
          <w:highlight w:val="yellow"/>
        </w:rPr>
        <w:t>3371) viven en zona rural, y 14,87% en el casco urbano con estratos 1 y 2.</w:t>
      </w:r>
    </w:p>
    <w:p w14:paraId="7A9BBC0A" w14:textId="77777777" w:rsidR="000858A8" w:rsidRPr="005E3F20" w:rsidRDefault="000858A8" w:rsidP="005E3F20">
      <w:pPr>
        <w:spacing w:after="0" w:line="360" w:lineRule="auto"/>
        <w:jc w:val="both"/>
        <w:rPr>
          <w:rFonts w:ascii="Arial" w:hAnsi="Arial" w:cs="Arial"/>
          <w:sz w:val="24"/>
          <w:szCs w:val="24"/>
        </w:rPr>
      </w:pPr>
    </w:p>
    <w:p w14:paraId="4389BF66" w14:textId="27FC57AA" w:rsidR="00A93686" w:rsidRDefault="008A71CA" w:rsidP="005E3F20">
      <w:pPr>
        <w:spacing w:after="0" w:line="360" w:lineRule="auto"/>
        <w:jc w:val="both"/>
        <w:rPr>
          <w:rFonts w:ascii="Arial" w:eastAsia="Times New Roman" w:hAnsi="Arial" w:cs="Arial"/>
          <w:sz w:val="24"/>
          <w:szCs w:val="24"/>
        </w:rPr>
      </w:pPr>
      <w:r w:rsidRPr="005E3F20">
        <w:rPr>
          <w:rFonts w:ascii="Arial" w:eastAsia="Times New Roman" w:hAnsi="Arial" w:cs="Arial"/>
          <w:sz w:val="24"/>
          <w:szCs w:val="24"/>
        </w:rPr>
        <w:t xml:space="preserve">La actividad económica predominante es la </w:t>
      </w:r>
      <w:r w:rsidR="00A93686">
        <w:rPr>
          <w:rFonts w:ascii="Arial" w:eastAsia="Times New Roman" w:hAnsi="Arial" w:cs="Arial"/>
          <w:sz w:val="24"/>
          <w:szCs w:val="24"/>
        </w:rPr>
        <w:t>agropecuaria</w:t>
      </w:r>
      <w:r w:rsidR="001C589A">
        <w:rPr>
          <w:rFonts w:ascii="Arial" w:eastAsia="Times New Roman" w:hAnsi="Arial" w:cs="Arial"/>
          <w:sz w:val="24"/>
          <w:szCs w:val="24"/>
        </w:rPr>
        <w:t xml:space="preserve"> y</w:t>
      </w:r>
      <w:r w:rsidR="00A93686">
        <w:rPr>
          <w:rFonts w:ascii="Arial" w:eastAsia="Times New Roman" w:hAnsi="Arial" w:cs="Arial"/>
          <w:sz w:val="24"/>
          <w:szCs w:val="24"/>
        </w:rPr>
        <w:t xml:space="preserve"> l</w:t>
      </w:r>
      <w:r w:rsidRPr="005E3F20">
        <w:rPr>
          <w:rFonts w:ascii="Arial" w:eastAsia="Times New Roman" w:hAnsi="Arial" w:cs="Arial"/>
          <w:sz w:val="24"/>
          <w:szCs w:val="24"/>
        </w:rPr>
        <w:t>a piscicultura</w:t>
      </w:r>
      <w:r w:rsidR="001C589A">
        <w:rPr>
          <w:rFonts w:ascii="Arial" w:eastAsia="Times New Roman" w:hAnsi="Arial" w:cs="Arial"/>
          <w:sz w:val="24"/>
          <w:szCs w:val="24"/>
        </w:rPr>
        <w:t xml:space="preserve"> que </w:t>
      </w:r>
      <w:r w:rsidRPr="005E3F20">
        <w:rPr>
          <w:rFonts w:ascii="Arial" w:eastAsia="Times New Roman" w:hAnsi="Arial" w:cs="Arial"/>
          <w:sz w:val="24"/>
          <w:szCs w:val="24"/>
        </w:rPr>
        <w:t>se ha convertido en actividad importante para la zona</w:t>
      </w:r>
      <w:r w:rsidR="001C589A">
        <w:rPr>
          <w:rFonts w:ascii="Arial" w:eastAsia="Times New Roman" w:hAnsi="Arial" w:cs="Arial"/>
          <w:sz w:val="24"/>
          <w:szCs w:val="24"/>
        </w:rPr>
        <w:t>.</w:t>
      </w:r>
    </w:p>
    <w:p w14:paraId="168077F6" w14:textId="77777777" w:rsidR="00A93686" w:rsidRDefault="00A93686" w:rsidP="005E3F20">
      <w:pPr>
        <w:spacing w:after="0" w:line="360" w:lineRule="auto"/>
        <w:jc w:val="both"/>
        <w:rPr>
          <w:rFonts w:ascii="Arial" w:eastAsia="Times New Roman" w:hAnsi="Arial" w:cs="Arial"/>
          <w:sz w:val="24"/>
          <w:szCs w:val="24"/>
        </w:rPr>
      </w:pPr>
    </w:p>
    <w:p w14:paraId="5986CBEB" w14:textId="77777777" w:rsidR="008A71CA" w:rsidRPr="000231B9" w:rsidRDefault="008A71CA" w:rsidP="005E3F20">
      <w:pPr>
        <w:spacing w:after="0" w:line="360" w:lineRule="auto"/>
        <w:jc w:val="both"/>
        <w:rPr>
          <w:rFonts w:ascii="Arial" w:hAnsi="Arial" w:cs="Arial"/>
          <w:sz w:val="24"/>
          <w:szCs w:val="24"/>
        </w:rPr>
      </w:pPr>
      <w:r w:rsidRPr="000231B9">
        <w:rPr>
          <w:rFonts w:ascii="Arial" w:eastAsia="Times New Roman" w:hAnsi="Arial" w:cs="Arial"/>
          <w:sz w:val="24"/>
          <w:szCs w:val="24"/>
        </w:rPr>
        <w:t>La cobertura vegetal está compuesta por pastos naturales y rastrojos, que sostienen una actividad ganadera poco eficiente con tendencia a la producción de leche. En este sector agropecuario se destaca como problemática principal el uso de agroquímicos, abonos orgánicos algunos sin compostar, cultivos con poca aplicación técnica y prácticas BPA escasas, ampliación de la frontera agrícola, residuos sólidos contaminantes, despilfarro del agua y quemas. La producción agrícola no tiene valor agregado y se comercializa a través de Intermediarios</w:t>
      </w:r>
      <w:r w:rsidRPr="000231B9">
        <w:rPr>
          <w:rFonts w:ascii="Arial" w:eastAsia="Times New Roman" w:hAnsi="Arial" w:cs="Arial"/>
          <w:b/>
          <w:sz w:val="24"/>
          <w:szCs w:val="24"/>
        </w:rPr>
        <w:t>.</w:t>
      </w:r>
    </w:p>
    <w:p w14:paraId="2349CF03" w14:textId="77777777" w:rsidR="008A71CA" w:rsidRDefault="008A71CA" w:rsidP="005E3F20">
      <w:pPr>
        <w:spacing w:after="0" w:line="360" w:lineRule="auto"/>
        <w:jc w:val="both"/>
        <w:rPr>
          <w:rFonts w:ascii="Arial" w:hAnsi="Arial" w:cs="Arial"/>
          <w:sz w:val="24"/>
          <w:szCs w:val="24"/>
        </w:rPr>
      </w:pPr>
    </w:p>
    <w:p w14:paraId="61977B5B" w14:textId="0B2C0F5C" w:rsidR="00191DA7" w:rsidRDefault="00D050F7" w:rsidP="005E3F20">
      <w:pPr>
        <w:spacing w:after="0" w:line="360" w:lineRule="auto"/>
        <w:jc w:val="both"/>
        <w:rPr>
          <w:rFonts w:ascii="Arial" w:hAnsi="Arial" w:cs="Arial"/>
          <w:sz w:val="24"/>
          <w:szCs w:val="24"/>
        </w:rPr>
      </w:pPr>
      <w:r>
        <w:rPr>
          <w:rFonts w:ascii="Arial" w:hAnsi="Arial" w:cs="Arial"/>
          <w:sz w:val="24"/>
          <w:szCs w:val="24"/>
        </w:rPr>
        <w:t xml:space="preserve">2.2 </w:t>
      </w:r>
      <w:r>
        <w:rPr>
          <w:rFonts w:ascii="Arial" w:eastAsia="Times New Roman" w:hAnsi="Arial" w:cs="Arial"/>
          <w:b/>
          <w:sz w:val="24"/>
          <w:szCs w:val="24"/>
        </w:rPr>
        <w:t xml:space="preserve">ASPECTO </w:t>
      </w:r>
      <w:proofErr w:type="gramStart"/>
      <w:r>
        <w:rPr>
          <w:rFonts w:ascii="Arial" w:eastAsia="Times New Roman" w:hAnsi="Arial" w:cs="Arial"/>
          <w:b/>
          <w:sz w:val="24"/>
          <w:szCs w:val="24"/>
        </w:rPr>
        <w:t>SOCIO-CULTURAL</w:t>
      </w:r>
      <w:proofErr w:type="gramEnd"/>
      <w:r w:rsidR="00191DA7">
        <w:rPr>
          <w:rFonts w:ascii="Arial" w:hAnsi="Arial" w:cs="Arial"/>
          <w:sz w:val="24"/>
          <w:szCs w:val="24"/>
        </w:rPr>
        <w:t>:</w:t>
      </w:r>
    </w:p>
    <w:p w14:paraId="13ADD79F" w14:textId="77777777" w:rsidR="009F3F28" w:rsidRDefault="009F3F28" w:rsidP="005E3F20">
      <w:pPr>
        <w:spacing w:after="0" w:line="360" w:lineRule="auto"/>
        <w:jc w:val="both"/>
        <w:rPr>
          <w:rFonts w:ascii="Arial" w:hAnsi="Arial" w:cs="Arial"/>
          <w:sz w:val="24"/>
          <w:szCs w:val="24"/>
        </w:rPr>
      </w:pPr>
    </w:p>
    <w:p w14:paraId="650EC45A" w14:textId="3ED7D44B" w:rsidR="009F3F28" w:rsidRDefault="009F3F28" w:rsidP="005E3F20">
      <w:pPr>
        <w:spacing w:after="0" w:line="360" w:lineRule="auto"/>
        <w:jc w:val="both"/>
        <w:rPr>
          <w:rFonts w:ascii="Arial" w:hAnsi="Arial" w:cs="Arial"/>
          <w:sz w:val="24"/>
          <w:szCs w:val="24"/>
        </w:rPr>
      </w:pPr>
      <w:r>
        <w:rPr>
          <w:rFonts w:ascii="Arial" w:hAnsi="Arial" w:cs="Arial"/>
          <w:sz w:val="24"/>
          <w:szCs w:val="24"/>
        </w:rPr>
        <w:t>Aquí se debe tener en cuenta cada uno de los factores sociales, culturales, educativos   que influyen o afectan directamente el proceso de formación de los estudiantes desde el estadio familiar hasta la culminación de su formación básica y media.</w:t>
      </w:r>
    </w:p>
    <w:p w14:paraId="4E1EC97D" w14:textId="5775E0C0" w:rsidR="008A71CA" w:rsidRPr="00D050F7" w:rsidRDefault="009F3F28" w:rsidP="00DD676A">
      <w:pPr>
        <w:spacing w:after="0" w:line="360" w:lineRule="auto"/>
        <w:jc w:val="both"/>
        <w:rPr>
          <w:rFonts w:ascii="Arial" w:hAnsi="Arial" w:cs="Arial"/>
          <w:sz w:val="24"/>
          <w:szCs w:val="24"/>
        </w:rPr>
      </w:pPr>
      <w:r>
        <w:rPr>
          <w:rFonts w:ascii="Arial" w:hAnsi="Arial" w:cs="Arial"/>
          <w:sz w:val="24"/>
          <w:szCs w:val="24"/>
        </w:rPr>
        <w:lastRenderedPageBreak/>
        <w:t xml:space="preserve">En </w:t>
      </w:r>
      <w:r w:rsidR="00DD676A">
        <w:rPr>
          <w:rFonts w:ascii="Arial" w:hAnsi="Arial" w:cs="Arial"/>
          <w:sz w:val="24"/>
          <w:szCs w:val="24"/>
        </w:rPr>
        <w:t xml:space="preserve">los cuadros siguientes se muestran algunos factores que mediante diagnósticos se han hecho </w:t>
      </w:r>
      <w:proofErr w:type="gramStart"/>
      <w:r w:rsidR="00DD676A">
        <w:rPr>
          <w:rFonts w:ascii="Arial" w:hAnsi="Arial" w:cs="Arial"/>
          <w:sz w:val="24"/>
          <w:szCs w:val="24"/>
        </w:rPr>
        <w:t>visibles  en</w:t>
      </w:r>
      <w:proofErr w:type="gramEnd"/>
      <w:r w:rsidR="00DD676A">
        <w:rPr>
          <w:rFonts w:ascii="Arial" w:hAnsi="Arial" w:cs="Arial"/>
          <w:sz w:val="24"/>
          <w:szCs w:val="24"/>
        </w:rPr>
        <w:t xml:space="preserve"> cada uno de los estudiantes y familias.</w:t>
      </w:r>
    </w:p>
    <w:p w14:paraId="112235AD" w14:textId="3EDB1136" w:rsidR="00D050F7" w:rsidRPr="00191DA7" w:rsidRDefault="00D57887" w:rsidP="00D050F7">
      <w:pPr>
        <w:spacing w:after="0" w:line="360" w:lineRule="auto"/>
        <w:ind w:left="360"/>
        <w:jc w:val="both"/>
        <w:rPr>
          <w:rFonts w:ascii="Arial" w:hAnsi="Arial" w:cs="Arial"/>
          <w:sz w:val="24"/>
          <w:szCs w:val="24"/>
        </w:rPr>
      </w:pPr>
      <w:r>
        <w:rPr>
          <w:noProof/>
        </w:rPr>
        <w:drawing>
          <wp:anchor distT="0" distB="0" distL="114300" distR="114300" simplePos="0" relativeHeight="251659264" behindDoc="1" locked="0" layoutInCell="1" allowOverlap="1" wp14:anchorId="32DAAB9D" wp14:editId="309940AD">
            <wp:simplePos x="0" y="0"/>
            <wp:positionH relativeFrom="margin">
              <wp:posOffset>-17780</wp:posOffset>
            </wp:positionH>
            <wp:positionV relativeFrom="paragraph">
              <wp:posOffset>3756660</wp:posOffset>
            </wp:positionV>
            <wp:extent cx="5832475" cy="3466465"/>
            <wp:effectExtent l="38100" t="38100" r="34925" b="38735"/>
            <wp:wrapTight wrapText="bothSides">
              <wp:wrapPolygon edited="0">
                <wp:start x="-141" y="-237"/>
                <wp:lineTo x="-141" y="21723"/>
                <wp:lineTo x="21659" y="21723"/>
                <wp:lineTo x="21659" y="-237"/>
                <wp:lineTo x="-141" y="-237"/>
              </wp:wrapPolygon>
            </wp:wrapTight>
            <wp:docPr id="419811982" name="Imagen 1" descr="Contexto institucional 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ontexto institucional map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2475" cy="3466465"/>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60288" behindDoc="1" locked="0" layoutInCell="1" allowOverlap="1" wp14:anchorId="43421829" wp14:editId="51E6B0C4">
            <wp:simplePos x="0" y="0"/>
            <wp:positionH relativeFrom="margin">
              <wp:align>right</wp:align>
            </wp:positionH>
            <wp:positionV relativeFrom="paragraph">
              <wp:posOffset>205522</wp:posOffset>
            </wp:positionV>
            <wp:extent cx="5849620" cy="3562350"/>
            <wp:effectExtent l="19050" t="19050" r="17780" b="19050"/>
            <wp:wrapTight wrapText="bothSides">
              <wp:wrapPolygon edited="0">
                <wp:start x="-70" y="-116"/>
                <wp:lineTo x="-70" y="21600"/>
                <wp:lineTo x="21595" y="21600"/>
                <wp:lineTo x="21595" y="-116"/>
                <wp:lineTo x="-70" y="-116"/>
              </wp:wrapPolygon>
            </wp:wrapTight>
            <wp:docPr id="130981335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13353" name="Imagen 3" descr="Diagrama&#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52571" cy="3564507"/>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p>
    <w:p w14:paraId="4FF6BD4D" w14:textId="1523324F" w:rsidR="008A71CA" w:rsidRPr="005E3F20" w:rsidRDefault="00030A8C" w:rsidP="005E3F20">
      <w:pPr>
        <w:spacing w:after="0" w:line="360" w:lineRule="auto"/>
        <w:jc w:val="both"/>
        <w:rPr>
          <w:rFonts w:ascii="Arial" w:eastAsia="Times New Roman" w:hAnsi="Arial" w:cs="Arial"/>
          <w:b/>
          <w:i/>
          <w:sz w:val="24"/>
          <w:szCs w:val="24"/>
          <w:highlight w:val="cyan"/>
        </w:rPr>
      </w:pPr>
      <w:r w:rsidRPr="005E3F20">
        <w:rPr>
          <w:rFonts w:ascii="Arial" w:eastAsia="Times New Roman" w:hAnsi="Arial" w:cs="Arial"/>
          <w:b/>
          <w:sz w:val="24"/>
          <w:szCs w:val="24"/>
        </w:rPr>
        <w:lastRenderedPageBreak/>
        <w:t>2.2 CARACTERIZACIÓN</w:t>
      </w:r>
      <w:r w:rsidR="008A71CA" w:rsidRPr="005E3F20">
        <w:rPr>
          <w:rFonts w:ascii="Arial" w:eastAsia="Times New Roman" w:hAnsi="Arial" w:cs="Arial"/>
          <w:b/>
          <w:sz w:val="24"/>
          <w:szCs w:val="24"/>
        </w:rPr>
        <w:t xml:space="preserve"> INSTITUCIONAL</w:t>
      </w:r>
    </w:p>
    <w:p w14:paraId="4C257AA9" w14:textId="44124DFD" w:rsidR="009B0F4F" w:rsidRDefault="002E2114" w:rsidP="005E3F20">
      <w:pPr>
        <w:spacing w:after="0" w:line="360" w:lineRule="auto"/>
        <w:jc w:val="both"/>
        <w:rPr>
          <w:rFonts w:ascii="Arial" w:eastAsia="Times New Roman" w:hAnsi="Arial" w:cs="Arial"/>
          <w:b/>
          <w:sz w:val="24"/>
          <w:szCs w:val="24"/>
        </w:rPr>
      </w:pPr>
      <w:r>
        <w:rPr>
          <w:rFonts w:ascii="Arial" w:eastAsia="Times New Roman" w:hAnsi="Arial" w:cs="Arial"/>
          <w:b/>
          <w:sz w:val="24"/>
          <w:szCs w:val="24"/>
        </w:rPr>
        <w:t>2.2.</w:t>
      </w:r>
      <w:r w:rsidR="004003A8">
        <w:rPr>
          <w:rFonts w:ascii="Arial" w:eastAsia="Times New Roman" w:hAnsi="Arial" w:cs="Arial"/>
          <w:b/>
          <w:sz w:val="24"/>
          <w:szCs w:val="24"/>
        </w:rPr>
        <w:t xml:space="preserve">1 </w:t>
      </w:r>
      <w:r w:rsidR="00030A8C" w:rsidRPr="005E3F20">
        <w:rPr>
          <w:rFonts w:ascii="Arial" w:eastAsia="Times New Roman" w:hAnsi="Arial" w:cs="Arial"/>
          <w:b/>
          <w:sz w:val="24"/>
          <w:szCs w:val="24"/>
        </w:rPr>
        <w:t>Diagnóstico</w:t>
      </w:r>
      <w:r w:rsidR="008A71CA" w:rsidRPr="005E3F20">
        <w:rPr>
          <w:rFonts w:ascii="Arial" w:eastAsia="Times New Roman" w:hAnsi="Arial" w:cs="Arial"/>
          <w:b/>
          <w:sz w:val="24"/>
          <w:szCs w:val="24"/>
        </w:rPr>
        <w:t>.</w:t>
      </w:r>
      <w:r w:rsidR="00191DA7">
        <w:rPr>
          <w:rFonts w:ascii="Arial" w:eastAsia="Times New Roman" w:hAnsi="Arial" w:cs="Arial"/>
          <w:b/>
          <w:sz w:val="24"/>
          <w:szCs w:val="24"/>
        </w:rPr>
        <w:t xml:space="preserve"> </w:t>
      </w:r>
    </w:p>
    <w:p w14:paraId="090E4171" w14:textId="5187263A" w:rsidR="008A71CA" w:rsidRPr="005E3F20" w:rsidRDefault="009B0F4F" w:rsidP="005E3F20">
      <w:pPr>
        <w:spacing w:after="0" w:line="360" w:lineRule="auto"/>
        <w:jc w:val="both"/>
        <w:rPr>
          <w:rFonts w:ascii="Arial" w:hAnsi="Arial" w:cs="Arial"/>
          <w:sz w:val="24"/>
          <w:szCs w:val="24"/>
        </w:rPr>
      </w:pPr>
      <w:r>
        <w:rPr>
          <w:rFonts w:ascii="Arial" w:eastAsia="Times New Roman" w:hAnsi="Arial" w:cs="Arial"/>
          <w:sz w:val="24"/>
          <w:szCs w:val="24"/>
        </w:rPr>
        <w:t>La Institución Educativa e</w:t>
      </w:r>
      <w:r w:rsidR="008A71CA" w:rsidRPr="005E3F20">
        <w:rPr>
          <w:rFonts w:ascii="Arial" w:eastAsia="Times New Roman" w:hAnsi="Arial" w:cs="Arial"/>
          <w:sz w:val="24"/>
          <w:szCs w:val="24"/>
        </w:rPr>
        <w:t>stá ubicad</w:t>
      </w:r>
      <w:r>
        <w:rPr>
          <w:rFonts w:ascii="Arial" w:eastAsia="Times New Roman" w:hAnsi="Arial" w:cs="Arial"/>
          <w:sz w:val="24"/>
          <w:szCs w:val="24"/>
        </w:rPr>
        <w:t>a</w:t>
      </w:r>
      <w:r w:rsidR="008A71CA" w:rsidRPr="005E3F20">
        <w:rPr>
          <w:rFonts w:ascii="Arial" w:eastAsia="Times New Roman" w:hAnsi="Arial" w:cs="Arial"/>
          <w:sz w:val="24"/>
          <w:szCs w:val="24"/>
        </w:rPr>
        <w:t xml:space="preserve"> en el perímetro urbano del municipio de Mutiscua, </w:t>
      </w:r>
      <w:proofErr w:type="spellStart"/>
      <w:r>
        <w:rPr>
          <w:rFonts w:ascii="Arial" w:eastAsia="Times New Roman" w:hAnsi="Arial" w:cs="Arial"/>
          <w:sz w:val="24"/>
          <w:szCs w:val="24"/>
        </w:rPr>
        <w:t>cra</w:t>
      </w:r>
      <w:proofErr w:type="spellEnd"/>
      <w:r>
        <w:rPr>
          <w:rFonts w:ascii="Arial" w:eastAsia="Times New Roman" w:hAnsi="Arial" w:cs="Arial"/>
          <w:sz w:val="24"/>
          <w:szCs w:val="24"/>
        </w:rPr>
        <w:t xml:space="preserve">. 2 #2-225 </w:t>
      </w:r>
      <w:r w:rsidR="008A71CA" w:rsidRPr="005E3F20">
        <w:rPr>
          <w:rFonts w:ascii="Arial" w:eastAsia="Times New Roman" w:hAnsi="Arial" w:cs="Arial"/>
          <w:sz w:val="24"/>
          <w:szCs w:val="24"/>
        </w:rPr>
        <w:t xml:space="preserve">barrio Hato </w:t>
      </w:r>
      <w:r w:rsidR="00191DA7">
        <w:rPr>
          <w:rFonts w:ascii="Arial" w:eastAsia="Times New Roman" w:hAnsi="Arial" w:cs="Arial"/>
          <w:sz w:val="24"/>
          <w:szCs w:val="24"/>
        </w:rPr>
        <w:t>V</w:t>
      </w:r>
      <w:r w:rsidR="008A71CA" w:rsidRPr="005E3F20">
        <w:rPr>
          <w:rFonts w:ascii="Arial" w:eastAsia="Times New Roman" w:hAnsi="Arial" w:cs="Arial"/>
          <w:sz w:val="24"/>
          <w:szCs w:val="24"/>
        </w:rPr>
        <w:t>iejo. Cuenta con tres sedes: Escuela de niñas, con el grado preescolar</w:t>
      </w:r>
      <w:r w:rsidR="00191DA7">
        <w:rPr>
          <w:rFonts w:ascii="Arial" w:eastAsia="Times New Roman" w:hAnsi="Arial" w:cs="Arial"/>
          <w:sz w:val="24"/>
          <w:szCs w:val="24"/>
        </w:rPr>
        <w:t xml:space="preserve"> y </w:t>
      </w:r>
      <w:r w:rsidR="00030A8C">
        <w:rPr>
          <w:rFonts w:ascii="Arial" w:eastAsia="Times New Roman" w:hAnsi="Arial" w:cs="Arial"/>
          <w:sz w:val="24"/>
          <w:szCs w:val="24"/>
        </w:rPr>
        <w:t>primero</w:t>
      </w:r>
      <w:r w:rsidR="00030A8C" w:rsidRPr="005E3F20">
        <w:rPr>
          <w:rFonts w:ascii="Arial" w:eastAsia="Times New Roman" w:hAnsi="Arial" w:cs="Arial"/>
          <w:sz w:val="24"/>
          <w:szCs w:val="24"/>
        </w:rPr>
        <w:t>; sede</w:t>
      </w:r>
      <w:r w:rsidR="008A71CA" w:rsidRPr="005E3F20">
        <w:rPr>
          <w:rFonts w:ascii="Arial" w:eastAsia="Times New Roman" w:hAnsi="Arial" w:cs="Arial"/>
          <w:sz w:val="24"/>
          <w:szCs w:val="24"/>
        </w:rPr>
        <w:t xml:space="preserve"> Patricio Villamizar que atiende los grados </w:t>
      </w:r>
      <w:r w:rsidR="00191DA7">
        <w:rPr>
          <w:rFonts w:ascii="Arial" w:eastAsia="Times New Roman" w:hAnsi="Arial" w:cs="Arial"/>
          <w:sz w:val="24"/>
          <w:szCs w:val="24"/>
        </w:rPr>
        <w:t>segundo, tercero y cuarto,</w:t>
      </w:r>
      <w:r w:rsidR="008A71CA" w:rsidRPr="005E3F20">
        <w:rPr>
          <w:rFonts w:ascii="Arial" w:eastAsia="Times New Roman" w:hAnsi="Arial" w:cs="Arial"/>
          <w:sz w:val="24"/>
          <w:szCs w:val="24"/>
        </w:rPr>
        <w:t xml:space="preserve"> y la sede principal con los grados </w:t>
      </w:r>
      <w:r w:rsidR="00191DA7">
        <w:rPr>
          <w:rFonts w:ascii="Arial" w:eastAsia="Times New Roman" w:hAnsi="Arial" w:cs="Arial"/>
          <w:sz w:val="24"/>
          <w:szCs w:val="24"/>
        </w:rPr>
        <w:t>de quinto a undécimo.</w:t>
      </w:r>
    </w:p>
    <w:p w14:paraId="02F14813" w14:textId="3171AD7B" w:rsidR="008A71CA" w:rsidRPr="005E3F20" w:rsidRDefault="008A71CA" w:rsidP="005E3F20">
      <w:pPr>
        <w:spacing w:after="0" w:line="360" w:lineRule="auto"/>
        <w:jc w:val="both"/>
        <w:rPr>
          <w:rFonts w:ascii="Arial" w:hAnsi="Arial" w:cs="Arial"/>
          <w:sz w:val="24"/>
          <w:szCs w:val="24"/>
        </w:rPr>
      </w:pPr>
    </w:p>
    <w:p w14:paraId="7D66A0F8" w14:textId="7A12EEB8" w:rsidR="008A71CA" w:rsidRDefault="008A71CA" w:rsidP="001A2F51">
      <w:pPr>
        <w:spacing w:after="0" w:line="360" w:lineRule="auto"/>
        <w:jc w:val="both"/>
        <w:rPr>
          <w:rFonts w:ascii="Arial" w:eastAsia="Times New Roman" w:hAnsi="Arial" w:cs="Arial"/>
          <w:sz w:val="24"/>
          <w:szCs w:val="24"/>
        </w:rPr>
      </w:pPr>
      <w:r w:rsidRPr="005E3F20">
        <w:rPr>
          <w:rFonts w:ascii="Arial" w:eastAsia="Times New Roman" w:hAnsi="Arial" w:cs="Arial"/>
          <w:b/>
          <w:i/>
          <w:sz w:val="24"/>
          <w:szCs w:val="24"/>
        </w:rPr>
        <w:t>2.2.</w:t>
      </w:r>
      <w:r w:rsidR="004003A8">
        <w:rPr>
          <w:rFonts w:ascii="Arial" w:eastAsia="Times New Roman" w:hAnsi="Arial" w:cs="Arial"/>
          <w:b/>
          <w:i/>
          <w:sz w:val="24"/>
          <w:szCs w:val="24"/>
        </w:rPr>
        <w:t>1</w:t>
      </w:r>
      <w:r w:rsidRPr="005E3F20">
        <w:rPr>
          <w:rFonts w:ascii="Arial" w:eastAsia="Times New Roman" w:hAnsi="Arial" w:cs="Arial"/>
          <w:b/>
          <w:i/>
          <w:sz w:val="24"/>
          <w:szCs w:val="24"/>
        </w:rPr>
        <w:t>.1 Cobertura.</w:t>
      </w:r>
      <w:r w:rsidRPr="005E3F20">
        <w:rPr>
          <w:rFonts w:ascii="Arial" w:eastAsia="Times New Roman" w:hAnsi="Arial" w:cs="Arial"/>
          <w:sz w:val="24"/>
          <w:szCs w:val="24"/>
        </w:rPr>
        <w:t xml:space="preserve"> </w:t>
      </w:r>
      <w:r w:rsidR="001A2F51" w:rsidRPr="001A2F51">
        <w:rPr>
          <w:rFonts w:ascii="Arial" w:eastAsia="Times New Roman" w:hAnsi="Arial" w:cs="Arial"/>
          <w:color w:val="auto"/>
          <w:sz w:val="24"/>
          <w:szCs w:val="24"/>
        </w:rPr>
        <w:t>En el año 20</w:t>
      </w:r>
      <w:r w:rsidR="00030A8C">
        <w:rPr>
          <w:rFonts w:ascii="Arial" w:eastAsia="Times New Roman" w:hAnsi="Arial" w:cs="Arial"/>
          <w:color w:val="auto"/>
          <w:sz w:val="24"/>
          <w:szCs w:val="24"/>
        </w:rPr>
        <w:t>22</w:t>
      </w:r>
      <w:r w:rsidR="001A2F51" w:rsidRPr="001A2F51">
        <w:rPr>
          <w:rFonts w:ascii="Arial" w:eastAsia="Times New Roman" w:hAnsi="Arial" w:cs="Arial"/>
          <w:color w:val="auto"/>
          <w:sz w:val="24"/>
          <w:szCs w:val="24"/>
        </w:rPr>
        <w:t xml:space="preserve"> la I.E cuenta con una matrícula de </w:t>
      </w:r>
      <w:r w:rsidR="00030A8C">
        <w:rPr>
          <w:rFonts w:ascii="Arial" w:eastAsia="Times New Roman" w:hAnsi="Arial" w:cs="Arial"/>
          <w:color w:val="auto"/>
          <w:sz w:val="24"/>
          <w:szCs w:val="24"/>
        </w:rPr>
        <w:t>368</w:t>
      </w:r>
      <w:r w:rsidR="001A2F51" w:rsidRPr="001A2F51">
        <w:rPr>
          <w:rFonts w:ascii="Arial" w:eastAsia="Times New Roman" w:hAnsi="Arial" w:cs="Arial"/>
          <w:color w:val="auto"/>
          <w:sz w:val="24"/>
          <w:szCs w:val="24"/>
        </w:rPr>
        <w:t xml:space="preserve"> estudiantes,</w:t>
      </w:r>
      <w:r w:rsidR="001A2F51">
        <w:rPr>
          <w:rFonts w:ascii="Arial" w:eastAsia="Times New Roman" w:hAnsi="Arial" w:cs="Arial"/>
          <w:color w:val="auto"/>
          <w:sz w:val="24"/>
          <w:szCs w:val="24"/>
        </w:rPr>
        <w:t xml:space="preserve"> </w:t>
      </w:r>
      <w:r w:rsidR="001A2F51" w:rsidRPr="001A2F51">
        <w:rPr>
          <w:rFonts w:ascii="Arial" w:eastAsia="Times New Roman" w:hAnsi="Arial" w:cs="Arial"/>
          <w:color w:val="auto"/>
          <w:sz w:val="24"/>
          <w:szCs w:val="24"/>
        </w:rPr>
        <w:t>17 docente entre los cuales hay un (1) docente de preescolar, cinco (5) de básica primaria y once (11) docentes en básica secundaria</w:t>
      </w:r>
      <w:r w:rsidR="001A2F51">
        <w:rPr>
          <w:rFonts w:ascii="Arial" w:eastAsia="Times New Roman" w:hAnsi="Arial" w:cs="Arial"/>
          <w:color w:val="auto"/>
          <w:sz w:val="24"/>
          <w:szCs w:val="24"/>
        </w:rPr>
        <w:t xml:space="preserve"> y media, un (1) r</w:t>
      </w:r>
      <w:r w:rsidR="001A2F51" w:rsidRPr="005E3F20">
        <w:rPr>
          <w:rFonts w:ascii="Arial" w:eastAsia="Times New Roman" w:hAnsi="Arial" w:cs="Arial"/>
          <w:sz w:val="24"/>
          <w:szCs w:val="24"/>
        </w:rPr>
        <w:t xml:space="preserve">ector, dos </w:t>
      </w:r>
      <w:r w:rsidR="001A2F51">
        <w:rPr>
          <w:rFonts w:ascii="Arial" w:eastAsia="Times New Roman" w:hAnsi="Arial" w:cs="Arial"/>
          <w:sz w:val="24"/>
          <w:szCs w:val="24"/>
        </w:rPr>
        <w:t xml:space="preserve">(2) </w:t>
      </w:r>
      <w:r w:rsidR="001A2F51" w:rsidRPr="005E3F20">
        <w:rPr>
          <w:rFonts w:ascii="Arial" w:eastAsia="Times New Roman" w:hAnsi="Arial" w:cs="Arial"/>
          <w:sz w:val="24"/>
          <w:szCs w:val="24"/>
        </w:rPr>
        <w:t>auxiliares administrativos, un</w:t>
      </w:r>
      <w:r w:rsidR="001A2F51">
        <w:rPr>
          <w:rFonts w:ascii="Arial" w:eastAsia="Times New Roman" w:hAnsi="Arial" w:cs="Arial"/>
          <w:sz w:val="24"/>
          <w:szCs w:val="24"/>
        </w:rPr>
        <w:t xml:space="preserve"> (1)</w:t>
      </w:r>
      <w:r w:rsidR="001A2F51" w:rsidRPr="005E3F20">
        <w:rPr>
          <w:rFonts w:ascii="Arial" w:eastAsia="Times New Roman" w:hAnsi="Arial" w:cs="Arial"/>
          <w:sz w:val="24"/>
          <w:szCs w:val="24"/>
        </w:rPr>
        <w:t xml:space="preserve"> celador nocturno y una</w:t>
      </w:r>
      <w:r w:rsidR="001A2F51">
        <w:rPr>
          <w:rFonts w:ascii="Arial" w:eastAsia="Times New Roman" w:hAnsi="Arial" w:cs="Arial"/>
          <w:sz w:val="24"/>
          <w:szCs w:val="24"/>
        </w:rPr>
        <w:t xml:space="preserve"> (1)</w:t>
      </w:r>
      <w:r w:rsidR="001A2F51" w:rsidRPr="005E3F20">
        <w:rPr>
          <w:rFonts w:ascii="Arial" w:eastAsia="Times New Roman" w:hAnsi="Arial" w:cs="Arial"/>
          <w:sz w:val="24"/>
          <w:szCs w:val="24"/>
        </w:rPr>
        <w:t xml:space="preserve"> auxiliar de servicios generales</w:t>
      </w:r>
      <w:r w:rsidR="001A2F51">
        <w:rPr>
          <w:rFonts w:ascii="Arial" w:eastAsia="Times New Roman" w:hAnsi="Arial" w:cs="Arial"/>
          <w:sz w:val="24"/>
          <w:szCs w:val="24"/>
        </w:rPr>
        <w:t>.</w:t>
      </w:r>
    </w:p>
    <w:p w14:paraId="653A4068" w14:textId="77777777" w:rsidR="008A71CA" w:rsidRPr="005E3F20" w:rsidRDefault="008A71CA" w:rsidP="005E3F20">
      <w:pPr>
        <w:spacing w:after="0" w:line="360" w:lineRule="auto"/>
        <w:jc w:val="both"/>
        <w:rPr>
          <w:rFonts w:ascii="Arial" w:hAnsi="Arial" w:cs="Arial"/>
          <w:sz w:val="24"/>
          <w:szCs w:val="24"/>
        </w:rPr>
      </w:pPr>
    </w:p>
    <w:p w14:paraId="06C5BF5C" w14:textId="0BD6EB58" w:rsidR="000749D9" w:rsidRDefault="008A71CA" w:rsidP="005E3F20">
      <w:pPr>
        <w:spacing w:after="0" w:line="360" w:lineRule="auto"/>
        <w:jc w:val="both"/>
        <w:rPr>
          <w:rFonts w:ascii="Arial" w:eastAsia="Times New Roman" w:hAnsi="Arial" w:cs="Arial"/>
          <w:sz w:val="24"/>
          <w:szCs w:val="24"/>
        </w:rPr>
      </w:pPr>
      <w:r w:rsidRPr="005E3F20">
        <w:rPr>
          <w:rFonts w:ascii="Arial" w:eastAsia="Times New Roman" w:hAnsi="Arial" w:cs="Arial"/>
          <w:b/>
          <w:i/>
          <w:sz w:val="24"/>
          <w:szCs w:val="24"/>
        </w:rPr>
        <w:t>2.2.</w:t>
      </w:r>
      <w:r w:rsidR="004003A8">
        <w:rPr>
          <w:rFonts w:ascii="Arial" w:eastAsia="Times New Roman" w:hAnsi="Arial" w:cs="Arial"/>
          <w:b/>
          <w:i/>
          <w:sz w:val="24"/>
          <w:szCs w:val="24"/>
        </w:rPr>
        <w:t>1</w:t>
      </w:r>
      <w:r w:rsidRPr="005E3F20">
        <w:rPr>
          <w:rFonts w:ascii="Arial" w:eastAsia="Times New Roman" w:hAnsi="Arial" w:cs="Arial"/>
          <w:b/>
          <w:i/>
          <w:sz w:val="24"/>
          <w:szCs w:val="24"/>
        </w:rPr>
        <w:t xml:space="preserve">.2 Deserción. </w:t>
      </w:r>
      <w:r w:rsidRPr="005E3F20">
        <w:rPr>
          <w:rFonts w:ascii="Arial" w:eastAsia="Times New Roman" w:hAnsi="Arial" w:cs="Arial"/>
          <w:sz w:val="24"/>
          <w:szCs w:val="24"/>
        </w:rPr>
        <w:t xml:space="preserve">La institución mantiene en un gran porcentaje la matrícula inicial en cada año escolar. Los estudiantes que abandonan la institución representan un porcentaje bajo respecto a la matrícula. </w:t>
      </w:r>
      <w:r w:rsidR="00674511">
        <w:rPr>
          <w:rFonts w:ascii="Arial" w:eastAsia="Times New Roman" w:hAnsi="Arial" w:cs="Arial"/>
          <w:sz w:val="24"/>
          <w:szCs w:val="24"/>
        </w:rPr>
        <w:t>(</w:t>
      </w:r>
      <w:r w:rsidR="000749D9" w:rsidRPr="00B63392">
        <w:rPr>
          <w:rFonts w:ascii="Arial" w:eastAsia="Times New Roman" w:hAnsi="Arial" w:cs="Arial"/>
          <w:b/>
          <w:sz w:val="24"/>
          <w:szCs w:val="24"/>
        </w:rPr>
        <w:t>Ver Anexo</w:t>
      </w:r>
      <w:r w:rsidR="000749D9">
        <w:rPr>
          <w:rFonts w:ascii="Arial" w:eastAsia="Times New Roman" w:hAnsi="Arial" w:cs="Arial"/>
          <w:sz w:val="24"/>
          <w:szCs w:val="24"/>
        </w:rPr>
        <w:t>: E</w:t>
      </w:r>
      <w:r w:rsidR="00674511">
        <w:rPr>
          <w:rFonts w:ascii="Arial" w:eastAsia="Times New Roman" w:hAnsi="Arial" w:cs="Arial"/>
          <w:sz w:val="24"/>
          <w:szCs w:val="24"/>
        </w:rPr>
        <w:t>ficiencia Interna</w:t>
      </w:r>
      <w:r w:rsidR="009B0F4F">
        <w:rPr>
          <w:rFonts w:ascii="Arial" w:eastAsia="Times New Roman" w:hAnsi="Arial" w:cs="Arial"/>
          <w:sz w:val="24"/>
          <w:szCs w:val="24"/>
        </w:rPr>
        <w:t xml:space="preserve"> cada año</w:t>
      </w:r>
      <w:r w:rsidR="00674511">
        <w:rPr>
          <w:rFonts w:ascii="Arial" w:eastAsia="Times New Roman" w:hAnsi="Arial" w:cs="Arial"/>
          <w:sz w:val="24"/>
          <w:szCs w:val="24"/>
        </w:rPr>
        <w:t>)</w:t>
      </w:r>
      <w:r w:rsidR="007E3723">
        <w:rPr>
          <w:rFonts w:ascii="Arial" w:eastAsia="Times New Roman" w:hAnsi="Arial" w:cs="Arial"/>
          <w:sz w:val="24"/>
          <w:szCs w:val="24"/>
        </w:rPr>
        <w:t>.</w:t>
      </w:r>
    </w:p>
    <w:p w14:paraId="1A579FDA" w14:textId="0761732C" w:rsidR="007E3723" w:rsidRDefault="007E3723" w:rsidP="005E3F20">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La deserción de estudiantes se ha minimizado mediante las estrategias de apoyo a la permanencia, llámese </w:t>
      </w:r>
      <w:r w:rsidR="00F95BB6">
        <w:rPr>
          <w:rFonts w:ascii="Arial" w:eastAsia="Times New Roman" w:hAnsi="Arial" w:cs="Arial"/>
          <w:sz w:val="24"/>
          <w:szCs w:val="24"/>
        </w:rPr>
        <w:t>transporte y restaurante escolar</w:t>
      </w:r>
      <w:r>
        <w:rPr>
          <w:rFonts w:ascii="Arial" w:eastAsia="Times New Roman" w:hAnsi="Arial" w:cs="Arial"/>
          <w:sz w:val="24"/>
          <w:szCs w:val="24"/>
        </w:rPr>
        <w:t>, pero aún sigue siendo insuficiente por ser un municipio con mucha población rural (75%) que los programas no contemplan</w:t>
      </w:r>
      <w:r w:rsidR="00F95BB6">
        <w:rPr>
          <w:rFonts w:ascii="Arial" w:eastAsia="Times New Roman" w:hAnsi="Arial" w:cs="Arial"/>
          <w:sz w:val="24"/>
          <w:szCs w:val="24"/>
        </w:rPr>
        <w:t xml:space="preserve">.  De igual modo, la población flotante y de migración, es un factor que incide mucho en los procesos de cobertura y de deserción. </w:t>
      </w:r>
    </w:p>
    <w:p w14:paraId="4307C599" w14:textId="77777777" w:rsidR="007442D7" w:rsidRDefault="007442D7" w:rsidP="005E3F20">
      <w:pPr>
        <w:spacing w:after="0" w:line="360" w:lineRule="auto"/>
        <w:jc w:val="both"/>
        <w:rPr>
          <w:rFonts w:ascii="Arial" w:eastAsia="Times New Roman" w:hAnsi="Arial" w:cs="Arial"/>
          <w:sz w:val="24"/>
          <w:szCs w:val="24"/>
        </w:rPr>
      </w:pPr>
    </w:p>
    <w:p w14:paraId="5770D8C4" w14:textId="0391202B" w:rsidR="00F95BB6" w:rsidRPr="005E3F20" w:rsidRDefault="00F95BB6" w:rsidP="005E3F20">
      <w:pPr>
        <w:spacing w:after="0" w:line="360" w:lineRule="auto"/>
        <w:jc w:val="both"/>
        <w:rPr>
          <w:rFonts w:ascii="Arial" w:hAnsi="Arial" w:cs="Arial"/>
          <w:sz w:val="24"/>
          <w:szCs w:val="24"/>
        </w:rPr>
      </w:pPr>
      <w:r>
        <w:rPr>
          <w:rFonts w:ascii="Arial" w:eastAsia="Times New Roman" w:hAnsi="Arial" w:cs="Arial"/>
          <w:sz w:val="24"/>
          <w:szCs w:val="24"/>
        </w:rPr>
        <w:t xml:space="preserve">La situación de migración de familias venezolanas indocumentadas o con situaciones de legalidad, hacen que se </w:t>
      </w:r>
      <w:r w:rsidR="007442D7">
        <w:rPr>
          <w:rFonts w:ascii="Arial" w:eastAsia="Times New Roman" w:hAnsi="Arial" w:cs="Arial"/>
          <w:sz w:val="24"/>
          <w:szCs w:val="24"/>
        </w:rPr>
        <w:t>presenten niveles</w:t>
      </w:r>
      <w:r>
        <w:rPr>
          <w:rFonts w:ascii="Arial" w:eastAsia="Times New Roman" w:hAnsi="Arial" w:cs="Arial"/>
          <w:sz w:val="24"/>
          <w:szCs w:val="24"/>
        </w:rPr>
        <w:t xml:space="preserve"> de deserción</w:t>
      </w:r>
      <w:r w:rsidR="007442D7">
        <w:rPr>
          <w:rFonts w:ascii="Arial" w:eastAsia="Times New Roman" w:hAnsi="Arial" w:cs="Arial"/>
          <w:sz w:val="24"/>
          <w:szCs w:val="24"/>
        </w:rPr>
        <w:t xml:space="preserve">. Son familias o estudiantes sin soportes de estudio, sin una documentación válida para realizar proceso de certificación. Se establecen acuerdos para que las familias cumplan con los requisitos mínimos de matrícula, que de manera reiterativa son incumplidos por parte de los acudientes de los menores.  Esta situación también causa promedios de </w:t>
      </w:r>
      <w:r w:rsidR="001B4CE2">
        <w:rPr>
          <w:rFonts w:ascii="Arial" w:eastAsia="Times New Roman" w:hAnsi="Arial" w:cs="Arial"/>
          <w:sz w:val="24"/>
          <w:szCs w:val="24"/>
        </w:rPr>
        <w:t>repitencia en</w:t>
      </w:r>
      <w:r w:rsidR="007442D7">
        <w:rPr>
          <w:rFonts w:ascii="Arial" w:eastAsia="Times New Roman" w:hAnsi="Arial" w:cs="Arial"/>
          <w:sz w:val="24"/>
          <w:szCs w:val="24"/>
        </w:rPr>
        <w:t xml:space="preserve"> los establecimientos educativos.</w:t>
      </w:r>
    </w:p>
    <w:p w14:paraId="3217B0C1" w14:textId="0E0C3276" w:rsidR="008A71CA" w:rsidRDefault="008A71CA" w:rsidP="005E3F20">
      <w:pPr>
        <w:spacing w:after="0" w:line="360" w:lineRule="auto"/>
        <w:jc w:val="both"/>
        <w:rPr>
          <w:rFonts w:ascii="Arial" w:eastAsia="Times New Roman" w:hAnsi="Arial" w:cs="Arial"/>
          <w:sz w:val="24"/>
          <w:szCs w:val="24"/>
        </w:rPr>
      </w:pPr>
      <w:r w:rsidRPr="005E3F20">
        <w:rPr>
          <w:rFonts w:ascii="Arial" w:eastAsia="Times New Roman" w:hAnsi="Arial" w:cs="Arial"/>
          <w:b/>
          <w:i/>
          <w:sz w:val="24"/>
          <w:szCs w:val="24"/>
        </w:rPr>
        <w:lastRenderedPageBreak/>
        <w:t>2.2.</w:t>
      </w:r>
      <w:r w:rsidR="004003A8">
        <w:rPr>
          <w:rFonts w:ascii="Arial" w:eastAsia="Times New Roman" w:hAnsi="Arial" w:cs="Arial"/>
          <w:b/>
          <w:i/>
          <w:sz w:val="24"/>
          <w:szCs w:val="24"/>
        </w:rPr>
        <w:t>1</w:t>
      </w:r>
      <w:r w:rsidRPr="005E3F20">
        <w:rPr>
          <w:rFonts w:ascii="Arial" w:eastAsia="Times New Roman" w:hAnsi="Arial" w:cs="Arial"/>
          <w:b/>
          <w:i/>
          <w:sz w:val="24"/>
          <w:szCs w:val="24"/>
        </w:rPr>
        <w:t xml:space="preserve">.3 Eficiencia administrativa. </w:t>
      </w:r>
      <w:r w:rsidRPr="005E3F20">
        <w:rPr>
          <w:rFonts w:ascii="Arial" w:eastAsia="Times New Roman" w:hAnsi="Arial" w:cs="Arial"/>
          <w:sz w:val="24"/>
          <w:szCs w:val="24"/>
        </w:rPr>
        <w:t xml:space="preserve">La institución </w:t>
      </w:r>
      <w:r w:rsidR="009B0F4F">
        <w:rPr>
          <w:rFonts w:ascii="Arial" w:eastAsia="Times New Roman" w:hAnsi="Arial" w:cs="Arial"/>
          <w:sz w:val="24"/>
          <w:szCs w:val="24"/>
        </w:rPr>
        <w:t>E</w:t>
      </w:r>
      <w:r w:rsidRPr="005E3F20">
        <w:rPr>
          <w:rFonts w:ascii="Arial" w:eastAsia="Times New Roman" w:hAnsi="Arial" w:cs="Arial"/>
          <w:sz w:val="24"/>
          <w:szCs w:val="24"/>
        </w:rPr>
        <w:t>ducativa Nuestra Señora de la Merced trabaja maximizando los recursos</w:t>
      </w:r>
      <w:r w:rsidR="00B63392">
        <w:rPr>
          <w:rFonts w:ascii="Arial" w:eastAsia="Times New Roman" w:hAnsi="Arial" w:cs="Arial"/>
          <w:sz w:val="24"/>
          <w:szCs w:val="24"/>
        </w:rPr>
        <w:t>.</w:t>
      </w:r>
      <w:r w:rsidRPr="005E3F20">
        <w:rPr>
          <w:rFonts w:ascii="Arial" w:eastAsia="Times New Roman" w:hAnsi="Arial" w:cs="Arial"/>
          <w:sz w:val="24"/>
          <w:szCs w:val="24"/>
        </w:rPr>
        <w:t xml:space="preserve"> Los escasos insumos disponibles son utilizados para </w:t>
      </w:r>
      <w:r w:rsidR="0055360F">
        <w:rPr>
          <w:rFonts w:ascii="Arial" w:eastAsia="Times New Roman" w:hAnsi="Arial" w:cs="Arial"/>
          <w:sz w:val="24"/>
          <w:szCs w:val="24"/>
        </w:rPr>
        <w:t>adquirir</w:t>
      </w:r>
      <w:r w:rsidRPr="005E3F20">
        <w:rPr>
          <w:rFonts w:ascii="Arial" w:eastAsia="Times New Roman" w:hAnsi="Arial" w:cs="Arial"/>
          <w:sz w:val="24"/>
          <w:szCs w:val="24"/>
        </w:rPr>
        <w:t xml:space="preserve"> bienes o servicios </w:t>
      </w:r>
      <w:r w:rsidR="0055360F">
        <w:rPr>
          <w:rFonts w:ascii="Arial" w:eastAsia="Times New Roman" w:hAnsi="Arial" w:cs="Arial"/>
          <w:sz w:val="24"/>
          <w:szCs w:val="24"/>
        </w:rPr>
        <w:t>que permiten el normal funcionamiento de la institución.</w:t>
      </w:r>
    </w:p>
    <w:p w14:paraId="51E4AC5C" w14:textId="77777777" w:rsidR="0055360F" w:rsidRPr="005E3F20" w:rsidRDefault="0055360F" w:rsidP="005E3F20">
      <w:pPr>
        <w:spacing w:after="0" w:line="360" w:lineRule="auto"/>
        <w:jc w:val="both"/>
        <w:rPr>
          <w:rFonts w:ascii="Arial" w:hAnsi="Arial" w:cs="Arial"/>
          <w:sz w:val="24"/>
          <w:szCs w:val="24"/>
        </w:rPr>
      </w:pPr>
    </w:p>
    <w:p w14:paraId="5E939B72" w14:textId="51041CEC" w:rsidR="008A71CA" w:rsidRPr="005E3F20" w:rsidRDefault="008A71CA" w:rsidP="00B51279">
      <w:pPr>
        <w:spacing w:line="360" w:lineRule="auto"/>
        <w:jc w:val="both"/>
        <w:rPr>
          <w:rFonts w:ascii="Arial" w:hAnsi="Arial" w:cs="Arial"/>
          <w:sz w:val="24"/>
          <w:szCs w:val="24"/>
        </w:rPr>
      </w:pPr>
      <w:r w:rsidRPr="005E3F20">
        <w:rPr>
          <w:rFonts w:ascii="Arial" w:eastAsia="Times New Roman" w:hAnsi="Arial" w:cs="Arial"/>
          <w:b/>
          <w:i/>
          <w:sz w:val="24"/>
          <w:szCs w:val="24"/>
        </w:rPr>
        <w:t>2.2.</w:t>
      </w:r>
      <w:r w:rsidR="004003A8">
        <w:rPr>
          <w:rFonts w:ascii="Arial" w:eastAsia="Times New Roman" w:hAnsi="Arial" w:cs="Arial"/>
          <w:b/>
          <w:i/>
          <w:sz w:val="24"/>
          <w:szCs w:val="24"/>
        </w:rPr>
        <w:t>1</w:t>
      </w:r>
      <w:r w:rsidRPr="005E3F20">
        <w:rPr>
          <w:rFonts w:ascii="Arial" w:eastAsia="Times New Roman" w:hAnsi="Arial" w:cs="Arial"/>
          <w:b/>
          <w:i/>
          <w:sz w:val="24"/>
          <w:szCs w:val="24"/>
        </w:rPr>
        <w:t>.4 Resultados pruebas internas y externas.</w:t>
      </w:r>
      <w:r w:rsidRPr="005E3F20">
        <w:rPr>
          <w:rFonts w:ascii="Arial" w:eastAsia="Times New Roman" w:hAnsi="Arial" w:cs="Arial"/>
          <w:i/>
          <w:color w:val="632423"/>
          <w:sz w:val="24"/>
          <w:szCs w:val="24"/>
        </w:rPr>
        <w:t xml:space="preserve"> </w:t>
      </w:r>
      <w:r w:rsidRPr="005E3F20">
        <w:rPr>
          <w:rFonts w:ascii="Arial" w:eastAsia="Times New Roman" w:hAnsi="Arial" w:cs="Arial"/>
          <w:sz w:val="24"/>
          <w:szCs w:val="24"/>
        </w:rPr>
        <w:t xml:space="preserve">Se </w:t>
      </w:r>
      <w:r w:rsidR="009B0F4F">
        <w:rPr>
          <w:rFonts w:ascii="Arial" w:eastAsia="Times New Roman" w:hAnsi="Arial" w:cs="Arial"/>
          <w:sz w:val="24"/>
          <w:szCs w:val="24"/>
        </w:rPr>
        <w:t xml:space="preserve">realiza de manera periódica </w:t>
      </w:r>
      <w:r w:rsidRPr="005E3F20">
        <w:rPr>
          <w:rFonts w:ascii="Arial" w:eastAsia="Times New Roman" w:hAnsi="Arial" w:cs="Arial"/>
          <w:sz w:val="24"/>
          <w:szCs w:val="24"/>
        </w:rPr>
        <w:t>el análisis de resultados de cada una de las disciplinas evaluadas por el ICFES detectando fortalezas y debilidades</w:t>
      </w:r>
      <w:r w:rsidR="009B0F4F">
        <w:rPr>
          <w:rFonts w:ascii="Arial" w:eastAsia="Times New Roman" w:hAnsi="Arial" w:cs="Arial"/>
          <w:sz w:val="24"/>
          <w:szCs w:val="24"/>
        </w:rPr>
        <w:t xml:space="preserve">, además se aplican y se </w:t>
      </w:r>
      <w:r w:rsidR="00B51279">
        <w:rPr>
          <w:rFonts w:ascii="Arial" w:eastAsia="Times New Roman" w:hAnsi="Arial" w:cs="Arial"/>
          <w:sz w:val="24"/>
          <w:szCs w:val="24"/>
        </w:rPr>
        <w:t>analizan los resultados de la prueba Avanzar 311 y las de carácter interno</w:t>
      </w:r>
      <w:r w:rsidRPr="005E3F20">
        <w:rPr>
          <w:rFonts w:ascii="Arial" w:eastAsia="Times New Roman" w:hAnsi="Arial" w:cs="Arial"/>
          <w:sz w:val="24"/>
          <w:szCs w:val="24"/>
        </w:rPr>
        <w:t xml:space="preserve">. </w:t>
      </w:r>
      <w:r w:rsidR="00B51279">
        <w:rPr>
          <w:rFonts w:ascii="Arial" w:eastAsia="Times New Roman" w:hAnsi="Arial" w:cs="Arial"/>
          <w:sz w:val="24"/>
          <w:szCs w:val="24"/>
        </w:rPr>
        <w:t>De este análisis se elaboran planes de mejoramiento institucional y en cada área.</w:t>
      </w:r>
      <w:r w:rsidRPr="005E3F20">
        <w:rPr>
          <w:rFonts w:ascii="Arial" w:eastAsia="Times New Roman" w:hAnsi="Arial" w:cs="Arial"/>
          <w:sz w:val="24"/>
          <w:szCs w:val="24"/>
        </w:rPr>
        <w:t xml:space="preserve"> </w:t>
      </w:r>
      <w:r w:rsidRPr="005E3F20">
        <w:rPr>
          <w:rFonts w:ascii="Arial" w:eastAsia="Times New Roman" w:hAnsi="Arial" w:cs="Arial"/>
          <w:b/>
          <w:color w:val="auto"/>
          <w:sz w:val="24"/>
          <w:szCs w:val="24"/>
        </w:rPr>
        <w:t xml:space="preserve">(Ver </w:t>
      </w:r>
      <w:r w:rsidR="0055360F" w:rsidRPr="000879FF">
        <w:rPr>
          <w:rFonts w:ascii="Arial" w:eastAsia="Times New Roman" w:hAnsi="Arial" w:cs="Arial"/>
          <w:b/>
          <w:sz w:val="24"/>
          <w:szCs w:val="24"/>
        </w:rPr>
        <w:t>Anexo</w:t>
      </w:r>
      <w:r w:rsidR="00B51279">
        <w:rPr>
          <w:rFonts w:ascii="Arial" w:eastAsia="Times New Roman" w:hAnsi="Arial" w:cs="Arial"/>
          <w:b/>
          <w:sz w:val="24"/>
          <w:szCs w:val="24"/>
        </w:rPr>
        <w:t>s institucionales).</w:t>
      </w:r>
    </w:p>
    <w:p w14:paraId="5FBF4F69" w14:textId="2B9FFC9F"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b/>
          <w:i/>
          <w:sz w:val="24"/>
          <w:szCs w:val="24"/>
        </w:rPr>
        <w:t>2.2.</w:t>
      </w:r>
      <w:r w:rsidR="004003A8">
        <w:rPr>
          <w:rFonts w:ascii="Arial" w:eastAsia="Times New Roman" w:hAnsi="Arial" w:cs="Arial"/>
          <w:b/>
          <w:i/>
          <w:sz w:val="24"/>
          <w:szCs w:val="24"/>
        </w:rPr>
        <w:t>1</w:t>
      </w:r>
      <w:r w:rsidRPr="005E3F20">
        <w:rPr>
          <w:rFonts w:ascii="Arial" w:eastAsia="Times New Roman" w:hAnsi="Arial" w:cs="Arial"/>
          <w:b/>
          <w:i/>
          <w:sz w:val="24"/>
          <w:szCs w:val="24"/>
        </w:rPr>
        <w:t xml:space="preserve">.5 Formación docente. </w:t>
      </w:r>
      <w:r w:rsidRPr="005E3F20">
        <w:rPr>
          <w:rFonts w:ascii="Arial" w:eastAsia="Times New Roman" w:hAnsi="Arial" w:cs="Arial"/>
          <w:sz w:val="24"/>
          <w:szCs w:val="24"/>
        </w:rPr>
        <w:t xml:space="preserve">Los docentes de la institución han recorrido distintos momentos de formación académica por interés personal, lo cual les permite el buen desempeño en su labor pedagógica. Esto se refleja en los resultados que tienen los estudiantes en las pruebas externas y al ingresar a los establecimientos de educación superior. Los maestros en su mayoría son especialistas en las diferentes áreas del conocimiento y la asignación académica está </w:t>
      </w:r>
      <w:r w:rsidR="001A6C4D" w:rsidRPr="005E3F20">
        <w:rPr>
          <w:rFonts w:ascii="Arial" w:eastAsia="Times New Roman" w:hAnsi="Arial" w:cs="Arial"/>
          <w:sz w:val="24"/>
          <w:szCs w:val="24"/>
        </w:rPr>
        <w:t>de acuerdo con el</w:t>
      </w:r>
      <w:r w:rsidRPr="005E3F20">
        <w:rPr>
          <w:rFonts w:ascii="Arial" w:eastAsia="Times New Roman" w:hAnsi="Arial" w:cs="Arial"/>
          <w:sz w:val="24"/>
          <w:szCs w:val="24"/>
        </w:rPr>
        <w:t xml:space="preserve"> perfil de cada uno.</w:t>
      </w:r>
    </w:p>
    <w:p w14:paraId="495657AB" w14:textId="77777777" w:rsidR="008A71CA" w:rsidRPr="005E3F20" w:rsidRDefault="008A71CA" w:rsidP="005E3F20">
      <w:pPr>
        <w:spacing w:after="0" w:line="360" w:lineRule="auto"/>
        <w:jc w:val="both"/>
        <w:rPr>
          <w:rFonts w:ascii="Arial" w:hAnsi="Arial" w:cs="Arial"/>
          <w:sz w:val="24"/>
          <w:szCs w:val="24"/>
        </w:rPr>
      </w:pPr>
    </w:p>
    <w:p w14:paraId="106E23E0" w14:textId="4766A1CE"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b/>
          <w:i/>
          <w:sz w:val="24"/>
          <w:szCs w:val="24"/>
        </w:rPr>
        <w:t>2.2.</w:t>
      </w:r>
      <w:r w:rsidR="004003A8">
        <w:rPr>
          <w:rFonts w:ascii="Arial" w:eastAsia="Times New Roman" w:hAnsi="Arial" w:cs="Arial"/>
          <w:b/>
          <w:i/>
          <w:sz w:val="24"/>
          <w:szCs w:val="24"/>
        </w:rPr>
        <w:t>1</w:t>
      </w:r>
      <w:r w:rsidRPr="005E3F20">
        <w:rPr>
          <w:rFonts w:ascii="Arial" w:eastAsia="Times New Roman" w:hAnsi="Arial" w:cs="Arial"/>
          <w:b/>
          <w:i/>
          <w:sz w:val="24"/>
          <w:szCs w:val="24"/>
        </w:rPr>
        <w:t xml:space="preserve">.6 Nuevas tecnologías. </w:t>
      </w:r>
      <w:r w:rsidRPr="005E3F20">
        <w:rPr>
          <w:rFonts w:ascii="Arial" w:eastAsia="Times New Roman" w:hAnsi="Arial" w:cs="Arial"/>
          <w:sz w:val="24"/>
          <w:szCs w:val="24"/>
        </w:rPr>
        <w:t xml:space="preserve">La institución tiene en cuenta los desarrollos tecnológicos y sus aplicaciones (programas, procesos y </w:t>
      </w:r>
      <w:r w:rsidRPr="00B073EE">
        <w:rPr>
          <w:rFonts w:ascii="Arial" w:eastAsia="Times New Roman" w:hAnsi="Arial" w:cs="Arial"/>
          <w:color w:val="auto"/>
          <w:sz w:val="24"/>
          <w:szCs w:val="24"/>
        </w:rPr>
        <w:t>sistema de información académica</w:t>
      </w:r>
      <w:r w:rsidRPr="005E3F20">
        <w:rPr>
          <w:rFonts w:ascii="Arial" w:eastAsia="Times New Roman" w:hAnsi="Arial" w:cs="Arial"/>
          <w:sz w:val="24"/>
          <w:szCs w:val="24"/>
        </w:rPr>
        <w:t>) como estrategias didácticas en las diferentes áreas del conocimiento. Los docentes han realizado estudios que les permiten desarrollar procesos de enseñanza utilizando la informática, el video, internet y otras estrategias aprovechando</w:t>
      </w:r>
      <w:r w:rsidR="00B073EE">
        <w:rPr>
          <w:rFonts w:ascii="Arial" w:eastAsia="Times New Roman" w:hAnsi="Arial" w:cs="Arial"/>
          <w:sz w:val="24"/>
          <w:szCs w:val="24"/>
        </w:rPr>
        <w:t xml:space="preserve"> así los recursos tecnológicos.</w:t>
      </w:r>
    </w:p>
    <w:p w14:paraId="6C62F94D" w14:textId="77777777" w:rsidR="008A71CA" w:rsidRPr="005E3F20" w:rsidRDefault="008A71CA" w:rsidP="005E3F20">
      <w:pPr>
        <w:spacing w:after="0" w:line="360" w:lineRule="auto"/>
        <w:jc w:val="both"/>
        <w:rPr>
          <w:rFonts w:ascii="Arial" w:eastAsia="Times New Roman" w:hAnsi="Arial" w:cs="Arial"/>
          <w:sz w:val="24"/>
          <w:szCs w:val="24"/>
        </w:rPr>
      </w:pPr>
    </w:p>
    <w:p w14:paraId="2C02F044" w14:textId="41BF3D15" w:rsidR="00B073EE" w:rsidRDefault="008A71CA" w:rsidP="005E3F20">
      <w:pPr>
        <w:spacing w:after="0" w:line="360" w:lineRule="auto"/>
        <w:jc w:val="both"/>
        <w:rPr>
          <w:rFonts w:ascii="Arial" w:eastAsia="Times New Roman" w:hAnsi="Arial" w:cs="Arial"/>
          <w:sz w:val="24"/>
          <w:szCs w:val="24"/>
        </w:rPr>
      </w:pPr>
      <w:r w:rsidRPr="005E3F20">
        <w:rPr>
          <w:rFonts w:ascii="Arial" w:eastAsia="Times New Roman" w:hAnsi="Arial" w:cs="Arial"/>
          <w:sz w:val="24"/>
          <w:szCs w:val="24"/>
        </w:rPr>
        <w:t xml:space="preserve">En el año 2013 se formuló el plan MTIC como instrumento de apoyo que </w:t>
      </w:r>
      <w:r w:rsidR="001A6C4D" w:rsidRPr="005E3F20">
        <w:rPr>
          <w:rFonts w:ascii="Arial" w:eastAsia="Times New Roman" w:hAnsi="Arial" w:cs="Arial"/>
          <w:sz w:val="24"/>
          <w:szCs w:val="24"/>
        </w:rPr>
        <w:t>contiene diagnóstico</w:t>
      </w:r>
      <w:r w:rsidRPr="005E3F20">
        <w:rPr>
          <w:rFonts w:ascii="Arial" w:eastAsia="Times New Roman" w:hAnsi="Arial" w:cs="Arial"/>
          <w:sz w:val="24"/>
          <w:szCs w:val="24"/>
        </w:rPr>
        <w:t xml:space="preserve">, objetivos, líneas de </w:t>
      </w:r>
      <w:r w:rsidR="001B7F67" w:rsidRPr="005E3F20">
        <w:rPr>
          <w:rFonts w:ascii="Arial" w:eastAsia="Times New Roman" w:hAnsi="Arial" w:cs="Arial"/>
          <w:sz w:val="24"/>
          <w:szCs w:val="24"/>
        </w:rPr>
        <w:t>acción, comité</w:t>
      </w:r>
      <w:r w:rsidRPr="005E3F20">
        <w:rPr>
          <w:rFonts w:ascii="Arial" w:eastAsia="Times New Roman" w:hAnsi="Arial" w:cs="Arial"/>
          <w:sz w:val="24"/>
          <w:szCs w:val="24"/>
        </w:rPr>
        <w:t xml:space="preserve"> de coordinación TIC, organización de infraestructura y recursos disponibles, tratamiento de la información y </w:t>
      </w:r>
      <w:r w:rsidR="00B073EE">
        <w:rPr>
          <w:rFonts w:ascii="Arial" w:eastAsia="Times New Roman" w:hAnsi="Arial" w:cs="Arial"/>
          <w:sz w:val="24"/>
          <w:szCs w:val="24"/>
        </w:rPr>
        <w:t>competencia digital en el aula.</w:t>
      </w:r>
    </w:p>
    <w:p w14:paraId="07C82CC2" w14:textId="77777777" w:rsidR="00B073EE" w:rsidRPr="005E3F20" w:rsidRDefault="00B073EE" w:rsidP="005E3F20">
      <w:pPr>
        <w:spacing w:after="0" w:line="360" w:lineRule="auto"/>
        <w:jc w:val="both"/>
        <w:rPr>
          <w:rFonts w:ascii="Arial" w:eastAsia="Times New Roman" w:hAnsi="Arial" w:cs="Arial"/>
          <w:sz w:val="24"/>
          <w:szCs w:val="24"/>
        </w:rPr>
      </w:pPr>
    </w:p>
    <w:p w14:paraId="2569CFF7" w14:textId="77777777" w:rsidR="008A71CA" w:rsidRDefault="008A71CA" w:rsidP="005E3F20">
      <w:pPr>
        <w:spacing w:after="0" w:line="360" w:lineRule="auto"/>
        <w:jc w:val="both"/>
        <w:rPr>
          <w:rFonts w:ascii="Arial" w:eastAsia="Times New Roman" w:hAnsi="Arial" w:cs="Arial"/>
          <w:color w:val="auto"/>
          <w:sz w:val="24"/>
          <w:szCs w:val="24"/>
        </w:rPr>
      </w:pPr>
      <w:r w:rsidRPr="00B073EE">
        <w:rPr>
          <w:rFonts w:ascii="Arial" w:eastAsia="Times New Roman" w:hAnsi="Arial" w:cs="Arial"/>
          <w:color w:val="auto"/>
          <w:sz w:val="24"/>
          <w:szCs w:val="24"/>
        </w:rPr>
        <w:lastRenderedPageBreak/>
        <w:t xml:space="preserve">Desde el año 2014 hasta el año 2016 se trabajó con el proyecto “Enjambre”, que además </w:t>
      </w:r>
      <w:r w:rsidRPr="005E3F20">
        <w:rPr>
          <w:rFonts w:ascii="Arial" w:eastAsia="Times New Roman" w:hAnsi="Arial" w:cs="Arial"/>
          <w:sz w:val="24"/>
          <w:szCs w:val="24"/>
        </w:rPr>
        <w:t xml:space="preserve">de la investigación buscaba implementar estrategias de enseñanza apoyadas en las </w:t>
      </w:r>
      <w:r w:rsidR="00B073EE">
        <w:rPr>
          <w:rFonts w:ascii="Arial" w:eastAsia="Times New Roman" w:hAnsi="Arial" w:cs="Arial"/>
          <w:sz w:val="24"/>
          <w:szCs w:val="24"/>
        </w:rPr>
        <w:t>n</w:t>
      </w:r>
      <w:r w:rsidRPr="005E3F20">
        <w:rPr>
          <w:rFonts w:ascii="Arial" w:eastAsia="Times New Roman" w:hAnsi="Arial" w:cs="Arial"/>
          <w:sz w:val="24"/>
          <w:szCs w:val="24"/>
        </w:rPr>
        <w:t xml:space="preserve">uevas </w:t>
      </w:r>
      <w:r w:rsidR="00B073EE">
        <w:rPr>
          <w:rFonts w:ascii="Arial" w:eastAsia="Times New Roman" w:hAnsi="Arial" w:cs="Arial"/>
          <w:sz w:val="24"/>
          <w:szCs w:val="24"/>
        </w:rPr>
        <w:t>t</w:t>
      </w:r>
      <w:r w:rsidRPr="005E3F20">
        <w:rPr>
          <w:rFonts w:ascii="Arial" w:eastAsia="Times New Roman" w:hAnsi="Arial" w:cs="Arial"/>
          <w:sz w:val="24"/>
          <w:szCs w:val="24"/>
        </w:rPr>
        <w:t xml:space="preserve">ecnologías, dotando a la I.E con conectividad, portátiles, video </w:t>
      </w:r>
      <w:proofErr w:type="spellStart"/>
      <w:r w:rsidRPr="005E3F20">
        <w:rPr>
          <w:rFonts w:ascii="Arial" w:eastAsia="Times New Roman" w:hAnsi="Arial" w:cs="Arial"/>
          <w:sz w:val="24"/>
          <w:szCs w:val="24"/>
        </w:rPr>
        <w:t>beam</w:t>
      </w:r>
      <w:proofErr w:type="spellEnd"/>
      <w:r w:rsidRPr="005E3F20">
        <w:rPr>
          <w:rFonts w:ascii="Arial" w:eastAsia="Times New Roman" w:hAnsi="Arial" w:cs="Arial"/>
          <w:sz w:val="24"/>
          <w:szCs w:val="24"/>
        </w:rPr>
        <w:t xml:space="preserve">, tablero inteligente, entre </w:t>
      </w:r>
      <w:r w:rsidRPr="00B073EE">
        <w:rPr>
          <w:rFonts w:ascii="Arial" w:eastAsia="Times New Roman" w:hAnsi="Arial" w:cs="Arial"/>
          <w:color w:val="auto"/>
          <w:sz w:val="24"/>
          <w:szCs w:val="24"/>
        </w:rPr>
        <w:t>otros</w:t>
      </w:r>
      <w:r w:rsidR="00B073EE">
        <w:rPr>
          <w:rFonts w:ascii="Arial" w:eastAsia="Times New Roman" w:hAnsi="Arial" w:cs="Arial"/>
          <w:color w:val="auto"/>
          <w:sz w:val="24"/>
          <w:szCs w:val="24"/>
        </w:rPr>
        <w:t>.</w:t>
      </w:r>
    </w:p>
    <w:p w14:paraId="6332D149" w14:textId="378CBD65" w:rsidR="001A6C4D" w:rsidRDefault="001B7F67" w:rsidP="005E3F20">
      <w:pPr>
        <w:spacing w:after="0" w:line="360" w:lineRule="auto"/>
        <w:jc w:val="both"/>
        <w:rPr>
          <w:rFonts w:ascii="Arial" w:eastAsia="Times New Roman" w:hAnsi="Arial" w:cs="Arial"/>
          <w:color w:val="auto"/>
          <w:sz w:val="24"/>
          <w:szCs w:val="24"/>
        </w:rPr>
      </w:pPr>
      <w:r>
        <w:rPr>
          <w:rFonts w:ascii="Arial" w:eastAsia="Times New Roman" w:hAnsi="Arial" w:cs="Arial"/>
          <w:color w:val="auto"/>
          <w:sz w:val="24"/>
          <w:szCs w:val="24"/>
        </w:rPr>
        <w:t>A la fecha</w:t>
      </w:r>
      <w:r w:rsidR="001A6C4D">
        <w:rPr>
          <w:rFonts w:ascii="Arial" w:eastAsia="Times New Roman" w:hAnsi="Arial" w:cs="Arial"/>
          <w:color w:val="auto"/>
          <w:sz w:val="24"/>
          <w:szCs w:val="24"/>
        </w:rPr>
        <w:t xml:space="preserve"> no se cuenta con internet para el desarrollo académico y </w:t>
      </w:r>
      <w:r w:rsidR="00EC5EF6">
        <w:rPr>
          <w:rFonts w:ascii="Arial" w:eastAsia="Times New Roman" w:hAnsi="Arial" w:cs="Arial"/>
          <w:color w:val="auto"/>
          <w:sz w:val="24"/>
          <w:szCs w:val="24"/>
        </w:rPr>
        <w:t>los softwares</w:t>
      </w:r>
      <w:r w:rsidR="001A6C4D">
        <w:rPr>
          <w:rFonts w:ascii="Arial" w:eastAsia="Times New Roman" w:hAnsi="Arial" w:cs="Arial"/>
          <w:color w:val="auto"/>
          <w:sz w:val="24"/>
          <w:szCs w:val="24"/>
        </w:rPr>
        <w:t xml:space="preserve"> de tableros inteligentes están desactualizados o no funcionan,</w:t>
      </w:r>
    </w:p>
    <w:p w14:paraId="675C0720" w14:textId="77777777" w:rsidR="00B073EE" w:rsidRPr="00B073EE" w:rsidRDefault="00B073EE" w:rsidP="005E3F20">
      <w:pPr>
        <w:spacing w:after="0" w:line="360" w:lineRule="auto"/>
        <w:jc w:val="both"/>
        <w:rPr>
          <w:rFonts w:ascii="Arial" w:hAnsi="Arial" w:cs="Arial"/>
          <w:color w:val="auto"/>
          <w:sz w:val="24"/>
          <w:szCs w:val="24"/>
        </w:rPr>
      </w:pPr>
    </w:p>
    <w:p w14:paraId="508A5301" w14:textId="77777777"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sz w:val="24"/>
          <w:szCs w:val="24"/>
        </w:rPr>
        <w:t xml:space="preserve">La institución cuenta con once (11) docentes certificados como “Ciudadano digital” y cinco (5) con especialización en proyectos informáticos. </w:t>
      </w:r>
    </w:p>
    <w:p w14:paraId="659F3B48" w14:textId="77777777" w:rsidR="008A71CA" w:rsidRPr="005E3F20" w:rsidRDefault="008A71CA" w:rsidP="005E3F20">
      <w:pPr>
        <w:spacing w:after="0" w:line="360" w:lineRule="auto"/>
        <w:jc w:val="both"/>
        <w:rPr>
          <w:rFonts w:ascii="Arial" w:hAnsi="Arial" w:cs="Arial"/>
          <w:sz w:val="24"/>
          <w:szCs w:val="24"/>
        </w:rPr>
      </w:pPr>
    </w:p>
    <w:p w14:paraId="28B224E8" w14:textId="6820BE2B"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b/>
          <w:i/>
          <w:sz w:val="24"/>
          <w:szCs w:val="24"/>
        </w:rPr>
        <w:t>2.2.</w:t>
      </w:r>
      <w:r w:rsidR="004003A8">
        <w:rPr>
          <w:rFonts w:ascii="Arial" w:eastAsia="Times New Roman" w:hAnsi="Arial" w:cs="Arial"/>
          <w:b/>
          <w:i/>
          <w:sz w:val="24"/>
          <w:szCs w:val="24"/>
        </w:rPr>
        <w:t>1</w:t>
      </w:r>
      <w:r w:rsidRPr="005E3F20">
        <w:rPr>
          <w:rFonts w:ascii="Arial" w:eastAsia="Times New Roman" w:hAnsi="Arial" w:cs="Arial"/>
          <w:b/>
          <w:i/>
          <w:sz w:val="24"/>
          <w:szCs w:val="24"/>
        </w:rPr>
        <w:t xml:space="preserve">.7 Proyectos transversales. </w:t>
      </w:r>
      <w:r w:rsidRPr="005E3F20">
        <w:rPr>
          <w:rFonts w:ascii="Arial" w:eastAsia="Times New Roman" w:hAnsi="Arial" w:cs="Arial"/>
          <w:sz w:val="24"/>
          <w:szCs w:val="24"/>
        </w:rPr>
        <w:t xml:space="preserve">La institución centra la transversalidad en los cuatro pilares del aprendizaje: </w:t>
      </w:r>
    </w:p>
    <w:p w14:paraId="553E9366" w14:textId="77777777" w:rsidR="008A71CA" w:rsidRPr="002A0751" w:rsidRDefault="008A71CA" w:rsidP="004C0ADA">
      <w:pPr>
        <w:pStyle w:val="Prrafodelista"/>
        <w:numPr>
          <w:ilvl w:val="0"/>
          <w:numId w:val="11"/>
        </w:numPr>
        <w:spacing w:line="360" w:lineRule="auto"/>
        <w:jc w:val="both"/>
        <w:rPr>
          <w:rFonts w:ascii="Arial" w:hAnsi="Arial" w:cs="Arial"/>
          <w:sz w:val="24"/>
          <w:szCs w:val="24"/>
        </w:rPr>
      </w:pPr>
      <w:r w:rsidRPr="002A0751">
        <w:rPr>
          <w:rFonts w:ascii="Arial" w:hAnsi="Arial" w:cs="Arial"/>
          <w:sz w:val="24"/>
          <w:szCs w:val="24"/>
        </w:rPr>
        <w:t>Lo cognitivo/aprender a aprender</w:t>
      </w:r>
    </w:p>
    <w:p w14:paraId="5CA995F5" w14:textId="77777777" w:rsidR="008A71CA" w:rsidRPr="002A0751" w:rsidRDefault="002A0751" w:rsidP="004C0ADA">
      <w:pPr>
        <w:pStyle w:val="Prrafodelista"/>
        <w:numPr>
          <w:ilvl w:val="0"/>
          <w:numId w:val="11"/>
        </w:numPr>
        <w:spacing w:line="360" w:lineRule="auto"/>
        <w:jc w:val="both"/>
        <w:rPr>
          <w:rFonts w:ascii="Arial" w:hAnsi="Arial" w:cs="Arial"/>
          <w:sz w:val="24"/>
          <w:szCs w:val="24"/>
        </w:rPr>
      </w:pPr>
      <w:r>
        <w:rPr>
          <w:rFonts w:ascii="Arial" w:hAnsi="Arial" w:cs="Arial"/>
          <w:sz w:val="24"/>
          <w:szCs w:val="24"/>
        </w:rPr>
        <w:t xml:space="preserve">Lo actitudinal </w:t>
      </w:r>
      <w:r w:rsidR="008A71CA" w:rsidRPr="002A0751">
        <w:rPr>
          <w:rFonts w:ascii="Arial" w:hAnsi="Arial" w:cs="Arial"/>
          <w:sz w:val="24"/>
          <w:szCs w:val="24"/>
        </w:rPr>
        <w:t>/hacer</w:t>
      </w:r>
    </w:p>
    <w:p w14:paraId="70EAB30A" w14:textId="77777777" w:rsidR="008A71CA" w:rsidRPr="002A0751" w:rsidRDefault="002A0751" w:rsidP="004C0ADA">
      <w:pPr>
        <w:pStyle w:val="Prrafodelista"/>
        <w:numPr>
          <w:ilvl w:val="0"/>
          <w:numId w:val="11"/>
        </w:numPr>
        <w:spacing w:line="360" w:lineRule="auto"/>
        <w:jc w:val="both"/>
        <w:rPr>
          <w:rFonts w:ascii="Arial" w:hAnsi="Arial" w:cs="Arial"/>
          <w:sz w:val="24"/>
          <w:szCs w:val="24"/>
        </w:rPr>
      </w:pPr>
      <w:r w:rsidRPr="002A0751">
        <w:rPr>
          <w:rFonts w:ascii="Arial" w:hAnsi="Arial" w:cs="Arial"/>
          <w:sz w:val="24"/>
          <w:szCs w:val="24"/>
        </w:rPr>
        <w:t>Lo Ético-espiritual/ser</w:t>
      </w:r>
    </w:p>
    <w:p w14:paraId="76E37B12" w14:textId="77777777" w:rsidR="008A71CA" w:rsidRPr="002A0751" w:rsidRDefault="008A71CA" w:rsidP="004C0ADA">
      <w:pPr>
        <w:pStyle w:val="Prrafodelista"/>
        <w:numPr>
          <w:ilvl w:val="0"/>
          <w:numId w:val="11"/>
        </w:numPr>
        <w:spacing w:line="360" w:lineRule="auto"/>
        <w:jc w:val="both"/>
        <w:rPr>
          <w:rFonts w:ascii="Arial" w:hAnsi="Arial" w:cs="Arial"/>
          <w:sz w:val="24"/>
          <w:szCs w:val="24"/>
        </w:rPr>
      </w:pPr>
      <w:r w:rsidRPr="002A0751">
        <w:rPr>
          <w:rFonts w:ascii="Arial" w:hAnsi="Arial" w:cs="Arial"/>
          <w:sz w:val="24"/>
          <w:szCs w:val="24"/>
        </w:rPr>
        <w:t>Lo social/aprender a convivir</w:t>
      </w:r>
    </w:p>
    <w:p w14:paraId="0FF545DF" w14:textId="77777777" w:rsidR="008A71CA" w:rsidRPr="005E3F20" w:rsidRDefault="008A71CA" w:rsidP="005E3F20">
      <w:pPr>
        <w:spacing w:after="0" w:line="360" w:lineRule="auto"/>
        <w:jc w:val="both"/>
        <w:rPr>
          <w:rFonts w:ascii="Arial" w:hAnsi="Arial" w:cs="Arial"/>
          <w:sz w:val="24"/>
          <w:szCs w:val="24"/>
        </w:rPr>
      </w:pPr>
    </w:p>
    <w:p w14:paraId="4F8637E1" w14:textId="77777777"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sz w:val="24"/>
          <w:szCs w:val="24"/>
        </w:rPr>
        <w:t>Para lograr este proceso, la institución ha realizado el análisis del contexto (encuestas, trabajo de campo) determinando problemáticas específicas de la población estudian</w:t>
      </w:r>
      <w:r w:rsidR="002A0751">
        <w:rPr>
          <w:rFonts w:ascii="Arial" w:eastAsia="Times New Roman" w:hAnsi="Arial" w:cs="Arial"/>
          <w:sz w:val="24"/>
          <w:szCs w:val="24"/>
        </w:rPr>
        <w:t>til y de la comunidad Educativa:</w:t>
      </w:r>
    </w:p>
    <w:p w14:paraId="6B1A9198" w14:textId="77777777" w:rsidR="008A71CA" w:rsidRPr="005E3F20" w:rsidRDefault="008A71CA" w:rsidP="005E3F20">
      <w:pPr>
        <w:spacing w:after="0" w:line="360" w:lineRule="auto"/>
        <w:jc w:val="both"/>
        <w:rPr>
          <w:rFonts w:ascii="Arial" w:hAnsi="Arial" w:cs="Arial"/>
          <w:sz w:val="24"/>
          <w:szCs w:val="24"/>
        </w:rPr>
      </w:pPr>
    </w:p>
    <w:p w14:paraId="755072C5" w14:textId="77777777" w:rsidR="008A71CA" w:rsidRPr="005E3F20" w:rsidRDefault="008A71CA" w:rsidP="004C0ADA">
      <w:pPr>
        <w:pStyle w:val="Prrafodelista"/>
        <w:numPr>
          <w:ilvl w:val="0"/>
          <w:numId w:val="11"/>
        </w:numPr>
        <w:spacing w:line="360" w:lineRule="auto"/>
        <w:jc w:val="both"/>
        <w:rPr>
          <w:rFonts w:ascii="Arial" w:hAnsi="Arial" w:cs="Arial"/>
          <w:sz w:val="24"/>
          <w:szCs w:val="24"/>
        </w:rPr>
      </w:pPr>
      <w:r w:rsidRPr="005E3F20">
        <w:rPr>
          <w:rFonts w:ascii="Arial" w:hAnsi="Arial" w:cs="Arial"/>
          <w:sz w:val="24"/>
          <w:szCs w:val="24"/>
        </w:rPr>
        <w:t>Baja actitud de responsabilidad y hábitos de estudio.</w:t>
      </w:r>
    </w:p>
    <w:p w14:paraId="2A4FE7D4" w14:textId="77777777" w:rsidR="008A71CA" w:rsidRPr="005E3F20" w:rsidRDefault="008A71CA" w:rsidP="004C0ADA">
      <w:pPr>
        <w:pStyle w:val="Prrafodelista"/>
        <w:numPr>
          <w:ilvl w:val="0"/>
          <w:numId w:val="11"/>
        </w:numPr>
        <w:spacing w:line="360" w:lineRule="auto"/>
        <w:jc w:val="both"/>
        <w:rPr>
          <w:rFonts w:ascii="Arial" w:hAnsi="Arial" w:cs="Arial"/>
          <w:sz w:val="24"/>
          <w:szCs w:val="24"/>
        </w:rPr>
      </w:pPr>
      <w:r w:rsidRPr="005E3F20">
        <w:rPr>
          <w:rFonts w:ascii="Arial" w:hAnsi="Arial" w:cs="Arial"/>
          <w:sz w:val="24"/>
          <w:szCs w:val="24"/>
        </w:rPr>
        <w:t>Descuido y desorden en los ambientes escolares.</w:t>
      </w:r>
    </w:p>
    <w:p w14:paraId="567D7805" w14:textId="77777777" w:rsidR="008A71CA" w:rsidRPr="005E3F20" w:rsidRDefault="008A71CA" w:rsidP="004C0ADA">
      <w:pPr>
        <w:pStyle w:val="Prrafodelista"/>
        <w:numPr>
          <w:ilvl w:val="0"/>
          <w:numId w:val="11"/>
        </w:numPr>
        <w:spacing w:line="360" w:lineRule="auto"/>
        <w:jc w:val="both"/>
        <w:rPr>
          <w:rFonts w:ascii="Arial" w:hAnsi="Arial" w:cs="Arial"/>
          <w:sz w:val="24"/>
          <w:szCs w:val="24"/>
        </w:rPr>
      </w:pPr>
      <w:r w:rsidRPr="005E3F20">
        <w:rPr>
          <w:rFonts w:ascii="Arial" w:hAnsi="Arial" w:cs="Arial"/>
          <w:sz w:val="24"/>
          <w:szCs w:val="24"/>
        </w:rPr>
        <w:t>Baja autoestima de los estudiantes</w:t>
      </w:r>
    </w:p>
    <w:p w14:paraId="26724703" w14:textId="77777777" w:rsidR="008A71CA" w:rsidRPr="005E3F20" w:rsidRDefault="008A71CA" w:rsidP="004C0ADA">
      <w:pPr>
        <w:pStyle w:val="Prrafodelista"/>
        <w:numPr>
          <w:ilvl w:val="0"/>
          <w:numId w:val="11"/>
        </w:numPr>
        <w:spacing w:line="360" w:lineRule="auto"/>
        <w:jc w:val="both"/>
        <w:rPr>
          <w:rFonts w:ascii="Arial" w:hAnsi="Arial" w:cs="Arial"/>
          <w:sz w:val="24"/>
          <w:szCs w:val="24"/>
        </w:rPr>
      </w:pPr>
      <w:r w:rsidRPr="005E3F20">
        <w:rPr>
          <w:rFonts w:ascii="Arial" w:hAnsi="Arial" w:cs="Arial"/>
          <w:sz w:val="24"/>
          <w:szCs w:val="24"/>
        </w:rPr>
        <w:t>Inadecuados hábitos de alimentación.</w:t>
      </w:r>
    </w:p>
    <w:p w14:paraId="091B06D9" w14:textId="77777777" w:rsidR="008A71CA" w:rsidRPr="005E3F20" w:rsidRDefault="008A71CA" w:rsidP="004C0ADA">
      <w:pPr>
        <w:pStyle w:val="Prrafodelista"/>
        <w:numPr>
          <w:ilvl w:val="0"/>
          <w:numId w:val="11"/>
        </w:numPr>
        <w:spacing w:line="360" w:lineRule="auto"/>
        <w:jc w:val="both"/>
        <w:rPr>
          <w:rFonts w:ascii="Arial" w:hAnsi="Arial" w:cs="Arial"/>
          <w:sz w:val="24"/>
          <w:szCs w:val="24"/>
        </w:rPr>
      </w:pPr>
      <w:r w:rsidRPr="005E3F20">
        <w:rPr>
          <w:rFonts w:ascii="Arial" w:hAnsi="Arial" w:cs="Arial"/>
          <w:sz w:val="24"/>
          <w:szCs w:val="24"/>
        </w:rPr>
        <w:t>Bajo compromiso y acompañamiento de los padres de familia hacia sus hijos.</w:t>
      </w:r>
    </w:p>
    <w:p w14:paraId="6CE2749E" w14:textId="77777777" w:rsidR="008A71CA" w:rsidRPr="005E3F20" w:rsidRDefault="008A71CA" w:rsidP="004C0ADA">
      <w:pPr>
        <w:pStyle w:val="Prrafodelista"/>
        <w:numPr>
          <w:ilvl w:val="0"/>
          <w:numId w:val="11"/>
        </w:numPr>
        <w:spacing w:line="360" w:lineRule="auto"/>
        <w:jc w:val="both"/>
        <w:rPr>
          <w:rFonts w:ascii="Arial" w:hAnsi="Arial" w:cs="Arial"/>
          <w:sz w:val="24"/>
          <w:szCs w:val="24"/>
        </w:rPr>
      </w:pPr>
      <w:r w:rsidRPr="005E3F20">
        <w:rPr>
          <w:rFonts w:ascii="Arial" w:hAnsi="Arial" w:cs="Arial"/>
          <w:sz w:val="24"/>
          <w:szCs w:val="24"/>
        </w:rPr>
        <w:t>Uso inadecuado del suelo.</w:t>
      </w:r>
    </w:p>
    <w:p w14:paraId="46A0BDAB" w14:textId="77777777" w:rsidR="008A71CA" w:rsidRPr="005E3F20" w:rsidRDefault="008A71CA" w:rsidP="004C0ADA">
      <w:pPr>
        <w:pStyle w:val="Prrafodelista"/>
        <w:numPr>
          <w:ilvl w:val="0"/>
          <w:numId w:val="11"/>
        </w:numPr>
        <w:spacing w:line="360" w:lineRule="auto"/>
        <w:jc w:val="both"/>
        <w:rPr>
          <w:rFonts w:ascii="Arial" w:hAnsi="Arial" w:cs="Arial"/>
          <w:sz w:val="24"/>
          <w:szCs w:val="24"/>
        </w:rPr>
      </w:pPr>
      <w:r w:rsidRPr="005E3F20">
        <w:rPr>
          <w:rFonts w:ascii="Arial" w:hAnsi="Arial" w:cs="Arial"/>
          <w:sz w:val="24"/>
          <w:szCs w:val="24"/>
        </w:rPr>
        <w:t>Uso irresponsable de los recursos tecnológicos.</w:t>
      </w:r>
    </w:p>
    <w:p w14:paraId="1F993518" w14:textId="77777777" w:rsidR="008A71CA" w:rsidRPr="005E3F20" w:rsidRDefault="008A71CA" w:rsidP="004C0ADA">
      <w:pPr>
        <w:pStyle w:val="Prrafodelista"/>
        <w:numPr>
          <w:ilvl w:val="0"/>
          <w:numId w:val="11"/>
        </w:numPr>
        <w:spacing w:line="360" w:lineRule="auto"/>
        <w:jc w:val="both"/>
        <w:rPr>
          <w:rFonts w:ascii="Arial" w:hAnsi="Arial" w:cs="Arial"/>
          <w:sz w:val="24"/>
          <w:szCs w:val="24"/>
        </w:rPr>
      </w:pPr>
      <w:r w:rsidRPr="005E3F20">
        <w:rPr>
          <w:rFonts w:ascii="Arial" w:hAnsi="Arial" w:cs="Arial"/>
          <w:sz w:val="24"/>
          <w:szCs w:val="24"/>
        </w:rPr>
        <w:t>Poca coherencia entre fe y vida.</w:t>
      </w:r>
    </w:p>
    <w:p w14:paraId="5396A9BE" w14:textId="77777777" w:rsidR="008A71CA" w:rsidRPr="005E3F20" w:rsidRDefault="008A71CA" w:rsidP="004C0ADA">
      <w:pPr>
        <w:pStyle w:val="Prrafodelista"/>
        <w:numPr>
          <w:ilvl w:val="0"/>
          <w:numId w:val="11"/>
        </w:numPr>
        <w:spacing w:line="360" w:lineRule="auto"/>
        <w:jc w:val="both"/>
        <w:rPr>
          <w:rFonts w:ascii="Arial" w:hAnsi="Arial" w:cs="Arial"/>
          <w:sz w:val="24"/>
          <w:szCs w:val="24"/>
        </w:rPr>
      </w:pPr>
      <w:r w:rsidRPr="005E3F20">
        <w:rPr>
          <w:rFonts w:ascii="Arial" w:hAnsi="Arial" w:cs="Arial"/>
          <w:sz w:val="24"/>
          <w:szCs w:val="24"/>
        </w:rPr>
        <w:lastRenderedPageBreak/>
        <w:t>Poco hábito y agrado por la lectura.</w:t>
      </w:r>
    </w:p>
    <w:p w14:paraId="55FAB790" w14:textId="77777777" w:rsidR="008A71CA" w:rsidRPr="002A0751" w:rsidRDefault="008A71CA" w:rsidP="004C0ADA">
      <w:pPr>
        <w:pStyle w:val="Prrafodelista"/>
        <w:numPr>
          <w:ilvl w:val="0"/>
          <w:numId w:val="11"/>
        </w:numPr>
        <w:spacing w:line="360" w:lineRule="auto"/>
        <w:jc w:val="both"/>
        <w:rPr>
          <w:rFonts w:ascii="Arial" w:hAnsi="Arial" w:cs="Arial"/>
          <w:sz w:val="24"/>
          <w:szCs w:val="24"/>
        </w:rPr>
      </w:pPr>
      <w:r w:rsidRPr="005E3F20">
        <w:rPr>
          <w:rFonts w:ascii="Arial" w:hAnsi="Arial" w:cs="Arial"/>
          <w:sz w:val="24"/>
          <w:szCs w:val="24"/>
        </w:rPr>
        <w:t>Bajo apropiación del valor del respeto como principio de vida</w:t>
      </w:r>
      <w:r w:rsidR="002A0751">
        <w:rPr>
          <w:rFonts w:ascii="Arial" w:hAnsi="Arial" w:cs="Arial"/>
          <w:sz w:val="24"/>
          <w:szCs w:val="24"/>
        </w:rPr>
        <w:t xml:space="preserve"> en la convivencia estudiantil.</w:t>
      </w:r>
    </w:p>
    <w:p w14:paraId="0E60EB7A" w14:textId="77777777" w:rsidR="002A0751" w:rsidRPr="005E3F20" w:rsidRDefault="002A0751" w:rsidP="002A0751">
      <w:pPr>
        <w:spacing w:after="0" w:line="360" w:lineRule="auto"/>
        <w:ind w:left="360"/>
        <w:contextualSpacing/>
        <w:jc w:val="both"/>
        <w:rPr>
          <w:rFonts w:ascii="Arial" w:hAnsi="Arial" w:cs="Arial"/>
          <w:sz w:val="24"/>
          <w:szCs w:val="24"/>
        </w:rPr>
      </w:pPr>
    </w:p>
    <w:p w14:paraId="37366AD5" w14:textId="77777777"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sz w:val="24"/>
          <w:szCs w:val="24"/>
        </w:rPr>
        <w:t>Teniendo en cuenta esta situación problemática los proyectos pedagógicos transversales se orientan hacia la posibilidad de disminuir el impacto negativo a través de estrategias y ejes temáticos como:</w:t>
      </w:r>
    </w:p>
    <w:p w14:paraId="3DAD3A1B" w14:textId="77777777" w:rsidR="008A71CA" w:rsidRPr="005E3F20" w:rsidRDefault="008A71CA" w:rsidP="005E3F20">
      <w:pPr>
        <w:spacing w:after="0" w:line="360" w:lineRule="auto"/>
        <w:jc w:val="both"/>
        <w:rPr>
          <w:rFonts w:ascii="Arial" w:hAnsi="Arial" w:cs="Arial"/>
          <w:sz w:val="24"/>
          <w:szCs w:val="24"/>
        </w:rPr>
      </w:pPr>
    </w:p>
    <w:p w14:paraId="399AF7A6" w14:textId="77777777" w:rsidR="008A71CA" w:rsidRPr="005E3F20" w:rsidRDefault="008A71CA" w:rsidP="004C0ADA">
      <w:pPr>
        <w:numPr>
          <w:ilvl w:val="0"/>
          <w:numId w:val="2"/>
        </w:numPr>
        <w:spacing w:after="0" w:line="360" w:lineRule="auto"/>
        <w:ind w:left="360" w:hanging="360"/>
        <w:contextualSpacing/>
        <w:jc w:val="both"/>
        <w:rPr>
          <w:rFonts w:ascii="Arial" w:hAnsi="Arial" w:cs="Arial"/>
          <w:sz w:val="24"/>
          <w:szCs w:val="24"/>
        </w:rPr>
      </w:pPr>
      <w:r w:rsidRPr="005E3F20">
        <w:rPr>
          <w:rFonts w:ascii="Arial" w:eastAsia="Times New Roman" w:hAnsi="Arial" w:cs="Arial"/>
          <w:sz w:val="24"/>
          <w:szCs w:val="24"/>
        </w:rPr>
        <w:t>Valores institucionales</w:t>
      </w:r>
    </w:p>
    <w:p w14:paraId="091B6CFB" w14:textId="77777777" w:rsidR="008A71CA" w:rsidRPr="005E3F20" w:rsidRDefault="008A71CA" w:rsidP="004C0ADA">
      <w:pPr>
        <w:numPr>
          <w:ilvl w:val="0"/>
          <w:numId w:val="2"/>
        </w:numPr>
        <w:spacing w:after="0" w:line="360" w:lineRule="auto"/>
        <w:ind w:left="360" w:hanging="360"/>
        <w:contextualSpacing/>
        <w:jc w:val="both"/>
        <w:rPr>
          <w:rFonts w:ascii="Arial" w:hAnsi="Arial" w:cs="Arial"/>
          <w:sz w:val="24"/>
          <w:szCs w:val="24"/>
        </w:rPr>
      </w:pPr>
      <w:r w:rsidRPr="005E3F20">
        <w:rPr>
          <w:rFonts w:ascii="Arial" w:eastAsia="Times New Roman" w:hAnsi="Arial" w:cs="Arial"/>
          <w:sz w:val="24"/>
          <w:szCs w:val="24"/>
        </w:rPr>
        <w:t>Asertividad</w:t>
      </w:r>
    </w:p>
    <w:p w14:paraId="7C308C35" w14:textId="77777777" w:rsidR="008A71CA" w:rsidRPr="005E3F20" w:rsidRDefault="008A71CA" w:rsidP="004C0ADA">
      <w:pPr>
        <w:numPr>
          <w:ilvl w:val="0"/>
          <w:numId w:val="2"/>
        </w:numPr>
        <w:spacing w:after="0" w:line="360" w:lineRule="auto"/>
        <w:ind w:left="360" w:hanging="360"/>
        <w:contextualSpacing/>
        <w:jc w:val="both"/>
        <w:rPr>
          <w:rFonts w:ascii="Arial" w:hAnsi="Arial" w:cs="Arial"/>
          <w:sz w:val="24"/>
          <w:szCs w:val="24"/>
        </w:rPr>
      </w:pPr>
      <w:r w:rsidRPr="005E3F20">
        <w:rPr>
          <w:rFonts w:ascii="Arial" w:eastAsia="Times New Roman" w:hAnsi="Arial" w:cs="Arial"/>
          <w:sz w:val="24"/>
          <w:szCs w:val="24"/>
        </w:rPr>
        <w:t>Uso del agua y el suelo</w:t>
      </w:r>
    </w:p>
    <w:p w14:paraId="6D7FC1D7" w14:textId="77777777" w:rsidR="008A71CA" w:rsidRPr="005E3F20" w:rsidRDefault="008A71CA" w:rsidP="004C0ADA">
      <w:pPr>
        <w:numPr>
          <w:ilvl w:val="0"/>
          <w:numId w:val="2"/>
        </w:numPr>
        <w:spacing w:after="0" w:line="360" w:lineRule="auto"/>
        <w:ind w:left="360" w:hanging="360"/>
        <w:contextualSpacing/>
        <w:jc w:val="both"/>
        <w:rPr>
          <w:rFonts w:ascii="Arial" w:hAnsi="Arial" w:cs="Arial"/>
          <w:sz w:val="24"/>
          <w:szCs w:val="24"/>
        </w:rPr>
      </w:pPr>
      <w:r w:rsidRPr="005E3F20">
        <w:rPr>
          <w:rFonts w:ascii="Arial" w:eastAsia="Times New Roman" w:hAnsi="Arial" w:cs="Arial"/>
          <w:sz w:val="24"/>
          <w:szCs w:val="24"/>
        </w:rPr>
        <w:t>El afecto</w:t>
      </w:r>
    </w:p>
    <w:p w14:paraId="593C4738" w14:textId="77777777" w:rsidR="008A71CA" w:rsidRPr="005E3F20" w:rsidRDefault="008A71CA" w:rsidP="004C0ADA">
      <w:pPr>
        <w:numPr>
          <w:ilvl w:val="0"/>
          <w:numId w:val="2"/>
        </w:numPr>
        <w:spacing w:after="0" w:line="360" w:lineRule="auto"/>
        <w:ind w:left="360" w:hanging="360"/>
        <w:contextualSpacing/>
        <w:jc w:val="both"/>
        <w:rPr>
          <w:rFonts w:ascii="Arial" w:hAnsi="Arial" w:cs="Arial"/>
          <w:sz w:val="24"/>
          <w:szCs w:val="24"/>
        </w:rPr>
      </w:pPr>
      <w:r w:rsidRPr="005E3F20">
        <w:rPr>
          <w:rFonts w:ascii="Arial" w:eastAsia="Times New Roman" w:hAnsi="Arial" w:cs="Arial"/>
          <w:sz w:val="24"/>
          <w:szCs w:val="24"/>
        </w:rPr>
        <w:t>Hábitos alimenticios</w:t>
      </w:r>
    </w:p>
    <w:p w14:paraId="788521C2" w14:textId="44B8F0AE" w:rsidR="008A71CA" w:rsidRPr="005E3F20" w:rsidRDefault="008A71CA" w:rsidP="004C0ADA">
      <w:pPr>
        <w:numPr>
          <w:ilvl w:val="0"/>
          <w:numId w:val="2"/>
        </w:numPr>
        <w:spacing w:after="0" w:line="360" w:lineRule="auto"/>
        <w:ind w:left="360" w:hanging="360"/>
        <w:contextualSpacing/>
        <w:jc w:val="both"/>
        <w:rPr>
          <w:rFonts w:ascii="Arial" w:hAnsi="Arial" w:cs="Arial"/>
          <w:sz w:val="24"/>
          <w:szCs w:val="24"/>
        </w:rPr>
      </w:pPr>
      <w:r w:rsidRPr="005E3F20">
        <w:rPr>
          <w:rFonts w:ascii="Arial" w:eastAsia="Times New Roman" w:hAnsi="Arial" w:cs="Arial"/>
          <w:sz w:val="24"/>
          <w:szCs w:val="24"/>
        </w:rPr>
        <w:t xml:space="preserve">Convivencia </w:t>
      </w:r>
      <w:r w:rsidR="00D57887" w:rsidRPr="005E3F20">
        <w:rPr>
          <w:rFonts w:ascii="Arial" w:eastAsia="Times New Roman" w:hAnsi="Arial" w:cs="Arial"/>
          <w:sz w:val="24"/>
          <w:szCs w:val="24"/>
        </w:rPr>
        <w:t>pacífica</w:t>
      </w:r>
    </w:p>
    <w:p w14:paraId="266CF754" w14:textId="77777777" w:rsidR="008A71CA" w:rsidRPr="001A6C4D" w:rsidRDefault="008A71CA" w:rsidP="004C0ADA">
      <w:pPr>
        <w:numPr>
          <w:ilvl w:val="0"/>
          <w:numId w:val="2"/>
        </w:numPr>
        <w:spacing w:after="0" w:line="360" w:lineRule="auto"/>
        <w:ind w:left="360" w:hanging="360"/>
        <w:contextualSpacing/>
        <w:jc w:val="both"/>
        <w:rPr>
          <w:rFonts w:ascii="Arial" w:hAnsi="Arial" w:cs="Arial"/>
          <w:sz w:val="24"/>
          <w:szCs w:val="24"/>
        </w:rPr>
      </w:pPr>
      <w:r w:rsidRPr="005E3F20">
        <w:rPr>
          <w:rFonts w:ascii="Arial" w:eastAsia="Times New Roman" w:hAnsi="Arial" w:cs="Arial"/>
          <w:sz w:val="24"/>
          <w:szCs w:val="24"/>
        </w:rPr>
        <w:t>La lectura fantástica y recreativa.</w:t>
      </w:r>
    </w:p>
    <w:p w14:paraId="5E045B49" w14:textId="77777777" w:rsidR="001A6C4D" w:rsidRDefault="001A6C4D" w:rsidP="001A6C4D">
      <w:pPr>
        <w:spacing w:after="0" w:line="360" w:lineRule="auto"/>
        <w:contextualSpacing/>
        <w:jc w:val="both"/>
        <w:rPr>
          <w:rFonts w:ascii="Arial" w:eastAsia="Times New Roman" w:hAnsi="Arial" w:cs="Arial"/>
          <w:sz w:val="24"/>
          <w:szCs w:val="24"/>
        </w:rPr>
      </w:pPr>
    </w:p>
    <w:p w14:paraId="6A66584C" w14:textId="4EBC9946" w:rsidR="001A6C4D" w:rsidRPr="005E3F20" w:rsidRDefault="001A6C4D" w:rsidP="001A6C4D">
      <w:pPr>
        <w:spacing w:after="0" w:line="360" w:lineRule="auto"/>
        <w:contextualSpacing/>
        <w:jc w:val="both"/>
        <w:rPr>
          <w:rFonts w:ascii="Arial" w:hAnsi="Arial" w:cs="Arial"/>
          <w:sz w:val="24"/>
          <w:szCs w:val="24"/>
        </w:rPr>
      </w:pPr>
      <w:r>
        <w:rPr>
          <w:rFonts w:ascii="Arial" w:eastAsia="Times New Roman" w:hAnsi="Arial" w:cs="Arial"/>
          <w:sz w:val="24"/>
          <w:szCs w:val="24"/>
        </w:rPr>
        <w:t xml:space="preserve">En cuanto a los proyectos transversales y con el fin de evitar el activismo se </w:t>
      </w:r>
      <w:r w:rsidR="000F67A0">
        <w:rPr>
          <w:rFonts w:ascii="Arial" w:eastAsia="Times New Roman" w:hAnsi="Arial" w:cs="Arial"/>
          <w:sz w:val="24"/>
          <w:szCs w:val="24"/>
        </w:rPr>
        <w:t>concertó en</w:t>
      </w:r>
      <w:r>
        <w:rPr>
          <w:rFonts w:ascii="Arial" w:eastAsia="Times New Roman" w:hAnsi="Arial" w:cs="Arial"/>
          <w:sz w:val="24"/>
          <w:szCs w:val="24"/>
        </w:rPr>
        <w:t xml:space="preserve"> Consejo Académico, unificar o alinear los PPT a un solo proyecto transversal que transversalice cada uno de ellos. Se Optó por tomar el PRAE como proyecto articulador para lo cual el Consejo de Directivo estableció el acuerdo </w:t>
      </w:r>
      <w:r w:rsidR="000F67A0">
        <w:rPr>
          <w:rFonts w:ascii="Arial" w:eastAsia="Times New Roman" w:hAnsi="Arial" w:cs="Arial"/>
          <w:sz w:val="24"/>
          <w:szCs w:val="24"/>
        </w:rPr>
        <w:t xml:space="preserve">No. 006 de </w:t>
      </w:r>
      <w:proofErr w:type="gramStart"/>
      <w:r w:rsidR="000F67A0">
        <w:rPr>
          <w:rFonts w:ascii="Arial" w:eastAsia="Times New Roman" w:hAnsi="Arial" w:cs="Arial"/>
          <w:sz w:val="24"/>
          <w:szCs w:val="24"/>
        </w:rPr>
        <w:t>Octubre</w:t>
      </w:r>
      <w:proofErr w:type="gramEnd"/>
      <w:r w:rsidR="000F67A0">
        <w:rPr>
          <w:rFonts w:ascii="Arial" w:eastAsia="Times New Roman" w:hAnsi="Arial" w:cs="Arial"/>
          <w:sz w:val="24"/>
          <w:szCs w:val="24"/>
        </w:rPr>
        <w:t xml:space="preserve"> 4 de 2019 bajo el </w:t>
      </w:r>
      <w:r w:rsidR="00D57887">
        <w:rPr>
          <w:rFonts w:ascii="Arial" w:eastAsia="Times New Roman" w:hAnsi="Arial" w:cs="Arial"/>
          <w:sz w:val="24"/>
          <w:szCs w:val="24"/>
        </w:rPr>
        <w:t>título</w:t>
      </w:r>
      <w:r w:rsidR="000F67A0">
        <w:rPr>
          <w:rFonts w:ascii="Arial" w:eastAsia="Times New Roman" w:hAnsi="Arial" w:cs="Arial"/>
          <w:sz w:val="24"/>
          <w:szCs w:val="24"/>
        </w:rPr>
        <w:t xml:space="preserve"> de adopción mesa de transversalidad.</w:t>
      </w:r>
    </w:p>
    <w:p w14:paraId="3D592210" w14:textId="77777777" w:rsidR="008A71CA" w:rsidRPr="005E3F20" w:rsidRDefault="008A71CA" w:rsidP="005E3F20">
      <w:pPr>
        <w:spacing w:after="0" w:line="360" w:lineRule="auto"/>
        <w:jc w:val="both"/>
        <w:rPr>
          <w:rFonts w:ascii="Arial" w:eastAsia="Times New Roman" w:hAnsi="Arial" w:cs="Arial"/>
          <w:b/>
          <w:i/>
          <w:sz w:val="24"/>
          <w:szCs w:val="24"/>
          <w:highlight w:val="green"/>
        </w:rPr>
      </w:pPr>
    </w:p>
    <w:p w14:paraId="1F7CA3C5" w14:textId="00D02FED"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b/>
          <w:i/>
          <w:sz w:val="24"/>
          <w:szCs w:val="24"/>
        </w:rPr>
        <w:t>2.2.</w:t>
      </w:r>
      <w:r w:rsidR="004003A8">
        <w:rPr>
          <w:rFonts w:ascii="Arial" w:eastAsia="Times New Roman" w:hAnsi="Arial" w:cs="Arial"/>
          <w:b/>
          <w:i/>
          <w:sz w:val="24"/>
          <w:szCs w:val="24"/>
        </w:rPr>
        <w:t>1</w:t>
      </w:r>
      <w:r w:rsidRPr="005E3F20">
        <w:rPr>
          <w:rFonts w:ascii="Arial" w:eastAsia="Times New Roman" w:hAnsi="Arial" w:cs="Arial"/>
          <w:b/>
          <w:i/>
          <w:sz w:val="24"/>
          <w:szCs w:val="24"/>
        </w:rPr>
        <w:t xml:space="preserve">.8 Resultados de </w:t>
      </w:r>
      <w:r w:rsidR="002E7D4E">
        <w:rPr>
          <w:rFonts w:ascii="Arial" w:eastAsia="Times New Roman" w:hAnsi="Arial" w:cs="Arial"/>
          <w:b/>
          <w:i/>
          <w:sz w:val="24"/>
          <w:szCs w:val="24"/>
        </w:rPr>
        <w:t>A</w:t>
      </w:r>
      <w:r w:rsidRPr="005E3F20">
        <w:rPr>
          <w:rFonts w:ascii="Arial" w:eastAsia="Times New Roman" w:hAnsi="Arial" w:cs="Arial"/>
          <w:b/>
          <w:i/>
          <w:sz w:val="24"/>
          <w:szCs w:val="24"/>
        </w:rPr>
        <w:t xml:space="preserve">utoevaluación y Plan de </w:t>
      </w:r>
      <w:r w:rsidR="002E7D4E">
        <w:rPr>
          <w:rFonts w:ascii="Arial" w:eastAsia="Times New Roman" w:hAnsi="Arial" w:cs="Arial"/>
          <w:b/>
          <w:i/>
          <w:sz w:val="24"/>
          <w:szCs w:val="24"/>
        </w:rPr>
        <w:t>M</w:t>
      </w:r>
      <w:r w:rsidRPr="005E3F20">
        <w:rPr>
          <w:rFonts w:ascii="Arial" w:eastAsia="Times New Roman" w:hAnsi="Arial" w:cs="Arial"/>
          <w:b/>
          <w:i/>
          <w:sz w:val="24"/>
          <w:szCs w:val="24"/>
        </w:rPr>
        <w:t xml:space="preserve">ejoramiento. </w:t>
      </w:r>
      <w:r w:rsidRPr="005E3F20">
        <w:rPr>
          <w:rFonts w:ascii="Arial" w:eastAsia="Times New Roman" w:hAnsi="Arial" w:cs="Arial"/>
          <w:sz w:val="24"/>
          <w:szCs w:val="24"/>
        </w:rPr>
        <w:t>El proceso de autoevaluación se realiza con la participación de representantes de todos los estamentos que conforman la comunidad educativa. La metodología se fundamenta en el trabajo en equipo y aborda revisión de la identidad institucional, evaluación de cada una de las áreas de gestión, elaboración del perfil institucional y establecimiento de las fortalezas y oportunidades de mejoramiento.</w:t>
      </w:r>
    </w:p>
    <w:p w14:paraId="0BA37BE2" w14:textId="77777777" w:rsidR="008A71CA" w:rsidRPr="005E3F20" w:rsidRDefault="008A71CA" w:rsidP="005E3F20">
      <w:pPr>
        <w:spacing w:after="0" w:line="360" w:lineRule="auto"/>
        <w:jc w:val="both"/>
        <w:rPr>
          <w:rFonts w:ascii="Arial" w:hAnsi="Arial" w:cs="Arial"/>
          <w:sz w:val="24"/>
          <w:szCs w:val="24"/>
        </w:rPr>
      </w:pPr>
    </w:p>
    <w:p w14:paraId="19D4533D" w14:textId="0D34C158" w:rsidR="008A71CA" w:rsidRDefault="008A71CA" w:rsidP="005E3F20">
      <w:pPr>
        <w:spacing w:after="0" w:line="360" w:lineRule="auto"/>
        <w:jc w:val="both"/>
        <w:rPr>
          <w:rFonts w:ascii="Arial" w:eastAsia="Times New Roman" w:hAnsi="Arial" w:cs="Arial"/>
          <w:sz w:val="24"/>
          <w:szCs w:val="24"/>
        </w:rPr>
      </w:pPr>
      <w:r w:rsidRPr="005E3F20">
        <w:rPr>
          <w:rFonts w:ascii="Arial" w:eastAsia="Times New Roman" w:hAnsi="Arial" w:cs="Arial"/>
          <w:b/>
          <w:i/>
          <w:sz w:val="24"/>
          <w:szCs w:val="24"/>
        </w:rPr>
        <w:lastRenderedPageBreak/>
        <w:t>2.2.</w:t>
      </w:r>
      <w:r w:rsidR="004003A8">
        <w:rPr>
          <w:rFonts w:ascii="Arial" w:eastAsia="Times New Roman" w:hAnsi="Arial" w:cs="Arial"/>
          <w:b/>
          <w:i/>
          <w:sz w:val="24"/>
          <w:szCs w:val="24"/>
        </w:rPr>
        <w:t>1</w:t>
      </w:r>
      <w:r w:rsidRPr="005E3F20">
        <w:rPr>
          <w:rFonts w:ascii="Arial" w:eastAsia="Times New Roman" w:hAnsi="Arial" w:cs="Arial"/>
          <w:b/>
          <w:i/>
          <w:sz w:val="24"/>
          <w:szCs w:val="24"/>
        </w:rPr>
        <w:t xml:space="preserve">.9 Seguimiento a egresados. </w:t>
      </w:r>
      <w:r w:rsidRPr="005E3F20">
        <w:rPr>
          <w:rFonts w:ascii="Arial" w:eastAsia="Times New Roman" w:hAnsi="Arial" w:cs="Arial"/>
          <w:sz w:val="24"/>
          <w:szCs w:val="24"/>
        </w:rPr>
        <w:t>La institución tiene un contacto escaso y esporádico con sus egresados y la informa</w:t>
      </w:r>
      <w:r w:rsidR="002E7D4E">
        <w:rPr>
          <w:rFonts w:ascii="Arial" w:eastAsia="Times New Roman" w:hAnsi="Arial" w:cs="Arial"/>
          <w:sz w:val="24"/>
          <w:szCs w:val="24"/>
        </w:rPr>
        <w:t>ción sobre ellos es anecdótica.</w:t>
      </w:r>
      <w:r w:rsidR="000F67A0">
        <w:rPr>
          <w:rFonts w:ascii="Arial" w:eastAsia="Times New Roman" w:hAnsi="Arial" w:cs="Arial"/>
          <w:sz w:val="24"/>
          <w:szCs w:val="24"/>
        </w:rPr>
        <w:t xml:space="preserve"> En el año 2021 se </w:t>
      </w:r>
      <w:proofErr w:type="spellStart"/>
      <w:r w:rsidR="000F67A0">
        <w:rPr>
          <w:rFonts w:ascii="Arial" w:eastAsia="Times New Roman" w:hAnsi="Arial" w:cs="Arial"/>
          <w:sz w:val="24"/>
          <w:szCs w:val="24"/>
        </w:rPr>
        <w:t>llevo</w:t>
      </w:r>
      <w:proofErr w:type="spellEnd"/>
      <w:r w:rsidR="000F67A0">
        <w:rPr>
          <w:rFonts w:ascii="Arial" w:eastAsia="Times New Roman" w:hAnsi="Arial" w:cs="Arial"/>
          <w:sz w:val="24"/>
          <w:szCs w:val="24"/>
        </w:rPr>
        <w:t xml:space="preserve"> a cabo el reencuentro de egresados en el marco de la celebración d ellos 50 años de vida institucional para lo cual se desarrollaron estrategias de comunicación, participación encuentro y vinculación masiva de cada una de las promociones de egresados. Encuentro que dio muestra del sentido de pertenencia de cada uno de los egresados.</w:t>
      </w:r>
    </w:p>
    <w:p w14:paraId="0189FF3D" w14:textId="77777777" w:rsidR="002E7D4E" w:rsidRPr="005E3F20" w:rsidRDefault="002E7D4E" w:rsidP="005E3F20">
      <w:pPr>
        <w:spacing w:after="0" w:line="360" w:lineRule="auto"/>
        <w:jc w:val="both"/>
        <w:rPr>
          <w:rFonts w:ascii="Arial" w:eastAsia="Times New Roman" w:hAnsi="Arial" w:cs="Arial"/>
          <w:sz w:val="24"/>
          <w:szCs w:val="24"/>
        </w:rPr>
      </w:pPr>
    </w:p>
    <w:p w14:paraId="261183DB" w14:textId="1FC8652E" w:rsidR="008A71CA" w:rsidRPr="005E3F20" w:rsidRDefault="008A71CA" w:rsidP="002E7D4E">
      <w:pPr>
        <w:spacing w:after="0" w:line="360" w:lineRule="auto"/>
        <w:jc w:val="center"/>
        <w:rPr>
          <w:rFonts w:ascii="Arial" w:eastAsia="Times New Roman" w:hAnsi="Arial" w:cs="Arial"/>
          <w:b/>
          <w:sz w:val="24"/>
          <w:szCs w:val="24"/>
        </w:rPr>
      </w:pPr>
    </w:p>
    <w:p w14:paraId="08FC20FC" w14:textId="77777777" w:rsidR="002E7D4E" w:rsidRDefault="002E7D4E" w:rsidP="005E3F20">
      <w:pPr>
        <w:spacing w:after="0" w:line="360" w:lineRule="auto"/>
        <w:jc w:val="both"/>
        <w:rPr>
          <w:rFonts w:ascii="Arial" w:eastAsia="Times New Roman" w:hAnsi="Arial" w:cs="Arial"/>
          <w:b/>
          <w:sz w:val="24"/>
          <w:szCs w:val="24"/>
        </w:rPr>
        <w:sectPr w:rsidR="002E7D4E" w:rsidSect="002E2114">
          <w:pgSz w:w="12240" w:h="15840" w:code="1"/>
          <w:pgMar w:top="1701" w:right="1325" w:bottom="1701" w:left="1701" w:header="567" w:footer="57" w:gutter="0"/>
          <w:cols w:space="720"/>
          <w:docGrid w:linePitch="299"/>
        </w:sectPr>
      </w:pPr>
    </w:p>
    <w:p w14:paraId="0C10BDE0" w14:textId="77777777" w:rsidR="00124936" w:rsidRDefault="00124936" w:rsidP="005E3F20">
      <w:pPr>
        <w:spacing w:after="0" w:line="360" w:lineRule="auto"/>
        <w:jc w:val="both"/>
        <w:rPr>
          <w:rFonts w:ascii="Arial" w:eastAsia="Times New Roman" w:hAnsi="Arial" w:cs="Arial"/>
          <w:b/>
          <w:sz w:val="24"/>
          <w:szCs w:val="24"/>
        </w:rPr>
      </w:pPr>
    </w:p>
    <w:p w14:paraId="7950FB69" w14:textId="77777777" w:rsidR="008A71CA" w:rsidRPr="002E7D4E" w:rsidRDefault="008A71CA" w:rsidP="002E7D4E">
      <w:pPr>
        <w:spacing w:after="0" w:line="360" w:lineRule="auto"/>
        <w:jc w:val="center"/>
        <w:rPr>
          <w:rFonts w:ascii="Arial" w:hAnsi="Arial" w:cs="Arial"/>
          <w:sz w:val="28"/>
          <w:szCs w:val="24"/>
        </w:rPr>
      </w:pPr>
      <w:r w:rsidRPr="002E7D4E">
        <w:rPr>
          <w:rFonts w:ascii="Arial" w:eastAsia="Times New Roman" w:hAnsi="Arial" w:cs="Arial"/>
          <w:b/>
          <w:sz w:val="28"/>
          <w:szCs w:val="24"/>
        </w:rPr>
        <w:t>3. COMPONENTE CONCEPTUAL</w:t>
      </w:r>
    </w:p>
    <w:p w14:paraId="32C9DE76" w14:textId="77777777" w:rsidR="008A71CA" w:rsidRPr="005E3F20" w:rsidRDefault="008A71CA" w:rsidP="00124936">
      <w:pPr>
        <w:spacing w:after="0" w:line="480" w:lineRule="auto"/>
        <w:jc w:val="both"/>
        <w:rPr>
          <w:rFonts w:ascii="Arial" w:hAnsi="Arial" w:cs="Arial"/>
          <w:sz w:val="24"/>
          <w:szCs w:val="24"/>
        </w:rPr>
      </w:pPr>
    </w:p>
    <w:p w14:paraId="05681D54" w14:textId="77777777" w:rsidR="008A71CA" w:rsidRPr="005E3F20" w:rsidRDefault="008A71CA" w:rsidP="00E36AEE">
      <w:pPr>
        <w:spacing w:after="0" w:line="360" w:lineRule="auto"/>
        <w:jc w:val="both"/>
        <w:rPr>
          <w:rFonts w:ascii="Arial" w:hAnsi="Arial" w:cs="Arial"/>
          <w:sz w:val="24"/>
          <w:szCs w:val="24"/>
        </w:rPr>
      </w:pPr>
      <w:r w:rsidRPr="005E3F20">
        <w:rPr>
          <w:rFonts w:ascii="Arial" w:eastAsia="Times New Roman" w:hAnsi="Arial" w:cs="Arial"/>
          <w:b/>
          <w:sz w:val="24"/>
          <w:szCs w:val="24"/>
        </w:rPr>
        <w:t>3.1. HORIZONTE INSTITUCIONAL</w:t>
      </w:r>
    </w:p>
    <w:p w14:paraId="0639C56F" w14:textId="77777777" w:rsidR="008A71CA" w:rsidRPr="005E3F20" w:rsidRDefault="008A71CA" w:rsidP="00124936">
      <w:pPr>
        <w:spacing w:after="0" w:line="480" w:lineRule="auto"/>
        <w:jc w:val="both"/>
        <w:rPr>
          <w:rFonts w:ascii="Arial" w:hAnsi="Arial" w:cs="Arial"/>
          <w:sz w:val="24"/>
          <w:szCs w:val="24"/>
        </w:rPr>
      </w:pPr>
    </w:p>
    <w:p w14:paraId="7157E35A" w14:textId="77777777" w:rsidR="008A71CA" w:rsidRPr="00E36AEE" w:rsidRDefault="008A71CA" w:rsidP="00E36AEE">
      <w:pPr>
        <w:spacing w:after="0" w:line="360" w:lineRule="auto"/>
        <w:jc w:val="both"/>
        <w:rPr>
          <w:rFonts w:ascii="Arial" w:hAnsi="Arial" w:cs="Arial"/>
          <w:color w:val="auto"/>
          <w:sz w:val="24"/>
          <w:szCs w:val="24"/>
        </w:rPr>
      </w:pPr>
      <w:r w:rsidRPr="00E36AEE">
        <w:rPr>
          <w:rFonts w:ascii="Arial" w:eastAsia="Times New Roman" w:hAnsi="Arial" w:cs="Arial"/>
          <w:b/>
          <w:color w:val="auto"/>
          <w:sz w:val="24"/>
          <w:szCs w:val="24"/>
        </w:rPr>
        <w:t>3.1.1</w:t>
      </w:r>
      <w:r w:rsidRPr="00E36AEE">
        <w:rPr>
          <w:rFonts w:ascii="Arial" w:eastAsia="Times New Roman" w:hAnsi="Arial" w:cs="Arial"/>
          <w:b/>
          <w:i/>
          <w:color w:val="auto"/>
          <w:sz w:val="24"/>
          <w:szCs w:val="24"/>
        </w:rPr>
        <w:t xml:space="preserve"> Visión</w:t>
      </w:r>
      <w:r w:rsidRPr="00E36AEE">
        <w:rPr>
          <w:rFonts w:ascii="Arial" w:eastAsia="Times New Roman" w:hAnsi="Arial" w:cs="Arial"/>
          <w:b/>
          <w:color w:val="auto"/>
          <w:sz w:val="24"/>
          <w:szCs w:val="24"/>
        </w:rPr>
        <w:t>.</w:t>
      </w:r>
      <w:r w:rsidRPr="00E36AEE">
        <w:rPr>
          <w:rFonts w:ascii="Arial" w:eastAsia="Times New Roman" w:hAnsi="Arial" w:cs="Arial"/>
          <w:color w:val="auto"/>
          <w:sz w:val="24"/>
          <w:szCs w:val="24"/>
        </w:rPr>
        <w:t xml:space="preserve"> </w:t>
      </w:r>
      <w:r w:rsidRPr="00E36AEE">
        <w:rPr>
          <w:rFonts w:ascii="Arial" w:hAnsi="Arial" w:cs="Arial"/>
          <w:color w:val="auto"/>
          <w:sz w:val="24"/>
          <w:szCs w:val="24"/>
        </w:rPr>
        <w:t>La Institución Educativa Colegio Nuestra Señora de la Merced de Mutiscua hacia el año 2025 y dentro de principios pluralistas y éticos, se consolidará como una institución educativa formadora de personas con calidad humana, con apropiación de conocimientos fundamentales basados en el aprendizaje cognitivo social, que le permitan avanzar en la formación académica y que les posibilite afrontar nuevos retos, dar solución a los problemas comunitarios y mejorar su calidad de vida</w:t>
      </w:r>
    </w:p>
    <w:p w14:paraId="53B9DE18" w14:textId="77777777" w:rsidR="008A71CA" w:rsidRPr="005E3F20" w:rsidRDefault="008A71CA" w:rsidP="00E36AEE">
      <w:pPr>
        <w:spacing w:after="0" w:line="360" w:lineRule="auto"/>
        <w:jc w:val="both"/>
        <w:rPr>
          <w:rFonts w:ascii="Arial" w:hAnsi="Arial" w:cs="Arial"/>
          <w:sz w:val="24"/>
          <w:szCs w:val="24"/>
        </w:rPr>
      </w:pPr>
    </w:p>
    <w:p w14:paraId="1C8A15DD" w14:textId="77777777" w:rsidR="008A71CA" w:rsidRPr="00E36AEE" w:rsidRDefault="008A71CA" w:rsidP="00E36AEE">
      <w:pPr>
        <w:spacing w:after="0" w:line="360" w:lineRule="auto"/>
        <w:jc w:val="both"/>
        <w:rPr>
          <w:rFonts w:ascii="Arial" w:hAnsi="Arial" w:cs="Arial"/>
          <w:color w:val="auto"/>
          <w:sz w:val="24"/>
          <w:szCs w:val="24"/>
        </w:rPr>
      </w:pPr>
      <w:r w:rsidRPr="00E36AEE">
        <w:rPr>
          <w:rFonts w:ascii="Arial" w:eastAsia="Times New Roman" w:hAnsi="Arial" w:cs="Arial"/>
          <w:b/>
          <w:color w:val="auto"/>
          <w:sz w:val="24"/>
          <w:szCs w:val="24"/>
        </w:rPr>
        <w:t>3.1.2</w:t>
      </w:r>
      <w:r w:rsidRPr="00E36AEE">
        <w:rPr>
          <w:rFonts w:ascii="Arial" w:eastAsia="Times New Roman" w:hAnsi="Arial" w:cs="Arial"/>
          <w:b/>
          <w:i/>
          <w:color w:val="auto"/>
          <w:sz w:val="24"/>
          <w:szCs w:val="24"/>
        </w:rPr>
        <w:t xml:space="preserve"> Misión.</w:t>
      </w:r>
      <w:r w:rsidRPr="00E36AEE">
        <w:rPr>
          <w:rFonts w:ascii="Arial" w:hAnsi="Arial" w:cs="Arial"/>
          <w:color w:val="auto"/>
          <w:sz w:val="24"/>
          <w:szCs w:val="24"/>
        </w:rPr>
        <w:t xml:space="preserve"> La Institución Educativa Colegio Nuestra Señora de la Merced de Mutiscua, ofrece un servicio educativo con carácter diverso e inclusivo en los niveles de preescolar, básica, media académica y modelos flexibles, con un ambiente escolar fundamentado en el modelo pedagógico </w:t>
      </w:r>
      <w:r w:rsidRPr="00E36AEE">
        <w:rPr>
          <w:rFonts w:ascii="Arial" w:hAnsi="Arial" w:cs="Arial"/>
          <w:color w:val="auto"/>
          <w:sz w:val="24"/>
          <w:szCs w:val="24"/>
          <w:u w:val="single"/>
        </w:rPr>
        <w:t>cognitivo-social</w:t>
      </w:r>
      <w:r w:rsidRPr="00E36AEE">
        <w:rPr>
          <w:rFonts w:ascii="Arial" w:hAnsi="Arial" w:cs="Arial"/>
          <w:color w:val="auto"/>
          <w:sz w:val="24"/>
          <w:szCs w:val="24"/>
        </w:rPr>
        <w:t>, que permite formar personas con calidad humana, sentido social, espiritual y vivencia en valores. Igualmente promueve el desarrollo personal, el uso de capacidades físicas, intelectuales, el reconocimiento del entorno y la vivencia a través de la formación en ciencias básicas (Ciencias Naturales) y la investigación en el aula</w:t>
      </w:r>
    </w:p>
    <w:p w14:paraId="78757C46" w14:textId="77777777" w:rsidR="008A71CA" w:rsidRPr="005E3F20" w:rsidRDefault="008A71CA" w:rsidP="00E36AEE">
      <w:pPr>
        <w:spacing w:after="0" w:line="360" w:lineRule="auto"/>
        <w:jc w:val="both"/>
        <w:rPr>
          <w:rFonts w:ascii="Arial" w:eastAsia="Times New Roman" w:hAnsi="Arial" w:cs="Arial"/>
          <w:b/>
          <w:i/>
          <w:sz w:val="24"/>
          <w:szCs w:val="24"/>
        </w:rPr>
      </w:pPr>
    </w:p>
    <w:p w14:paraId="4E2D8416" w14:textId="77777777" w:rsidR="008A71CA" w:rsidRDefault="008A71CA" w:rsidP="00E36AEE">
      <w:pPr>
        <w:spacing w:after="0" w:line="360" w:lineRule="auto"/>
        <w:jc w:val="both"/>
        <w:rPr>
          <w:rFonts w:ascii="Arial" w:hAnsi="Arial" w:cs="Arial"/>
          <w:sz w:val="24"/>
          <w:szCs w:val="24"/>
        </w:rPr>
      </w:pPr>
      <w:r w:rsidRPr="005E3F20">
        <w:rPr>
          <w:rFonts w:ascii="Arial" w:eastAsia="Times New Roman" w:hAnsi="Arial" w:cs="Arial"/>
          <w:b/>
          <w:i/>
          <w:sz w:val="24"/>
          <w:szCs w:val="24"/>
        </w:rPr>
        <w:t>3.1.3 Filosofía.</w:t>
      </w:r>
      <w:r w:rsidRPr="005E3F20">
        <w:rPr>
          <w:rFonts w:ascii="Arial" w:hAnsi="Arial" w:cs="Arial"/>
          <w:sz w:val="24"/>
          <w:szCs w:val="24"/>
        </w:rPr>
        <w:t xml:space="preserve"> La Institución Educativa Colegio Nuestra Señora de la Merced de Mutiscua, orientará la educación a la formación de estudiantes con sentido social, espiritual y vivencia en valores, y todo aquello que promueva su desarrollo personal y potencialice sus capacidades físicas, laborales e intelectuales.</w:t>
      </w:r>
    </w:p>
    <w:p w14:paraId="4331272B" w14:textId="77777777" w:rsidR="00E36AEE" w:rsidRPr="005E3F20" w:rsidRDefault="00E36AEE" w:rsidP="00E36AEE">
      <w:pPr>
        <w:spacing w:after="0" w:line="360" w:lineRule="auto"/>
        <w:jc w:val="both"/>
        <w:rPr>
          <w:rFonts w:ascii="Arial" w:hAnsi="Arial" w:cs="Arial"/>
          <w:sz w:val="24"/>
          <w:szCs w:val="24"/>
        </w:rPr>
      </w:pPr>
    </w:p>
    <w:p w14:paraId="4FB87B08" w14:textId="77777777" w:rsidR="00124936" w:rsidRDefault="00124936" w:rsidP="00E36AEE">
      <w:pPr>
        <w:widowControl w:val="0"/>
        <w:spacing w:after="0" w:line="360" w:lineRule="auto"/>
        <w:jc w:val="both"/>
        <w:rPr>
          <w:rFonts w:ascii="Arial" w:eastAsia="Times New Roman" w:hAnsi="Arial" w:cs="Arial"/>
          <w:b/>
          <w:i/>
          <w:sz w:val="24"/>
          <w:szCs w:val="24"/>
        </w:rPr>
        <w:sectPr w:rsidR="00124936" w:rsidSect="008B2048">
          <w:pgSz w:w="12240" w:h="15840" w:code="1"/>
          <w:pgMar w:top="1701" w:right="1134" w:bottom="1701" w:left="1701" w:header="567" w:footer="57" w:gutter="0"/>
          <w:cols w:space="720"/>
          <w:docGrid w:linePitch="299"/>
        </w:sectPr>
      </w:pPr>
    </w:p>
    <w:p w14:paraId="7354B6A6" w14:textId="77777777" w:rsidR="008A71CA" w:rsidRDefault="008A71CA" w:rsidP="00E36AEE">
      <w:pPr>
        <w:widowControl w:val="0"/>
        <w:spacing w:after="0" w:line="360" w:lineRule="auto"/>
        <w:jc w:val="both"/>
        <w:rPr>
          <w:rFonts w:ascii="Arial" w:eastAsia="Times New Roman" w:hAnsi="Arial" w:cs="Arial"/>
          <w:b/>
          <w:i/>
          <w:sz w:val="24"/>
          <w:szCs w:val="24"/>
        </w:rPr>
      </w:pPr>
      <w:r w:rsidRPr="005E3F20">
        <w:rPr>
          <w:rFonts w:ascii="Arial" w:eastAsia="Times New Roman" w:hAnsi="Arial" w:cs="Arial"/>
          <w:b/>
          <w:i/>
          <w:sz w:val="24"/>
          <w:szCs w:val="24"/>
        </w:rPr>
        <w:lastRenderedPageBreak/>
        <w:t>3.1.4</w:t>
      </w:r>
      <w:r w:rsidR="00124936">
        <w:rPr>
          <w:rFonts w:ascii="Arial" w:eastAsia="Times New Roman" w:hAnsi="Arial" w:cs="Arial"/>
          <w:b/>
          <w:i/>
          <w:sz w:val="24"/>
          <w:szCs w:val="24"/>
        </w:rPr>
        <w:t xml:space="preserve"> Principios generales básicos:</w:t>
      </w:r>
    </w:p>
    <w:p w14:paraId="13EFE8DB" w14:textId="77777777" w:rsidR="00124936" w:rsidRPr="005E3F20" w:rsidRDefault="00124936" w:rsidP="00E36AEE">
      <w:pPr>
        <w:widowControl w:val="0"/>
        <w:spacing w:after="0" w:line="360" w:lineRule="auto"/>
        <w:jc w:val="both"/>
        <w:rPr>
          <w:rFonts w:ascii="Arial" w:hAnsi="Arial" w:cs="Arial"/>
          <w:sz w:val="24"/>
          <w:szCs w:val="24"/>
        </w:rPr>
      </w:pPr>
    </w:p>
    <w:p w14:paraId="75C4D86C" w14:textId="77777777" w:rsidR="008A71CA" w:rsidRPr="00124936" w:rsidRDefault="008A71CA" w:rsidP="004C0ADA">
      <w:pPr>
        <w:pStyle w:val="Prrafodelista"/>
        <w:numPr>
          <w:ilvl w:val="0"/>
          <w:numId w:val="12"/>
        </w:numPr>
        <w:spacing w:line="360" w:lineRule="auto"/>
        <w:ind w:left="360"/>
        <w:jc w:val="both"/>
        <w:rPr>
          <w:rFonts w:ascii="Arial" w:hAnsi="Arial" w:cs="Arial"/>
          <w:sz w:val="24"/>
          <w:szCs w:val="24"/>
        </w:rPr>
      </w:pPr>
      <w:r w:rsidRPr="00124936">
        <w:rPr>
          <w:rFonts w:ascii="Arial" w:hAnsi="Arial" w:cs="Arial"/>
          <w:b/>
          <w:i/>
          <w:sz w:val="24"/>
          <w:szCs w:val="24"/>
          <w:highlight w:val="white"/>
        </w:rPr>
        <w:t xml:space="preserve">Justicia: </w:t>
      </w:r>
      <w:r w:rsidRPr="00124936">
        <w:rPr>
          <w:rFonts w:ascii="Arial" w:hAnsi="Arial" w:cs="Arial"/>
          <w:sz w:val="24"/>
          <w:szCs w:val="24"/>
          <w:highlight w:val="white"/>
        </w:rPr>
        <w:t>Principio moral que lleva a dar a cada uno lo que le corresponde o pertenece»; también viene definida en segundo lugar como «Derecho, razón, equidad».</w:t>
      </w:r>
    </w:p>
    <w:p w14:paraId="1BAF9049" w14:textId="77777777" w:rsidR="008A71CA" w:rsidRPr="005E3F20" w:rsidRDefault="008A71CA" w:rsidP="00124936">
      <w:pPr>
        <w:widowControl w:val="0"/>
        <w:tabs>
          <w:tab w:val="center" w:pos="4252"/>
          <w:tab w:val="right" w:pos="8504"/>
        </w:tabs>
        <w:spacing w:after="0" w:line="360" w:lineRule="auto"/>
        <w:jc w:val="both"/>
        <w:rPr>
          <w:rFonts w:ascii="Arial" w:hAnsi="Arial" w:cs="Arial"/>
          <w:sz w:val="24"/>
          <w:szCs w:val="24"/>
        </w:rPr>
      </w:pPr>
    </w:p>
    <w:p w14:paraId="393F0D79" w14:textId="5EA04210" w:rsidR="008A71CA" w:rsidRPr="00124936" w:rsidRDefault="008A71CA" w:rsidP="004C0ADA">
      <w:pPr>
        <w:pStyle w:val="Prrafodelista"/>
        <w:widowControl w:val="0"/>
        <w:numPr>
          <w:ilvl w:val="0"/>
          <w:numId w:val="12"/>
        </w:numPr>
        <w:tabs>
          <w:tab w:val="center" w:pos="4252"/>
          <w:tab w:val="right" w:pos="8504"/>
        </w:tabs>
        <w:spacing w:line="360" w:lineRule="auto"/>
        <w:ind w:left="360"/>
        <w:jc w:val="both"/>
        <w:rPr>
          <w:rFonts w:ascii="Arial" w:hAnsi="Arial" w:cs="Arial"/>
          <w:sz w:val="24"/>
          <w:szCs w:val="24"/>
        </w:rPr>
      </w:pPr>
      <w:r w:rsidRPr="00124936">
        <w:rPr>
          <w:rFonts w:ascii="Arial" w:hAnsi="Arial" w:cs="Arial"/>
          <w:b/>
          <w:i/>
          <w:sz w:val="24"/>
          <w:szCs w:val="24"/>
          <w:highlight w:val="white"/>
        </w:rPr>
        <w:t>Respeto:</w:t>
      </w:r>
      <w:r w:rsidRPr="00124936">
        <w:rPr>
          <w:rFonts w:ascii="Arial" w:hAnsi="Arial" w:cs="Arial"/>
          <w:i/>
          <w:sz w:val="24"/>
          <w:szCs w:val="24"/>
          <w:highlight w:val="white"/>
        </w:rPr>
        <w:t xml:space="preserve"> </w:t>
      </w:r>
      <w:r w:rsidRPr="00124936">
        <w:rPr>
          <w:rFonts w:ascii="Arial" w:hAnsi="Arial" w:cs="Arial"/>
          <w:sz w:val="24"/>
          <w:szCs w:val="24"/>
          <w:highlight w:val="white"/>
        </w:rPr>
        <w:t>Principio fundamental</w:t>
      </w:r>
      <w:r w:rsidRPr="00124936">
        <w:rPr>
          <w:rFonts w:ascii="Arial" w:hAnsi="Arial" w:cs="Arial"/>
          <w:i/>
          <w:sz w:val="24"/>
          <w:szCs w:val="24"/>
          <w:highlight w:val="white"/>
        </w:rPr>
        <w:t xml:space="preserve"> </w:t>
      </w:r>
      <w:r w:rsidRPr="00124936">
        <w:rPr>
          <w:rFonts w:ascii="Arial" w:hAnsi="Arial" w:cs="Arial"/>
          <w:sz w:val="24"/>
          <w:szCs w:val="24"/>
          <w:highlight w:val="white"/>
        </w:rPr>
        <w:t xml:space="preserve">en el que la institución basa la relación diaria y la formación de los estudiantes propiciando la comprensión de los derechos y deberes individuales, colectivos y del ambiente, y permitiendo así el reconocimiento de la diferencia para asumir constructivamente la controversia y la pluralidad de </w:t>
      </w:r>
      <w:r w:rsidR="00441F50" w:rsidRPr="00124936">
        <w:rPr>
          <w:rFonts w:ascii="Arial" w:hAnsi="Arial" w:cs="Arial"/>
          <w:sz w:val="24"/>
          <w:szCs w:val="24"/>
          <w:highlight w:val="white"/>
        </w:rPr>
        <w:t>ideas.</w:t>
      </w:r>
      <w:r w:rsidRPr="00124936">
        <w:rPr>
          <w:rFonts w:ascii="Arial" w:hAnsi="Arial" w:cs="Arial"/>
          <w:sz w:val="24"/>
          <w:szCs w:val="24"/>
        </w:rPr>
        <w:t xml:space="preserve"> </w:t>
      </w:r>
    </w:p>
    <w:p w14:paraId="42F4A357" w14:textId="77777777" w:rsidR="008A71CA" w:rsidRPr="005E3F20" w:rsidRDefault="008A71CA" w:rsidP="00124936">
      <w:pPr>
        <w:spacing w:after="0" w:line="360" w:lineRule="auto"/>
        <w:jc w:val="both"/>
        <w:rPr>
          <w:rFonts w:ascii="Arial" w:hAnsi="Arial" w:cs="Arial"/>
          <w:sz w:val="24"/>
          <w:szCs w:val="24"/>
        </w:rPr>
      </w:pPr>
    </w:p>
    <w:p w14:paraId="3E2B05EA" w14:textId="77777777" w:rsidR="008A71CA" w:rsidRPr="00124936" w:rsidRDefault="008A71CA" w:rsidP="004C0ADA">
      <w:pPr>
        <w:pStyle w:val="Prrafodelista"/>
        <w:widowControl w:val="0"/>
        <w:numPr>
          <w:ilvl w:val="0"/>
          <w:numId w:val="12"/>
        </w:numPr>
        <w:tabs>
          <w:tab w:val="center" w:pos="4252"/>
          <w:tab w:val="right" w:pos="8504"/>
        </w:tabs>
        <w:spacing w:line="360" w:lineRule="auto"/>
        <w:ind w:left="360"/>
        <w:jc w:val="both"/>
        <w:rPr>
          <w:rFonts w:ascii="Arial" w:hAnsi="Arial" w:cs="Arial"/>
          <w:sz w:val="24"/>
          <w:szCs w:val="24"/>
          <w:highlight w:val="white"/>
        </w:rPr>
      </w:pPr>
      <w:r w:rsidRPr="00124936">
        <w:rPr>
          <w:rFonts w:ascii="Arial" w:hAnsi="Arial" w:cs="Arial"/>
          <w:b/>
          <w:i/>
          <w:sz w:val="24"/>
          <w:szCs w:val="24"/>
          <w:highlight w:val="white"/>
        </w:rPr>
        <w:t>Igualdad:</w:t>
      </w:r>
      <w:r w:rsidRPr="00124936">
        <w:rPr>
          <w:rFonts w:ascii="Arial" w:hAnsi="Arial" w:cs="Arial"/>
          <w:sz w:val="24"/>
          <w:szCs w:val="24"/>
          <w:highlight w:val="white"/>
        </w:rPr>
        <w:t xml:space="preserve"> El principio de igualdad en la institución establece que todos los miembros de la comunidad tengan las mismas oportunidades y participación en los procesos que allí se desarrollan, sin que existan privilegios ni prerroga</w:t>
      </w:r>
      <w:r w:rsidR="00124936" w:rsidRPr="00124936">
        <w:rPr>
          <w:rFonts w:ascii="Arial" w:hAnsi="Arial" w:cs="Arial"/>
          <w:sz w:val="24"/>
          <w:szCs w:val="24"/>
          <w:highlight w:val="white"/>
        </w:rPr>
        <w:t>tivas de sangre o clase social.</w:t>
      </w:r>
    </w:p>
    <w:p w14:paraId="138EBC86" w14:textId="77777777" w:rsidR="00124936" w:rsidRPr="005E3F20" w:rsidRDefault="00124936" w:rsidP="00124936">
      <w:pPr>
        <w:widowControl w:val="0"/>
        <w:tabs>
          <w:tab w:val="center" w:pos="4252"/>
          <w:tab w:val="right" w:pos="8504"/>
        </w:tabs>
        <w:spacing w:after="0" w:line="360" w:lineRule="auto"/>
        <w:jc w:val="both"/>
        <w:rPr>
          <w:rFonts w:ascii="Arial" w:hAnsi="Arial" w:cs="Arial"/>
          <w:sz w:val="24"/>
          <w:szCs w:val="24"/>
        </w:rPr>
      </w:pPr>
    </w:p>
    <w:p w14:paraId="65E32457" w14:textId="2C058961" w:rsidR="008A71CA" w:rsidRPr="00124936" w:rsidRDefault="008A71CA" w:rsidP="004C0ADA">
      <w:pPr>
        <w:pStyle w:val="Prrafodelista"/>
        <w:numPr>
          <w:ilvl w:val="0"/>
          <w:numId w:val="12"/>
        </w:numPr>
        <w:spacing w:line="360" w:lineRule="auto"/>
        <w:ind w:left="360"/>
        <w:jc w:val="both"/>
        <w:rPr>
          <w:rFonts w:ascii="Arial" w:hAnsi="Arial" w:cs="Arial"/>
          <w:sz w:val="24"/>
          <w:szCs w:val="24"/>
        </w:rPr>
      </w:pPr>
      <w:r w:rsidRPr="00124936">
        <w:rPr>
          <w:rFonts w:ascii="Arial" w:hAnsi="Arial" w:cs="Arial"/>
          <w:b/>
          <w:i/>
          <w:sz w:val="24"/>
          <w:szCs w:val="24"/>
          <w:highlight w:val="white"/>
        </w:rPr>
        <w:t>Libertad:</w:t>
      </w:r>
      <w:r w:rsidRPr="00124936">
        <w:rPr>
          <w:rFonts w:ascii="Arial" w:hAnsi="Arial" w:cs="Arial"/>
          <w:i/>
          <w:sz w:val="24"/>
          <w:szCs w:val="24"/>
          <w:highlight w:val="white"/>
        </w:rPr>
        <w:t xml:space="preserve"> </w:t>
      </w:r>
      <w:r w:rsidRPr="00124936">
        <w:rPr>
          <w:rFonts w:ascii="Arial" w:hAnsi="Arial" w:cs="Arial"/>
          <w:sz w:val="24"/>
          <w:szCs w:val="24"/>
          <w:highlight w:val="white"/>
        </w:rPr>
        <w:t xml:space="preserve">La institución promueve la </w:t>
      </w:r>
      <w:r w:rsidR="00441F50" w:rsidRPr="00124936">
        <w:rPr>
          <w:rFonts w:ascii="Arial" w:hAnsi="Arial" w:cs="Arial"/>
          <w:sz w:val="24"/>
          <w:szCs w:val="24"/>
          <w:highlight w:val="white"/>
        </w:rPr>
        <w:t>libertad como</w:t>
      </w:r>
      <w:r w:rsidRPr="00124936">
        <w:rPr>
          <w:rFonts w:ascii="Arial" w:hAnsi="Arial" w:cs="Arial"/>
          <w:sz w:val="24"/>
          <w:szCs w:val="24"/>
          <w:highlight w:val="white"/>
        </w:rPr>
        <w:t xml:space="preserve"> la capacidad que posee el ser humano de poder obrar según su propia voluntad, a lo largo de su vida y demostrando responsabilidad en cada acto. Impulsa la toma de decisiones respetando el bien</w:t>
      </w:r>
      <w:r w:rsidRPr="00124936">
        <w:rPr>
          <w:rFonts w:ascii="Arial" w:hAnsi="Arial" w:cs="Arial"/>
          <w:sz w:val="24"/>
          <w:szCs w:val="24"/>
          <w:highlight w:val="white"/>
          <w:vertAlign w:val="superscript"/>
        </w:rPr>
        <w:t xml:space="preserve"> </w:t>
      </w:r>
      <w:r w:rsidRPr="00124936">
        <w:rPr>
          <w:rFonts w:ascii="Arial" w:hAnsi="Arial" w:cs="Arial"/>
          <w:sz w:val="24"/>
          <w:szCs w:val="24"/>
          <w:highlight w:val="white"/>
        </w:rPr>
        <w:t xml:space="preserve">propio y común. </w:t>
      </w:r>
    </w:p>
    <w:p w14:paraId="55F5F845" w14:textId="77777777" w:rsidR="008A71CA" w:rsidRDefault="008A71CA" w:rsidP="00E36AEE">
      <w:pPr>
        <w:spacing w:after="0" w:line="360" w:lineRule="auto"/>
        <w:jc w:val="both"/>
        <w:rPr>
          <w:rFonts w:ascii="Arial" w:hAnsi="Arial" w:cs="Arial"/>
          <w:sz w:val="24"/>
          <w:szCs w:val="24"/>
        </w:rPr>
      </w:pPr>
    </w:p>
    <w:p w14:paraId="584240AA" w14:textId="77777777" w:rsidR="002B0654" w:rsidRPr="005E3F20" w:rsidRDefault="002B0654" w:rsidP="002B0654">
      <w:pPr>
        <w:spacing w:after="0" w:line="360" w:lineRule="auto"/>
        <w:jc w:val="both"/>
        <w:rPr>
          <w:rFonts w:ascii="Arial" w:eastAsia="Times New Roman" w:hAnsi="Arial" w:cs="Arial"/>
          <w:b/>
          <w:i/>
          <w:sz w:val="24"/>
          <w:szCs w:val="24"/>
        </w:rPr>
      </w:pPr>
      <w:r>
        <w:rPr>
          <w:rFonts w:ascii="Arial" w:eastAsia="Times New Roman" w:hAnsi="Arial" w:cs="Arial"/>
          <w:b/>
          <w:i/>
          <w:sz w:val="24"/>
          <w:szCs w:val="24"/>
        </w:rPr>
        <w:t>3.1.5</w:t>
      </w:r>
      <w:r w:rsidRPr="005E3F20">
        <w:rPr>
          <w:rFonts w:ascii="Arial" w:eastAsia="Times New Roman" w:hAnsi="Arial" w:cs="Arial"/>
          <w:b/>
          <w:i/>
          <w:sz w:val="24"/>
          <w:szCs w:val="24"/>
        </w:rPr>
        <w:t xml:space="preserve"> Valores.</w:t>
      </w:r>
    </w:p>
    <w:p w14:paraId="00B78C2F" w14:textId="77777777" w:rsidR="002B0654" w:rsidRPr="005E3F20" w:rsidRDefault="002B0654" w:rsidP="002B0654">
      <w:pPr>
        <w:spacing w:after="0" w:line="360" w:lineRule="auto"/>
        <w:jc w:val="both"/>
        <w:rPr>
          <w:rFonts w:ascii="Arial" w:eastAsia="Times New Roman" w:hAnsi="Arial" w:cs="Arial"/>
          <w:b/>
          <w:i/>
          <w:sz w:val="24"/>
          <w:szCs w:val="24"/>
        </w:rPr>
      </w:pPr>
    </w:p>
    <w:p w14:paraId="1C89930F" w14:textId="2C19914A" w:rsidR="002B0654" w:rsidRPr="005E3F20" w:rsidRDefault="002B0654" w:rsidP="002B0654">
      <w:pPr>
        <w:spacing w:after="280" w:line="360" w:lineRule="auto"/>
        <w:jc w:val="both"/>
        <w:rPr>
          <w:rFonts w:ascii="Arial" w:hAnsi="Arial" w:cs="Arial"/>
          <w:sz w:val="24"/>
          <w:szCs w:val="24"/>
        </w:rPr>
      </w:pPr>
      <w:r w:rsidRPr="005E3F20">
        <w:rPr>
          <w:rFonts w:ascii="Arial" w:eastAsia="Times New Roman" w:hAnsi="Arial" w:cs="Arial"/>
          <w:sz w:val="24"/>
          <w:szCs w:val="24"/>
        </w:rPr>
        <w:t xml:space="preserve">La institución educativa promoverá en todo momento, los valores institucionales Autoestima, responsabilidad, honestidad y compromiso) como pilares para el desarrollo </w:t>
      </w:r>
      <w:r w:rsidR="00441F50" w:rsidRPr="005E3F20">
        <w:rPr>
          <w:rFonts w:ascii="Arial" w:eastAsia="Times New Roman" w:hAnsi="Arial" w:cs="Arial"/>
          <w:sz w:val="24"/>
          <w:szCs w:val="24"/>
        </w:rPr>
        <w:t>integral de</w:t>
      </w:r>
      <w:r w:rsidRPr="005E3F20">
        <w:rPr>
          <w:rFonts w:ascii="Arial" w:eastAsia="Times New Roman" w:hAnsi="Arial" w:cs="Arial"/>
          <w:sz w:val="24"/>
          <w:szCs w:val="24"/>
        </w:rPr>
        <w:t xml:space="preserve"> los educandos</w:t>
      </w:r>
      <w:r w:rsidRPr="005E3F20">
        <w:rPr>
          <w:rFonts w:ascii="Arial" w:eastAsia="Times New Roman" w:hAnsi="Arial" w:cs="Arial"/>
          <w:b/>
          <w:i/>
          <w:sz w:val="24"/>
          <w:szCs w:val="24"/>
        </w:rPr>
        <w:t>.</w:t>
      </w:r>
    </w:p>
    <w:p w14:paraId="64DB71D4" w14:textId="77777777" w:rsidR="002B0654" w:rsidRPr="002B0654" w:rsidRDefault="002B0654" w:rsidP="004C0ADA">
      <w:pPr>
        <w:pStyle w:val="Prrafodelista"/>
        <w:numPr>
          <w:ilvl w:val="0"/>
          <w:numId w:val="14"/>
        </w:numPr>
        <w:spacing w:line="360" w:lineRule="auto"/>
        <w:ind w:left="360"/>
        <w:jc w:val="both"/>
        <w:rPr>
          <w:rFonts w:ascii="Arial" w:hAnsi="Arial" w:cs="Arial"/>
          <w:sz w:val="24"/>
          <w:szCs w:val="24"/>
        </w:rPr>
      </w:pPr>
      <w:r w:rsidRPr="002B0654">
        <w:rPr>
          <w:rFonts w:ascii="Arial" w:hAnsi="Arial" w:cs="Arial"/>
          <w:b/>
          <w:i/>
          <w:sz w:val="24"/>
          <w:szCs w:val="24"/>
        </w:rPr>
        <w:t>Autoestima</w:t>
      </w:r>
      <w:r w:rsidRPr="002B0654">
        <w:rPr>
          <w:rFonts w:ascii="Arial" w:hAnsi="Arial" w:cs="Arial"/>
          <w:i/>
          <w:sz w:val="24"/>
          <w:szCs w:val="24"/>
        </w:rPr>
        <w:t>:</w:t>
      </w:r>
      <w:r w:rsidRPr="002B0654">
        <w:rPr>
          <w:rFonts w:ascii="Arial" w:hAnsi="Arial" w:cs="Arial"/>
          <w:sz w:val="24"/>
          <w:szCs w:val="24"/>
        </w:rPr>
        <w:t xml:space="preserve"> Uno de los propósitos de la institución es desarrollar en los estudiantes el amor por sí mismo, también denominada amor propio, auto apreciación o </w:t>
      </w:r>
      <w:r w:rsidRPr="002B0654">
        <w:rPr>
          <w:rFonts w:ascii="Arial" w:hAnsi="Arial" w:cs="Arial"/>
          <w:sz w:val="24"/>
          <w:szCs w:val="24"/>
        </w:rPr>
        <w:lastRenderedPageBreak/>
        <w:t>autocalificarse; hacer que se aprecien significativamente. El amarse así mismo permite amar y respetar a los demás.</w:t>
      </w:r>
    </w:p>
    <w:p w14:paraId="51AAAD04" w14:textId="77777777" w:rsidR="002B0654" w:rsidRPr="005E3F20" w:rsidRDefault="002B0654" w:rsidP="002B0654">
      <w:pPr>
        <w:spacing w:after="0" w:line="360" w:lineRule="auto"/>
        <w:jc w:val="both"/>
        <w:rPr>
          <w:rFonts w:ascii="Arial" w:hAnsi="Arial" w:cs="Arial"/>
          <w:sz w:val="24"/>
          <w:szCs w:val="24"/>
        </w:rPr>
      </w:pPr>
    </w:p>
    <w:p w14:paraId="1BBC5044" w14:textId="77777777" w:rsidR="002B0654" w:rsidRDefault="002B0654" w:rsidP="004C0ADA">
      <w:pPr>
        <w:pStyle w:val="Prrafodelista"/>
        <w:numPr>
          <w:ilvl w:val="0"/>
          <w:numId w:val="14"/>
        </w:numPr>
        <w:spacing w:line="360" w:lineRule="auto"/>
        <w:ind w:left="360"/>
        <w:jc w:val="both"/>
        <w:rPr>
          <w:rFonts w:ascii="Arial" w:hAnsi="Arial" w:cs="Arial"/>
          <w:sz w:val="24"/>
          <w:szCs w:val="24"/>
        </w:rPr>
      </w:pPr>
      <w:r w:rsidRPr="002B0654">
        <w:rPr>
          <w:rFonts w:ascii="Arial" w:hAnsi="Arial" w:cs="Arial"/>
          <w:b/>
          <w:i/>
          <w:sz w:val="24"/>
          <w:szCs w:val="24"/>
        </w:rPr>
        <w:t>Responsabilidad</w:t>
      </w:r>
      <w:r w:rsidRPr="002B0654">
        <w:rPr>
          <w:rFonts w:ascii="Arial" w:hAnsi="Arial" w:cs="Arial"/>
          <w:i/>
          <w:sz w:val="24"/>
          <w:szCs w:val="24"/>
        </w:rPr>
        <w:t xml:space="preserve">: </w:t>
      </w:r>
      <w:r w:rsidRPr="002B0654">
        <w:rPr>
          <w:rFonts w:ascii="Arial" w:hAnsi="Arial" w:cs="Arial"/>
          <w:sz w:val="24"/>
          <w:szCs w:val="24"/>
        </w:rPr>
        <w:t>Es un valor que está en la conciencia de la persona, le permite reflexionar, administrar, orientar y valorar las consecuencias de sus actos, s</w:t>
      </w:r>
      <w:r w:rsidR="00723049">
        <w:rPr>
          <w:rFonts w:ascii="Arial" w:hAnsi="Arial" w:cs="Arial"/>
          <w:sz w:val="24"/>
          <w:szCs w:val="24"/>
        </w:rPr>
        <w:t>iempre en el plano de lo moral.</w:t>
      </w:r>
    </w:p>
    <w:p w14:paraId="22600411" w14:textId="77777777" w:rsidR="00723049" w:rsidRPr="00723049" w:rsidRDefault="00723049" w:rsidP="00723049">
      <w:pPr>
        <w:pStyle w:val="Prrafodelista"/>
        <w:rPr>
          <w:rFonts w:ascii="Arial" w:hAnsi="Arial" w:cs="Arial"/>
          <w:sz w:val="24"/>
          <w:szCs w:val="24"/>
        </w:rPr>
      </w:pPr>
    </w:p>
    <w:p w14:paraId="5888BEF7" w14:textId="77777777" w:rsidR="002B0654" w:rsidRPr="002B0654" w:rsidRDefault="002B0654" w:rsidP="004C0ADA">
      <w:pPr>
        <w:pStyle w:val="Prrafodelista"/>
        <w:widowControl w:val="0"/>
        <w:numPr>
          <w:ilvl w:val="0"/>
          <w:numId w:val="14"/>
        </w:numPr>
        <w:spacing w:line="360" w:lineRule="auto"/>
        <w:ind w:left="360"/>
        <w:jc w:val="both"/>
        <w:rPr>
          <w:rFonts w:ascii="Arial" w:hAnsi="Arial" w:cs="Arial"/>
          <w:sz w:val="24"/>
          <w:szCs w:val="24"/>
        </w:rPr>
      </w:pPr>
      <w:r w:rsidRPr="002B0654">
        <w:rPr>
          <w:rFonts w:ascii="Arial" w:hAnsi="Arial" w:cs="Arial"/>
          <w:b/>
          <w:i/>
          <w:sz w:val="24"/>
          <w:szCs w:val="24"/>
        </w:rPr>
        <w:t>Honestidad:</w:t>
      </w:r>
      <w:r w:rsidRPr="002B0654">
        <w:rPr>
          <w:rFonts w:ascii="Arial" w:hAnsi="Arial" w:cs="Arial"/>
          <w:sz w:val="24"/>
          <w:szCs w:val="24"/>
        </w:rPr>
        <w:t xml:space="preserve"> Un valor fundamental en la institución que permite la coherencia entre pensamientos, palabras o acciones. Significa también, hacer buen uso de lo que se nos confió. Es la conciencia clara "ante uno mismo y ante los demás". Es el reconocimiento de lo que está bien y es apropiado para nuestro propio papel, conducta y relaciones. </w:t>
      </w:r>
    </w:p>
    <w:p w14:paraId="1112EBD1" w14:textId="77777777" w:rsidR="002B0654" w:rsidRPr="005E3F20" w:rsidRDefault="002B0654" w:rsidP="00723049">
      <w:pPr>
        <w:widowControl w:val="0"/>
        <w:spacing w:after="0" w:line="240" w:lineRule="auto"/>
        <w:jc w:val="both"/>
        <w:rPr>
          <w:rFonts w:ascii="Arial" w:hAnsi="Arial" w:cs="Arial"/>
          <w:sz w:val="24"/>
          <w:szCs w:val="24"/>
        </w:rPr>
      </w:pPr>
    </w:p>
    <w:p w14:paraId="1DED5B7D" w14:textId="77777777" w:rsidR="002B0654" w:rsidRDefault="002B0654" w:rsidP="004C0ADA">
      <w:pPr>
        <w:pStyle w:val="Prrafodelista"/>
        <w:widowControl w:val="0"/>
        <w:numPr>
          <w:ilvl w:val="0"/>
          <w:numId w:val="14"/>
        </w:numPr>
        <w:tabs>
          <w:tab w:val="center" w:pos="4252"/>
          <w:tab w:val="right" w:pos="8504"/>
        </w:tabs>
        <w:spacing w:line="360" w:lineRule="auto"/>
        <w:ind w:left="360"/>
        <w:jc w:val="both"/>
        <w:rPr>
          <w:rFonts w:ascii="Arial" w:hAnsi="Arial" w:cs="Arial"/>
          <w:sz w:val="24"/>
          <w:szCs w:val="24"/>
        </w:rPr>
      </w:pPr>
      <w:r w:rsidRPr="002B0654">
        <w:rPr>
          <w:rFonts w:ascii="Arial" w:hAnsi="Arial" w:cs="Arial"/>
          <w:b/>
          <w:i/>
          <w:sz w:val="24"/>
          <w:szCs w:val="24"/>
        </w:rPr>
        <w:t>Compromiso:</w:t>
      </w:r>
      <w:r w:rsidRPr="002B0654">
        <w:rPr>
          <w:rFonts w:ascii="Arial" w:hAnsi="Arial" w:cs="Arial"/>
          <w:i/>
          <w:sz w:val="24"/>
          <w:szCs w:val="24"/>
        </w:rPr>
        <w:t xml:space="preserve"> </w:t>
      </w:r>
      <w:r w:rsidRPr="002B0654">
        <w:rPr>
          <w:rFonts w:ascii="Arial" w:hAnsi="Arial" w:cs="Arial"/>
          <w:sz w:val="24"/>
          <w:szCs w:val="24"/>
        </w:rPr>
        <w:t xml:space="preserve">Actitud positiva y responsable por parte de los miembros de la comunidad educativa para conseguir el logro de los objetivos, fines y metas. Cada persona aporta su máxima capacidad con un alto sentido de pertenencia. </w:t>
      </w:r>
    </w:p>
    <w:p w14:paraId="614A0969" w14:textId="77777777" w:rsidR="004003A8" w:rsidRPr="004003A8" w:rsidRDefault="004003A8" w:rsidP="004003A8">
      <w:pPr>
        <w:pStyle w:val="Prrafodelista"/>
        <w:rPr>
          <w:rFonts w:ascii="Arial" w:hAnsi="Arial" w:cs="Arial"/>
          <w:sz w:val="24"/>
          <w:szCs w:val="24"/>
        </w:rPr>
      </w:pPr>
    </w:p>
    <w:p w14:paraId="417633C2" w14:textId="77777777" w:rsidR="008A71CA" w:rsidRPr="005E3F20" w:rsidRDefault="008A71CA" w:rsidP="00E36AEE">
      <w:pPr>
        <w:spacing w:after="0" w:line="360" w:lineRule="auto"/>
        <w:jc w:val="both"/>
        <w:rPr>
          <w:rFonts w:ascii="Arial" w:eastAsia="Times New Roman" w:hAnsi="Arial" w:cs="Arial"/>
          <w:b/>
          <w:i/>
          <w:sz w:val="24"/>
          <w:szCs w:val="24"/>
        </w:rPr>
      </w:pPr>
      <w:r w:rsidRPr="005E3F20">
        <w:rPr>
          <w:rFonts w:ascii="Arial" w:eastAsia="Times New Roman" w:hAnsi="Arial" w:cs="Arial"/>
          <w:b/>
          <w:i/>
          <w:sz w:val="24"/>
          <w:szCs w:val="24"/>
        </w:rPr>
        <w:t>3.1.</w:t>
      </w:r>
      <w:r w:rsidR="002B0654">
        <w:rPr>
          <w:rFonts w:ascii="Arial" w:eastAsia="Times New Roman" w:hAnsi="Arial" w:cs="Arial"/>
          <w:b/>
          <w:i/>
          <w:sz w:val="24"/>
          <w:szCs w:val="24"/>
        </w:rPr>
        <w:t>6</w:t>
      </w:r>
      <w:r w:rsidRPr="005E3F20">
        <w:rPr>
          <w:rFonts w:ascii="Arial" w:eastAsia="Times New Roman" w:hAnsi="Arial" w:cs="Arial"/>
          <w:b/>
          <w:i/>
          <w:sz w:val="24"/>
          <w:szCs w:val="24"/>
        </w:rPr>
        <w:t xml:space="preserve"> Ejes que articulan el PEI. </w:t>
      </w:r>
    </w:p>
    <w:p w14:paraId="6EAC617B" w14:textId="77777777" w:rsidR="008A71CA" w:rsidRPr="005E3F20" w:rsidRDefault="008A71CA" w:rsidP="00723049">
      <w:pPr>
        <w:spacing w:after="0" w:line="240" w:lineRule="auto"/>
        <w:jc w:val="both"/>
        <w:rPr>
          <w:rFonts w:ascii="Arial" w:hAnsi="Arial" w:cs="Arial"/>
          <w:sz w:val="24"/>
          <w:szCs w:val="24"/>
        </w:rPr>
      </w:pPr>
    </w:p>
    <w:p w14:paraId="66249AE0" w14:textId="77777777" w:rsidR="008A71CA" w:rsidRPr="00124936" w:rsidRDefault="008A71CA" w:rsidP="004C0ADA">
      <w:pPr>
        <w:pStyle w:val="Prrafodelista"/>
        <w:numPr>
          <w:ilvl w:val="0"/>
          <w:numId w:val="13"/>
        </w:numPr>
        <w:spacing w:line="360" w:lineRule="auto"/>
        <w:ind w:left="360"/>
        <w:jc w:val="both"/>
        <w:rPr>
          <w:rFonts w:ascii="Arial" w:hAnsi="Arial" w:cs="Arial"/>
          <w:sz w:val="24"/>
          <w:szCs w:val="24"/>
        </w:rPr>
      </w:pPr>
      <w:r w:rsidRPr="00124936">
        <w:rPr>
          <w:rFonts w:ascii="Arial" w:hAnsi="Arial" w:cs="Arial"/>
          <w:b/>
          <w:i/>
          <w:sz w:val="24"/>
          <w:szCs w:val="24"/>
        </w:rPr>
        <w:t>Trabajo en equipo</w:t>
      </w:r>
      <w:r w:rsidRPr="00124936">
        <w:rPr>
          <w:rFonts w:ascii="Arial" w:hAnsi="Arial" w:cs="Arial"/>
          <w:i/>
          <w:sz w:val="24"/>
          <w:szCs w:val="24"/>
        </w:rPr>
        <w:t>. Promoción e implementación del</w:t>
      </w:r>
      <w:r w:rsidRPr="00124936">
        <w:rPr>
          <w:rFonts w:ascii="Arial" w:hAnsi="Arial" w:cs="Arial"/>
          <w:sz w:val="24"/>
          <w:szCs w:val="24"/>
        </w:rPr>
        <w:t xml:space="preserve"> trabajo en equipo en cada uno de los miembros de la comunidad con el propósito de lograr objetivos comunes.  </w:t>
      </w:r>
    </w:p>
    <w:p w14:paraId="2556727F" w14:textId="77777777" w:rsidR="008A71CA" w:rsidRPr="005E3F20" w:rsidRDefault="008A71CA" w:rsidP="00723049">
      <w:pPr>
        <w:spacing w:after="0" w:line="240" w:lineRule="auto"/>
        <w:jc w:val="both"/>
        <w:rPr>
          <w:rFonts w:ascii="Arial" w:hAnsi="Arial" w:cs="Arial"/>
          <w:sz w:val="24"/>
          <w:szCs w:val="24"/>
        </w:rPr>
      </w:pPr>
    </w:p>
    <w:p w14:paraId="007333EE" w14:textId="67055C58" w:rsidR="008A71CA" w:rsidRPr="00723049" w:rsidRDefault="008A71CA" w:rsidP="004C0ADA">
      <w:pPr>
        <w:pStyle w:val="Prrafodelista"/>
        <w:numPr>
          <w:ilvl w:val="0"/>
          <w:numId w:val="13"/>
        </w:numPr>
        <w:spacing w:line="360" w:lineRule="auto"/>
        <w:ind w:left="360"/>
        <w:jc w:val="both"/>
        <w:rPr>
          <w:rFonts w:ascii="Arial" w:hAnsi="Arial" w:cs="Arial"/>
          <w:sz w:val="24"/>
          <w:szCs w:val="24"/>
        </w:rPr>
      </w:pPr>
      <w:r w:rsidRPr="00124936">
        <w:rPr>
          <w:rFonts w:ascii="Arial" w:hAnsi="Arial" w:cs="Arial"/>
          <w:b/>
          <w:i/>
          <w:sz w:val="24"/>
          <w:szCs w:val="24"/>
        </w:rPr>
        <w:t>Creatividad.</w:t>
      </w:r>
      <w:r w:rsidRPr="00124936">
        <w:rPr>
          <w:rFonts w:ascii="Arial" w:hAnsi="Arial" w:cs="Arial"/>
          <w:i/>
          <w:sz w:val="24"/>
          <w:szCs w:val="24"/>
        </w:rPr>
        <w:t xml:space="preserve"> Promoción e incentivación de </w:t>
      </w:r>
      <w:r w:rsidR="00EC5EF6" w:rsidRPr="00124936">
        <w:rPr>
          <w:rFonts w:ascii="Arial" w:hAnsi="Arial" w:cs="Arial"/>
          <w:i/>
          <w:sz w:val="24"/>
          <w:szCs w:val="24"/>
        </w:rPr>
        <w:t xml:space="preserve">la </w:t>
      </w:r>
      <w:r w:rsidR="00EC5EF6" w:rsidRPr="00124936">
        <w:rPr>
          <w:rFonts w:ascii="Arial" w:hAnsi="Arial" w:cs="Arial"/>
          <w:sz w:val="24"/>
          <w:szCs w:val="24"/>
        </w:rPr>
        <w:t>creatividad</w:t>
      </w:r>
      <w:r w:rsidRPr="00124936">
        <w:rPr>
          <w:rFonts w:ascii="Arial" w:hAnsi="Arial" w:cs="Arial"/>
          <w:sz w:val="24"/>
          <w:szCs w:val="24"/>
        </w:rPr>
        <w:t xml:space="preserve"> como la capacidad de crear, de producir cosas nuevas y valiosas, oportunidad para llegar a conclusiones nuevas y resolver problemas en una forma origin</w:t>
      </w:r>
      <w:r w:rsidRPr="00124936">
        <w:rPr>
          <w:rFonts w:ascii="Arial" w:hAnsi="Arial" w:cs="Arial"/>
          <w:sz w:val="24"/>
          <w:szCs w:val="24"/>
          <w:shd w:val="clear" w:color="auto" w:fill="F3F3F3"/>
        </w:rPr>
        <w:t>al.</w:t>
      </w:r>
    </w:p>
    <w:p w14:paraId="5E9BD101" w14:textId="77777777" w:rsidR="00723049" w:rsidRPr="00723049" w:rsidRDefault="00723049" w:rsidP="00723049">
      <w:pPr>
        <w:pStyle w:val="Prrafodelista"/>
        <w:rPr>
          <w:rFonts w:ascii="Arial" w:hAnsi="Arial" w:cs="Arial"/>
          <w:sz w:val="24"/>
          <w:szCs w:val="24"/>
        </w:rPr>
      </w:pPr>
    </w:p>
    <w:p w14:paraId="1AADFF44" w14:textId="77777777" w:rsidR="008A71CA" w:rsidRPr="00124936" w:rsidRDefault="008A71CA" w:rsidP="004C0ADA">
      <w:pPr>
        <w:pStyle w:val="Prrafodelista"/>
        <w:numPr>
          <w:ilvl w:val="0"/>
          <w:numId w:val="13"/>
        </w:numPr>
        <w:spacing w:line="360" w:lineRule="auto"/>
        <w:ind w:left="360"/>
        <w:jc w:val="both"/>
        <w:rPr>
          <w:rFonts w:ascii="Arial" w:hAnsi="Arial" w:cs="Arial"/>
          <w:sz w:val="24"/>
          <w:szCs w:val="24"/>
        </w:rPr>
      </w:pPr>
      <w:r w:rsidRPr="00124936">
        <w:rPr>
          <w:rFonts w:ascii="Arial" w:hAnsi="Arial" w:cs="Arial"/>
          <w:b/>
          <w:i/>
          <w:sz w:val="24"/>
          <w:szCs w:val="24"/>
        </w:rPr>
        <w:t>Investigación</w:t>
      </w:r>
      <w:r w:rsidRPr="00124936">
        <w:rPr>
          <w:rFonts w:ascii="Arial" w:hAnsi="Arial" w:cs="Arial"/>
          <w:i/>
          <w:sz w:val="24"/>
          <w:szCs w:val="24"/>
        </w:rPr>
        <w:t xml:space="preserve">. Se tomará en cada una de las áreas obligatorias y proyectos transversales como una estrategia pedagógica. </w:t>
      </w:r>
    </w:p>
    <w:p w14:paraId="202681DC" w14:textId="77777777" w:rsidR="008A71CA" w:rsidRPr="005E3F20" w:rsidRDefault="008A71CA" w:rsidP="00723049">
      <w:pPr>
        <w:spacing w:after="0" w:line="240" w:lineRule="auto"/>
        <w:jc w:val="both"/>
        <w:rPr>
          <w:rFonts w:ascii="Arial" w:hAnsi="Arial" w:cs="Arial"/>
          <w:sz w:val="24"/>
          <w:szCs w:val="24"/>
        </w:rPr>
      </w:pPr>
    </w:p>
    <w:p w14:paraId="0050AA92" w14:textId="77777777" w:rsidR="008A71CA" w:rsidRDefault="008A71CA" w:rsidP="004C0ADA">
      <w:pPr>
        <w:pStyle w:val="Prrafodelista"/>
        <w:numPr>
          <w:ilvl w:val="0"/>
          <w:numId w:val="13"/>
        </w:numPr>
        <w:spacing w:line="360" w:lineRule="auto"/>
        <w:ind w:left="360"/>
        <w:jc w:val="both"/>
        <w:rPr>
          <w:rFonts w:ascii="Arial" w:hAnsi="Arial" w:cs="Arial"/>
          <w:sz w:val="24"/>
          <w:szCs w:val="24"/>
        </w:rPr>
      </w:pPr>
      <w:r w:rsidRPr="00124936">
        <w:rPr>
          <w:rFonts w:ascii="Arial" w:hAnsi="Arial" w:cs="Arial"/>
          <w:b/>
          <w:i/>
          <w:sz w:val="24"/>
          <w:szCs w:val="24"/>
        </w:rPr>
        <w:t>Conocimiento.</w:t>
      </w:r>
      <w:r w:rsidRPr="00124936">
        <w:rPr>
          <w:rFonts w:ascii="Arial" w:hAnsi="Arial" w:cs="Arial"/>
          <w:i/>
          <w:sz w:val="24"/>
          <w:szCs w:val="24"/>
        </w:rPr>
        <w:t xml:space="preserve"> A</w:t>
      </w:r>
      <w:r w:rsidRPr="00124936">
        <w:rPr>
          <w:rFonts w:ascii="Arial" w:hAnsi="Arial" w:cs="Arial"/>
          <w:sz w:val="24"/>
          <w:szCs w:val="24"/>
        </w:rPr>
        <w:t>cción pedagógica que se fundamenta en promover el aprendizaje de todas las áreas del conocimiento que conforman el plan de estudios.</w:t>
      </w:r>
    </w:p>
    <w:p w14:paraId="1386CB97" w14:textId="77777777" w:rsidR="004003A8" w:rsidRPr="004003A8" w:rsidRDefault="004003A8" w:rsidP="004003A8">
      <w:pPr>
        <w:pStyle w:val="Prrafodelista"/>
        <w:rPr>
          <w:rFonts w:ascii="Arial" w:hAnsi="Arial" w:cs="Arial"/>
          <w:sz w:val="24"/>
          <w:szCs w:val="24"/>
        </w:rPr>
      </w:pPr>
    </w:p>
    <w:p w14:paraId="31AC47C1" w14:textId="77777777" w:rsidR="008A71CA" w:rsidRPr="005E3F20" w:rsidRDefault="008A71CA" w:rsidP="005E3F20">
      <w:pPr>
        <w:spacing w:after="0" w:line="360" w:lineRule="auto"/>
        <w:jc w:val="both"/>
        <w:rPr>
          <w:rFonts w:ascii="Arial" w:eastAsia="Times New Roman" w:hAnsi="Arial" w:cs="Arial"/>
          <w:b/>
          <w:i/>
          <w:sz w:val="24"/>
          <w:szCs w:val="24"/>
        </w:rPr>
      </w:pPr>
      <w:r w:rsidRPr="005E3F20">
        <w:rPr>
          <w:rFonts w:ascii="Arial" w:eastAsia="Times New Roman" w:hAnsi="Arial" w:cs="Arial"/>
          <w:b/>
          <w:i/>
          <w:sz w:val="24"/>
          <w:szCs w:val="24"/>
        </w:rPr>
        <w:lastRenderedPageBreak/>
        <w:t>3.1.</w:t>
      </w:r>
      <w:r w:rsidR="002B0654">
        <w:rPr>
          <w:rFonts w:ascii="Arial" w:eastAsia="Times New Roman" w:hAnsi="Arial" w:cs="Arial"/>
          <w:b/>
          <w:i/>
          <w:sz w:val="24"/>
          <w:szCs w:val="24"/>
        </w:rPr>
        <w:t>7</w:t>
      </w:r>
      <w:r w:rsidRPr="005E3F20">
        <w:rPr>
          <w:rFonts w:ascii="Arial" w:eastAsia="Times New Roman" w:hAnsi="Arial" w:cs="Arial"/>
          <w:b/>
          <w:i/>
          <w:sz w:val="24"/>
          <w:szCs w:val="24"/>
        </w:rPr>
        <w:t xml:space="preserve"> Creencias.</w:t>
      </w:r>
    </w:p>
    <w:p w14:paraId="3949911B" w14:textId="77777777" w:rsidR="008A71CA" w:rsidRPr="005E3F20" w:rsidRDefault="008A71CA" w:rsidP="005E3F20">
      <w:pPr>
        <w:spacing w:after="0" w:line="360" w:lineRule="auto"/>
        <w:jc w:val="both"/>
        <w:rPr>
          <w:rFonts w:ascii="Arial" w:eastAsia="Times New Roman" w:hAnsi="Arial" w:cs="Arial"/>
          <w:b/>
          <w:i/>
          <w:sz w:val="24"/>
          <w:szCs w:val="24"/>
        </w:rPr>
      </w:pPr>
    </w:p>
    <w:p w14:paraId="56508070" w14:textId="77777777"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sz w:val="24"/>
          <w:szCs w:val="24"/>
        </w:rPr>
        <w:t>La mayoría de los miembros de la comunidad educativa del colegio Nuestra de la Merced profesan la religión católica, fundamentan su fe en los principios de la vida cristiana. Se enfoca la educación en la formación de la niñez y la juventud dentro de principios éticos y morales.  Además, fundamenta sus procesos en el trabajo en equipo y cree que desarrollando la competencia comunicativa se facilita el acceso al conocimiento y favorece la capacidad de interactuar en la sociedad. De esa forma se aprende, se crece y se transforma.</w:t>
      </w:r>
    </w:p>
    <w:p w14:paraId="695C3B67" w14:textId="77777777" w:rsidR="008A71CA" w:rsidRPr="005E3F20" w:rsidRDefault="008A71CA" w:rsidP="005E3F20">
      <w:pPr>
        <w:spacing w:after="0" w:line="360" w:lineRule="auto"/>
        <w:jc w:val="both"/>
        <w:rPr>
          <w:rFonts w:ascii="Arial" w:hAnsi="Arial" w:cs="Arial"/>
          <w:sz w:val="24"/>
          <w:szCs w:val="24"/>
        </w:rPr>
      </w:pPr>
    </w:p>
    <w:p w14:paraId="125FBBC8" w14:textId="77777777"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b/>
          <w:sz w:val="24"/>
          <w:szCs w:val="24"/>
        </w:rPr>
        <w:t xml:space="preserve">3.2. </w:t>
      </w:r>
      <w:r w:rsidRPr="005E3F20">
        <w:rPr>
          <w:rFonts w:ascii="Arial" w:eastAsia="Times New Roman" w:hAnsi="Arial" w:cs="Arial"/>
          <w:b/>
          <w:smallCaps/>
          <w:sz w:val="24"/>
          <w:szCs w:val="24"/>
        </w:rPr>
        <w:t>OBJETIVOS INSTITUCIONALES</w:t>
      </w:r>
    </w:p>
    <w:p w14:paraId="7DB3A791" w14:textId="77777777" w:rsidR="008A71CA" w:rsidRPr="00A34E95" w:rsidRDefault="008A71CA" w:rsidP="00A34E95">
      <w:pPr>
        <w:spacing w:after="0" w:line="360" w:lineRule="auto"/>
        <w:jc w:val="both"/>
        <w:rPr>
          <w:rFonts w:ascii="Arial" w:hAnsi="Arial" w:cs="Arial"/>
          <w:color w:val="auto"/>
          <w:sz w:val="24"/>
          <w:szCs w:val="24"/>
        </w:rPr>
      </w:pPr>
    </w:p>
    <w:p w14:paraId="7030638D" w14:textId="4747F945" w:rsidR="008A71CA" w:rsidRPr="00A34E95" w:rsidRDefault="008A71CA" w:rsidP="004C0ADA">
      <w:pPr>
        <w:pStyle w:val="Prrafodelista"/>
        <w:numPr>
          <w:ilvl w:val="0"/>
          <w:numId w:val="15"/>
        </w:numPr>
        <w:spacing w:line="360" w:lineRule="auto"/>
        <w:jc w:val="both"/>
        <w:rPr>
          <w:rFonts w:ascii="Arial" w:hAnsi="Arial" w:cs="Arial"/>
          <w:sz w:val="24"/>
          <w:szCs w:val="24"/>
        </w:rPr>
      </w:pPr>
      <w:r w:rsidRPr="00A34E95">
        <w:rPr>
          <w:rFonts w:ascii="Arial" w:hAnsi="Arial" w:cs="Arial"/>
          <w:sz w:val="24"/>
          <w:szCs w:val="24"/>
          <w:highlight w:val="white"/>
        </w:rPr>
        <w:t xml:space="preserve">Diseñar e implementar un currículo contextualizado, factible, </w:t>
      </w:r>
      <w:r w:rsidR="00EC5EF6" w:rsidRPr="00A34E95">
        <w:rPr>
          <w:rFonts w:ascii="Arial" w:hAnsi="Arial" w:cs="Arial"/>
          <w:sz w:val="24"/>
          <w:szCs w:val="24"/>
          <w:highlight w:val="white"/>
        </w:rPr>
        <w:t>evaluable, que</w:t>
      </w:r>
      <w:r w:rsidRPr="00A34E95">
        <w:rPr>
          <w:rFonts w:ascii="Arial" w:hAnsi="Arial" w:cs="Arial"/>
          <w:sz w:val="24"/>
          <w:szCs w:val="24"/>
          <w:highlight w:val="white"/>
        </w:rPr>
        <w:t xml:space="preserve"> posibilite la </w:t>
      </w:r>
      <w:r w:rsidR="00441F50" w:rsidRPr="00A34E95">
        <w:rPr>
          <w:rFonts w:ascii="Arial" w:hAnsi="Arial" w:cs="Arial"/>
          <w:sz w:val="24"/>
          <w:szCs w:val="24"/>
          <w:highlight w:val="white"/>
        </w:rPr>
        <w:t>formación de</w:t>
      </w:r>
      <w:r w:rsidRPr="00A34E95">
        <w:rPr>
          <w:rFonts w:ascii="Arial" w:hAnsi="Arial" w:cs="Arial"/>
          <w:sz w:val="24"/>
          <w:szCs w:val="24"/>
          <w:highlight w:val="white"/>
        </w:rPr>
        <w:t xml:space="preserve"> personas con calidad humana, conocimientos y competencias generales y laborales.</w:t>
      </w:r>
    </w:p>
    <w:p w14:paraId="0B681E6C" w14:textId="77777777" w:rsidR="008A71CA" w:rsidRPr="00A34E95" w:rsidRDefault="008A71CA" w:rsidP="00A34E95">
      <w:pPr>
        <w:spacing w:after="0" w:line="360" w:lineRule="auto"/>
        <w:jc w:val="both"/>
        <w:rPr>
          <w:rFonts w:ascii="Arial" w:hAnsi="Arial" w:cs="Arial"/>
          <w:color w:val="auto"/>
          <w:sz w:val="24"/>
          <w:szCs w:val="24"/>
        </w:rPr>
      </w:pPr>
    </w:p>
    <w:p w14:paraId="3463D500" w14:textId="77777777" w:rsidR="008A71CA" w:rsidRPr="00A34E95" w:rsidRDefault="008A71CA" w:rsidP="004C0ADA">
      <w:pPr>
        <w:pStyle w:val="Prrafodelista"/>
        <w:numPr>
          <w:ilvl w:val="0"/>
          <w:numId w:val="15"/>
        </w:numPr>
        <w:spacing w:line="360" w:lineRule="auto"/>
        <w:jc w:val="both"/>
        <w:rPr>
          <w:rFonts w:ascii="Arial" w:hAnsi="Arial" w:cs="Arial"/>
          <w:sz w:val="24"/>
          <w:szCs w:val="24"/>
        </w:rPr>
      </w:pPr>
      <w:r w:rsidRPr="00A34E95">
        <w:rPr>
          <w:rFonts w:ascii="Arial" w:hAnsi="Arial" w:cs="Arial"/>
          <w:sz w:val="24"/>
          <w:szCs w:val="24"/>
        </w:rPr>
        <w:t>Orientar planes y proyectos educativos hacia alternativas de solución de una problemática sociocultural identificada bajo los lineamientos educativos existentes.</w:t>
      </w:r>
    </w:p>
    <w:p w14:paraId="74EF2A94" w14:textId="77777777" w:rsidR="008A71CA" w:rsidRPr="00A34E95" w:rsidRDefault="008A71CA" w:rsidP="00A34E95">
      <w:pPr>
        <w:spacing w:after="0" w:line="360" w:lineRule="auto"/>
        <w:jc w:val="both"/>
        <w:rPr>
          <w:rFonts w:ascii="Arial" w:hAnsi="Arial" w:cs="Arial"/>
          <w:color w:val="auto"/>
          <w:sz w:val="24"/>
          <w:szCs w:val="24"/>
        </w:rPr>
      </w:pPr>
    </w:p>
    <w:p w14:paraId="164157D8" w14:textId="77777777" w:rsidR="008A71CA" w:rsidRPr="00A34E95" w:rsidRDefault="008A71CA" w:rsidP="004C0ADA">
      <w:pPr>
        <w:pStyle w:val="Prrafodelista"/>
        <w:numPr>
          <w:ilvl w:val="0"/>
          <w:numId w:val="15"/>
        </w:numPr>
        <w:spacing w:line="360" w:lineRule="auto"/>
        <w:jc w:val="both"/>
        <w:rPr>
          <w:rFonts w:ascii="Arial" w:hAnsi="Arial" w:cs="Arial"/>
          <w:sz w:val="24"/>
          <w:szCs w:val="24"/>
        </w:rPr>
      </w:pPr>
      <w:r w:rsidRPr="00A34E95">
        <w:rPr>
          <w:rFonts w:ascii="Arial" w:hAnsi="Arial" w:cs="Arial"/>
          <w:sz w:val="24"/>
          <w:szCs w:val="24"/>
        </w:rPr>
        <w:t>Realizar prácticas pedagógicas y democráticas que permitan el fortalecimiento de principios y valores.</w:t>
      </w:r>
    </w:p>
    <w:p w14:paraId="63D3B87B" w14:textId="77777777" w:rsidR="008A71CA" w:rsidRPr="00A34E95" w:rsidRDefault="008A71CA" w:rsidP="00A34E95">
      <w:pPr>
        <w:spacing w:after="0" w:line="360" w:lineRule="auto"/>
        <w:jc w:val="both"/>
        <w:rPr>
          <w:rFonts w:ascii="Arial" w:hAnsi="Arial" w:cs="Arial"/>
          <w:color w:val="auto"/>
          <w:sz w:val="24"/>
          <w:szCs w:val="24"/>
        </w:rPr>
      </w:pPr>
    </w:p>
    <w:p w14:paraId="4C593DAB" w14:textId="77777777" w:rsidR="008A71CA" w:rsidRPr="00A34E95" w:rsidRDefault="008A71CA" w:rsidP="004C0ADA">
      <w:pPr>
        <w:pStyle w:val="Prrafodelista"/>
        <w:numPr>
          <w:ilvl w:val="0"/>
          <w:numId w:val="15"/>
        </w:numPr>
        <w:spacing w:line="360" w:lineRule="auto"/>
        <w:jc w:val="both"/>
        <w:rPr>
          <w:rFonts w:ascii="Arial" w:hAnsi="Arial" w:cs="Arial"/>
          <w:sz w:val="24"/>
          <w:szCs w:val="24"/>
        </w:rPr>
      </w:pPr>
      <w:r w:rsidRPr="00A34E95">
        <w:rPr>
          <w:rFonts w:ascii="Arial" w:hAnsi="Arial" w:cs="Arial"/>
          <w:sz w:val="24"/>
          <w:szCs w:val="24"/>
        </w:rPr>
        <w:t>Fortalecer las prácticas pedagógicas a través de la utilización de las TIC y la investigación en el aula.</w:t>
      </w:r>
    </w:p>
    <w:p w14:paraId="169FB40C" w14:textId="77777777" w:rsidR="008A71CA" w:rsidRPr="00A34E95" w:rsidRDefault="008A71CA" w:rsidP="00A34E95">
      <w:pPr>
        <w:spacing w:after="0" w:line="360" w:lineRule="auto"/>
        <w:jc w:val="both"/>
        <w:rPr>
          <w:rFonts w:ascii="Arial" w:hAnsi="Arial" w:cs="Arial"/>
          <w:color w:val="auto"/>
          <w:sz w:val="24"/>
          <w:szCs w:val="24"/>
        </w:rPr>
      </w:pPr>
    </w:p>
    <w:p w14:paraId="07CAEB8E" w14:textId="77777777" w:rsidR="008A71CA" w:rsidRPr="00A34E95" w:rsidRDefault="008A71CA" w:rsidP="004C0ADA">
      <w:pPr>
        <w:pStyle w:val="Prrafodelista"/>
        <w:numPr>
          <w:ilvl w:val="0"/>
          <w:numId w:val="15"/>
        </w:numPr>
        <w:spacing w:line="360" w:lineRule="auto"/>
        <w:jc w:val="both"/>
        <w:rPr>
          <w:rFonts w:ascii="Arial" w:hAnsi="Arial" w:cs="Arial"/>
          <w:sz w:val="24"/>
          <w:szCs w:val="24"/>
        </w:rPr>
      </w:pPr>
      <w:r w:rsidRPr="00A34E95">
        <w:rPr>
          <w:rFonts w:ascii="Arial" w:hAnsi="Arial" w:cs="Arial"/>
          <w:sz w:val="24"/>
          <w:szCs w:val="24"/>
        </w:rPr>
        <w:t>Fortalecer los procesos administrativos que aseguren la sostenibilidad y el desarrollo de la institución.</w:t>
      </w:r>
    </w:p>
    <w:p w14:paraId="0EBB6D19" w14:textId="77777777" w:rsidR="008A71CA" w:rsidRPr="00A34E95" w:rsidRDefault="008A71CA" w:rsidP="00A34E95">
      <w:pPr>
        <w:spacing w:after="0" w:line="360" w:lineRule="auto"/>
        <w:jc w:val="both"/>
        <w:rPr>
          <w:rFonts w:ascii="Arial" w:hAnsi="Arial" w:cs="Arial"/>
          <w:color w:val="auto"/>
          <w:sz w:val="24"/>
          <w:szCs w:val="24"/>
        </w:rPr>
      </w:pPr>
    </w:p>
    <w:p w14:paraId="475508A3" w14:textId="77777777" w:rsidR="008A71CA" w:rsidRPr="00A34E95" w:rsidRDefault="008A71CA" w:rsidP="004C0ADA">
      <w:pPr>
        <w:pStyle w:val="Prrafodelista"/>
        <w:numPr>
          <w:ilvl w:val="0"/>
          <w:numId w:val="15"/>
        </w:numPr>
        <w:spacing w:line="360" w:lineRule="auto"/>
        <w:jc w:val="both"/>
        <w:rPr>
          <w:rFonts w:ascii="Arial" w:hAnsi="Arial" w:cs="Arial"/>
          <w:sz w:val="24"/>
          <w:szCs w:val="24"/>
        </w:rPr>
      </w:pPr>
      <w:r w:rsidRPr="00A34E95">
        <w:rPr>
          <w:rFonts w:ascii="Arial" w:hAnsi="Arial" w:cs="Arial"/>
          <w:sz w:val="24"/>
          <w:szCs w:val="24"/>
          <w:highlight w:val="white"/>
        </w:rPr>
        <w:lastRenderedPageBreak/>
        <w:t>Promover estrategias que fortalezcan la participación e integración de la comunidad educativa en la construcción y puesta en marcha del Proyecto Educativo Institucional.</w:t>
      </w:r>
    </w:p>
    <w:p w14:paraId="243923AB" w14:textId="77777777" w:rsidR="008A71CA" w:rsidRPr="00A34E95" w:rsidRDefault="008A71CA" w:rsidP="00A34E95">
      <w:pPr>
        <w:spacing w:after="0" w:line="360" w:lineRule="auto"/>
        <w:jc w:val="both"/>
        <w:rPr>
          <w:rFonts w:ascii="Arial" w:hAnsi="Arial" w:cs="Arial"/>
          <w:color w:val="auto"/>
          <w:sz w:val="24"/>
          <w:szCs w:val="24"/>
        </w:rPr>
      </w:pPr>
    </w:p>
    <w:p w14:paraId="3F1A116A" w14:textId="4FC3ECB6" w:rsidR="008A71CA" w:rsidRPr="00A34E95" w:rsidRDefault="008A71CA" w:rsidP="004C0ADA">
      <w:pPr>
        <w:pStyle w:val="Prrafodelista"/>
        <w:numPr>
          <w:ilvl w:val="0"/>
          <w:numId w:val="15"/>
        </w:numPr>
        <w:spacing w:line="360" w:lineRule="auto"/>
        <w:jc w:val="both"/>
        <w:rPr>
          <w:rFonts w:ascii="Arial" w:hAnsi="Arial" w:cs="Arial"/>
          <w:sz w:val="24"/>
          <w:szCs w:val="24"/>
        </w:rPr>
      </w:pPr>
      <w:r w:rsidRPr="00A34E95">
        <w:rPr>
          <w:rFonts w:ascii="Arial" w:hAnsi="Arial" w:cs="Arial"/>
          <w:sz w:val="24"/>
          <w:szCs w:val="24"/>
        </w:rPr>
        <w:t xml:space="preserve">Hacer seguimiento continuo y evaluación sistemática a </w:t>
      </w:r>
      <w:r w:rsidR="00441F50" w:rsidRPr="00A34E95">
        <w:rPr>
          <w:rFonts w:ascii="Arial" w:hAnsi="Arial" w:cs="Arial"/>
          <w:sz w:val="24"/>
          <w:szCs w:val="24"/>
        </w:rPr>
        <w:t>programas y</w:t>
      </w:r>
      <w:r w:rsidRPr="00A34E95">
        <w:rPr>
          <w:rFonts w:ascii="Arial" w:hAnsi="Arial" w:cs="Arial"/>
          <w:sz w:val="24"/>
          <w:szCs w:val="24"/>
        </w:rPr>
        <w:t xml:space="preserve"> proyectos que fortalezcan la propuesta de bachillerato académico con especialidad en ciencias naturales.</w:t>
      </w:r>
    </w:p>
    <w:p w14:paraId="661AF57C" w14:textId="77777777" w:rsidR="008A71CA" w:rsidRPr="00A34E95" w:rsidRDefault="008A71CA" w:rsidP="00A34E95">
      <w:pPr>
        <w:spacing w:after="0" w:line="360" w:lineRule="auto"/>
        <w:jc w:val="both"/>
        <w:rPr>
          <w:rFonts w:ascii="Arial" w:hAnsi="Arial" w:cs="Arial"/>
          <w:color w:val="auto"/>
          <w:sz w:val="24"/>
          <w:szCs w:val="24"/>
        </w:rPr>
      </w:pPr>
    </w:p>
    <w:p w14:paraId="3348780E" w14:textId="77777777" w:rsidR="008A71CA" w:rsidRPr="00A34E95" w:rsidRDefault="008A71CA" w:rsidP="004C0ADA">
      <w:pPr>
        <w:pStyle w:val="Prrafodelista"/>
        <w:numPr>
          <w:ilvl w:val="0"/>
          <w:numId w:val="15"/>
        </w:numPr>
        <w:spacing w:line="360" w:lineRule="auto"/>
        <w:jc w:val="both"/>
        <w:rPr>
          <w:rFonts w:ascii="Arial" w:hAnsi="Arial" w:cs="Arial"/>
          <w:sz w:val="24"/>
          <w:szCs w:val="24"/>
          <w:lang w:eastAsia="es-CO"/>
        </w:rPr>
      </w:pPr>
      <w:r w:rsidRPr="00A34E95">
        <w:rPr>
          <w:rFonts w:ascii="Arial" w:hAnsi="Arial" w:cs="Arial"/>
          <w:sz w:val="24"/>
          <w:szCs w:val="24"/>
          <w:lang w:eastAsia="es-CO"/>
        </w:rPr>
        <w:t>Promover la investigación aplicada en la enseñanza y el aprendizaje de las ciencias básicas (ciencias naturales) con el propósito de derivar políticas educativas que redunden en la mejora de su enseñanza y su aprendizaje.</w:t>
      </w:r>
    </w:p>
    <w:p w14:paraId="7E327B09" w14:textId="77777777" w:rsidR="00A34E95" w:rsidRPr="00A34E95" w:rsidRDefault="00A34E95" w:rsidP="00A34E95">
      <w:pPr>
        <w:pStyle w:val="Prrafodelista"/>
        <w:spacing w:line="360" w:lineRule="auto"/>
        <w:ind w:left="0"/>
        <w:jc w:val="both"/>
        <w:rPr>
          <w:rFonts w:ascii="Arial" w:hAnsi="Arial" w:cs="Arial"/>
          <w:sz w:val="24"/>
          <w:szCs w:val="24"/>
          <w:lang w:eastAsia="es-CO"/>
        </w:rPr>
      </w:pPr>
    </w:p>
    <w:p w14:paraId="71A7132F" w14:textId="77777777" w:rsidR="008A71CA" w:rsidRPr="00A34E95" w:rsidRDefault="008A71CA" w:rsidP="004C0ADA">
      <w:pPr>
        <w:pStyle w:val="Prrafodelista"/>
        <w:numPr>
          <w:ilvl w:val="0"/>
          <w:numId w:val="15"/>
        </w:numPr>
        <w:spacing w:line="360" w:lineRule="auto"/>
        <w:jc w:val="both"/>
        <w:rPr>
          <w:rFonts w:ascii="Arial" w:hAnsi="Arial" w:cs="Arial"/>
          <w:sz w:val="24"/>
          <w:szCs w:val="24"/>
        </w:rPr>
      </w:pPr>
      <w:r w:rsidRPr="00A34E95">
        <w:rPr>
          <w:rFonts w:ascii="Arial" w:hAnsi="Arial" w:cs="Arial"/>
          <w:sz w:val="24"/>
          <w:szCs w:val="24"/>
        </w:rPr>
        <w:t>Difundir a través de eventos de divulgación y de publicaciones institucionales, municipales y departamentales las mejores prácticas de formación, así como los resultados de las investigaciones realizadas.</w:t>
      </w:r>
    </w:p>
    <w:p w14:paraId="3197E949" w14:textId="77777777" w:rsidR="008A71CA" w:rsidRPr="005E3F20" w:rsidRDefault="008A71CA" w:rsidP="005E3F20">
      <w:pPr>
        <w:spacing w:after="0" w:line="360" w:lineRule="auto"/>
        <w:jc w:val="both"/>
        <w:rPr>
          <w:rFonts w:ascii="Arial" w:hAnsi="Arial" w:cs="Arial"/>
          <w:sz w:val="24"/>
          <w:szCs w:val="24"/>
        </w:rPr>
      </w:pPr>
    </w:p>
    <w:p w14:paraId="2BDD6F0F" w14:textId="77777777"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b/>
          <w:sz w:val="24"/>
          <w:szCs w:val="24"/>
        </w:rPr>
        <w:t xml:space="preserve">3.3. </w:t>
      </w:r>
      <w:r w:rsidRPr="005E3F20">
        <w:rPr>
          <w:rFonts w:ascii="Arial" w:eastAsia="Times New Roman" w:hAnsi="Arial" w:cs="Arial"/>
          <w:b/>
          <w:smallCaps/>
          <w:sz w:val="24"/>
          <w:szCs w:val="24"/>
        </w:rPr>
        <w:t>METAS INSTITUCIONALES</w:t>
      </w:r>
    </w:p>
    <w:p w14:paraId="68FA6E9C" w14:textId="77777777" w:rsidR="008A71CA" w:rsidRPr="005E3F20" w:rsidRDefault="008A71CA" w:rsidP="005E3F20">
      <w:pPr>
        <w:spacing w:after="0" w:line="360" w:lineRule="auto"/>
        <w:jc w:val="both"/>
        <w:rPr>
          <w:rFonts w:ascii="Arial" w:hAnsi="Arial" w:cs="Arial"/>
          <w:sz w:val="24"/>
          <w:szCs w:val="24"/>
        </w:rPr>
      </w:pPr>
    </w:p>
    <w:p w14:paraId="6A72408B" w14:textId="54380C59" w:rsidR="008A71CA" w:rsidRPr="000A2261" w:rsidRDefault="008A71CA" w:rsidP="004C0ADA">
      <w:pPr>
        <w:pStyle w:val="Prrafodelista"/>
        <w:numPr>
          <w:ilvl w:val="0"/>
          <w:numId w:val="16"/>
        </w:numPr>
        <w:spacing w:line="360" w:lineRule="auto"/>
        <w:ind w:left="360"/>
        <w:jc w:val="both"/>
        <w:rPr>
          <w:rFonts w:ascii="Arial" w:hAnsi="Arial" w:cs="Arial"/>
          <w:sz w:val="24"/>
          <w:szCs w:val="24"/>
        </w:rPr>
      </w:pPr>
      <w:r w:rsidRPr="000A2261">
        <w:rPr>
          <w:rFonts w:ascii="Arial" w:hAnsi="Arial" w:cs="Arial"/>
          <w:sz w:val="24"/>
          <w:szCs w:val="24"/>
        </w:rPr>
        <w:t>Al finalizar el año 202</w:t>
      </w:r>
      <w:r w:rsidR="009C71D8">
        <w:rPr>
          <w:rFonts w:ascii="Arial" w:hAnsi="Arial" w:cs="Arial"/>
          <w:sz w:val="24"/>
          <w:szCs w:val="24"/>
        </w:rPr>
        <w:t>5</w:t>
      </w:r>
      <w:r w:rsidRPr="000A2261">
        <w:rPr>
          <w:rFonts w:ascii="Arial" w:hAnsi="Arial" w:cs="Arial"/>
          <w:sz w:val="24"/>
          <w:szCs w:val="24"/>
        </w:rPr>
        <w:t xml:space="preserve"> la I</w:t>
      </w:r>
      <w:r w:rsidR="000A2261" w:rsidRPr="000A2261">
        <w:rPr>
          <w:rFonts w:ascii="Arial" w:hAnsi="Arial" w:cs="Arial"/>
          <w:sz w:val="24"/>
          <w:szCs w:val="24"/>
        </w:rPr>
        <w:t>.</w:t>
      </w:r>
      <w:r w:rsidRPr="000A2261">
        <w:rPr>
          <w:rFonts w:ascii="Arial" w:hAnsi="Arial" w:cs="Arial"/>
          <w:sz w:val="24"/>
          <w:szCs w:val="24"/>
        </w:rPr>
        <w:t>E</w:t>
      </w:r>
      <w:r w:rsidR="000A2261" w:rsidRPr="000A2261">
        <w:rPr>
          <w:rFonts w:ascii="Arial" w:hAnsi="Arial" w:cs="Arial"/>
          <w:sz w:val="24"/>
          <w:szCs w:val="24"/>
        </w:rPr>
        <w:t>.</w:t>
      </w:r>
      <w:r w:rsidRPr="000A2261">
        <w:rPr>
          <w:rFonts w:ascii="Arial" w:hAnsi="Arial" w:cs="Arial"/>
          <w:b/>
          <w:sz w:val="24"/>
          <w:szCs w:val="24"/>
        </w:rPr>
        <w:t xml:space="preserve"> </w:t>
      </w:r>
      <w:r w:rsidR="000169C3" w:rsidRPr="000169C3">
        <w:rPr>
          <w:rFonts w:ascii="Arial" w:hAnsi="Arial" w:cs="Arial"/>
          <w:bCs/>
          <w:sz w:val="24"/>
          <w:szCs w:val="24"/>
        </w:rPr>
        <w:t>tendrá</w:t>
      </w:r>
      <w:r w:rsidR="000169C3">
        <w:rPr>
          <w:rFonts w:ascii="Arial" w:hAnsi="Arial" w:cs="Arial"/>
          <w:b/>
          <w:sz w:val="24"/>
          <w:szCs w:val="24"/>
        </w:rPr>
        <w:t xml:space="preserve"> </w:t>
      </w:r>
      <w:r w:rsidRPr="000A2261">
        <w:rPr>
          <w:rFonts w:ascii="Arial" w:hAnsi="Arial" w:cs="Arial"/>
          <w:sz w:val="24"/>
          <w:szCs w:val="24"/>
          <w:highlight w:val="white"/>
        </w:rPr>
        <w:t>un currículo contextualizado</w:t>
      </w:r>
      <w:r w:rsidR="000169C3">
        <w:rPr>
          <w:rFonts w:ascii="Arial" w:hAnsi="Arial" w:cs="Arial"/>
          <w:sz w:val="24"/>
          <w:szCs w:val="24"/>
          <w:highlight w:val="white"/>
        </w:rPr>
        <w:t>,</w:t>
      </w:r>
      <w:r w:rsidRPr="000A2261">
        <w:rPr>
          <w:rFonts w:ascii="Arial" w:hAnsi="Arial" w:cs="Arial"/>
          <w:sz w:val="24"/>
          <w:szCs w:val="24"/>
          <w:highlight w:val="white"/>
        </w:rPr>
        <w:t xml:space="preserve"> factible, evaluable</w:t>
      </w:r>
      <w:r w:rsidR="000169C3">
        <w:rPr>
          <w:rFonts w:ascii="Arial" w:hAnsi="Arial" w:cs="Arial"/>
          <w:sz w:val="24"/>
          <w:szCs w:val="24"/>
          <w:highlight w:val="white"/>
        </w:rPr>
        <w:t xml:space="preserve"> y </w:t>
      </w:r>
      <w:r w:rsidRPr="000A2261">
        <w:rPr>
          <w:rFonts w:ascii="Arial" w:hAnsi="Arial" w:cs="Arial"/>
          <w:sz w:val="24"/>
          <w:szCs w:val="24"/>
          <w:highlight w:val="white"/>
        </w:rPr>
        <w:t>que posibilite la formación de personas con calidad humana, conocimientos y competencias generales y laborales.</w:t>
      </w:r>
    </w:p>
    <w:p w14:paraId="26E6DF55" w14:textId="4B485698" w:rsidR="008A71CA" w:rsidRPr="000A2261" w:rsidRDefault="008A71CA" w:rsidP="004C0ADA">
      <w:pPr>
        <w:pStyle w:val="Prrafodelista"/>
        <w:numPr>
          <w:ilvl w:val="0"/>
          <w:numId w:val="16"/>
        </w:numPr>
        <w:spacing w:line="360" w:lineRule="auto"/>
        <w:ind w:left="360"/>
        <w:jc w:val="both"/>
        <w:rPr>
          <w:rFonts w:ascii="Arial" w:hAnsi="Arial" w:cs="Arial"/>
          <w:sz w:val="24"/>
          <w:szCs w:val="24"/>
        </w:rPr>
      </w:pPr>
      <w:r w:rsidRPr="000A2261">
        <w:rPr>
          <w:rFonts w:ascii="Arial" w:hAnsi="Arial" w:cs="Arial"/>
          <w:sz w:val="24"/>
          <w:szCs w:val="24"/>
        </w:rPr>
        <w:t>Orientar la totalidad de los planes y proyectos educativos hacia alternativas de solución de una problemática sociocultural identificada bajo los lineamientos educativos existentes</w:t>
      </w:r>
      <w:r w:rsidR="000169C3">
        <w:rPr>
          <w:rFonts w:ascii="Arial" w:hAnsi="Arial" w:cs="Arial"/>
          <w:sz w:val="24"/>
          <w:szCs w:val="24"/>
        </w:rPr>
        <w:t>.</w:t>
      </w:r>
    </w:p>
    <w:p w14:paraId="1D66A79D" w14:textId="5C9933DA" w:rsidR="008A71CA" w:rsidRPr="000A2261" w:rsidRDefault="000169C3" w:rsidP="004C0ADA">
      <w:pPr>
        <w:pStyle w:val="Prrafodelista"/>
        <w:numPr>
          <w:ilvl w:val="0"/>
          <w:numId w:val="16"/>
        </w:numPr>
        <w:spacing w:line="360" w:lineRule="auto"/>
        <w:ind w:left="360"/>
        <w:jc w:val="both"/>
        <w:rPr>
          <w:rFonts w:ascii="Arial" w:hAnsi="Arial" w:cs="Arial"/>
          <w:sz w:val="24"/>
          <w:szCs w:val="24"/>
        </w:rPr>
      </w:pPr>
      <w:r>
        <w:rPr>
          <w:rFonts w:ascii="Arial" w:hAnsi="Arial" w:cs="Arial"/>
          <w:sz w:val="24"/>
          <w:szCs w:val="24"/>
        </w:rPr>
        <w:t>Desarrollar planeaciones y p</w:t>
      </w:r>
      <w:r w:rsidR="008A71CA" w:rsidRPr="000A2261">
        <w:rPr>
          <w:rFonts w:ascii="Arial" w:hAnsi="Arial" w:cs="Arial"/>
          <w:sz w:val="24"/>
          <w:szCs w:val="24"/>
        </w:rPr>
        <w:t>rácticas pedagógicas</w:t>
      </w:r>
      <w:r>
        <w:rPr>
          <w:rFonts w:ascii="Arial" w:hAnsi="Arial" w:cs="Arial"/>
          <w:sz w:val="24"/>
          <w:szCs w:val="24"/>
        </w:rPr>
        <w:t xml:space="preserve"> que permitan la participación del estudiante, la construcción de ambientes d</w:t>
      </w:r>
      <w:r w:rsidR="008A71CA" w:rsidRPr="000A2261">
        <w:rPr>
          <w:rFonts w:ascii="Arial" w:hAnsi="Arial" w:cs="Arial"/>
          <w:sz w:val="24"/>
          <w:szCs w:val="24"/>
        </w:rPr>
        <w:t>emocrátic</w:t>
      </w:r>
      <w:r>
        <w:rPr>
          <w:rFonts w:ascii="Arial" w:hAnsi="Arial" w:cs="Arial"/>
          <w:sz w:val="24"/>
          <w:szCs w:val="24"/>
        </w:rPr>
        <w:t>os y e</w:t>
      </w:r>
      <w:r w:rsidR="008A71CA" w:rsidRPr="000A2261">
        <w:rPr>
          <w:rFonts w:ascii="Arial" w:hAnsi="Arial" w:cs="Arial"/>
          <w:sz w:val="24"/>
          <w:szCs w:val="24"/>
        </w:rPr>
        <w:t xml:space="preserve">l fortalecimiento de </w:t>
      </w:r>
      <w:r>
        <w:rPr>
          <w:rFonts w:ascii="Arial" w:hAnsi="Arial" w:cs="Arial"/>
          <w:sz w:val="24"/>
          <w:szCs w:val="24"/>
        </w:rPr>
        <w:t xml:space="preserve">los proyectos de vida desde los </w:t>
      </w:r>
      <w:r w:rsidR="008A71CA" w:rsidRPr="000A2261">
        <w:rPr>
          <w:rFonts w:ascii="Arial" w:hAnsi="Arial" w:cs="Arial"/>
          <w:sz w:val="24"/>
          <w:szCs w:val="24"/>
        </w:rPr>
        <w:t>principios y valores</w:t>
      </w:r>
      <w:r>
        <w:rPr>
          <w:rFonts w:ascii="Arial" w:hAnsi="Arial" w:cs="Arial"/>
          <w:sz w:val="24"/>
          <w:szCs w:val="24"/>
        </w:rPr>
        <w:t xml:space="preserve"> institucionales como de aquellos que promueven el respeto por la vida y la convivencia sana y armoniosa</w:t>
      </w:r>
      <w:r w:rsidR="008A71CA" w:rsidRPr="000A2261">
        <w:rPr>
          <w:rFonts w:ascii="Arial" w:hAnsi="Arial" w:cs="Arial"/>
          <w:sz w:val="24"/>
          <w:szCs w:val="24"/>
        </w:rPr>
        <w:t>.</w:t>
      </w:r>
    </w:p>
    <w:p w14:paraId="06390044" w14:textId="77777777" w:rsidR="008A71CA" w:rsidRPr="005E3F20" w:rsidRDefault="008A71CA" w:rsidP="000A2261">
      <w:pPr>
        <w:spacing w:after="0" w:line="360" w:lineRule="auto"/>
        <w:jc w:val="both"/>
        <w:rPr>
          <w:rFonts w:ascii="Arial" w:hAnsi="Arial" w:cs="Arial"/>
          <w:sz w:val="24"/>
          <w:szCs w:val="24"/>
        </w:rPr>
      </w:pPr>
    </w:p>
    <w:p w14:paraId="51539AFE" w14:textId="03F23D0C" w:rsidR="008A71CA" w:rsidRPr="000169C3" w:rsidRDefault="000169C3" w:rsidP="000A2261">
      <w:pPr>
        <w:pStyle w:val="Prrafodelista"/>
        <w:numPr>
          <w:ilvl w:val="0"/>
          <w:numId w:val="16"/>
        </w:numPr>
        <w:spacing w:line="360" w:lineRule="auto"/>
        <w:ind w:left="360"/>
        <w:jc w:val="both"/>
        <w:rPr>
          <w:rFonts w:ascii="Arial" w:hAnsi="Arial" w:cs="Arial"/>
          <w:sz w:val="24"/>
          <w:szCs w:val="24"/>
        </w:rPr>
      </w:pPr>
      <w:r w:rsidRPr="000169C3">
        <w:rPr>
          <w:rFonts w:ascii="Arial" w:hAnsi="Arial" w:cs="Arial"/>
          <w:sz w:val="24"/>
          <w:szCs w:val="24"/>
        </w:rPr>
        <w:lastRenderedPageBreak/>
        <w:t xml:space="preserve">Vincular la tecnología como un elemento mediador del trabajo pedagógico </w:t>
      </w:r>
      <w:r>
        <w:rPr>
          <w:rFonts w:ascii="Arial" w:hAnsi="Arial" w:cs="Arial"/>
          <w:sz w:val="24"/>
          <w:szCs w:val="24"/>
        </w:rPr>
        <w:t xml:space="preserve">y </w:t>
      </w:r>
      <w:r w:rsidRPr="000169C3">
        <w:rPr>
          <w:rFonts w:ascii="Arial" w:hAnsi="Arial" w:cs="Arial"/>
          <w:sz w:val="24"/>
          <w:szCs w:val="24"/>
        </w:rPr>
        <w:t>promover el uso responsable de los mismo</w:t>
      </w:r>
      <w:r>
        <w:rPr>
          <w:rFonts w:ascii="Arial" w:hAnsi="Arial" w:cs="Arial"/>
          <w:sz w:val="24"/>
          <w:szCs w:val="24"/>
        </w:rPr>
        <w:t>s</w:t>
      </w:r>
      <w:r w:rsidR="0048224C">
        <w:rPr>
          <w:rFonts w:ascii="Arial" w:hAnsi="Arial" w:cs="Arial"/>
          <w:sz w:val="24"/>
          <w:szCs w:val="24"/>
        </w:rPr>
        <w:t>.</w:t>
      </w:r>
    </w:p>
    <w:p w14:paraId="0F6DE3FC" w14:textId="5456A4EC" w:rsidR="008A71CA" w:rsidRPr="000A2261" w:rsidRDefault="008A71CA" w:rsidP="004C0ADA">
      <w:pPr>
        <w:pStyle w:val="Prrafodelista"/>
        <w:numPr>
          <w:ilvl w:val="0"/>
          <w:numId w:val="16"/>
        </w:numPr>
        <w:spacing w:line="360" w:lineRule="auto"/>
        <w:ind w:left="360"/>
        <w:jc w:val="both"/>
        <w:rPr>
          <w:rFonts w:ascii="Arial" w:hAnsi="Arial" w:cs="Arial"/>
          <w:sz w:val="24"/>
          <w:szCs w:val="24"/>
        </w:rPr>
      </w:pPr>
      <w:r w:rsidRPr="000A2261">
        <w:rPr>
          <w:rFonts w:ascii="Arial" w:hAnsi="Arial" w:cs="Arial"/>
          <w:sz w:val="24"/>
          <w:szCs w:val="24"/>
        </w:rPr>
        <w:t xml:space="preserve">Fortalecer todos los procesos administrativos que aseguren la sostenibilidad y el desarrollo de la institución, durante los próximos </w:t>
      </w:r>
      <w:r w:rsidR="000169C3">
        <w:rPr>
          <w:rFonts w:ascii="Arial" w:hAnsi="Arial" w:cs="Arial"/>
          <w:sz w:val="24"/>
          <w:szCs w:val="24"/>
        </w:rPr>
        <w:t>10</w:t>
      </w:r>
      <w:r w:rsidRPr="000A2261">
        <w:rPr>
          <w:rFonts w:ascii="Arial" w:hAnsi="Arial" w:cs="Arial"/>
          <w:sz w:val="24"/>
          <w:szCs w:val="24"/>
        </w:rPr>
        <w:t xml:space="preserve"> años.</w:t>
      </w:r>
    </w:p>
    <w:p w14:paraId="141C372A" w14:textId="7EC40566" w:rsidR="008A71CA" w:rsidRPr="000A2261" w:rsidRDefault="008A71CA" w:rsidP="004C0ADA">
      <w:pPr>
        <w:pStyle w:val="Prrafodelista"/>
        <w:numPr>
          <w:ilvl w:val="0"/>
          <w:numId w:val="16"/>
        </w:numPr>
        <w:spacing w:line="360" w:lineRule="auto"/>
        <w:ind w:left="360"/>
        <w:jc w:val="both"/>
        <w:rPr>
          <w:rFonts w:ascii="Arial" w:hAnsi="Arial" w:cs="Arial"/>
          <w:sz w:val="24"/>
          <w:szCs w:val="24"/>
        </w:rPr>
      </w:pPr>
      <w:r w:rsidRPr="000A2261">
        <w:rPr>
          <w:rFonts w:ascii="Arial" w:hAnsi="Arial" w:cs="Arial"/>
          <w:sz w:val="24"/>
          <w:szCs w:val="24"/>
          <w:highlight w:val="white"/>
        </w:rPr>
        <w:t xml:space="preserve">Promover </w:t>
      </w:r>
      <w:r w:rsidR="000169C3">
        <w:rPr>
          <w:rFonts w:ascii="Arial" w:hAnsi="Arial" w:cs="Arial"/>
          <w:sz w:val="24"/>
          <w:szCs w:val="24"/>
          <w:highlight w:val="white"/>
        </w:rPr>
        <w:t xml:space="preserve">tres </w:t>
      </w:r>
      <w:r w:rsidRPr="000A2261">
        <w:rPr>
          <w:rFonts w:ascii="Arial" w:hAnsi="Arial" w:cs="Arial"/>
          <w:sz w:val="24"/>
          <w:szCs w:val="24"/>
          <w:highlight w:val="white"/>
        </w:rPr>
        <w:t>estrategias por año que fortalezcan la participación e integración de la comunidad educativa en la construcción y puesta en marcha del Proyecto Educativo Institucional.</w:t>
      </w:r>
    </w:p>
    <w:p w14:paraId="6EAD031E" w14:textId="54541F42" w:rsidR="008A71CA" w:rsidRPr="000A2261" w:rsidRDefault="008A71CA" w:rsidP="004C0ADA">
      <w:pPr>
        <w:pStyle w:val="Prrafodelista"/>
        <w:numPr>
          <w:ilvl w:val="0"/>
          <w:numId w:val="16"/>
        </w:numPr>
        <w:spacing w:line="360" w:lineRule="auto"/>
        <w:ind w:left="360"/>
        <w:jc w:val="both"/>
        <w:rPr>
          <w:rFonts w:ascii="Arial" w:hAnsi="Arial" w:cs="Arial"/>
          <w:sz w:val="24"/>
          <w:szCs w:val="24"/>
        </w:rPr>
      </w:pPr>
      <w:r w:rsidRPr="000A2261">
        <w:rPr>
          <w:rFonts w:ascii="Arial" w:hAnsi="Arial" w:cs="Arial"/>
          <w:sz w:val="24"/>
          <w:szCs w:val="24"/>
        </w:rPr>
        <w:t xml:space="preserve">Hacer seguimiento continuo y evaluación sistemática </w:t>
      </w:r>
      <w:r w:rsidR="000169C3">
        <w:rPr>
          <w:rFonts w:ascii="Arial" w:hAnsi="Arial" w:cs="Arial"/>
          <w:sz w:val="24"/>
          <w:szCs w:val="24"/>
        </w:rPr>
        <w:t>anual</w:t>
      </w:r>
      <w:r w:rsidRPr="000A2261">
        <w:rPr>
          <w:rFonts w:ascii="Arial" w:hAnsi="Arial" w:cs="Arial"/>
          <w:sz w:val="24"/>
          <w:szCs w:val="24"/>
        </w:rPr>
        <w:t xml:space="preserve"> al 100% de los programas y proyectos desarrollados.</w:t>
      </w:r>
    </w:p>
    <w:p w14:paraId="7E5D7906" w14:textId="77777777" w:rsidR="008A71CA" w:rsidRPr="005E3F20" w:rsidRDefault="008A71CA" w:rsidP="005E3F20">
      <w:pPr>
        <w:spacing w:after="0" w:line="360" w:lineRule="auto"/>
        <w:jc w:val="both"/>
        <w:rPr>
          <w:rFonts w:ascii="Arial" w:hAnsi="Arial" w:cs="Arial"/>
          <w:sz w:val="24"/>
          <w:szCs w:val="24"/>
        </w:rPr>
      </w:pPr>
    </w:p>
    <w:p w14:paraId="62F8E75E" w14:textId="77777777" w:rsidR="008A71CA" w:rsidRPr="005E3F20" w:rsidRDefault="008A71CA" w:rsidP="005E3F20">
      <w:pPr>
        <w:spacing w:after="0" w:line="360" w:lineRule="auto"/>
        <w:jc w:val="both"/>
        <w:rPr>
          <w:rFonts w:ascii="Arial" w:eastAsia="Times New Roman" w:hAnsi="Arial" w:cs="Arial"/>
          <w:b/>
          <w:smallCaps/>
          <w:sz w:val="24"/>
          <w:szCs w:val="24"/>
        </w:rPr>
      </w:pPr>
      <w:r w:rsidRPr="005E3F20">
        <w:rPr>
          <w:rFonts w:ascii="Arial" w:eastAsia="Times New Roman" w:hAnsi="Arial" w:cs="Arial"/>
          <w:b/>
          <w:sz w:val="24"/>
          <w:szCs w:val="24"/>
        </w:rPr>
        <w:t xml:space="preserve">3.4. </w:t>
      </w:r>
      <w:r w:rsidRPr="005E3F20">
        <w:rPr>
          <w:rFonts w:ascii="Arial" w:eastAsia="Times New Roman" w:hAnsi="Arial" w:cs="Arial"/>
          <w:b/>
          <w:smallCaps/>
          <w:sz w:val="24"/>
          <w:szCs w:val="24"/>
        </w:rPr>
        <w:t xml:space="preserve">FUNDAMENTOS </w:t>
      </w:r>
    </w:p>
    <w:p w14:paraId="01D0FBA9" w14:textId="77777777" w:rsidR="008A71CA" w:rsidRPr="005E3F20" w:rsidRDefault="008A71CA" w:rsidP="005E3F20">
      <w:pPr>
        <w:spacing w:after="0" w:line="360" w:lineRule="auto"/>
        <w:jc w:val="both"/>
        <w:rPr>
          <w:rFonts w:ascii="Arial" w:hAnsi="Arial" w:cs="Arial"/>
          <w:sz w:val="24"/>
          <w:szCs w:val="24"/>
        </w:rPr>
      </w:pPr>
    </w:p>
    <w:p w14:paraId="49533532" w14:textId="22A05F1F" w:rsidR="008A71CA" w:rsidRDefault="008A71CA" w:rsidP="003713A0">
      <w:pPr>
        <w:spacing w:after="0" w:line="360" w:lineRule="auto"/>
        <w:jc w:val="both"/>
        <w:rPr>
          <w:rFonts w:ascii="Arial" w:eastAsia="Times New Roman" w:hAnsi="Arial" w:cs="Arial"/>
          <w:sz w:val="24"/>
          <w:szCs w:val="24"/>
        </w:rPr>
      </w:pPr>
      <w:r w:rsidRPr="005E3F20">
        <w:rPr>
          <w:rFonts w:ascii="Arial" w:eastAsia="Times New Roman" w:hAnsi="Arial" w:cs="Arial"/>
          <w:b/>
          <w:sz w:val="24"/>
          <w:szCs w:val="24"/>
          <w:highlight w:val="white"/>
        </w:rPr>
        <w:t>3.4.1 Fundamentos filosóficos</w:t>
      </w:r>
      <w:r w:rsidRPr="005E3F20">
        <w:rPr>
          <w:rFonts w:ascii="Arial" w:eastAsia="Times New Roman" w:hAnsi="Arial" w:cs="Arial"/>
          <w:b/>
          <w:i/>
          <w:sz w:val="24"/>
          <w:szCs w:val="24"/>
          <w:highlight w:val="white"/>
        </w:rPr>
        <w:t xml:space="preserve">. </w:t>
      </w:r>
      <w:r w:rsidRPr="005E3F20">
        <w:rPr>
          <w:rFonts w:ascii="Arial" w:eastAsia="Times New Roman" w:hAnsi="Arial" w:cs="Arial"/>
          <w:sz w:val="24"/>
          <w:szCs w:val="24"/>
          <w:highlight w:val="white"/>
        </w:rPr>
        <w:t xml:space="preserve">La institución </w:t>
      </w:r>
      <w:r w:rsidR="004003A8">
        <w:rPr>
          <w:rFonts w:ascii="Arial" w:eastAsia="Times New Roman" w:hAnsi="Arial" w:cs="Arial"/>
          <w:sz w:val="24"/>
          <w:szCs w:val="24"/>
          <w:highlight w:val="white"/>
        </w:rPr>
        <w:t>E</w:t>
      </w:r>
      <w:r w:rsidRPr="005E3F20">
        <w:rPr>
          <w:rFonts w:ascii="Arial" w:eastAsia="Times New Roman" w:hAnsi="Arial" w:cs="Arial"/>
          <w:sz w:val="24"/>
          <w:szCs w:val="24"/>
          <w:highlight w:val="white"/>
        </w:rPr>
        <w:t>ducativa Nuestra Señora de la Merced de Mutiscua se propone formar personas integrales con apropiación de valores, conocimientos y competencias generales dentro de los principios de respeto, libertad, igualdad y justicia. La labor diaria se constituye en un proceso que moldea a las nuevas generaciones y recrea en los educandos modos de pensar, sentir, actuar que desarrolla potencialidades para participar en la transformación de la realidad.</w:t>
      </w:r>
    </w:p>
    <w:p w14:paraId="182C9EDA" w14:textId="77777777" w:rsidR="003713A0" w:rsidRPr="005E3F20" w:rsidRDefault="003713A0" w:rsidP="003713A0">
      <w:pPr>
        <w:spacing w:after="0" w:line="360" w:lineRule="auto"/>
        <w:jc w:val="both"/>
        <w:rPr>
          <w:rFonts w:ascii="Arial" w:hAnsi="Arial" w:cs="Arial"/>
          <w:sz w:val="24"/>
          <w:szCs w:val="24"/>
        </w:rPr>
      </w:pPr>
    </w:p>
    <w:p w14:paraId="02D6D9F4" w14:textId="77777777" w:rsidR="008A71CA" w:rsidRPr="005E3F20" w:rsidRDefault="008A71CA" w:rsidP="003713A0">
      <w:pPr>
        <w:spacing w:after="0" w:line="360" w:lineRule="auto"/>
        <w:jc w:val="both"/>
        <w:rPr>
          <w:rFonts w:ascii="Arial" w:hAnsi="Arial" w:cs="Arial"/>
          <w:sz w:val="24"/>
          <w:szCs w:val="24"/>
        </w:rPr>
      </w:pPr>
      <w:r w:rsidRPr="005E3F20">
        <w:rPr>
          <w:rFonts w:ascii="Arial" w:eastAsia="Times New Roman" w:hAnsi="Arial" w:cs="Arial"/>
          <w:b/>
          <w:sz w:val="24"/>
          <w:szCs w:val="24"/>
          <w:highlight w:val="white"/>
        </w:rPr>
        <w:t>3.4.2 Fundamentos sociológicos</w:t>
      </w:r>
      <w:r w:rsidRPr="005E3F20">
        <w:rPr>
          <w:rFonts w:ascii="Arial" w:eastAsia="Times New Roman" w:hAnsi="Arial" w:cs="Arial"/>
          <w:b/>
          <w:i/>
          <w:sz w:val="24"/>
          <w:szCs w:val="24"/>
          <w:highlight w:val="white"/>
        </w:rPr>
        <w:t>.</w:t>
      </w:r>
      <w:r w:rsidRPr="005E3F20">
        <w:rPr>
          <w:rFonts w:ascii="Arial" w:eastAsia="Times New Roman" w:hAnsi="Arial" w:cs="Arial"/>
          <w:b/>
          <w:sz w:val="24"/>
          <w:szCs w:val="24"/>
          <w:highlight w:val="white"/>
        </w:rPr>
        <w:t xml:space="preserve"> </w:t>
      </w:r>
      <w:r w:rsidRPr="005E3F20">
        <w:rPr>
          <w:rFonts w:ascii="Arial" w:eastAsia="Times New Roman" w:hAnsi="Arial" w:cs="Arial"/>
          <w:sz w:val="24"/>
          <w:szCs w:val="24"/>
          <w:highlight w:val="white"/>
        </w:rPr>
        <w:t xml:space="preserve">La institución educativa tiene en cuenta las características sociales de su entorno para contextualizar su proceso de enseñanza. Parte de la realidad del estudiante como ser social que busca calidad de vida. </w:t>
      </w:r>
    </w:p>
    <w:p w14:paraId="0774276E" w14:textId="77777777" w:rsidR="008A71CA" w:rsidRPr="005E3F20" w:rsidRDefault="008A71CA" w:rsidP="003713A0">
      <w:pPr>
        <w:spacing w:after="0" w:line="360" w:lineRule="auto"/>
        <w:jc w:val="both"/>
        <w:rPr>
          <w:rFonts w:ascii="Arial" w:hAnsi="Arial" w:cs="Arial"/>
          <w:sz w:val="24"/>
          <w:szCs w:val="24"/>
        </w:rPr>
      </w:pPr>
    </w:p>
    <w:p w14:paraId="0E196CE0" w14:textId="77777777" w:rsidR="008A71CA" w:rsidRPr="005E3F20" w:rsidRDefault="008A71CA" w:rsidP="003713A0">
      <w:pPr>
        <w:spacing w:after="0" w:line="360" w:lineRule="auto"/>
        <w:jc w:val="both"/>
        <w:rPr>
          <w:rFonts w:ascii="Arial" w:hAnsi="Arial" w:cs="Arial"/>
          <w:sz w:val="24"/>
          <w:szCs w:val="24"/>
        </w:rPr>
      </w:pPr>
      <w:r w:rsidRPr="005E3F20">
        <w:rPr>
          <w:rFonts w:ascii="Arial" w:eastAsia="Times New Roman" w:hAnsi="Arial" w:cs="Arial"/>
          <w:b/>
          <w:sz w:val="24"/>
          <w:szCs w:val="24"/>
          <w:highlight w:val="white"/>
        </w:rPr>
        <w:t>3.4.3 Fundamentos axiológicos</w:t>
      </w:r>
      <w:r w:rsidRPr="005E3F20">
        <w:rPr>
          <w:rFonts w:ascii="Arial" w:eastAsia="Times New Roman" w:hAnsi="Arial" w:cs="Arial"/>
          <w:b/>
          <w:i/>
          <w:sz w:val="24"/>
          <w:szCs w:val="24"/>
          <w:highlight w:val="white"/>
        </w:rPr>
        <w:t>.</w:t>
      </w:r>
      <w:r w:rsidRPr="005E3F20">
        <w:rPr>
          <w:rFonts w:ascii="Arial" w:eastAsia="Times New Roman" w:hAnsi="Arial" w:cs="Arial"/>
          <w:b/>
          <w:sz w:val="24"/>
          <w:szCs w:val="24"/>
          <w:highlight w:val="white"/>
        </w:rPr>
        <w:t xml:space="preserve"> </w:t>
      </w:r>
      <w:r w:rsidRPr="005E3F20">
        <w:rPr>
          <w:rFonts w:ascii="Arial" w:eastAsia="Times New Roman" w:hAnsi="Arial" w:cs="Arial"/>
          <w:sz w:val="24"/>
          <w:szCs w:val="24"/>
          <w:highlight w:val="white"/>
        </w:rPr>
        <w:t>Los valores</w:t>
      </w:r>
      <w:r w:rsidRPr="005E3F20">
        <w:rPr>
          <w:rFonts w:ascii="Arial" w:eastAsia="Times New Roman" w:hAnsi="Arial" w:cs="Arial"/>
          <w:b/>
          <w:sz w:val="24"/>
          <w:szCs w:val="24"/>
          <w:highlight w:val="white"/>
        </w:rPr>
        <w:t xml:space="preserve"> </w:t>
      </w:r>
      <w:r w:rsidRPr="005E3F20">
        <w:rPr>
          <w:rFonts w:ascii="Arial" w:eastAsia="Times New Roman" w:hAnsi="Arial" w:cs="Arial"/>
          <w:sz w:val="24"/>
          <w:szCs w:val="24"/>
          <w:highlight w:val="white"/>
        </w:rPr>
        <w:t>institucionales que fundamentan la formación de los estudiantes son: autoestima, responsabilidad, honestidad y compromiso, los cuales contribuyen en la construcción de una Mutiscua emprendedora, comprometida con el cuidado de sí, del otro y del medio ambiente.</w:t>
      </w:r>
    </w:p>
    <w:p w14:paraId="0072838B" w14:textId="77777777" w:rsidR="008A71CA" w:rsidRPr="005E3F20" w:rsidRDefault="008A71CA" w:rsidP="003713A0">
      <w:pPr>
        <w:spacing w:after="0" w:line="360" w:lineRule="auto"/>
        <w:jc w:val="both"/>
        <w:rPr>
          <w:rFonts w:ascii="Arial" w:hAnsi="Arial" w:cs="Arial"/>
          <w:sz w:val="24"/>
          <w:szCs w:val="24"/>
        </w:rPr>
      </w:pPr>
    </w:p>
    <w:p w14:paraId="442D1C3D" w14:textId="77777777" w:rsidR="008A71CA" w:rsidRDefault="008A71CA" w:rsidP="003713A0">
      <w:pPr>
        <w:spacing w:after="0" w:line="360" w:lineRule="auto"/>
        <w:jc w:val="both"/>
        <w:rPr>
          <w:rFonts w:ascii="Arial" w:eastAsia="Times New Roman" w:hAnsi="Arial" w:cs="Arial"/>
          <w:sz w:val="24"/>
          <w:szCs w:val="24"/>
        </w:rPr>
      </w:pPr>
      <w:r w:rsidRPr="005E3F20">
        <w:rPr>
          <w:rFonts w:ascii="Arial" w:eastAsia="Times New Roman" w:hAnsi="Arial" w:cs="Arial"/>
          <w:b/>
          <w:sz w:val="24"/>
          <w:szCs w:val="24"/>
          <w:highlight w:val="white"/>
        </w:rPr>
        <w:lastRenderedPageBreak/>
        <w:t>3.4.4 Fundamentos epistemológicos</w:t>
      </w:r>
      <w:r w:rsidRPr="005E3F20">
        <w:rPr>
          <w:rFonts w:ascii="Arial" w:eastAsia="Times New Roman" w:hAnsi="Arial" w:cs="Arial"/>
          <w:b/>
          <w:i/>
          <w:sz w:val="24"/>
          <w:szCs w:val="24"/>
          <w:highlight w:val="white"/>
        </w:rPr>
        <w:t xml:space="preserve">. </w:t>
      </w:r>
      <w:r w:rsidRPr="005E3F20">
        <w:rPr>
          <w:rFonts w:ascii="Arial" w:eastAsia="Times New Roman" w:hAnsi="Arial" w:cs="Arial"/>
          <w:sz w:val="24"/>
          <w:szCs w:val="24"/>
          <w:highlight w:val="white"/>
        </w:rPr>
        <w:t>Los docentes de la institución educativa abordan los referentes de las distintas disciplinas de acuerdo a su formación académica (ciencia, técnica, tecnología, investigación, áreas del conocimiento)  con el propósito de realizar una  reflexión crítica sobre el saber tomando como punto de partida la pregunta, rediseñando estrategias, fortaleciendo la ge</w:t>
      </w:r>
      <w:r w:rsidRPr="005E3F20">
        <w:rPr>
          <w:rFonts w:ascii="Arial" w:eastAsia="Times New Roman" w:hAnsi="Arial" w:cs="Arial"/>
          <w:sz w:val="24"/>
          <w:szCs w:val="24"/>
        </w:rPr>
        <w:t>neración de conocimientos, estimulando la capacidad de asombro, desarrollando los procesos mentales y presentando propuestas prácticas e innovadoras.</w:t>
      </w:r>
    </w:p>
    <w:p w14:paraId="11A11CDB" w14:textId="77777777" w:rsidR="003713A0" w:rsidRPr="005E3F20" w:rsidRDefault="003713A0" w:rsidP="003713A0">
      <w:pPr>
        <w:spacing w:after="0" w:line="360" w:lineRule="auto"/>
        <w:jc w:val="both"/>
        <w:rPr>
          <w:rFonts w:ascii="Arial" w:hAnsi="Arial" w:cs="Arial"/>
          <w:sz w:val="24"/>
          <w:szCs w:val="24"/>
        </w:rPr>
      </w:pPr>
    </w:p>
    <w:p w14:paraId="6CDCA5DE" w14:textId="54C2BA6D" w:rsidR="008A71CA" w:rsidRPr="005E3F20" w:rsidRDefault="008A71CA" w:rsidP="003713A0">
      <w:pPr>
        <w:spacing w:after="0" w:line="360" w:lineRule="auto"/>
        <w:jc w:val="both"/>
        <w:rPr>
          <w:rFonts w:ascii="Arial" w:hAnsi="Arial" w:cs="Arial"/>
          <w:sz w:val="24"/>
          <w:szCs w:val="24"/>
        </w:rPr>
      </w:pPr>
      <w:r w:rsidRPr="005E3F20">
        <w:rPr>
          <w:rFonts w:ascii="Arial" w:eastAsia="Times New Roman" w:hAnsi="Arial" w:cs="Arial"/>
          <w:b/>
          <w:sz w:val="24"/>
          <w:szCs w:val="24"/>
          <w:highlight w:val="white"/>
        </w:rPr>
        <w:t>3.4.5 Fundamentos psicológicos</w:t>
      </w:r>
      <w:r w:rsidRPr="005E3F20">
        <w:rPr>
          <w:rFonts w:ascii="Arial" w:eastAsia="Times New Roman" w:hAnsi="Arial" w:cs="Arial"/>
          <w:b/>
          <w:i/>
          <w:sz w:val="24"/>
          <w:szCs w:val="24"/>
          <w:highlight w:val="white"/>
        </w:rPr>
        <w:t xml:space="preserve">. </w:t>
      </w:r>
      <w:r w:rsidRPr="005E3F20">
        <w:rPr>
          <w:rFonts w:ascii="Arial" w:eastAsia="Times New Roman" w:hAnsi="Arial" w:cs="Arial"/>
          <w:sz w:val="24"/>
          <w:szCs w:val="24"/>
          <w:highlight w:val="white"/>
        </w:rPr>
        <w:t xml:space="preserve">El Colegio Nuestra Señora de la Merced de Mutiscua (N.S) tiene en cuenta dentro del proceso de formación el desarrollo evolutivo y las diferentes etapas del comportamiento del hombre para así poder permitir el pleno desarrollo de la personalidad sin más limitaciones que las que imponen los derechos de los demás y en orden jurídico, dentro de un proceso de formación integral. Identifica a la familia como núcleo principal de formación en valores, actitudes y comportamientos para el educando y por tal razón el lugar donde se hace indispensable la instauración de normas y estilos de vida; este brinda el refuerzo necesario en la adquisición de </w:t>
      </w:r>
      <w:r w:rsidR="004003A8" w:rsidRPr="005E3F20">
        <w:rPr>
          <w:rFonts w:ascii="Arial" w:eastAsia="Times New Roman" w:hAnsi="Arial" w:cs="Arial"/>
          <w:sz w:val="24"/>
          <w:szCs w:val="24"/>
          <w:highlight w:val="white"/>
        </w:rPr>
        <w:t>estos</w:t>
      </w:r>
      <w:r w:rsidRPr="005E3F20">
        <w:rPr>
          <w:rFonts w:ascii="Arial" w:eastAsia="Times New Roman" w:hAnsi="Arial" w:cs="Arial"/>
          <w:sz w:val="24"/>
          <w:szCs w:val="24"/>
          <w:highlight w:val="white"/>
        </w:rPr>
        <w:t xml:space="preserve">. La I.E.  estimula, afianza e integra todos los factores que conforman al ser humano como son los aspectos lógico-intelectivos, intuitivo-emocionales, dinámico-operativos y lúdico-creativos; Dimensionados en lo intrapersonal, interpersonal y transpersonal, reconociendo que el hombre, además de ser una estructura de creencias, un proyecto de sí mismo y un ser histórico, es un ser de múltiples posibilidades y está definido por el desarrollo o no de su potencial, cuya manifestación le permite proyectarse creativamente, resolviendo problemas, superando obstáculos y creando mundos más humanos. </w:t>
      </w:r>
    </w:p>
    <w:p w14:paraId="67D42B35" w14:textId="77777777" w:rsidR="008A71CA" w:rsidRPr="005E3F20" w:rsidRDefault="008A71CA" w:rsidP="003713A0">
      <w:pPr>
        <w:spacing w:after="0" w:line="360" w:lineRule="auto"/>
        <w:jc w:val="both"/>
        <w:rPr>
          <w:rFonts w:ascii="Arial" w:hAnsi="Arial" w:cs="Arial"/>
          <w:sz w:val="24"/>
          <w:szCs w:val="24"/>
        </w:rPr>
      </w:pPr>
    </w:p>
    <w:p w14:paraId="518A904E" w14:textId="73932E05" w:rsidR="008A71CA" w:rsidRDefault="008A71CA" w:rsidP="003713A0">
      <w:pPr>
        <w:spacing w:after="0" w:line="360" w:lineRule="auto"/>
        <w:jc w:val="both"/>
        <w:rPr>
          <w:rFonts w:ascii="Arial" w:eastAsia="Times New Roman" w:hAnsi="Arial" w:cs="Arial"/>
          <w:sz w:val="24"/>
          <w:szCs w:val="24"/>
        </w:rPr>
      </w:pPr>
      <w:r w:rsidRPr="005E3F20">
        <w:rPr>
          <w:rFonts w:ascii="Arial" w:eastAsia="Times New Roman" w:hAnsi="Arial" w:cs="Arial"/>
          <w:b/>
          <w:sz w:val="24"/>
          <w:szCs w:val="24"/>
        </w:rPr>
        <w:t>3.4.6 Fundamentos legales.</w:t>
      </w:r>
      <w:r w:rsidRPr="005E3F20">
        <w:rPr>
          <w:rFonts w:ascii="Arial" w:eastAsia="Times New Roman" w:hAnsi="Arial" w:cs="Arial"/>
          <w:b/>
          <w:i/>
          <w:sz w:val="24"/>
          <w:szCs w:val="24"/>
        </w:rPr>
        <w:t xml:space="preserve"> </w:t>
      </w:r>
      <w:r w:rsidRPr="005E3F20">
        <w:rPr>
          <w:rFonts w:ascii="Arial" w:eastAsia="Times New Roman" w:hAnsi="Arial" w:cs="Arial"/>
          <w:sz w:val="24"/>
          <w:szCs w:val="24"/>
        </w:rPr>
        <w:t>Los principales fundamentos legales y conceptuales que rigen la educación colombiana se enmarcan en la Constitución Política de Colombia (art 67</w:t>
      </w:r>
      <w:r w:rsidR="00EC5EF6" w:rsidRPr="005E3F20">
        <w:rPr>
          <w:rFonts w:ascii="Arial" w:eastAsia="Times New Roman" w:hAnsi="Arial" w:cs="Arial"/>
          <w:sz w:val="24"/>
          <w:szCs w:val="24"/>
        </w:rPr>
        <w:t>), la</w:t>
      </w:r>
      <w:r w:rsidRPr="005E3F20">
        <w:rPr>
          <w:rFonts w:ascii="Arial" w:eastAsia="Times New Roman" w:hAnsi="Arial" w:cs="Arial"/>
          <w:sz w:val="24"/>
          <w:szCs w:val="24"/>
        </w:rPr>
        <w:t xml:space="preserve"> Ley General de Educación (Ley 115/1994), la Ley 715/2001, el decreto 1075 </w:t>
      </w:r>
      <w:r w:rsidRPr="005E3F20">
        <w:rPr>
          <w:rFonts w:ascii="Arial" w:eastAsia="Times New Roman" w:hAnsi="Arial" w:cs="Arial"/>
          <w:sz w:val="24"/>
          <w:szCs w:val="24"/>
        </w:rPr>
        <w:lastRenderedPageBreak/>
        <w:t>de 2015 y demás normas vigentes, que permiten a la institución garantizar al individuo el desarrollo integral de su personalidad y ser promotora del cambio social</w:t>
      </w:r>
      <w:r w:rsidR="007442D7">
        <w:rPr>
          <w:rFonts w:ascii="Arial" w:eastAsia="Times New Roman" w:hAnsi="Arial" w:cs="Arial"/>
          <w:sz w:val="24"/>
          <w:szCs w:val="24"/>
        </w:rPr>
        <w:t>.</w:t>
      </w:r>
    </w:p>
    <w:p w14:paraId="3CD6A993" w14:textId="77777777" w:rsidR="004003A8" w:rsidRDefault="004003A8" w:rsidP="004003A8">
      <w:pPr>
        <w:spacing w:after="0" w:line="360" w:lineRule="auto"/>
        <w:jc w:val="both"/>
        <w:rPr>
          <w:rFonts w:ascii="Arial" w:eastAsia="Times New Roman" w:hAnsi="Arial" w:cs="Arial"/>
          <w:sz w:val="24"/>
          <w:szCs w:val="24"/>
        </w:rPr>
      </w:pPr>
    </w:p>
    <w:p w14:paraId="204CE408" w14:textId="40D4C000" w:rsidR="004003A8" w:rsidRDefault="004003A8" w:rsidP="004003A8">
      <w:pPr>
        <w:spacing w:after="0" w:line="360" w:lineRule="auto"/>
        <w:jc w:val="both"/>
        <w:rPr>
          <w:rFonts w:ascii="Arial" w:eastAsia="Times New Roman" w:hAnsi="Arial" w:cs="Arial"/>
          <w:sz w:val="24"/>
          <w:szCs w:val="24"/>
        </w:rPr>
      </w:pPr>
      <w:r w:rsidRPr="005E3F20">
        <w:rPr>
          <w:rFonts w:ascii="Arial" w:eastAsia="Times New Roman" w:hAnsi="Arial" w:cs="Arial"/>
          <w:sz w:val="24"/>
          <w:szCs w:val="24"/>
        </w:rPr>
        <w:t xml:space="preserve">El colegio </w:t>
      </w:r>
      <w:r>
        <w:rPr>
          <w:rFonts w:ascii="Arial" w:eastAsia="Times New Roman" w:hAnsi="Arial" w:cs="Arial"/>
          <w:sz w:val="24"/>
          <w:szCs w:val="24"/>
        </w:rPr>
        <w:t>N</w:t>
      </w:r>
      <w:r w:rsidRPr="005E3F20">
        <w:rPr>
          <w:rFonts w:ascii="Arial" w:eastAsia="Times New Roman" w:hAnsi="Arial" w:cs="Arial"/>
          <w:sz w:val="24"/>
          <w:szCs w:val="24"/>
        </w:rPr>
        <w:t xml:space="preserve">uestra </w:t>
      </w:r>
      <w:r>
        <w:rPr>
          <w:rFonts w:ascii="Arial" w:eastAsia="Times New Roman" w:hAnsi="Arial" w:cs="Arial"/>
          <w:sz w:val="24"/>
          <w:szCs w:val="24"/>
        </w:rPr>
        <w:t>S</w:t>
      </w:r>
      <w:r w:rsidRPr="005E3F20">
        <w:rPr>
          <w:rFonts w:ascii="Arial" w:eastAsia="Times New Roman" w:hAnsi="Arial" w:cs="Arial"/>
          <w:sz w:val="24"/>
          <w:szCs w:val="24"/>
        </w:rPr>
        <w:t>eñora de la Merced del municipio de Mutiscua fundado mediante decreto 1117 el 20 de diciembre de 1971</w:t>
      </w:r>
      <w:r>
        <w:rPr>
          <w:rFonts w:ascii="Arial" w:eastAsia="Times New Roman" w:hAnsi="Arial" w:cs="Arial"/>
          <w:sz w:val="24"/>
          <w:szCs w:val="24"/>
        </w:rPr>
        <w:t>, cambio su modalidad a técnico en administración microempresarial mediante Resolución 02597 de Nov 20 de 2002, luego en el 2006 se anexo la licencia para graduar estudiantes con título en bachilleres en bienestar rural (Resol 001754 de nov 15 de 2006). En el año 2010 se expide la resolución 04344 que modifica la modalidad y se aprueba la especialidad “Asistencia administrativa”</w:t>
      </w:r>
      <w:r w:rsidRPr="005E3F20">
        <w:rPr>
          <w:rFonts w:ascii="Arial" w:eastAsia="Times New Roman" w:hAnsi="Arial" w:cs="Arial"/>
          <w:sz w:val="24"/>
          <w:szCs w:val="24"/>
        </w:rPr>
        <w:t>.</w:t>
      </w:r>
      <w:r>
        <w:rPr>
          <w:rFonts w:ascii="Arial" w:eastAsia="Times New Roman" w:hAnsi="Arial" w:cs="Arial"/>
          <w:sz w:val="24"/>
          <w:szCs w:val="24"/>
        </w:rPr>
        <w:t xml:space="preserve"> En el año 2017 una vez estudiada la situación educativa y de contexto, con plena socialización en diferentes sectores municipales se acordó presentar la propuesta de Bachillerato académico con énfasis en ciencias naturales mediante acuerdo de Consejo Directivo No. 10 del 26 de septiembre de 2017. </w:t>
      </w:r>
      <w:r w:rsidRPr="001B7F67">
        <w:rPr>
          <w:rFonts w:ascii="Arial" w:eastAsia="Times New Roman" w:hAnsi="Arial" w:cs="Arial"/>
          <w:sz w:val="24"/>
          <w:szCs w:val="24"/>
        </w:rPr>
        <w:t xml:space="preserve">Dicho cambio se aprobó por SED mediante resolución de aprobación 05686 de noviembre 01 de 2017. En el año 2019 según resolución SED No. 03802 del 30 de octubre de 2019 se cambió el nombre de “Institución Educativa Colegio Nuestra Señora de la Merced” por “Institución Educativa Nuestra Señora de la Merced”. </w:t>
      </w:r>
      <w:r>
        <w:rPr>
          <w:rFonts w:ascii="Arial" w:eastAsia="Times New Roman" w:hAnsi="Arial" w:cs="Arial"/>
          <w:sz w:val="24"/>
          <w:szCs w:val="24"/>
        </w:rPr>
        <w:t>Actualmente tiene resolución de aprobación No. 005922 del 25 de octubre de 2022 de carácter indefinido.</w:t>
      </w:r>
      <w:r w:rsidRPr="005E3F20">
        <w:rPr>
          <w:rFonts w:ascii="Arial" w:eastAsia="Times New Roman" w:hAnsi="Arial" w:cs="Arial"/>
          <w:sz w:val="24"/>
          <w:szCs w:val="24"/>
        </w:rPr>
        <w:t xml:space="preserve"> </w:t>
      </w:r>
    </w:p>
    <w:p w14:paraId="637CAE1A" w14:textId="77777777" w:rsidR="004003A8" w:rsidRDefault="004003A8" w:rsidP="003713A0">
      <w:pPr>
        <w:spacing w:after="0" w:line="360" w:lineRule="auto"/>
        <w:jc w:val="both"/>
        <w:rPr>
          <w:rFonts w:ascii="Arial" w:eastAsia="Times New Roman" w:hAnsi="Arial" w:cs="Arial"/>
          <w:sz w:val="24"/>
          <w:szCs w:val="24"/>
        </w:rPr>
      </w:pPr>
    </w:p>
    <w:p w14:paraId="5C0485F4" w14:textId="4DF29C4A" w:rsidR="008A71CA" w:rsidRPr="005E3F20" w:rsidRDefault="00EC5EF6" w:rsidP="005E3F20">
      <w:pPr>
        <w:spacing w:after="0" w:line="360" w:lineRule="auto"/>
        <w:jc w:val="both"/>
        <w:rPr>
          <w:rFonts w:ascii="Arial" w:eastAsia="Times New Roman" w:hAnsi="Arial" w:cs="Arial"/>
          <w:b/>
          <w:sz w:val="24"/>
          <w:szCs w:val="24"/>
        </w:rPr>
      </w:pPr>
      <w:r w:rsidRPr="005E3F20">
        <w:rPr>
          <w:rFonts w:ascii="Arial" w:eastAsia="Times New Roman" w:hAnsi="Arial" w:cs="Arial"/>
          <w:b/>
          <w:sz w:val="24"/>
          <w:szCs w:val="24"/>
        </w:rPr>
        <w:t>3.5 OFERTA</w:t>
      </w:r>
      <w:r w:rsidR="008A71CA" w:rsidRPr="005E3F20">
        <w:rPr>
          <w:rFonts w:ascii="Arial" w:eastAsia="Times New Roman" w:hAnsi="Arial" w:cs="Arial"/>
          <w:b/>
          <w:sz w:val="24"/>
          <w:szCs w:val="24"/>
        </w:rPr>
        <w:t xml:space="preserve"> EDUCATIVA</w:t>
      </w:r>
    </w:p>
    <w:p w14:paraId="3493D57B" w14:textId="77777777" w:rsidR="008A71CA" w:rsidRPr="005E3F20" w:rsidRDefault="008A71CA" w:rsidP="005E3F20">
      <w:pPr>
        <w:spacing w:after="0" w:line="360" w:lineRule="auto"/>
        <w:jc w:val="both"/>
        <w:rPr>
          <w:rFonts w:ascii="Arial" w:hAnsi="Arial" w:cs="Arial"/>
          <w:sz w:val="24"/>
          <w:szCs w:val="24"/>
        </w:rPr>
      </w:pPr>
    </w:p>
    <w:p w14:paraId="2671A27B" w14:textId="77777777" w:rsidR="008A71CA" w:rsidRPr="002002DD" w:rsidRDefault="008A71CA" w:rsidP="005E3F20">
      <w:pPr>
        <w:spacing w:after="0" w:line="360" w:lineRule="auto"/>
        <w:jc w:val="both"/>
        <w:rPr>
          <w:rFonts w:ascii="Arial" w:hAnsi="Arial" w:cs="Arial"/>
          <w:color w:val="auto"/>
          <w:sz w:val="24"/>
          <w:szCs w:val="24"/>
        </w:rPr>
      </w:pPr>
      <w:r w:rsidRPr="002002DD">
        <w:rPr>
          <w:rFonts w:ascii="Arial" w:eastAsia="Times New Roman" w:hAnsi="Arial" w:cs="Arial"/>
          <w:color w:val="auto"/>
          <w:sz w:val="24"/>
          <w:szCs w:val="24"/>
        </w:rPr>
        <w:t>La institución educativa ofrece educación formal en los niveles de preescolar, básica primaria y secundaria, media académica y técnica, distribuidas en tres sedes: Escuela urbana de niñas, escuela Patricio Villamizar y sede principal Colegio Nuestra Señora de la Merced, igualmente cuenta con laboratorio de física y química, dos salas de informática y aula digital, con talento humano cualificado comprometido y estable</w:t>
      </w:r>
      <w:r w:rsidR="002002DD" w:rsidRPr="002002DD">
        <w:rPr>
          <w:rFonts w:ascii="Arial" w:eastAsia="Times New Roman" w:hAnsi="Arial" w:cs="Arial"/>
          <w:color w:val="auto"/>
          <w:sz w:val="24"/>
          <w:szCs w:val="24"/>
        </w:rPr>
        <w:t>.</w:t>
      </w:r>
      <w:r w:rsidRPr="002002DD">
        <w:rPr>
          <w:rFonts w:ascii="Arial" w:eastAsia="Times New Roman" w:hAnsi="Arial" w:cs="Arial"/>
          <w:color w:val="auto"/>
          <w:sz w:val="24"/>
          <w:szCs w:val="24"/>
        </w:rPr>
        <w:t xml:space="preserve"> Con tipo de población mixta, calendario A y jornada continua de 6:50 am a 1:30</w:t>
      </w:r>
      <w:r w:rsidR="002002DD" w:rsidRPr="002002DD">
        <w:rPr>
          <w:rFonts w:ascii="Arial" w:eastAsia="Times New Roman" w:hAnsi="Arial" w:cs="Arial"/>
          <w:color w:val="auto"/>
          <w:sz w:val="24"/>
          <w:szCs w:val="24"/>
        </w:rPr>
        <w:t xml:space="preserve"> </w:t>
      </w:r>
      <w:r w:rsidRPr="002002DD">
        <w:rPr>
          <w:rFonts w:ascii="Arial" w:eastAsia="Times New Roman" w:hAnsi="Arial" w:cs="Arial"/>
          <w:color w:val="auto"/>
          <w:sz w:val="24"/>
          <w:szCs w:val="24"/>
        </w:rPr>
        <w:t>pm. Además, tiene la siguiente intensidad horaria por nivel</w:t>
      </w:r>
    </w:p>
    <w:p w14:paraId="70731781" w14:textId="77777777" w:rsidR="008A71CA" w:rsidRPr="005E3F20" w:rsidRDefault="008A71CA" w:rsidP="005E3F20">
      <w:pPr>
        <w:spacing w:after="0" w:line="360" w:lineRule="auto"/>
        <w:jc w:val="both"/>
        <w:rPr>
          <w:rFonts w:ascii="Arial" w:eastAsia="Times New Roman" w:hAnsi="Arial" w:cs="Arial"/>
          <w:sz w:val="24"/>
          <w:szCs w:val="24"/>
        </w:rPr>
      </w:pPr>
    </w:p>
    <w:tbl>
      <w:tblPr>
        <w:tblW w:w="9016" w:type="dxa"/>
        <w:tblInd w:w="15"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2920"/>
        <w:gridCol w:w="3119"/>
        <w:gridCol w:w="2977"/>
      </w:tblGrid>
      <w:tr w:rsidR="008A71CA" w:rsidRPr="005E3F20" w14:paraId="04E226C0" w14:textId="77777777" w:rsidTr="00400F38">
        <w:tc>
          <w:tcPr>
            <w:tcW w:w="2920" w:type="dxa"/>
            <w:tcBorders>
              <w:top w:val="double" w:sz="4" w:space="0" w:color="auto"/>
              <w:bottom w:val="double" w:sz="4" w:space="0" w:color="auto"/>
            </w:tcBorders>
            <w:shd w:val="clear" w:color="auto" w:fill="B4C6E7" w:themeFill="accent1" w:themeFillTint="66"/>
            <w:tcMar>
              <w:top w:w="100" w:type="dxa"/>
              <w:left w:w="100" w:type="dxa"/>
              <w:bottom w:w="100" w:type="dxa"/>
              <w:right w:w="100" w:type="dxa"/>
            </w:tcMar>
          </w:tcPr>
          <w:p w14:paraId="0A59B35E" w14:textId="77777777" w:rsidR="008A71CA" w:rsidRPr="005E3F20" w:rsidRDefault="008A71CA" w:rsidP="00400F38">
            <w:pPr>
              <w:widowControl w:val="0"/>
              <w:spacing w:after="0" w:line="240" w:lineRule="auto"/>
              <w:jc w:val="center"/>
              <w:rPr>
                <w:rFonts w:ascii="Arial" w:hAnsi="Arial" w:cs="Arial"/>
                <w:color w:val="auto"/>
                <w:sz w:val="24"/>
                <w:szCs w:val="24"/>
              </w:rPr>
            </w:pPr>
            <w:r w:rsidRPr="005E3F20">
              <w:rPr>
                <w:rFonts w:ascii="Arial" w:eastAsia="Arial" w:hAnsi="Arial" w:cs="Arial"/>
                <w:b/>
                <w:color w:val="auto"/>
                <w:sz w:val="24"/>
                <w:szCs w:val="24"/>
              </w:rPr>
              <w:lastRenderedPageBreak/>
              <w:t>Nivel</w:t>
            </w:r>
          </w:p>
        </w:tc>
        <w:tc>
          <w:tcPr>
            <w:tcW w:w="3119" w:type="dxa"/>
            <w:tcBorders>
              <w:top w:val="double" w:sz="4" w:space="0" w:color="auto"/>
              <w:bottom w:val="double" w:sz="4" w:space="0" w:color="auto"/>
            </w:tcBorders>
            <w:shd w:val="clear" w:color="auto" w:fill="B4C6E7" w:themeFill="accent1" w:themeFillTint="66"/>
            <w:tcMar>
              <w:top w:w="100" w:type="dxa"/>
              <w:left w:w="100" w:type="dxa"/>
              <w:bottom w:w="100" w:type="dxa"/>
              <w:right w:w="100" w:type="dxa"/>
            </w:tcMar>
          </w:tcPr>
          <w:p w14:paraId="2E42C83C" w14:textId="77777777" w:rsidR="008A71CA" w:rsidRPr="005E3F20" w:rsidRDefault="008A71CA" w:rsidP="00400F38">
            <w:pPr>
              <w:widowControl w:val="0"/>
              <w:spacing w:after="0" w:line="240" w:lineRule="auto"/>
              <w:jc w:val="center"/>
              <w:rPr>
                <w:rFonts w:ascii="Arial" w:hAnsi="Arial" w:cs="Arial"/>
                <w:color w:val="auto"/>
                <w:sz w:val="24"/>
                <w:szCs w:val="24"/>
              </w:rPr>
            </w:pPr>
            <w:r w:rsidRPr="005E3F20">
              <w:rPr>
                <w:rFonts w:ascii="Arial" w:eastAsia="Arial" w:hAnsi="Arial" w:cs="Arial"/>
                <w:b/>
                <w:color w:val="auto"/>
                <w:sz w:val="24"/>
                <w:szCs w:val="24"/>
              </w:rPr>
              <w:t>Horas semanales</w:t>
            </w:r>
          </w:p>
        </w:tc>
        <w:tc>
          <w:tcPr>
            <w:tcW w:w="2977" w:type="dxa"/>
            <w:tcBorders>
              <w:top w:val="double" w:sz="4" w:space="0" w:color="auto"/>
              <w:bottom w:val="double" w:sz="4" w:space="0" w:color="auto"/>
            </w:tcBorders>
            <w:shd w:val="clear" w:color="auto" w:fill="B4C6E7" w:themeFill="accent1" w:themeFillTint="66"/>
            <w:tcMar>
              <w:top w:w="100" w:type="dxa"/>
              <w:left w:w="100" w:type="dxa"/>
              <w:bottom w:w="100" w:type="dxa"/>
              <w:right w:w="100" w:type="dxa"/>
            </w:tcMar>
          </w:tcPr>
          <w:p w14:paraId="53086A48" w14:textId="77777777" w:rsidR="008A71CA" w:rsidRPr="005E3F20" w:rsidRDefault="008A71CA" w:rsidP="00400F38">
            <w:pPr>
              <w:widowControl w:val="0"/>
              <w:spacing w:after="0" w:line="240" w:lineRule="auto"/>
              <w:jc w:val="center"/>
              <w:rPr>
                <w:rFonts w:ascii="Arial" w:hAnsi="Arial" w:cs="Arial"/>
                <w:color w:val="auto"/>
                <w:sz w:val="24"/>
                <w:szCs w:val="24"/>
              </w:rPr>
            </w:pPr>
            <w:r w:rsidRPr="005E3F20">
              <w:rPr>
                <w:rFonts w:ascii="Arial" w:eastAsia="Arial" w:hAnsi="Arial" w:cs="Arial"/>
                <w:b/>
                <w:color w:val="auto"/>
                <w:sz w:val="24"/>
                <w:szCs w:val="24"/>
              </w:rPr>
              <w:t>Horas anuales</w:t>
            </w:r>
          </w:p>
        </w:tc>
      </w:tr>
      <w:tr w:rsidR="008A71CA" w:rsidRPr="005E3F20" w14:paraId="03EA3672" w14:textId="77777777" w:rsidTr="00400F38">
        <w:tc>
          <w:tcPr>
            <w:tcW w:w="2920" w:type="dxa"/>
            <w:tcBorders>
              <w:top w:val="double" w:sz="4" w:space="0" w:color="auto"/>
            </w:tcBorders>
            <w:shd w:val="clear" w:color="auto" w:fill="auto"/>
            <w:tcMar>
              <w:top w:w="100" w:type="dxa"/>
              <w:left w:w="100" w:type="dxa"/>
              <w:bottom w:w="100" w:type="dxa"/>
              <w:right w:w="100" w:type="dxa"/>
            </w:tcMar>
            <w:vAlign w:val="center"/>
          </w:tcPr>
          <w:p w14:paraId="72F53803" w14:textId="77777777" w:rsidR="008A71CA" w:rsidRPr="00400F38" w:rsidRDefault="008A71CA" w:rsidP="00400F38">
            <w:pPr>
              <w:widowControl w:val="0"/>
              <w:spacing w:after="0" w:line="240" w:lineRule="auto"/>
              <w:jc w:val="center"/>
              <w:rPr>
                <w:rFonts w:ascii="Arial" w:hAnsi="Arial" w:cs="Arial"/>
                <w:color w:val="auto"/>
                <w:sz w:val="24"/>
                <w:szCs w:val="24"/>
              </w:rPr>
            </w:pPr>
            <w:r w:rsidRPr="00400F38">
              <w:rPr>
                <w:rFonts w:ascii="Arial" w:hAnsi="Arial" w:cs="Arial"/>
                <w:color w:val="auto"/>
                <w:sz w:val="24"/>
                <w:szCs w:val="24"/>
              </w:rPr>
              <w:t>Preescolar</w:t>
            </w:r>
          </w:p>
        </w:tc>
        <w:tc>
          <w:tcPr>
            <w:tcW w:w="3119" w:type="dxa"/>
            <w:tcBorders>
              <w:top w:val="double" w:sz="4" w:space="0" w:color="auto"/>
            </w:tcBorders>
            <w:shd w:val="clear" w:color="auto" w:fill="auto"/>
            <w:tcMar>
              <w:top w:w="100" w:type="dxa"/>
              <w:left w:w="100" w:type="dxa"/>
              <w:bottom w:w="100" w:type="dxa"/>
              <w:right w:w="100" w:type="dxa"/>
            </w:tcMar>
            <w:vAlign w:val="center"/>
          </w:tcPr>
          <w:p w14:paraId="4472C7FF" w14:textId="77777777" w:rsidR="008A71CA" w:rsidRPr="00400F38" w:rsidRDefault="008A71CA" w:rsidP="00400F38">
            <w:pPr>
              <w:widowControl w:val="0"/>
              <w:spacing w:after="0" w:line="240" w:lineRule="auto"/>
              <w:jc w:val="center"/>
              <w:rPr>
                <w:rFonts w:ascii="Arial" w:hAnsi="Arial" w:cs="Arial"/>
                <w:color w:val="auto"/>
                <w:sz w:val="24"/>
                <w:szCs w:val="24"/>
              </w:rPr>
            </w:pPr>
            <w:r w:rsidRPr="00400F38">
              <w:rPr>
                <w:rFonts w:ascii="Arial" w:hAnsi="Arial" w:cs="Arial"/>
                <w:color w:val="auto"/>
                <w:sz w:val="24"/>
                <w:szCs w:val="24"/>
              </w:rPr>
              <w:t>20 horas</w:t>
            </w:r>
          </w:p>
        </w:tc>
        <w:tc>
          <w:tcPr>
            <w:tcW w:w="2977" w:type="dxa"/>
            <w:tcBorders>
              <w:top w:val="double" w:sz="4" w:space="0" w:color="auto"/>
            </w:tcBorders>
            <w:shd w:val="clear" w:color="auto" w:fill="auto"/>
            <w:tcMar>
              <w:top w:w="100" w:type="dxa"/>
              <w:left w:w="100" w:type="dxa"/>
              <w:bottom w:w="100" w:type="dxa"/>
              <w:right w:w="100" w:type="dxa"/>
            </w:tcMar>
            <w:vAlign w:val="center"/>
          </w:tcPr>
          <w:p w14:paraId="026F53B0" w14:textId="77777777" w:rsidR="008A71CA" w:rsidRPr="00400F38" w:rsidRDefault="008A71CA" w:rsidP="00400F38">
            <w:pPr>
              <w:widowControl w:val="0"/>
              <w:spacing w:after="0" w:line="240" w:lineRule="auto"/>
              <w:jc w:val="center"/>
              <w:rPr>
                <w:rFonts w:ascii="Arial" w:hAnsi="Arial" w:cs="Arial"/>
                <w:color w:val="auto"/>
                <w:sz w:val="24"/>
                <w:szCs w:val="24"/>
              </w:rPr>
            </w:pPr>
            <w:r w:rsidRPr="00400F38">
              <w:rPr>
                <w:rFonts w:ascii="Arial" w:hAnsi="Arial" w:cs="Arial"/>
                <w:color w:val="auto"/>
                <w:sz w:val="24"/>
                <w:szCs w:val="24"/>
              </w:rPr>
              <w:t>800 horas</w:t>
            </w:r>
          </w:p>
        </w:tc>
      </w:tr>
      <w:tr w:rsidR="008A71CA" w:rsidRPr="005E3F20" w14:paraId="53A929ED" w14:textId="77777777" w:rsidTr="00400F38">
        <w:tc>
          <w:tcPr>
            <w:tcW w:w="2920" w:type="dxa"/>
            <w:shd w:val="clear" w:color="auto" w:fill="auto"/>
            <w:tcMar>
              <w:top w:w="100" w:type="dxa"/>
              <w:left w:w="100" w:type="dxa"/>
              <w:bottom w:w="100" w:type="dxa"/>
              <w:right w:w="100" w:type="dxa"/>
            </w:tcMar>
            <w:vAlign w:val="center"/>
          </w:tcPr>
          <w:p w14:paraId="4B376D09" w14:textId="77777777" w:rsidR="008A71CA" w:rsidRPr="00400F38" w:rsidRDefault="008A71CA" w:rsidP="00400F38">
            <w:pPr>
              <w:widowControl w:val="0"/>
              <w:spacing w:after="0" w:line="240" w:lineRule="auto"/>
              <w:jc w:val="center"/>
              <w:rPr>
                <w:rFonts w:ascii="Arial" w:hAnsi="Arial" w:cs="Arial"/>
                <w:color w:val="auto"/>
                <w:sz w:val="24"/>
                <w:szCs w:val="24"/>
              </w:rPr>
            </w:pPr>
            <w:r w:rsidRPr="00400F38">
              <w:rPr>
                <w:rFonts w:ascii="Arial" w:hAnsi="Arial" w:cs="Arial"/>
                <w:color w:val="auto"/>
                <w:sz w:val="24"/>
                <w:szCs w:val="24"/>
              </w:rPr>
              <w:t>Primaria</w:t>
            </w:r>
          </w:p>
        </w:tc>
        <w:tc>
          <w:tcPr>
            <w:tcW w:w="3119" w:type="dxa"/>
            <w:shd w:val="clear" w:color="auto" w:fill="auto"/>
            <w:tcMar>
              <w:top w:w="100" w:type="dxa"/>
              <w:left w:w="100" w:type="dxa"/>
              <w:bottom w:w="100" w:type="dxa"/>
              <w:right w:w="100" w:type="dxa"/>
            </w:tcMar>
            <w:vAlign w:val="center"/>
          </w:tcPr>
          <w:p w14:paraId="285ED6E4" w14:textId="77777777" w:rsidR="008A71CA" w:rsidRPr="00400F38" w:rsidRDefault="008A71CA" w:rsidP="00400F38">
            <w:pPr>
              <w:widowControl w:val="0"/>
              <w:spacing w:after="0" w:line="240" w:lineRule="auto"/>
              <w:jc w:val="center"/>
              <w:rPr>
                <w:rFonts w:ascii="Arial" w:hAnsi="Arial" w:cs="Arial"/>
                <w:color w:val="auto"/>
                <w:sz w:val="24"/>
                <w:szCs w:val="24"/>
              </w:rPr>
            </w:pPr>
            <w:r w:rsidRPr="00400F38">
              <w:rPr>
                <w:rFonts w:ascii="Arial" w:hAnsi="Arial" w:cs="Arial"/>
                <w:color w:val="auto"/>
                <w:sz w:val="24"/>
                <w:szCs w:val="24"/>
              </w:rPr>
              <w:t>25 horas</w:t>
            </w:r>
          </w:p>
        </w:tc>
        <w:tc>
          <w:tcPr>
            <w:tcW w:w="2977" w:type="dxa"/>
            <w:shd w:val="clear" w:color="auto" w:fill="auto"/>
            <w:tcMar>
              <w:top w:w="100" w:type="dxa"/>
              <w:left w:w="100" w:type="dxa"/>
              <w:bottom w:w="100" w:type="dxa"/>
              <w:right w:w="100" w:type="dxa"/>
            </w:tcMar>
            <w:vAlign w:val="center"/>
          </w:tcPr>
          <w:p w14:paraId="5966B135" w14:textId="77777777" w:rsidR="008A71CA" w:rsidRPr="00400F38" w:rsidRDefault="008A71CA" w:rsidP="00400F38">
            <w:pPr>
              <w:widowControl w:val="0"/>
              <w:spacing w:after="0" w:line="240" w:lineRule="auto"/>
              <w:jc w:val="center"/>
              <w:rPr>
                <w:rFonts w:ascii="Arial" w:hAnsi="Arial" w:cs="Arial"/>
                <w:color w:val="auto"/>
                <w:sz w:val="24"/>
                <w:szCs w:val="24"/>
              </w:rPr>
            </w:pPr>
            <w:r w:rsidRPr="00400F38">
              <w:rPr>
                <w:rFonts w:ascii="Arial" w:hAnsi="Arial" w:cs="Arial"/>
                <w:color w:val="auto"/>
                <w:sz w:val="24"/>
                <w:szCs w:val="24"/>
              </w:rPr>
              <w:t>1000 horas</w:t>
            </w:r>
          </w:p>
        </w:tc>
      </w:tr>
      <w:tr w:rsidR="008A71CA" w:rsidRPr="005E3F20" w14:paraId="6E9ADC1C" w14:textId="77777777" w:rsidTr="00400F38">
        <w:tc>
          <w:tcPr>
            <w:tcW w:w="2920" w:type="dxa"/>
            <w:shd w:val="clear" w:color="auto" w:fill="auto"/>
            <w:tcMar>
              <w:top w:w="100" w:type="dxa"/>
              <w:left w:w="100" w:type="dxa"/>
              <w:bottom w:w="100" w:type="dxa"/>
              <w:right w:w="100" w:type="dxa"/>
            </w:tcMar>
            <w:vAlign w:val="center"/>
          </w:tcPr>
          <w:p w14:paraId="1BBA439D" w14:textId="77777777" w:rsidR="008A71CA" w:rsidRPr="00400F38" w:rsidRDefault="008A71CA" w:rsidP="00400F38">
            <w:pPr>
              <w:widowControl w:val="0"/>
              <w:spacing w:after="0" w:line="240" w:lineRule="auto"/>
              <w:jc w:val="center"/>
              <w:rPr>
                <w:rFonts w:ascii="Arial" w:hAnsi="Arial" w:cs="Arial"/>
                <w:color w:val="auto"/>
                <w:sz w:val="24"/>
                <w:szCs w:val="24"/>
              </w:rPr>
            </w:pPr>
            <w:r w:rsidRPr="00400F38">
              <w:rPr>
                <w:rFonts w:ascii="Arial" w:hAnsi="Arial" w:cs="Arial"/>
                <w:color w:val="auto"/>
                <w:sz w:val="24"/>
                <w:szCs w:val="24"/>
              </w:rPr>
              <w:t>Secundaria y media académica</w:t>
            </w:r>
          </w:p>
        </w:tc>
        <w:tc>
          <w:tcPr>
            <w:tcW w:w="3119" w:type="dxa"/>
            <w:shd w:val="clear" w:color="auto" w:fill="auto"/>
            <w:tcMar>
              <w:top w:w="100" w:type="dxa"/>
              <w:left w:w="100" w:type="dxa"/>
              <w:bottom w:w="100" w:type="dxa"/>
              <w:right w:w="100" w:type="dxa"/>
            </w:tcMar>
            <w:vAlign w:val="center"/>
          </w:tcPr>
          <w:p w14:paraId="53C0A1B2" w14:textId="77777777" w:rsidR="008A71CA" w:rsidRPr="00400F38" w:rsidRDefault="008A71CA" w:rsidP="00400F38">
            <w:pPr>
              <w:widowControl w:val="0"/>
              <w:spacing w:after="0" w:line="240" w:lineRule="auto"/>
              <w:jc w:val="center"/>
              <w:rPr>
                <w:rFonts w:ascii="Arial" w:hAnsi="Arial" w:cs="Arial"/>
                <w:color w:val="auto"/>
                <w:sz w:val="24"/>
                <w:szCs w:val="24"/>
              </w:rPr>
            </w:pPr>
            <w:r w:rsidRPr="00400F38">
              <w:rPr>
                <w:rFonts w:ascii="Arial" w:hAnsi="Arial" w:cs="Arial"/>
                <w:color w:val="auto"/>
                <w:sz w:val="24"/>
                <w:szCs w:val="24"/>
              </w:rPr>
              <w:t>30 horas</w:t>
            </w:r>
          </w:p>
        </w:tc>
        <w:tc>
          <w:tcPr>
            <w:tcW w:w="2977" w:type="dxa"/>
            <w:shd w:val="clear" w:color="auto" w:fill="auto"/>
            <w:tcMar>
              <w:top w:w="100" w:type="dxa"/>
              <w:left w:w="100" w:type="dxa"/>
              <w:bottom w:w="100" w:type="dxa"/>
              <w:right w:w="100" w:type="dxa"/>
            </w:tcMar>
            <w:vAlign w:val="center"/>
          </w:tcPr>
          <w:p w14:paraId="20080454" w14:textId="77777777" w:rsidR="008A71CA" w:rsidRPr="00400F38" w:rsidRDefault="008A71CA" w:rsidP="00400F38">
            <w:pPr>
              <w:widowControl w:val="0"/>
              <w:spacing w:after="0" w:line="240" w:lineRule="auto"/>
              <w:jc w:val="center"/>
              <w:rPr>
                <w:rFonts w:ascii="Arial" w:hAnsi="Arial" w:cs="Arial"/>
                <w:color w:val="auto"/>
                <w:sz w:val="24"/>
                <w:szCs w:val="24"/>
              </w:rPr>
            </w:pPr>
            <w:r w:rsidRPr="00400F38">
              <w:rPr>
                <w:rFonts w:ascii="Arial" w:hAnsi="Arial" w:cs="Arial"/>
                <w:color w:val="auto"/>
                <w:sz w:val="24"/>
                <w:szCs w:val="24"/>
              </w:rPr>
              <w:t>1200 horas</w:t>
            </w:r>
          </w:p>
        </w:tc>
      </w:tr>
    </w:tbl>
    <w:p w14:paraId="375D718B" w14:textId="77777777" w:rsidR="008A71CA" w:rsidRPr="005E3F20" w:rsidRDefault="008A71CA" w:rsidP="005E3F20">
      <w:pPr>
        <w:spacing w:after="0" w:line="360" w:lineRule="auto"/>
        <w:jc w:val="both"/>
        <w:rPr>
          <w:rFonts w:ascii="Arial" w:hAnsi="Arial" w:cs="Arial"/>
          <w:sz w:val="24"/>
          <w:szCs w:val="24"/>
        </w:rPr>
      </w:pPr>
    </w:p>
    <w:p w14:paraId="2F0EC475" w14:textId="05D11295" w:rsidR="00744D2D" w:rsidRDefault="008A71CA" w:rsidP="005E3F20">
      <w:pPr>
        <w:spacing w:after="0" w:line="360" w:lineRule="auto"/>
        <w:jc w:val="both"/>
        <w:rPr>
          <w:rFonts w:ascii="Arial" w:eastAsia="Times New Roman" w:hAnsi="Arial" w:cs="Arial"/>
          <w:sz w:val="24"/>
          <w:szCs w:val="24"/>
        </w:rPr>
      </w:pPr>
      <w:r w:rsidRPr="005E3F20">
        <w:rPr>
          <w:rFonts w:ascii="Arial" w:eastAsia="Times New Roman" w:hAnsi="Arial" w:cs="Arial"/>
          <w:sz w:val="24"/>
          <w:szCs w:val="24"/>
        </w:rPr>
        <w:t>Igualmente</w:t>
      </w:r>
      <w:r w:rsidR="004003A8">
        <w:rPr>
          <w:rFonts w:ascii="Arial" w:eastAsia="Times New Roman" w:hAnsi="Arial" w:cs="Arial"/>
          <w:sz w:val="24"/>
          <w:szCs w:val="24"/>
        </w:rPr>
        <w:t xml:space="preserve">, de manera regular </w:t>
      </w:r>
      <w:r w:rsidR="007E3723">
        <w:rPr>
          <w:rFonts w:ascii="Arial" w:eastAsia="Times New Roman" w:hAnsi="Arial" w:cs="Arial"/>
          <w:sz w:val="24"/>
          <w:szCs w:val="24"/>
        </w:rPr>
        <w:t>(Dependencia de cobertura y aprobación SED)</w:t>
      </w:r>
      <w:r w:rsidR="00744D2D">
        <w:rPr>
          <w:rFonts w:ascii="Arial" w:eastAsia="Times New Roman" w:hAnsi="Arial" w:cs="Arial"/>
          <w:sz w:val="24"/>
          <w:szCs w:val="24"/>
        </w:rPr>
        <w:t xml:space="preserve"> </w:t>
      </w:r>
      <w:r w:rsidRPr="005E3F20">
        <w:rPr>
          <w:rFonts w:ascii="Arial" w:eastAsia="Times New Roman" w:hAnsi="Arial" w:cs="Arial"/>
          <w:sz w:val="24"/>
          <w:szCs w:val="24"/>
        </w:rPr>
        <w:t>se ofrece educación para jóvenes y adultos que incluye los procesos de alfabetización y la educación básica y media en ciclos lectivos especiales integrados (CLEI),</w:t>
      </w:r>
      <w:r w:rsidR="00744D2D">
        <w:rPr>
          <w:rFonts w:ascii="Arial" w:eastAsia="Times New Roman" w:hAnsi="Arial" w:cs="Arial"/>
          <w:sz w:val="24"/>
          <w:szCs w:val="24"/>
        </w:rPr>
        <w:t xml:space="preserve"> a través de una entidad educativa con plena autorización de la Secretaría de educación departamental y ajustada al decreto 3011 de 1997</w:t>
      </w:r>
      <w:r w:rsidR="00816B69">
        <w:rPr>
          <w:rFonts w:ascii="Arial" w:eastAsia="Times New Roman" w:hAnsi="Arial" w:cs="Arial"/>
          <w:sz w:val="24"/>
          <w:szCs w:val="24"/>
        </w:rPr>
        <w:t xml:space="preserve"> y </w:t>
      </w:r>
      <w:r w:rsidR="00816B69" w:rsidRPr="00816B69">
        <w:rPr>
          <w:rFonts w:ascii="Arial" w:eastAsia="Times New Roman" w:hAnsi="Arial" w:cs="Arial"/>
          <w:sz w:val="24"/>
          <w:szCs w:val="24"/>
          <w:u w:val="single"/>
        </w:rPr>
        <w:t>en convenio con la institución</w:t>
      </w:r>
      <w:r w:rsidR="00816B69">
        <w:rPr>
          <w:rFonts w:ascii="Arial" w:eastAsia="Times New Roman" w:hAnsi="Arial" w:cs="Arial"/>
          <w:sz w:val="24"/>
          <w:szCs w:val="24"/>
          <w:u w:val="single"/>
        </w:rPr>
        <w:t xml:space="preserve"> y </w:t>
      </w:r>
      <w:proofErr w:type="gramStart"/>
      <w:r w:rsidR="00816B69">
        <w:rPr>
          <w:rFonts w:ascii="Arial" w:eastAsia="Times New Roman" w:hAnsi="Arial" w:cs="Arial"/>
          <w:sz w:val="24"/>
          <w:szCs w:val="24"/>
          <w:u w:val="single"/>
        </w:rPr>
        <w:t>con  aprobación</w:t>
      </w:r>
      <w:proofErr w:type="gramEnd"/>
      <w:r w:rsidR="00816B69">
        <w:rPr>
          <w:rFonts w:ascii="Arial" w:eastAsia="Times New Roman" w:hAnsi="Arial" w:cs="Arial"/>
          <w:sz w:val="24"/>
          <w:szCs w:val="24"/>
          <w:u w:val="single"/>
        </w:rPr>
        <w:t xml:space="preserve"> del Consejo Directivo</w:t>
      </w:r>
      <w:r w:rsidR="00744D2D" w:rsidRPr="00816B69">
        <w:rPr>
          <w:rFonts w:ascii="Arial" w:eastAsia="Times New Roman" w:hAnsi="Arial" w:cs="Arial"/>
          <w:sz w:val="24"/>
          <w:szCs w:val="24"/>
          <w:u w:val="single"/>
        </w:rPr>
        <w:t>.</w:t>
      </w:r>
      <w:r w:rsidR="00744D2D">
        <w:rPr>
          <w:rFonts w:ascii="Arial" w:eastAsia="Times New Roman" w:hAnsi="Arial" w:cs="Arial"/>
          <w:sz w:val="24"/>
          <w:szCs w:val="24"/>
        </w:rPr>
        <w:t xml:space="preserve"> </w:t>
      </w:r>
    </w:p>
    <w:p w14:paraId="685703C5" w14:textId="77777777" w:rsidR="00816B69" w:rsidRDefault="00816B69" w:rsidP="005E3F20">
      <w:pPr>
        <w:spacing w:after="0" w:line="360" w:lineRule="auto"/>
        <w:jc w:val="both"/>
        <w:rPr>
          <w:rFonts w:ascii="Arial" w:eastAsia="Times New Roman" w:hAnsi="Arial" w:cs="Arial"/>
          <w:sz w:val="24"/>
          <w:szCs w:val="24"/>
        </w:rPr>
      </w:pPr>
    </w:p>
    <w:p w14:paraId="538C203E" w14:textId="0E8D9342" w:rsidR="00744D2D" w:rsidRDefault="00744D2D" w:rsidP="005E3F20">
      <w:pPr>
        <w:spacing w:after="0" w:line="360" w:lineRule="auto"/>
        <w:jc w:val="both"/>
        <w:rPr>
          <w:rFonts w:ascii="Arial" w:eastAsia="Times New Roman" w:hAnsi="Arial" w:cs="Arial"/>
          <w:sz w:val="24"/>
          <w:szCs w:val="24"/>
        </w:rPr>
      </w:pPr>
      <w:r>
        <w:rPr>
          <w:rFonts w:ascii="Arial" w:eastAsia="Times New Roman" w:hAnsi="Arial" w:cs="Arial"/>
          <w:sz w:val="24"/>
          <w:szCs w:val="24"/>
        </w:rPr>
        <w:t>Esta educación está dirigida a:</w:t>
      </w:r>
    </w:p>
    <w:p w14:paraId="02F13DA4" w14:textId="77777777" w:rsidR="00816B69" w:rsidRDefault="00816B69" w:rsidP="005E3F20">
      <w:pPr>
        <w:spacing w:after="0" w:line="360" w:lineRule="auto"/>
        <w:jc w:val="both"/>
        <w:rPr>
          <w:rFonts w:ascii="Arial" w:eastAsia="Times New Roman" w:hAnsi="Arial" w:cs="Arial"/>
          <w:sz w:val="24"/>
          <w:szCs w:val="24"/>
        </w:rPr>
      </w:pPr>
    </w:p>
    <w:p w14:paraId="7581BB54" w14:textId="77777777" w:rsidR="00744D2D" w:rsidRDefault="00744D2D" w:rsidP="005E3F20">
      <w:pPr>
        <w:spacing w:after="0" w:line="360" w:lineRule="auto"/>
        <w:jc w:val="both"/>
        <w:rPr>
          <w:rFonts w:ascii="Arial" w:eastAsia="Times New Roman" w:hAnsi="Arial" w:cs="Arial"/>
          <w:sz w:val="24"/>
          <w:szCs w:val="24"/>
        </w:rPr>
      </w:pPr>
      <w:r w:rsidRPr="00744D2D">
        <w:rPr>
          <w:rFonts w:ascii="Arial" w:eastAsia="Times New Roman" w:hAnsi="Arial" w:cs="Arial"/>
          <w:sz w:val="24"/>
          <w:szCs w:val="24"/>
        </w:rPr>
        <w:t xml:space="preserve">1. Las personas con edades de trece (13) años o más, que no han ingresado a ningún grado del ciclo de educación básica primaria o hayan cursado como máximo los tres primeros grados.  </w:t>
      </w:r>
    </w:p>
    <w:p w14:paraId="6AE8DBD5" w14:textId="77777777" w:rsidR="00744D2D" w:rsidRDefault="00744D2D" w:rsidP="005E3F20">
      <w:pPr>
        <w:spacing w:after="0" w:line="360" w:lineRule="auto"/>
        <w:jc w:val="both"/>
        <w:rPr>
          <w:rFonts w:ascii="Arial" w:eastAsia="Times New Roman" w:hAnsi="Arial" w:cs="Arial"/>
          <w:sz w:val="24"/>
          <w:szCs w:val="24"/>
        </w:rPr>
      </w:pPr>
      <w:r w:rsidRPr="00744D2D">
        <w:rPr>
          <w:rFonts w:ascii="Arial" w:eastAsia="Times New Roman" w:hAnsi="Arial" w:cs="Arial"/>
          <w:sz w:val="24"/>
          <w:szCs w:val="24"/>
        </w:rPr>
        <w:t xml:space="preserve">2. Las personas con edades de quince (15) años o más, que hayan finalizado el ciclo de educación básica primaria y demuestren que han estado por fuera del servicio público educativo formal, dos (2) años o más.  </w:t>
      </w:r>
    </w:p>
    <w:p w14:paraId="0972ED89" w14:textId="77777777" w:rsidR="00816B69" w:rsidRDefault="00816B69" w:rsidP="005E3F20">
      <w:pPr>
        <w:spacing w:after="0" w:line="360" w:lineRule="auto"/>
        <w:jc w:val="both"/>
        <w:rPr>
          <w:rFonts w:ascii="Arial" w:eastAsia="Times New Roman" w:hAnsi="Arial" w:cs="Arial"/>
          <w:sz w:val="24"/>
          <w:szCs w:val="24"/>
        </w:rPr>
      </w:pPr>
    </w:p>
    <w:p w14:paraId="033224D2" w14:textId="37E95C7A"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sz w:val="24"/>
          <w:szCs w:val="24"/>
        </w:rPr>
        <w:t>Esta educación se puede dar a través de los modelos como: Servicio educativo rural (SER), el programa de educación continuada con metodología CAFAM, el sistema de aprendizaje tutorial (SAT) y el modelo educativo proyecto ser humano.</w:t>
      </w:r>
      <w:r w:rsidR="00363FC4">
        <w:rPr>
          <w:rFonts w:ascii="Arial" w:eastAsia="Times New Roman" w:hAnsi="Arial" w:cs="Arial"/>
          <w:sz w:val="24"/>
          <w:szCs w:val="24"/>
        </w:rPr>
        <w:t xml:space="preserve"> (S</w:t>
      </w:r>
      <w:r w:rsidRPr="005E3F20">
        <w:rPr>
          <w:rFonts w:ascii="Arial" w:eastAsia="Times New Roman" w:hAnsi="Arial" w:cs="Arial"/>
          <w:sz w:val="24"/>
          <w:szCs w:val="24"/>
        </w:rPr>
        <w:t>ección 3, subsección 4 del decreto 1075 del 2015</w:t>
      </w:r>
      <w:r w:rsidR="00363FC4">
        <w:rPr>
          <w:rFonts w:ascii="Arial" w:eastAsia="Times New Roman" w:hAnsi="Arial" w:cs="Arial"/>
          <w:sz w:val="24"/>
          <w:szCs w:val="24"/>
        </w:rPr>
        <w:t>)</w:t>
      </w:r>
      <w:r w:rsidR="00816B69">
        <w:rPr>
          <w:rFonts w:ascii="Arial" w:eastAsia="Times New Roman" w:hAnsi="Arial" w:cs="Arial"/>
          <w:sz w:val="24"/>
          <w:szCs w:val="24"/>
        </w:rPr>
        <w:t xml:space="preserve"> u otra entidad autorizada</w:t>
      </w:r>
      <w:r w:rsidR="00363FC4">
        <w:rPr>
          <w:rFonts w:ascii="Arial" w:eastAsia="Times New Roman" w:hAnsi="Arial" w:cs="Arial"/>
          <w:sz w:val="24"/>
          <w:szCs w:val="24"/>
        </w:rPr>
        <w:t>.</w:t>
      </w:r>
    </w:p>
    <w:p w14:paraId="35BB3CEB" w14:textId="77777777" w:rsidR="008A71CA" w:rsidRPr="005E3F20" w:rsidRDefault="008A71CA" w:rsidP="005E3F20">
      <w:pPr>
        <w:spacing w:after="0" w:line="360" w:lineRule="auto"/>
        <w:jc w:val="both"/>
        <w:rPr>
          <w:rFonts w:ascii="Arial" w:hAnsi="Arial" w:cs="Arial"/>
          <w:sz w:val="24"/>
          <w:szCs w:val="24"/>
        </w:rPr>
      </w:pPr>
    </w:p>
    <w:p w14:paraId="6B1CD8CA" w14:textId="6BC0E454" w:rsidR="008A71CA" w:rsidRPr="005E3F20" w:rsidRDefault="008A71CA" w:rsidP="00985172">
      <w:pPr>
        <w:tabs>
          <w:tab w:val="left" w:pos="5255"/>
        </w:tabs>
        <w:spacing w:after="0" w:line="360" w:lineRule="auto"/>
        <w:jc w:val="both"/>
        <w:rPr>
          <w:rFonts w:ascii="Arial" w:hAnsi="Arial" w:cs="Arial"/>
          <w:sz w:val="24"/>
          <w:szCs w:val="24"/>
        </w:rPr>
      </w:pPr>
      <w:r w:rsidRPr="005E3F20">
        <w:rPr>
          <w:rFonts w:ascii="Arial" w:eastAsia="Times New Roman" w:hAnsi="Arial" w:cs="Arial"/>
          <w:b/>
          <w:sz w:val="24"/>
          <w:szCs w:val="24"/>
        </w:rPr>
        <w:t>3.5.1 Políticas de acceso y permanencia:</w:t>
      </w:r>
      <w:r w:rsidR="00985172">
        <w:rPr>
          <w:rFonts w:ascii="Arial" w:eastAsia="Times New Roman" w:hAnsi="Arial" w:cs="Arial"/>
          <w:b/>
          <w:sz w:val="24"/>
          <w:szCs w:val="24"/>
        </w:rPr>
        <w:t xml:space="preserve"> </w:t>
      </w:r>
      <w:proofErr w:type="gramStart"/>
      <w:r w:rsidRPr="005E3F20">
        <w:rPr>
          <w:rFonts w:ascii="Arial" w:eastAsia="Times New Roman" w:hAnsi="Arial" w:cs="Arial"/>
          <w:sz w:val="24"/>
          <w:szCs w:val="24"/>
        </w:rPr>
        <w:t>La</w:t>
      </w:r>
      <w:r w:rsidR="00816B69">
        <w:rPr>
          <w:rFonts w:ascii="Arial" w:eastAsia="Times New Roman" w:hAnsi="Arial" w:cs="Arial"/>
          <w:sz w:val="24"/>
          <w:szCs w:val="24"/>
        </w:rPr>
        <w:t xml:space="preserve"> </w:t>
      </w:r>
      <w:r w:rsidRPr="005E3F20">
        <w:rPr>
          <w:rFonts w:ascii="Arial" w:eastAsia="Times New Roman" w:hAnsi="Arial" w:cs="Arial"/>
          <w:sz w:val="24"/>
          <w:szCs w:val="24"/>
        </w:rPr>
        <w:t xml:space="preserve"> IE</w:t>
      </w:r>
      <w:proofErr w:type="gramEnd"/>
      <w:r w:rsidRPr="005E3F20">
        <w:rPr>
          <w:rFonts w:ascii="Arial" w:eastAsia="Times New Roman" w:hAnsi="Arial" w:cs="Arial"/>
          <w:sz w:val="24"/>
          <w:szCs w:val="24"/>
        </w:rPr>
        <w:t xml:space="preserve"> contempla las siguientes estrategias de permanencia escolar:</w:t>
      </w:r>
    </w:p>
    <w:p w14:paraId="71512B2B" w14:textId="05438F33" w:rsidR="008A71CA" w:rsidRPr="005E3F20" w:rsidRDefault="00EC5EF6" w:rsidP="005E3F20">
      <w:pPr>
        <w:spacing w:after="0" w:line="360" w:lineRule="auto"/>
        <w:jc w:val="both"/>
        <w:rPr>
          <w:rFonts w:ascii="Arial" w:hAnsi="Arial" w:cs="Arial"/>
          <w:sz w:val="24"/>
          <w:szCs w:val="24"/>
        </w:rPr>
      </w:pPr>
      <w:r w:rsidRPr="005E3F20">
        <w:rPr>
          <w:rFonts w:ascii="Arial" w:eastAsia="Times New Roman" w:hAnsi="Arial" w:cs="Arial"/>
          <w:b/>
          <w:sz w:val="24"/>
          <w:szCs w:val="24"/>
        </w:rPr>
        <w:lastRenderedPageBreak/>
        <w:t>3.5.1.1 Alimentación</w:t>
      </w:r>
      <w:r w:rsidR="008A71CA" w:rsidRPr="005E3F20">
        <w:rPr>
          <w:rFonts w:ascii="Arial" w:eastAsia="Times New Roman" w:hAnsi="Arial" w:cs="Arial"/>
          <w:b/>
          <w:sz w:val="24"/>
          <w:szCs w:val="24"/>
        </w:rPr>
        <w:t xml:space="preserve"> Escolar</w:t>
      </w:r>
      <w:r w:rsidR="008A71CA" w:rsidRPr="005A790A">
        <w:rPr>
          <w:rFonts w:ascii="Arial" w:eastAsia="Times New Roman" w:hAnsi="Arial" w:cs="Arial"/>
          <w:b/>
          <w:color w:val="auto"/>
          <w:sz w:val="24"/>
          <w:szCs w:val="24"/>
        </w:rPr>
        <w:t>/tipo almuerzo</w:t>
      </w:r>
      <w:r w:rsidR="008A71CA" w:rsidRPr="005A790A">
        <w:rPr>
          <w:rFonts w:ascii="Arial" w:eastAsia="Times New Roman" w:hAnsi="Arial" w:cs="Arial"/>
          <w:color w:val="auto"/>
          <w:sz w:val="24"/>
          <w:szCs w:val="24"/>
        </w:rPr>
        <w:t xml:space="preserve">: Este servicio se presta en la institución beneficiando a un </w:t>
      </w:r>
      <w:r w:rsidR="00816B69">
        <w:rPr>
          <w:rFonts w:ascii="Arial" w:eastAsia="Times New Roman" w:hAnsi="Arial" w:cs="Arial"/>
          <w:color w:val="auto"/>
          <w:sz w:val="24"/>
          <w:szCs w:val="24"/>
        </w:rPr>
        <w:t>60</w:t>
      </w:r>
      <w:r w:rsidR="00441F50" w:rsidRPr="005A790A">
        <w:rPr>
          <w:rFonts w:ascii="Arial" w:eastAsia="Times New Roman" w:hAnsi="Arial" w:cs="Arial"/>
          <w:color w:val="auto"/>
          <w:sz w:val="24"/>
          <w:szCs w:val="24"/>
        </w:rPr>
        <w:t>% de</w:t>
      </w:r>
      <w:r w:rsidR="008A71CA" w:rsidRPr="005A790A">
        <w:rPr>
          <w:rFonts w:ascii="Arial" w:eastAsia="Times New Roman" w:hAnsi="Arial" w:cs="Arial"/>
          <w:color w:val="auto"/>
          <w:sz w:val="24"/>
          <w:szCs w:val="24"/>
        </w:rPr>
        <w:t xml:space="preserve"> la población estudi</w:t>
      </w:r>
      <w:r w:rsidR="008A71CA" w:rsidRPr="005E3F20">
        <w:rPr>
          <w:rFonts w:ascii="Arial" w:eastAsia="Times New Roman" w:hAnsi="Arial" w:cs="Arial"/>
          <w:sz w:val="24"/>
          <w:szCs w:val="24"/>
        </w:rPr>
        <w:t>antil</w:t>
      </w:r>
      <w:r w:rsidR="00816B69">
        <w:rPr>
          <w:rFonts w:ascii="Arial" w:eastAsia="Times New Roman" w:hAnsi="Arial" w:cs="Arial"/>
          <w:sz w:val="24"/>
          <w:szCs w:val="24"/>
        </w:rPr>
        <w:t xml:space="preserve"> mediante el programa PAE departamental.</w:t>
      </w:r>
    </w:p>
    <w:p w14:paraId="51F1FDDE" w14:textId="77777777" w:rsidR="008A71CA" w:rsidRPr="005E3F20" w:rsidRDefault="008A71CA" w:rsidP="005E3F20">
      <w:pPr>
        <w:spacing w:after="0" w:line="360" w:lineRule="auto"/>
        <w:jc w:val="both"/>
        <w:rPr>
          <w:rFonts w:ascii="Arial" w:hAnsi="Arial" w:cs="Arial"/>
          <w:sz w:val="24"/>
          <w:szCs w:val="24"/>
        </w:rPr>
      </w:pPr>
    </w:p>
    <w:p w14:paraId="4BA50131" w14:textId="25A86EDF"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b/>
          <w:sz w:val="24"/>
          <w:szCs w:val="24"/>
        </w:rPr>
        <w:t>3.5.1.2 Transporte Escolar:</w:t>
      </w:r>
      <w:r w:rsidRPr="005E3F20">
        <w:rPr>
          <w:rFonts w:ascii="Arial" w:eastAsia="Times New Roman" w:hAnsi="Arial" w:cs="Arial"/>
          <w:sz w:val="24"/>
          <w:szCs w:val="24"/>
        </w:rPr>
        <w:t xml:space="preserve"> Es el municipio quien garantiza el transporte escolar para el desplazamiento de estudiantes de la zona rural hacia la institución. Siendo beneficiada </w:t>
      </w:r>
      <w:r w:rsidRPr="005A790A">
        <w:rPr>
          <w:rFonts w:ascii="Arial" w:eastAsia="Times New Roman" w:hAnsi="Arial" w:cs="Arial"/>
          <w:color w:val="auto"/>
          <w:sz w:val="24"/>
          <w:szCs w:val="24"/>
        </w:rPr>
        <w:t xml:space="preserve">aproximadamente el </w:t>
      </w:r>
      <w:r w:rsidR="00816B69">
        <w:rPr>
          <w:rFonts w:ascii="Arial" w:eastAsia="Times New Roman" w:hAnsi="Arial" w:cs="Arial"/>
          <w:color w:val="auto"/>
          <w:sz w:val="24"/>
          <w:szCs w:val="24"/>
        </w:rPr>
        <w:t>50</w:t>
      </w:r>
      <w:r w:rsidRPr="005A790A">
        <w:rPr>
          <w:rFonts w:ascii="Arial" w:eastAsia="Times New Roman" w:hAnsi="Arial" w:cs="Arial"/>
          <w:color w:val="auto"/>
          <w:sz w:val="24"/>
          <w:szCs w:val="24"/>
        </w:rPr>
        <w:t xml:space="preserve">% </w:t>
      </w:r>
      <w:r w:rsidRPr="005E3F20">
        <w:rPr>
          <w:rFonts w:ascii="Arial" w:eastAsia="Times New Roman" w:hAnsi="Arial" w:cs="Arial"/>
          <w:sz w:val="24"/>
          <w:szCs w:val="24"/>
        </w:rPr>
        <w:t>de la población estudiantil del plantel.</w:t>
      </w:r>
    </w:p>
    <w:p w14:paraId="142BA2F3" w14:textId="77777777" w:rsidR="008A71CA" w:rsidRPr="005E3F20" w:rsidRDefault="008A71CA" w:rsidP="005E3F20">
      <w:pPr>
        <w:spacing w:after="0" w:line="360" w:lineRule="auto"/>
        <w:jc w:val="both"/>
        <w:rPr>
          <w:rFonts w:ascii="Arial" w:hAnsi="Arial" w:cs="Arial"/>
          <w:sz w:val="24"/>
          <w:szCs w:val="24"/>
        </w:rPr>
      </w:pPr>
    </w:p>
    <w:p w14:paraId="6916F833" w14:textId="161E6043" w:rsidR="008A71CA" w:rsidRPr="005E3F20" w:rsidRDefault="008A71CA" w:rsidP="005E3F20">
      <w:pPr>
        <w:spacing w:after="0" w:line="360" w:lineRule="auto"/>
        <w:jc w:val="both"/>
        <w:rPr>
          <w:rFonts w:ascii="Arial" w:eastAsia="Times New Roman" w:hAnsi="Arial" w:cs="Arial"/>
          <w:sz w:val="24"/>
          <w:szCs w:val="24"/>
        </w:rPr>
      </w:pPr>
      <w:r w:rsidRPr="005E3F20">
        <w:rPr>
          <w:rFonts w:ascii="Arial" w:eastAsia="Times New Roman" w:hAnsi="Arial" w:cs="Arial"/>
          <w:b/>
          <w:sz w:val="24"/>
          <w:szCs w:val="24"/>
        </w:rPr>
        <w:t>3.5.1.3 Gratuidad educativa</w:t>
      </w:r>
      <w:r w:rsidRPr="005E3F20">
        <w:rPr>
          <w:rFonts w:ascii="Arial" w:eastAsia="Times New Roman" w:hAnsi="Arial" w:cs="Arial"/>
          <w:sz w:val="24"/>
          <w:szCs w:val="24"/>
        </w:rPr>
        <w:t xml:space="preserve">: La institución educativa como </w:t>
      </w:r>
      <w:r w:rsidR="005A790A">
        <w:rPr>
          <w:rFonts w:ascii="Arial" w:eastAsia="Times New Roman" w:hAnsi="Arial" w:cs="Arial"/>
          <w:sz w:val="24"/>
          <w:szCs w:val="24"/>
        </w:rPr>
        <w:t xml:space="preserve">entidad pública es beneficiada </w:t>
      </w:r>
      <w:r w:rsidRPr="005E3F20">
        <w:rPr>
          <w:rFonts w:ascii="Arial" w:eastAsia="Times New Roman" w:hAnsi="Arial" w:cs="Arial"/>
          <w:sz w:val="24"/>
          <w:szCs w:val="24"/>
        </w:rPr>
        <w:t>de estos recursos, en consecuencia, no se realiza ningún cobro por derechos académicos o servicios complementarios a estudiantes de los grados desde transición a undécimo</w:t>
      </w:r>
      <w:r w:rsidR="00816B69">
        <w:rPr>
          <w:rFonts w:ascii="Arial" w:eastAsia="Times New Roman" w:hAnsi="Arial" w:cs="Arial"/>
          <w:sz w:val="24"/>
          <w:szCs w:val="24"/>
        </w:rPr>
        <w:t>.</w:t>
      </w:r>
    </w:p>
    <w:p w14:paraId="313CB803" w14:textId="77777777" w:rsidR="008A71CA" w:rsidRPr="005E3F20" w:rsidRDefault="008A71CA" w:rsidP="005E3F20">
      <w:pPr>
        <w:spacing w:after="0" w:line="360" w:lineRule="auto"/>
        <w:jc w:val="both"/>
        <w:rPr>
          <w:rFonts w:ascii="Arial" w:eastAsia="Times New Roman" w:hAnsi="Arial" w:cs="Arial"/>
          <w:sz w:val="24"/>
          <w:szCs w:val="24"/>
        </w:rPr>
      </w:pPr>
    </w:p>
    <w:p w14:paraId="016C0BC2" w14:textId="77777777"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b/>
          <w:sz w:val="24"/>
          <w:szCs w:val="24"/>
        </w:rPr>
        <w:t>3.5.2 Políticas de Inclusión, primera infancia y educación inicial.</w:t>
      </w:r>
    </w:p>
    <w:p w14:paraId="290BBB97" w14:textId="77777777" w:rsidR="008A71CA" w:rsidRPr="005E3F20" w:rsidRDefault="008A71CA" w:rsidP="005E3F20">
      <w:pPr>
        <w:spacing w:after="0" w:line="360" w:lineRule="auto"/>
        <w:jc w:val="both"/>
        <w:rPr>
          <w:rFonts w:ascii="Arial" w:hAnsi="Arial" w:cs="Arial"/>
          <w:sz w:val="24"/>
          <w:szCs w:val="24"/>
        </w:rPr>
      </w:pPr>
    </w:p>
    <w:p w14:paraId="4228467B" w14:textId="77777777" w:rsidR="0000605D" w:rsidRPr="005E3F20" w:rsidRDefault="008A71CA" w:rsidP="0000605D">
      <w:pPr>
        <w:spacing w:after="0" w:line="360" w:lineRule="auto"/>
        <w:jc w:val="both"/>
        <w:rPr>
          <w:rFonts w:ascii="Arial" w:hAnsi="Arial" w:cs="Arial"/>
          <w:sz w:val="24"/>
          <w:szCs w:val="24"/>
        </w:rPr>
      </w:pPr>
      <w:r w:rsidRPr="005E3F20">
        <w:rPr>
          <w:rFonts w:ascii="Arial" w:eastAsia="Times New Roman" w:hAnsi="Arial" w:cs="Arial"/>
          <w:b/>
          <w:sz w:val="24"/>
          <w:szCs w:val="24"/>
        </w:rPr>
        <w:t>3.5.2.1</w:t>
      </w:r>
      <w:r w:rsidRPr="005E3F20">
        <w:rPr>
          <w:rFonts w:ascii="Arial" w:eastAsia="Times New Roman" w:hAnsi="Arial" w:cs="Arial"/>
          <w:sz w:val="24"/>
          <w:szCs w:val="24"/>
        </w:rPr>
        <w:t xml:space="preserve"> </w:t>
      </w:r>
      <w:r w:rsidRPr="005E3F20">
        <w:rPr>
          <w:rFonts w:ascii="Arial" w:eastAsia="Times New Roman" w:hAnsi="Arial" w:cs="Arial"/>
          <w:b/>
          <w:sz w:val="24"/>
          <w:szCs w:val="24"/>
        </w:rPr>
        <w:t xml:space="preserve">Primera infancia y educación inicial: </w:t>
      </w:r>
      <w:r w:rsidRPr="005E3F20">
        <w:rPr>
          <w:rFonts w:ascii="Arial" w:eastAsia="Times New Roman" w:hAnsi="Arial" w:cs="Arial"/>
          <w:sz w:val="24"/>
          <w:szCs w:val="24"/>
        </w:rPr>
        <w:t>la institución educativa atiende a la primera infancia a partir de los 5 años en el grado de transición ofreciendo al niño un desarrollo en las siguientes dimensiones</w:t>
      </w:r>
      <w:r w:rsidR="0000605D">
        <w:rPr>
          <w:rFonts w:ascii="Arial" w:eastAsia="Times New Roman" w:hAnsi="Arial" w:cs="Arial"/>
          <w:sz w:val="24"/>
          <w:szCs w:val="24"/>
        </w:rPr>
        <w:t>, a</w:t>
      </w:r>
      <w:r w:rsidR="0000605D" w:rsidRPr="005E3F20">
        <w:rPr>
          <w:rFonts w:ascii="Arial" w:eastAsia="Times New Roman" w:hAnsi="Arial" w:cs="Arial"/>
          <w:sz w:val="24"/>
          <w:szCs w:val="24"/>
        </w:rPr>
        <w:t xml:space="preserve"> través de experiencia</w:t>
      </w:r>
      <w:r w:rsidR="0000605D">
        <w:rPr>
          <w:rFonts w:ascii="Arial" w:eastAsia="Times New Roman" w:hAnsi="Arial" w:cs="Arial"/>
          <w:sz w:val="24"/>
          <w:szCs w:val="24"/>
        </w:rPr>
        <w:t>s</w:t>
      </w:r>
      <w:r w:rsidR="0000605D" w:rsidRPr="005E3F20">
        <w:rPr>
          <w:rFonts w:ascii="Arial" w:eastAsia="Times New Roman" w:hAnsi="Arial" w:cs="Arial"/>
          <w:sz w:val="24"/>
          <w:szCs w:val="24"/>
        </w:rPr>
        <w:t xml:space="preserve"> de socializ</w:t>
      </w:r>
      <w:r w:rsidR="0000605D">
        <w:rPr>
          <w:rFonts w:ascii="Arial" w:eastAsia="Times New Roman" w:hAnsi="Arial" w:cs="Arial"/>
          <w:sz w:val="24"/>
          <w:szCs w:val="24"/>
        </w:rPr>
        <w:t>ación pedagógica y recreativa:</w:t>
      </w:r>
    </w:p>
    <w:p w14:paraId="1E24AB9F" w14:textId="77777777" w:rsidR="008A71CA" w:rsidRPr="005E3F20" w:rsidRDefault="008A71CA" w:rsidP="005E3F20">
      <w:pPr>
        <w:spacing w:after="0" w:line="360" w:lineRule="auto"/>
        <w:jc w:val="both"/>
        <w:rPr>
          <w:rFonts w:ascii="Arial" w:hAnsi="Arial" w:cs="Arial"/>
          <w:sz w:val="24"/>
          <w:szCs w:val="24"/>
        </w:rPr>
      </w:pPr>
    </w:p>
    <w:p w14:paraId="7FD8C721" w14:textId="77777777" w:rsidR="008A71CA" w:rsidRPr="0000605D" w:rsidRDefault="008A71CA" w:rsidP="004C0ADA">
      <w:pPr>
        <w:numPr>
          <w:ilvl w:val="0"/>
          <w:numId w:val="17"/>
        </w:numPr>
        <w:spacing w:after="0" w:line="360" w:lineRule="auto"/>
        <w:contextualSpacing/>
        <w:jc w:val="both"/>
        <w:rPr>
          <w:rFonts w:ascii="Arial" w:hAnsi="Arial" w:cs="Arial"/>
          <w:b/>
          <w:color w:val="auto"/>
          <w:sz w:val="24"/>
          <w:szCs w:val="24"/>
        </w:rPr>
      </w:pPr>
      <w:r w:rsidRPr="0000605D">
        <w:rPr>
          <w:rFonts w:ascii="Arial" w:eastAsia="Times New Roman" w:hAnsi="Arial" w:cs="Arial"/>
          <w:color w:val="auto"/>
          <w:sz w:val="24"/>
          <w:szCs w:val="24"/>
        </w:rPr>
        <w:t>Socio afectiva</w:t>
      </w:r>
    </w:p>
    <w:p w14:paraId="3A5C2B0F" w14:textId="77777777" w:rsidR="008A71CA" w:rsidRPr="0000605D" w:rsidRDefault="008A71CA" w:rsidP="004C0ADA">
      <w:pPr>
        <w:numPr>
          <w:ilvl w:val="0"/>
          <w:numId w:val="17"/>
        </w:numPr>
        <w:spacing w:after="0" w:line="360" w:lineRule="auto"/>
        <w:contextualSpacing/>
        <w:jc w:val="both"/>
        <w:rPr>
          <w:rFonts w:ascii="Arial" w:hAnsi="Arial" w:cs="Arial"/>
          <w:b/>
          <w:color w:val="auto"/>
          <w:sz w:val="24"/>
          <w:szCs w:val="24"/>
        </w:rPr>
      </w:pPr>
      <w:r w:rsidRPr="0000605D">
        <w:rPr>
          <w:rFonts w:ascii="Arial" w:eastAsia="Times New Roman" w:hAnsi="Arial" w:cs="Arial"/>
          <w:color w:val="auto"/>
          <w:sz w:val="24"/>
          <w:szCs w:val="24"/>
        </w:rPr>
        <w:t>Comunicativa</w:t>
      </w:r>
    </w:p>
    <w:p w14:paraId="7CECB1D7" w14:textId="77777777" w:rsidR="008A71CA" w:rsidRPr="0000605D" w:rsidRDefault="008A71CA" w:rsidP="004C0ADA">
      <w:pPr>
        <w:numPr>
          <w:ilvl w:val="0"/>
          <w:numId w:val="17"/>
        </w:numPr>
        <w:spacing w:after="0" w:line="360" w:lineRule="auto"/>
        <w:contextualSpacing/>
        <w:jc w:val="both"/>
        <w:rPr>
          <w:rFonts w:ascii="Arial" w:hAnsi="Arial" w:cs="Arial"/>
          <w:b/>
          <w:color w:val="auto"/>
          <w:sz w:val="24"/>
          <w:szCs w:val="24"/>
        </w:rPr>
      </w:pPr>
      <w:r w:rsidRPr="0000605D">
        <w:rPr>
          <w:rFonts w:ascii="Arial" w:eastAsia="Times New Roman" w:hAnsi="Arial" w:cs="Arial"/>
          <w:color w:val="auto"/>
          <w:sz w:val="24"/>
          <w:szCs w:val="24"/>
        </w:rPr>
        <w:t>Cognitiva</w:t>
      </w:r>
    </w:p>
    <w:p w14:paraId="1F6F8BAE" w14:textId="77777777" w:rsidR="008A71CA" w:rsidRPr="0000605D" w:rsidRDefault="008A71CA" w:rsidP="004C0ADA">
      <w:pPr>
        <w:numPr>
          <w:ilvl w:val="0"/>
          <w:numId w:val="17"/>
        </w:numPr>
        <w:spacing w:after="0" w:line="360" w:lineRule="auto"/>
        <w:contextualSpacing/>
        <w:jc w:val="both"/>
        <w:rPr>
          <w:rFonts w:ascii="Arial" w:hAnsi="Arial" w:cs="Arial"/>
          <w:b/>
          <w:color w:val="auto"/>
          <w:sz w:val="24"/>
          <w:szCs w:val="24"/>
        </w:rPr>
      </w:pPr>
      <w:r w:rsidRPr="0000605D">
        <w:rPr>
          <w:rFonts w:ascii="Arial" w:eastAsia="Times New Roman" w:hAnsi="Arial" w:cs="Arial"/>
          <w:color w:val="auto"/>
          <w:sz w:val="24"/>
          <w:szCs w:val="24"/>
        </w:rPr>
        <w:t>Estética</w:t>
      </w:r>
    </w:p>
    <w:p w14:paraId="154E4E62" w14:textId="77777777" w:rsidR="008A71CA" w:rsidRPr="0000605D" w:rsidRDefault="008A71CA" w:rsidP="004C0ADA">
      <w:pPr>
        <w:numPr>
          <w:ilvl w:val="0"/>
          <w:numId w:val="17"/>
        </w:numPr>
        <w:spacing w:after="0" w:line="360" w:lineRule="auto"/>
        <w:contextualSpacing/>
        <w:jc w:val="both"/>
        <w:rPr>
          <w:rFonts w:ascii="Arial" w:hAnsi="Arial" w:cs="Arial"/>
          <w:b/>
          <w:color w:val="auto"/>
          <w:sz w:val="24"/>
          <w:szCs w:val="24"/>
        </w:rPr>
      </w:pPr>
      <w:r w:rsidRPr="0000605D">
        <w:rPr>
          <w:rFonts w:ascii="Arial" w:eastAsia="Times New Roman" w:hAnsi="Arial" w:cs="Arial"/>
          <w:color w:val="auto"/>
          <w:sz w:val="24"/>
          <w:szCs w:val="24"/>
        </w:rPr>
        <w:t>Corporal</w:t>
      </w:r>
    </w:p>
    <w:p w14:paraId="7821B39B" w14:textId="77777777" w:rsidR="008A71CA" w:rsidRPr="005E3F20" w:rsidRDefault="008A71CA" w:rsidP="005E3F20">
      <w:pPr>
        <w:spacing w:after="0" w:line="360" w:lineRule="auto"/>
        <w:jc w:val="both"/>
        <w:rPr>
          <w:rFonts w:ascii="Arial" w:hAnsi="Arial" w:cs="Arial"/>
          <w:sz w:val="24"/>
          <w:szCs w:val="24"/>
        </w:rPr>
      </w:pPr>
    </w:p>
    <w:p w14:paraId="3FF42F61" w14:textId="77777777"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sz w:val="24"/>
          <w:szCs w:val="24"/>
        </w:rPr>
        <w:t>El municipio cuenta con un centro de desarrollo infantil – CDI, que atiende a la población de dos a cinco años.</w:t>
      </w:r>
    </w:p>
    <w:p w14:paraId="12297A10" w14:textId="3BBBBA76" w:rsidR="008A71CA" w:rsidRDefault="008A71CA" w:rsidP="005E3F20">
      <w:pPr>
        <w:spacing w:after="0" w:line="360" w:lineRule="auto"/>
        <w:jc w:val="both"/>
        <w:rPr>
          <w:rFonts w:ascii="Arial" w:eastAsia="Times New Roman" w:hAnsi="Arial" w:cs="Arial"/>
          <w:sz w:val="24"/>
          <w:szCs w:val="24"/>
        </w:rPr>
      </w:pPr>
      <w:r w:rsidRPr="005E3F20">
        <w:rPr>
          <w:rFonts w:ascii="Arial" w:eastAsia="Times New Roman" w:hAnsi="Arial" w:cs="Arial"/>
          <w:b/>
          <w:sz w:val="24"/>
          <w:szCs w:val="24"/>
        </w:rPr>
        <w:lastRenderedPageBreak/>
        <w:t>3.5.2.2</w:t>
      </w:r>
      <w:r w:rsidRPr="005E3F20">
        <w:rPr>
          <w:rFonts w:ascii="Arial" w:eastAsia="Times New Roman" w:hAnsi="Arial" w:cs="Arial"/>
          <w:sz w:val="24"/>
          <w:szCs w:val="24"/>
        </w:rPr>
        <w:t xml:space="preserve"> </w:t>
      </w:r>
      <w:r w:rsidRPr="005E3F20">
        <w:rPr>
          <w:rFonts w:ascii="Arial" w:eastAsia="Times New Roman" w:hAnsi="Arial" w:cs="Arial"/>
          <w:b/>
          <w:sz w:val="24"/>
          <w:szCs w:val="24"/>
        </w:rPr>
        <w:t xml:space="preserve">Inclusión: </w:t>
      </w:r>
      <w:r w:rsidRPr="00F73BE2">
        <w:rPr>
          <w:rFonts w:ascii="Arial" w:eastAsia="Times New Roman" w:hAnsi="Arial" w:cs="Arial"/>
          <w:sz w:val="24"/>
          <w:szCs w:val="24"/>
        </w:rPr>
        <w:t>L</w:t>
      </w:r>
      <w:r w:rsidRPr="005E3F20">
        <w:rPr>
          <w:rFonts w:ascii="Arial" w:eastAsia="Times New Roman" w:hAnsi="Arial" w:cs="Arial"/>
          <w:sz w:val="24"/>
          <w:szCs w:val="24"/>
        </w:rPr>
        <w:t xml:space="preserve">a institución educativa está orientada a reconocer a las personas de diferentes grupos poblacionales, de diversidad cultural y de género, desarrollando estrategias metodológicas para apoyar a los escolares y hacer respetar sus </w:t>
      </w:r>
      <w:r w:rsidR="00441F50" w:rsidRPr="005E3F20">
        <w:rPr>
          <w:rFonts w:ascii="Arial" w:eastAsia="Times New Roman" w:hAnsi="Arial" w:cs="Arial"/>
          <w:sz w:val="24"/>
          <w:szCs w:val="24"/>
        </w:rPr>
        <w:t>derechos,</w:t>
      </w:r>
      <w:r w:rsidRPr="005E3F20">
        <w:rPr>
          <w:rFonts w:ascii="Arial" w:eastAsia="Times New Roman" w:hAnsi="Arial" w:cs="Arial"/>
          <w:sz w:val="24"/>
          <w:szCs w:val="24"/>
        </w:rPr>
        <w:t xml:space="preserve"> pero de igual forma a exigir el cumplimiento de los deberes como estudiante y como persona.</w:t>
      </w:r>
    </w:p>
    <w:p w14:paraId="3EFC582A" w14:textId="36BE196E" w:rsidR="00816B69" w:rsidRPr="005E3F20" w:rsidRDefault="00816B69" w:rsidP="005E3F20">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Actualmente se atienden estudiantes con NEE en algunos grados desde la capacidad docente existente y solo se atienen de manera esporádica (Una vez al mes) algunos de ellos mediante docente de apoyo contratado por la SED. Se tiene una estudiante con hipoacusia, la cual necesita lenguaje de señas y los docentes no tienen esa formación. Se solicitó apoyo a la </w:t>
      </w:r>
      <w:r w:rsidR="00CD5811">
        <w:rPr>
          <w:rFonts w:ascii="Arial" w:eastAsia="Times New Roman" w:hAnsi="Arial" w:cs="Arial"/>
          <w:sz w:val="24"/>
          <w:szCs w:val="24"/>
        </w:rPr>
        <w:t>SED,</w:t>
      </w:r>
      <w:r>
        <w:rPr>
          <w:rFonts w:ascii="Arial" w:eastAsia="Times New Roman" w:hAnsi="Arial" w:cs="Arial"/>
          <w:sz w:val="24"/>
          <w:szCs w:val="24"/>
        </w:rPr>
        <w:t xml:space="preserve"> pero es muy poco el acompañamiento que se hace a esta estudiante. </w:t>
      </w:r>
      <w:r w:rsidR="00CD5811">
        <w:rPr>
          <w:rFonts w:ascii="Arial" w:eastAsia="Times New Roman" w:hAnsi="Arial" w:cs="Arial"/>
          <w:sz w:val="24"/>
          <w:szCs w:val="24"/>
        </w:rPr>
        <w:t xml:space="preserve">La institución caracteriza desde los conceptos profesionales a los estudiantes NEE y establece planeaciones con ajustes </w:t>
      </w:r>
      <w:r w:rsidR="00D57887">
        <w:rPr>
          <w:rFonts w:ascii="Arial" w:eastAsia="Times New Roman" w:hAnsi="Arial" w:cs="Arial"/>
          <w:sz w:val="24"/>
          <w:szCs w:val="24"/>
        </w:rPr>
        <w:t>razonables (</w:t>
      </w:r>
      <w:r w:rsidR="00CD5811">
        <w:rPr>
          <w:rFonts w:ascii="Arial" w:eastAsia="Times New Roman" w:hAnsi="Arial" w:cs="Arial"/>
          <w:sz w:val="24"/>
          <w:szCs w:val="24"/>
        </w:rPr>
        <w:t>PIAR) para cada uno de ellos.</w:t>
      </w:r>
    </w:p>
    <w:p w14:paraId="5C3C73FB" w14:textId="77777777" w:rsidR="008A71CA" w:rsidRPr="005E3F20" w:rsidRDefault="008A71CA" w:rsidP="005E3F20">
      <w:pPr>
        <w:spacing w:after="0" w:line="360" w:lineRule="auto"/>
        <w:jc w:val="both"/>
        <w:rPr>
          <w:rFonts w:ascii="Arial" w:eastAsia="Times New Roman" w:hAnsi="Arial" w:cs="Arial"/>
          <w:sz w:val="24"/>
          <w:szCs w:val="24"/>
        </w:rPr>
      </w:pPr>
    </w:p>
    <w:p w14:paraId="163A388E" w14:textId="77777777" w:rsidR="008A71CA" w:rsidRPr="005E3F20" w:rsidRDefault="00316157" w:rsidP="00316157">
      <w:pPr>
        <w:spacing w:after="0" w:line="240" w:lineRule="auto"/>
        <w:jc w:val="both"/>
        <w:rPr>
          <w:rFonts w:ascii="Arial" w:hAnsi="Arial" w:cs="Arial"/>
          <w:sz w:val="24"/>
          <w:szCs w:val="24"/>
        </w:rPr>
      </w:pPr>
      <w:r w:rsidRPr="005E3F20">
        <w:rPr>
          <w:rFonts w:ascii="Arial" w:hAnsi="Arial" w:cs="Arial"/>
          <w:b/>
          <w:sz w:val="24"/>
          <w:szCs w:val="24"/>
        </w:rPr>
        <w:t>3. 6 CULTURA INSTITUCIONAL (POLÍTICAS DE CALIDAD, SIS</w:t>
      </w:r>
      <w:r>
        <w:rPr>
          <w:rFonts w:ascii="Arial" w:hAnsi="Arial" w:cs="Arial"/>
          <w:b/>
          <w:sz w:val="24"/>
          <w:szCs w:val="24"/>
        </w:rPr>
        <w:t>TEMAS DE GESTIÓN Y/O DE TRABAJO)</w:t>
      </w:r>
    </w:p>
    <w:p w14:paraId="5298674B" w14:textId="77777777" w:rsidR="008A71CA" w:rsidRPr="005E3F20" w:rsidRDefault="008A71CA" w:rsidP="005E3F20">
      <w:pPr>
        <w:spacing w:after="0" w:line="360" w:lineRule="auto"/>
        <w:jc w:val="both"/>
        <w:rPr>
          <w:rFonts w:ascii="Arial" w:hAnsi="Arial" w:cs="Arial"/>
          <w:b/>
          <w:sz w:val="24"/>
          <w:szCs w:val="24"/>
        </w:rPr>
      </w:pPr>
    </w:p>
    <w:p w14:paraId="3BBF7B91" w14:textId="77777777" w:rsidR="008A71CA" w:rsidRPr="005E3F20" w:rsidRDefault="00A84FAB" w:rsidP="00E53228">
      <w:pPr>
        <w:spacing w:after="0" w:line="360" w:lineRule="auto"/>
        <w:jc w:val="both"/>
        <w:rPr>
          <w:rFonts w:ascii="Arial" w:eastAsia="Times New Roman" w:hAnsi="Arial" w:cs="Arial"/>
          <w:sz w:val="24"/>
          <w:szCs w:val="24"/>
        </w:rPr>
      </w:pPr>
      <w:r>
        <w:rPr>
          <w:rFonts w:ascii="Arial" w:hAnsi="Arial" w:cs="Arial"/>
          <w:b/>
          <w:sz w:val="24"/>
          <w:szCs w:val="24"/>
        </w:rPr>
        <w:t xml:space="preserve">3.6.1 Mecanismos de </w:t>
      </w:r>
      <w:r w:rsidR="008A71CA" w:rsidRPr="005E3F20">
        <w:rPr>
          <w:rFonts w:ascii="Arial" w:hAnsi="Arial" w:cs="Arial"/>
          <w:b/>
          <w:sz w:val="24"/>
          <w:szCs w:val="24"/>
        </w:rPr>
        <w:t>comunicación:</w:t>
      </w:r>
      <w:r w:rsidR="008A71CA" w:rsidRPr="005E3F20">
        <w:rPr>
          <w:rFonts w:ascii="Arial" w:hAnsi="Arial" w:cs="Arial"/>
          <w:sz w:val="24"/>
          <w:szCs w:val="24"/>
        </w:rPr>
        <w:t xml:space="preserve"> </w:t>
      </w:r>
      <w:r w:rsidR="008A71CA" w:rsidRPr="005E3F20">
        <w:rPr>
          <w:rFonts w:ascii="Arial" w:eastAsia="Times New Roman" w:hAnsi="Arial" w:cs="Arial"/>
          <w:sz w:val="24"/>
          <w:szCs w:val="24"/>
        </w:rPr>
        <w:t>La institución utiliza diferentes medios de comunicación para informar, actualizar y motivar a cada uno de los estamentos de la comunidad educativa tales como:</w:t>
      </w:r>
      <w:r w:rsidR="00E53228">
        <w:rPr>
          <w:rFonts w:ascii="Arial" w:eastAsia="Times New Roman" w:hAnsi="Arial" w:cs="Arial"/>
          <w:sz w:val="24"/>
          <w:szCs w:val="24"/>
        </w:rPr>
        <w:t xml:space="preserve"> </w:t>
      </w:r>
      <w:r w:rsidR="008A71CA" w:rsidRPr="00E53228">
        <w:rPr>
          <w:rFonts w:ascii="Arial" w:eastAsia="Times New Roman" w:hAnsi="Arial" w:cs="Arial"/>
          <w:color w:val="auto"/>
          <w:sz w:val="24"/>
          <w:szCs w:val="24"/>
        </w:rPr>
        <w:t>Usos de l</w:t>
      </w:r>
      <w:r w:rsidR="00E53228" w:rsidRPr="00E53228">
        <w:rPr>
          <w:rFonts w:ascii="Arial" w:eastAsia="Times New Roman" w:hAnsi="Arial" w:cs="Arial"/>
          <w:color w:val="auto"/>
          <w:sz w:val="24"/>
          <w:szCs w:val="24"/>
        </w:rPr>
        <w:t>as TIC</w:t>
      </w:r>
      <w:r w:rsidR="008A71CA" w:rsidRPr="00E53228">
        <w:rPr>
          <w:rFonts w:ascii="Arial" w:eastAsia="Times New Roman" w:hAnsi="Arial" w:cs="Arial"/>
          <w:color w:val="auto"/>
          <w:sz w:val="24"/>
          <w:szCs w:val="24"/>
        </w:rPr>
        <w:t xml:space="preserve"> como el correo electrónico, grupos de WhatsApp por grado e institucional, correo electrónico institucional, la emisora</w:t>
      </w:r>
      <w:r w:rsidR="00E53228">
        <w:rPr>
          <w:rFonts w:ascii="Arial" w:eastAsia="Times New Roman" w:hAnsi="Arial" w:cs="Arial"/>
          <w:color w:val="auto"/>
          <w:sz w:val="24"/>
          <w:szCs w:val="24"/>
        </w:rPr>
        <w:t>,</w:t>
      </w:r>
      <w:r w:rsidR="008A71CA" w:rsidRPr="00E53228">
        <w:rPr>
          <w:rFonts w:ascii="Arial" w:eastAsia="Times New Roman" w:hAnsi="Arial" w:cs="Arial"/>
          <w:color w:val="auto"/>
          <w:sz w:val="24"/>
          <w:szCs w:val="24"/>
        </w:rPr>
        <w:t xml:space="preserve"> sistema de información académico (SINAI), comunicados por escrito y de forma oral.</w:t>
      </w:r>
    </w:p>
    <w:p w14:paraId="24B7F1A9" w14:textId="77777777" w:rsidR="008A71CA" w:rsidRPr="000A3D8F" w:rsidRDefault="008A71CA" w:rsidP="005E3F20">
      <w:pPr>
        <w:spacing w:after="0" w:line="360" w:lineRule="auto"/>
        <w:contextualSpacing/>
        <w:jc w:val="both"/>
        <w:rPr>
          <w:rFonts w:ascii="Arial" w:eastAsia="Times New Roman" w:hAnsi="Arial" w:cs="Arial"/>
          <w:color w:val="auto"/>
          <w:sz w:val="24"/>
          <w:szCs w:val="24"/>
        </w:rPr>
      </w:pPr>
      <w:r w:rsidRPr="000A3D8F">
        <w:rPr>
          <w:rFonts w:ascii="Arial" w:hAnsi="Arial" w:cs="Arial"/>
          <w:b/>
          <w:color w:val="auto"/>
          <w:sz w:val="24"/>
          <w:szCs w:val="24"/>
        </w:rPr>
        <w:t>3.6.2 Trabajo en equipo:</w:t>
      </w:r>
      <w:r w:rsidRPr="000A3D8F">
        <w:rPr>
          <w:rFonts w:ascii="Arial" w:hAnsi="Arial" w:cs="Arial"/>
          <w:color w:val="auto"/>
          <w:sz w:val="24"/>
          <w:szCs w:val="24"/>
        </w:rPr>
        <w:t xml:space="preserve"> </w:t>
      </w:r>
      <w:r w:rsidRPr="000A3D8F">
        <w:rPr>
          <w:rFonts w:ascii="Arial" w:eastAsia="Times New Roman" w:hAnsi="Arial" w:cs="Arial"/>
          <w:color w:val="auto"/>
          <w:sz w:val="24"/>
          <w:szCs w:val="24"/>
        </w:rPr>
        <w:t>Se propicia un ambiente de convivencia y de respeto que fortalece el trabajo en equipo donde se aportan sugerencias, ideas y opiniones; considerando estas en la toma de decisiones para el logro de objetivos compartidos.</w:t>
      </w:r>
    </w:p>
    <w:p w14:paraId="3FBEB464" w14:textId="77777777" w:rsidR="008A71CA" w:rsidRDefault="008A71CA" w:rsidP="005E3F20">
      <w:pPr>
        <w:spacing w:after="0" w:line="360" w:lineRule="auto"/>
        <w:jc w:val="both"/>
        <w:rPr>
          <w:rFonts w:ascii="Arial" w:hAnsi="Arial" w:cs="Arial"/>
          <w:sz w:val="24"/>
          <w:szCs w:val="24"/>
        </w:rPr>
      </w:pPr>
    </w:p>
    <w:p w14:paraId="121B2B8F" w14:textId="77777777" w:rsidR="008A71CA" w:rsidRPr="005E3F20" w:rsidRDefault="008A71CA" w:rsidP="005E3F20">
      <w:pPr>
        <w:spacing w:after="0" w:line="360" w:lineRule="auto"/>
        <w:contextualSpacing/>
        <w:jc w:val="both"/>
        <w:rPr>
          <w:rFonts w:ascii="Arial" w:hAnsi="Arial" w:cs="Arial"/>
          <w:b/>
          <w:sz w:val="24"/>
          <w:szCs w:val="24"/>
        </w:rPr>
      </w:pPr>
      <w:r w:rsidRPr="005E3F20">
        <w:rPr>
          <w:rFonts w:ascii="Arial" w:hAnsi="Arial" w:cs="Arial"/>
          <w:b/>
          <w:sz w:val="24"/>
          <w:szCs w:val="24"/>
        </w:rPr>
        <w:t>3.6.3 Reconocimiento de logros:</w:t>
      </w:r>
    </w:p>
    <w:p w14:paraId="64994EF4" w14:textId="129EC94C" w:rsidR="008A71CA" w:rsidRPr="005E3F20" w:rsidRDefault="008A71CA" w:rsidP="005E3F20">
      <w:pPr>
        <w:spacing w:after="0" w:line="360" w:lineRule="auto"/>
        <w:jc w:val="both"/>
        <w:rPr>
          <w:rFonts w:ascii="Arial" w:hAnsi="Arial" w:cs="Arial"/>
          <w:sz w:val="24"/>
          <w:szCs w:val="24"/>
        </w:rPr>
      </w:pPr>
      <w:r w:rsidRPr="005E3F20">
        <w:rPr>
          <w:rFonts w:ascii="Arial" w:hAnsi="Arial" w:cs="Arial"/>
          <w:sz w:val="24"/>
          <w:szCs w:val="24"/>
        </w:rPr>
        <w:t xml:space="preserve"> </w:t>
      </w:r>
      <w:r w:rsidRPr="005E3F20">
        <w:rPr>
          <w:rFonts w:ascii="Arial" w:hAnsi="Arial" w:cs="Arial"/>
          <w:b/>
          <w:i/>
          <w:sz w:val="24"/>
          <w:szCs w:val="24"/>
        </w:rPr>
        <w:t>3.6.3.1 A los Estudiantes:</w:t>
      </w:r>
      <w:r w:rsidRPr="005E3F20">
        <w:rPr>
          <w:rFonts w:ascii="Arial" w:hAnsi="Arial" w:cs="Arial"/>
          <w:b/>
          <w:sz w:val="24"/>
          <w:szCs w:val="24"/>
        </w:rPr>
        <w:t xml:space="preserve"> </w:t>
      </w:r>
      <w:r w:rsidRPr="005E3F20">
        <w:rPr>
          <w:rFonts w:ascii="Arial" w:hAnsi="Arial" w:cs="Arial"/>
          <w:sz w:val="24"/>
          <w:szCs w:val="24"/>
        </w:rPr>
        <w:t>La institución educativa</w:t>
      </w:r>
      <w:r w:rsidR="000A3D8F">
        <w:rPr>
          <w:rFonts w:ascii="Arial" w:hAnsi="Arial" w:cs="Arial"/>
          <w:sz w:val="24"/>
          <w:szCs w:val="24"/>
        </w:rPr>
        <w:t xml:space="preserve"> reconocerá</w:t>
      </w:r>
      <w:r w:rsidRPr="005E3F20">
        <w:rPr>
          <w:rFonts w:ascii="Arial" w:hAnsi="Arial" w:cs="Arial"/>
          <w:sz w:val="24"/>
          <w:szCs w:val="24"/>
        </w:rPr>
        <w:t xml:space="preserve"> a estudiantes que se destaquen por su rendimiento académico, comportamiento social, deportivo o cultural </w:t>
      </w:r>
      <w:r w:rsidR="000A3D8F">
        <w:rPr>
          <w:rFonts w:ascii="Arial" w:hAnsi="Arial" w:cs="Arial"/>
          <w:sz w:val="24"/>
          <w:szCs w:val="24"/>
        </w:rPr>
        <w:t>teniendo en cuenta las siguientes situaciones</w:t>
      </w:r>
      <w:r w:rsidRPr="005E3F20">
        <w:rPr>
          <w:rFonts w:ascii="Arial" w:hAnsi="Arial" w:cs="Arial"/>
          <w:sz w:val="24"/>
          <w:szCs w:val="24"/>
        </w:rPr>
        <w:t>:</w:t>
      </w:r>
    </w:p>
    <w:p w14:paraId="6876DEE6" w14:textId="77777777" w:rsidR="008A71CA" w:rsidRPr="005E3F20" w:rsidRDefault="008A71CA" w:rsidP="005E3F20">
      <w:pPr>
        <w:spacing w:after="0" w:line="360" w:lineRule="auto"/>
        <w:jc w:val="both"/>
        <w:rPr>
          <w:rFonts w:ascii="Arial" w:hAnsi="Arial" w:cs="Arial"/>
          <w:sz w:val="24"/>
          <w:szCs w:val="24"/>
        </w:rPr>
      </w:pPr>
    </w:p>
    <w:p w14:paraId="33520BDA" w14:textId="77777777" w:rsidR="008A71CA" w:rsidRDefault="000A3D8F" w:rsidP="004C0ADA">
      <w:pPr>
        <w:numPr>
          <w:ilvl w:val="0"/>
          <w:numId w:val="18"/>
        </w:numPr>
        <w:spacing w:after="0" w:line="360" w:lineRule="auto"/>
        <w:jc w:val="both"/>
        <w:rPr>
          <w:rFonts w:ascii="Arial" w:hAnsi="Arial" w:cs="Arial"/>
          <w:sz w:val="24"/>
          <w:szCs w:val="24"/>
        </w:rPr>
      </w:pPr>
      <w:r>
        <w:rPr>
          <w:rFonts w:ascii="Arial" w:hAnsi="Arial" w:cs="Arial"/>
          <w:sz w:val="24"/>
          <w:szCs w:val="24"/>
        </w:rPr>
        <w:t>Resaltar a los e</w:t>
      </w:r>
      <w:r w:rsidR="008A71CA" w:rsidRPr="005E3F20">
        <w:rPr>
          <w:rFonts w:ascii="Arial" w:hAnsi="Arial" w:cs="Arial"/>
          <w:sz w:val="24"/>
          <w:szCs w:val="24"/>
        </w:rPr>
        <w:t>studiantes de desempeño superior en rendimiento académico y disciplinario en las izadas de bandera.</w:t>
      </w:r>
    </w:p>
    <w:p w14:paraId="6D9D6C0E" w14:textId="77777777" w:rsidR="009726E4" w:rsidRPr="005E3F20" w:rsidRDefault="009726E4" w:rsidP="009726E4">
      <w:pPr>
        <w:spacing w:after="0" w:line="360" w:lineRule="auto"/>
        <w:ind w:left="360"/>
        <w:jc w:val="both"/>
        <w:rPr>
          <w:rFonts w:ascii="Arial" w:hAnsi="Arial" w:cs="Arial"/>
          <w:sz w:val="24"/>
          <w:szCs w:val="24"/>
        </w:rPr>
      </w:pPr>
    </w:p>
    <w:p w14:paraId="4B474853" w14:textId="77777777" w:rsidR="008A71CA" w:rsidRDefault="008A71CA" w:rsidP="004C0ADA">
      <w:pPr>
        <w:numPr>
          <w:ilvl w:val="0"/>
          <w:numId w:val="18"/>
        </w:numPr>
        <w:spacing w:after="0" w:line="360" w:lineRule="auto"/>
        <w:jc w:val="both"/>
        <w:rPr>
          <w:rFonts w:ascii="Arial" w:hAnsi="Arial" w:cs="Arial"/>
          <w:sz w:val="24"/>
          <w:szCs w:val="24"/>
        </w:rPr>
      </w:pPr>
      <w:r w:rsidRPr="005E3F20">
        <w:rPr>
          <w:rFonts w:ascii="Arial" w:hAnsi="Arial" w:cs="Arial"/>
          <w:sz w:val="24"/>
          <w:szCs w:val="24"/>
        </w:rPr>
        <w:t>Seleccionar estudiantes que se destaquen por su responsabilidad, sentido de pertenencia, comportamiento social y talento para integrar grupos de carácter deportivo, social y cultural en representación de la institución educativa.</w:t>
      </w:r>
    </w:p>
    <w:p w14:paraId="08AE8015" w14:textId="77777777" w:rsidR="009726E4" w:rsidRDefault="009726E4" w:rsidP="009726E4">
      <w:pPr>
        <w:pStyle w:val="Prrafodelista"/>
        <w:rPr>
          <w:rFonts w:ascii="Arial" w:hAnsi="Arial" w:cs="Arial"/>
          <w:sz w:val="24"/>
          <w:szCs w:val="24"/>
        </w:rPr>
      </w:pPr>
    </w:p>
    <w:p w14:paraId="297456A2" w14:textId="1198D78E" w:rsidR="008A71CA" w:rsidRDefault="008A71CA" w:rsidP="004C0ADA">
      <w:pPr>
        <w:numPr>
          <w:ilvl w:val="0"/>
          <w:numId w:val="18"/>
        </w:numPr>
        <w:spacing w:after="0" w:line="360" w:lineRule="auto"/>
        <w:jc w:val="both"/>
        <w:rPr>
          <w:rFonts w:ascii="Arial" w:hAnsi="Arial" w:cs="Arial"/>
          <w:sz w:val="24"/>
          <w:szCs w:val="24"/>
        </w:rPr>
      </w:pPr>
      <w:r w:rsidRPr="005E3F20">
        <w:rPr>
          <w:rFonts w:ascii="Arial" w:hAnsi="Arial" w:cs="Arial"/>
          <w:sz w:val="24"/>
          <w:szCs w:val="24"/>
        </w:rPr>
        <w:t xml:space="preserve">Entregar una distinción especial al finalizar el año escolar como reconocimiento al mejor estudiante de cada grado, al mejor bachiller, </w:t>
      </w:r>
      <w:r w:rsidR="00D57887" w:rsidRPr="005E3F20">
        <w:rPr>
          <w:rFonts w:ascii="Arial" w:hAnsi="Arial" w:cs="Arial"/>
          <w:sz w:val="24"/>
          <w:szCs w:val="24"/>
        </w:rPr>
        <w:t>mejores pruebas</w:t>
      </w:r>
      <w:r w:rsidRPr="005E3F20">
        <w:rPr>
          <w:rFonts w:ascii="Arial" w:hAnsi="Arial" w:cs="Arial"/>
          <w:sz w:val="24"/>
          <w:szCs w:val="24"/>
        </w:rPr>
        <w:t xml:space="preserve"> saber 11 y al mejor deportista de la institución educativa.  El mejor bachiller, pronunciará el discurso de grado.</w:t>
      </w:r>
    </w:p>
    <w:p w14:paraId="6F2C56BF" w14:textId="77777777" w:rsidR="009726E4" w:rsidRDefault="009726E4" w:rsidP="009726E4">
      <w:pPr>
        <w:pStyle w:val="Prrafodelista"/>
        <w:rPr>
          <w:rFonts w:ascii="Arial" w:hAnsi="Arial" w:cs="Arial"/>
          <w:sz w:val="24"/>
          <w:szCs w:val="24"/>
        </w:rPr>
      </w:pPr>
    </w:p>
    <w:p w14:paraId="1308CBAF" w14:textId="77777777" w:rsidR="008A71CA" w:rsidRPr="005E3F20" w:rsidRDefault="008A71CA" w:rsidP="004C0ADA">
      <w:pPr>
        <w:numPr>
          <w:ilvl w:val="0"/>
          <w:numId w:val="18"/>
        </w:numPr>
        <w:spacing w:after="0" w:line="360" w:lineRule="auto"/>
        <w:jc w:val="both"/>
        <w:rPr>
          <w:rFonts w:ascii="Arial" w:hAnsi="Arial" w:cs="Arial"/>
          <w:sz w:val="24"/>
          <w:szCs w:val="24"/>
        </w:rPr>
      </w:pPr>
      <w:r w:rsidRPr="005E3F20">
        <w:rPr>
          <w:rFonts w:ascii="Arial" w:hAnsi="Arial" w:cs="Arial"/>
          <w:sz w:val="24"/>
          <w:szCs w:val="24"/>
        </w:rPr>
        <w:t>Delegar responsabilidades a los estudiantes que se destaquen en el rendimiento académico como: monitorias, representación de grupo, delegación al Gobierno Escolar.</w:t>
      </w:r>
    </w:p>
    <w:p w14:paraId="537ABA6F" w14:textId="77777777" w:rsidR="008A71CA" w:rsidRDefault="008A71CA" w:rsidP="004C0ADA">
      <w:pPr>
        <w:numPr>
          <w:ilvl w:val="0"/>
          <w:numId w:val="18"/>
        </w:numPr>
        <w:spacing w:after="0" w:line="360" w:lineRule="auto"/>
        <w:jc w:val="both"/>
        <w:rPr>
          <w:rFonts w:ascii="Arial" w:hAnsi="Arial" w:cs="Arial"/>
          <w:sz w:val="24"/>
          <w:szCs w:val="24"/>
        </w:rPr>
      </w:pPr>
      <w:r w:rsidRPr="005E3F20">
        <w:rPr>
          <w:rFonts w:ascii="Arial" w:hAnsi="Arial" w:cs="Arial"/>
          <w:sz w:val="24"/>
          <w:szCs w:val="24"/>
        </w:rPr>
        <w:t>Representación de la institución en actividades y eventos deportivos, culturales, científicos y pedagógicos.</w:t>
      </w:r>
    </w:p>
    <w:p w14:paraId="264F2791" w14:textId="77777777" w:rsidR="009726E4" w:rsidRDefault="009726E4" w:rsidP="009726E4">
      <w:pPr>
        <w:spacing w:after="0" w:line="360" w:lineRule="auto"/>
        <w:ind w:left="360"/>
        <w:jc w:val="both"/>
        <w:rPr>
          <w:rFonts w:ascii="Arial" w:hAnsi="Arial" w:cs="Arial"/>
          <w:sz w:val="24"/>
          <w:szCs w:val="24"/>
        </w:rPr>
      </w:pPr>
    </w:p>
    <w:p w14:paraId="45ADA717" w14:textId="77777777" w:rsidR="008A71CA" w:rsidRDefault="008A71CA" w:rsidP="004C0ADA">
      <w:pPr>
        <w:numPr>
          <w:ilvl w:val="0"/>
          <w:numId w:val="18"/>
        </w:numPr>
        <w:spacing w:after="0" w:line="360" w:lineRule="auto"/>
        <w:jc w:val="both"/>
        <w:rPr>
          <w:rFonts w:ascii="Arial" w:hAnsi="Arial" w:cs="Arial"/>
          <w:sz w:val="24"/>
          <w:szCs w:val="24"/>
        </w:rPr>
      </w:pPr>
      <w:r w:rsidRPr="005E3F20">
        <w:rPr>
          <w:rFonts w:ascii="Arial" w:hAnsi="Arial" w:cs="Arial"/>
          <w:sz w:val="24"/>
          <w:szCs w:val="24"/>
        </w:rPr>
        <w:t>Asignar conceptos y notas de felicitación en los boletines sobre el buen rendimiento académico, excelente comportamiento social y por las actuaciones sobresalientes a nivel cultural y deportivo.</w:t>
      </w:r>
    </w:p>
    <w:p w14:paraId="31EFE6C9" w14:textId="77777777" w:rsidR="009726E4" w:rsidRDefault="009726E4" w:rsidP="009726E4">
      <w:pPr>
        <w:pStyle w:val="Prrafodelista"/>
        <w:rPr>
          <w:rFonts w:ascii="Arial" w:hAnsi="Arial" w:cs="Arial"/>
          <w:sz w:val="24"/>
          <w:szCs w:val="24"/>
        </w:rPr>
      </w:pPr>
    </w:p>
    <w:p w14:paraId="5B758728" w14:textId="77777777" w:rsidR="008A71CA" w:rsidRDefault="008A71CA" w:rsidP="004C0ADA">
      <w:pPr>
        <w:numPr>
          <w:ilvl w:val="0"/>
          <w:numId w:val="18"/>
        </w:numPr>
        <w:spacing w:after="0" w:line="360" w:lineRule="auto"/>
        <w:jc w:val="both"/>
        <w:rPr>
          <w:rFonts w:ascii="Arial" w:hAnsi="Arial" w:cs="Arial"/>
          <w:sz w:val="24"/>
          <w:szCs w:val="24"/>
        </w:rPr>
      </w:pPr>
      <w:r w:rsidRPr="005E3F20">
        <w:rPr>
          <w:rFonts w:ascii="Arial" w:hAnsi="Arial" w:cs="Arial"/>
          <w:sz w:val="24"/>
          <w:szCs w:val="24"/>
        </w:rPr>
        <w:t>Reconocimiento público: Cuadro de honor, aparición en medios de comunicación internos, reconocimiento en actos públicos.</w:t>
      </w:r>
    </w:p>
    <w:p w14:paraId="46CEF714" w14:textId="77777777" w:rsidR="009726E4" w:rsidRDefault="009726E4" w:rsidP="009726E4">
      <w:pPr>
        <w:pStyle w:val="Prrafodelista"/>
        <w:rPr>
          <w:rFonts w:ascii="Arial" w:hAnsi="Arial" w:cs="Arial"/>
          <w:sz w:val="24"/>
          <w:szCs w:val="24"/>
        </w:rPr>
      </w:pPr>
    </w:p>
    <w:p w14:paraId="0CE9832D" w14:textId="77777777" w:rsidR="008A71CA" w:rsidRPr="005E3F20" w:rsidRDefault="008A71CA" w:rsidP="004C0ADA">
      <w:pPr>
        <w:numPr>
          <w:ilvl w:val="0"/>
          <w:numId w:val="18"/>
        </w:numPr>
        <w:spacing w:after="0" w:line="360" w:lineRule="auto"/>
        <w:jc w:val="both"/>
        <w:rPr>
          <w:rFonts w:ascii="Arial" w:hAnsi="Arial" w:cs="Arial"/>
          <w:sz w:val="24"/>
          <w:szCs w:val="24"/>
        </w:rPr>
      </w:pPr>
      <w:r w:rsidRPr="005E3F20">
        <w:rPr>
          <w:rFonts w:ascii="Arial" w:hAnsi="Arial" w:cs="Arial"/>
          <w:sz w:val="24"/>
          <w:szCs w:val="24"/>
        </w:rPr>
        <w:t>Celebración del día del estudiante según cronograma de la Institución.</w:t>
      </w:r>
    </w:p>
    <w:p w14:paraId="7559FEB5" w14:textId="77777777" w:rsidR="008A71CA" w:rsidRPr="005E3F20" w:rsidRDefault="008A71CA" w:rsidP="005E3F20">
      <w:pPr>
        <w:spacing w:after="0" w:line="360" w:lineRule="auto"/>
        <w:jc w:val="both"/>
        <w:rPr>
          <w:rFonts w:ascii="Arial" w:hAnsi="Arial" w:cs="Arial"/>
          <w:sz w:val="24"/>
          <w:szCs w:val="24"/>
        </w:rPr>
      </w:pPr>
    </w:p>
    <w:p w14:paraId="188D49C9" w14:textId="77777777" w:rsidR="008A71CA" w:rsidRDefault="000B3398" w:rsidP="005E3F20">
      <w:pPr>
        <w:spacing w:after="0" w:line="360" w:lineRule="auto"/>
        <w:contextualSpacing/>
        <w:jc w:val="both"/>
        <w:rPr>
          <w:rFonts w:ascii="Arial" w:hAnsi="Arial" w:cs="Arial"/>
          <w:b/>
          <w:i/>
          <w:sz w:val="24"/>
          <w:szCs w:val="24"/>
        </w:rPr>
      </w:pPr>
      <w:r>
        <w:rPr>
          <w:rFonts w:ascii="Arial" w:hAnsi="Arial" w:cs="Arial"/>
          <w:b/>
          <w:i/>
          <w:sz w:val="24"/>
          <w:szCs w:val="24"/>
        </w:rPr>
        <w:t>3.6.3.2 A los Docentes:</w:t>
      </w:r>
    </w:p>
    <w:p w14:paraId="6481D437" w14:textId="77777777" w:rsidR="008A71CA" w:rsidRDefault="008A71CA" w:rsidP="004C0ADA">
      <w:pPr>
        <w:numPr>
          <w:ilvl w:val="0"/>
          <w:numId w:val="18"/>
        </w:numPr>
        <w:spacing w:after="0" w:line="360" w:lineRule="auto"/>
        <w:jc w:val="both"/>
        <w:rPr>
          <w:rFonts w:ascii="Arial" w:hAnsi="Arial" w:cs="Arial"/>
          <w:sz w:val="24"/>
          <w:szCs w:val="24"/>
        </w:rPr>
      </w:pPr>
      <w:r w:rsidRPr="005E3F20">
        <w:rPr>
          <w:rFonts w:ascii="Arial" w:hAnsi="Arial" w:cs="Arial"/>
          <w:sz w:val="24"/>
          <w:szCs w:val="24"/>
        </w:rPr>
        <w:t>Reconocimiento honorífico especial para docentes que hayan dedicado gran parte de su vida al servicio educativo en la institución.</w:t>
      </w:r>
    </w:p>
    <w:p w14:paraId="63B73F2F" w14:textId="77777777" w:rsidR="000B3398" w:rsidRPr="005E3F20" w:rsidRDefault="000B3398" w:rsidP="000B3398">
      <w:pPr>
        <w:spacing w:after="0" w:line="360" w:lineRule="auto"/>
        <w:ind w:left="360"/>
        <w:jc w:val="both"/>
        <w:rPr>
          <w:rFonts w:ascii="Arial" w:hAnsi="Arial" w:cs="Arial"/>
          <w:sz w:val="24"/>
          <w:szCs w:val="24"/>
        </w:rPr>
      </w:pPr>
    </w:p>
    <w:p w14:paraId="07FFDBEC" w14:textId="77777777" w:rsidR="008A71CA" w:rsidRDefault="008A71CA" w:rsidP="004C0ADA">
      <w:pPr>
        <w:numPr>
          <w:ilvl w:val="0"/>
          <w:numId w:val="18"/>
        </w:numPr>
        <w:spacing w:after="0" w:line="360" w:lineRule="auto"/>
        <w:jc w:val="both"/>
        <w:rPr>
          <w:rFonts w:ascii="Arial" w:hAnsi="Arial" w:cs="Arial"/>
          <w:sz w:val="24"/>
          <w:szCs w:val="24"/>
        </w:rPr>
      </w:pPr>
      <w:r w:rsidRPr="005E3F20">
        <w:rPr>
          <w:rFonts w:ascii="Arial" w:hAnsi="Arial" w:cs="Arial"/>
          <w:sz w:val="24"/>
          <w:szCs w:val="24"/>
        </w:rPr>
        <w:t>Exaltar en el día del maestro a los docente que se destaquen  por: su desarrollo de experiencias significativas que reflejen mejores logros  y apropiación de competencias en sus estudiantes; por su sentido de partencia; por su liderazgo, trabajo en equipo, compromiso institucionales, interés por aprender, relaciones interpersonales, competencias académicas y/o comportamentales, capacidad de conciliación planeación y organización de trabajo, dichos reconocimiento se anexará la hoja de vida de los docentes.</w:t>
      </w:r>
    </w:p>
    <w:p w14:paraId="7DA4AB25" w14:textId="77777777" w:rsidR="000B3398" w:rsidRDefault="000B3398" w:rsidP="000B3398">
      <w:pPr>
        <w:pStyle w:val="Prrafodelista"/>
        <w:rPr>
          <w:rFonts w:ascii="Arial" w:hAnsi="Arial" w:cs="Arial"/>
          <w:sz w:val="24"/>
          <w:szCs w:val="24"/>
        </w:rPr>
      </w:pPr>
    </w:p>
    <w:p w14:paraId="3146B669" w14:textId="77777777" w:rsidR="008A71CA" w:rsidRPr="005E3F20" w:rsidRDefault="008A71CA" w:rsidP="004C0ADA">
      <w:pPr>
        <w:numPr>
          <w:ilvl w:val="0"/>
          <w:numId w:val="18"/>
        </w:numPr>
        <w:spacing w:after="0" w:line="360" w:lineRule="auto"/>
        <w:jc w:val="both"/>
        <w:rPr>
          <w:rFonts w:ascii="Arial" w:hAnsi="Arial" w:cs="Arial"/>
          <w:sz w:val="24"/>
          <w:szCs w:val="24"/>
        </w:rPr>
      </w:pPr>
      <w:r w:rsidRPr="005E3F20">
        <w:rPr>
          <w:rFonts w:ascii="Arial" w:hAnsi="Arial" w:cs="Arial"/>
          <w:sz w:val="24"/>
          <w:szCs w:val="24"/>
        </w:rPr>
        <w:t>Promover actividades de bienestar social.</w:t>
      </w:r>
    </w:p>
    <w:p w14:paraId="00D09950" w14:textId="77777777" w:rsidR="008A71CA" w:rsidRPr="005E3F20" w:rsidRDefault="008A71CA" w:rsidP="005E3F20">
      <w:pPr>
        <w:spacing w:after="0" w:line="360" w:lineRule="auto"/>
        <w:jc w:val="both"/>
        <w:rPr>
          <w:rFonts w:ascii="Arial" w:hAnsi="Arial" w:cs="Arial"/>
          <w:sz w:val="24"/>
          <w:szCs w:val="24"/>
        </w:rPr>
      </w:pPr>
    </w:p>
    <w:p w14:paraId="5D964A42" w14:textId="62D3BEC3" w:rsidR="008A71CA" w:rsidRDefault="008A71CA" w:rsidP="005E3F20">
      <w:pPr>
        <w:spacing w:after="0" w:line="360" w:lineRule="auto"/>
        <w:jc w:val="both"/>
        <w:rPr>
          <w:rFonts w:ascii="Arial" w:hAnsi="Arial" w:cs="Arial"/>
          <w:sz w:val="24"/>
          <w:szCs w:val="24"/>
        </w:rPr>
      </w:pPr>
      <w:r w:rsidRPr="005E3F20">
        <w:rPr>
          <w:rFonts w:ascii="Arial" w:hAnsi="Arial" w:cs="Arial"/>
          <w:b/>
          <w:sz w:val="24"/>
          <w:szCs w:val="24"/>
        </w:rPr>
        <w:t>3.6.3.3 A los Padres de Familia:</w:t>
      </w:r>
      <w:r w:rsidRPr="005E3F20">
        <w:rPr>
          <w:rFonts w:ascii="Arial" w:hAnsi="Arial" w:cs="Arial"/>
          <w:sz w:val="24"/>
          <w:szCs w:val="24"/>
        </w:rPr>
        <w:t xml:space="preserve"> Por su Colaboración y </w:t>
      </w:r>
      <w:r w:rsidR="00441F50" w:rsidRPr="005E3F20">
        <w:rPr>
          <w:rFonts w:ascii="Arial" w:hAnsi="Arial" w:cs="Arial"/>
          <w:sz w:val="24"/>
          <w:szCs w:val="24"/>
        </w:rPr>
        <w:t>participación</w:t>
      </w:r>
      <w:r w:rsidRPr="005E3F20">
        <w:rPr>
          <w:rFonts w:ascii="Arial" w:hAnsi="Arial" w:cs="Arial"/>
          <w:sz w:val="24"/>
          <w:szCs w:val="24"/>
        </w:rPr>
        <w:t xml:space="preserve"> en el quehacer institucional se hará una exaltación durante las entregas finales de boletines o al terminar el año escolar.</w:t>
      </w:r>
    </w:p>
    <w:p w14:paraId="5BDB5D1C" w14:textId="77777777" w:rsidR="006706FF" w:rsidRPr="005E3F20" w:rsidRDefault="006706FF" w:rsidP="005E3F20">
      <w:pPr>
        <w:spacing w:after="0" w:line="360" w:lineRule="auto"/>
        <w:jc w:val="both"/>
        <w:rPr>
          <w:rFonts w:ascii="Arial" w:hAnsi="Arial" w:cs="Arial"/>
          <w:sz w:val="24"/>
          <w:szCs w:val="24"/>
        </w:rPr>
      </w:pPr>
    </w:p>
    <w:p w14:paraId="69ABA8A8" w14:textId="63261A39" w:rsidR="008A71CA" w:rsidRPr="005E3F20" w:rsidRDefault="00EC5EF6" w:rsidP="005E3F20">
      <w:pPr>
        <w:spacing w:after="0" w:line="360" w:lineRule="auto"/>
        <w:ind w:left="426" w:hanging="360"/>
        <w:jc w:val="both"/>
        <w:rPr>
          <w:rFonts w:ascii="Arial" w:hAnsi="Arial" w:cs="Arial"/>
          <w:b/>
          <w:sz w:val="24"/>
          <w:szCs w:val="24"/>
        </w:rPr>
      </w:pPr>
      <w:r w:rsidRPr="005E3F20">
        <w:rPr>
          <w:rFonts w:ascii="Arial" w:hAnsi="Arial" w:cs="Arial"/>
          <w:b/>
          <w:sz w:val="24"/>
          <w:szCs w:val="24"/>
        </w:rPr>
        <w:t xml:space="preserve">3.7 </w:t>
      </w:r>
      <w:r>
        <w:rPr>
          <w:rFonts w:ascii="Arial" w:hAnsi="Arial" w:cs="Arial"/>
          <w:b/>
          <w:sz w:val="24"/>
          <w:szCs w:val="24"/>
        </w:rPr>
        <w:t>IDENTIFICACIÓN</w:t>
      </w:r>
      <w:r w:rsidR="00316157" w:rsidRPr="005E3F20">
        <w:rPr>
          <w:rFonts w:ascii="Arial" w:hAnsi="Arial" w:cs="Arial"/>
          <w:b/>
          <w:sz w:val="24"/>
          <w:szCs w:val="24"/>
        </w:rPr>
        <w:t xml:space="preserve"> Y D</w:t>
      </w:r>
      <w:r w:rsidR="00316157">
        <w:rPr>
          <w:rFonts w:ascii="Arial" w:hAnsi="Arial" w:cs="Arial"/>
          <w:b/>
          <w:sz w:val="24"/>
          <w:szCs w:val="24"/>
        </w:rPr>
        <w:t>IVULGACIÓN DE BUENAS PRÁCTICAS</w:t>
      </w:r>
    </w:p>
    <w:p w14:paraId="797222CC" w14:textId="77777777" w:rsidR="008A71CA" w:rsidRPr="005E3F20" w:rsidRDefault="008A71CA" w:rsidP="005E3F20">
      <w:pPr>
        <w:spacing w:after="0" w:line="360" w:lineRule="auto"/>
        <w:ind w:left="426" w:hanging="360"/>
        <w:jc w:val="both"/>
        <w:rPr>
          <w:rFonts w:ascii="Arial" w:hAnsi="Arial" w:cs="Arial"/>
          <w:b/>
          <w:sz w:val="24"/>
          <w:szCs w:val="24"/>
        </w:rPr>
      </w:pPr>
    </w:p>
    <w:p w14:paraId="2AADF049" w14:textId="77777777" w:rsidR="008A71CA" w:rsidRPr="005E3F20" w:rsidRDefault="00B93B61" w:rsidP="005E3F20">
      <w:pPr>
        <w:spacing w:after="0" w:line="360" w:lineRule="auto"/>
        <w:ind w:left="426" w:hanging="360"/>
        <w:jc w:val="both"/>
        <w:rPr>
          <w:rFonts w:ascii="Arial" w:hAnsi="Arial" w:cs="Arial"/>
          <w:sz w:val="24"/>
          <w:szCs w:val="24"/>
        </w:rPr>
      </w:pPr>
      <w:r>
        <w:rPr>
          <w:rFonts w:ascii="Arial" w:hAnsi="Arial" w:cs="Arial"/>
          <w:sz w:val="24"/>
          <w:szCs w:val="24"/>
        </w:rPr>
        <w:t>Proceso:</w:t>
      </w:r>
    </w:p>
    <w:p w14:paraId="741E13E3" w14:textId="77777777" w:rsidR="008A71CA" w:rsidRPr="005E3F20" w:rsidRDefault="008A71CA" w:rsidP="004C0ADA">
      <w:pPr>
        <w:numPr>
          <w:ilvl w:val="0"/>
          <w:numId w:val="3"/>
        </w:numPr>
        <w:spacing w:after="0" w:line="360" w:lineRule="auto"/>
        <w:ind w:left="426"/>
        <w:jc w:val="both"/>
        <w:rPr>
          <w:rFonts w:ascii="Arial" w:hAnsi="Arial" w:cs="Arial"/>
          <w:sz w:val="24"/>
          <w:szCs w:val="24"/>
        </w:rPr>
      </w:pPr>
      <w:r w:rsidRPr="005E3F20">
        <w:rPr>
          <w:rFonts w:ascii="Arial" w:hAnsi="Arial" w:cs="Arial"/>
          <w:sz w:val="24"/>
          <w:szCs w:val="24"/>
        </w:rPr>
        <w:t xml:space="preserve">Socialización ante el </w:t>
      </w:r>
      <w:r w:rsidR="00B93B61">
        <w:rPr>
          <w:rFonts w:ascii="Arial" w:hAnsi="Arial" w:cs="Arial"/>
          <w:sz w:val="24"/>
          <w:szCs w:val="24"/>
        </w:rPr>
        <w:t>C</w:t>
      </w:r>
      <w:r w:rsidRPr="005E3F20">
        <w:rPr>
          <w:rFonts w:ascii="Arial" w:hAnsi="Arial" w:cs="Arial"/>
          <w:sz w:val="24"/>
          <w:szCs w:val="24"/>
        </w:rPr>
        <w:t xml:space="preserve">onsejo </w:t>
      </w:r>
      <w:r w:rsidR="00B93B61">
        <w:rPr>
          <w:rFonts w:ascii="Arial" w:hAnsi="Arial" w:cs="Arial"/>
          <w:sz w:val="24"/>
          <w:szCs w:val="24"/>
        </w:rPr>
        <w:t>A</w:t>
      </w:r>
      <w:r w:rsidRPr="005E3F20">
        <w:rPr>
          <w:rFonts w:ascii="Arial" w:hAnsi="Arial" w:cs="Arial"/>
          <w:sz w:val="24"/>
          <w:szCs w:val="24"/>
        </w:rPr>
        <w:t>cadémico.</w:t>
      </w:r>
    </w:p>
    <w:p w14:paraId="40EDF40F" w14:textId="77777777" w:rsidR="008A71CA" w:rsidRPr="005E3F20" w:rsidRDefault="00B93B61" w:rsidP="004C0ADA">
      <w:pPr>
        <w:numPr>
          <w:ilvl w:val="0"/>
          <w:numId w:val="3"/>
        </w:numPr>
        <w:spacing w:after="0" w:line="360" w:lineRule="auto"/>
        <w:ind w:left="426"/>
        <w:jc w:val="both"/>
        <w:rPr>
          <w:rFonts w:ascii="Arial" w:hAnsi="Arial" w:cs="Arial"/>
          <w:sz w:val="24"/>
          <w:szCs w:val="24"/>
        </w:rPr>
      </w:pPr>
      <w:r>
        <w:rPr>
          <w:rFonts w:ascii="Arial" w:hAnsi="Arial" w:cs="Arial"/>
          <w:sz w:val="24"/>
          <w:szCs w:val="24"/>
        </w:rPr>
        <w:t>E</w:t>
      </w:r>
      <w:r w:rsidR="008A71CA" w:rsidRPr="005E3F20">
        <w:rPr>
          <w:rFonts w:ascii="Arial" w:hAnsi="Arial" w:cs="Arial"/>
          <w:sz w:val="24"/>
          <w:szCs w:val="24"/>
        </w:rPr>
        <w:t>valuación</w:t>
      </w:r>
      <w:r>
        <w:rPr>
          <w:rFonts w:ascii="Arial" w:hAnsi="Arial" w:cs="Arial"/>
          <w:sz w:val="24"/>
          <w:szCs w:val="24"/>
        </w:rPr>
        <w:t>: se tendrán en cuenta</w:t>
      </w:r>
      <w:r w:rsidR="008A71CA" w:rsidRPr="005E3F20">
        <w:rPr>
          <w:rFonts w:ascii="Arial" w:hAnsi="Arial" w:cs="Arial"/>
          <w:sz w:val="24"/>
          <w:szCs w:val="24"/>
        </w:rPr>
        <w:t xml:space="preserve"> los siguientes criterios:</w:t>
      </w:r>
    </w:p>
    <w:p w14:paraId="03B8C263" w14:textId="77777777" w:rsidR="008A71CA" w:rsidRPr="00B93B61" w:rsidRDefault="008A71CA" w:rsidP="004C0ADA">
      <w:pPr>
        <w:numPr>
          <w:ilvl w:val="0"/>
          <w:numId w:val="19"/>
        </w:numPr>
        <w:spacing w:after="0" w:line="360" w:lineRule="auto"/>
        <w:jc w:val="both"/>
        <w:rPr>
          <w:rFonts w:ascii="Arial" w:hAnsi="Arial" w:cs="Arial"/>
          <w:color w:val="auto"/>
          <w:sz w:val="24"/>
          <w:szCs w:val="24"/>
        </w:rPr>
      </w:pPr>
      <w:r w:rsidRPr="00B93B61">
        <w:rPr>
          <w:rFonts w:ascii="Arial" w:hAnsi="Arial" w:cs="Arial"/>
          <w:color w:val="auto"/>
          <w:sz w:val="24"/>
          <w:szCs w:val="24"/>
        </w:rPr>
        <w:t>Innovación</w:t>
      </w:r>
    </w:p>
    <w:p w14:paraId="620608C2" w14:textId="77777777" w:rsidR="008A71CA" w:rsidRPr="00B93B61" w:rsidRDefault="008A71CA" w:rsidP="004C0ADA">
      <w:pPr>
        <w:numPr>
          <w:ilvl w:val="0"/>
          <w:numId w:val="19"/>
        </w:numPr>
        <w:spacing w:after="0" w:line="360" w:lineRule="auto"/>
        <w:jc w:val="both"/>
        <w:rPr>
          <w:rFonts w:ascii="Arial" w:hAnsi="Arial" w:cs="Arial"/>
          <w:color w:val="auto"/>
          <w:sz w:val="24"/>
          <w:szCs w:val="24"/>
        </w:rPr>
      </w:pPr>
      <w:r w:rsidRPr="00B93B61">
        <w:rPr>
          <w:rFonts w:ascii="Arial" w:hAnsi="Arial" w:cs="Arial"/>
          <w:color w:val="auto"/>
          <w:sz w:val="24"/>
          <w:szCs w:val="24"/>
        </w:rPr>
        <w:t>Pertinencia.</w:t>
      </w:r>
    </w:p>
    <w:p w14:paraId="1C8AEE8B" w14:textId="77777777" w:rsidR="008A71CA" w:rsidRPr="00B93B61" w:rsidRDefault="008A71CA" w:rsidP="004C0ADA">
      <w:pPr>
        <w:numPr>
          <w:ilvl w:val="0"/>
          <w:numId w:val="19"/>
        </w:numPr>
        <w:spacing w:after="0" w:line="360" w:lineRule="auto"/>
        <w:jc w:val="both"/>
        <w:rPr>
          <w:rFonts w:ascii="Arial" w:hAnsi="Arial" w:cs="Arial"/>
          <w:color w:val="auto"/>
          <w:sz w:val="24"/>
          <w:szCs w:val="24"/>
        </w:rPr>
      </w:pPr>
      <w:r w:rsidRPr="00B93B61">
        <w:rPr>
          <w:rFonts w:ascii="Arial" w:hAnsi="Arial" w:cs="Arial"/>
          <w:color w:val="auto"/>
          <w:sz w:val="24"/>
          <w:szCs w:val="24"/>
        </w:rPr>
        <w:t>Metodología.</w:t>
      </w:r>
    </w:p>
    <w:p w14:paraId="18EE0BD6" w14:textId="77777777" w:rsidR="008A71CA" w:rsidRPr="00B93B61" w:rsidRDefault="008A71CA" w:rsidP="004C0ADA">
      <w:pPr>
        <w:numPr>
          <w:ilvl w:val="0"/>
          <w:numId w:val="19"/>
        </w:numPr>
        <w:spacing w:after="0" w:line="360" w:lineRule="auto"/>
        <w:jc w:val="both"/>
        <w:rPr>
          <w:rFonts w:ascii="Arial" w:hAnsi="Arial" w:cs="Arial"/>
          <w:color w:val="auto"/>
          <w:sz w:val="24"/>
          <w:szCs w:val="24"/>
        </w:rPr>
      </w:pPr>
      <w:r w:rsidRPr="00B93B61">
        <w:rPr>
          <w:rFonts w:ascii="Arial" w:hAnsi="Arial" w:cs="Arial"/>
          <w:color w:val="auto"/>
          <w:sz w:val="24"/>
          <w:szCs w:val="24"/>
        </w:rPr>
        <w:t>Resultados visibles y medibles.</w:t>
      </w:r>
    </w:p>
    <w:p w14:paraId="7F48D333" w14:textId="77777777" w:rsidR="008A71CA" w:rsidRPr="005E3F20" w:rsidRDefault="008A71CA" w:rsidP="005E3F20">
      <w:pPr>
        <w:spacing w:after="0" w:line="360" w:lineRule="auto"/>
        <w:ind w:left="426"/>
        <w:jc w:val="both"/>
        <w:rPr>
          <w:rFonts w:ascii="Arial" w:hAnsi="Arial" w:cs="Arial"/>
          <w:sz w:val="24"/>
          <w:szCs w:val="24"/>
        </w:rPr>
      </w:pPr>
    </w:p>
    <w:p w14:paraId="27DB5027" w14:textId="77777777" w:rsidR="008A71CA" w:rsidRPr="005E3F20" w:rsidRDefault="008A71CA" w:rsidP="004C0ADA">
      <w:pPr>
        <w:numPr>
          <w:ilvl w:val="0"/>
          <w:numId w:val="3"/>
        </w:numPr>
        <w:spacing w:after="0" w:line="360" w:lineRule="auto"/>
        <w:ind w:left="426"/>
        <w:jc w:val="both"/>
        <w:rPr>
          <w:rFonts w:ascii="Arial" w:hAnsi="Arial" w:cs="Arial"/>
          <w:sz w:val="24"/>
          <w:szCs w:val="24"/>
        </w:rPr>
      </w:pPr>
      <w:r w:rsidRPr="005E3F20">
        <w:rPr>
          <w:rFonts w:ascii="Arial" w:hAnsi="Arial" w:cs="Arial"/>
          <w:sz w:val="24"/>
          <w:szCs w:val="24"/>
        </w:rPr>
        <w:t>Seguimiento e Implementación institucional por obtener excelentes resultados en los procesos de aprendizaje.</w:t>
      </w:r>
    </w:p>
    <w:p w14:paraId="239EAF21" w14:textId="77777777" w:rsidR="008A71CA" w:rsidRDefault="008A71CA" w:rsidP="004C0ADA">
      <w:pPr>
        <w:numPr>
          <w:ilvl w:val="0"/>
          <w:numId w:val="3"/>
        </w:numPr>
        <w:spacing w:after="0" w:line="360" w:lineRule="auto"/>
        <w:ind w:left="426"/>
        <w:jc w:val="both"/>
        <w:rPr>
          <w:rFonts w:ascii="Arial" w:hAnsi="Arial" w:cs="Arial"/>
          <w:sz w:val="24"/>
          <w:szCs w:val="24"/>
        </w:rPr>
      </w:pPr>
      <w:r w:rsidRPr="005E3F20">
        <w:rPr>
          <w:rFonts w:ascii="Arial" w:hAnsi="Arial" w:cs="Arial"/>
          <w:sz w:val="24"/>
          <w:szCs w:val="24"/>
        </w:rPr>
        <w:t>Exaltación al docente o docentes que intervienen en el desarrollo de las prácticas.</w:t>
      </w:r>
    </w:p>
    <w:p w14:paraId="19B138FE" w14:textId="2EC1E5A8" w:rsidR="00D2705E" w:rsidRPr="00D2705E" w:rsidRDefault="00D2705E" w:rsidP="004C0ADA">
      <w:pPr>
        <w:numPr>
          <w:ilvl w:val="0"/>
          <w:numId w:val="3"/>
        </w:numPr>
        <w:spacing w:after="0" w:line="360" w:lineRule="auto"/>
        <w:ind w:left="426"/>
        <w:jc w:val="both"/>
        <w:rPr>
          <w:rFonts w:ascii="Arial" w:hAnsi="Arial" w:cs="Arial"/>
          <w:sz w:val="24"/>
          <w:szCs w:val="24"/>
        </w:rPr>
      </w:pPr>
      <w:r w:rsidRPr="00D2705E">
        <w:rPr>
          <w:rFonts w:ascii="Arial" w:hAnsi="Arial" w:cs="Arial"/>
          <w:sz w:val="24"/>
          <w:szCs w:val="24"/>
        </w:rPr>
        <w:t xml:space="preserve">Las propuestas con mejores resultados serán </w:t>
      </w:r>
      <w:r w:rsidR="00441F50" w:rsidRPr="00D2705E">
        <w:rPr>
          <w:rFonts w:ascii="Arial" w:hAnsi="Arial" w:cs="Arial"/>
          <w:sz w:val="24"/>
          <w:szCs w:val="24"/>
        </w:rPr>
        <w:t>postuladas</w:t>
      </w:r>
      <w:r w:rsidRPr="00D2705E">
        <w:rPr>
          <w:rFonts w:ascii="Arial" w:hAnsi="Arial" w:cs="Arial"/>
          <w:sz w:val="24"/>
          <w:szCs w:val="24"/>
        </w:rPr>
        <w:t xml:space="preserve"> a participar en los foros educativos municipales o departamentales.</w:t>
      </w:r>
    </w:p>
    <w:p w14:paraId="3EE41DFF" w14:textId="77777777" w:rsidR="00D2705E" w:rsidRDefault="00D2705E" w:rsidP="005E3F20">
      <w:pPr>
        <w:spacing w:after="0" w:line="360" w:lineRule="auto"/>
        <w:ind w:left="720"/>
        <w:jc w:val="both"/>
        <w:rPr>
          <w:rFonts w:ascii="Arial" w:eastAsia="Times New Roman" w:hAnsi="Arial" w:cs="Arial"/>
          <w:b/>
          <w:sz w:val="24"/>
          <w:szCs w:val="24"/>
        </w:rPr>
        <w:sectPr w:rsidR="00D2705E" w:rsidSect="00D57887">
          <w:pgSz w:w="12240" w:h="15840" w:code="1"/>
          <w:pgMar w:top="1701" w:right="1325" w:bottom="1701" w:left="1701" w:header="567" w:footer="0" w:gutter="0"/>
          <w:cols w:space="720"/>
          <w:docGrid w:linePitch="299"/>
        </w:sectPr>
      </w:pPr>
    </w:p>
    <w:p w14:paraId="505FA28B" w14:textId="77777777" w:rsidR="00D2705E" w:rsidRDefault="00D2705E" w:rsidP="00D2705E">
      <w:pPr>
        <w:spacing w:after="0" w:line="360" w:lineRule="auto"/>
        <w:jc w:val="both"/>
        <w:rPr>
          <w:rFonts w:ascii="Arial" w:eastAsia="Times New Roman" w:hAnsi="Arial" w:cs="Arial"/>
          <w:b/>
          <w:sz w:val="24"/>
          <w:szCs w:val="24"/>
        </w:rPr>
      </w:pPr>
    </w:p>
    <w:p w14:paraId="7FEB7F57" w14:textId="77777777" w:rsidR="008A71CA" w:rsidRPr="00760A98" w:rsidRDefault="008A71CA" w:rsidP="00D2705E">
      <w:pPr>
        <w:spacing w:after="0" w:line="360" w:lineRule="auto"/>
        <w:jc w:val="center"/>
        <w:rPr>
          <w:rFonts w:ascii="Arial" w:hAnsi="Arial" w:cs="Arial"/>
          <w:sz w:val="28"/>
          <w:szCs w:val="24"/>
        </w:rPr>
      </w:pPr>
      <w:r w:rsidRPr="00760A98">
        <w:rPr>
          <w:rFonts w:ascii="Arial" w:eastAsia="Times New Roman" w:hAnsi="Arial" w:cs="Arial"/>
          <w:b/>
          <w:sz w:val="28"/>
          <w:szCs w:val="24"/>
        </w:rPr>
        <w:t>4. COMPONENTE ADMINISTRATIVO Y DE GESTIÓN</w:t>
      </w:r>
    </w:p>
    <w:p w14:paraId="08812C70" w14:textId="77777777" w:rsidR="008A71CA" w:rsidRPr="005E3F20" w:rsidRDefault="008A71CA" w:rsidP="005E3F20">
      <w:pPr>
        <w:spacing w:after="0" w:line="360" w:lineRule="auto"/>
        <w:ind w:left="720"/>
        <w:jc w:val="both"/>
        <w:rPr>
          <w:rFonts w:ascii="Arial" w:hAnsi="Arial" w:cs="Arial"/>
          <w:sz w:val="24"/>
          <w:szCs w:val="24"/>
        </w:rPr>
      </w:pPr>
    </w:p>
    <w:p w14:paraId="5E9273AA" w14:textId="77777777" w:rsidR="008A71CA" w:rsidRPr="005E3F20" w:rsidRDefault="008A71CA" w:rsidP="005E3F20">
      <w:pPr>
        <w:widowControl w:val="0"/>
        <w:spacing w:after="0" w:line="360" w:lineRule="auto"/>
        <w:jc w:val="both"/>
        <w:rPr>
          <w:rFonts w:ascii="Arial" w:hAnsi="Arial" w:cs="Arial"/>
          <w:sz w:val="24"/>
          <w:szCs w:val="24"/>
        </w:rPr>
      </w:pPr>
      <w:r w:rsidRPr="005E3F20">
        <w:rPr>
          <w:rFonts w:ascii="Arial" w:eastAsia="Times New Roman" w:hAnsi="Arial" w:cs="Arial"/>
          <w:b/>
          <w:sz w:val="24"/>
          <w:szCs w:val="24"/>
        </w:rPr>
        <w:t xml:space="preserve">4.1. </w:t>
      </w:r>
      <w:r w:rsidRPr="005E3F20">
        <w:rPr>
          <w:rFonts w:ascii="Arial" w:eastAsia="Times New Roman" w:hAnsi="Arial" w:cs="Arial"/>
          <w:b/>
          <w:smallCaps/>
          <w:sz w:val="24"/>
          <w:szCs w:val="24"/>
        </w:rPr>
        <w:t>GOBIERNO ESCOLAR</w:t>
      </w:r>
    </w:p>
    <w:p w14:paraId="336C3CB1" w14:textId="77777777" w:rsidR="008A71CA" w:rsidRPr="005E3F20" w:rsidRDefault="008A71CA" w:rsidP="005E3F20">
      <w:pPr>
        <w:widowControl w:val="0"/>
        <w:spacing w:after="0" w:line="360" w:lineRule="auto"/>
        <w:jc w:val="both"/>
        <w:rPr>
          <w:rFonts w:ascii="Arial" w:hAnsi="Arial" w:cs="Arial"/>
          <w:sz w:val="24"/>
          <w:szCs w:val="24"/>
        </w:rPr>
      </w:pPr>
    </w:p>
    <w:p w14:paraId="5A611669" w14:textId="77777777"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sz w:val="24"/>
          <w:szCs w:val="24"/>
        </w:rPr>
        <w:t>La institución educativa tiene organizado el gobierno escolar según lo dispone el artículo 142 de la ley 115 de 1994</w:t>
      </w:r>
      <w:r w:rsidR="00184CA3">
        <w:rPr>
          <w:rFonts w:ascii="Arial" w:eastAsia="Times New Roman" w:hAnsi="Arial" w:cs="Arial"/>
          <w:sz w:val="24"/>
          <w:szCs w:val="24"/>
        </w:rPr>
        <w:t xml:space="preserve"> y el Decreto 1075 de 2015.</w:t>
      </w:r>
    </w:p>
    <w:p w14:paraId="59A59841" w14:textId="77777777" w:rsidR="008A71CA" w:rsidRPr="005E3F20" w:rsidRDefault="008A71CA" w:rsidP="005E3F20">
      <w:pPr>
        <w:spacing w:after="0" w:line="360" w:lineRule="auto"/>
        <w:jc w:val="both"/>
        <w:rPr>
          <w:rFonts w:ascii="Arial" w:hAnsi="Arial" w:cs="Arial"/>
          <w:sz w:val="24"/>
          <w:szCs w:val="24"/>
        </w:rPr>
      </w:pPr>
    </w:p>
    <w:p w14:paraId="40CED4D9" w14:textId="77777777" w:rsidR="008A71CA" w:rsidRDefault="008A71CA" w:rsidP="005E3F20">
      <w:pPr>
        <w:spacing w:after="0" w:line="360" w:lineRule="auto"/>
        <w:jc w:val="both"/>
        <w:rPr>
          <w:rFonts w:ascii="Arial" w:eastAsia="Times New Roman" w:hAnsi="Arial" w:cs="Arial"/>
          <w:sz w:val="24"/>
          <w:szCs w:val="24"/>
        </w:rPr>
      </w:pPr>
      <w:r w:rsidRPr="005E3F20">
        <w:rPr>
          <w:rFonts w:ascii="Arial" w:eastAsia="Times New Roman" w:hAnsi="Arial" w:cs="Arial"/>
          <w:b/>
          <w:i/>
          <w:sz w:val="24"/>
          <w:szCs w:val="24"/>
        </w:rPr>
        <w:t>4.1.1. Consejo directivo.</w:t>
      </w:r>
      <w:r w:rsidR="00301430">
        <w:rPr>
          <w:rFonts w:ascii="Arial" w:eastAsia="Times New Roman" w:hAnsi="Arial" w:cs="Arial"/>
          <w:b/>
          <w:i/>
          <w:sz w:val="24"/>
          <w:szCs w:val="24"/>
        </w:rPr>
        <w:t xml:space="preserve"> </w:t>
      </w:r>
      <w:r w:rsidR="00301430">
        <w:rPr>
          <w:rFonts w:ascii="Arial" w:eastAsia="Times New Roman" w:hAnsi="Arial" w:cs="Arial"/>
          <w:sz w:val="24"/>
          <w:szCs w:val="24"/>
        </w:rPr>
        <w:t>Según el</w:t>
      </w:r>
      <w:r w:rsidRPr="005E3F20">
        <w:rPr>
          <w:rFonts w:ascii="Arial" w:eastAsia="Times New Roman" w:hAnsi="Arial" w:cs="Arial"/>
          <w:sz w:val="24"/>
          <w:szCs w:val="24"/>
        </w:rPr>
        <w:t xml:space="preserve"> Decreto 1075 </w:t>
      </w:r>
      <w:r w:rsidR="00301430">
        <w:rPr>
          <w:rFonts w:ascii="Arial" w:eastAsia="Times New Roman" w:hAnsi="Arial" w:cs="Arial"/>
          <w:sz w:val="24"/>
          <w:szCs w:val="24"/>
        </w:rPr>
        <w:t>(</w:t>
      </w:r>
      <w:r w:rsidRPr="005E3F20">
        <w:rPr>
          <w:rFonts w:ascii="Arial" w:eastAsia="Times New Roman" w:hAnsi="Arial" w:cs="Arial"/>
          <w:sz w:val="24"/>
          <w:szCs w:val="24"/>
        </w:rPr>
        <w:t>Artículo 2.3.3.1.5.4)</w:t>
      </w:r>
      <w:r w:rsidR="00301430">
        <w:rPr>
          <w:rFonts w:ascii="Arial" w:eastAsia="Times New Roman" w:hAnsi="Arial" w:cs="Arial"/>
          <w:sz w:val="24"/>
          <w:szCs w:val="24"/>
        </w:rPr>
        <w:t>, está conformado por</w:t>
      </w:r>
      <w:r w:rsidRPr="005E3F20">
        <w:rPr>
          <w:rFonts w:ascii="Arial" w:eastAsia="Times New Roman" w:hAnsi="Arial" w:cs="Arial"/>
          <w:sz w:val="24"/>
          <w:szCs w:val="24"/>
        </w:rPr>
        <w:t>:</w:t>
      </w:r>
    </w:p>
    <w:p w14:paraId="59C85D80" w14:textId="77777777" w:rsidR="00EA0DD1" w:rsidRPr="005E3F20" w:rsidRDefault="00EA0DD1" w:rsidP="005E3F20">
      <w:pPr>
        <w:spacing w:after="0" w:line="360" w:lineRule="auto"/>
        <w:jc w:val="both"/>
        <w:rPr>
          <w:rFonts w:ascii="Arial" w:hAnsi="Arial" w:cs="Arial"/>
          <w:sz w:val="24"/>
          <w:szCs w:val="24"/>
        </w:rPr>
      </w:pPr>
    </w:p>
    <w:p w14:paraId="76B7DB14" w14:textId="77777777" w:rsidR="008A71CA" w:rsidRPr="00301430" w:rsidRDefault="008A71CA" w:rsidP="004C0ADA">
      <w:pPr>
        <w:pStyle w:val="Prrafodelista"/>
        <w:numPr>
          <w:ilvl w:val="0"/>
          <w:numId w:val="20"/>
        </w:numPr>
        <w:spacing w:line="360" w:lineRule="auto"/>
        <w:jc w:val="both"/>
        <w:rPr>
          <w:rFonts w:ascii="Arial" w:hAnsi="Arial" w:cs="Arial"/>
          <w:sz w:val="24"/>
          <w:szCs w:val="24"/>
        </w:rPr>
      </w:pPr>
      <w:r w:rsidRPr="00301430">
        <w:rPr>
          <w:rFonts w:ascii="Arial" w:hAnsi="Arial" w:cs="Arial"/>
          <w:sz w:val="24"/>
          <w:szCs w:val="24"/>
        </w:rPr>
        <w:t>Rector</w:t>
      </w:r>
    </w:p>
    <w:p w14:paraId="065C7778" w14:textId="77777777" w:rsidR="008A71CA" w:rsidRPr="00301430" w:rsidRDefault="00301430" w:rsidP="004C0ADA">
      <w:pPr>
        <w:pStyle w:val="Prrafodelista"/>
        <w:numPr>
          <w:ilvl w:val="0"/>
          <w:numId w:val="20"/>
        </w:numPr>
        <w:spacing w:line="360" w:lineRule="auto"/>
        <w:jc w:val="both"/>
        <w:rPr>
          <w:rFonts w:ascii="Arial" w:hAnsi="Arial" w:cs="Arial"/>
          <w:sz w:val="24"/>
          <w:szCs w:val="24"/>
        </w:rPr>
      </w:pPr>
      <w:r>
        <w:rPr>
          <w:rFonts w:ascii="Arial" w:hAnsi="Arial" w:cs="Arial"/>
          <w:sz w:val="24"/>
          <w:szCs w:val="24"/>
        </w:rPr>
        <w:t>Dos r</w:t>
      </w:r>
      <w:r w:rsidR="008A71CA" w:rsidRPr="00301430">
        <w:rPr>
          <w:rFonts w:ascii="Arial" w:hAnsi="Arial" w:cs="Arial"/>
          <w:sz w:val="24"/>
          <w:szCs w:val="24"/>
        </w:rPr>
        <w:t>epresentante</w:t>
      </w:r>
      <w:r>
        <w:rPr>
          <w:rFonts w:ascii="Arial" w:hAnsi="Arial" w:cs="Arial"/>
          <w:sz w:val="24"/>
          <w:szCs w:val="24"/>
        </w:rPr>
        <w:t>s</w:t>
      </w:r>
      <w:r w:rsidR="008A71CA" w:rsidRPr="00301430">
        <w:rPr>
          <w:rFonts w:ascii="Arial" w:hAnsi="Arial" w:cs="Arial"/>
          <w:sz w:val="24"/>
          <w:szCs w:val="24"/>
        </w:rPr>
        <w:t xml:space="preserve"> del personal docente.</w:t>
      </w:r>
    </w:p>
    <w:p w14:paraId="245FEAF8" w14:textId="77777777" w:rsidR="008A71CA" w:rsidRPr="00301430" w:rsidRDefault="00301430" w:rsidP="004C0ADA">
      <w:pPr>
        <w:pStyle w:val="Prrafodelista"/>
        <w:numPr>
          <w:ilvl w:val="0"/>
          <w:numId w:val="20"/>
        </w:numPr>
        <w:spacing w:line="360" w:lineRule="auto"/>
        <w:jc w:val="both"/>
        <w:rPr>
          <w:rFonts w:ascii="Arial" w:hAnsi="Arial" w:cs="Arial"/>
          <w:sz w:val="24"/>
          <w:szCs w:val="24"/>
        </w:rPr>
      </w:pPr>
      <w:r>
        <w:rPr>
          <w:rFonts w:ascii="Arial" w:hAnsi="Arial" w:cs="Arial"/>
          <w:sz w:val="24"/>
          <w:szCs w:val="24"/>
        </w:rPr>
        <w:t>Dos r</w:t>
      </w:r>
      <w:r w:rsidR="008A71CA" w:rsidRPr="00301430">
        <w:rPr>
          <w:rFonts w:ascii="Arial" w:hAnsi="Arial" w:cs="Arial"/>
          <w:sz w:val="24"/>
          <w:szCs w:val="24"/>
        </w:rPr>
        <w:t>epresentante</w:t>
      </w:r>
      <w:r>
        <w:rPr>
          <w:rFonts w:ascii="Arial" w:hAnsi="Arial" w:cs="Arial"/>
          <w:sz w:val="24"/>
          <w:szCs w:val="24"/>
        </w:rPr>
        <w:t>s de los padres de familia.</w:t>
      </w:r>
    </w:p>
    <w:p w14:paraId="0EC604AA" w14:textId="77777777" w:rsidR="008A71CA" w:rsidRPr="00301430" w:rsidRDefault="00301430" w:rsidP="004C0ADA">
      <w:pPr>
        <w:pStyle w:val="Prrafodelista"/>
        <w:numPr>
          <w:ilvl w:val="0"/>
          <w:numId w:val="20"/>
        </w:numPr>
        <w:spacing w:line="360" w:lineRule="auto"/>
        <w:jc w:val="both"/>
        <w:rPr>
          <w:rFonts w:ascii="Arial" w:hAnsi="Arial" w:cs="Arial"/>
          <w:sz w:val="24"/>
          <w:szCs w:val="24"/>
        </w:rPr>
      </w:pPr>
      <w:r>
        <w:rPr>
          <w:rFonts w:ascii="Arial" w:hAnsi="Arial" w:cs="Arial"/>
          <w:sz w:val="24"/>
          <w:szCs w:val="24"/>
        </w:rPr>
        <w:t>Un r</w:t>
      </w:r>
      <w:r w:rsidR="008A71CA" w:rsidRPr="00301430">
        <w:rPr>
          <w:rFonts w:ascii="Arial" w:hAnsi="Arial" w:cs="Arial"/>
          <w:sz w:val="24"/>
          <w:szCs w:val="24"/>
        </w:rPr>
        <w:t>epre</w:t>
      </w:r>
      <w:r>
        <w:rPr>
          <w:rFonts w:ascii="Arial" w:hAnsi="Arial" w:cs="Arial"/>
          <w:sz w:val="24"/>
          <w:szCs w:val="24"/>
        </w:rPr>
        <w:t>sentante de los estudiantes.</w:t>
      </w:r>
    </w:p>
    <w:p w14:paraId="5DAD95B1" w14:textId="77777777" w:rsidR="008A71CA" w:rsidRPr="00301430" w:rsidRDefault="00301430" w:rsidP="004C0ADA">
      <w:pPr>
        <w:pStyle w:val="Prrafodelista"/>
        <w:numPr>
          <w:ilvl w:val="0"/>
          <w:numId w:val="20"/>
        </w:numPr>
        <w:spacing w:line="360" w:lineRule="auto"/>
        <w:jc w:val="both"/>
        <w:rPr>
          <w:rFonts w:ascii="Arial" w:hAnsi="Arial" w:cs="Arial"/>
          <w:sz w:val="24"/>
          <w:szCs w:val="24"/>
        </w:rPr>
      </w:pPr>
      <w:r>
        <w:rPr>
          <w:rFonts w:ascii="Arial" w:hAnsi="Arial" w:cs="Arial"/>
          <w:sz w:val="24"/>
          <w:szCs w:val="24"/>
        </w:rPr>
        <w:t>Un representante de los exalumnos.</w:t>
      </w:r>
    </w:p>
    <w:p w14:paraId="6754A062" w14:textId="77777777" w:rsidR="008A71CA" w:rsidRPr="00301430" w:rsidRDefault="00301430" w:rsidP="004C0ADA">
      <w:pPr>
        <w:pStyle w:val="Prrafodelista"/>
        <w:numPr>
          <w:ilvl w:val="0"/>
          <w:numId w:val="20"/>
        </w:numPr>
        <w:spacing w:line="360" w:lineRule="auto"/>
        <w:jc w:val="both"/>
        <w:rPr>
          <w:rFonts w:ascii="Arial" w:hAnsi="Arial" w:cs="Arial"/>
          <w:sz w:val="24"/>
          <w:szCs w:val="24"/>
        </w:rPr>
      </w:pPr>
      <w:r>
        <w:rPr>
          <w:rFonts w:ascii="Arial" w:hAnsi="Arial" w:cs="Arial"/>
          <w:sz w:val="24"/>
          <w:szCs w:val="24"/>
        </w:rPr>
        <w:t>Un representante de</w:t>
      </w:r>
      <w:r w:rsidR="008A71CA" w:rsidRPr="00301430">
        <w:rPr>
          <w:rFonts w:ascii="Arial" w:hAnsi="Arial" w:cs="Arial"/>
          <w:sz w:val="24"/>
          <w:szCs w:val="24"/>
        </w:rPr>
        <w:t>l sector</w:t>
      </w:r>
      <w:r w:rsidR="00EA0DD1">
        <w:rPr>
          <w:rFonts w:ascii="Arial" w:hAnsi="Arial" w:cs="Arial"/>
          <w:sz w:val="24"/>
          <w:szCs w:val="24"/>
        </w:rPr>
        <w:t xml:space="preserve"> productivo</w:t>
      </w:r>
      <w:r>
        <w:rPr>
          <w:rFonts w:ascii="Arial" w:hAnsi="Arial" w:cs="Arial"/>
          <w:sz w:val="24"/>
          <w:szCs w:val="24"/>
        </w:rPr>
        <w:t>.</w:t>
      </w:r>
    </w:p>
    <w:p w14:paraId="3499BDD2" w14:textId="77777777" w:rsidR="008A71CA" w:rsidRPr="005E3F20" w:rsidRDefault="008A71CA" w:rsidP="005E3F20">
      <w:pPr>
        <w:spacing w:after="0" w:line="360" w:lineRule="auto"/>
        <w:jc w:val="both"/>
        <w:rPr>
          <w:rFonts w:ascii="Arial" w:eastAsia="Times New Roman" w:hAnsi="Arial" w:cs="Arial"/>
          <w:sz w:val="24"/>
          <w:szCs w:val="24"/>
        </w:rPr>
      </w:pPr>
    </w:p>
    <w:p w14:paraId="0914028D" w14:textId="77777777" w:rsidR="008A71CA" w:rsidRPr="005E3F20" w:rsidRDefault="00EA0DD1" w:rsidP="005E3F20">
      <w:pPr>
        <w:spacing w:after="0" w:line="360" w:lineRule="auto"/>
        <w:jc w:val="both"/>
        <w:rPr>
          <w:rFonts w:ascii="Arial" w:eastAsia="Times New Roman" w:hAnsi="Arial" w:cs="Arial"/>
          <w:b/>
          <w:i/>
          <w:sz w:val="24"/>
          <w:szCs w:val="24"/>
        </w:rPr>
      </w:pPr>
      <w:r w:rsidRPr="005E3F20">
        <w:rPr>
          <w:rFonts w:ascii="Arial" w:eastAsia="Times New Roman" w:hAnsi="Arial" w:cs="Arial"/>
          <w:b/>
          <w:i/>
          <w:sz w:val="24"/>
          <w:szCs w:val="24"/>
        </w:rPr>
        <w:t>Criterio para la selección de los integrantes del consejo directivo:</w:t>
      </w:r>
    </w:p>
    <w:p w14:paraId="5FB285DB" w14:textId="77777777" w:rsidR="008A71CA" w:rsidRPr="005E3F20" w:rsidRDefault="008A71CA" w:rsidP="005E3F20">
      <w:pPr>
        <w:spacing w:after="0" w:line="360" w:lineRule="auto"/>
        <w:jc w:val="both"/>
        <w:rPr>
          <w:rFonts w:ascii="Arial" w:hAnsi="Arial" w:cs="Arial"/>
          <w:sz w:val="24"/>
          <w:szCs w:val="24"/>
        </w:rPr>
      </w:pPr>
    </w:p>
    <w:p w14:paraId="5EC609F5" w14:textId="04398CB8" w:rsidR="008A71CA" w:rsidRPr="00EA0DD1" w:rsidRDefault="008A71CA" w:rsidP="004C0ADA">
      <w:pPr>
        <w:pStyle w:val="Prrafodelista"/>
        <w:numPr>
          <w:ilvl w:val="0"/>
          <w:numId w:val="21"/>
        </w:numPr>
        <w:spacing w:line="360" w:lineRule="auto"/>
        <w:jc w:val="both"/>
        <w:rPr>
          <w:rFonts w:ascii="Arial" w:hAnsi="Arial" w:cs="Arial"/>
          <w:sz w:val="24"/>
          <w:szCs w:val="24"/>
        </w:rPr>
      </w:pPr>
      <w:r w:rsidRPr="00EA0DD1">
        <w:rPr>
          <w:rFonts w:ascii="Arial" w:hAnsi="Arial" w:cs="Arial"/>
          <w:b/>
          <w:sz w:val="24"/>
          <w:szCs w:val="24"/>
        </w:rPr>
        <w:t>Rector:</w:t>
      </w:r>
      <w:r w:rsidRPr="00EA0DD1">
        <w:rPr>
          <w:rFonts w:ascii="Arial" w:hAnsi="Arial" w:cs="Arial"/>
          <w:sz w:val="24"/>
          <w:szCs w:val="24"/>
        </w:rPr>
        <w:t xml:space="preserve"> Quien preside y </w:t>
      </w:r>
      <w:r w:rsidR="00EC5EF6" w:rsidRPr="00EA0DD1">
        <w:rPr>
          <w:rFonts w:ascii="Arial" w:hAnsi="Arial" w:cs="Arial"/>
          <w:sz w:val="24"/>
          <w:szCs w:val="24"/>
        </w:rPr>
        <w:t>convoca ordinariamente</w:t>
      </w:r>
      <w:r w:rsidRPr="00EA0DD1">
        <w:rPr>
          <w:rFonts w:ascii="Arial" w:hAnsi="Arial" w:cs="Arial"/>
          <w:sz w:val="24"/>
          <w:szCs w:val="24"/>
        </w:rPr>
        <w:t xml:space="preserve"> una vez por mes y extraordinariamente cuando lo considera conveniente.</w:t>
      </w:r>
    </w:p>
    <w:p w14:paraId="6E78EF51" w14:textId="77777777" w:rsidR="008A71CA" w:rsidRPr="005E3F20" w:rsidRDefault="008A71CA" w:rsidP="005E3F20">
      <w:pPr>
        <w:spacing w:after="0" w:line="360" w:lineRule="auto"/>
        <w:jc w:val="both"/>
        <w:rPr>
          <w:rFonts w:ascii="Arial" w:hAnsi="Arial" w:cs="Arial"/>
          <w:sz w:val="24"/>
          <w:szCs w:val="24"/>
        </w:rPr>
      </w:pPr>
    </w:p>
    <w:p w14:paraId="3081E52C" w14:textId="5DF251E4" w:rsidR="008A71CA" w:rsidRPr="00EA0DD1" w:rsidRDefault="008A71CA" w:rsidP="004C0ADA">
      <w:pPr>
        <w:pStyle w:val="Prrafodelista"/>
        <w:numPr>
          <w:ilvl w:val="0"/>
          <w:numId w:val="21"/>
        </w:numPr>
        <w:spacing w:line="360" w:lineRule="auto"/>
        <w:jc w:val="both"/>
        <w:rPr>
          <w:rFonts w:ascii="Arial" w:hAnsi="Arial" w:cs="Arial"/>
          <w:sz w:val="24"/>
          <w:szCs w:val="24"/>
        </w:rPr>
      </w:pPr>
      <w:r w:rsidRPr="00EA0DD1">
        <w:rPr>
          <w:rFonts w:ascii="Arial" w:hAnsi="Arial" w:cs="Arial"/>
          <w:b/>
          <w:sz w:val="24"/>
          <w:szCs w:val="24"/>
        </w:rPr>
        <w:t>Representante del personal docente:</w:t>
      </w:r>
      <w:r w:rsidRPr="00EA0DD1">
        <w:rPr>
          <w:rFonts w:ascii="Arial" w:hAnsi="Arial" w:cs="Arial"/>
          <w:sz w:val="24"/>
          <w:szCs w:val="24"/>
        </w:rPr>
        <w:t xml:space="preserve"> Los docentes son elegidos por votación en Asamblea General de Docentes; Uno </w:t>
      </w:r>
      <w:r w:rsidR="00EC5EF6" w:rsidRPr="00EA0DD1">
        <w:rPr>
          <w:rFonts w:ascii="Arial" w:hAnsi="Arial" w:cs="Arial"/>
          <w:sz w:val="24"/>
          <w:szCs w:val="24"/>
        </w:rPr>
        <w:t>por primaria</w:t>
      </w:r>
      <w:r w:rsidRPr="00EA0DD1">
        <w:rPr>
          <w:rFonts w:ascii="Arial" w:hAnsi="Arial" w:cs="Arial"/>
          <w:sz w:val="24"/>
          <w:szCs w:val="24"/>
        </w:rPr>
        <w:t xml:space="preserve"> y otro por secundaria. Teniendo en cuenta que no se dé la reelección inmediata. Los </w:t>
      </w:r>
      <w:r w:rsidR="00EC5EF6" w:rsidRPr="00EA0DD1">
        <w:rPr>
          <w:rFonts w:ascii="Arial" w:hAnsi="Arial" w:cs="Arial"/>
          <w:sz w:val="24"/>
          <w:szCs w:val="24"/>
        </w:rPr>
        <w:t>docentes postulados</w:t>
      </w:r>
      <w:r w:rsidRPr="00EA0DD1">
        <w:rPr>
          <w:rFonts w:ascii="Arial" w:hAnsi="Arial" w:cs="Arial"/>
          <w:sz w:val="24"/>
          <w:szCs w:val="24"/>
        </w:rPr>
        <w:t xml:space="preserve"> deben estar nombrados en propiedad.</w:t>
      </w:r>
    </w:p>
    <w:p w14:paraId="02418E72" w14:textId="77777777" w:rsidR="008A71CA" w:rsidRPr="005E3F20" w:rsidRDefault="008A71CA" w:rsidP="005E3F20">
      <w:pPr>
        <w:spacing w:after="0" w:line="360" w:lineRule="auto"/>
        <w:jc w:val="both"/>
        <w:rPr>
          <w:rFonts w:ascii="Arial" w:hAnsi="Arial" w:cs="Arial"/>
          <w:sz w:val="24"/>
          <w:szCs w:val="24"/>
        </w:rPr>
      </w:pPr>
    </w:p>
    <w:p w14:paraId="28026D81" w14:textId="08489809" w:rsidR="008A71CA" w:rsidRPr="00C669F0" w:rsidRDefault="008A71CA" w:rsidP="004C0ADA">
      <w:pPr>
        <w:pStyle w:val="Prrafodelista"/>
        <w:numPr>
          <w:ilvl w:val="0"/>
          <w:numId w:val="21"/>
        </w:numPr>
        <w:spacing w:line="360" w:lineRule="auto"/>
        <w:jc w:val="both"/>
        <w:rPr>
          <w:rFonts w:ascii="Arial" w:hAnsi="Arial" w:cs="Arial"/>
          <w:sz w:val="24"/>
          <w:szCs w:val="24"/>
        </w:rPr>
      </w:pPr>
      <w:r w:rsidRPr="00C669F0">
        <w:rPr>
          <w:rFonts w:ascii="Arial" w:hAnsi="Arial" w:cs="Arial"/>
          <w:b/>
          <w:sz w:val="24"/>
          <w:szCs w:val="24"/>
        </w:rPr>
        <w:lastRenderedPageBreak/>
        <w:t>Representante</w:t>
      </w:r>
      <w:r w:rsidR="00EA0DD1" w:rsidRPr="00C669F0">
        <w:rPr>
          <w:rFonts w:ascii="Arial" w:hAnsi="Arial" w:cs="Arial"/>
          <w:b/>
          <w:sz w:val="24"/>
          <w:szCs w:val="24"/>
        </w:rPr>
        <w:t>s</w:t>
      </w:r>
      <w:r w:rsidRPr="00C669F0">
        <w:rPr>
          <w:rFonts w:ascii="Arial" w:hAnsi="Arial" w:cs="Arial"/>
          <w:b/>
          <w:sz w:val="24"/>
          <w:szCs w:val="24"/>
        </w:rPr>
        <w:t xml:space="preserve"> de los padres de familia:</w:t>
      </w:r>
      <w:r w:rsidRPr="00C669F0">
        <w:rPr>
          <w:rFonts w:ascii="Arial" w:hAnsi="Arial" w:cs="Arial"/>
          <w:sz w:val="24"/>
          <w:szCs w:val="24"/>
        </w:rPr>
        <w:t xml:space="preserve"> Serán elegidos en la primera reunión del año escolar. Cada grado escogerá a su representante</w:t>
      </w:r>
      <w:r w:rsidR="006706FF" w:rsidRPr="00C669F0">
        <w:rPr>
          <w:rFonts w:ascii="Arial" w:hAnsi="Arial" w:cs="Arial"/>
          <w:sz w:val="24"/>
          <w:szCs w:val="24"/>
        </w:rPr>
        <w:t xml:space="preserve"> y suplente.</w:t>
      </w:r>
      <w:r w:rsidR="00C669F0" w:rsidRPr="00C669F0">
        <w:rPr>
          <w:rFonts w:ascii="Arial" w:hAnsi="Arial" w:cs="Arial"/>
          <w:sz w:val="24"/>
          <w:szCs w:val="24"/>
        </w:rPr>
        <w:t xml:space="preserve"> Estos padres de familia así elegidos conforman </w:t>
      </w:r>
      <w:r w:rsidR="00C669F0">
        <w:rPr>
          <w:rFonts w:ascii="Arial" w:hAnsi="Arial" w:cs="Arial"/>
          <w:sz w:val="24"/>
          <w:szCs w:val="24"/>
        </w:rPr>
        <w:t xml:space="preserve">el </w:t>
      </w:r>
      <w:r w:rsidR="006706FF" w:rsidRPr="00C669F0">
        <w:rPr>
          <w:rFonts w:ascii="Arial" w:hAnsi="Arial" w:cs="Arial"/>
          <w:b/>
          <w:bCs/>
          <w:sz w:val="24"/>
          <w:szCs w:val="24"/>
        </w:rPr>
        <w:t>Consejo de padres</w:t>
      </w:r>
      <w:r w:rsidR="00C669F0" w:rsidRPr="00C669F0">
        <w:rPr>
          <w:rFonts w:ascii="Arial" w:hAnsi="Arial" w:cs="Arial"/>
          <w:sz w:val="24"/>
          <w:szCs w:val="24"/>
        </w:rPr>
        <w:t xml:space="preserve">. </w:t>
      </w:r>
      <w:r w:rsidRPr="00C669F0">
        <w:rPr>
          <w:rFonts w:ascii="Arial" w:hAnsi="Arial" w:cs="Arial"/>
          <w:sz w:val="24"/>
          <w:szCs w:val="24"/>
        </w:rPr>
        <w:t>Para su elección se tomará en cuenta que sean personas con espíritu de liderazgo, disponibilidad de tiempo y buenas relaciones interpersonales.</w:t>
      </w:r>
      <w:r w:rsidR="00C669F0" w:rsidRPr="00C669F0">
        <w:rPr>
          <w:rFonts w:ascii="Arial" w:hAnsi="Arial" w:cs="Arial"/>
          <w:sz w:val="24"/>
          <w:szCs w:val="24"/>
        </w:rPr>
        <w:t xml:space="preserve"> Posteriormente y por convocatoria del Rector, se reúnen y eligen </w:t>
      </w:r>
      <w:r w:rsidR="00C669F0" w:rsidRPr="00C669F0">
        <w:rPr>
          <w:rFonts w:ascii="Arial" w:hAnsi="Arial" w:cs="Arial"/>
          <w:b/>
          <w:bCs/>
          <w:sz w:val="24"/>
          <w:szCs w:val="24"/>
        </w:rPr>
        <w:t>la junta</w:t>
      </w:r>
      <w:r w:rsidR="00C669F0" w:rsidRPr="00C669F0">
        <w:rPr>
          <w:rFonts w:ascii="Arial" w:hAnsi="Arial" w:cs="Arial"/>
          <w:sz w:val="24"/>
          <w:szCs w:val="24"/>
        </w:rPr>
        <w:t xml:space="preserve">, los </w:t>
      </w:r>
      <w:r w:rsidR="00C669F0" w:rsidRPr="00C669F0">
        <w:rPr>
          <w:rFonts w:ascii="Arial" w:hAnsi="Arial" w:cs="Arial"/>
          <w:b/>
          <w:bCs/>
          <w:sz w:val="24"/>
          <w:szCs w:val="24"/>
        </w:rPr>
        <w:t>representantes a cada comité</w:t>
      </w:r>
      <w:r w:rsidR="00C669F0" w:rsidRPr="00C669F0">
        <w:rPr>
          <w:rFonts w:ascii="Arial" w:hAnsi="Arial" w:cs="Arial"/>
          <w:sz w:val="24"/>
          <w:szCs w:val="24"/>
        </w:rPr>
        <w:t xml:space="preserve"> de participación institucional y los </w:t>
      </w:r>
      <w:r w:rsidR="00C669F0" w:rsidRPr="00C669F0">
        <w:rPr>
          <w:rFonts w:ascii="Arial" w:hAnsi="Arial" w:cs="Arial"/>
          <w:b/>
          <w:bCs/>
          <w:sz w:val="24"/>
          <w:szCs w:val="24"/>
        </w:rPr>
        <w:t>representantes al consejo directivo</w:t>
      </w:r>
      <w:r w:rsidR="00C669F0" w:rsidRPr="00C669F0">
        <w:rPr>
          <w:rFonts w:ascii="Arial" w:hAnsi="Arial" w:cs="Arial"/>
          <w:sz w:val="24"/>
          <w:szCs w:val="24"/>
        </w:rPr>
        <w:t>.</w:t>
      </w:r>
    </w:p>
    <w:p w14:paraId="002FA94A" w14:textId="77777777" w:rsidR="008A71CA" w:rsidRPr="005E3F20" w:rsidRDefault="008A71CA" w:rsidP="00EA0DD1">
      <w:pPr>
        <w:spacing w:after="0" w:line="360" w:lineRule="auto"/>
        <w:jc w:val="both"/>
        <w:rPr>
          <w:rFonts w:ascii="Arial" w:hAnsi="Arial" w:cs="Arial"/>
          <w:sz w:val="24"/>
          <w:szCs w:val="24"/>
        </w:rPr>
      </w:pPr>
    </w:p>
    <w:p w14:paraId="3F7E2192" w14:textId="4C2372BE" w:rsidR="008A71CA" w:rsidRPr="00EA0DD1" w:rsidRDefault="008A71CA" w:rsidP="004C0ADA">
      <w:pPr>
        <w:pStyle w:val="Prrafodelista"/>
        <w:numPr>
          <w:ilvl w:val="0"/>
          <w:numId w:val="21"/>
        </w:numPr>
        <w:spacing w:line="360" w:lineRule="auto"/>
        <w:jc w:val="both"/>
        <w:rPr>
          <w:rFonts w:ascii="Arial" w:hAnsi="Arial" w:cs="Arial"/>
          <w:sz w:val="24"/>
          <w:szCs w:val="24"/>
        </w:rPr>
      </w:pPr>
      <w:r w:rsidRPr="00EA0DD1">
        <w:rPr>
          <w:rFonts w:ascii="Arial" w:hAnsi="Arial" w:cs="Arial"/>
          <w:b/>
          <w:sz w:val="24"/>
          <w:szCs w:val="24"/>
        </w:rPr>
        <w:t>Representante de los estudiantes</w:t>
      </w:r>
      <w:r w:rsidRPr="00EA0DD1">
        <w:rPr>
          <w:rFonts w:ascii="Arial" w:hAnsi="Arial" w:cs="Arial"/>
          <w:sz w:val="24"/>
          <w:szCs w:val="24"/>
        </w:rPr>
        <w:t xml:space="preserve">: Se elegirá un representante por grado, que conformarán el consejo estudiantil, posteriormente éstos se </w:t>
      </w:r>
      <w:r w:rsidR="006706FF" w:rsidRPr="00EA0DD1">
        <w:rPr>
          <w:rFonts w:ascii="Arial" w:hAnsi="Arial" w:cs="Arial"/>
          <w:sz w:val="24"/>
          <w:szCs w:val="24"/>
        </w:rPr>
        <w:t>reún</w:t>
      </w:r>
      <w:r w:rsidR="006706FF">
        <w:rPr>
          <w:rFonts w:ascii="Arial" w:hAnsi="Arial" w:cs="Arial"/>
          <w:sz w:val="24"/>
          <w:szCs w:val="24"/>
        </w:rPr>
        <w:t>en</w:t>
      </w:r>
      <w:r w:rsidRPr="00EA0DD1">
        <w:rPr>
          <w:rFonts w:ascii="Arial" w:hAnsi="Arial" w:cs="Arial"/>
          <w:sz w:val="24"/>
          <w:szCs w:val="24"/>
        </w:rPr>
        <w:t xml:space="preserve"> y </w:t>
      </w:r>
      <w:r w:rsidR="006706FF" w:rsidRPr="00EA0DD1">
        <w:rPr>
          <w:rFonts w:ascii="Arial" w:hAnsi="Arial" w:cs="Arial"/>
          <w:sz w:val="24"/>
          <w:szCs w:val="24"/>
        </w:rPr>
        <w:t>elig</w:t>
      </w:r>
      <w:r w:rsidR="006706FF">
        <w:rPr>
          <w:rFonts w:ascii="Arial" w:hAnsi="Arial" w:cs="Arial"/>
          <w:sz w:val="24"/>
          <w:szCs w:val="24"/>
        </w:rPr>
        <w:t xml:space="preserve">en la junta </w:t>
      </w:r>
      <w:r w:rsidR="006706FF" w:rsidRPr="00EA0DD1">
        <w:rPr>
          <w:rFonts w:ascii="Arial" w:hAnsi="Arial" w:cs="Arial"/>
          <w:sz w:val="24"/>
          <w:szCs w:val="24"/>
        </w:rPr>
        <w:t>que</w:t>
      </w:r>
      <w:r w:rsidR="006706FF">
        <w:rPr>
          <w:rFonts w:ascii="Arial" w:hAnsi="Arial" w:cs="Arial"/>
          <w:sz w:val="24"/>
          <w:szCs w:val="24"/>
        </w:rPr>
        <w:t xml:space="preserve"> los </w:t>
      </w:r>
      <w:r w:rsidR="006706FF" w:rsidRPr="00EA0DD1">
        <w:rPr>
          <w:rFonts w:ascii="Arial" w:hAnsi="Arial" w:cs="Arial"/>
          <w:sz w:val="24"/>
          <w:szCs w:val="24"/>
        </w:rPr>
        <w:t>organiza</w:t>
      </w:r>
      <w:r w:rsidR="006706FF">
        <w:rPr>
          <w:rFonts w:ascii="Arial" w:hAnsi="Arial" w:cs="Arial"/>
          <w:sz w:val="24"/>
          <w:szCs w:val="24"/>
        </w:rPr>
        <w:t xml:space="preserve"> y representa</w:t>
      </w:r>
      <w:r w:rsidRPr="00EA0DD1">
        <w:rPr>
          <w:rFonts w:ascii="Arial" w:hAnsi="Arial" w:cs="Arial"/>
          <w:sz w:val="24"/>
          <w:szCs w:val="24"/>
        </w:rPr>
        <w:t xml:space="preserve">. </w:t>
      </w:r>
      <w:r w:rsidR="00C669F0">
        <w:rPr>
          <w:rFonts w:ascii="Arial" w:hAnsi="Arial" w:cs="Arial"/>
          <w:sz w:val="24"/>
          <w:szCs w:val="24"/>
        </w:rPr>
        <w:t xml:space="preserve">El presidente del consejo estudiantil será el representante ante el Consejo Directivo. </w:t>
      </w:r>
      <w:r w:rsidRPr="00EA0DD1">
        <w:rPr>
          <w:rFonts w:ascii="Arial" w:hAnsi="Arial" w:cs="Arial"/>
          <w:sz w:val="24"/>
          <w:szCs w:val="24"/>
        </w:rPr>
        <w:t xml:space="preserve">Esta elección se desarrollará </w:t>
      </w:r>
      <w:r w:rsidR="006706FF">
        <w:rPr>
          <w:rFonts w:ascii="Arial" w:hAnsi="Arial" w:cs="Arial"/>
          <w:sz w:val="24"/>
          <w:szCs w:val="24"/>
        </w:rPr>
        <w:t xml:space="preserve">dentro de </w:t>
      </w:r>
      <w:r w:rsidRPr="00EA0DD1">
        <w:rPr>
          <w:rFonts w:ascii="Arial" w:hAnsi="Arial" w:cs="Arial"/>
          <w:sz w:val="24"/>
          <w:szCs w:val="24"/>
        </w:rPr>
        <w:t>los primeros cuarenta días del año escolar.</w:t>
      </w:r>
    </w:p>
    <w:p w14:paraId="64DAC5E4" w14:textId="77777777" w:rsidR="00EA0DD1" w:rsidRDefault="00EA0DD1" w:rsidP="00EA0DD1">
      <w:pPr>
        <w:spacing w:after="0" w:line="360" w:lineRule="auto"/>
        <w:jc w:val="both"/>
        <w:rPr>
          <w:rFonts w:ascii="Arial" w:eastAsia="Times New Roman" w:hAnsi="Arial" w:cs="Arial"/>
          <w:sz w:val="24"/>
          <w:szCs w:val="24"/>
        </w:rPr>
      </w:pPr>
    </w:p>
    <w:p w14:paraId="37E69A9D" w14:textId="2296D078" w:rsidR="00EA0DD1" w:rsidRDefault="008A71CA" w:rsidP="004C0ADA">
      <w:pPr>
        <w:pStyle w:val="Prrafodelista"/>
        <w:numPr>
          <w:ilvl w:val="0"/>
          <w:numId w:val="21"/>
        </w:numPr>
        <w:spacing w:line="360" w:lineRule="auto"/>
        <w:jc w:val="both"/>
        <w:rPr>
          <w:rFonts w:ascii="Arial" w:hAnsi="Arial" w:cs="Arial"/>
          <w:sz w:val="24"/>
          <w:szCs w:val="24"/>
        </w:rPr>
      </w:pPr>
      <w:r w:rsidRPr="00EA0DD1">
        <w:rPr>
          <w:rFonts w:ascii="Arial" w:hAnsi="Arial" w:cs="Arial"/>
          <w:b/>
          <w:sz w:val="24"/>
          <w:szCs w:val="24"/>
        </w:rPr>
        <w:t>Representante de los exalumnos</w:t>
      </w:r>
      <w:r w:rsidRPr="00EA0DD1">
        <w:rPr>
          <w:rFonts w:ascii="Arial" w:hAnsi="Arial" w:cs="Arial"/>
          <w:sz w:val="24"/>
          <w:szCs w:val="24"/>
        </w:rPr>
        <w:t xml:space="preserve">: Será elegido por la </w:t>
      </w:r>
      <w:r w:rsidR="006706FF">
        <w:rPr>
          <w:rFonts w:ascii="Arial" w:hAnsi="Arial" w:cs="Arial"/>
          <w:sz w:val="24"/>
          <w:szCs w:val="24"/>
        </w:rPr>
        <w:t xml:space="preserve">asamblea general o dentro del consejo de padres si hay representación. </w:t>
      </w:r>
      <w:r w:rsidRPr="00EA0DD1">
        <w:rPr>
          <w:rFonts w:ascii="Arial" w:hAnsi="Arial" w:cs="Arial"/>
          <w:sz w:val="24"/>
          <w:szCs w:val="24"/>
        </w:rPr>
        <w:t>Si no existe este ente la asamblea de padres de familia elegirán un exalumno de l</w:t>
      </w:r>
      <w:r w:rsidR="00EA0DD1" w:rsidRPr="00EA0DD1">
        <w:rPr>
          <w:rFonts w:ascii="Arial" w:hAnsi="Arial" w:cs="Arial"/>
          <w:sz w:val="24"/>
          <w:szCs w:val="24"/>
        </w:rPr>
        <w:t>os padres de familia presentes.</w:t>
      </w:r>
    </w:p>
    <w:p w14:paraId="24C64A42" w14:textId="77777777" w:rsidR="00EA0DD1" w:rsidRPr="00EA0DD1" w:rsidRDefault="00EA0DD1" w:rsidP="00EA0DD1">
      <w:pPr>
        <w:pStyle w:val="Prrafodelista"/>
        <w:rPr>
          <w:rFonts w:ascii="Arial" w:hAnsi="Arial" w:cs="Arial"/>
          <w:sz w:val="24"/>
          <w:szCs w:val="24"/>
        </w:rPr>
      </w:pPr>
    </w:p>
    <w:p w14:paraId="661B9BEB" w14:textId="4AA52BAE" w:rsidR="008A71CA" w:rsidRPr="00EA0DD1" w:rsidRDefault="008A71CA" w:rsidP="004C0ADA">
      <w:pPr>
        <w:pStyle w:val="Prrafodelista"/>
        <w:numPr>
          <w:ilvl w:val="0"/>
          <w:numId w:val="21"/>
        </w:numPr>
        <w:spacing w:line="360" w:lineRule="auto"/>
        <w:jc w:val="both"/>
        <w:rPr>
          <w:rFonts w:ascii="Arial" w:hAnsi="Arial" w:cs="Arial"/>
          <w:sz w:val="24"/>
          <w:szCs w:val="24"/>
        </w:rPr>
      </w:pPr>
      <w:r w:rsidRPr="00EA0DD1">
        <w:rPr>
          <w:rFonts w:ascii="Arial" w:hAnsi="Arial" w:cs="Arial"/>
          <w:b/>
          <w:sz w:val="24"/>
          <w:szCs w:val="24"/>
        </w:rPr>
        <w:t>Representante de los sectores productivos:</w:t>
      </w:r>
      <w:r w:rsidRPr="00EA0DD1">
        <w:rPr>
          <w:rFonts w:ascii="Arial" w:hAnsi="Arial" w:cs="Arial"/>
          <w:sz w:val="24"/>
          <w:szCs w:val="24"/>
        </w:rPr>
        <w:t xml:space="preserve"> Escogido por </w:t>
      </w:r>
      <w:r w:rsidR="006706FF">
        <w:rPr>
          <w:rFonts w:ascii="Arial" w:hAnsi="Arial" w:cs="Arial"/>
          <w:sz w:val="24"/>
          <w:szCs w:val="24"/>
        </w:rPr>
        <w:t>el Consejo de Padres</w:t>
      </w:r>
      <w:r w:rsidRPr="00EA0DD1">
        <w:rPr>
          <w:rFonts w:ascii="Arial" w:hAnsi="Arial" w:cs="Arial"/>
          <w:sz w:val="24"/>
          <w:szCs w:val="24"/>
        </w:rPr>
        <w:t xml:space="preserve"> de candidatos </w:t>
      </w:r>
      <w:r w:rsidR="006706FF">
        <w:rPr>
          <w:rFonts w:ascii="Arial" w:hAnsi="Arial" w:cs="Arial"/>
          <w:sz w:val="24"/>
          <w:szCs w:val="24"/>
        </w:rPr>
        <w:t>existentes</w:t>
      </w:r>
      <w:r w:rsidRPr="00EA0DD1">
        <w:rPr>
          <w:rFonts w:ascii="Arial" w:hAnsi="Arial" w:cs="Arial"/>
          <w:sz w:val="24"/>
          <w:szCs w:val="24"/>
        </w:rPr>
        <w:t>.</w:t>
      </w:r>
    </w:p>
    <w:p w14:paraId="4C396D52" w14:textId="77777777" w:rsidR="008A71CA" w:rsidRPr="005E3F20" w:rsidRDefault="008A71CA" w:rsidP="005E3F20">
      <w:pPr>
        <w:spacing w:after="0" w:line="360" w:lineRule="auto"/>
        <w:jc w:val="both"/>
        <w:rPr>
          <w:rFonts w:ascii="Arial" w:hAnsi="Arial" w:cs="Arial"/>
          <w:sz w:val="24"/>
          <w:szCs w:val="24"/>
        </w:rPr>
      </w:pPr>
    </w:p>
    <w:p w14:paraId="5223D2A8" w14:textId="77777777" w:rsidR="008A71CA" w:rsidRDefault="008A71CA" w:rsidP="005E3F20">
      <w:pPr>
        <w:spacing w:after="0" w:line="360" w:lineRule="auto"/>
        <w:jc w:val="both"/>
        <w:rPr>
          <w:rFonts w:ascii="Arial" w:eastAsia="Times New Roman" w:hAnsi="Arial" w:cs="Arial"/>
          <w:sz w:val="24"/>
          <w:szCs w:val="24"/>
        </w:rPr>
      </w:pPr>
      <w:r w:rsidRPr="005E3F20">
        <w:rPr>
          <w:rFonts w:ascii="Arial" w:eastAsia="Times New Roman" w:hAnsi="Arial" w:cs="Arial"/>
          <w:b/>
          <w:sz w:val="24"/>
          <w:szCs w:val="24"/>
        </w:rPr>
        <w:t>4.1.2. Consejo académico.</w:t>
      </w:r>
      <w:r w:rsidRPr="005E3F20">
        <w:rPr>
          <w:rFonts w:ascii="Arial" w:eastAsia="Times New Roman" w:hAnsi="Arial" w:cs="Arial"/>
          <w:sz w:val="24"/>
          <w:szCs w:val="24"/>
        </w:rPr>
        <w:t xml:space="preserve"> Responsable de gestar y potenciar manifestaciones de conocimiento, organización, orientación pedagógica, ejecución y mejoramiento del plan de estudios, también tiene como función revisar y hacer ajustes al currículo y participar en la evaluación institucional. (</w:t>
      </w:r>
      <w:r w:rsidR="00924C99" w:rsidRPr="005E3F20">
        <w:rPr>
          <w:rFonts w:ascii="Arial" w:eastAsia="Times New Roman" w:hAnsi="Arial" w:cs="Arial"/>
          <w:sz w:val="24"/>
          <w:szCs w:val="24"/>
        </w:rPr>
        <w:t>Ver</w:t>
      </w:r>
      <w:r w:rsidRPr="005E3F20">
        <w:rPr>
          <w:rFonts w:ascii="Arial" w:eastAsia="Times New Roman" w:hAnsi="Arial" w:cs="Arial"/>
          <w:sz w:val="24"/>
          <w:szCs w:val="24"/>
        </w:rPr>
        <w:t xml:space="preserve"> decreto 1075</w:t>
      </w:r>
      <w:r w:rsidR="00924C99">
        <w:rPr>
          <w:rFonts w:ascii="Arial" w:eastAsia="Times New Roman" w:hAnsi="Arial" w:cs="Arial"/>
          <w:sz w:val="24"/>
          <w:szCs w:val="24"/>
        </w:rPr>
        <w:t>,</w:t>
      </w:r>
      <w:r w:rsidRPr="005E3F20">
        <w:rPr>
          <w:rFonts w:ascii="Arial" w:eastAsia="Times New Roman" w:hAnsi="Arial" w:cs="Arial"/>
          <w:sz w:val="24"/>
          <w:szCs w:val="24"/>
        </w:rPr>
        <w:t xml:space="preserve"> Artículo 2.3.3.1.5.7)</w:t>
      </w:r>
      <w:r w:rsidR="00924C99">
        <w:rPr>
          <w:rFonts w:ascii="Arial" w:eastAsia="Times New Roman" w:hAnsi="Arial" w:cs="Arial"/>
          <w:sz w:val="24"/>
          <w:szCs w:val="24"/>
        </w:rPr>
        <w:t>.</w:t>
      </w:r>
    </w:p>
    <w:p w14:paraId="43555823" w14:textId="77777777" w:rsidR="00924C99" w:rsidRPr="005E3F20" w:rsidRDefault="00924C99" w:rsidP="005E3F20">
      <w:pPr>
        <w:spacing w:after="0" w:line="360" w:lineRule="auto"/>
        <w:jc w:val="both"/>
        <w:rPr>
          <w:rFonts w:ascii="Arial" w:hAnsi="Arial" w:cs="Arial"/>
          <w:sz w:val="24"/>
          <w:szCs w:val="24"/>
        </w:rPr>
      </w:pPr>
    </w:p>
    <w:p w14:paraId="3C232024" w14:textId="77777777" w:rsidR="008A71CA" w:rsidRDefault="008A71CA" w:rsidP="005E3F20">
      <w:pPr>
        <w:spacing w:after="0" w:line="360" w:lineRule="auto"/>
        <w:jc w:val="both"/>
        <w:rPr>
          <w:rFonts w:ascii="Arial" w:eastAsia="Times New Roman" w:hAnsi="Arial" w:cs="Arial"/>
          <w:sz w:val="24"/>
          <w:szCs w:val="24"/>
        </w:rPr>
      </w:pPr>
      <w:r w:rsidRPr="00924C99">
        <w:rPr>
          <w:rFonts w:ascii="Arial" w:eastAsia="Times New Roman" w:hAnsi="Arial" w:cs="Arial"/>
          <w:color w:val="auto"/>
          <w:sz w:val="24"/>
          <w:szCs w:val="24"/>
        </w:rPr>
        <w:t xml:space="preserve">Está integrado por el rector quien lo preside y un docente por Área, un docente de preescolar y uno de la media técnica. Sus funciones se manejan según el </w:t>
      </w:r>
      <w:r w:rsidR="001809C8" w:rsidRPr="001809C8">
        <w:rPr>
          <w:rFonts w:ascii="Arial" w:eastAsia="Times New Roman" w:hAnsi="Arial" w:cs="Arial"/>
          <w:sz w:val="24"/>
          <w:szCs w:val="24"/>
        </w:rPr>
        <w:t>Artículo 2.3.3.1.5.1</w:t>
      </w:r>
      <w:r w:rsidR="001809C8">
        <w:rPr>
          <w:rFonts w:ascii="Arial" w:eastAsia="Times New Roman" w:hAnsi="Arial" w:cs="Arial"/>
          <w:sz w:val="24"/>
          <w:szCs w:val="24"/>
        </w:rPr>
        <w:t xml:space="preserve"> del decreto 1075</w:t>
      </w:r>
    </w:p>
    <w:p w14:paraId="2A94CE5C" w14:textId="77777777" w:rsidR="00924C99" w:rsidRPr="005E3F20" w:rsidRDefault="00924C99" w:rsidP="005E3F20">
      <w:pPr>
        <w:spacing w:after="0" w:line="360" w:lineRule="auto"/>
        <w:jc w:val="both"/>
        <w:rPr>
          <w:rFonts w:ascii="Arial" w:hAnsi="Arial" w:cs="Arial"/>
          <w:sz w:val="24"/>
          <w:szCs w:val="24"/>
        </w:rPr>
      </w:pPr>
    </w:p>
    <w:p w14:paraId="29BD6BA0" w14:textId="77777777"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sz w:val="24"/>
          <w:szCs w:val="24"/>
        </w:rPr>
        <w:lastRenderedPageBreak/>
        <w:t xml:space="preserve">Este consejo se reúne al finalizar cada periodo académico y realiza reuniones extraordinarias </w:t>
      </w:r>
      <w:r w:rsidR="00924C99">
        <w:rPr>
          <w:rFonts w:ascii="Arial" w:eastAsia="Times New Roman" w:hAnsi="Arial" w:cs="Arial"/>
          <w:sz w:val="24"/>
          <w:szCs w:val="24"/>
        </w:rPr>
        <w:t>según se considere conveniente.</w:t>
      </w:r>
    </w:p>
    <w:p w14:paraId="62D6A88C" w14:textId="77777777"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b/>
          <w:sz w:val="24"/>
          <w:szCs w:val="24"/>
        </w:rPr>
        <w:t>4.1.3 Consejo de Docentes:</w:t>
      </w:r>
      <w:r w:rsidRPr="005E3F20">
        <w:rPr>
          <w:rFonts w:ascii="Arial" w:eastAsia="Times New Roman" w:hAnsi="Arial" w:cs="Arial"/>
          <w:sz w:val="24"/>
          <w:szCs w:val="24"/>
        </w:rPr>
        <w:t xml:space="preserve"> Tiene como función promover y recoger las inquietudes pedagógicas, profesionales y gremiales, del saber, de su práctica que aporten significativamente a la Institución en el mejoramiento de su P.E.I</w:t>
      </w:r>
      <w:r w:rsidR="00924C99">
        <w:rPr>
          <w:rFonts w:ascii="Arial" w:eastAsia="Times New Roman" w:hAnsi="Arial" w:cs="Arial"/>
          <w:sz w:val="24"/>
          <w:szCs w:val="24"/>
        </w:rPr>
        <w:t>.</w:t>
      </w:r>
    </w:p>
    <w:p w14:paraId="600CF161" w14:textId="77777777" w:rsidR="008A71CA" w:rsidRPr="005E3F20" w:rsidRDefault="008A71CA" w:rsidP="005E3F20">
      <w:pPr>
        <w:spacing w:after="0" w:line="360" w:lineRule="auto"/>
        <w:jc w:val="both"/>
        <w:rPr>
          <w:rFonts w:ascii="Arial" w:eastAsia="Times New Roman" w:hAnsi="Arial" w:cs="Arial"/>
          <w:sz w:val="24"/>
          <w:szCs w:val="24"/>
        </w:rPr>
      </w:pPr>
    </w:p>
    <w:p w14:paraId="6B94ED01" w14:textId="77777777" w:rsidR="008A71CA" w:rsidRPr="005E3F20" w:rsidRDefault="008A71CA" w:rsidP="005E3F20">
      <w:pPr>
        <w:spacing w:after="0" w:line="360" w:lineRule="auto"/>
        <w:jc w:val="both"/>
        <w:rPr>
          <w:rFonts w:ascii="Arial" w:hAnsi="Arial" w:cs="Arial"/>
          <w:b/>
          <w:sz w:val="24"/>
          <w:szCs w:val="24"/>
        </w:rPr>
      </w:pPr>
      <w:r w:rsidRPr="005E3F20">
        <w:rPr>
          <w:rFonts w:ascii="Arial" w:eastAsia="Times New Roman" w:hAnsi="Arial" w:cs="Arial"/>
          <w:b/>
          <w:sz w:val="24"/>
          <w:szCs w:val="24"/>
        </w:rPr>
        <w:t>4.1.</w:t>
      </w:r>
      <w:r w:rsidR="00924C99">
        <w:rPr>
          <w:rFonts w:ascii="Arial" w:eastAsia="Times New Roman" w:hAnsi="Arial" w:cs="Arial"/>
          <w:b/>
          <w:sz w:val="24"/>
          <w:szCs w:val="24"/>
        </w:rPr>
        <w:t>4</w:t>
      </w:r>
      <w:r w:rsidRPr="005E3F20">
        <w:rPr>
          <w:rFonts w:ascii="Arial" w:eastAsia="Times New Roman" w:hAnsi="Arial" w:cs="Arial"/>
          <w:b/>
          <w:sz w:val="24"/>
          <w:szCs w:val="24"/>
        </w:rPr>
        <w:t>. Organizaciones o instancias de participación</w:t>
      </w:r>
    </w:p>
    <w:p w14:paraId="4B55263D" w14:textId="77777777" w:rsidR="008A71CA" w:rsidRPr="005E3F20" w:rsidRDefault="008A71CA" w:rsidP="00FE11B4">
      <w:pPr>
        <w:spacing w:before="240" w:after="0" w:line="360" w:lineRule="auto"/>
        <w:jc w:val="both"/>
        <w:rPr>
          <w:rFonts w:ascii="Arial" w:hAnsi="Arial" w:cs="Arial"/>
          <w:sz w:val="24"/>
          <w:szCs w:val="24"/>
        </w:rPr>
      </w:pPr>
      <w:r w:rsidRPr="005E3F20">
        <w:rPr>
          <w:rFonts w:ascii="Arial" w:eastAsia="Times New Roman" w:hAnsi="Arial" w:cs="Arial"/>
          <w:b/>
          <w:sz w:val="24"/>
          <w:szCs w:val="24"/>
        </w:rPr>
        <w:t>4.1.</w:t>
      </w:r>
      <w:r w:rsidR="00924C99">
        <w:rPr>
          <w:rFonts w:ascii="Arial" w:eastAsia="Times New Roman" w:hAnsi="Arial" w:cs="Arial"/>
          <w:b/>
          <w:sz w:val="24"/>
          <w:szCs w:val="24"/>
        </w:rPr>
        <w:t>4</w:t>
      </w:r>
      <w:r w:rsidRPr="005E3F20">
        <w:rPr>
          <w:rFonts w:ascii="Arial" w:eastAsia="Times New Roman" w:hAnsi="Arial" w:cs="Arial"/>
          <w:b/>
          <w:sz w:val="24"/>
          <w:szCs w:val="24"/>
        </w:rPr>
        <w:t>.1 Consejo estudiantil.</w:t>
      </w:r>
      <w:r w:rsidRPr="005E3F20">
        <w:rPr>
          <w:rFonts w:ascii="Arial" w:eastAsia="Times New Roman" w:hAnsi="Arial" w:cs="Arial"/>
          <w:sz w:val="24"/>
          <w:szCs w:val="24"/>
        </w:rPr>
        <w:t xml:space="preserve"> Integrado por un vocero de cada uno de los grados quienes son elegidos en asambleas en l</w:t>
      </w:r>
      <w:r w:rsidR="00FE11B4">
        <w:rPr>
          <w:rFonts w:ascii="Arial" w:eastAsia="Times New Roman" w:hAnsi="Arial" w:cs="Arial"/>
          <w:sz w:val="24"/>
          <w:szCs w:val="24"/>
        </w:rPr>
        <w:t>a</w:t>
      </w:r>
      <w:r w:rsidRPr="005E3F20">
        <w:rPr>
          <w:rFonts w:ascii="Arial" w:eastAsia="Times New Roman" w:hAnsi="Arial" w:cs="Arial"/>
          <w:sz w:val="24"/>
          <w:szCs w:val="24"/>
        </w:rPr>
        <w:t>s 4 primeras semanas del calendario académico.</w:t>
      </w:r>
      <w:r w:rsidR="00FE11B4">
        <w:rPr>
          <w:rFonts w:ascii="Arial" w:eastAsia="Times New Roman" w:hAnsi="Arial" w:cs="Arial"/>
          <w:sz w:val="24"/>
          <w:szCs w:val="24"/>
        </w:rPr>
        <w:t xml:space="preserve"> </w:t>
      </w:r>
      <w:r w:rsidRPr="005E3F20">
        <w:rPr>
          <w:rFonts w:ascii="Arial" w:eastAsia="Times New Roman" w:hAnsi="Arial" w:cs="Arial"/>
          <w:sz w:val="24"/>
          <w:szCs w:val="24"/>
        </w:rPr>
        <w:t>Dentro de sus funciones están:</w:t>
      </w:r>
      <w:r w:rsidR="002706FE" w:rsidRPr="002706FE">
        <w:rPr>
          <w:rFonts w:ascii="Arial" w:eastAsia="Times New Roman" w:hAnsi="Arial" w:cs="Arial"/>
          <w:sz w:val="24"/>
          <w:szCs w:val="24"/>
        </w:rPr>
        <w:t xml:space="preserve"> </w:t>
      </w:r>
      <w:r w:rsidR="002706FE">
        <w:rPr>
          <w:rFonts w:ascii="Arial" w:eastAsia="Times New Roman" w:hAnsi="Arial" w:cs="Arial"/>
          <w:sz w:val="24"/>
          <w:szCs w:val="24"/>
        </w:rPr>
        <w:t>(Decreto 1075,</w:t>
      </w:r>
      <w:r w:rsidR="002706FE" w:rsidRPr="005E3F20">
        <w:rPr>
          <w:rFonts w:ascii="Arial" w:eastAsia="Times New Roman" w:hAnsi="Arial" w:cs="Arial"/>
          <w:sz w:val="24"/>
          <w:szCs w:val="24"/>
        </w:rPr>
        <w:t xml:space="preserve"> Artículo 2.3.3.1.5.12)</w:t>
      </w:r>
    </w:p>
    <w:p w14:paraId="1CA8DB23" w14:textId="77777777" w:rsidR="008A71CA" w:rsidRPr="002706FE" w:rsidRDefault="008A71CA" w:rsidP="004C0ADA">
      <w:pPr>
        <w:pStyle w:val="Prrafodelista"/>
        <w:numPr>
          <w:ilvl w:val="0"/>
          <w:numId w:val="22"/>
        </w:numPr>
        <w:spacing w:before="240" w:line="360" w:lineRule="auto"/>
        <w:jc w:val="both"/>
        <w:rPr>
          <w:rFonts w:ascii="Arial" w:hAnsi="Arial" w:cs="Arial"/>
          <w:sz w:val="24"/>
          <w:szCs w:val="24"/>
        </w:rPr>
      </w:pPr>
      <w:r w:rsidRPr="002706FE">
        <w:rPr>
          <w:rFonts w:ascii="Arial" w:hAnsi="Arial" w:cs="Arial"/>
          <w:sz w:val="24"/>
          <w:szCs w:val="24"/>
        </w:rPr>
        <w:t>Promover y regular las relaciones democráticas entre los estudiantes.</w:t>
      </w:r>
    </w:p>
    <w:p w14:paraId="14EB938D" w14:textId="77777777" w:rsidR="008A71CA" w:rsidRPr="002706FE" w:rsidRDefault="008A71CA" w:rsidP="004C0ADA">
      <w:pPr>
        <w:pStyle w:val="Prrafodelista"/>
        <w:numPr>
          <w:ilvl w:val="0"/>
          <w:numId w:val="22"/>
        </w:numPr>
        <w:spacing w:before="240" w:line="360" w:lineRule="auto"/>
        <w:jc w:val="both"/>
        <w:rPr>
          <w:rFonts w:ascii="Arial" w:hAnsi="Arial" w:cs="Arial"/>
          <w:sz w:val="24"/>
          <w:szCs w:val="24"/>
        </w:rPr>
      </w:pPr>
      <w:r w:rsidRPr="002706FE">
        <w:rPr>
          <w:rFonts w:ascii="Arial" w:hAnsi="Arial" w:cs="Arial"/>
          <w:sz w:val="24"/>
          <w:szCs w:val="24"/>
        </w:rPr>
        <w:t>Recoger las inquietudes y los intereses planteados en el consejo académico y el consejo Directivo.</w:t>
      </w:r>
    </w:p>
    <w:p w14:paraId="2C8846CA" w14:textId="77777777" w:rsidR="008A71CA" w:rsidRPr="002706FE" w:rsidRDefault="008A71CA" w:rsidP="004C0ADA">
      <w:pPr>
        <w:pStyle w:val="Prrafodelista"/>
        <w:numPr>
          <w:ilvl w:val="0"/>
          <w:numId w:val="22"/>
        </w:numPr>
        <w:spacing w:before="240" w:line="360" w:lineRule="auto"/>
        <w:jc w:val="both"/>
        <w:rPr>
          <w:rFonts w:ascii="Arial" w:hAnsi="Arial" w:cs="Arial"/>
          <w:sz w:val="24"/>
          <w:szCs w:val="24"/>
        </w:rPr>
      </w:pPr>
      <w:r w:rsidRPr="002706FE">
        <w:rPr>
          <w:rFonts w:ascii="Arial" w:hAnsi="Arial" w:cs="Arial"/>
          <w:sz w:val="24"/>
          <w:szCs w:val="24"/>
        </w:rPr>
        <w:t>Promover la participación y la organización estudiantil.</w:t>
      </w:r>
    </w:p>
    <w:p w14:paraId="03108090" w14:textId="77777777" w:rsidR="008A71CA" w:rsidRPr="002706FE" w:rsidRDefault="008A71CA" w:rsidP="004C0ADA">
      <w:pPr>
        <w:pStyle w:val="Prrafodelista"/>
        <w:numPr>
          <w:ilvl w:val="0"/>
          <w:numId w:val="22"/>
        </w:numPr>
        <w:spacing w:before="240" w:line="360" w:lineRule="auto"/>
        <w:jc w:val="both"/>
        <w:rPr>
          <w:rFonts w:ascii="Arial" w:hAnsi="Arial" w:cs="Arial"/>
          <w:sz w:val="24"/>
          <w:szCs w:val="24"/>
        </w:rPr>
      </w:pPr>
      <w:r w:rsidRPr="002706FE">
        <w:rPr>
          <w:rFonts w:ascii="Arial" w:hAnsi="Arial" w:cs="Arial"/>
          <w:sz w:val="24"/>
          <w:szCs w:val="24"/>
        </w:rPr>
        <w:t>Crear su propio reglamento de funcionamiento.</w:t>
      </w:r>
    </w:p>
    <w:p w14:paraId="2B20CB3D" w14:textId="77777777" w:rsidR="008A71CA" w:rsidRPr="002706FE" w:rsidRDefault="008A71CA" w:rsidP="004C0ADA">
      <w:pPr>
        <w:pStyle w:val="Prrafodelista"/>
        <w:numPr>
          <w:ilvl w:val="0"/>
          <w:numId w:val="22"/>
        </w:numPr>
        <w:spacing w:line="360" w:lineRule="auto"/>
        <w:jc w:val="both"/>
        <w:rPr>
          <w:rFonts w:ascii="Arial" w:hAnsi="Arial" w:cs="Arial"/>
          <w:sz w:val="24"/>
          <w:szCs w:val="24"/>
        </w:rPr>
      </w:pPr>
      <w:r w:rsidRPr="002706FE">
        <w:rPr>
          <w:rFonts w:ascii="Arial" w:hAnsi="Arial" w:cs="Arial"/>
          <w:sz w:val="24"/>
          <w:szCs w:val="24"/>
        </w:rPr>
        <w:t>Nombrar el representante al Consejo Directivo.</w:t>
      </w:r>
    </w:p>
    <w:p w14:paraId="24219C1C" w14:textId="77777777" w:rsidR="002706FE" w:rsidRDefault="002706FE" w:rsidP="002706FE">
      <w:pPr>
        <w:spacing w:after="0" w:line="360" w:lineRule="auto"/>
        <w:jc w:val="both"/>
        <w:rPr>
          <w:rFonts w:ascii="Arial" w:eastAsia="Times New Roman" w:hAnsi="Arial" w:cs="Arial"/>
          <w:sz w:val="24"/>
          <w:szCs w:val="24"/>
        </w:rPr>
      </w:pPr>
    </w:p>
    <w:p w14:paraId="386EAA73" w14:textId="77777777" w:rsidR="008A71CA" w:rsidRDefault="008A71CA" w:rsidP="002706FE">
      <w:pPr>
        <w:spacing w:after="0" w:line="360" w:lineRule="auto"/>
        <w:jc w:val="both"/>
        <w:rPr>
          <w:rFonts w:ascii="Arial" w:eastAsia="Times New Roman" w:hAnsi="Arial" w:cs="Arial"/>
          <w:sz w:val="24"/>
          <w:szCs w:val="24"/>
        </w:rPr>
      </w:pPr>
      <w:r w:rsidRPr="005E3F20">
        <w:rPr>
          <w:rFonts w:ascii="Arial" w:eastAsia="Times New Roman" w:hAnsi="Arial" w:cs="Arial"/>
          <w:sz w:val="24"/>
          <w:szCs w:val="24"/>
        </w:rPr>
        <w:t>Los estudiantes que aspiren a cargo de gobierno escolar (personero, contralor, consejo estudiantil y comité de convivencia escolar) deben cumplir los siguientes requisitos:</w:t>
      </w:r>
    </w:p>
    <w:p w14:paraId="088DD42C" w14:textId="77777777" w:rsidR="002706FE" w:rsidRPr="005E3F20" w:rsidRDefault="002706FE" w:rsidP="002706FE">
      <w:pPr>
        <w:spacing w:after="0" w:line="360" w:lineRule="auto"/>
        <w:jc w:val="both"/>
        <w:rPr>
          <w:rFonts w:ascii="Arial" w:hAnsi="Arial" w:cs="Arial"/>
          <w:sz w:val="24"/>
          <w:szCs w:val="24"/>
        </w:rPr>
      </w:pPr>
    </w:p>
    <w:p w14:paraId="44116005" w14:textId="77777777" w:rsidR="008A71CA" w:rsidRPr="005E3F20" w:rsidRDefault="008A71CA" w:rsidP="002706FE">
      <w:pPr>
        <w:spacing w:after="0" w:line="360" w:lineRule="auto"/>
        <w:ind w:left="360" w:hanging="360"/>
        <w:jc w:val="both"/>
        <w:rPr>
          <w:rFonts w:ascii="Arial" w:hAnsi="Arial" w:cs="Arial"/>
          <w:sz w:val="24"/>
          <w:szCs w:val="24"/>
        </w:rPr>
      </w:pPr>
      <w:r w:rsidRPr="005E3F20">
        <w:rPr>
          <w:rFonts w:ascii="Arial" w:eastAsia="Times New Roman" w:hAnsi="Arial" w:cs="Arial"/>
          <w:sz w:val="24"/>
          <w:szCs w:val="24"/>
        </w:rPr>
        <w:t>1.</w:t>
      </w:r>
      <w:r w:rsidR="002706FE">
        <w:rPr>
          <w:rFonts w:ascii="Arial" w:eastAsia="Times New Roman" w:hAnsi="Arial" w:cs="Arial"/>
          <w:sz w:val="24"/>
          <w:szCs w:val="24"/>
        </w:rPr>
        <w:tab/>
      </w:r>
      <w:r w:rsidRPr="005E3F20">
        <w:rPr>
          <w:rFonts w:ascii="Arial" w:eastAsia="Times New Roman" w:hAnsi="Arial" w:cs="Arial"/>
          <w:sz w:val="24"/>
          <w:szCs w:val="24"/>
        </w:rPr>
        <w:t>Buen comportamiento social</w:t>
      </w:r>
    </w:p>
    <w:p w14:paraId="699D76F5" w14:textId="77777777" w:rsidR="008A71CA" w:rsidRPr="005E3F20" w:rsidRDefault="008A71CA" w:rsidP="002706FE">
      <w:pPr>
        <w:spacing w:after="0" w:line="360" w:lineRule="auto"/>
        <w:ind w:left="360" w:hanging="360"/>
        <w:jc w:val="both"/>
        <w:rPr>
          <w:rFonts w:ascii="Arial" w:hAnsi="Arial" w:cs="Arial"/>
          <w:sz w:val="24"/>
          <w:szCs w:val="24"/>
        </w:rPr>
      </w:pPr>
      <w:r w:rsidRPr="005E3F20">
        <w:rPr>
          <w:rFonts w:ascii="Arial" w:eastAsia="Times New Roman" w:hAnsi="Arial" w:cs="Arial"/>
          <w:sz w:val="24"/>
          <w:szCs w:val="24"/>
        </w:rPr>
        <w:t>2.</w:t>
      </w:r>
      <w:r w:rsidR="002706FE">
        <w:rPr>
          <w:rFonts w:ascii="Arial" w:eastAsia="Times New Roman" w:hAnsi="Arial" w:cs="Arial"/>
          <w:sz w:val="24"/>
          <w:szCs w:val="24"/>
        </w:rPr>
        <w:tab/>
      </w:r>
      <w:r w:rsidRPr="005E3F20">
        <w:rPr>
          <w:rFonts w:ascii="Arial" w:eastAsia="Times New Roman" w:hAnsi="Arial" w:cs="Arial"/>
          <w:sz w:val="24"/>
          <w:szCs w:val="24"/>
        </w:rPr>
        <w:t>Buen rendimiento académico</w:t>
      </w:r>
    </w:p>
    <w:p w14:paraId="58E9785C" w14:textId="77777777" w:rsidR="008A71CA" w:rsidRPr="005E3F20" w:rsidRDefault="008A71CA" w:rsidP="002706FE">
      <w:pPr>
        <w:spacing w:after="0" w:line="360" w:lineRule="auto"/>
        <w:ind w:left="360" w:hanging="360"/>
        <w:jc w:val="both"/>
        <w:rPr>
          <w:rFonts w:ascii="Arial" w:hAnsi="Arial" w:cs="Arial"/>
          <w:sz w:val="24"/>
          <w:szCs w:val="24"/>
        </w:rPr>
      </w:pPr>
      <w:r w:rsidRPr="005E3F20">
        <w:rPr>
          <w:rFonts w:ascii="Arial" w:eastAsia="Times New Roman" w:hAnsi="Arial" w:cs="Arial"/>
          <w:sz w:val="24"/>
          <w:szCs w:val="24"/>
        </w:rPr>
        <w:t>3.</w:t>
      </w:r>
      <w:r w:rsidR="002706FE">
        <w:rPr>
          <w:rFonts w:ascii="Arial" w:eastAsia="Times New Roman" w:hAnsi="Arial" w:cs="Arial"/>
          <w:sz w:val="24"/>
          <w:szCs w:val="24"/>
        </w:rPr>
        <w:tab/>
      </w:r>
      <w:r w:rsidRPr="005E3F20">
        <w:rPr>
          <w:rFonts w:ascii="Arial" w:eastAsia="Times New Roman" w:hAnsi="Arial" w:cs="Arial"/>
          <w:sz w:val="24"/>
          <w:szCs w:val="24"/>
        </w:rPr>
        <w:t>Responsabilidad y puntualidad</w:t>
      </w:r>
    </w:p>
    <w:p w14:paraId="0FBB35B8" w14:textId="77777777" w:rsidR="008A71CA" w:rsidRPr="005E3F20" w:rsidRDefault="008A71CA" w:rsidP="002706FE">
      <w:pPr>
        <w:spacing w:after="0" w:line="360" w:lineRule="auto"/>
        <w:jc w:val="both"/>
        <w:rPr>
          <w:rFonts w:ascii="Arial" w:hAnsi="Arial" w:cs="Arial"/>
          <w:sz w:val="24"/>
          <w:szCs w:val="24"/>
        </w:rPr>
      </w:pPr>
    </w:p>
    <w:p w14:paraId="1C089496" w14:textId="77777777" w:rsidR="008A71CA" w:rsidRPr="005E3F20" w:rsidRDefault="001E4C4B" w:rsidP="005E3F20">
      <w:pPr>
        <w:spacing w:after="0" w:line="360" w:lineRule="auto"/>
        <w:jc w:val="both"/>
        <w:rPr>
          <w:rFonts w:ascii="Arial" w:hAnsi="Arial" w:cs="Arial"/>
          <w:sz w:val="24"/>
          <w:szCs w:val="24"/>
        </w:rPr>
      </w:pPr>
      <w:r>
        <w:rPr>
          <w:rFonts w:ascii="Arial" w:eastAsia="Times New Roman" w:hAnsi="Arial" w:cs="Arial"/>
          <w:b/>
          <w:sz w:val="24"/>
          <w:szCs w:val="24"/>
        </w:rPr>
        <w:t>4.</w:t>
      </w:r>
      <w:r w:rsidR="008A71CA" w:rsidRPr="005E3F20">
        <w:rPr>
          <w:rFonts w:ascii="Arial" w:eastAsia="Times New Roman" w:hAnsi="Arial" w:cs="Arial"/>
          <w:b/>
          <w:sz w:val="24"/>
          <w:szCs w:val="24"/>
        </w:rPr>
        <w:t>1.</w:t>
      </w:r>
      <w:r w:rsidR="00762DE5">
        <w:rPr>
          <w:rFonts w:ascii="Arial" w:eastAsia="Times New Roman" w:hAnsi="Arial" w:cs="Arial"/>
          <w:b/>
          <w:sz w:val="24"/>
          <w:szCs w:val="24"/>
        </w:rPr>
        <w:t>4</w:t>
      </w:r>
      <w:r w:rsidR="008A71CA" w:rsidRPr="005E3F20">
        <w:rPr>
          <w:rFonts w:ascii="Arial" w:eastAsia="Times New Roman" w:hAnsi="Arial" w:cs="Arial"/>
          <w:b/>
          <w:sz w:val="24"/>
          <w:szCs w:val="24"/>
        </w:rPr>
        <w:t>.2 Personero de los estudiantes.</w:t>
      </w:r>
      <w:r w:rsidR="008A71CA" w:rsidRPr="005E3F20">
        <w:rPr>
          <w:rFonts w:ascii="Arial" w:eastAsia="Times New Roman" w:hAnsi="Arial" w:cs="Arial"/>
          <w:sz w:val="24"/>
          <w:szCs w:val="24"/>
        </w:rPr>
        <w:t xml:space="preserve"> Se elige en forma democrática un estudiante del grado Once</w:t>
      </w:r>
      <w:r w:rsidR="00762DE5">
        <w:rPr>
          <w:rFonts w:ascii="Arial" w:eastAsia="Times New Roman" w:hAnsi="Arial" w:cs="Arial"/>
          <w:sz w:val="24"/>
          <w:szCs w:val="24"/>
        </w:rPr>
        <w:t>,</w:t>
      </w:r>
      <w:r w:rsidR="008A71CA" w:rsidRPr="005E3F20">
        <w:rPr>
          <w:rFonts w:ascii="Arial" w:eastAsia="Times New Roman" w:hAnsi="Arial" w:cs="Arial"/>
          <w:sz w:val="24"/>
          <w:szCs w:val="24"/>
        </w:rPr>
        <w:t xml:space="preserve"> por elección de estudiantes de </w:t>
      </w:r>
      <w:r w:rsidR="00762DE5">
        <w:rPr>
          <w:rFonts w:ascii="Arial" w:eastAsia="Times New Roman" w:hAnsi="Arial" w:cs="Arial"/>
          <w:sz w:val="24"/>
          <w:szCs w:val="24"/>
        </w:rPr>
        <w:t>preescolar a once.</w:t>
      </w:r>
      <w:r w:rsidR="008A71CA" w:rsidRPr="005E3F20">
        <w:rPr>
          <w:rFonts w:ascii="Arial" w:eastAsia="Times New Roman" w:hAnsi="Arial" w:cs="Arial"/>
          <w:sz w:val="24"/>
          <w:szCs w:val="24"/>
        </w:rPr>
        <w:t xml:space="preserve">  Su función principal es promover el ejercicio de los deberes y derechos de los estudiantes consagrados en la </w:t>
      </w:r>
      <w:r w:rsidR="008A71CA" w:rsidRPr="005E3F20">
        <w:rPr>
          <w:rFonts w:ascii="Arial" w:eastAsia="Times New Roman" w:hAnsi="Arial" w:cs="Arial"/>
          <w:sz w:val="24"/>
          <w:szCs w:val="24"/>
        </w:rPr>
        <w:lastRenderedPageBreak/>
        <w:t xml:space="preserve">Constitución Política, las leyes, los reglamentos y el Manual </w:t>
      </w:r>
      <w:r w:rsidR="00762DE5">
        <w:rPr>
          <w:rFonts w:ascii="Arial" w:eastAsia="Times New Roman" w:hAnsi="Arial" w:cs="Arial"/>
          <w:sz w:val="24"/>
          <w:szCs w:val="24"/>
        </w:rPr>
        <w:t>d</w:t>
      </w:r>
      <w:r w:rsidR="008A71CA" w:rsidRPr="005E3F20">
        <w:rPr>
          <w:rFonts w:ascii="Arial" w:eastAsia="Times New Roman" w:hAnsi="Arial" w:cs="Arial"/>
          <w:sz w:val="24"/>
          <w:szCs w:val="24"/>
        </w:rPr>
        <w:t>e Convivencia</w:t>
      </w:r>
      <w:r w:rsidR="00762DE5">
        <w:rPr>
          <w:rFonts w:ascii="Arial" w:eastAsia="Times New Roman" w:hAnsi="Arial" w:cs="Arial"/>
          <w:sz w:val="24"/>
          <w:szCs w:val="24"/>
        </w:rPr>
        <w:t xml:space="preserve">. </w:t>
      </w:r>
      <w:r w:rsidR="008A71CA" w:rsidRPr="005E3F20">
        <w:rPr>
          <w:rFonts w:ascii="Arial" w:eastAsia="Times New Roman" w:hAnsi="Arial" w:cs="Arial"/>
          <w:sz w:val="24"/>
          <w:szCs w:val="24"/>
        </w:rPr>
        <w:t>(Decreto 1075</w:t>
      </w:r>
      <w:r w:rsidR="00762DE5">
        <w:rPr>
          <w:rFonts w:ascii="Arial" w:eastAsia="Times New Roman" w:hAnsi="Arial" w:cs="Arial"/>
          <w:sz w:val="24"/>
          <w:szCs w:val="24"/>
        </w:rPr>
        <w:t>,</w:t>
      </w:r>
      <w:r w:rsidR="008A71CA" w:rsidRPr="005E3F20">
        <w:rPr>
          <w:rFonts w:ascii="Arial" w:eastAsia="Times New Roman" w:hAnsi="Arial" w:cs="Arial"/>
          <w:sz w:val="24"/>
          <w:szCs w:val="24"/>
        </w:rPr>
        <w:t xml:space="preserve"> Artículo 2.3.3.1.5.11)</w:t>
      </w:r>
      <w:r w:rsidR="00762DE5">
        <w:rPr>
          <w:rFonts w:ascii="Arial" w:eastAsia="Times New Roman" w:hAnsi="Arial" w:cs="Arial"/>
          <w:sz w:val="24"/>
          <w:szCs w:val="24"/>
        </w:rPr>
        <w:t>.</w:t>
      </w:r>
    </w:p>
    <w:p w14:paraId="1038EF93" w14:textId="77777777" w:rsidR="008A71CA" w:rsidRPr="005E3F20" w:rsidRDefault="008A71CA" w:rsidP="005E3F20">
      <w:pPr>
        <w:spacing w:after="0" w:line="360" w:lineRule="auto"/>
        <w:jc w:val="both"/>
        <w:rPr>
          <w:rFonts w:ascii="Arial" w:eastAsia="Times New Roman" w:hAnsi="Arial" w:cs="Arial"/>
          <w:sz w:val="24"/>
          <w:szCs w:val="24"/>
        </w:rPr>
      </w:pPr>
      <w:r w:rsidRPr="005E3F20">
        <w:rPr>
          <w:rFonts w:ascii="Arial" w:eastAsia="Times New Roman" w:hAnsi="Arial" w:cs="Arial"/>
          <w:sz w:val="24"/>
          <w:szCs w:val="24"/>
        </w:rPr>
        <w:t xml:space="preserve"> </w:t>
      </w:r>
    </w:p>
    <w:p w14:paraId="734B8CE7" w14:textId="77777777" w:rsidR="008A71CA" w:rsidRDefault="008A71CA" w:rsidP="00762DE5">
      <w:pPr>
        <w:spacing w:after="0" w:line="360" w:lineRule="auto"/>
        <w:jc w:val="both"/>
        <w:rPr>
          <w:rFonts w:ascii="Arial" w:eastAsia="Times New Roman" w:hAnsi="Arial" w:cs="Arial"/>
          <w:sz w:val="24"/>
          <w:szCs w:val="24"/>
        </w:rPr>
      </w:pPr>
      <w:r w:rsidRPr="005E3F20">
        <w:rPr>
          <w:rFonts w:ascii="Arial" w:eastAsia="Times New Roman" w:hAnsi="Arial" w:cs="Arial"/>
          <w:b/>
          <w:sz w:val="24"/>
          <w:szCs w:val="24"/>
        </w:rPr>
        <w:t>4.1.</w:t>
      </w:r>
      <w:r w:rsidR="001E4C4B">
        <w:rPr>
          <w:rFonts w:ascii="Arial" w:eastAsia="Times New Roman" w:hAnsi="Arial" w:cs="Arial"/>
          <w:b/>
          <w:sz w:val="24"/>
          <w:szCs w:val="24"/>
        </w:rPr>
        <w:t>4</w:t>
      </w:r>
      <w:r w:rsidRPr="005E3F20">
        <w:rPr>
          <w:rFonts w:ascii="Arial" w:eastAsia="Times New Roman" w:hAnsi="Arial" w:cs="Arial"/>
          <w:b/>
          <w:sz w:val="24"/>
          <w:szCs w:val="24"/>
        </w:rPr>
        <w:t>.3 Contralor Escolar:</w:t>
      </w:r>
      <w:r w:rsidRPr="005E3F20">
        <w:rPr>
          <w:rFonts w:ascii="Arial" w:eastAsia="Times New Roman" w:hAnsi="Arial" w:cs="Arial"/>
          <w:sz w:val="24"/>
          <w:szCs w:val="24"/>
        </w:rPr>
        <w:t xml:space="preserve"> Se elige en forma democrática un estudiante que curse grado décimo, cuya función es la de la velar por el buen manejo de los fondos educativos</w:t>
      </w:r>
      <w:r w:rsidR="00762DE5">
        <w:rPr>
          <w:rFonts w:ascii="Arial" w:eastAsia="Times New Roman" w:hAnsi="Arial" w:cs="Arial"/>
          <w:sz w:val="24"/>
          <w:szCs w:val="24"/>
        </w:rPr>
        <w:t xml:space="preserve"> </w:t>
      </w:r>
      <w:r w:rsidRPr="005E3F20">
        <w:rPr>
          <w:rFonts w:ascii="Arial" w:eastAsia="Times New Roman" w:hAnsi="Arial" w:cs="Arial"/>
          <w:sz w:val="24"/>
          <w:szCs w:val="24"/>
        </w:rPr>
        <w:t>(Ordenanza 011 del 2012)</w:t>
      </w:r>
      <w:r w:rsidR="00762DE5">
        <w:rPr>
          <w:rFonts w:ascii="Arial" w:eastAsia="Times New Roman" w:hAnsi="Arial" w:cs="Arial"/>
          <w:sz w:val="24"/>
          <w:szCs w:val="24"/>
        </w:rPr>
        <w:t>.</w:t>
      </w:r>
    </w:p>
    <w:p w14:paraId="34696418" w14:textId="77777777" w:rsidR="00762DE5" w:rsidRPr="005E3F20" w:rsidRDefault="00762DE5" w:rsidP="00762DE5">
      <w:pPr>
        <w:spacing w:after="0" w:line="360" w:lineRule="auto"/>
        <w:jc w:val="both"/>
        <w:rPr>
          <w:rFonts w:ascii="Arial" w:hAnsi="Arial" w:cs="Arial"/>
          <w:sz w:val="24"/>
          <w:szCs w:val="24"/>
        </w:rPr>
      </w:pPr>
    </w:p>
    <w:p w14:paraId="4A31AF08" w14:textId="67918A96" w:rsidR="008A71CA" w:rsidRPr="005E3F20" w:rsidRDefault="008A71CA" w:rsidP="00762DE5">
      <w:pPr>
        <w:spacing w:after="0" w:line="360" w:lineRule="auto"/>
        <w:jc w:val="both"/>
        <w:rPr>
          <w:rFonts w:ascii="Arial" w:hAnsi="Arial" w:cs="Arial"/>
          <w:sz w:val="24"/>
          <w:szCs w:val="24"/>
        </w:rPr>
      </w:pPr>
      <w:r w:rsidRPr="005E3F20">
        <w:rPr>
          <w:rFonts w:ascii="Arial" w:eastAsia="Times New Roman" w:hAnsi="Arial" w:cs="Arial"/>
          <w:b/>
          <w:sz w:val="24"/>
          <w:szCs w:val="24"/>
        </w:rPr>
        <w:t>4.1.</w:t>
      </w:r>
      <w:r w:rsidR="001E4C4B">
        <w:rPr>
          <w:rFonts w:ascii="Arial" w:eastAsia="Times New Roman" w:hAnsi="Arial" w:cs="Arial"/>
          <w:b/>
          <w:sz w:val="24"/>
          <w:szCs w:val="24"/>
        </w:rPr>
        <w:t>4</w:t>
      </w:r>
      <w:r w:rsidRPr="005E3F20">
        <w:rPr>
          <w:rFonts w:ascii="Arial" w:eastAsia="Times New Roman" w:hAnsi="Arial" w:cs="Arial"/>
          <w:b/>
          <w:sz w:val="24"/>
          <w:szCs w:val="24"/>
        </w:rPr>
        <w:t>.4 Consejo de padres de familia</w:t>
      </w:r>
      <w:r w:rsidRPr="005E3F20">
        <w:rPr>
          <w:rFonts w:ascii="Arial" w:eastAsia="Times New Roman" w:hAnsi="Arial" w:cs="Arial"/>
          <w:sz w:val="24"/>
          <w:szCs w:val="24"/>
        </w:rPr>
        <w:t xml:space="preserve">. Está integrado por los padres de familia representantes de cada grado desde preescolar hasta undécimo, quienes apoyan los </w:t>
      </w:r>
      <w:r w:rsidR="008400F1" w:rsidRPr="005E3F20">
        <w:rPr>
          <w:rFonts w:ascii="Arial" w:eastAsia="Times New Roman" w:hAnsi="Arial" w:cs="Arial"/>
          <w:sz w:val="24"/>
          <w:szCs w:val="24"/>
        </w:rPr>
        <w:t xml:space="preserve">procesos </w:t>
      </w:r>
      <w:r w:rsidR="008400F1">
        <w:rPr>
          <w:rFonts w:ascii="Arial" w:eastAsia="Times New Roman" w:hAnsi="Arial" w:cs="Arial"/>
          <w:sz w:val="24"/>
          <w:szCs w:val="24"/>
        </w:rPr>
        <w:t>institucionales</w:t>
      </w:r>
      <w:r w:rsidR="00C669F0">
        <w:rPr>
          <w:rFonts w:ascii="Arial" w:eastAsia="Times New Roman" w:hAnsi="Arial" w:cs="Arial"/>
          <w:sz w:val="24"/>
          <w:szCs w:val="24"/>
        </w:rPr>
        <w:t xml:space="preserve">. Una vez conformado el consejo de padres, se eligen los </w:t>
      </w:r>
      <w:r w:rsidR="008400F1">
        <w:rPr>
          <w:rFonts w:ascii="Arial" w:eastAsia="Times New Roman" w:hAnsi="Arial" w:cs="Arial"/>
          <w:sz w:val="24"/>
          <w:szCs w:val="24"/>
        </w:rPr>
        <w:t xml:space="preserve">representantes a cada uno de los comités de participación </w:t>
      </w:r>
      <w:r w:rsidR="008400F1" w:rsidRPr="005E3F20">
        <w:rPr>
          <w:rFonts w:ascii="Arial" w:eastAsia="Times New Roman" w:hAnsi="Arial" w:cs="Arial"/>
          <w:sz w:val="24"/>
          <w:szCs w:val="24"/>
        </w:rPr>
        <w:t>(</w:t>
      </w:r>
      <w:r w:rsidRPr="005E3F20">
        <w:rPr>
          <w:rFonts w:ascii="Arial" w:eastAsia="Times New Roman" w:hAnsi="Arial" w:cs="Arial"/>
          <w:sz w:val="24"/>
          <w:szCs w:val="24"/>
        </w:rPr>
        <w:t>Ver funciones Decreto 1075 parte 3 Título 4)</w:t>
      </w:r>
    </w:p>
    <w:p w14:paraId="6F14963A" w14:textId="77777777" w:rsidR="008A71CA" w:rsidRPr="005E3F20" w:rsidRDefault="008A71CA" w:rsidP="00762DE5">
      <w:pPr>
        <w:spacing w:after="0" w:line="360" w:lineRule="auto"/>
        <w:jc w:val="both"/>
        <w:rPr>
          <w:rFonts w:ascii="Arial" w:hAnsi="Arial" w:cs="Arial"/>
          <w:sz w:val="24"/>
          <w:szCs w:val="24"/>
        </w:rPr>
      </w:pPr>
    </w:p>
    <w:p w14:paraId="03D4247D" w14:textId="77777777" w:rsidR="008A71CA" w:rsidRPr="005E3F20" w:rsidRDefault="008A71CA" w:rsidP="00762DE5">
      <w:pPr>
        <w:spacing w:after="0" w:line="360" w:lineRule="auto"/>
        <w:jc w:val="both"/>
        <w:rPr>
          <w:rFonts w:ascii="Arial" w:hAnsi="Arial" w:cs="Arial"/>
          <w:sz w:val="24"/>
          <w:szCs w:val="24"/>
        </w:rPr>
      </w:pPr>
      <w:r w:rsidRPr="005E3F20">
        <w:rPr>
          <w:rFonts w:ascii="Arial" w:eastAsia="Times New Roman" w:hAnsi="Arial" w:cs="Arial"/>
          <w:b/>
          <w:sz w:val="24"/>
          <w:szCs w:val="24"/>
        </w:rPr>
        <w:t>4.1.</w:t>
      </w:r>
      <w:r w:rsidR="001E4C4B">
        <w:rPr>
          <w:rFonts w:ascii="Arial" w:eastAsia="Times New Roman" w:hAnsi="Arial" w:cs="Arial"/>
          <w:b/>
          <w:sz w:val="24"/>
          <w:szCs w:val="24"/>
        </w:rPr>
        <w:t>4</w:t>
      </w:r>
      <w:r w:rsidRPr="005E3F20">
        <w:rPr>
          <w:rFonts w:ascii="Arial" w:eastAsia="Times New Roman" w:hAnsi="Arial" w:cs="Arial"/>
          <w:b/>
          <w:sz w:val="24"/>
          <w:szCs w:val="24"/>
        </w:rPr>
        <w:t>.5 Comité Escolar de Convivencia</w:t>
      </w:r>
      <w:r w:rsidRPr="005E3F20">
        <w:rPr>
          <w:rFonts w:ascii="Arial" w:eastAsia="Times New Roman" w:hAnsi="Arial" w:cs="Arial"/>
          <w:sz w:val="24"/>
          <w:szCs w:val="24"/>
        </w:rPr>
        <w:t>: Apoya la labor de promoción y seguimiento a la Convivencia Escolar, a la Educación para el ejercicio de los derechos Humanos Sexuales y reproductivos, así como el desarrollo y aplicación del Manual de Convivencia y de mitigación de la violencia escolar (Según Ley 1620 del 2013)</w:t>
      </w:r>
    </w:p>
    <w:p w14:paraId="7C8874CC" w14:textId="77777777" w:rsidR="001E4C4B" w:rsidRDefault="001E4C4B" w:rsidP="00762DE5">
      <w:pPr>
        <w:spacing w:after="0" w:line="360" w:lineRule="auto"/>
        <w:jc w:val="both"/>
        <w:rPr>
          <w:rFonts w:ascii="Arial" w:eastAsia="Times New Roman" w:hAnsi="Arial" w:cs="Arial"/>
          <w:sz w:val="24"/>
          <w:szCs w:val="24"/>
        </w:rPr>
      </w:pPr>
    </w:p>
    <w:p w14:paraId="19F5A874" w14:textId="77777777" w:rsidR="008A71CA" w:rsidRPr="005E3F20" w:rsidRDefault="008A71CA" w:rsidP="00762DE5">
      <w:pPr>
        <w:spacing w:after="0" w:line="360" w:lineRule="auto"/>
        <w:jc w:val="both"/>
        <w:rPr>
          <w:rFonts w:ascii="Arial" w:hAnsi="Arial" w:cs="Arial"/>
          <w:sz w:val="24"/>
          <w:szCs w:val="24"/>
        </w:rPr>
      </w:pPr>
      <w:r w:rsidRPr="005E3F20">
        <w:rPr>
          <w:rFonts w:ascii="Arial" w:eastAsia="Times New Roman" w:hAnsi="Arial" w:cs="Arial"/>
          <w:sz w:val="24"/>
          <w:szCs w:val="24"/>
        </w:rPr>
        <w:t>En la Institución Educativa está conformado por:</w:t>
      </w:r>
    </w:p>
    <w:p w14:paraId="004C24D0" w14:textId="77777777" w:rsidR="008A71CA" w:rsidRPr="001E4C4B" w:rsidRDefault="008A71CA" w:rsidP="004C0ADA">
      <w:pPr>
        <w:pStyle w:val="Prrafodelista"/>
        <w:numPr>
          <w:ilvl w:val="0"/>
          <w:numId w:val="23"/>
        </w:numPr>
        <w:spacing w:line="360" w:lineRule="auto"/>
        <w:jc w:val="both"/>
        <w:rPr>
          <w:rFonts w:ascii="Arial" w:hAnsi="Arial" w:cs="Arial"/>
          <w:sz w:val="24"/>
          <w:szCs w:val="24"/>
        </w:rPr>
      </w:pPr>
      <w:r w:rsidRPr="001E4C4B">
        <w:rPr>
          <w:rFonts w:ascii="Arial" w:hAnsi="Arial" w:cs="Arial"/>
          <w:sz w:val="24"/>
          <w:szCs w:val="24"/>
        </w:rPr>
        <w:t xml:space="preserve">El rector. </w:t>
      </w:r>
    </w:p>
    <w:p w14:paraId="042CFBA9" w14:textId="77777777" w:rsidR="008A71CA" w:rsidRPr="001E4C4B" w:rsidRDefault="008A71CA" w:rsidP="004C0ADA">
      <w:pPr>
        <w:pStyle w:val="Prrafodelista"/>
        <w:numPr>
          <w:ilvl w:val="0"/>
          <w:numId w:val="23"/>
        </w:numPr>
        <w:spacing w:line="360" w:lineRule="auto"/>
        <w:jc w:val="both"/>
        <w:rPr>
          <w:rFonts w:ascii="Arial" w:hAnsi="Arial" w:cs="Arial"/>
          <w:sz w:val="24"/>
          <w:szCs w:val="24"/>
        </w:rPr>
      </w:pPr>
      <w:r w:rsidRPr="001E4C4B">
        <w:rPr>
          <w:rFonts w:ascii="Arial" w:hAnsi="Arial" w:cs="Arial"/>
          <w:sz w:val="24"/>
          <w:szCs w:val="24"/>
        </w:rPr>
        <w:t>El personero Estudiantil.</w:t>
      </w:r>
    </w:p>
    <w:p w14:paraId="4CBF296F" w14:textId="77777777" w:rsidR="008A71CA" w:rsidRPr="001E4C4B" w:rsidRDefault="008A71CA" w:rsidP="004C0ADA">
      <w:pPr>
        <w:pStyle w:val="Prrafodelista"/>
        <w:numPr>
          <w:ilvl w:val="0"/>
          <w:numId w:val="23"/>
        </w:numPr>
        <w:spacing w:line="360" w:lineRule="auto"/>
        <w:jc w:val="both"/>
        <w:rPr>
          <w:rFonts w:ascii="Arial" w:hAnsi="Arial" w:cs="Arial"/>
          <w:sz w:val="24"/>
          <w:szCs w:val="24"/>
        </w:rPr>
      </w:pPr>
      <w:r w:rsidRPr="001E4C4B">
        <w:rPr>
          <w:rFonts w:ascii="Arial" w:hAnsi="Arial" w:cs="Arial"/>
          <w:sz w:val="24"/>
          <w:szCs w:val="24"/>
        </w:rPr>
        <w:t>El presidente del consejo de padres de familia</w:t>
      </w:r>
    </w:p>
    <w:p w14:paraId="5CA56186" w14:textId="77777777" w:rsidR="008A71CA" w:rsidRPr="001E4C4B" w:rsidRDefault="008A71CA" w:rsidP="004C0ADA">
      <w:pPr>
        <w:pStyle w:val="Prrafodelista"/>
        <w:numPr>
          <w:ilvl w:val="0"/>
          <w:numId w:val="23"/>
        </w:numPr>
        <w:spacing w:line="360" w:lineRule="auto"/>
        <w:jc w:val="both"/>
        <w:rPr>
          <w:rFonts w:ascii="Arial" w:hAnsi="Arial" w:cs="Arial"/>
          <w:sz w:val="24"/>
          <w:szCs w:val="24"/>
        </w:rPr>
      </w:pPr>
      <w:r w:rsidRPr="001E4C4B">
        <w:rPr>
          <w:rFonts w:ascii="Arial" w:hAnsi="Arial" w:cs="Arial"/>
          <w:sz w:val="24"/>
          <w:szCs w:val="24"/>
        </w:rPr>
        <w:t>El presidente del Consejo de Estudiantes</w:t>
      </w:r>
    </w:p>
    <w:p w14:paraId="4F9B2F57" w14:textId="77777777" w:rsidR="008A71CA" w:rsidRPr="001E4C4B" w:rsidRDefault="008A71CA" w:rsidP="004C0ADA">
      <w:pPr>
        <w:pStyle w:val="Prrafodelista"/>
        <w:numPr>
          <w:ilvl w:val="0"/>
          <w:numId w:val="23"/>
        </w:numPr>
        <w:spacing w:line="360" w:lineRule="auto"/>
        <w:jc w:val="both"/>
        <w:rPr>
          <w:rFonts w:ascii="Arial" w:hAnsi="Arial" w:cs="Arial"/>
          <w:sz w:val="24"/>
          <w:szCs w:val="24"/>
        </w:rPr>
      </w:pPr>
      <w:r w:rsidRPr="001E4C4B">
        <w:rPr>
          <w:rFonts w:ascii="Arial" w:hAnsi="Arial" w:cs="Arial"/>
          <w:sz w:val="24"/>
          <w:szCs w:val="24"/>
        </w:rPr>
        <w:t>Docentes del área de Ciencias Sociales (Uno de secundaria y otro de primaria)</w:t>
      </w:r>
    </w:p>
    <w:p w14:paraId="0F73F865" w14:textId="77777777" w:rsidR="008A71CA" w:rsidRPr="005E3F20" w:rsidRDefault="008A71CA" w:rsidP="00197F3C">
      <w:pPr>
        <w:spacing w:after="0" w:line="240" w:lineRule="auto"/>
        <w:jc w:val="both"/>
        <w:rPr>
          <w:rFonts w:ascii="Arial" w:hAnsi="Arial" w:cs="Arial"/>
          <w:sz w:val="24"/>
          <w:szCs w:val="24"/>
        </w:rPr>
      </w:pPr>
    </w:p>
    <w:p w14:paraId="6F0D01B9" w14:textId="77777777"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sz w:val="24"/>
          <w:szCs w:val="24"/>
        </w:rPr>
        <w:t>(</w:t>
      </w:r>
      <w:r w:rsidRPr="001E4C4B">
        <w:rPr>
          <w:rFonts w:ascii="Arial" w:eastAsia="Times New Roman" w:hAnsi="Arial" w:cs="Arial"/>
          <w:b/>
          <w:sz w:val="24"/>
          <w:szCs w:val="24"/>
        </w:rPr>
        <w:t>Ver Anexo</w:t>
      </w:r>
      <w:r w:rsidR="001E4C4B" w:rsidRPr="001E4C4B">
        <w:rPr>
          <w:rFonts w:ascii="Arial" w:eastAsia="Times New Roman" w:hAnsi="Arial" w:cs="Arial"/>
          <w:b/>
          <w:sz w:val="24"/>
          <w:szCs w:val="24"/>
        </w:rPr>
        <w:t xml:space="preserve"> 003</w:t>
      </w:r>
      <w:r w:rsidR="001E4C4B">
        <w:rPr>
          <w:rFonts w:ascii="Arial" w:eastAsia="Times New Roman" w:hAnsi="Arial" w:cs="Arial"/>
          <w:sz w:val="24"/>
          <w:szCs w:val="24"/>
        </w:rPr>
        <w:t>:</w:t>
      </w:r>
      <w:r w:rsidRPr="005E3F20">
        <w:rPr>
          <w:rFonts w:ascii="Arial" w:eastAsia="Times New Roman" w:hAnsi="Arial" w:cs="Arial"/>
          <w:sz w:val="24"/>
          <w:szCs w:val="24"/>
        </w:rPr>
        <w:t xml:space="preserve"> Manual de Convivencia Capitulo 5)</w:t>
      </w:r>
    </w:p>
    <w:p w14:paraId="6107F78A" w14:textId="77777777" w:rsidR="008A71CA" w:rsidRPr="001E4C4B" w:rsidRDefault="008A71CA" w:rsidP="005E3F20">
      <w:pPr>
        <w:spacing w:after="0" w:line="360" w:lineRule="auto"/>
        <w:jc w:val="both"/>
        <w:rPr>
          <w:rFonts w:ascii="Arial" w:hAnsi="Arial" w:cs="Arial"/>
          <w:sz w:val="24"/>
          <w:szCs w:val="24"/>
        </w:rPr>
      </w:pPr>
    </w:p>
    <w:p w14:paraId="09B0412D" w14:textId="77777777" w:rsidR="008A71CA" w:rsidRPr="005E3F20" w:rsidRDefault="008A71CA" w:rsidP="005E3F20">
      <w:pPr>
        <w:spacing w:after="0" w:line="360" w:lineRule="auto"/>
        <w:contextualSpacing/>
        <w:jc w:val="both"/>
        <w:rPr>
          <w:rFonts w:ascii="Arial" w:hAnsi="Arial" w:cs="Arial"/>
          <w:sz w:val="24"/>
          <w:szCs w:val="24"/>
        </w:rPr>
      </w:pPr>
      <w:r w:rsidRPr="005E3F20">
        <w:rPr>
          <w:rFonts w:ascii="Arial" w:eastAsia="Times New Roman" w:hAnsi="Arial" w:cs="Arial"/>
          <w:b/>
          <w:sz w:val="24"/>
          <w:szCs w:val="24"/>
        </w:rPr>
        <w:t>4.2. MANUAL DE PROCEDIMIENTOS.</w:t>
      </w:r>
    </w:p>
    <w:p w14:paraId="10D80A01" w14:textId="77777777" w:rsidR="008A71CA" w:rsidRPr="005E3F20" w:rsidRDefault="008A71CA" w:rsidP="00493730">
      <w:pPr>
        <w:spacing w:after="0" w:line="360" w:lineRule="auto"/>
        <w:jc w:val="both"/>
        <w:rPr>
          <w:rFonts w:ascii="Arial" w:hAnsi="Arial" w:cs="Arial"/>
          <w:sz w:val="24"/>
          <w:szCs w:val="24"/>
        </w:rPr>
      </w:pPr>
      <w:r w:rsidRPr="005E3F20">
        <w:rPr>
          <w:rFonts w:ascii="Arial" w:eastAsia="Times New Roman" w:hAnsi="Arial" w:cs="Arial"/>
          <w:sz w:val="24"/>
          <w:szCs w:val="24"/>
        </w:rPr>
        <w:t xml:space="preserve">La institución cuenta con un estilo de administración democrática que incorpora la participación de todos los estamentos y en especial la concertación como método para </w:t>
      </w:r>
      <w:r w:rsidRPr="005E3F20">
        <w:rPr>
          <w:rFonts w:ascii="Arial" w:eastAsia="Times New Roman" w:hAnsi="Arial" w:cs="Arial"/>
          <w:sz w:val="24"/>
          <w:szCs w:val="24"/>
        </w:rPr>
        <w:lastRenderedPageBreak/>
        <w:t xml:space="preserve">resolver los conflictos escolares.  Cuenta con el gobierno escolar que está conformado por un Consejo Directivo, </w:t>
      </w:r>
      <w:r w:rsidRPr="001E4C4B">
        <w:rPr>
          <w:rFonts w:ascii="Arial" w:eastAsia="Times New Roman" w:hAnsi="Arial" w:cs="Arial"/>
          <w:color w:val="auto"/>
          <w:sz w:val="24"/>
          <w:szCs w:val="24"/>
        </w:rPr>
        <w:t xml:space="preserve">Consejo académico, Comisión </w:t>
      </w:r>
      <w:r w:rsidRPr="005E3F20">
        <w:rPr>
          <w:rFonts w:ascii="Arial" w:eastAsia="Times New Roman" w:hAnsi="Arial" w:cs="Arial"/>
          <w:sz w:val="24"/>
          <w:szCs w:val="24"/>
        </w:rPr>
        <w:t xml:space="preserve">de promoción y evaluación, Consejo de estudiantes y </w:t>
      </w:r>
      <w:r w:rsidR="001E4C4B">
        <w:rPr>
          <w:rFonts w:ascii="Arial" w:eastAsia="Times New Roman" w:hAnsi="Arial" w:cs="Arial"/>
          <w:sz w:val="24"/>
          <w:szCs w:val="24"/>
        </w:rPr>
        <w:t>el Consejo de padres de Familia</w:t>
      </w:r>
      <w:r w:rsidRPr="005E3F20">
        <w:rPr>
          <w:rFonts w:ascii="Arial" w:eastAsia="Times New Roman" w:hAnsi="Arial" w:cs="Arial"/>
          <w:sz w:val="24"/>
          <w:szCs w:val="24"/>
        </w:rPr>
        <w:t xml:space="preserve">. </w:t>
      </w:r>
    </w:p>
    <w:p w14:paraId="4B048D99" w14:textId="71A5147E" w:rsidR="008A71CA" w:rsidRPr="005E3F20" w:rsidRDefault="008A71CA" w:rsidP="00493730">
      <w:pPr>
        <w:spacing w:after="0" w:line="360" w:lineRule="auto"/>
        <w:jc w:val="both"/>
        <w:rPr>
          <w:rFonts w:ascii="Arial" w:hAnsi="Arial" w:cs="Arial"/>
          <w:color w:val="auto"/>
          <w:sz w:val="24"/>
          <w:szCs w:val="24"/>
        </w:rPr>
      </w:pPr>
      <w:r w:rsidRPr="005E3F20">
        <w:rPr>
          <w:rFonts w:ascii="Arial" w:eastAsia="Times New Roman" w:hAnsi="Arial" w:cs="Arial"/>
          <w:sz w:val="24"/>
          <w:szCs w:val="24"/>
        </w:rPr>
        <w:t xml:space="preserve">Cada estamento tiene determinado el procedimiento a seguir según características </w:t>
      </w:r>
      <w:r w:rsidR="008400F1" w:rsidRPr="005E3F20">
        <w:rPr>
          <w:rFonts w:ascii="Arial" w:eastAsia="Times New Roman" w:hAnsi="Arial" w:cs="Arial"/>
          <w:sz w:val="24"/>
          <w:szCs w:val="24"/>
        </w:rPr>
        <w:t>de este</w:t>
      </w:r>
      <w:r w:rsidR="002F1838">
        <w:rPr>
          <w:rFonts w:ascii="Arial" w:eastAsia="Times New Roman" w:hAnsi="Arial" w:cs="Arial"/>
          <w:b/>
          <w:color w:val="auto"/>
          <w:sz w:val="24"/>
          <w:szCs w:val="24"/>
        </w:rPr>
        <w:t xml:space="preserve">. (Ver Anexo 004: </w:t>
      </w:r>
      <w:r w:rsidR="002F1838" w:rsidRPr="002F1838">
        <w:rPr>
          <w:rFonts w:ascii="Arial" w:eastAsia="Times New Roman" w:hAnsi="Arial" w:cs="Arial"/>
          <w:color w:val="auto"/>
          <w:sz w:val="24"/>
          <w:szCs w:val="24"/>
        </w:rPr>
        <w:t>Manual de procedimientos</w:t>
      </w:r>
      <w:r w:rsidRPr="005E3F20">
        <w:rPr>
          <w:rFonts w:ascii="Arial" w:eastAsia="Times New Roman" w:hAnsi="Arial" w:cs="Arial"/>
          <w:b/>
          <w:color w:val="auto"/>
          <w:sz w:val="24"/>
          <w:szCs w:val="24"/>
        </w:rPr>
        <w:t>)</w:t>
      </w:r>
    </w:p>
    <w:p w14:paraId="08B8FA21" w14:textId="77777777" w:rsidR="00493730" w:rsidRPr="00197F3C" w:rsidRDefault="00493730" w:rsidP="00493730">
      <w:pPr>
        <w:spacing w:after="0" w:line="360" w:lineRule="auto"/>
        <w:jc w:val="both"/>
        <w:rPr>
          <w:rFonts w:ascii="Arial" w:hAnsi="Arial" w:cs="Arial"/>
          <w:color w:val="auto"/>
          <w:sz w:val="18"/>
          <w:szCs w:val="24"/>
        </w:rPr>
      </w:pPr>
    </w:p>
    <w:p w14:paraId="3B608BC5" w14:textId="77777777" w:rsidR="008A71CA" w:rsidRPr="005E3F20" w:rsidRDefault="008A71CA" w:rsidP="00493730">
      <w:pPr>
        <w:spacing w:after="0" w:line="360" w:lineRule="auto"/>
        <w:jc w:val="both"/>
        <w:rPr>
          <w:rFonts w:ascii="Arial" w:hAnsi="Arial" w:cs="Arial"/>
          <w:color w:val="auto"/>
          <w:sz w:val="24"/>
          <w:szCs w:val="24"/>
        </w:rPr>
      </w:pPr>
      <w:r w:rsidRPr="005E3F20">
        <w:rPr>
          <w:rFonts w:ascii="Arial" w:eastAsia="Times New Roman" w:hAnsi="Arial" w:cs="Arial"/>
          <w:b/>
          <w:color w:val="auto"/>
          <w:sz w:val="24"/>
          <w:szCs w:val="24"/>
        </w:rPr>
        <w:t>4.3. MANUAL DE FUNCIONES.</w:t>
      </w:r>
    </w:p>
    <w:p w14:paraId="01DEDEDC" w14:textId="77777777" w:rsidR="008A71CA" w:rsidRPr="00197F3C" w:rsidRDefault="008A71CA" w:rsidP="00493730">
      <w:pPr>
        <w:spacing w:after="0" w:line="360" w:lineRule="auto"/>
        <w:jc w:val="both"/>
        <w:rPr>
          <w:rFonts w:ascii="Arial" w:hAnsi="Arial" w:cs="Arial"/>
          <w:color w:val="auto"/>
          <w:sz w:val="20"/>
          <w:szCs w:val="24"/>
        </w:rPr>
      </w:pPr>
    </w:p>
    <w:p w14:paraId="5E184CAD" w14:textId="122B05D8" w:rsidR="008A71CA" w:rsidRPr="005E3F20" w:rsidRDefault="008A71CA" w:rsidP="00493730">
      <w:pPr>
        <w:tabs>
          <w:tab w:val="left" w:pos="6096"/>
        </w:tabs>
        <w:spacing w:after="0" w:line="360" w:lineRule="auto"/>
        <w:jc w:val="both"/>
        <w:rPr>
          <w:rFonts w:ascii="Arial" w:hAnsi="Arial" w:cs="Arial"/>
          <w:color w:val="auto"/>
          <w:sz w:val="24"/>
          <w:szCs w:val="24"/>
        </w:rPr>
      </w:pPr>
      <w:r w:rsidRPr="005E3F20">
        <w:rPr>
          <w:rFonts w:ascii="Arial" w:eastAsia="Times New Roman" w:hAnsi="Arial" w:cs="Arial"/>
          <w:color w:val="auto"/>
          <w:sz w:val="24"/>
          <w:szCs w:val="24"/>
        </w:rPr>
        <w:t xml:space="preserve">Las </w:t>
      </w:r>
      <w:r w:rsidR="002F1838">
        <w:rPr>
          <w:rFonts w:ascii="Arial" w:eastAsia="Times New Roman" w:hAnsi="Arial" w:cs="Arial"/>
          <w:color w:val="auto"/>
          <w:sz w:val="24"/>
          <w:szCs w:val="24"/>
        </w:rPr>
        <w:t>f</w:t>
      </w:r>
      <w:r w:rsidRPr="005E3F20">
        <w:rPr>
          <w:rFonts w:ascii="Arial" w:eastAsia="Times New Roman" w:hAnsi="Arial" w:cs="Arial"/>
          <w:color w:val="auto"/>
          <w:sz w:val="24"/>
          <w:szCs w:val="24"/>
        </w:rPr>
        <w:t>unciones</w:t>
      </w:r>
      <w:r w:rsidR="008400F1">
        <w:rPr>
          <w:rFonts w:ascii="Arial" w:eastAsia="Times New Roman" w:hAnsi="Arial" w:cs="Arial"/>
          <w:color w:val="auto"/>
          <w:sz w:val="24"/>
          <w:szCs w:val="24"/>
        </w:rPr>
        <w:t xml:space="preserve"> de los </w:t>
      </w:r>
      <w:r w:rsidRPr="005E3F20">
        <w:rPr>
          <w:rFonts w:ascii="Arial" w:eastAsia="Times New Roman" w:hAnsi="Arial" w:cs="Arial"/>
          <w:color w:val="auto"/>
          <w:sz w:val="24"/>
          <w:szCs w:val="24"/>
        </w:rPr>
        <w:t>miembros</w:t>
      </w:r>
      <w:r w:rsidR="008400F1">
        <w:rPr>
          <w:rFonts w:ascii="Arial" w:eastAsia="Times New Roman" w:hAnsi="Arial" w:cs="Arial"/>
          <w:color w:val="auto"/>
          <w:sz w:val="24"/>
          <w:szCs w:val="24"/>
        </w:rPr>
        <w:t xml:space="preserve"> de cada</w:t>
      </w:r>
      <w:r w:rsidRPr="005E3F20">
        <w:rPr>
          <w:rFonts w:ascii="Arial" w:eastAsia="Times New Roman" w:hAnsi="Arial" w:cs="Arial"/>
          <w:color w:val="auto"/>
          <w:sz w:val="24"/>
          <w:szCs w:val="24"/>
        </w:rPr>
        <w:t xml:space="preserve"> dependencia de la institución están debidamente instauradas y aprobadas por </w:t>
      </w:r>
      <w:r w:rsidR="008400F1">
        <w:rPr>
          <w:rFonts w:ascii="Arial" w:eastAsia="Times New Roman" w:hAnsi="Arial" w:cs="Arial"/>
          <w:color w:val="auto"/>
          <w:sz w:val="24"/>
          <w:szCs w:val="24"/>
        </w:rPr>
        <w:t xml:space="preserve">norma y por </w:t>
      </w:r>
      <w:r w:rsidRPr="005E3F20">
        <w:rPr>
          <w:rFonts w:ascii="Arial" w:eastAsia="Times New Roman" w:hAnsi="Arial" w:cs="Arial"/>
          <w:color w:val="auto"/>
          <w:sz w:val="24"/>
          <w:szCs w:val="24"/>
        </w:rPr>
        <w:t>el Consejo Directivo</w:t>
      </w:r>
      <w:r w:rsidR="008400F1">
        <w:rPr>
          <w:rFonts w:ascii="Arial" w:eastAsia="Times New Roman" w:hAnsi="Arial" w:cs="Arial"/>
          <w:color w:val="auto"/>
          <w:sz w:val="24"/>
          <w:szCs w:val="24"/>
        </w:rPr>
        <w:t>.</w:t>
      </w:r>
      <w:r w:rsidRPr="005E3F20">
        <w:rPr>
          <w:rFonts w:ascii="Arial" w:eastAsia="Times New Roman" w:hAnsi="Arial" w:cs="Arial"/>
          <w:color w:val="auto"/>
          <w:sz w:val="24"/>
          <w:szCs w:val="24"/>
        </w:rPr>
        <w:t xml:space="preserve"> </w:t>
      </w:r>
      <w:r w:rsidRPr="005E3F20">
        <w:rPr>
          <w:rFonts w:ascii="Arial" w:eastAsia="Times New Roman" w:hAnsi="Arial" w:cs="Arial"/>
          <w:b/>
          <w:color w:val="auto"/>
          <w:sz w:val="24"/>
          <w:szCs w:val="24"/>
        </w:rPr>
        <w:t xml:space="preserve">(Ver </w:t>
      </w:r>
      <w:r w:rsidR="002F1838">
        <w:rPr>
          <w:rFonts w:ascii="Arial" w:eastAsia="Times New Roman" w:hAnsi="Arial" w:cs="Arial"/>
          <w:b/>
          <w:color w:val="auto"/>
          <w:sz w:val="24"/>
          <w:szCs w:val="24"/>
        </w:rPr>
        <w:t xml:space="preserve">Anexo 005: </w:t>
      </w:r>
      <w:r w:rsidR="002F1838" w:rsidRPr="002F1838">
        <w:rPr>
          <w:rFonts w:ascii="Arial" w:eastAsia="Times New Roman" w:hAnsi="Arial" w:cs="Arial"/>
          <w:color w:val="auto"/>
          <w:sz w:val="24"/>
          <w:szCs w:val="24"/>
        </w:rPr>
        <w:t>Manual de Funciones</w:t>
      </w:r>
      <w:r w:rsidRPr="005E3F20">
        <w:rPr>
          <w:rFonts w:ascii="Arial" w:eastAsia="Times New Roman" w:hAnsi="Arial" w:cs="Arial"/>
          <w:b/>
          <w:color w:val="auto"/>
          <w:sz w:val="24"/>
          <w:szCs w:val="24"/>
        </w:rPr>
        <w:t>)</w:t>
      </w:r>
    </w:p>
    <w:p w14:paraId="65426FE0" w14:textId="77777777" w:rsidR="00493730" w:rsidRPr="00197F3C" w:rsidRDefault="00493730" w:rsidP="00493730">
      <w:pPr>
        <w:spacing w:after="0" w:line="360" w:lineRule="auto"/>
        <w:jc w:val="both"/>
        <w:rPr>
          <w:rFonts w:ascii="Arial" w:hAnsi="Arial" w:cs="Arial"/>
          <w:color w:val="auto"/>
          <w:szCs w:val="24"/>
        </w:rPr>
      </w:pPr>
    </w:p>
    <w:p w14:paraId="40CACBDA" w14:textId="77777777" w:rsidR="008A71CA" w:rsidRPr="005E3F20" w:rsidRDefault="008A71CA" w:rsidP="00493730">
      <w:pPr>
        <w:spacing w:after="0" w:line="360" w:lineRule="auto"/>
        <w:jc w:val="both"/>
        <w:rPr>
          <w:rFonts w:ascii="Arial" w:hAnsi="Arial" w:cs="Arial"/>
          <w:sz w:val="24"/>
          <w:szCs w:val="24"/>
        </w:rPr>
      </w:pPr>
      <w:r w:rsidRPr="005E3F20">
        <w:rPr>
          <w:rFonts w:ascii="Arial" w:eastAsia="Times New Roman" w:hAnsi="Arial" w:cs="Arial"/>
          <w:b/>
          <w:sz w:val="24"/>
          <w:szCs w:val="24"/>
        </w:rPr>
        <w:t xml:space="preserve">4.4. MANUAL DE CONVIVENCIA </w:t>
      </w:r>
    </w:p>
    <w:p w14:paraId="3EFB3E1E" w14:textId="77777777" w:rsidR="008A71CA" w:rsidRPr="00197F3C" w:rsidRDefault="008A71CA" w:rsidP="00493730">
      <w:pPr>
        <w:spacing w:after="0" w:line="360" w:lineRule="auto"/>
        <w:jc w:val="both"/>
        <w:rPr>
          <w:rFonts w:ascii="Arial" w:hAnsi="Arial" w:cs="Arial"/>
          <w:sz w:val="20"/>
          <w:szCs w:val="24"/>
        </w:rPr>
      </w:pPr>
    </w:p>
    <w:p w14:paraId="478AC928" w14:textId="77777777" w:rsidR="008A71CA" w:rsidRDefault="008A71CA" w:rsidP="00493730">
      <w:pPr>
        <w:spacing w:after="0" w:line="360" w:lineRule="auto"/>
        <w:jc w:val="both"/>
        <w:rPr>
          <w:rFonts w:ascii="Arial" w:eastAsia="Times New Roman" w:hAnsi="Arial" w:cs="Arial"/>
          <w:color w:val="auto"/>
          <w:sz w:val="24"/>
          <w:szCs w:val="24"/>
        </w:rPr>
      </w:pPr>
      <w:r w:rsidRPr="005E3F20">
        <w:rPr>
          <w:rFonts w:ascii="Arial" w:eastAsia="Times New Roman" w:hAnsi="Arial" w:cs="Arial"/>
          <w:sz w:val="24"/>
          <w:szCs w:val="24"/>
        </w:rPr>
        <w:t xml:space="preserve">El manual de convivencia escolar es un mecanismo institucional que tiene como propósito orientar vivencias que logren armonizar el comportamiento del estudiante con la filosofía de la institución para que su formación disciplinaria y académica redunde en su desarrollo </w:t>
      </w:r>
      <w:r w:rsidRPr="005E3F20">
        <w:rPr>
          <w:rFonts w:ascii="Arial" w:eastAsia="Times New Roman" w:hAnsi="Arial" w:cs="Arial"/>
          <w:color w:val="auto"/>
          <w:sz w:val="24"/>
          <w:szCs w:val="24"/>
        </w:rPr>
        <w:t>humano.</w:t>
      </w:r>
    </w:p>
    <w:p w14:paraId="3253EF94" w14:textId="77777777" w:rsidR="00CF0A86" w:rsidRPr="00197F3C" w:rsidRDefault="00CF0A86" w:rsidP="00493730">
      <w:pPr>
        <w:spacing w:after="0" w:line="360" w:lineRule="auto"/>
        <w:jc w:val="both"/>
        <w:rPr>
          <w:rFonts w:ascii="Arial" w:hAnsi="Arial" w:cs="Arial"/>
          <w:color w:val="auto"/>
          <w:sz w:val="20"/>
          <w:szCs w:val="24"/>
        </w:rPr>
      </w:pPr>
    </w:p>
    <w:p w14:paraId="591AD7C2" w14:textId="77777777" w:rsidR="008A71CA" w:rsidRDefault="008A71CA" w:rsidP="00493730">
      <w:pPr>
        <w:spacing w:after="0" w:line="360" w:lineRule="auto"/>
        <w:jc w:val="both"/>
        <w:rPr>
          <w:rFonts w:ascii="Arial" w:eastAsia="Times New Roman" w:hAnsi="Arial" w:cs="Arial"/>
          <w:color w:val="auto"/>
          <w:sz w:val="24"/>
          <w:szCs w:val="24"/>
        </w:rPr>
      </w:pPr>
      <w:r w:rsidRPr="005E3F20">
        <w:rPr>
          <w:rFonts w:ascii="Arial" w:eastAsia="Times New Roman" w:hAnsi="Arial" w:cs="Arial"/>
          <w:color w:val="auto"/>
          <w:sz w:val="24"/>
          <w:szCs w:val="24"/>
        </w:rPr>
        <w:t>Se ha elaborado con la participación de los estudiantes y maestros para convertirlo en estrategia que ofrezca al estudiante formación para la vida y le permita establecer acuerdos de convivencia que garanticen el bienestar gen</w:t>
      </w:r>
      <w:r w:rsidR="00CF0A86">
        <w:rPr>
          <w:rFonts w:ascii="Arial" w:eastAsia="Times New Roman" w:hAnsi="Arial" w:cs="Arial"/>
          <w:color w:val="auto"/>
          <w:sz w:val="24"/>
          <w:szCs w:val="24"/>
        </w:rPr>
        <w:t>eral de la comunidad educativa.</w:t>
      </w:r>
    </w:p>
    <w:p w14:paraId="75D402E4" w14:textId="77777777" w:rsidR="00CF0A86" w:rsidRPr="00197F3C" w:rsidRDefault="00CF0A86" w:rsidP="00493730">
      <w:pPr>
        <w:spacing w:after="0" w:line="360" w:lineRule="auto"/>
        <w:jc w:val="both"/>
        <w:rPr>
          <w:rFonts w:ascii="Arial" w:hAnsi="Arial" w:cs="Arial"/>
          <w:color w:val="auto"/>
          <w:sz w:val="20"/>
          <w:szCs w:val="24"/>
        </w:rPr>
      </w:pPr>
    </w:p>
    <w:p w14:paraId="617FE7BA" w14:textId="77777777" w:rsidR="00CF0A86" w:rsidRDefault="008A71CA" w:rsidP="008400F1">
      <w:pPr>
        <w:spacing w:after="0"/>
        <w:jc w:val="both"/>
        <w:rPr>
          <w:rFonts w:ascii="Arial" w:eastAsia="Times New Roman" w:hAnsi="Arial" w:cs="Arial"/>
          <w:sz w:val="24"/>
          <w:szCs w:val="24"/>
        </w:rPr>
      </w:pPr>
      <w:r w:rsidRPr="005E3F20">
        <w:rPr>
          <w:rFonts w:ascii="Arial" w:eastAsia="Times New Roman" w:hAnsi="Arial" w:cs="Arial"/>
          <w:color w:val="auto"/>
          <w:sz w:val="24"/>
          <w:szCs w:val="24"/>
        </w:rPr>
        <w:t xml:space="preserve">Busca, además, brindar espacios de participación, convivencia pacífica, integración, educación para la justicia, la paz, la democracia y en general la formación en valores. </w:t>
      </w:r>
      <w:r w:rsidRPr="005E3F20">
        <w:rPr>
          <w:rFonts w:ascii="Arial" w:eastAsia="Times New Roman" w:hAnsi="Arial" w:cs="Arial"/>
          <w:b/>
          <w:color w:val="auto"/>
          <w:sz w:val="24"/>
          <w:szCs w:val="24"/>
        </w:rPr>
        <w:t>(Ver</w:t>
      </w:r>
      <w:r w:rsidR="00CF0A86">
        <w:rPr>
          <w:rFonts w:ascii="Arial" w:eastAsia="Times New Roman" w:hAnsi="Arial" w:cs="Arial"/>
          <w:b/>
          <w:color w:val="auto"/>
          <w:sz w:val="24"/>
          <w:szCs w:val="24"/>
        </w:rPr>
        <w:t xml:space="preserve"> </w:t>
      </w:r>
      <w:r w:rsidR="00CF0A86" w:rsidRPr="001E4C4B">
        <w:rPr>
          <w:rFonts w:ascii="Arial" w:eastAsia="Times New Roman" w:hAnsi="Arial" w:cs="Arial"/>
          <w:b/>
          <w:sz w:val="24"/>
          <w:szCs w:val="24"/>
        </w:rPr>
        <w:t>Anexo 003</w:t>
      </w:r>
      <w:r w:rsidR="00CF0A86">
        <w:rPr>
          <w:rFonts w:ascii="Arial" w:eastAsia="Times New Roman" w:hAnsi="Arial" w:cs="Arial"/>
          <w:sz w:val="24"/>
          <w:szCs w:val="24"/>
        </w:rPr>
        <w:t>:</w:t>
      </w:r>
      <w:r w:rsidR="00CF0A86" w:rsidRPr="005E3F20">
        <w:rPr>
          <w:rFonts w:ascii="Arial" w:eastAsia="Times New Roman" w:hAnsi="Arial" w:cs="Arial"/>
          <w:sz w:val="24"/>
          <w:szCs w:val="24"/>
        </w:rPr>
        <w:t xml:space="preserve"> Manual de Convivencia</w:t>
      </w:r>
      <w:r w:rsidR="00CF0A86">
        <w:rPr>
          <w:rFonts w:ascii="Arial" w:eastAsia="Times New Roman" w:hAnsi="Arial" w:cs="Arial"/>
          <w:sz w:val="24"/>
          <w:szCs w:val="24"/>
        </w:rPr>
        <w:t>).</w:t>
      </w:r>
    </w:p>
    <w:p w14:paraId="02E9B100" w14:textId="178BFC20" w:rsidR="008400F1" w:rsidRDefault="008400F1">
      <w:pPr>
        <w:spacing w:after="160" w:line="259" w:lineRule="auto"/>
        <w:rPr>
          <w:rFonts w:ascii="Arial" w:eastAsia="Times New Roman" w:hAnsi="Arial" w:cs="Arial"/>
          <w:b/>
          <w:color w:val="auto"/>
          <w:sz w:val="20"/>
          <w:szCs w:val="24"/>
        </w:rPr>
      </w:pPr>
      <w:r>
        <w:rPr>
          <w:rFonts w:ascii="Arial" w:eastAsia="Times New Roman" w:hAnsi="Arial" w:cs="Arial"/>
          <w:b/>
          <w:color w:val="auto"/>
          <w:sz w:val="20"/>
          <w:szCs w:val="24"/>
        </w:rPr>
        <w:br w:type="page"/>
      </w:r>
    </w:p>
    <w:p w14:paraId="5A380C17" w14:textId="05A82A1B" w:rsidR="008A71CA" w:rsidRPr="005E3F20" w:rsidRDefault="008A71CA" w:rsidP="00493730">
      <w:pPr>
        <w:spacing w:after="0" w:line="360" w:lineRule="auto"/>
        <w:jc w:val="both"/>
        <w:rPr>
          <w:rFonts w:ascii="Arial" w:hAnsi="Arial" w:cs="Arial"/>
          <w:color w:val="auto"/>
          <w:sz w:val="24"/>
          <w:szCs w:val="24"/>
        </w:rPr>
      </w:pPr>
      <w:r w:rsidRPr="005E3F20">
        <w:rPr>
          <w:rFonts w:ascii="Arial" w:eastAsia="Times New Roman" w:hAnsi="Arial" w:cs="Arial"/>
          <w:b/>
          <w:color w:val="auto"/>
          <w:sz w:val="24"/>
          <w:szCs w:val="24"/>
        </w:rPr>
        <w:lastRenderedPageBreak/>
        <w:t>4.5. ORGANIZACIÓN</w:t>
      </w:r>
      <w:r w:rsidR="008400F1">
        <w:rPr>
          <w:rFonts w:ascii="Arial" w:eastAsia="Times New Roman" w:hAnsi="Arial" w:cs="Arial"/>
          <w:b/>
          <w:color w:val="auto"/>
          <w:sz w:val="24"/>
          <w:szCs w:val="24"/>
        </w:rPr>
        <w:t xml:space="preserve"> INSTITUCIONAL</w:t>
      </w:r>
    </w:p>
    <w:p w14:paraId="3334A5F3" w14:textId="77777777" w:rsidR="008A71CA" w:rsidRPr="008400F1" w:rsidRDefault="008A71CA" w:rsidP="005E3F20">
      <w:pPr>
        <w:spacing w:after="0" w:line="360" w:lineRule="auto"/>
        <w:jc w:val="both"/>
        <w:rPr>
          <w:rFonts w:ascii="Arial" w:hAnsi="Arial" w:cs="Arial"/>
          <w:color w:val="auto"/>
          <w:sz w:val="12"/>
          <w:szCs w:val="16"/>
        </w:rPr>
      </w:pPr>
    </w:p>
    <w:p w14:paraId="05CF32B9" w14:textId="6BC4F3D1" w:rsidR="008A71CA" w:rsidRPr="008400F1" w:rsidRDefault="008A71CA" w:rsidP="008400F1">
      <w:pPr>
        <w:pStyle w:val="Prrafodelista"/>
        <w:numPr>
          <w:ilvl w:val="2"/>
          <w:numId w:val="48"/>
        </w:numPr>
        <w:spacing w:line="360" w:lineRule="auto"/>
        <w:jc w:val="both"/>
        <w:rPr>
          <w:rFonts w:ascii="Arial" w:hAnsi="Arial" w:cs="Arial"/>
          <w:sz w:val="24"/>
          <w:szCs w:val="24"/>
        </w:rPr>
      </w:pPr>
      <w:r w:rsidRPr="008400F1">
        <w:rPr>
          <w:rFonts w:ascii="Arial" w:hAnsi="Arial" w:cs="Arial"/>
          <w:b/>
          <w:i/>
          <w:sz w:val="24"/>
          <w:szCs w:val="24"/>
        </w:rPr>
        <w:t>Horario.</w:t>
      </w:r>
      <w:r w:rsidRPr="008400F1">
        <w:rPr>
          <w:rFonts w:ascii="Arial" w:hAnsi="Arial" w:cs="Arial"/>
          <w:b/>
          <w:sz w:val="24"/>
          <w:szCs w:val="24"/>
        </w:rPr>
        <w:t xml:space="preserve"> </w:t>
      </w:r>
      <w:r w:rsidRPr="008400F1">
        <w:rPr>
          <w:rFonts w:ascii="Arial" w:hAnsi="Arial" w:cs="Arial"/>
          <w:sz w:val="24"/>
          <w:szCs w:val="24"/>
        </w:rPr>
        <w:t xml:space="preserve">El horario de la institución está organizado </w:t>
      </w:r>
      <w:r w:rsidR="00EC5EF6" w:rsidRPr="008400F1">
        <w:rPr>
          <w:rFonts w:ascii="Arial" w:hAnsi="Arial" w:cs="Arial"/>
          <w:sz w:val="24"/>
          <w:szCs w:val="24"/>
        </w:rPr>
        <w:t>de acuerdo con</w:t>
      </w:r>
      <w:r w:rsidRPr="008400F1">
        <w:rPr>
          <w:rFonts w:ascii="Arial" w:hAnsi="Arial" w:cs="Arial"/>
          <w:sz w:val="24"/>
          <w:szCs w:val="24"/>
        </w:rPr>
        <w:t xml:space="preserve"> las indicaciones que presenta el decreto 1075 de 2015 en el cual se reglamenta la organización de la jornada escolar y la jornada laboral de directivos docentes y docentes de los establecimientos educativos estatales de educación formal, administrados por los departamentos, distritos y municipios certificados, y se dictan otras disposiciones. (</w:t>
      </w:r>
      <w:r w:rsidRPr="008400F1">
        <w:rPr>
          <w:rFonts w:ascii="Arial" w:hAnsi="Arial" w:cs="Arial"/>
          <w:b/>
          <w:sz w:val="24"/>
          <w:szCs w:val="24"/>
        </w:rPr>
        <w:t xml:space="preserve">Ver </w:t>
      </w:r>
      <w:r w:rsidR="00493730" w:rsidRPr="008400F1">
        <w:rPr>
          <w:rFonts w:ascii="Arial" w:hAnsi="Arial" w:cs="Arial"/>
          <w:b/>
          <w:sz w:val="24"/>
          <w:szCs w:val="24"/>
        </w:rPr>
        <w:t>A</w:t>
      </w:r>
      <w:r w:rsidRPr="008400F1">
        <w:rPr>
          <w:rFonts w:ascii="Arial" w:hAnsi="Arial" w:cs="Arial"/>
          <w:b/>
          <w:sz w:val="24"/>
          <w:szCs w:val="24"/>
        </w:rPr>
        <w:t>nexo</w:t>
      </w:r>
      <w:r w:rsidR="00493730" w:rsidRPr="008400F1">
        <w:rPr>
          <w:rFonts w:ascii="Arial" w:hAnsi="Arial" w:cs="Arial"/>
          <w:b/>
          <w:sz w:val="24"/>
          <w:szCs w:val="24"/>
        </w:rPr>
        <w:t xml:space="preserve"> 006</w:t>
      </w:r>
      <w:r w:rsidR="00493730" w:rsidRPr="008400F1">
        <w:rPr>
          <w:rFonts w:ascii="Arial" w:hAnsi="Arial" w:cs="Arial"/>
          <w:sz w:val="24"/>
          <w:szCs w:val="24"/>
        </w:rPr>
        <w:t>: Horario</w:t>
      </w:r>
      <w:r w:rsidRPr="008400F1">
        <w:rPr>
          <w:rFonts w:ascii="Arial" w:hAnsi="Arial" w:cs="Arial"/>
          <w:sz w:val="24"/>
          <w:szCs w:val="24"/>
        </w:rPr>
        <w:t>)</w:t>
      </w:r>
      <w:r w:rsidR="00493730" w:rsidRPr="008400F1">
        <w:rPr>
          <w:rFonts w:ascii="Arial" w:hAnsi="Arial" w:cs="Arial"/>
          <w:sz w:val="24"/>
          <w:szCs w:val="24"/>
        </w:rPr>
        <w:t>.</w:t>
      </w:r>
    </w:p>
    <w:p w14:paraId="428057A9" w14:textId="77777777" w:rsidR="008400F1" w:rsidRPr="008400F1" w:rsidRDefault="008400F1" w:rsidP="005E3F20">
      <w:pPr>
        <w:spacing w:after="0" w:line="360" w:lineRule="auto"/>
        <w:jc w:val="both"/>
        <w:rPr>
          <w:rFonts w:ascii="Arial" w:eastAsia="Times New Roman" w:hAnsi="Arial" w:cs="Arial"/>
          <w:color w:val="auto"/>
          <w:sz w:val="12"/>
          <w:szCs w:val="12"/>
        </w:rPr>
      </w:pPr>
    </w:p>
    <w:p w14:paraId="78D995B5" w14:textId="4F21D28C" w:rsidR="00197F3C" w:rsidRDefault="00197F3C" w:rsidP="005E3F20">
      <w:pPr>
        <w:spacing w:after="0" w:line="360" w:lineRule="auto"/>
        <w:jc w:val="both"/>
        <w:rPr>
          <w:rFonts w:ascii="Arial" w:hAnsi="Arial" w:cs="Arial"/>
          <w:color w:val="auto"/>
          <w:sz w:val="24"/>
          <w:szCs w:val="24"/>
        </w:rPr>
      </w:pPr>
      <w:r>
        <w:rPr>
          <w:rFonts w:ascii="Arial" w:eastAsia="Times New Roman" w:hAnsi="Arial" w:cs="Arial"/>
          <w:color w:val="auto"/>
          <w:sz w:val="24"/>
          <w:szCs w:val="24"/>
        </w:rPr>
        <w:t>La jornada</w:t>
      </w:r>
      <w:r w:rsidRPr="005E3F20">
        <w:rPr>
          <w:rFonts w:ascii="Arial" w:eastAsia="Times New Roman" w:hAnsi="Arial" w:cs="Arial"/>
          <w:color w:val="auto"/>
          <w:sz w:val="24"/>
          <w:szCs w:val="24"/>
        </w:rPr>
        <w:t xml:space="preserve"> escolar está definid</w:t>
      </w:r>
      <w:r>
        <w:rPr>
          <w:rFonts w:ascii="Arial" w:eastAsia="Times New Roman" w:hAnsi="Arial" w:cs="Arial"/>
          <w:color w:val="auto"/>
          <w:sz w:val="24"/>
          <w:szCs w:val="24"/>
        </w:rPr>
        <w:t>a</w:t>
      </w:r>
      <w:r w:rsidRPr="005E3F20">
        <w:rPr>
          <w:rFonts w:ascii="Arial" w:eastAsia="Times New Roman" w:hAnsi="Arial" w:cs="Arial"/>
          <w:color w:val="auto"/>
          <w:sz w:val="24"/>
          <w:szCs w:val="24"/>
        </w:rPr>
        <w:t xml:space="preserve"> de la siguiente manera:</w:t>
      </w:r>
    </w:p>
    <w:tbl>
      <w:tblPr>
        <w:tblStyle w:val="Tablaconcuadrcula"/>
        <w:tblW w:w="0" w:type="auto"/>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85"/>
        <w:gridCol w:w="3086"/>
        <w:gridCol w:w="3086"/>
      </w:tblGrid>
      <w:tr w:rsidR="008400F1" w14:paraId="3981E383" w14:textId="77777777" w:rsidTr="008400F1">
        <w:trPr>
          <w:trHeight w:val="494"/>
        </w:trPr>
        <w:tc>
          <w:tcPr>
            <w:tcW w:w="3085" w:type="dxa"/>
            <w:shd w:val="clear" w:color="auto" w:fill="B4C6E7" w:themeFill="accent1" w:themeFillTint="66"/>
            <w:vAlign w:val="center"/>
          </w:tcPr>
          <w:p w14:paraId="4E512AED" w14:textId="77777777" w:rsidR="008400F1" w:rsidRPr="00197F3C" w:rsidRDefault="008400F1" w:rsidP="00197F3C">
            <w:pPr>
              <w:spacing w:after="0" w:line="240" w:lineRule="auto"/>
              <w:jc w:val="center"/>
              <w:rPr>
                <w:rFonts w:ascii="Arial" w:hAnsi="Arial" w:cs="Arial"/>
                <w:color w:val="auto"/>
                <w:sz w:val="24"/>
                <w:szCs w:val="24"/>
              </w:rPr>
            </w:pPr>
            <w:r w:rsidRPr="00197F3C">
              <w:rPr>
                <w:rFonts w:ascii="Arial" w:eastAsia="Times New Roman" w:hAnsi="Arial" w:cs="Arial"/>
                <w:b/>
                <w:color w:val="auto"/>
                <w:sz w:val="24"/>
                <w:szCs w:val="24"/>
              </w:rPr>
              <w:t>Preescolar</w:t>
            </w:r>
          </w:p>
        </w:tc>
        <w:tc>
          <w:tcPr>
            <w:tcW w:w="3086" w:type="dxa"/>
            <w:shd w:val="clear" w:color="auto" w:fill="B4C6E7" w:themeFill="accent1" w:themeFillTint="66"/>
            <w:vAlign w:val="center"/>
          </w:tcPr>
          <w:p w14:paraId="1AE8AEC6" w14:textId="4BEB5D8F" w:rsidR="008400F1" w:rsidRPr="00197F3C" w:rsidRDefault="008400F1" w:rsidP="00197F3C">
            <w:pPr>
              <w:spacing w:after="0" w:line="240" w:lineRule="auto"/>
              <w:jc w:val="center"/>
              <w:rPr>
                <w:rFonts w:ascii="Arial" w:hAnsi="Arial" w:cs="Arial"/>
                <w:color w:val="auto"/>
                <w:sz w:val="24"/>
                <w:szCs w:val="24"/>
              </w:rPr>
            </w:pPr>
            <w:r w:rsidRPr="00197F3C">
              <w:rPr>
                <w:rFonts w:ascii="Arial" w:eastAsia="Times New Roman" w:hAnsi="Arial" w:cs="Arial"/>
                <w:b/>
                <w:color w:val="auto"/>
                <w:sz w:val="24"/>
                <w:szCs w:val="24"/>
              </w:rPr>
              <w:t>Básica Primaria</w:t>
            </w:r>
          </w:p>
        </w:tc>
        <w:tc>
          <w:tcPr>
            <w:tcW w:w="3086" w:type="dxa"/>
            <w:shd w:val="clear" w:color="auto" w:fill="B4C6E7" w:themeFill="accent1" w:themeFillTint="66"/>
            <w:vAlign w:val="center"/>
          </w:tcPr>
          <w:p w14:paraId="6B85B240" w14:textId="77777777" w:rsidR="008400F1" w:rsidRPr="00197F3C" w:rsidRDefault="008400F1" w:rsidP="00197F3C">
            <w:pPr>
              <w:spacing w:after="0" w:line="240" w:lineRule="auto"/>
              <w:jc w:val="center"/>
              <w:rPr>
                <w:rFonts w:ascii="Arial" w:hAnsi="Arial" w:cs="Arial"/>
                <w:color w:val="auto"/>
                <w:sz w:val="24"/>
                <w:szCs w:val="24"/>
              </w:rPr>
            </w:pPr>
            <w:r w:rsidRPr="00197F3C">
              <w:rPr>
                <w:rFonts w:ascii="Arial" w:eastAsia="Times New Roman" w:hAnsi="Arial" w:cs="Arial"/>
                <w:b/>
                <w:color w:val="auto"/>
                <w:sz w:val="24"/>
                <w:szCs w:val="24"/>
              </w:rPr>
              <w:t>Básica Secundaria y Media Académica</w:t>
            </w:r>
          </w:p>
        </w:tc>
      </w:tr>
      <w:tr w:rsidR="008400F1" w14:paraId="607E077C" w14:textId="77777777" w:rsidTr="008400F1">
        <w:trPr>
          <w:trHeight w:val="766"/>
        </w:trPr>
        <w:tc>
          <w:tcPr>
            <w:tcW w:w="3085" w:type="dxa"/>
            <w:vAlign w:val="center"/>
          </w:tcPr>
          <w:p w14:paraId="4701E492" w14:textId="77777777" w:rsidR="008400F1" w:rsidRPr="00197F3C" w:rsidRDefault="008400F1" w:rsidP="00197F3C">
            <w:pPr>
              <w:spacing w:after="0" w:line="240" w:lineRule="auto"/>
              <w:jc w:val="center"/>
              <w:rPr>
                <w:rFonts w:ascii="Arial" w:hAnsi="Arial" w:cs="Arial"/>
                <w:color w:val="auto"/>
                <w:sz w:val="24"/>
                <w:szCs w:val="24"/>
              </w:rPr>
            </w:pPr>
            <w:r w:rsidRPr="00197F3C">
              <w:rPr>
                <w:rFonts w:ascii="Arial" w:eastAsia="Times New Roman" w:hAnsi="Arial" w:cs="Arial"/>
                <w:color w:val="auto"/>
                <w:sz w:val="24"/>
                <w:szCs w:val="24"/>
              </w:rPr>
              <w:t xml:space="preserve">De </w:t>
            </w:r>
            <w:proofErr w:type="gramStart"/>
            <w:r w:rsidRPr="00197F3C">
              <w:rPr>
                <w:rFonts w:ascii="Arial" w:eastAsia="Times New Roman" w:hAnsi="Arial" w:cs="Arial"/>
                <w:color w:val="auto"/>
                <w:sz w:val="24"/>
                <w:szCs w:val="24"/>
              </w:rPr>
              <w:t>Lunes</w:t>
            </w:r>
            <w:proofErr w:type="gramEnd"/>
            <w:r w:rsidRPr="00197F3C">
              <w:rPr>
                <w:rFonts w:ascii="Arial" w:eastAsia="Times New Roman" w:hAnsi="Arial" w:cs="Arial"/>
                <w:color w:val="auto"/>
                <w:sz w:val="24"/>
                <w:szCs w:val="24"/>
              </w:rPr>
              <w:t xml:space="preserve"> A Viernes de 8:00 am a 12:30</w:t>
            </w:r>
            <w:r>
              <w:rPr>
                <w:rFonts w:ascii="Arial" w:eastAsia="Times New Roman" w:hAnsi="Arial" w:cs="Arial"/>
                <w:color w:val="auto"/>
                <w:sz w:val="24"/>
                <w:szCs w:val="24"/>
              </w:rPr>
              <w:t xml:space="preserve"> </w:t>
            </w:r>
            <w:r w:rsidRPr="00197F3C">
              <w:rPr>
                <w:rFonts w:ascii="Arial" w:eastAsia="Times New Roman" w:hAnsi="Arial" w:cs="Arial"/>
                <w:color w:val="auto"/>
                <w:sz w:val="24"/>
                <w:szCs w:val="24"/>
              </w:rPr>
              <w:t>pm</w:t>
            </w:r>
          </w:p>
        </w:tc>
        <w:tc>
          <w:tcPr>
            <w:tcW w:w="3086" w:type="dxa"/>
            <w:vAlign w:val="center"/>
          </w:tcPr>
          <w:p w14:paraId="2EAA8690" w14:textId="77777777" w:rsidR="008400F1" w:rsidRPr="00197F3C" w:rsidRDefault="008400F1" w:rsidP="00197F3C">
            <w:pPr>
              <w:spacing w:after="0" w:line="240" w:lineRule="auto"/>
              <w:jc w:val="center"/>
              <w:rPr>
                <w:rFonts w:ascii="Arial" w:hAnsi="Arial" w:cs="Arial"/>
                <w:color w:val="auto"/>
                <w:sz w:val="24"/>
                <w:szCs w:val="24"/>
              </w:rPr>
            </w:pPr>
            <w:r w:rsidRPr="00197F3C">
              <w:rPr>
                <w:rFonts w:ascii="Arial" w:eastAsia="Times New Roman" w:hAnsi="Arial" w:cs="Arial"/>
                <w:color w:val="auto"/>
                <w:sz w:val="24"/>
                <w:szCs w:val="24"/>
              </w:rPr>
              <w:t>De lunes a viernes de 6:50 am a 12:30 pm</w:t>
            </w:r>
          </w:p>
        </w:tc>
        <w:tc>
          <w:tcPr>
            <w:tcW w:w="3086" w:type="dxa"/>
            <w:vAlign w:val="center"/>
          </w:tcPr>
          <w:p w14:paraId="5EF90DC4" w14:textId="77777777" w:rsidR="008400F1" w:rsidRPr="00197F3C" w:rsidRDefault="008400F1" w:rsidP="00197F3C">
            <w:pPr>
              <w:spacing w:after="0" w:line="240" w:lineRule="auto"/>
              <w:jc w:val="center"/>
              <w:rPr>
                <w:rFonts w:ascii="Arial" w:hAnsi="Arial" w:cs="Arial"/>
                <w:color w:val="auto"/>
                <w:sz w:val="24"/>
                <w:szCs w:val="24"/>
              </w:rPr>
            </w:pPr>
            <w:r w:rsidRPr="00197F3C">
              <w:rPr>
                <w:rFonts w:ascii="Arial" w:eastAsia="Times New Roman" w:hAnsi="Arial" w:cs="Arial"/>
                <w:color w:val="auto"/>
                <w:sz w:val="24"/>
                <w:szCs w:val="24"/>
              </w:rPr>
              <w:t xml:space="preserve">De </w:t>
            </w:r>
            <w:proofErr w:type="gramStart"/>
            <w:r w:rsidRPr="00197F3C">
              <w:rPr>
                <w:rFonts w:ascii="Arial" w:eastAsia="Times New Roman" w:hAnsi="Arial" w:cs="Arial"/>
                <w:color w:val="auto"/>
                <w:sz w:val="24"/>
                <w:szCs w:val="24"/>
              </w:rPr>
              <w:t>Lunes</w:t>
            </w:r>
            <w:proofErr w:type="gramEnd"/>
            <w:r w:rsidRPr="00197F3C">
              <w:rPr>
                <w:rFonts w:ascii="Arial" w:eastAsia="Times New Roman" w:hAnsi="Arial" w:cs="Arial"/>
                <w:color w:val="auto"/>
                <w:sz w:val="24"/>
                <w:szCs w:val="24"/>
              </w:rPr>
              <w:t xml:space="preserve"> a viernes de 6:50 am a 1:30 pm</w:t>
            </w:r>
          </w:p>
        </w:tc>
      </w:tr>
    </w:tbl>
    <w:p w14:paraId="5DF2196E" w14:textId="065A00D9" w:rsidR="008A71CA" w:rsidRPr="005E3F20" w:rsidRDefault="008A71CA" w:rsidP="005E3F20">
      <w:pPr>
        <w:spacing w:after="0" w:line="360" w:lineRule="auto"/>
        <w:jc w:val="both"/>
        <w:rPr>
          <w:rFonts w:ascii="Arial" w:hAnsi="Arial" w:cs="Arial"/>
          <w:sz w:val="24"/>
          <w:szCs w:val="24"/>
        </w:rPr>
      </w:pPr>
    </w:p>
    <w:p w14:paraId="2BC674B1" w14:textId="6CDF7AAB" w:rsidR="008A71CA" w:rsidRDefault="001B4CE2" w:rsidP="008400F1">
      <w:pPr>
        <w:pStyle w:val="Prrafodelista"/>
        <w:numPr>
          <w:ilvl w:val="2"/>
          <w:numId w:val="48"/>
        </w:numPr>
        <w:spacing w:line="360" w:lineRule="auto"/>
        <w:jc w:val="both"/>
        <w:rPr>
          <w:rFonts w:ascii="Arial" w:hAnsi="Arial" w:cs="Arial"/>
          <w:sz w:val="24"/>
          <w:szCs w:val="24"/>
        </w:rPr>
      </w:pPr>
      <w:r>
        <w:rPr>
          <w:noProof/>
        </w:rPr>
        <w:drawing>
          <wp:anchor distT="0" distB="0" distL="114300" distR="114300" simplePos="0" relativeHeight="251658240" behindDoc="1" locked="0" layoutInCell="1" allowOverlap="1" wp14:anchorId="1C64C875" wp14:editId="7444522D">
            <wp:simplePos x="0" y="0"/>
            <wp:positionH relativeFrom="column">
              <wp:posOffset>759460</wp:posOffset>
            </wp:positionH>
            <wp:positionV relativeFrom="paragraph">
              <wp:posOffset>772160</wp:posOffset>
            </wp:positionV>
            <wp:extent cx="4483100" cy="3500120"/>
            <wp:effectExtent l="0" t="0" r="0" b="5080"/>
            <wp:wrapTight wrapText="bothSides">
              <wp:wrapPolygon edited="0">
                <wp:start x="0" y="0"/>
                <wp:lineTo x="0" y="21514"/>
                <wp:lineTo x="21478" y="21514"/>
                <wp:lineTo x="21478" y="0"/>
                <wp:lineTo x="0" y="0"/>
              </wp:wrapPolygon>
            </wp:wrapTight>
            <wp:docPr id="2056838162"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38162" name="Imagen 1" descr="Gráfico&#10;&#10;Descripción generada automáticamente"/>
                    <pic:cNvPicPr/>
                  </pic:nvPicPr>
                  <pic:blipFill rotWithShape="1">
                    <a:blip r:embed="rId17">
                      <a:extLst>
                        <a:ext uri="{28A0092B-C50C-407E-A947-70E740481C1C}">
                          <a14:useLocalDpi xmlns:a14="http://schemas.microsoft.com/office/drawing/2010/main" val="0"/>
                        </a:ext>
                      </a:extLst>
                    </a:blip>
                    <a:srcRect l="22419" t="29908" r="46556" b="21874"/>
                    <a:stretch/>
                  </pic:blipFill>
                  <pic:spPr bwMode="auto">
                    <a:xfrm>
                      <a:off x="0" y="0"/>
                      <a:ext cx="4483100" cy="3500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71CA" w:rsidRPr="00197F3C">
        <w:rPr>
          <w:rFonts w:ascii="Arial" w:hAnsi="Arial" w:cs="Arial"/>
          <w:b/>
          <w:i/>
          <w:sz w:val="24"/>
          <w:szCs w:val="24"/>
        </w:rPr>
        <w:t>Organigrama.</w:t>
      </w:r>
      <w:r w:rsidR="008A71CA" w:rsidRPr="00197F3C">
        <w:rPr>
          <w:rFonts w:ascii="Arial" w:hAnsi="Arial" w:cs="Arial"/>
          <w:b/>
          <w:sz w:val="24"/>
          <w:szCs w:val="24"/>
        </w:rPr>
        <w:t xml:space="preserve"> </w:t>
      </w:r>
      <w:r w:rsidR="008A71CA" w:rsidRPr="00197F3C">
        <w:rPr>
          <w:rFonts w:ascii="Arial" w:hAnsi="Arial" w:cs="Arial"/>
          <w:sz w:val="24"/>
          <w:szCs w:val="24"/>
        </w:rPr>
        <w:t>El organigrama de la institución contiene el esquema general de los estamentos que conforman la comunidad educativa, dependencias, canales de autoridad y las respectivas relaciones.</w:t>
      </w:r>
    </w:p>
    <w:p w14:paraId="7A08B926" w14:textId="22F6B08B" w:rsidR="00CD55F9" w:rsidRDefault="00CD55F9" w:rsidP="00CD55F9">
      <w:pPr>
        <w:spacing w:line="360" w:lineRule="auto"/>
        <w:jc w:val="both"/>
        <w:rPr>
          <w:rFonts w:ascii="Arial" w:hAnsi="Arial" w:cs="Arial"/>
          <w:sz w:val="24"/>
          <w:szCs w:val="24"/>
        </w:rPr>
      </w:pPr>
    </w:p>
    <w:p w14:paraId="187452B8" w14:textId="49849A0C" w:rsidR="00CD55F9" w:rsidRDefault="00CD55F9" w:rsidP="00CD55F9">
      <w:pPr>
        <w:spacing w:line="360" w:lineRule="auto"/>
        <w:jc w:val="both"/>
        <w:rPr>
          <w:rFonts w:ascii="Arial" w:hAnsi="Arial" w:cs="Arial"/>
          <w:sz w:val="24"/>
          <w:szCs w:val="24"/>
        </w:rPr>
      </w:pPr>
    </w:p>
    <w:p w14:paraId="33DD7865" w14:textId="59D6623B" w:rsidR="00CD55F9" w:rsidRDefault="00CD55F9" w:rsidP="00CD55F9">
      <w:pPr>
        <w:spacing w:line="360" w:lineRule="auto"/>
        <w:jc w:val="both"/>
        <w:rPr>
          <w:rFonts w:ascii="Arial" w:hAnsi="Arial" w:cs="Arial"/>
          <w:sz w:val="24"/>
          <w:szCs w:val="24"/>
        </w:rPr>
      </w:pPr>
    </w:p>
    <w:p w14:paraId="5CA248EC" w14:textId="77777777" w:rsidR="00CD55F9" w:rsidRPr="00CD55F9" w:rsidRDefault="00CD55F9" w:rsidP="00CD55F9">
      <w:pPr>
        <w:spacing w:line="360" w:lineRule="auto"/>
        <w:jc w:val="both"/>
        <w:rPr>
          <w:rFonts w:ascii="Arial" w:hAnsi="Arial" w:cs="Arial"/>
          <w:sz w:val="24"/>
          <w:szCs w:val="24"/>
        </w:rPr>
      </w:pPr>
    </w:p>
    <w:p w14:paraId="77777B12" w14:textId="7F10EFBB" w:rsidR="008A71CA" w:rsidRPr="005E3F20" w:rsidRDefault="008A71CA" w:rsidP="005E3F20">
      <w:pPr>
        <w:spacing w:after="0" w:line="360" w:lineRule="auto"/>
        <w:jc w:val="both"/>
        <w:rPr>
          <w:rFonts w:ascii="Arial" w:hAnsi="Arial" w:cs="Arial"/>
          <w:sz w:val="24"/>
          <w:szCs w:val="24"/>
        </w:rPr>
      </w:pPr>
    </w:p>
    <w:p w14:paraId="3DB95A66" w14:textId="18432EF1" w:rsidR="008A71CA" w:rsidRPr="005E3F20" w:rsidRDefault="008A71CA" w:rsidP="005E3F20">
      <w:pPr>
        <w:spacing w:after="0" w:line="360" w:lineRule="auto"/>
        <w:jc w:val="both"/>
        <w:rPr>
          <w:rFonts w:ascii="Arial" w:hAnsi="Arial" w:cs="Arial"/>
          <w:sz w:val="24"/>
          <w:szCs w:val="24"/>
        </w:rPr>
      </w:pPr>
    </w:p>
    <w:p w14:paraId="0ACDD473" w14:textId="52F56B08" w:rsidR="008A71CA" w:rsidRPr="005E3F20" w:rsidRDefault="008A71CA" w:rsidP="005E3F20">
      <w:pPr>
        <w:spacing w:after="0" w:line="360" w:lineRule="auto"/>
        <w:jc w:val="both"/>
        <w:rPr>
          <w:rFonts w:ascii="Arial" w:hAnsi="Arial" w:cs="Arial"/>
          <w:sz w:val="24"/>
          <w:szCs w:val="24"/>
        </w:rPr>
      </w:pPr>
    </w:p>
    <w:p w14:paraId="155BE7A4" w14:textId="228DF093" w:rsidR="008A71CA" w:rsidRPr="005E3F20" w:rsidRDefault="008A71CA" w:rsidP="005E3F20">
      <w:pPr>
        <w:spacing w:after="0" w:line="360" w:lineRule="auto"/>
        <w:jc w:val="both"/>
        <w:rPr>
          <w:rFonts w:ascii="Arial" w:hAnsi="Arial" w:cs="Arial"/>
          <w:sz w:val="24"/>
          <w:szCs w:val="24"/>
        </w:rPr>
      </w:pPr>
    </w:p>
    <w:p w14:paraId="01D24A56" w14:textId="77777777" w:rsidR="008A71CA" w:rsidRPr="005E3F20" w:rsidRDefault="008A71CA" w:rsidP="005E3F20">
      <w:pPr>
        <w:spacing w:after="0" w:line="360" w:lineRule="auto"/>
        <w:jc w:val="both"/>
        <w:rPr>
          <w:rFonts w:ascii="Arial" w:hAnsi="Arial" w:cs="Arial"/>
          <w:sz w:val="24"/>
          <w:szCs w:val="24"/>
        </w:rPr>
      </w:pPr>
    </w:p>
    <w:p w14:paraId="7B7A6ADA" w14:textId="77777777" w:rsidR="008A71CA" w:rsidRPr="005E3F20" w:rsidRDefault="008A71CA" w:rsidP="005E3F20">
      <w:pPr>
        <w:spacing w:after="0" w:line="360" w:lineRule="auto"/>
        <w:jc w:val="both"/>
        <w:rPr>
          <w:rFonts w:ascii="Arial" w:hAnsi="Arial" w:cs="Arial"/>
          <w:sz w:val="24"/>
          <w:szCs w:val="24"/>
        </w:rPr>
      </w:pPr>
    </w:p>
    <w:p w14:paraId="22623472" w14:textId="77777777" w:rsidR="008A71CA" w:rsidRPr="005E3F20" w:rsidRDefault="008A71CA" w:rsidP="005E3F20">
      <w:pPr>
        <w:spacing w:after="0" w:line="360" w:lineRule="auto"/>
        <w:jc w:val="both"/>
        <w:rPr>
          <w:rFonts w:ascii="Arial" w:hAnsi="Arial" w:cs="Arial"/>
          <w:sz w:val="24"/>
          <w:szCs w:val="24"/>
        </w:rPr>
      </w:pPr>
    </w:p>
    <w:p w14:paraId="2AA44EF7" w14:textId="77777777" w:rsidR="008A71CA" w:rsidRPr="005E3F20" w:rsidRDefault="008A71CA" w:rsidP="005E3F20">
      <w:pPr>
        <w:spacing w:line="360" w:lineRule="auto"/>
        <w:jc w:val="both"/>
        <w:rPr>
          <w:rFonts w:ascii="Arial" w:hAnsi="Arial" w:cs="Arial"/>
          <w:sz w:val="24"/>
          <w:szCs w:val="24"/>
        </w:rPr>
        <w:sectPr w:rsidR="008A71CA" w:rsidRPr="005E3F20" w:rsidSect="008B2048">
          <w:pgSz w:w="12240" w:h="15840" w:code="1"/>
          <w:pgMar w:top="1701" w:right="1134" w:bottom="1701" w:left="1701" w:header="567" w:footer="57" w:gutter="0"/>
          <w:cols w:space="720"/>
          <w:docGrid w:linePitch="299"/>
        </w:sectPr>
      </w:pPr>
    </w:p>
    <w:p w14:paraId="7C7621F5" w14:textId="77777777"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b/>
          <w:sz w:val="24"/>
          <w:szCs w:val="24"/>
        </w:rPr>
        <w:lastRenderedPageBreak/>
        <w:t>4.6. CALENDARIO ACADÉMICO.</w:t>
      </w:r>
    </w:p>
    <w:p w14:paraId="5B01B81A" w14:textId="77777777" w:rsidR="008A71CA" w:rsidRPr="007B2026" w:rsidRDefault="008A71CA" w:rsidP="006D790D">
      <w:pPr>
        <w:spacing w:after="0" w:line="240" w:lineRule="auto"/>
        <w:jc w:val="both"/>
        <w:rPr>
          <w:rFonts w:ascii="Arial" w:hAnsi="Arial" w:cs="Arial"/>
          <w:color w:val="auto"/>
          <w:sz w:val="18"/>
          <w:szCs w:val="24"/>
        </w:rPr>
      </w:pPr>
    </w:p>
    <w:p w14:paraId="6C00A046" w14:textId="1394BA2B" w:rsidR="008A71CA" w:rsidRPr="0002240F" w:rsidRDefault="008A71CA" w:rsidP="005E3F20">
      <w:pPr>
        <w:spacing w:after="0" w:line="360" w:lineRule="auto"/>
        <w:jc w:val="both"/>
        <w:rPr>
          <w:rFonts w:ascii="Arial" w:eastAsia="Times New Roman" w:hAnsi="Arial" w:cs="Arial"/>
          <w:color w:val="auto"/>
          <w:sz w:val="24"/>
          <w:szCs w:val="24"/>
        </w:rPr>
      </w:pPr>
      <w:r w:rsidRPr="0002240F">
        <w:rPr>
          <w:rFonts w:ascii="Arial" w:eastAsia="Times New Roman" w:hAnsi="Arial" w:cs="Arial"/>
          <w:color w:val="auto"/>
          <w:sz w:val="24"/>
          <w:szCs w:val="24"/>
        </w:rPr>
        <w:t xml:space="preserve">El calendario académico de la </w:t>
      </w:r>
      <w:r w:rsidR="006C1967">
        <w:rPr>
          <w:rFonts w:ascii="Arial" w:eastAsia="Times New Roman" w:hAnsi="Arial" w:cs="Arial"/>
          <w:color w:val="auto"/>
          <w:sz w:val="24"/>
          <w:szCs w:val="24"/>
        </w:rPr>
        <w:t>I</w:t>
      </w:r>
      <w:r w:rsidRPr="0002240F">
        <w:rPr>
          <w:rFonts w:ascii="Arial" w:eastAsia="Times New Roman" w:hAnsi="Arial" w:cs="Arial"/>
          <w:color w:val="auto"/>
          <w:sz w:val="24"/>
          <w:szCs w:val="24"/>
        </w:rPr>
        <w:t xml:space="preserve">nstitución </w:t>
      </w:r>
      <w:r w:rsidR="006C1967">
        <w:rPr>
          <w:rFonts w:ascii="Arial" w:eastAsia="Times New Roman" w:hAnsi="Arial" w:cs="Arial"/>
          <w:color w:val="auto"/>
          <w:sz w:val="24"/>
          <w:szCs w:val="24"/>
        </w:rPr>
        <w:t>E</w:t>
      </w:r>
      <w:r w:rsidRPr="0002240F">
        <w:rPr>
          <w:rFonts w:ascii="Arial" w:eastAsia="Times New Roman" w:hAnsi="Arial" w:cs="Arial"/>
          <w:color w:val="auto"/>
          <w:sz w:val="24"/>
          <w:szCs w:val="24"/>
        </w:rPr>
        <w:t xml:space="preserve">ducativa Colegio Nuestra Señora de la Merced se establece </w:t>
      </w:r>
      <w:r w:rsidR="006C1967">
        <w:rPr>
          <w:rFonts w:ascii="Arial" w:eastAsia="Times New Roman" w:hAnsi="Arial" w:cs="Arial"/>
          <w:color w:val="auto"/>
          <w:sz w:val="24"/>
          <w:szCs w:val="24"/>
        </w:rPr>
        <w:t>teniendo en cuenta los lineamientos de la SED, las necesidades institucionales, proyección comunitaria y enfoque pedagógico (PEI)</w:t>
      </w:r>
      <w:r w:rsidR="0002240F">
        <w:rPr>
          <w:rFonts w:ascii="Arial" w:eastAsia="Times New Roman" w:hAnsi="Arial" w:cs="Arial"/>
          <w:color w:val="auto"/>
          <w:sz w:val="24"/>
          <w:szCs w:val="24"/>
        </w:rPr>
        <w:t xml:space="preserve"> (</w:t>
      </w:r>
      <w:r w:rsidR="0002240F" w:rsidRPr="0002240F">
        <w:rPr>
          <w:rFonts w:ascii="Arial" w:eastAsia="Times New Roman" w:hAnsi="Arial" w:cs="Arial"/>
          <w:b/>
          <w:color w:val="auto"/>
          <w:sz w:val="24"/>
          <w:szCs w:val="24"/>
        </w:rPr>
        <w:t>Ver A</w:t>
      </w:r>
      <w:r w:rsidRPr="0002240F">
        <w:rPr>
          <w:rFonts w:ascii="Arial" w:eastAsia="Times New Roman" w:hAnsi="Arial" w:cs="Arial"/>
          <w:b/>
          <w:color w:val="auto"/>
          <w:sz w:val="24"/>
          <w:szCs w:val="24"/>
        </w:rPr>
        <w:t>nexo</w:t>
      </w:r>
      <w:r w:rsidR="0002240F" w:rsidRPr="0002240F">
        <w:rPr>
          <w:rFonts w:ascii="Arial" w:eastAsia="Times New Roman" w:hAnsi="Arial" w:cs="Arial"/>
          <w:b/>
          <w:color w:val="auto"/>
          <w:sz w:val="24"/>
          <w:szCs w:val="24"/>
        </w:rPr>
        <w:t xml:space="preserve"> </w:t>
      </w:r>
      <w:r w:rsidR="006C1967">
        <w:rPr>
          <w:rFonts w:ascii="Arial" w:eastAsia="Times New Roman" w:hAnsi="Arial" w:cs="Arial"/>
          <w:b/>
          <w:color w:val="auto"/>
          <w:sz w:val="24"/>
          <w:szCs w:val="24"/>
        </w:rPr>
        <w:t>Circulares y resoluciones SED y actas de consejo directivo y académico</w:t>
      </w:r>
      <w:r w:rsidRPr="0002240F">
        <w:rPr>
          <w:rFonts w:ascii="Arial" w:eastAsia="Times New Roman" w:hAnsi="Arial" w:cs="Arial"/>
          <w:color w:val="auto"/>
          <w:sz w:val="24"/>
          <w:szCs w:val="24"/>
        </w:rPr>
        <w:t>)</w:t>
      </w:r>
    </w:p>
    <w:p w14:paraId="6F118DAB" w14:textId="77777777" w:rsidR="0002240F" w:rsidRPr="007B2026" w:rsidRDefault="0002240F" w:rsidP="005E3F20">
      <w:pPr>
        <w:spacing w:after="0" w:line="360" w:lineRule="auto"/>
        <w:jc w:val="both"/>
        <w:rPr>
          <w:rFonts w:ascii="Arial" w:eastAsia="Times New Roman" w:hAnsi="Arial" w:cs="Arial"/>
          <w:color w:val="auto"/>
          <w:sz w:val="18"/>
          <w:szCs w:val="24"/>
          <w:highlight w:val="cyan"/>
        </w:rPr>
      </w:pPr>
    </w:p>
    <w:p w14:paraId="0F74DD39" w14:textId="652A8DC5" w:rsidR="008A71CA" w:rsidRPr="0002240F" w:rsidRDefault="008A71CA" w:rsidP="005E3F20">
      <w:pPr>
        <w:spacing w:after="0" w:line="360" w:lineRule="auto"/>
        <w:jc w:val="both"/>
        <w:rPr>
          <w:rFonts w:ascii="Arial" w:hAnsi="Arial" w:cs="Arial"/>
          <w:b/>
          <w:color w:val="auto"/>
          <w:sz w:val="24"/>
          <w:szCs w:val="24"/>
        </w:rPr>
      </w:pPr>
      <w:r w:rsidRPr="0002240F">
        <w:rPr>
          <w:rFonts w:ascii="Arial" w:eastAsia="Times New Roman" w:hAnsi="Arial" w:cs="Arial"/>
          <w:b/>
          <w:color w:val="auto"/>
          <w:sz w:val="24"/>
          <w:szCs w:val="24"/>
        </w:rPr>
        <w:t>4.7 MATRÍCULA ACADÉMICA</w:t>
      </w:r>
    </w:p>
    <w:p w14:paraId="1157902D" w14:textId="77777777" w:rsidR="008A71CA" w:rsidRPr="007B2026" w:rsidRDefault="008A71CA" w:rsidP="006D790D">
      <w:pPr>
        <w:spacing w:after="0" w:line="240" w:lineRule="auto"/>
        <w:jc w:val="both"/>
        <w:rPr>
          <w:rFonts w:ascii="Arial" w:hAnsi="Arial" w:cs="Arial"/>
          <w:color w:val="auto"/>
          <w:sz w:val="18"/>
          <w:szCs w:val="24"/>
        </w:rPr>
      </w:pPr>
    </w:p>
    <w:p w14:paraId="6742D83A" w14:textId="77777777" w:rsidR="008A71CA" w:rsidRPr="005E3F20" w:rsidRDefault="008A71CA" w:rsidP="0002240F">
      <w:pPr>
        <w:spacing w:after="0" w:line="360" w:lineRule="auto"/>
        <w:ind w:left="360" w:hanging="360"/>
        <w:jc w:val="both"/>
        <w:rPr>
          <w:rFonts w:ascii="Arial" w:hAnsi="Arial" w:cs="Arial"/>
          <w:color w:val="auto"/>
          <w:sz w:val="24"/>
          <w:szCs w:val="24"/>
        </w:rPr>
      </w:pPr>
      <w:r w:rsidRPr="005E3F20">
        <w:rPr>
          <w:rFonts w:ascii="Arial" w:eastAsia="Times New Roman" w:hAnsi="Arial" w:cs="Arial"/>
          <w:b/>
          <w:color w:val="auto"/>
          <w:sz w:val="24"/>
          <w:szCs w:val="24"/>
        </w:rPr>
        <w:t>4.7.1</w:t>
      </w:r>
      <w:r w:rsidRPr="005E3F20">
        <w:rPr>
          <w:rFonts w:ascii="Arial" w:eastAsia="Times New Roman" w:hAnsi="Arial" w:cs="Arial"/>
          <w:color w:val="auto"/>
          <w:sz w:val="24"/>
          <w:szCs w:val="24"/>
        </w:rPr>
        <w:t xml:space="preserve"> </w:t>
      </w:r>
      <w:r w:rsidRPr="005E3F20">
        <w:rPr>
          <w:rFonts w:ascii="Arial" w:eastAsia="Arial" w:hAnsi="Arial" w:cs="Arial"/>
          <w:b/>
          <w:color w:val="auto"/>
          <w:sz w:val="24"/>
          <w:szCs w:val="24"/>
        </w:rPr>
        <w:t xml:space="preserve">Requisitos de Admisión de los estudiantes: </w:t>
      </w:r>
      <w:r w:rsidRPr="005E3F20">
        <w:rPr>
          <w:rFonts w:ascii="Arial" w:eastAsia="Arial" w:hAnsi="Arial" w:cs="Arial"/>
          <w:color w:val="auto"/>
          <w:sz w:val="24"/>
          <w:szCs w:val="24"/>
        </w:rPr>
        <w:t>Además de tener en cuenta las normas legales establecidas para el acceso a la educación de los NNA se acuerda lo siguiente</w:t>
      </w:r>
      <w:r w:rsidRPr="005E3F20">
        <w:rPr>
          <w:rFonts w:ascii="Arial" w:eastAsia="Arial" w:hAnsi="Arial" w:cs="Arial"/>
          <w:b/>
          <w:color w:val="auto"/>
          <w:sz w:val="24"/>
          <w:szCs w:val="24"/>
        </w:rPr>
        <w:t>.</w:t>
      </w:r>
    </w:p>
    <w:p w14:paraId="0A6E06A9" w14:textId="77777777" w:rsidR="008A71CA" w:rsidRPr="007B2026" w:rsidRDefault="008A71CA" w:rsidP="006D790D">
      <w:pPr>
        <w:spacing w:after="0" w:line="240" w:lineRule="auto"/>
        <w:jc w:val="both"/>
        <w:rPr>
          <w:rFonts w:ascii="Arial" w:hAnsi="Arial" w:cs="Arial"/>
          <w:color w:val="auto"/>
          <w:sz w:val="18"/>
          <w:szCs w:val="24"/>
        </w:rPr>
      </w:pPr>
    </w:p>
    <w:p w14:paraId="3A022FDA" w14:textId="77777777" w:rsidR="008A71CA" w:rsidRPr="005E3F20" w:rsidRDefault="008A71CA" w:rsidP="0002240F">
      <w:pPr>
        <w:spacing w:after="0" w:line="360" w:lineRule="auto"/>
        <w:jc w:val="both"/>
        <w:rPr>
          <w:rFonts w:ascii="Arial" w:hAnsi="Arial" w:cs="Arial"/>
          <w:color w:val="auto"/>
          <w:sz w:val="24"/>
          <w:szCs w:val="24"/>
        </w:rPr>
      </w:pPr>
      <w:r w:rsidRPr="005E3F20">
        <w:rPr>
          <w:rFonts w:ascii="Arial" w:eastAsia="Arial" w:hAnsi="Arial" w:cs="Arial"/>
          <w:b/>
          <w:i/>
          <w:color w:val="auto"/>
          <w:sz w:val="24"/>
          <w:szCs w:val="24"/>
        </w:rPr>
        <w:t>Requisitos para el ingreso nivel de preescolar</w:t>
      </w:r>
      <w:r w:rsidRPr="005E3F20">
        <w:rPr>
          <w:rFonts w:ascii="Arial" w:eastAsia="Arial" w:hAnsi="Arial" w:cs="Arial"/>
          <w:color w:val="auto"/>
          <w:sz w:val="24"/>
          <w:szCs w:val="24"/>
        </w:rPr>
        <w:t>. Para el ingreso al grado preescolar, se solicitarán los siguientes documentos:</w:t>
      </w:r>
    </w:p>
    <w:p w14:paraId="00F2895A" w14:textId="77777777" w:rsidR="008A71CA" w:rsidRPr="007B2026" w:rsidRDefault="008A71CA" w:rsidP="006D790D">
      <w:pPr>
        <w:spacing w:after="0" w:line="240" w:lineRule="auto"/>
        <w:jc w:val="both"/>
        <w:rPr>
          <w:rFonts w:ascii="Arial" w:hAnsi="Arial" w:cs="Arial"/>
          <w:color w:val="auto"/>
          <w:sz w:val="18"/>
          <w:szCs w:val="24"/>
        </w:rPr>
      </w:pPr>
    </w:p>
    <w:p w14:paraId="738BFC49" w14:textId="77777777" w:rsidR="008A71CA" w:rsidRPr="0002240F" w:rsidRDefault="008A71CA" w:rsidP="004C0ADA">
      <w:pPr>
        <w:pStyle w:val="Prrafodelista"/>
        <w:numPr>
          <w:ilvl w:val="0"/>
          <w:numId w:val="25"/>
        </w:numPr>
        <w:spacing w:line="360" w:lineRule="auto"/>
        <w:jc w:val="both"/>
        <w:rPr>
          <w:rFonts w:ascii="Arial" w:hAnsi="Arial" w:cs="Arial"/>
          <w:sz w:val="24"/>
          <w:szCs w:val="24"/>
        </w:rPr>
      </w:pPr>
      <w:r w:rsidRPr="0002240F">
        <w:rPr>
          <w:rFonts w:ascii="Arial" w:eastAsia="Arial" w:hAnsi="Arial" w:cs="Arial"/>
          <w:sz w:val="24"/>
          <w:szCs w:val="24"/>
        </w:rPr>
        <w:t xml:space="preserve">Copia del </w:t>
      </w:r>
      <w:r w:rsidR="0002240F">
        <w:rPr>
          <w:rFonts w:ascii="Arial" w:eastAsia="Arial" w:hAnsi="Arial" w:cs="Arial"/>
          <w:sz w:val="24"/>
          <w:szCs w:val="24"/>
        </w:rPr>
        <w:t>r</w:t>
      </w:r>
      <w:r w:rsidRPr="0002240F">
        <w:rPr>
          <w:rFonts w:ascii="Arial" w:eastAsia="Arial" w:hAnsi="Arial" w:cs="Arial"/>
          <w:sz w:val="24"/>
          <w:szCs w:val="24"/>
        </w:rPr>
        <w:t>egistro civil de nacimiento del educando.</w:t>
      </w:r>
    </w:p>
    <w:p w14:paraId="5C5A7E5F" w14:textId="77777777" w:rsidR="008A71CA" w:rsidRPr="0002240F" w:rsidRDefault="008A71CA" w:rsidP="004C0ADA">
      <w:pPr>
        <w:pStyle w:val="Prrafodelista"/>
        <w:numPr>
          <w:ilvl w:val="0"/>
          <w:numId w:val="25"/>
        </w:numPr>
        <w:spacing w:line="360" w:lineRule="auto"/>
        <w:jc w:val="both"/>
        <w:rPr>
          <w:rFonts w:ascii="Arial" w:hAnsi="Arial" w:cs="Arial"/>
          <w:sz w:val="24"/>
          <w:szCs w:val="24"/>
        </w:rPr>
      </w:pPr>
      <w:r w:rsidRPr="0002240F">
        <w:rPr>
          <w:rFonts w:ascii="Arial" w:eastAsia="Arial" w:hAnsi="Arial" w:cs="Arial"/>
          <w:sz w:val="24"/>
          <w:szCs w:val="24"/>
        </w:rPr>
        <w:t>Certificación de vinculación a un sistema de seguridad social, de conformidad con lo establecido en la Ley.</w:t>
      </w:r>
    </w:p>
    <w:p w14:paraId="16AEDFA7" w14:textId="214A4039" w:rsidR="008A71CA" w:rsidRPr="0002240F" w:rsidRDefault="008A71CA" w:rsidP="004C0ADA">
      <w:pPr>
        <w:pStyle w:val="Prrafodelista"/>
        <w:numPr>
          <w:ilvl w:val="0"/>
          <w:numId w:val="25"/>
        </w:numPr>
        <w:spacing w:line="360" w:lineRule="auto"/>
        <w:jc w:val="both"/>
        <w:rPr>
          <w:rFonts w:ascii="Arial" w:hAnsi="Arial" w:cs="Arial"/>
          <w:sz w:val="24"/>
          <w:szCs w:val="24"/>
        </w:rPr>
      </w:pPr>
      <w:r w:rsidRPr="0002240F">
        <w:rPr>
          <w:rFonts w:ascii="Arial" w:eastAsia="Arial" w:hAnsi="Arial" w:cs="Arial"/>
          <w:sz w:val="24"/>
          <w:szCs w:val="24"/>
        </w:rPr>
        <w:t>Clasificación SISBEN.</w:t>
      </w:r>
    </w:p>
    <w:p w14:paraId="4DC6B4AD" w14:textId="4DA58195" w:rsidR="008A71CA" w:rsidRPr="0002240F" w:rsidRDefault="006C1967" w:rsidP="004C0ADA">
      <w:pPr>
        <w:pStyle w:val="Prrafodelista"/>
        <w:numPr>
          <w:ilvl w:val="0"/>
          <w:numId w:val="25"/>
        </w:numPr>
        <w:spacing w:line="360" w:lineRule="auto"/>
        <w:jc w:val="both"/>
        <w:rPr>
          <w:rFonts w:ascii="Arial" w:hAnsi="Arial" w:cs="Arial"/>
          <w:sz w:val="24"/>
          <w:szCs w:val="24"/>
        </w:rPr>
      </w:pPr>
      <w:r>
        <w:rPr>
          <w:rFonts w:ascii="Arial" w:eastAsia="Arial" w:hAnsi="Arial" w:cs="Arial"/>
          <w:sz w:val="24"/>
          <w:szCs w:val="24"/>
        </w:rPr>
        <w:t>1</w:t>
      </w:r>
      <w:r w:rsidR="008A71CA" w:rsidRPr="0002240F">
        <w:rPr>
          <w:rFonts w:ascii="Arial" w:eastAsia="Arial" w:hAnsi="Arial" w:cs="Arial"/>
          <w:sz w:val="24"/>
          <w:szCs w:val="24"/>
        </w:rPr>
        <w:t xml:space="preserve"> fotos tamaño cédula.</w:t>
      </w:r>
    </w:p>
    <w:p w14:paraId="5B0E34BA" w14:textId="5AAEF233" w:rsidR="008A71CA" w:rsidRPr="0002240F" w:rsidRDefault="008A71CA" w:rsidP="004C0ADA">
      <w:pPr>
        <w:pStyle w:val="Prrafodelista"/>
        <w:numPr>
          <w:ilvl w:val="0"/>
          <w:numId w:val="25"/>
        </w:numPr>
        <w:spacing w:line="360" w:lineRule="auto"/>
        <w:jc w:val="both"/>
        <w:rPr>
          <w:rFonts w:ascii="Arial" w:hAnsi="Arial" w:cs="Arial"/>
          <w:sz w:val="24"/>
          <w:szCs w:val="24"/>
        </w:rPr>
      </w:pPr>
      <w:r w:rsidRPr="0002240F">
        <w:rPr>
          <w:rFonts w:ascii="Arial" w:eastAsia="Arial" w:hAnsi="Arial" w:cs="Arial"/>
          <w:sz w:val="24"/>
          <w:szCs w:val="24"/>
        </w:rPr>
        <w:t>Legaliza</w:t>
      </w:r>
      <w:r w:rsidR="006C1967">
        <w:rPr>
          <w:rFonts w:ascii="Arial" w:eastAsia="Arial" w:hAnsi="Arial" w:cs="Arial"/>
          <w:sz w:val="24"/>
          <w:szCs w:val="24"/>
        </w:rPr>
        <w:t xml:space="preserve">ción de </w:t>
      </w:r>
      <w:r w:rsidRPr="0002240F">
        <w:rPr>
          <w:rFonts w:ascii="Arial" w:eastAsia="Arial" w:hAnsi="Arial" w:cs="Arial"/>
          <w:sz w:val="24"/>
          <w:szCs w:val="24"/>
        </w:rPr>
        <w:t xml:space="preserve">matrícula </w:t>
      </w:r>
      <w:r w:rsidR="006C1967">
        <w:rPr>
          <w:rFonts w:ascii="Arial" w:eastAsia="Arial" w:hAnsi="Arial" w:cs="Arial"/>
          <w:sz w:val="24"/>
          <w:szCs w:val="24"/>
        </w:rPr>
        <w:t>(</w:t>
      </w:r>
      <w:r w:rsidRPr="0002240F">
        <w:rPr>
          <w:rFonts w:ascii="Arial" w:eastAsia="Arial" w:hAnsi="Arial" w:cs="Arial"/>
          <w:sz w:val="24"/>
          <w:szCs w:val="24"/>
        </w:rPr>
        <w:t>firma</w:t>
      </w:r>
      <w:r w:rsidR="00441F50">
        <w:rPr>
          <w:rFonts w:ascii="Arial" w:eastAsia="Arial" w:hAnsi="Arial" w:cs="Arial"/>
          <w:sz w:val="24"/>
          <w:szCs w:val="24"/>
        </w:rPr>
        <w:t>s en formato institucional)</w:t>
      </w:r>
      <w:r w:rsidRPr="0002240F">
        <w:rPr>
          <w:rFonts w:ascii="Arial" w:eastAsia="Arial" w:hAnsi="Arial" w:cs="Arial"/>
          <w:sz w:val="24"/>
          <w:szCs w:val="24"/>
        </w:rPr>
        <w:t>.</w:t>
      </w:r>
    </w:p>
    <w:p w14:paraId="4B09A248" w14:textId="37101BBE" w:rsidR="008A71CA" w:rsidRPr="0002240F" w:rsidRDefault="008A71CA" w:rsidP="004C0ADA">
      <w:pPr>
        <w:pStyle w:val="Prrafodelista"/>
        <w:numPr>
          <w:ilvl w:val="0"/>
          <w:numId w:val="25"/>
        </w:numPr>
        <w:spacing w:line="360" w:lineRule="auto"/>
        <w:jc w:val="both"/>
        <w:rPr>
          <w:rFonts w:ascii="Arial" w:hAnsi="Arial" w:cs="Arial"/>
          <w:sz w:val="24"/>
          <w:szCs w:val="24"/>
        </w:rPr>
      </w:pPr>
      <w:r w:rsidRPr="0002240F">
        <w:rPr>
          <w:rFonts w:ascii="Arial" w:eastAsia="Arial" w:hAnsi="Arial" w:cs="Arial"/>
          <w:sz w:val="24"/>
          <w:szCs w:val="24"/>
        </w:rPr>
        <w:t>El niño deberá cumplir con la edad requerida para el ingreso a este grado</w:t>
      </w:r>
      <w:r w:rsidR="0002240F">
        <w:rPr>
          <w:rFonts w:ascii="Arial" w:eastAsia="Arial" w:hAnsi="Arial" w:cs="Arial"/>
          <w:sz w:val="24"/>
          <w:szCs w:val="24"/>
        </w:rPr>
        <w:t xml:space="preserve"> (</w:t>
      </w:r>
      <w:r w:rsidRPr="0002240F">
        <w:rPr>
          <w:rFonts w:ascii="Arial" w:eastAsia="Arial" w:hAnsi="Arial" w:cs="Arial"/>
          <w:sz w:val="24"/>
          <w:szCs w:val="24"/>
        </w:rPr>
        <w:t xml:space="preserve">cinco años </w:t>
      </w:r>
      <w:r w:rsidR="00441F50">
        <w:rPr>
          <w:rFonts w:ascii="Arial" w:eastAsia="Arial" w:hAnsi="Arial" w:cs="Arial"/>
          <w:sz w:val="24"/>
          <w:szCs w:val="24"/>
        </w:rPr>
        <w:t xml:space="preserve">cumplidos al </w:t>
      </w:r>
      <w:r w:rsidR="0002240F">
        <w:rPr>
          <w:rFonts w:ascii="Arial" w:eastAsia="Arial" w:hAnsi="Arial" w:cs="Arial"/>
          <w:sz w:val="24"/>
          <w:szCs w:val="24"/>
        </w:rPr>
        <w:t>30 de ma</w:t>
      </w:r>
      <w:r w:rsidR="00441F50">
        <w:rPr>
          <w:rFonts w:ascii="Arial" w:eastAsia="Arial" w:hAnsi="Arial" w:cs="Arial"/>
          <w:sz w:val="24"/>
          <w:szCs w:val="24"/>
        </w:rPr>
        <w:t>rzo del año lectivo</w:t>
      </w:r>
      <w:r w:rsidR="005D6773">
        <w:rPr>
          <w:rFonts w:ascii="Arial" w:eastAsia="Arial" w:hAnsi="Arial" w:cs="Arial"/>
          <w:sz w:val="24"/>
          <w:szCs w:val="24"/>
        </w:rPr>
        <w:t xml:space="preserve"> </w:t>
      </w:r>
      <w:r w:rsidR="00441F50">
        <w:rPr>
          <w:rFonts w:ascii="Arial" w:eastAsia="Arial" w:hAnsi="Arial" w:cs="Arial"/>
          <w:sz w:val="24"/>
          <w:szCs w:val="24"/>
        </w:rPr>
        <w:t>(Normado)</w:t>
      </w:r>
      <w:r w:rsidRPr="0002240F">
        <w:rPr>
          <w:rFonts w:ascii="Arial" w:eastAsia="Arial" w:hAnsi="Arial" w:cs="Arial"/>
          <w:sz w:val="24"/>
          <w:szCs w:val="24"/>
        </w:rPr>
        <w:t xml:space="preserve"> o lo autorizado por el </w:t>
      </w:r>
      <w:r w:rsidR="0002240F">
        <w:rPr>
          <w:rFonts w:ascii="Arial" w:eastAsia="Arial" w:hAnsi="Arial" w:cs="Arial"/>
          <w:sz w:val="24"/>
          <w:szCs w:val="24"/>
        </w:rPr>
        <w:t>C</w:t>
      </w:r>
      <w:r w:rsidRPr="0002240F">
        <w:rPr>
          <w:rFonts w:ascii="Arial" w:eastAsia="Arial" w:hAnsi="Arial" w:cs="Arial"/>
          <w:sz w:val="24"/>
          <w:szCs w:val="24"/>
        </w:rPr>
        <w:t xml:space="preserve">onsejo </w:t>
      </w:r>
      <w:r w:rsidR="0002240F">
        <w:rPr>
          <w:rFonts w:ascii="Arial" w:eastAsia="Arial" w:hAnsi="Arial" w:cs="Arial"/>
          <w:sz w:val="24"/>
          <w:szCs w:val="24"/>
        </w:rPr>
        <w:t>D</w:t>
      </w:r>
      <w:r w:rsidRPr="0002240F">
        <w:rPr>
          <w:rFonts w:ascii="Arial" w:eastAsia="Arial" w:hAnsi="Arial" w:cs="Arial"/>
          <w:sz w:val="24"/>
          <w:szCs w:val="24"/>
        </w:rPr>
        <w:t>irectivo</w:t>
      </w:r>
      <w:r w:rsidR="0002240F">
        <w:rPr>
          <w:rFonts w:ascii="Arial" w:eastAsia="Arial" w:hAnsi="Arial" w:cs="Arial"/>
          <w:sz w:val="24"/>
          <w:szCs w:val="24"/>
        </w:rPr>
        <w:t>).</w:t>
      </w:r>
    </w:p>
    <w:p w14:paraId="4BA36E69" w14:textId="77777777" w:rsidR="008A71CA" w:rsidRPr="005E3F20" w:rsidRDefault="008A71CA" w:rsidP="006D790D">
      <w:pPr>
        <w:spacing w:after="0" w:line="240" w:lineRule="auto"/>
        <w:ind w:left="360" w:hanging="360"/>
        <w:jc w:val="both"/>
        <w:rPr>
          <w:rFonts w:ascii="Arial" w:hAnsi="Arial" w:cs="Arial"/>
          <w:color w:val="auto"/>
          <w:sz w:val="24"/>
          <w:szCs w:val="24"/>
        </w:rPr>
      </w:pPr>
    </w:p>
    <w:p w14:paraId="57CF8C35" w14:textId="77777777" w:rsidR="008A71CA" w:rsidRPr="005E3F20" w:rsidRDefault="008A71CA" w:rsidP="0002240F">
      <w:pPr>
        <w:spacing w:after="0" w:line="360" w:lineRule="auto"/>
        <w:ind w:left="20"/>
        <w:jc w:val="both"/>
        <w:rPr>
          <w:rFonts w:ascii="Arial" w:hAnsi="Arial" w:cs="Arial"/>
          <w:color w:val="auto"/>
          <w:sz w:val="24"/>
          <w:szCs w:val="24"/>
        </w:rPr>
      </w:pPr>
      <w:r w:rsidRPr="006D790D">
        <w:rPr>
          <w:rFonts w:ascii="Arial" w:eastAsia="Arial" w:hAnsi="Arial" w:cs="Arial"/>
          <w:b/>
          <w:color w:val="auto"/>
          <w:sz w:val="24"/>
          <w:szCs w:val="24"/>
        </w:rPr>
        <w:t>4.7.2 Requisitos para el ingreso a la educación básica, media académica y técnica</w:t>
      </w:r>
      <w:r w:rsidRPr="006D790D">
        <w:rPr>
          <w:rFonts w:ascii="Arial" w:eastAsia="Arial" w:hAnsi="Arial" w:cs="Arial"/>
          <w:color w:val="auto"/>
          <w:sz w:val="24"/>
          <w:szCs w:val="24"/>
        </w:rPr>
        <w:t>. Para</w:t>
      </w:r>
      <w:r w:rsidRPr="005E3F20">
        <w:rPr>
          <w:rFonts w:ascii="Arial" w:eastAsia="Arial" w:hAnsi="Arial" w:cs="Arial"/>
          <w:color w:val="auto"/>
          <w:sz w:val="24"/>
          <w:szCs w:val="24"/>
        </w:rPr>
        <w:t xml:space="preserve"> el ingreso a la educación básica y media se tendrá en cuenta:</w:t>
      </w:r>
    </w:p>
    <w:p w14:paraId="5042B3D4" w14:textId="77777777" w:rsidR="008A71CA" w:rsidRPr="005E3F20" w:rsidRDefault="008A71CA" w:rsidP="006D790D">
      <w:pPr>
        <w:spacing w:after="0" w:line="240" w:lineRule="auto"/>
        <w:ind w:left="20"/>
        <w:jc w:val="both"/>
        <w:rPr>
          <w:rFonts w:ascii="Arial" w:hAnsi="Arial" w:cs="Arial"/>
          <w:color w:val="auto"/>
          <w:sz w:val="24"/>
          <w:szCs w:val="24"/>
        </w:rPr>
      </w:pPr>
    </w:p>
    <w:p w14:paraId="29F9BF68" w14:textId="77777777" w:rsidR="008A71CA" w:rsidRPr="006D790D" w:rsidRDefault="006D790D" w:rsidP="006D790D">
      <w:pPr>
        <w:spacing w:after="0" w:line="240" w:lineRule="auto"/>
        <w:ind w:left="20"/>
        <w:jc w:val="both"/>
        <w:rPr>
          <w:rFonts w:ascii="Arial" w:hAnsi="Arial" w:cs="Arial"/>
          <w:b/>
          <w:color w:val="auto"/>
          <w:sz w:val="24"/>
          <w:szCs w:val="24"/>
        </w:rPr>
      </w:pPr>
      <w:r w:rsidRPr="006D790D">
        <w:rPr>
          <w:rFonts w:ascii="Arial" w:eastAsia="Arial" w:hAnsi="Arial" w:cs="Arial"/>
          <w:b/>
          <w:color w:val="auto"/>
          <w:sz w:val="24"/>
          <w:szCs w:val="24"/>
        </w:rPr>
        <w:t>Estudiantes nuevos:</w:t>
      </w:r>
    </w:p>
    <w:p w14:paraId="037A818B" w14:textId="77777777" w:rsidR="008A71CA" w:rsidRPr="006D790D" w:rsidRDefault="008A71CA" w:rsidP="004C0ADA">
      <w:pPr>
        <w:pStyle w:val="Prrafodelista"/>
        <w:numPr>
          <w:ilvl w:val="0"/>
          <w:numId w:val="26"/>
        </w:numPr>
        <w:spacing w:line="360" w:lineRule="auto"/>
        <w:jc w:val="both"/>
        <w:rPr>
          <w:rFonts w:ascii="Arial" w:hAnsi="Arial" w:cs="Arial"/>
          <w:sz w:val="24"/>
          <w:szCs w:val="24"/>
        </w:rPr>
      </w:pPr>
      <w:r w:rsidRPr="006D790D">
        <w:rPr>
          <w:rFonts w:ascii="Arial" w:eastAsia="Arial" w:hAnsi="Arial" w:cs="Arial"/>
          <w:sz w:val="24"/>
          <w:szCs w:val="24"/>
        </w:rPr>
        <w:t>Copia del documento de identidad del educando.</w:t>
      </w:r>
    </w:p>
    <w:p w14:paraId="0DC8662D" w14:textId="77777777" w:rsidR="008A71CA" w:rsidRPr="006D790D" w:rsidRDefault="008A71CA" w:rsidP="004C0ADA">
      <w:pPr>
        <w:pStyle w:val="Prrafodelista"/>
        <w:numPr>
          <w:ilvl w:val="0"/>
          <w:numId w:val="26"/>
        </w:numPr>
        <w:spacing w:line="360" w:lineRule="auto"/>
        <w:jc w:val="both"/>
        <w:rPr>
          <w:rFonts w:ascii="Arial" w:hAnsi="Arial" w:cs="Arial"/>
          <w:sz w:val="24"/>
          <w:szCs w:val="24"/>
        </w:rPr>
      </w:pPr>
      <w:r w:rsidRPr="006D790D">
        <w:rPr>
          <w:rFonts w:ascii="Arial" w:eastAsia="Arial" w:hAnsi="Arial" w:cs="Arial"/>
          <w:sz w:val="24"/>
          <w:szCs w:val="24"/>
        </w:rPr>
        <w:lastRenderedPageBreak/>
        <w:t>Certificación de vinculación a un sistema de seguridad social, de conformidad con lo establecido en la Ley.</w:t>
      </w:r>
    </w:p>
    <w:p w14:paraId="5C04740F" w14:textId="77777777" w:rsidR="008A71CA" w:rsidRPr="006D790D" w:rsidRDefault="008A71CA" w:rsidP="004C0ADA">
      <w:pPr>
        <w:pStyle w:val="Prrafodelista"/>
        <w:numPr>
          <w:ilvl w:val="0"/>
          <w:numId w:val="26"/>
        </w:numPr>
        <w:spacing w:line="360" w:lineRule="auto"/>
        <w:jc w:val="both"/>
        <w:rPr>
          <w:rFonts w:ascii="Arial" w:hAnsi="Arial" w:cs="Arial"/>
          <w:sz w:val="24"/>
          <w:szCs w:val="24"/>
        </w:rPr>
      </w:pPr>
      <w:r w:rsidRPr="006D790D">
        <w:rPr>
          <w:rFonts w:ascii="Arial" w:eastAsia="Arial" w:hAnsi="Arial" w:cs="Arial"/>
          <w:sz w:val="24"/>
          <w:szCs w:val="24"/>
        </w:rPr>
        <w:t>Clasificación o puntaje del SISBEN.</w:t>
      </w:r>
    </w:p>
    <w:p w14:paraId="31E547A1" w14:textId="77777777" w:rsidR="008A71CA" w:rsidRPr="006D790D" w:rsidRDefault="008A71CA" w:rsidP="004C0ADA">
      <w:pPr>
        <w:pStyle w:val="Prrafodelista"/>
        <w:numPr>
          <w:ilvl w:val="0"/>
          <w:numId w:val="26"/>
        </w:numPr>
        <w:spacing w:line="360" w:lineRule="auto"/>
        <w:jc w:val="both"/>
        <w:rPr>
          <w:rFonts w:ascii="Arial" w:hAnsi="Arial" w:cs="Arial"/>
          <w:sz w:val="24"/>
          <w:szCs w:val="24"/>
        </w:rPr>
      </w:pPr>
      <w:r w:rsidRPr="006D790D">
        <w:rPr>
          <w:rFonts w:ascii="Arial" w:eastAsia="Arial" w:hAnsi="Arial" w:cs="Arial"/>
          <w:sz w:val="24"/>
          <w:szCs w:val="24"/>
        </w:rPr>
        <w:t>2 fotos tamaño cédula.</w:t>
      </w:r>
    </w:p>
    <w:p w14:paraId="43F9BFB5" w14:textId="77777777" w:rsidR="008A71CA" w:rsidRPr="006D790D" w:rsidRDefault="008A71CA" w:rsidP="004C0ADA">
      <w:pPr>
        <w:pStyle w:val="Prrafodelista"/>
        <w:numPr>
          <w:ilvl w:val="0"/>
          <w:numId w:val="26"/>
        </w:numPr>
        <w:spacing w:line="360" w:lineRule="auto"/>
        <w:jc w:val="both"/>
        <w:rPr>
          <w:rFonts w:ascii="Arial" w:hAnsi="Arial" w:cs="Arial"/>
          <w:sz w:val="24"/>
          <w:szCs w:val="24"/>
        </w:rPr>
      </w:pPr>
      <w:r w:rsidRPr="006D790D">
        <w:rPr>
          <w:rFonts w:ascii="Arial" w:eastAsia="Arial" w:hAnsi="Arial" w:cs="Arial"/>
          <w:sz w:val="24"/>
          <w:szCs w:val="24"/>
        </w:rPr>
        <w:t>Certificados de estudios de los años no cursados en el plantel.</w:t>
      </w:r>
    </w:p>
    <w:p w14:paraId="5F3C62E3" w14:textId="77777777" w:rsidR="008A71CA" w:rsidRPr="006D790D" w:rsidRDefault="008A71CA" w:rsidP="004C0ADA">
      <w:pPr>
        <w:pStyle w:val="Prrafodelista"/>
        <w:numPr>
          <w:ilvl w:val="0"/>
          <w:numId w:val="26"/>
        </w:numPr>
        <w:spacing w:line="360" w:lineRule="auto"/>
        <w:jc w:val="both"/>
        <w:rPr>
          <w:rFonts w:ascii="Arial" w:hAnsi="Arial" w:cs="Arial"/>
          <w:sz w:val="24"/>
          <w:szCs w:val="24"/>
        </w:rPr>
      </w:pPr>
      <w:r w:rsidRPr="006D790D">
        <w:rPr>
          <w:rFonts w:ascii="Arial" w:eastAsia="Arial" w:hAnsi="Arial" w:cs="Arial"/>
          <w:sz w:val="24"/>
          <w:szCs w:val="24"/>
        </w:rPr>
        <w:t>Copia del observador del estudiante de los años anteriores.</w:t>
      </w:r>
    </w:p>
    <w:p w14:paraId="2AAA7A07" w14:textId="77777777" w:rsidR="008A71CA" w:rsidRPr="006D790D" w:rsidRDefault="008A71CA" w:rsidP="004C0ADA">
      <w:pPr>
        <w:pStyle w:val="Prrafodelista"/>
        <w:numPr>
          <w:ilvl w:val="0"/>
          <w:numId w:val="26"/>
        </w:numPr>
        <w:spacing w:line="360" w:lineRule="auto"/>
        <w:jc w:val="both"/>
        <w:rPr>
          <w:rFonts w:ascii="Arial" w:hAnsi="Arial" w:cs="Arial"/>
          <w:sz w:val="24"/>
          <w:szCs w:val="24"/>
        </w:rPr>
      </w:pPr>
      <w:r w:rsidRPr="006D790D">
        <w:rPr>
          <w:rFonts w:ascii="Arial" w:eastAsia="Arial" w:hAnsi="Arial" w:cs="Arial"/>
          <w:sz w:val="24"/>
          <w:szCs w:val="24"/>
        </w:rPr>
        <w:t>Paz y salvo de la institución anterior.</w:t>
      </w:r>
    </w:p>
    <w:p w14:paraId="69183708" w14:textId="77777777" w:rsidR="008A71CA" w:rsidRPr="006D790D" w:rsidRDefault="008A71CA" w:rsidP="004C0ADA">
      <w:pPr>
        <w:pStyle w:val="Prrafodelista"/>
        <w:numPr>
          <w:ilvl w:val="0"/>
          <w:numId w:val="26"/>
        </w:numPr>
        <w:spacing w:line="360" w:lineRule="auto"/>
        <w:jc w:val="both"/>
        <w:rPr>
          <w:rFonts w:ascii="Arial" w:hAnsi="Arial" w:cs="Arial"/>
          <w:sz w:val="24"/>
          <w:szCs w:val="24"/>
        </w:rPr>
      </w:pPr>
      <w:r w:rsidRPr="006D790D">
        <w:rPr>
          <w:rFonts w:ascii="Arial" w:eastAsia="Arial" w:hAnsi="Arial" w:cs="Arial"/>
          <w:sz w:val="24"/>
          <w:szCs w:val="24"/>
        </w:rPr>
        <w:t>Legalizar la matrícula firmando el respectivo formato.</w:t>
      </w:r>
    </w:p>
    <w:p w14:paraId="61041B99" w14:textId="77777777" w:rsidR="008A71CA" w:rsidRPr="005E3F20" w:rsidRDefault="008A71CA" w:rsidP="006D790D">
      <w:pPr>
        <w:spacing w:after="0" w:line="360" w:lineRule="auto"/>
        <w:jc w:val="both"/>
        <w:rPr>
          <w:rFonts w:ascii="Arial" w:hAnsi="Arial" w:cs="Arial"/>
          <w:color w:val="auto"/>
          <w:sz w:val="24"/>
          <w:szCs w:val="24"/>
        </w:rPr>
      </w:pPr>
    </w:p>
    <w:p w14:paraId="75A3B9C9" w14:textId="77777777" w:rsidR="008A71CA" w:rsidRDefault="008A71CA" w:rsidP="005E3F20">
      <w:pPr>
        <w:spacing w:after="0" w:line="360" w:lineRule="auto"/>
        <w:jc w:val="both"/>
        <w:rPr>
          <w:rFonts w:ascii="Arial" w:eastAsia="Arial" w:hAnsi="Arial" w:cs="Arial"/>
          <w:color w:val="auto"/>
          <w:sz w:val="24"/>
          <w:szCs w:val="24"/>
        </w:rPr>
      </w:pPr>
      <w:r w:rsidRPr="006D790D">
        <w:rPr>
          <w:rFonts w:ascii="Arial" w:eastAsia="Arial" w:hAnsi="Arial" w:cs="Arial"/>
          <w:b/>
          <w:color w:val="auto"/>
          <w:sz w:val="24"/>
          <w:szCs w:val="24"/>
        </w:rPr>
        <w:t>E</w:t>
      </w:r>
      <w:r w:rsidR="006D790D" w:rsidRPr="006D790D">
        <w:rPr>
          <w:rFonts w:ascii="Arial" w:eastAsia="Arial" w:hAnsi="Arial" w:cs="Arial"/>
          <w:b/>
          <w:color w:val="auto"/>
          <w:sz w:val="24"/>
          <w:szCs w:val="24"/>
        </w:rPr>
        <w:t>studiantes antiguos</w:t>
      </w:r>
      <w:r w:rsidRPr="005E3F20">
        <w:rPr>
          <w:rFonts w:ascii="Arial" w:eastAsia="Arial" w:hAnsi="Arial" w:cs="Arial"/>
          <w:color w:val="auto"/>
          <w:sz w:val="24"/>
          <w:szCs w:val="24"/>
        </w:rPr>
        <w:t>:</w:t>
      </w:r>
    </w:p>
    <w:p w14:paraId="251B41DE" w14:textId="77777777" w:rsidR="007B2026" w:rsidRPr="005E3F20" w:rsidRDefault="007B2026" w:rsidP="005E3F20">
      <w:pPr>
        <w:spacing w:after="0" w:line="360" w:lineRule="auto"/>
        <w:jc w:val="both"/>
        <w:rPr>
          <w:rFonts w:ascii="Arial" w:hAnsi="Arial" w:cs="Arial"/>
          <w:color w:val="auto"/>
          <w:sz w:val="24"/>
          <w:szCs w:val="24"/>
        </w:rPr>
      </w:pPr>
    </w:p>
    <w:p w14:paraId="21BAA037" w14:textId="77777777" w:rsidR="008A71CA" w:rsidRPr="006D790D" w:rsidRDefault="008A71CA" w:rsidP="004C0ADA">
      <w:pPr>
        <w:pStyle w:val="Prrafodelista"/>
        <w:numPr>
          <w:ilvl w:val="0"/>
          <w:numId w:val="27"/>
        </w:numPr>
        <w:spacing w:line="360" w:lineRule="auto"/>
        <w:jc w:val="both"/>
        <w:rPr>
          <w:rFonts w:ascii="Arial" w:eastAsia="Arial" w:hAnsi="Arial" w:cs="Arial"/>
          <w:sz w:val="24"/>
          <w:szCs w:val="24"/>
        </w:rPr>
      </w:pPr>
      <w:r w:rsidRPr="005E3F20">
        <w:rPr>
          <w:rFonts w:ascii="Arial" w:eastAsia="Arial" w:hAnsi="Arial" w:cs="Arial"/>
          <w:sz w:val="24"/>
          <w:szCs w:val="24"/>
        </w:rPr>
        <w:t>Paz y salvo del año anterior.</w:t>
      </w:r>
    </w:p>
    <w:p w14:paraId="0FA12B29" w14:textId="77777777" w:rsidR="008A71CA" w:rsidRPr="006D790D" w:rsidRDefault="006D790D" w:rsidP="004C0ADA">
      <w:pPr>
        <w:pStyle w:val="Prrafodelista"/>
        <w:numPr>
          <w:ilvl w:val="0"/>
          <w:numId w:val="27"/>
        </w:numPr>
        <w:spacing w:line="360" w:lineRule="auto"/>
        <w:jc w:val="both"/>
        <w:rPr>
          <w:rFonts w:ascii="Arial" w:eastAsia="Arial" w:hAnsi="Arial" w:cs="Arial"/>
          <w:sz w:val="24"/>
          <w:szCs w:val="24"/>
        </w:rPr>
      </w:pPr>
      <w:r>
        <w:rPr>
          <w:rFonts w:ascii="Arial" w:eastAsia="Arial" w:hAnsi="Arial" w:cs="Arial"/>
          <w:sz w:val="24"/>
          <w:szCs w:val="24"/>
        </w:rPr>
        <w:t>C</w:t>
      </w:r>
      <w:r w:rsidR="008A71CA" w:rsidRPr="005E3F20">
        <w:rPr>
          <w:rFonts w:ascii="Arial" w:eastAsia="Arial" w:hAnsi="Arial" w:cs="Arial"/>
          <w:sz w:val="24"/>
          <w:szCs w:val="24"/>
        </w:rPr>
        <w:t>umplido los siete años se debe traer copia de la tarjeta de identidad.</w:t>
      </w:r>
    </w:p>
    <w:p w14:paraId="35017AD1" w14:textId="77777777" w:rsidR="008A71CA" w:rsidRPr="006D790D" w:rsidRDefault="008A71CA" w:rsidP="004C0ADA">
      <w:pPr>
        <w:pStyle w:val="Prrafodelista"/>
        <w:numPr>
          <w:ilvl w:val="0"/>
          <w:numId w:val="27"/>
        </w:numPr>
        <w:spacing w:line="360" w:lineRule="auto"/>
        <w:jc w:val="both"/>
        <w:rPr>
          <w:rFonts w:ascii="Arial" w:eastAsia="Arial" w:hAnsi="Arial" w:cs="Arial"/>
          <w:sz w:val="24"/>
          <w:szCs w:val="24"/>
        </w:rPr>
      </w:pPr>
      <w:r w:rsidRPr="005E3F20">
        <w:rPr>
          <w:rFonts w:ascii="Arial" w:eastAsia="Arial" w:hAnsi="Arial" w:cs="Arial"/>
          <w:sz w:val="24"/>
          <w:szCs w:val="24"/>
        </w:rPr>
        <w:t>Legalizar la matrícula firmando el respectivo formato.</w:t>
      </w:r>
    </w:p>
    <w:p w14:paraId="14D1833D" w14:textId="77777777" w:rsidR="008A71CA" w:rsidRPr="005E3F20" w:rsidRDefault="008A71CA" w:rsidP="006D790D">
      <w:pPr>
        <w:spacing w:after="0" w:line="360" w:lineRule="auto"/>
        <w:jc w:val="both"/>
        <w:rPr>
          <w:rFonts w:ascii="Arial" w:hAnsi="Arial" w:cs="Arial"/>
          <w:color w:val="auto"/>
          <w:sz w:val="24"/>
          <w:szCs w:val="24"/>
        </w:rPr>
      </w:pPr>
    </w:p>
    <w:p w14:paraId="44A4706F" w14:textId="5B1253C6" w:rsidR="008A71CA" w:rsidRPr="006D790D" w:rsidRDefault="008A71CA" w:rsidP="006D790D">
      <w:pPr>
        <w:spacing w:after="0" w:line="360" w:lineRule="auto"/>
        <w:jc w:val="both"/>
        <w:rPr>
          <w:rFonts w:ascii="Arial" w:hAnsi="Arial" w:cs="Arial"/>
          <w:color w:val="auto"/>
          <w:sz w:val="24"/>
          <w:szCs w:val="24"/>
        </w:rPr>
      </w:pPr>
      <w:r w:rsidRPr="006D790D">
        <w:rPr>
          <w:rFonts w:ascii="Arial" w:eastAsia="Arial" w:hAnsi="Arial" w:cs="Arial"/>
          <w:b/>
          <w:i/>
          <w:color w:val="auto"/>
          <w:sz w:val="24"/>
          <w:szCs w:val="24"/>
        </w:rPr>
        <w:t>4.7.3 Requisitos para el ingreso de la población en edad escolar proveniente de la República Bolivariana de Venezuela</w:t>
      </w:r>
      <w:r w:rsidRPr="006D790D">
        <w:rPr>
          <w:rFonts w:ascii="Arial" w:eastAsia="Arial" w:hAnsi="Arial" w:cs="Arial"/>
          <w:color w:val="auto"/>
          <w:sz w:val="24"/>
          <w:szCs w:val="24"/>
        </w:rPr>
        <w:t xml:space="preserve">. Los menores de nacionalidad venezolana, </w:t>
      </w:r>
      <w:r w:rsidR="00FB125A">
        <w:rPr>
          <w:rFonts w:ascii="Arial" w:eastAsia="Arial" w:hAnsi="Arial" w:cs="Arial"/>
          <w:color w:val="auto"/>
          <w:sz w:val="24"/>
          <w:szCs w:val="24"/>
        </w:rPr>
        <w:t xml:space="preserve">los </w:t>
      </w:r>
      <w:r w:rsidRPr="006D790D">
        <w:rPr>
          <w:rFonts w:ascii="Arial" w:eastAsia="Arial" w:hAnsi="Arial" w:cs="Arial"/>
          <w:color w:val="auto"/>
          <w:sz w:val="24"/>
          <w:szCs w:val="24"/>
        </w:rPr>
        <w:t xml:space="preserve">hijos de padre y/o madre de nacionalidad </w:t>
      </w:r>
      <w:r w:rsidR="00FB125A">
        <w:rPr>
          <w:rFonts w:ascii="Arial" w:eastAsia="Arial" w:hAnsi="Arial" w:cs="Arial"/>
          <w:color w:val="auto"/>
          <w:sz w:val="24"/>
          <w:szCs w:val="24"/>
        </w:rPr>
        <w:t xml:space="preserve">venezolana y </w:t>
      </w:r>
      <w:r w:rsidRPr="006D790D">
        <w:rPr>
          <w:rFonts w:ascii="Arial" w:eastAsia="Arial" w:hAnsi="Arial" w:cs="Arial"/>
          <w:color w:val="auto"/>
          <w:sz w:val="24"/>
          <w:szCs w:val="24"/>
        </w:rPr>
        <w:t>colombiana se</w:t>
      </w:r>
      <w:r w:rsidR="00FB125A">
        <w:rPr>
          <w:rFonts w:ascii="Arial" w:eastAsia="Arial" w:hAnsi="Arial" w:cs="Arial"/>
          <w:color w:val="auto"/>
          <w:sz w:val="24"/>
          <w:szCs w:val="24"/>
        </w:rPr>
        <w:t>rán admitidos teniendo en cuenta:</w:t>
      </w:r>
    </w:p>
    <w:p w14:paraId="737A31C8" w14:textId="77777777" w:rsidR="008A71CA" w:rsidRPr="006D790D" w:rsidRDefault="008A71CA" w:rsidP="006D790D">
      <w:pPr>
        <w:spacing w:after="0" w:line="360" w:lineRule="auto"/>
        <w:jc w:val="both"/>
        <w:rPr>
          <w:rFonts w:ascii="Arial" w:hAnsi="Arial" w:cs="Arial"/>
          <w:color w:val="auto"/>
          <w:sz w:val="24"/>
          <w:szCs w:val="24"/>
        </w:rPr>
      </w:pPr>
    </w:p>
    <w:p w14:paraId="31D4AF3B" w14:textId="358D8F01" w:rsidR="008A71CA" w:rsidRPr="00FB125A" w:rsidRDefault="008A71CA" w:rsidP="00FB125A">
      <w:pPr>
        <w:spacing w:line="360" w:lineRule="auto"/>
        <w:jc w:val="both"/>
        <w:rPr>
          <w:rFonts w:ascii="Arial" w:hAnsi="Arial" w:cs="Arial"/>
          <w:sz w:val="24"/>
          <w:szCs w:val="24"/>
        </w:rPr>
      </w:pPr>
      <w:r w:rsidRPr="00FB125A">
        <w:rPr>
          <w:rFonts w:ascii="Arial" w:eastAsia="Arial" w:hAnsi="Arial" w:cs="Arial"/>
          <w:b/>
          <w:sz w:val="24"/>
          <w:szCs w:val="24"/>
        </w:rPr>
        <w:t>Ubicación del grado del estudiante</w:t>
      </w:r>
      <w:r w:rsidRPr="00FB125A">
        <w:rPr>
          <w:rFonts w:ascii="Arial" w:eastAsia="Arial" w:hAnsi="Arial" w:cs="Arial"/>
          <w:sz w:val="24"/>
          <w:szCs w:val="24"/>
        </w:rPr>
        <w:t xml:space="preserve">: La ubicación de cada estudiante en su respectivo grado, estará determinada </w:t>
      </w:r>
      <w:r w:rsidR="005D6773" w:rsidRPr="00FB125A">
        <w:rPr>
          <w:rFonts w:ascii="Arial" w:eastAsia="Arial" w:hAnsi="Arial" w:cs="Arial"/>
          <w:sz w:val="24"/>
          <w:szCs w:val="24"/>
        </w:rPr>
        <w:t>de acuerdo con</w:t>
      </w:r>
      <w:r w:rsidRPr="00FB125A">
        <w:rPr>
          <w:rFonts w:ascii="Arial" w:eastAsia="Arial" w:hAnsi="Arial" w:cs="Arial"/>
          <w:sz w:val="24"/>
          <w:szCs w:val="24"/>
        </w:rPr>
        <w:t xml:space="preserve"> la información entregada por el padre de familia sobre el grado que cursó y aprobó o venía cursando en la República Bolivariana de Venezuela, para ello, se usará la siguiente tabla de equivalencias entre el Sistema Educativo de Colombia y Venezuela según el convenio Andrés Bello:</w:t>
      </w:r>
    </w:p>
    <w:p w14:paraId="600D477F" w14:textId="0FBB23B3" w:rsidR="008A71CA" w:rsidRPr="006D790D" w:rsidRDefault="008A71CA" w:rsidP="006D790D">
      <w:pPr>
        <w:spacing w:after="0" w:line="360" w:lineRule="auto"/>
        <w:ind w:left="708"/>
        <w:jc w:val="both"/>
        <w:rPr>
          <w:rFonts w:ascii="Arial" w:hAnsi="Arial" w:cs="Arial"/>
          <w:color w:val="auto"/>
          <w:sz w:val="24"/>
          <w:szCs w:val="24"/>
        </w:rPr>
      </w:pPr>
      <w:r w:rsidRPr="006D790D">
        <w:rPr>
          <w:rFonts w:ascii="Arial" w:eastAsia="Arial" w:hAnsi="Arial" w:cs="Arial"/>
          <w:b/>
          <w:color w:val="auto"/>
          <w:sz w:val="24"/>
          <w:szCs w:val="24"/>
        </w:rPr>
        <w:lastRenderedPageBreak/>
        <w:t>Nota</w:t>
      </w:r>
      <w:r w:rsidRPr="006D790D">
        <w:rPr>
          <w:rFonts w:ascii="Arial" w:eastAsia="Arial" w:hAnsi="Arial" w:cs="Arial"/>
          <w:color w:val="auto"/>
          <w:sz w:val="24"/>
          <w:szCs w:val="24"/>
        </w:rPr>
        <w:t xml:space="preserve">: Para el caso de estudiantes que no terminaron su año escolar o no fueron promovidos, deben ubicarse en el mismo grado que venían cursando en Venezuela </w:t>
      </w:r>
      <w:r w:rsidR="005D6773" w:rsidRPr="006D790D">
        <w:rPr>
          <w:rFonts w:ascii="Arial" w:eastAsia="Arial" w:hAnsi="Arial" w:cs="Arial"/>
          <w:color w:val="auto"/>
          <w:sz w:val="24"/>
          <w:szCs w:val="24"/>
        </w:rPr>
        <w:t>de acuerdo con</w:t>
      </w:r>
      <w:r w:rsidRPr="006D790D">
        <w:rPr>
          <w:rFonts w:ascii="Arial" w:eastAsia="Arial" w:hAnsi="Arial" w:cs="Arial"/>
          <w:color w:val="auto"/>
          <w:sz w:val="24"/>
          <w:szCs w:val="24"/>
        </w:rPr>
        <w:t xml:space="preserve"> la equivalencia </w:t>
      </w:r>
      <w:r w:rsidR="00FB125A">
        <w:rPr>
          <w:rFonts w:ascii="Arial" w:eastAsia="Arial" w:hAnsi="Arial" w:cs="Arial"/>
          <w:color w:val="auto"/>
          <w:sz w:val="24"/>
          <w:szCs w:val="24"/>
        </w:rPr>
        <w:t>establecida.</w:t>
      </w:r>
    </w:p>
    <w:p w14:paraId="787CC58D" w14:textId="77777777" w:rsidR="008A71CA" w:rsidRPr="006D790D" w:rsidRDefault="008A71CA" w:rsidP="006D790D">
      <w:pPr>
        <w:spacing w:after="0" w:line="360" w:lineRule="auto"/>
        <w:ind w:left="708"/>
        <w:jc w:val="both"/>
        <w:rPr>
          <w:rFonts w:ascii="Arial" w:hAnsi="Arial" w:cs="Arial"/>
          <w:color w:val="auto"/>
          <w:sz w:val="24"/>
          <w:szCs w:val="24"/>
        </w:rPr>
      </w:pPr>
    </w:p>
    <w:p w14:paraId="65B39A12" w14:textId="77777777" w:rsidR="008A71CA" w:rsidRPr="006D790D" w:rsidRDefault="008A71CA" w:rsidP="006D790D">
      <w:pPr>
        <w:spacing w:after="0" w:line="360" w:lineRule="auto"/>
        <w:ind w:left="708"/>
        <w:jc w:val="both"/>
        <w:rPr>
          <w:rFonts w:ascii="Arial" w:hAnsi="Arial" w:cs="Arial"/>
          <w:color w:val="auto"/>
          <w:sz w:val="24"/>
          <w:szCs w:val="24"/>
        </w:rPr>
      </w:pPr>
      <w:r w:rsidRPr="006D790D">
        <w:rPr>
          <w:rFonts w:ascii="Arial" w:eastAsia="Arial" w:hAnsi="Arial" w:cs="Arial"/>
          <w:b/>
          <w:color w:val="auto"/>
          <w:sz w:val="24"/>
          <w:szCs w:val="24"/>
        </w:rPr>
        <w:t>Recepción de documentos</w:t>
      </w:r>
      <w:r w:rsidRPr="006D790D">
        <w:rPr>
          <w:rFonts w:ascii="Arial" w:eastAsia="Arial" w:hAnsi="Arial" w:cs="Arial"/>
          <w:color w:val="auto"/>
          <w:sz w:val="24"/>
          <w:szCs w:val="24"/>
        </w:rPr>
        <w:t>: En el caso de que el padre de familia y/o acudiente tenga documentos y/o certificados que den cuenta de la terminación y aprobación de los estudios realizados por el estudiante en Venezuela, debidamente legalizados y apostillados, se deberá dar un plazo prudencial no mayor a seis (6) meses contados a partir de la asignación de cupo, para la solicitud de convalidación efectuada por el Ministerio de Educación Nacional de conformidad con el Decreto 5012 de 2009 en su artículo 14 numerales 12 y 15.</w:t>
      </w:r>
    </w:p>
    <w:p w14:paraId="362A9B74" w14:textId="77777777" w:rsidR="008A71CA" w:rsidRPr="006D790D" w:rsidRDefault="008A71CA" w:rsidP="006D790D">
      <w:pPr>
        <w:spacing w:after="0" w:line="360" w:lineRule="auto"/>
        <w:ind w:left="708"/>
        <w:jc w:val="both"/>
        <w:rPr>
          <w:rFonts w:ascii="Arial" w:hAnsi="Arial" w:cs="Arial"/>
          <w:color w:val="auto"/>
          <w:sz w:val="24"/>
          <w:szCs w:val="24"/>
        </w:rPr>
      </w:pPr>
    </w:p>
    <w:p w14:paraId="1B9A6EBC" w14:textId="1658E695" w:rsidR="008A71CA" w:rsidRPr="006D790D" w:rsidRDefault="008A71CA" w:rsidP="006D790D">
      <w:pPr>
        <w:spacing w:after="0" w:line="360" w:lineRule="auto"/>
        <w:ind w:left="708"/>
        <w:jc w:val="both"/>
        <w:rPr>
          <w:rFonts w:ascii="Arial" w:hAnsi="Arial" w:cs="Arial"/>
          <w:color w:val="auto"/>
          <w:sz w:val="24"/>
          <w:szCs w:val="24"/>
        </w:rPr>
      </w:pPr>
      <w:r w:rsidRPr="006D790D">
        <w:rPr>
          <w:rFonts w:ascii="Arial" w:eastAsia="Arial" w:hAnsi="Arial" w:cs="Arial"/>
          <w:color w:val="auto"/>
          <w:sz w:val="24"/>
          <w:szCs w:val="24"/>
        </w:rPr>
        <w:t xml:space="preserve">En el caso de que no sea posible adquirir dichos documentos con su respectiva </w:t>
      </w:r>
      <w:r w:rsidR="005D6773" w:rsidRPr="006D790D">
        <w:rPr>
          <w:rFonts w:ascii="Arial" w:eastAsia="Arial" w:hAnsi="Arial" w:cs="Arial"/>
          <w:color w:val="auto"/>
          <w:sz w:val="24"/>
          <w:szCs w:val="24"/>
        </w:rPr>
        <w:t>legalización y</w:t>
      </w:r>
      <w:r w:rsidRPr="006D790D">
        <w:rPr>
          <w:rFonts w:ascii="Arial" w:eastAsia="Arial" w:hAnsi="Arial" w:cs="Arial"/>
          <w:color w:val="auto"/>
          <w:sz w:val="24"/>
          <w:szCs w:val="24"/>
        </w:rPr>
        <w:t xml:space="preserve"> apostille, por la situación socioeconómica o de migración, la institución educativa realizará </w:t>
      </w:r>
      <w:r w:rsidR="00FB125A">
        <w:rPr>
          <w:rFonts w:ascii="Arial" w:eastAsia="Arial" w:hAnsi="Arial" w:cs="Arial"/>
          <w:color w:val="auto"/>
          <w:sz w:val="24"/>
          <w:szCs w:val="24"/>
        </w:rPr>
        <w:t xml:space="preserve">procesos de nivelación (Norma SED) </w:t>
      </w:r>
      <w:r w:rsidRPr="006D790D">
        <w:rPr>
          <w:rFonts w:ascii="Arial" w:eastAsia="Arial" w:hAnsi="Arial" w:cs="Arial"/>
          <w:color w:val="auto"/>
          <w:sz w:val="24"/>
          <w:szCs w:val="24"/>
        </w:rPr>
        <w:t xml:space="preserve">contemplada en el sistema institucional de evaluación escolar, </w:t>
      </w:r>
      <w:r w:rsidR="00FB125A" w:rsidRPr="006D790D">
        <w:rPr>
          <w:rFonts w:ascii="Arial" w:eastAsia="Arial" w:hAnsi="Arial" w:cs="Arial"/>
          <w:color w:val="auto"/>
          <w:sz w:val="24"/>
          <w:szCs w:val="24"/>
        </w:rPr>
        <w:t>de acuerdo con el</w:t>
      </w:r>
      <w:r w:rsidRPr="006D790D">
        <w:rPr>
          <w:rFonts w:ascii="Arial" w:eastAsia="Arial" w:hAnsi="Arial" w:cs="Arial"/>
          <w:color w:val="auto"/>
          <w:sz w:val="24"/>
          <w:szCs w:val="24"/>
        </w:rPr>
        <w:t xml:space="preserve"> decreto 1290 de 2009.</w:t>
      </w:r>
    </w:p>
    <w:p w14:paraId="0E96E19D" w14:textId="77777777" w:rsidR="008A71CA" w:rsidRPr="006D790D" w:rsidRDefault="008A71CA" w:rsidP="006D790D">
      <w:pPr>
        <w:spacing w:after="0" w:line="360" w:lineRule="auto"/>
        <w:ind w:left="708"/>
        <w:jc w:val="both"/>
        <w:rPr>
          <w:rFonts w:ascii="Arial" w:hAnsi="Arial" w:cs="Arial"/>
          <w:color w:val="auto"/>
          <w:sz w:val="24"/>
          <w:szCs w:val="24"/>
        </w:rPr>
      </w:pPr>
    </w:p>
    <w:p w14:paraId="4D5A0A2B" w14:textId="556F7DA2" w:rsidR="008A71CA" w:rsidRDefault="008A71CA" w:rsidP="006D790D">
      <w:pPr>
        <w:spacing w:after="0" w:line="360" w:lineRule="auto"/>
        <w:jc w:val="both"/>
        <w:rPr>
          <w:rFonts w:ascii="Arial" w:eastAsia="Arial" w:hAnsi="Arial" w:cs="Arial"/>
          <w:color w:val="auto"/>
          <w:sz w:val="24"/>
          <w:szCs w:val="24"/>
        </w:rPr>
      </w:pPr>
      <w:r w:rsidRPr="006D790D">
        <w:rPr>
          <w:rFonts w:ascii="Arial" w:eastAsia="Arial" w:hAnsi="Arial" w:cs="Arial"/>
          <w:b/>
          <w:color w:val="auto"/>
          <w:sz w:val="24"/>
          <w:szCs w:val="24"/>
        </w:rPr>
        <w:t>Parágrafo 1</w:t>
      </w:r>
      <w:r w:rsidRPr="006D790D">
        <w:rPr>
          <w:rFonts w:ascii="Arial" w:eastAsia="Arial" w:hAnsi="Arial" w:cs="Arial"/>
          <w:color w:val="auto"/>
          <w:sz w:val="24"/>
          <w:szCs w:val="24"/>
        </w:rPr>
        <w:t>: El representante legal del estudiante debe ser el Papá o la Mamá, en el caso de que ninguno de los dos progenitores pueda representarlo, la persona que asuma como ACUDIENTE debe ser mayor de edad y presentar un ACTA Notariada y firmada donde se hace responsable del menor</w:t>
      </w:r>
      <w:r w:rsidR="00FB125A">
        <w:rPr>
          <w:rFonts w:ascii="Arial" w:eastAsia="Arial" w:hAnsi="Arial" w:cs="Arial"/>
          <w:color w:val="auto"/>
          <w:sz w:val="24"/>
          <w:szCs w:val="24"/>
        </w:rPr>
        <w:t xml:space="preserve"> u otro documento legal donde conste la custodia del menor. </w:t>
      </w:r>
    </w:p>
    <w:p w14:paraId="251E6FF8" w14:textId="43FAA933" w:rsidR="00FB125A" w:rsidRPr="006D790D" w:rsidRDefault="00FB125A" w:rsidP="006D790D">
      <w:pPr>
        <w:spacing w:after="0" w:line="360" w:lineRule="auto"/>
        <w:jc w:val="both"/>
        <w:rPr>
          <w:rFonts w:ascii="Arial" w:hAnsi="Arial" w:cs="Arial"/>
          <w:color w:val="auto"/>
          <w:sz w:val="24"/>
          <w:szCs w:val="24"/>
        </w:rPr>
      </w:pPr>
      <w:r>
        <w:rPr>
          <w:rFonts w:ascii="Arial" w:eastAsia="Arial" w:hAnsi="Arial" w:cs="Arial"/>
          <w:color w:val="auto"/>
          <w:sz w:val="24"/>
          <w:szCs w:val="24"/>
        </w:rPr>
        <w:t>Quien firma la matricula, será quien responda por estudiante en cualquier proceso o informe institucional.</w:t>
      </w:r>
    </w:p>
    <w:p w14:paraId="1244EE10" w14:textId="77777777" w:rsidR="008A71CA" w:rsidRPr="006D790D" w:rsidRDefault="008A71CA" w:rsidP="006D790D">
      <w:pPr>
        <w:spacing w:after="0" w:line="360" w:lineRule="auto"/>
        <w:jc w:val="both"/>
        <w:rPr>
          <w:rFonts w:ascii="Arial" w:hAnsi="Arial" w:cs="Arial"/>
          <w:color w:val="auto"/>
          <w:sz w:val="24"/>
          <w:szCs w:val="24"/>
        </w:rPr>
      </w:pPr>
    </w:p>
    <w:p w14:paraId="796D9880" w14:textId="77777777" w:rsidR="008A71CA" w:rsidRPr="006D790D" w:rsidRDefault="008A71CA" w:rsidP="006D790D">
      <w:pPr>
        <w:spacing w:after="0" w:line="360" w:lineRule="auto"/>
        <w:jc w:val="both"/>
        <w:rPr>
          <w:rFonts w:ascii="Arial" w:hAnsi="Arial" w:cs="Arial"/>
          <w:color w:val="auto"/>
          <w:sz w:val="24"/>
          <w:szCs w:val="24"/>
        </w:rPr>
      </w:pPr>
      <w:r w:rsidRPr="006D790D">
        <w:rPr>
          <w:rFonts w:ascii="Arial" w:eastAsia="Arial" w:hAnsi="Arial" w:cs="Arial"/>
          <w:b/>
          <w:color w:val="auto"/>
          <w:sz w:val="24"/>
          <w:szCs w:val="24"/>
        </w:rPr>
        <w:t xml:space="preserve">Parágrafo 2. </w:t>
      </w:r>
      <w:r w:rsidRPr="006D790D">
        <w:rPr>
          <w:rFonts w:ascii="Arial" w:eastAsia="Arial" w:hAnsi="Arial" w:cs="Arial"/>
          <w:color w:val="auto"/>
          <w:sz w:val="24"/>
          <w:szCs w:val="24"/>
        </w:rPr>
        <w:t>Se pueden realizar transferencias en cualquier período del año escolar y se requiere presentar la constancia de retiro del establecimiento de donde viene y los anteriores requisitos.</w:t>
      </w:r>
    </w:p>
    <w:p w14:paraId="7C806BA5" w14:textId="77777777" w:rsidR="008A71CA" w:rsidRPr="006D790D" w:rsidRDefault="008A71CA" w:rsidP="006D790D">
      <w:pPr>
        <w:spacing w:after="0" w:line="360" w:lineRule="auto"/>
        <w:jc w:val="both"/>
        <w:rPr>
          <w:rFonts w:ascii="Arial" w:hAnsi="Arial" w:cs="Arial"/>
          <w:color w:val="auto"/>
          <w:sz w:val="24"/>
          <w:szCs w:val="24"/>
        </w:rPr>
      </w:pPr>
    </w:p>
    <w:p w14:paraId="65AE909A" w14:textId="4AC973DE" w:rsidR="008A71CA" w:rsidRPr="006D790D" w:rsidRDefault="008A71CA" w:rsidP="006D790D">
      <w:pPr>
        <w:spacing w:after="0" w:line="360" w:lineRule="auto"/>
        <w:jc w:val="both"/>
        <w:rPr>
          <w:rFonts w:ascii="Arial" w:hAnsi="Arial" w:cs="Arial"/>
          <w:color w:val="auto"/>
          <w:sz w:val="24"/>
          <w:szCs w:val="24"/>
        </w:rPr>
      </w:pPr>
      <w:r w:rsidRPr="006D790D">
        <w:rPr>
          <w:rFonts w:ascii="Arial" w:eastAsia="Arial" w:hAnsi="Arial" w:cs="Arial"/>
          <w:b/>
          <w:color w:val="auto"/>
          <w:sz w:val="24"/>
          <w:szCs w:val="24"/>
        </w:rPr>
        <w:t>Parágrafo3</w:t>
      </w:r>
      <w:r w:rsidRPr="006D790D">
        <w:rPr>
          <w:rFonts w:ascii="Arial" w:eastAsia="Arial" w:hAnsi="Arial" w:cs="Arial"/>
          <w:color w:val="auto"/>
          <w:sz w:val="24"/>
          <w:szCs w:val="24"/>
        </w:rPr>
        <w:t>. Los estudiantes que soliciten ingresar al grado undécimo deben provenir de la misma modalidad o afín a la de la institución</w:t>
      </w:r>
      <w:r w:rsidR="00FB125A">
        <w:rPr>
          <w:rFonts w:ascii="Arial" w:eastAsia="Arial" w:hAnsi="Arial" w:cs="Arial"/>
          <w:color w:val="auto"/>
          <w:sz w:val="24"/>
          <w:szCs w:val="24"/>
        </w:rPr>
        <w:t xml:space="preserve">. La institución validará las áreas aprobadas </w:t>
      </w:r>
      <w:r w:rsidR="00B97BE2">
        <w:rPr>
          <w:rFonts w:ascii="Arial" w:eastAsia="Arial" w:hAnsi="Arial" w:cs="Arial"/>
          <w:color w:val="auto"/>
          <w:sz w:val="24"/>
          <w:szCs w:val="24"/>
        </w:rPr>
        <w:t>y dará</w:t>
      </w:r>
      <w:r w:rsidR="00FB125A">
        <w:rPr>
          <w:rFonts w:ascii="Arial" w:eastAsia="Arial" w:hAnsi="Arial" w:cs="Arial"/>
          <w:color w:val="auto"/>
          <w:sz w:val="24"/>
          <w:szCs w:val="24"/>
        </w:rPr>
        <w:t xml:space="preserve"> el concepto pertinente.</w:t>
      </w:r>
    </w:p>
    <w:p w14:paraId="74EE40EE" w14:textId="2AFC0B66" w:rsidR="008A71CA" w:rsidRPr="006D790D" w:rsidRDefault="008A71CA" w:rsidP="006D790D">
      <w:pPr>
        <w:spacing w:after="0" w:line="360" w:lineRule="auto"/>
        <w:jc w:val="both"/>
        <w:rPr>
          <w:rFonts w:ascii="Arial" w:hAnsi="Arial" w:cs="Arial"/>
          <w:color w:val="auto"/>
          <w:sz w:val="24"/>
          <w:szCs w:val="24"/>
        </w:rPr>
      </w:pPr>
      <w:r w:rsidRPr="006D790D">
        <w:rPr>
          <w:rFonts w:ascii="Arial" w:eastAsia="Arial" w:hAnsi="Arial" w:cs="Arial"/>
          <w:b/>
          <w:color w:val="auto"/>
          <w:sz w:val="24"/>
          <w:szCs w:val="24"/>
        </w:rPr>
        <w:t>Parágrafo 4.</w:t>
      </w:r>
      <w:r w:rsidRPr="006D790D">
        <w:rPr>
          <w:rFonts w:ascii="Arial" w:eastAsia="Arial" w:hAnsi="Arial" w:cs="Arial"/>
          <w:color w:val="auto"/>
          <w:sz w:val="24"/>
          <w:szCs w:val="24"/>
        </w:rPr>
        <w:t xml:space="preserve"> Para la matrícula de un estudiante que provenga de otra institución </w:t>
      </w:r>
      <w:r w:rsidR="003C502D">
        <w:rPr>
          <w:rFonts w:ascii="Arial" w:eastAsia="Arial" w:hAnsi="Arial" w:cs="Arial"/>
          <w:color w:val="auto"/>
          <w:sz w:val="24"/>
          <w:szCs w:val="24"/>
        </w:rPr>
        <w:t xml:space="preserve">deberá presentar el observar o nota de comportamiento y </w:t>
      </w:r>
      <w:r w:rsidRPr="006D790D">
        <w:rPr>
          <w:rFonts w:ascii="Arial" w:eastAsia="Arial" w:hAnsi="Arial" w:cs="Arial"/>
          <w:color w:val="auto"/>
          <w:sz w:val="24"/>
          <w:szCs w:val="24"/>
        </w:rPr>
        <w:t>la IE se reserva el derecho de admitirlo bajo actas de compromiso</w:t>
      </w:r>
      <w:r w:rsidR="003C502D">
        <w:rPr>
          <w:rFonts w:ascii="Arial" w:eastAsia="Arial" w:hAnsi="Arial" w:cs="Arial"/>
          <w:color w:val="auto"/>
          <w:sz w:val="24"/>
          <w:szCs w:val="24"/>
        </w:rPr>
        <w:t xml:space="preserve"> si se requiere</w:t>
      </w:r>
      <w:r w:rsidRPr="006D790D">
        <w:rPr>
          <w:rFonts w:ascii="Arial" w:eastAsia="Arial" w:hAnsi="Arial" w:cs="Arial"/>
          <w:color w:val="auto"/>
          <w:sz w:val="24"/>
          <w:szCs w:val="24"/>
        </w:rPr>
        <w:t>.</w:t>
      </w:r>
    </w:p>
    <w:p w14:paraId="733DD442" w14:textId="77777777" w:rsidR="008A71CA" w:rsidRPr="006D790D" w:rsidRDefault="008A71CA" w:rsidP="006D790D">
      <w:pPr>
        <w:spacing w:after="0" w:line="360" w:lineRule="auto"/>
        <w:jc w:val="both"/>
        <w:rPr>
          <w:rFonts w:ascii="Arial" w:hAnsi="Arial" w:cs="Arial"/>
          <w:color w:val="auto"/>
          <w:sz w:val="24"/>
          <w:szCs w:val="24"/>
        </w:rPr>
      </w:pPr>
    </w:p>
    <w:p w14:paraId="2604D41A" w14:textId="6A7C7ADA" w:rsidR="008A71CA" w:rsidRPr="006D790D" w:rsidRDefault="008A71CA" w:rsidP="006D790D">
      <w:pPr>
        <w:spacing w:after="0" w:line="360" w:lineRule="auto"/>
        <w:jc w:val="both"/>
        <w:rPr>
          <w:rFonts w:ascii="Arial" w:hAnsi="Arial" w:cs="Arial"/>
          <w:color w:val="auto"/>
          <w:sz w:val="24"/>
          <w:szCs w:val="24"/>
        </w:rPr>
      </w:pPr>
      <w:r w:rsidRPr="006D790D">
        <w:rPr>
          <w:rFonts w:ascii="Arial" w:eastAsia="Arial" w:hAnsi="Arial" w:cs="Arial"/>
          <w:b/>
          <w:color w:val="auto"/>
          <w:sz w:val="24"/>
          <w:szCs w:val="24"/>
        </w:rPr>
        <w:t>NOTA:</w:t>
      </w:r>
      <w:r w:rsidRPr="006D790D">
        <w:rPr>
          <w:rFonts w:ascii="Arial" w:eastAsia="Arial" w:hAnsi="Arial" w:cs="Arial"/>
          <w:color w:val="auto"/>
          <w:sz w:val="24"/>
          <w:szCs w:val="24"/>
        </w:rPr>
        <w:t xml:space="preserve"> Para la matrícula correspondiente</w:t>
      </w:r>
      <w:r w:rsidR="003C502D">
        <w:rPr>
          <w:rFonts w:ascii="Arial" w:eastAsia="Arial" w:hAnsi="Arial" w:cs="Arial"/>
          <w:color w:val="auto"/>
          <w:sz w:val="24"/>
          <w:szCs w:val="24"/>
        </w:rPr>
        <w:t>,</w:t>
      </w:r>
      <w:r w:rsidRPr="006D790D">
        <w:rPr>
          <w:rFonts w:ascii="Arial" w:eastAsia="Arial" w:hAnsi="Arial" w:cs="Arial"/>
          <w:color w:val="auto"/>
          <w:sz w:val="24"/>
          <w:szCs w:val="24"/>
        </w:rPr>
        <w:t xml:space="preserve"> los acudientes deberán entregar los respectivos documentos </w:t>
      </w:r>
      <w:r w:rsidR="003C502D">
        <w:rPr>
          <w:rFonts w:ascii="Arial" w:eastAsia="Arial" w:hAnsi="Arial" w:cs="Arial"/>
          <w:color w:val="auto"/>
          <w:sz w:val="24"/>
          <w:szCs w:val="24"/>
        </w:rPr>
        <w:t xml:space="preserve">exigidos por la IE </w:t>
      </w:r>
      <w:r w:rsidRPr="006D790D">
        <w:rPr>
          <w:rFonts w:ascii="Arial" w:eastAsia="Arial" w:hAnsi="Arial" w:cs="Arial"/>
          <w:color w:val="auto"/>
          <w:sz w:val="24"/>
          <w:szCs w:val="24"/>
        </w:rPr>
        <w:t>en una carpeta colgante.</w:t>
      </w:r>
    </w:p>
    <w:p w14:paraId="2249A11F" w14:textId="77777777" w:rsidR="008A71CA" w:rsidRPr="005E3F20" w:rsidRDefault="008A71CA" w:rsidP="005E3F20">
      <w:pPr>
        <w:spacing w:after="0" w:line="360" w:lineRule="auto"/>
        <w:jc w:val="both"/>
        <w:rPr>
          <w:rFonts w:ascii="Arial" w:hAnsi="Arial" w:cs="Arial"/>
          <w:sz w:val="24"/>
          <w:szCs w:val="24"/>
        </w:rPr>
      </w:pPr>
    </w:p>
    <w:p w14:paraId="7DB6D429" w14:textId="77777777"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b/>
          <w:sz w:val="24"/>
          <w:szCs w:val="24"/>
        </w:rPr>
        <w:t>4.8 ADMINISTRACIÓN DE RECURSOS.</w:t>
      </w:r>
    </w:p>
    <w:p w14:paraId="69F6280C" w14:textId="77777777" w:rsidR="008A71CA" w:rsidRPr="005E3F20" w:rsidRDefault="008A71CA" w:rsidP="005E3F20">
      <w:pPr>
        <w:spacing w:after="0" w:line="360" w:lineRule="auto"/>
        <w:jc w:val="both"/>
        <w:rPr>
          <w:rFonts w:ascii="Arial" w:hAnsi="Arial" w:cs="Arial"/>
          <w:sz w:val="24"/>
          <w:szCs w:val="24"/>
        </w:rPr>
      </w:pPr>
    </w:p>
    <w:p w14:paraId="236B37A4" w14:textId="1DD49707"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sz w:val="24"/>
          <w:szCs w:val="24"/>
        </w:rPr>
        <w:t xml:space="preserve">La institución educativa Colegio Nuestra Señora de la Merced tiene en cuenta los procesos de racionalización, previsión, consecución y ejecución de los recursos didácticos, físicos y financieros como acciones importantes que sirven de apoyo a la construcción del PEI. </w:t>
      </w:r>
      <w:r w:rsidR="005D6773" w:rsidRPr="005E3F20">
        <w:rPr>
          <w:rFonts w:ascii="Arial" w:eastAsia="Times New Roman" w:hAnsi="Arial" w:cs="Arial"/>
          <w:sz w:val="24"/>
          <w:szCs w:val="24"/>
        </w:rPr>
        <w:t>Se prevé</w:t>
      </w:r>
      <w:r w:rsidRPr="005E3F20">
        <w:rPr>
          <w:rFonts w:ascii="Arial" w:eastAsia="Times New Roman" w:hAnsi="Arial" w:cs="Arial"/>
          <w:sz w:val="24"/>
          <w:szCs w:val="24"/>
        </w:rPr>
        <w:t xml:space="preserve"> oportunamente un plan de compras (PAC) que responde a las necesidades detectadas a nivel de infraestructura, de dotación de mobiliarios y </w:t>
      </w:r>
      <w:r w:rsidR="003C502D" w:rsidRPr="005E3F20">
        <w:rPr>
          <w:rFonts w:ascii="Arial" w:eastAsia="Times New Roman" w:hAnsi="Arial" w:cs="Arial"/>
          <w:sz w:val="24"/>
          <w:szCs w:val="24"/>
        </w:rPr>
        <w:t>de acuerdo con</w:t>
      </w:r>
      <w:r w:rsidRPr="005E3F20">
        <w:rPr>
          <w:rFonts w:ascii="Arial" w:eastAsia="Times New Roman" w:hAnsi="Arial" w:cs="Arial"/>
          <w:sz w:val="24"/>
          <w:szCs w:val="24"/>
        </w:rPr>
        <w:t xml:space="preserve"> los recursos que se reciben.</w:t>
      </w:r>
    </w:p>
    <w:p w14:paraId="63425BE7" w14:textId="77777777" w:rsidR="008A71CA" w:rsidRPr="005E3F20" w:rsidRDefault="008A71CA" w:rsidP="005E3F20">
      <w:pPr>
        <w:spacing w:after="0" w:line="360" w:lineRule="auto"/>
        <w:jc w:val="both"/>
        <w:rPr>
          <w:rFonts w:ascii="Arial" w:hAnsi="Arial" w:cs="Arial"/>
          <w:sz w:val="24"/>
          <w:szCs w:val="24"/>
        </w:rPr>
      </w:pPr>
    </w:p>
    <w:p w14:paraId="03CC9825" w14:textId="77777777" w:rsidR="008A71CA" w:rsidRPr="005E3F20" w:rsidRDefault="008A71CA" w:rsidP="005E3F20">
      <w:pPr>
        <w:spacing w:after="0" w:line="360" w:lineRule="auto"/>
        <w:jc w:val="both"/>
        <w:rPr>
          <w:rFonts w:ascii="Arial" w:hAnsi="Arial" w:cs="Arial"/>
          <w:sz w:val="24"/>
          <w:szCs w:val="24"/>
        </w:rPr>
      </w:pPr>
      <w:r w:rsidRPr="005E3F20">
        <w:rPr>
          <w:rFonts w:ascii="Arial" w:eastAsia="Times New Roman" w:hAnsi="Arial" w:cs="Arial"/>
          <w:b/>
          <w:sz w:val="24"/>
          <w:szCs w:val="24"/>
        </w:rPr>
        <w:t>4.8.1. Recursos físicos.</w:t>
      </w:r>
    </w:p>
    <w:p w14:paraId="5AF57425" w14:textId="77777777" w:rsidR="008A71CA" w:rsidRPr="005E3F20" w:rsidRDefault="008A71CA" w:rsidP="006D790D">
      <w:pPr>
        <w:spacing w:after="0" w:line="240" w:lineRule="auto"/>
        <w:jc w:val="both"/>
        <w:rPr>
          <w:rFonts w:ascii="Arial" w:hAnsi="Arial" w:cs="Arial"/>
          <w:sz w:val="24"/>
          <w:szCs w:val="24"/>
        </w:rPr>
      </w:pPr>
    </w:p>
    <w:p w14:paraId="15758BD5" w14:textId="7B247189" w:rsidR="008A71CA" w:rsidRDefault="008A71CA" w:rsidP="005E3F20">
      <w:pPr>
        <w:spacing w:after="0" w:line="360" w:lineRule="auto"/>
        <w:jc w:val="both"/>
        <w:rPr>
          <w:rFonts w:ascii="Arial" w:eastAsia="Times New Roman" w:hAnsi="Arial" w:cs="Arial"/>
          <w:sz w:val="24"/>
          <w:szCs w:val="24"/>
        </w:rPr>
      </w:pPr>
      <w:r w:rsidRPr="005E3F20">
        <w:rPr>
          <w:rFonts w:ascii="Arial" w:eastAsia="Times New Roman" w:hAnsi="Arial" w:cs="Arial"/>
          <w:b/>
          <w:sz w:val="24"/>
          <w:szCs w:val="24"/>
        </w:rPr>
        <w:t xml:space="preserve">4.8.1.1 Infraestructura. </w:t>
      </w:r>
      <w:r w:rsidRPr="005E3F20">
        <w:rPr>
          <w:rFonts w:ascii="Arial" w:eastAsia="Times New Roman" w:hAnsi="Arial" w:cs="Arial"/>
          <w:sz w:val="24"/>
          <w:szCs w:val="24"/>
        </w:rPr>
        <w:t xml:space="preserve">La institución tiene organizados los espacios según indicaciones planteadas en el Artículo 46 del Decreto 1860 de 1994. Cuenta con una </w:t>
      </w:r>
      <w:r w:rsidR="003C502D">
        <w:rPr>
          <w:rFonts w:ascii="Arial" w:eastAsia="Times New Roman" w:hAnsi="Arial" w:cs="Arial"/>
          <w:sz w:val="24"/>
          <w:szCs w:val="24"/>
        </w:rPr>
        <w:t xml:space="preserve">pequeña </w:t>
      </w:r>
      <w:r w:rsidRPr="005E3F20">
        <w:rPr>
          <w:rFonts w:ascii="Arial" w:eastAsia="Times New Roman" w:hAnsi="Arial" w:cs="Arial"/>
          <w:sz w:val="24"/>
          <w:szCs w:val="24"/>
        </w:rPr>
        <w:t xml:space="preserve">biblioteca, con algunos espacios para el desarrollo de las actividades físicas, artísticas, culturales y </w:t>
      </w:r>
      <w:r w:rsidRPr="006D790D">
        <w:rPr>
          <w:rFonts w:ascii="Arial" w:eastAsia="Times New Roman" w:hAnsi="Arial" w:cs="Arial"/>
          <w:color w:val="auto"/>
          <w:sz w:val="24"/>
          <w:szCs w:val="24"/>
        </w:rPr>
        <w:t xml:space="preserve">de ejecución de proyectos pedagógicos; un laboratorio para el área de ciencias naturales, dos salas de informática, una sala de video, </w:t>
      </w:r>
      <w:r w:rsidR="005D6773" w:rsidRPr="006D790D">
        <w:rPr>
          <w:rFonts w:ascii="Arial" w:eastAsia="Times New Roman" w:hAnsi="Arial" w:cs="Arial"/>
          <w:color w:val="auto"/>
          <w:sz w:val="24"/>
          <w:szCs w:val="24"/>
        </w:rPr>
        <w:t>un aula adaptada</w:t>
      </w:r>
      <w:r w:rsidRPr="006D790D">
        <w:rPr>
          <w:rFonts w:ascii="Arial" w:eastAsia="Times New Roman" w:hAnsi="Arial" w:cs="Arial"/>
          <w:color w:val="auto"/>
          <w:sz w:val="24"/>
          <w:szCs w:val="24"/>
        </w:rPr>
        <w:t xml:space="preserve"> para el servicio de Restaurante Escolar</w:t>
      </w:r>
      <w:r w:rsidRPr="005E3F20">
        <w:rPr>
          <w:rFonts w:ascii="Arial" w:eastAsia="Times New Roman" w:hAnsi="Arial" w:cs="Arial"/>
          <w:sz w:val="24"/>
          <w:szCs w:val="24"/>
        </w:rPr>
        <w:t>.</w:t>
      </w:r>
    </w:p>
    <w:p w14:paraId="7B91D58E" w14:textId="2A592129" w:rsidR="003C502D" w:rsidRDefault="003C502D" w:rsidP="003C502D">
      <w:pPr>
        <w:spacing w:after="0" w:line="360" w:lineRule="auto"/>
        <w:jc w:val="both"/>
        <w:rPr>
          <w:rFonts w:ascii="Arial" w:eastAsia="Times New Roman" w:hAnsi="Arial" w:cs="Arial"/>
          <w:sz w:val="24"/>
          <w:szCs w:val="24"/>
        </w:rPr>
      </w:pPr>
      <w:r>
        <w:rPr>
          <w:rFonts w:ascii="Arial" w:eastAsia="Times New Roman" w:hAnsi="Arial" w:cs="Arial"/>
          <w:sz w:val="24"/>
          <w:szCs w:val="24"/>
        </w:rPr>
        <w:lastRenderedPageBreak/>
        <w:t xml:space="preserve">La sed sede de niñas comparte edificio, que en su momento fue destinado exclusivamente para la formación de estudiantes desde el grado cero hasta quinto. Esta situación causa interferencia en los procesos de formación y al mismo tiempo se reducen los espacios para el descanso, actividades artísticas, recreación y formación pedagógica. Esta situación se puso en conocimiento del Señor alcalde y de bienestar familiar, quienes hacen caso omiso a las peticiones, aduciendo que no hay espacio para el </w:t>
      </w:r>
      <w:proofErr w:type="gramStart"/>
      <w:r>
        <w:rPr>
          <w:rFonts w:ascii="Arial" w:eastAsia="Times New Roman" w:hAnsi="Arial" w:cs="Arial"/>
          <w:sz w:val="24"/>
          <w:szCs w:val="24"/>
        </w:rPr>
        <w:t>CDI(</w:t>
      </w:r>
      <w:proofErr w:type="gramEnd"/>
      <w:r>
        <w:rPr>
          <w:rFonts w:ascii="Arial" w:eastAsia="Times New Roman" w:hAnsi="Arial" w:cs="Arial"/>
          <w:sz w:val="24"/>
          <w:szCs w:val="24"/>
        </w:rPr>
        <w:t xml:space="preserve">Centro de atención Infantil). Al no tener espacios se deben hacer traslados de estudiantes a la </w:t>
      </w:r>
      <w:r w:rsidR="009C7E40">
        <w:rPr>
          <w:rFonts w:ascii="Arial" w:eastAsia="Times New Roman" w:hAnsi="Arial" w:cs="Arial"/>
          <w:sz w:val="24"/>
          <w:szCs w:val="24"/>
        </w:rPr>
        <w:t>sede Patricio Villamizar.</w:t>
      </w:r>
    </w:p>
    <w:p w14:paraId="6F7728D4" w14:textId="3D35701C" w:rsidR="009C7E40" w:rsidRDefault="009C7E40" w:rsidP="003C502D">
      <w:pPr>
        <w:spacing w:after="0" w:line="360" w:lineRule="auto"/>
        <w:jc w:val="both"/>
        <w:rPr>
          <w:rFonts w:ascii="Arial" w:eastAsia="Times New Roman" w:hAnsi="Arial" w:cs="Arial"/>
          <w:sz w:val="24"/>
          <w:szCs w:val="24"/>
        </w:rPr>
      </w:pPr>
      <w:r>
        <w:rPr>
          <w:rFonts w:ascii="Arial" w:eastAsia="Times New Roman" w:hAnsi="Arial" w:cs="Arial"/>
          <w:sz w:val="24"/>
          <w:szCs w:val="24"/>
        </w:rPr>
        <w:t>La sede Patricio Villamizar también tiene problemas de espacio destinado a formación y deportivo, ya que se comparte espacio con el polideportivo municipal. Esta sede solo consta de un pequeño patio de descanso y todos los salones están ocupados con los cuatro grados que allí caben. No existen espacios para docentes, ni para otra actividad académica</w:t>
      </w:r>
    </w:p>
    <w:p w14:paraId="59821C6E" w14:textId="36F17101" w:rsidR="008A71CA" w:rsidRDefault="003C502D" w:rsidP="003C502D">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Esto conlleva a la Necesidad urgente </w:t>
      </w:r>
      <w:r w:rsidR="009C7E40">
        <w:rPr>
          <w:rFonts w:ascii="Arial" w:eastAsia="Times New Roman" w:hAnsi="Arial" w:cs="Arial"/>
          <w:sz w:val="24"/>
          <w:szCs w:val="24"/>
        </w:rPr>
        <w:t>de solicitar a las entidades responsables de infraestructura escolar, que se construya o se amplíe la infraestructura escolar para el nivel de preescolar y básica primaria, de tal manera que los estudiantes puedan disfrutar de espacio suficientes y agradables. Que se les dé la oportunidad del disfrute del descanso y la actividad recreativa y lúdica.</w:t>
      </w:r>
    </w:p>
    <w:p w14:paraId="0FC975B2" w14:textId="77777777" w:rsidR="009C7E40" w:rsidRPr="005E3F20" w:rsidRDefault="009C7E40" w:rsidP="003C502D">
      <w:pPr>
        <w:spacing w:after="0" w:line="360" w:lineRule="auto"/>
        <w:jc w:val="both"/>
        <w:rPr>
          <w:rFonts w:ascii="Arial" w:hAnsi="Arial" w:cs="Arial"/>
          <w:sz w:val="24"/>
          <w:szCs w:val="24"/>
        </w:rPr>
      </w:pPr>
    </w:p>
    <w:p w14:paraId="6F898EAF" w14:textId="77777777" w:rsidR="008A71CA" w:rsidRDefault="008A71CA" w:rsidP="005E3F20">
      <w:pPr>
        <w:spacing w:after="0" w:line="360" w:lineRule="auto"/>
        <w:jc w:val="both"/>
        <w:rPr>
          <w:rFonts w:ascii="Arial" w:eastAsia="Times New Roman" w:hAnsi="Arial" w:cs="Arial"/>
          <w:color w:val="auto"/>
          <w:sz w:val="24"/>
          <w:szCs w:val="24"/>
        </w:rPr>
      </w:pPr>
      <w:r w:rsidRPr="005E3F20">
        <w:rPr>
          <w:rFonts w:ascii="Arial" w:eastAsia="Times New Roman" w:hAnsi="Arial" w:cs="Arial"/>
          <w:b/>
          <w:sz w:val="24"/>
          <w:szCs w:val="24"/>
        </w:rPr>
        <w:t>4.8.2. Recursos Tecnológicos</w:t>
      </w:r>
      <w:r w:rsidRPr="005E3F20">
        <w:rPr>
          <w:rFonts w:ascii="Arial" w:eastAsia="Times New Roman" w:hAnsi="Arial" w:cs="Arial"/>
          <w:sz w:val="24"/>
          <w:szCs w:val="24"/>
        </w:rPr>
        <w:t xml:space="preserve">. La Institución </w:t>
      </w:r>
      <w:r w:rsidRPr="006D790D">
        <w:rPr>
          <w:rFonts w:ascii="Arial" w:eastAsia="Times New Roman" w:hAnsi="Arial" w:cs="Arial"/>
          <w:color w:val="auto"/>
          <w:sz w:val="24"/>
          <w:szCs w:val="24"/>
        </w:rPr>
        <w:t>Educativa cuenta con equipos tales como: Video Beam, computadores de mesa, portátiles, amplificadores de sonido, dos tableros digitales, televisores y DVD.  Estos recursos se han utilizado para mej</w:t>
      </w:r>
      <w:r w:rsidR="006D790D">
        <w:rPr>
          <w:rFonts w:ascii="Arial" w:eastAsia="Times New Roman" w:hAnsi="Arial" w:cs="Arial"/>
          <w:color w:val="auto"/>
          <w:sz w:val="24"/>
          <w:szCs w:val="24"/>
        </w:rPr>
        <w:t>orar las prácticas pedagógicas.</w:t>
      </w:r>
    </w:p>
    <w:p w14:paraId="0B33D0E7" w14:textId="77777777" w:rsidR="008A71CA" w:rsidRDefault="008A71CA" w:rsidP="005E3F20">
      <w:pPr>
        <w:spacing w:after="0" w:line="360" w:lineRule="auto"/>
        <w:jc w:val="both"/>
        <w:rPr>
          <w:rFonts w:ascii="Arial" w:eastAsia="Times New Roman" w:hAnsi="Arial" w:cs="Arial"/>
          <w:color w:val="auto"/>
          <w:sz w:val="24"/>
          <w:szCs w:val="24"/>
        </w:rPr>
      </w:pPr>
      <w:r w:rsidRPr="006D790D">
        <w:rPr>
          <w:rFonts w:ascii="Arial" w:eastAsia="Times New Roman" w:hAnsi="Arial" w:cs="Arial"/>
          <w:color w:val="auto"/>
          <w:sz w:val="24"/>
          <w:szCs w:val="24"/>
        </w:rPr>
        <w:t xml:space="preserve">Los Videos Beam han sido instalados en algunas aulas de bachillerato, así como en la sala de </w:t>
      </w:r>
      <w:r w:rsidR="006D790D">
        <w:rPr>
          <w:rFonts w:ascii="Arial" w:eastAsia="Times New Roman" w:hAnsi="Arial" w:cs="Arial"/>
          <w:color w:val="auto"/>
          <w:sz w:val="24"/>
          <w:szCs w:val="24"/>
        </w:rPr>
        <w:t>video y de sistemas.</w:t>
      </w:r>
    </w:p>
    <w:p w14:paraId="5DE1F52C" w14:textId="77777777" w:rsidR="006D790D" w:rsidRPr="008B2048" w:rsidRDefault="006D790D" w:rsidP="00E76013">
      <w:pPr>
        <w:spacing w:after="0" w:line="240" w:lineRule="auto"/>
        <w:jc w:val="both"/>
        <w:rPr>
          <w:rFonts w:ascii="Arial" w:eastAsia="Times New Roman" w:hAnsi="Arial" w:cs="Arial"/>
          <w:color w:val="auto"/>
          <w:sz w:val="20"/>
          <w:szCs w:val="24"/>
        </w:rPr>
      </w:pPr>
    </w:p>
    <w:p w14:paraId="40878F39" w14:textId="29BB7CAB" w:rsidR="008A71CA" w:rsidRPr="006D790D" w:rsidRDefault="008A71CA" w:rsidP="005E3F20">
      <w:pPr>
        <w:spacing w:after="0" w:line="360" w:lineRule="auto"/>
        <w:jc w:val="both"/>
        <w:rPr>
          <w:rFonts w:ascii="Arial" w:hAnsi="Arial" w:cs="Arial"/>
          <w:color w:val="auto"/>
          <w:sz w:val="24"/>
          <w:szCs w:val="24"/>
        </w:rPr>
      </w:pPr>
      <w:r w:rsidRPr="006D790D">
        <w:rPr>
          <w:rFonts w:ascii="Arial" w:eastAsia="Times New Roman" w:hAnsi="Arial" w:cs="Arial"/>
          <w:color w:val="auto"/>
          <w:sz w:val="24"/>
          <w:szCs w:val="24"/>
        </w:rPr>
        <w:t>Así mismo, la Institución Educativa</w:t>
      </w:r>
      <w:r w:rsidR="00B97BE2">
        <w:rPr>
          <w:rFonts w:ascii="Arial" w:eastAsia="Times New Roman" w:hAnsi="Arial" w:cs="Arial"/>
          <w:color w:val="auto"/>
          <w:sz w:val="24"/>
          <w:szCs w:val="24"/>
        </w:rPr>
        <w:t>-todas las sedes,</w:t>
      </w:r>
      <w:r w:rsidRPr="006D790D">
        <w:rPr>
          <w:rFonts w:ascii="Arial" w:eastAsia="Times New Roman" w:hAnsi="Arial" w:cs="Arial"/>
          <w:color w:val="auto"/>
          <w:sz w:val="24"/>
          <w:szCs w:val="24"/>
        </w:rPr>
        <w:t xml:space="preserve"> </w:t>
      </w:r>
      <w:r w:rsidR="00B97BE2">
        <w:rPr>
          <w:rFonts w:ascii="Arial" w:eastAsia="Times New Roman" w:hAnsi="Arial" w:cs="Arial"/>
          <w:color w:val="auto"/>
          <w:sz w:val="24"/>
          <w:szCs w:val="24"/>
        </w:rPr>
        <w:t xml:space="preserve">no cuenta </w:t>
      </w:r>
      <w:r w:rsidRPr="006D790D">
        <w:rPr>
          <w:rFonts w:ascii="Arial" w:eastAsia="Times New Roman" w:hAnsi="Arial" w:cs="Arial"/>
          <w:color w:val="auto"/>
          <w:sz w:val="24"/>
          <w:szCs w:val="24"/>
        </w:rPr>
        <w:t xml:space="preserve">con </w:t>
      </w:r>
      <w:r w:rsidR="00B97BE2">
        <w:rPr>
          <w:rFonts w:ascii="Arial" w:eastAsia="Times New Roman" w:hAnsi="Arial" w:cs="Arial"/>
          <w:color w:val="auto"/>
          <w:sz w:val="24"/>
          <w:szCs w:val="24"/>
        </w:rPr>
        <w:t>C</w:t>
      </w:r>
      <w:r w:rsidRPr="006D790D">
        <w:rPr>
          <w:rFonts w:ascii="Arial" w:eastAsia="Times New Roman" w:hAnsi="Arial" w:cs="Arial"/>
          <w:color w:val="auto"/>
          <w:sz w:val="24"/>
          <w:szCs w:val="24"/>
        </w:rPr>
        <w:t>onectividad</w:t>
      </w:r>
      <w:r w:rsidR="00B97BE2">
        <w:rPr>
          <w:rFonts w:ascii="Arial" w:eastAsia="Times New Roman" w:hAnsi="Arial" w:cs="Arial"/>
          <w:color w:val="auto"/>
          <w:sz w:val="24"/>
          <w:szCs w:val="24"/>
        </w:rPr>
        <w:t xml:space="preserve"> (Internet)</w:t>
      </w:r>
      <w:r w:rsidRPr="006D790D">
        <w:rPr>
          <w:rFonts w:ascii="Arial" w:eastAsia="Times New Roman" w:hAnsi="Arial" w:cs="Arial"/>
          <w:color w:val="auto"/>
          <w:sz w:val="24"/>
          <w:szCs w:val="24"/>
        </w:rPr>
        <w:t xml:space="preserve"> </w:t>
      </w:r>
      <w:r w:rsidR="00B97BE2">
        <w:rPr>
          <w:rFonts w:ascii="Arial" w:eastAsia="Times New Roman" w:hAnsi="Arial" w:cs="Arial"/>
          <w:color w:val="auto"/>
          <w:sz w:val="24"/>
          <w:szCs w:val="24"/>
        </w:rPr>
        <w:t xml:space="preserve">para el desarrollo de actividades pedagógicas. Solo se tiene conectividad en el área </w:t>
      </w:r>
      <w:r w:rsidR="00B97BE2">
        <w:rPr>
          <w:rFonts w:ascii="Arial" w:eastAsia="Times New Roman" w:hAnsi="Arial" w:cs="Arial"/>
          <w:color w:val="auto"/>
          <w:sz w:val="24"/>
          <w:szCs w:val="24"/>
        </w:rPr>
        <w:lastRenderedPageBreak/>
        <w:t xml:space="preserve">administrativa con el fin de cumplir con los requerimientos de envío y recepción de información. Las sedes Patricio Villamizar y Niñas no cuentan con espacio específicos </w:t>
      </w:r>
      <w:r w:rsidR="00252F50">
        <w:rPr>
          <w:rFonts w:ascii="Arial" w:eastAsia="Times New Roman" w:hAnsi="Arial" w:cs="Arial"/>
          <w:color w:val="auto"/>
          <w:sz w:val="24"/>
          <w:szCs w:val="24"/>
        </w:rPr>
        <w:t>para el</w:t>
      </w:r>
      <w:r w:rsidR="00B97BE2">
        <w:rPr>
          <w:rFonts w:ascii="Arial" w:eastAsia="Times New Roman" w:hAnsi="Arial" w:cs="Arial"/>
          <w:color w:val="auto"/>
          <w:sz w:val="24"/>
          <w:szCs w:val="24"/>
        </w:rPr>
        <w:t xml:space="preserve"> desarrollo de actividades </w:t>
      </w:r>
      <w:proofErr w:type="gramStart"/>
      <w:r w:rsidR="00B97BE2">
        <w:rPr>
          <w:rFonts w:ascii="Arial" w:eastAsia="Times New Roman" w:hAnsi="Arial" w:cs="Arial"/>
          <w:color w:val="auto"/>
          <w:sz w:val="24"/>
          <w:szCs w:val="24"/>
        </w:rPr>
        <w:t>tic  y</w:t>
      </w:r>
      <w:proofErr w:type="gramEnd"/>
      <w:r w:rsidR="00B97BE2">
        <w:rPr>
          <w:rFonts w:ascii="Arial" w:eastAsia="Times New Roman" w:hAnsi="Arial" w:cs="Arial"/>
          <w:color w:val="auto"/>
          <w:sz w:val="24"/>
          <w:szCs w:val="24"/>
        </w:rPr>
        <w:t xml:space="preserve"> por lo tanto se hace transporte de equipos al salón de clase.</w:t>
      </w:r>
    </w:p>
    <w:p w14:paraId="2B8E4950" w14:textId="77777777" w:rsidR="008A71CA" w:rsidRPr="008B2048" w:rsidRDefault="008A71CA" w:rsidP="00E76013">
      <w:pPr>
        <w:spacing w:after="0" w:line="240" w:lineRule="auto"/>
        <w:jc w:val="both"/>
        <w:rPr>
          <w:rFonts w:ascii="Arial" w:hAnsi="Arial" w:cs="Arial"/>
          <w:color w:val="auto"/>
          <w:sz w:val="20"/>
          <w:szCs w:val="24"/>
        </w:rPr>
      </w:pPr>
    </w:p>
    <w:p w14:paraId="0C9F401B" w14:textId="79886BC0" w:rsidR="008A71CA" w:rsidRPr="006D790D" w:rsidRDefault="008A71CA" w:rsidP="005E3F20">
      <w:pPr>
        <w:spacing w:after="0" w:line="360" w:lineRule="auto"/>
        <w:jc w:val="both"/>
        <w:rPr>
          <w:rFonts w:ascii="Arial" w:hAnsi="Arial" w:cs="Arial"/>
          <w:color w:val="auto"/>
          <w:sz w:val="24"/>
          <w:szCs w:val="24"/>
        </w:rPr>
      </w:pPr>
      <w:r w:rsidRPr="006D790D">
        <w:rPr>
          <w:rFonts w:ascii="Arial" w:eastAsia="Times New Roman" w:hAnsi="Arial" w:cs="Arial"/>
          <w:b/>
          <w:color w:val="auto"/>
          <w:sz w:val="24"/>
          <w:szCs w:val="24"/>
        </w:rPr>
        <w:t>4.8.3. Recursos Humanos</w:t>
      </w:r>
      <w:r w:rsidRPr="006D790D">
        <w:rPr>
          <w:rFonts w:ascii="Arial" w:eastAsia="Times New Roman" w:hAnsi="Arial" w:cs="Arial"/>
          <w:color w:val="auto"/>
          <w:sz w:val="24"/>
          <w:szCs w:val="24"/>
        </w:rPr>
        <w:t xml:space="preserve">. La Institución cuenta con </w:t>
      </w:r>
      <w:r w:rsidR="006D790D">
        <w:rPr>
          <w:rFonts w:ascii="Arial" w:eastAsia="Times New Roman" w:hAnsi="Arial" w:cs="Arial"/>
          <w:color w:val="auto"/>
          <w:sz w:val="24"/>
          <w:szCs w:val="24"/>
        </w:rPr>
        <w:t>d</w:t>
      </w:r>
      <w:r w:rsidRPr="006D790D">
        <w:rPr>
          <w:rFonts w:ascii="Arial" w:eastAsia="Times New Roman" w:hAnsi="Arial" w:cs="Arial"/>
          <w:color w:val="auto"/>
          <w:sz w:val="24"/>
          <w:szCs w:val="24"/>
        </w:rPr>
        <w:t xml:space="preserve">ocentes cualificados, que en su mayoría se desempeñan </w:t>
      </w:r>
      <w:r w:rsidR="005D6773" w:rsidRPr="006D790D">
        <w:rPr>
          <w:rFonts w:ascii="Arial" w:eastAsia="Times New Roman" w:hAnsi="Arial" w:cs="Arial"/>
          <w:color w:val="auto"/>
          <w:sz w:val="24"/>
          <w:szCs w:val="24"/>
        </w:rPr>
        <w:t>de acuerdo con</w:t>
      </w:r>
      <w:r w:rsidRPr="006D790D">
        <w:rPr>
          <w:rFonts w:ascii="Arial" w:eastAsia="Times New Roman" w:hAnsi="Arial" w:cs="Arial"/>
          <w:color w:val="auto"/>
          <w:sz w:val="24"/>
          <w:szCs w:val="24"/>
        </w:rPr>
        <w:t xml:space="preserve"> su perfil profesional, cada docente hace parte de proyectos transversales que buscan estimular el espíritu investigativo. En la actualidad se cuenta con doce (1</w:t>
      </w:r>
      <w:r w:rsidR="00B97BE2">
        <w:rPr>
          <w:rFonts w:ascii="Arial" w:eastAsia="Times New Roman" w:hAnsi="Arial" w:cs="Arial"/>
          <w:color w:val="auto"/>
          <w:sz w:val="24"/>
          <w:szCs w:val="24"/>
        </w:rPr>
        <w:t>4</w:t>
      </w:r>
      <w:r w:rsidRPr="006D790D">
        <w:rPr>
          <w:rFonts w:ascii="Arial" w:eastAsia="Times New Roman" w:hAnsi="Arial" w:cs="Arial"/>
          <w:color w:val="auto"/>
          <w:sz w:val="24"/>
          <w:szCs w:val="24"/>
        </w:rPr>
        <w:t xml:space="preserve">) docentes en propiedad, </w:t>
      </w:r>
      <w:r w:rsidR="00B97BE2">
        <w:rPr>
          <w:rFonts w:ascii="Arial" w:eastAsia="Times New Roman" w:hAnsi="Arial" w:cs="Arial"/>
          <w:color w:val="auto"/>
          <w:sz w:val="24"/>
          <w:szCs w:val="24"/>
        </w:rPr>
        <w:t>tres</w:t>
      </w:r>
      <w:r w:rsidRPr="006D790D">
        <w:rPr>
          <w:rFonts w:ascii="Arial" w:eastAsia="Times New Roman" w:hAnsi="Arial" w:cs="Arial"/>
          <w:color w:val="auto"/>
          <w:sz w:val="24"/>
          <w:szCs w:val="24"/>
        </w:rPr>
        <w:t xml:space="preserve"> (</w:t>
      </w:r>
      <w:r w:rsidR="00B97BE2">
        <w:rPr>
          <w:rFonts w:ascii="Arial" w:eastAsia="Times New Roman" w:hAnsi="Arial" w:cs="Arial"/>
          <w:color w:val="auto"/>
          <w:sz w:val="24"/>
          <w:szCs w:val="24"/>
        </w:rPr>
        <w:t>3</w:t>
      </w:r>
      <w:r w:rsidRPr="006D790D">
        <w:rPr>
          <w:rFonts w:ascii="Arial" w:eastAsia="Times New Roman" w:hAnsi="Arial" w:cs="Arial"/>
          <w:color w:val="auto"/>
          <w:sz w:val="24"/>
          <w:szCs w:val="24"/>
        </w:rPr>
        <w:t>) en provisionalidad. También se cuenta con personal administrativo</w:t>
      </w:r>
      <w:r w:rsidR="00B97BE2">
        <w:rPr>
          <w:rFonts w:ascii="Arial" w:eastAsia="Times New Roman" w:hAnsi="Arial" w:cs="Arial"/>
          <w:color w:val="auto"/>
          <w:sz w:val="24"/>
          <w:szCs w:val="24"/>
        </w:rPr>
        <w:t xml:space="preserve"> (2</w:t>
      </w:r>
      <w:r w:rsidR="00252F50">
        <w:rPr>
          <w:rFonts w:ascii="Arial" w:eastAsia="Times New Roman" w:hAnsi="Arial" w:cs="Arial"/>
          <w:color w:val="auto"/>
          <w:sz w:val="24"/>
          <w:szCs w:val="24"/>
        </w:rPr>
        <w:t xml:space="preserve">), </w:t>
      </w:r>
      <w:r w:rsidR="00252F50" w:rsidRPr="006D790D">
        <w:rPr>
          <w:rFonts w:ascii="Arial" w:eastAsia="Times New Roman" w:hAnsi="Arial" w:cs="Arial"/>
          <w:color w:val="auto"/>
          <w:sz w:val="24"/>
          <w:szCs w:val="24"/>
        </w:rPr>
        <w:t>auxiliar</w:t>
      </w:r>
      <w:r w:rsidRPr="006D790D">
        <w:rPr>
          <w:rFonts w:ascii="Arial" w:eastAsia="Times New Roman" w:hAnsi="Arial" w:cs="Arial"/>
          <w:color w:val="auto"/>
          <w:sz w:val="24"/>
          <w:szCs w:val="24"/>
        </w:rPr>
        <w:t xml:space="preserve"> de servicios</w:t>
      </w:r>
      <w:r w:rsidR="00B97BE2">
        <w:rPr>
          <w:rFonts w:ascii="Arial" w:eastAsia="Times New Roman" w:hAnsi="Arial" w:cs="Arial"/>
          <w:color w:val="auto"/>
          <w:sz w:val="24"/>
          <w:szCs w:val="24"/>
        </w:rPr>
        <w:t xml:space="preserve"> (1) y celador (1).</w:t>
      </w:r>
    </w:p>
    <w:p w14:paraId="546B0E92" w14:textId="77777777" w:rsidR="008A71CA" w:rsidRPr="006D790D" w:rsidRDefault="008A71CA" w:rsidP="005E3F20">
      <w:pPr>
        <w:spacing w:after="0" w:line="360" w:lineRule="auto"/>
        <w:ind w:left="720" w:hanging="720"/>
        <w:jc w:val="both"/>
        <w:rPr>
          <w:rFonts w:ascii="Arial" w:hAnsi="Arial" w:cs="Arial"/>
          <w:color w:val="auto"/>
          <w:sz w:val="24"/>
          <w:szCs w:val="24"/>
        </w:rPr>
      </w:pPr>
    </w:p>
    <w:p w14:paraId="2A1ACAD0" w14:textId="77777777" w:rsidR="008A71CA" w:rsidRPr="006D790D" w:rsidRDefault="008A71CA" w:rsidP="005E3F20">
      <w:pPr>
        <w:widowControl w:val="0"/>
        <w:spacing w:after="0" w:line="360" w:lineRule="auto"/>
        <w:jc w:val="both"/>
        <w:rPr>
          <w:rFonts w:ascii="Arial" w:hAnsi="Arial" w:cs="Arial"/>
          <w:color w:val="auto"/>
          <w:sz w:val="24"/>
          <w:szCs w:val="24"/>
        </w:rPr>
      </w:pPr>
      <w:r w:rsidRPr="006D790D">
        <w:rPr>
          <w:rFonts w:ascii="Arial" w:eastAsia="Times New Roman" w:hAnsi="Arial" w:cs="Arial"/>
          <w:b/>
          <w:color w:val="auto"/>
          <w:sz w:val="24"/>
          <w:szCs w:val="24"/>
        </w:rPr>
        <w:t>4.8.4. Recursos Económicos</w:t>
      </w:r>
    </w:p>
    <w:p w14:paraId="60E343E2" w14:textId="77777777" w:rsidR="008A71CA" w:rsidRPr="005E3F20" w:rsidRDefault="008A71CA" w:rsidP="00E76013">
      <w:pPr>
        <w:widowControl w:val="0"/>
        <w:spacing w:after="0" w:line="240" w:lineRule="auto"/>
        <w:jc w:val="both"/>
        <w:rPr>
          <w:rFonts w:ascii="Arial" w:hAnsi="Arial" w:cs="Arial"/>
          <w:sz w:val="24"/>
          <w:szCs w:val="24"/>
        </w:rPr>
      </w:pPr>
    </w:p>
    <w:p w14:paraId="09B02965" w14:textId="77777777" w:rsidR="008A71CA" w:rsidRPr="005E3F20" w:rsidRDefault="008A71CA" w:rsidP="005E3F20">
      <w:pPr>
        <w:widowControl w:val="0"/>
        <w:spacing w:after="0" w:line="360" w:lineRule="auto"/>
        <w:ind w:left="360" w:right="3900" w:hanging="340"/>
        <w:jc w:val="both"/>
        <w:rPr>
          <w:rFonts w:ascii="Arial" w:hAnsi="Arial" w:cs="Arial"/>
          <w:sz w:val="24"/>
          <w:szCs w:val="24"/>
        </w:rPr>
      </w:pPr>
      <w:r w:rsidRPr="005E3F20">
        <w:rPr>
          <w:rFonts w:ascii="Arial" w:eastAsia="Times New Roman" w:hAnsi="Arial" w:cs="Arial"/>
          <w:b/>
          <w:i/>
          <w:sz w:val="24"/>
          <w:szCs w:val="24"/>
        </w:rPr>
        <w:t>4.8.4.1 Fuentes de financiamiento.</w:t>
      </w:r>
    </w:p>
    <w:p w14:paraId="4630B792" w14:textId="77777777" w:rsidR="008A71CA" w:rsidRPr="008B2048" w:rsidRDefault="008A71CA" w:rsidP="005E3F20">
      <w:pPr>
        <w:widowControl w:val="0"/>
        <w:spacing w:after="0" w:line="360" w:lineRule="auto"/>
        <w:ind w:left="360" w:right="3900" w:hanging="340"/>
        <w:jc w:val="both"/>
        <w:rPr>
          <w:rFonts w:ascii="Arial" w:hAnsi="Arial" w:cs="Arial"/>
          <w:sz w:val="14"/>
          <w:szCs w:val="24"/>
        </w:rPr>
      </w:pPr>
    </w:p>
    <w:p w14:paraId="55FF3880" w14:textId="77777777" w:rsidR="008A71CA" w:rsidRDefault="008A71CA" w:rsidP="008400F1">
      <w:pPr>
        <w:pStyle w:val="Prrafodelista"/>
        <w:widowControl w:val="0"/>
        <w:numPr>
          <w:ilvl w:val="0"/>
          <w:numId w:val="48"/>
        </w:numPr>
        <w:spacing w:line="360" w:lineRule="auto"/>
        <w:jc w:val="both"/>
        <w:rPr>
          <w:rFonts w:ascii="Arial" w:hAnsi="Arial" w:cs="Arial"/>
          <w:sz w:val="24"/>
          <w:szCs w:val="24"/>
        </w:rPr>
      </w:pPr>
      <w:r w:rsidRPr="00E76013">
        <w:rPr>
          <w:rFonts w:ascii="Arial" w:hAnsi="Arial" w:cs="Arial"/>
          <w:sz w:val="24"/>
          <w:szCs w:val="24"/>
        </w:rPr>
        <w:t>Los recursos que ingresan a la institución provienen del Ministerio de Educación Nacional, Sistema General de Participaciones (SGP), gratuidad de la educación</w:t>
      </w:r>
      <w:r w:rsidR="00E76013">
        <w:rPr>
          <w:rFonts w:ascii="Arial" w:hAnsi="Arial" w:cs="Arial"/>
          <w:sz w:val="24"/>
          <w:szCs w:val="24"/>
        </w:rPr>
        <w:t>.</w:t>
      </w:r>
    </w:p>
    <w:p w14:paraId="3B2765E2" w14:textId="77777777" w:rsidR="00E76013" w:rsidRPr="008B2048" w:rsidRDefault="00E76013" w:rsidP="00E76013">
      <w:pPr>
        <w:pStyle w:val="Prrafodelista"/>
        <w:widowControl w:val="0"/>
        <w:ind w:left="360"/>
        <w:jc w:val="both"/>
        <w:rPr>
          <w:rFonts w:ascii="Arial" w:hAnsi="Arial" w:cs="Arial"/>
          <w:szCs w:val="24"/>
        </w:rPr>
      </w:pPr>
    </w:p>
    <w:p w14:paraId="717C71B4" w14:textId="77777777" w:rsidR="008A71CA" w:rsidRPr="00E76013" w:rsidRDefault="008A71CA" w:rsidP="008400F1">
      <w:pPr>
        <w:pStyle w:val="Prrafodelista"/>
        <w:widowControl w:val="0"/>
        <w:numPr>
          <w:ilvl w:val="0"/>
          <w:numId w:val="48"/>
        </w:numPr>
        <w:spacing w:line="360" w:lineRule="auto"/>
        <w:jc w:val="both"/>
        <w:rPr>
          <w:rFonts w:ascii="Arial" w:hAnsi="Arial" w:cs="Arial"/>
          <w:sz w:val="24"/>
          <w:szCs w:val="24"/>
        </w:rPr>
      </w:pPr>
      <w:r w:rsidRPr="00E76013">
        <w:rPr>
          <w:rFonts w:ascii="Arial" w:hAnsi="Arial" w:cs="Arial"/>
          <w:sz w:val="24"/>
          <w:szCs w:val="24"/>
        </w:rPr>
        <w:t>Recursos propios: Arrendamiento de la tienda escolar, servicio de fotocopiadora, expedición de constancias y certificados a los exalumnos.</w:t>
      </w:r>
    </w:p>
    <w:p w14:paraId="4E230817" w14:textId="77777777" w:rsidR="008A71CA" w:rsidRPr="00E76013" w:rsidRDefault="008A71CA" w:rsidP="005E3F20">
      <w:pPr>
        <w:widowControl w:val="0"/>
        <w:spacing w:after="0" w:line="360" w:lineRule="auto"/>
        <w:jc w:val="both"/>
        <w:rPr>
          <w:rFonts w:ascii="Arial" w:hAnsi="Arial" w:cs="Arial"/>
          <w:sz w:val="20"/>
          <w:szCs w:val="24"/>
        </w:rPr>
      </w:pPr>
    </w:p>
    <w:p w14:paraId="30FA4461" w14:textId="1B322CAA" w:rsidR="008A71CA" w:rsidRPr="005E3F20" w:rsidRDefault="008A71CA" w:rsidP="005E3F20">
      <w:pPr>
        <w:widowControl w:val="0"/>
        <w:spacing w:after="0" w:line="360" w:lineRule="auto"/>
        <w:jc w:val="both"/>
        <w:rPr>
          <w:rFonts w:ascii="Arial" w:hAnsi="Arial" w:cs="Arial"/>
          <w:color w:val="auto"/>
          <w:sz w:val="24"/>
          <w:szCs w:val="24"/>
        </w:rPr>
      </w:pPr>
      <w:r w:rsidRPr="005E3F20">
        <w:rPr>
          <w:rFonts w:ascii="Arial" w:eastAsia="Times New Roman" w:hAnsi="Arial" w:cs="Arial"/>
          <w:b/>
          <w:i/>
          <w:color w:val="auto"/>
          <w:sz w:val="24"/>
          <w:szCs w:val="24"/>
        </w:rPr>
        <w:t>4.8.4.2 Presupuesto</w:t>
      </w:r>
      <w:r w:rsidRPr="005E3F20">
        <w:rPr>
          <w:rFonts w:ascii="Arial" w:eastAsia="Times New Roman" w:hAnsi="Arial" w:cs="Arial"/>
          <w:color w:val="auto"/>
          <w:sz w:val="24"/>
          <w:szCs w:val="24"/>
        </w:rPr>
        <w:t xml:space="preserve">. El presupuesto se hace anualmente y </w:t>
      </w:r>
      <w:r w:rsidR="005D6773" w:rsidRPr="005E3F20">
        <w:rPr>
          <w:rFonts w:ascii="Arial" w:eastAsia="Times New Roman" w:hAnsi="Arial" w:cs="Arial"/>
          <w:color w:val="auto"/>
          <w:sz w:val="24"/>
          <w:szCs w:val="24"/>
        </w:rPr>
        <w:t>de acuerdo con</w:t>
      </w:r>
      <w:r w:rsidRPr="005E3F20">
        <w:rPr>
          <w:rFonts w:ascii="Arial" w:eastAsia="Times New Roman" w:hAnsi="Arial" w:cs="Arial"/>
          <w:color w:val="auto"/>
          <w:sz w:val="24"/>
          <w:szCs w:val="24"/>
        </w:rPr>
        <w:t xml:space="preserve"> la normatividad vigente. Contiene ingresos y gastos, contabilidad, soportes contables y control fiscal. </w:t>
      </w:r>
      <w:r w:rsidRPr="005E3F20">
        <w:rPr>
          <w:rFonts w:ascii="Arial" w:eastAsia="Times New Roman" w:hAnsi="Arial" w:cs="Arial"/>
          <w:b/>
          <w:color w:val="auto"/>
          <w:sz w:val="24"/>
          <w:szCs w:val="24"/>
        </w:rPr>
        <w:t xml:space="preserve">(Ver </w:t>
      </w:r>
      <w:r w:rsidR="00E76013">
        <w:rPr>
          <w:rFonts w:ascii="Arial" w:eastAsia="Times New Roman" w:hAnsi="Arial" w:cs="Arial"/>
          <w:b/>
          <w:color w:val="auto"/>
          <w:sz w:val="24"/>
          <w:szCs w:val="24"/>
        </w:rPr>
        <w:t>A</w:t>
      </w:r>
      <w:r w:rsidRPr="005E3F20">
        <w:rPr>
          <w:rFonts w:ascii="Arial" w:eastAsia="Times New Roman" w:hAnsi="Arial" w:cs="Arial"/>
          <w:b/>
          <w:color w:val="auto"/>
          <w:sz w:val="24"/>
          <w:szCs w:val="24"/>
        </w:rPr>
        <w:t xml:space="preserve">nexo </w:t>
      </w:r>
      <w:r w:rsidR="00E76013">
        <w:rPr>
          <w:rFonts w:ascii="Arial" w:eastAsia="Times New Roman" w:hAnsi="Arial" w:cs="Arial"/>
          <w:b/>
          <w:color w:val="auto"/>
          <w:sz w:val="24"/>
          <w:szCs w:val="24"/>
        </w:rPr>
        <w:t xml:space="preserve">009: </w:t>
      </w:r>
      <w:r w:rsidR="00E76013">
        <w:rPr>
          <w:rFonts w:ascii="Arial" w:eastAsia="Times New Roman" w:hAnsi="Arial" w:cs="Arial"/>
          <w:color w:val="auto"/>
          <w:sz w:val="24"/>
          <w:szCs w:val="24"/>
        </w:rPr>
        <w:t>Presupuesto Fondo de Servicios Educativos</w:t>
      </w:r>
      <w:r w:rsidRPr="005E3F20">
        <w:rPr>
          <w:rFonts w:ascii="Arial" w:eastAsia="Times New Roman" w:hAnsi="Arial" w:cs="Arial"/>
          <w:b/>
          <w:color w:val="auto"/>
          <w:sz w:val="24"/>
          <w:szCs w:val="24"/>
        </w:rPr>
        <w:t>)</w:t>
      </w:r>
    </w:p>
    <w:p w14:paraId="0C1E17E8" w14:textId="77777777" w:rsidR="00E76013" w:rsidRPr="005E3F20" w:rsidRDefault="00E76013" w:rsidP="00E76013">
      <w:pPr>
        <w:widowControl w:val="0"/>
        <w:spacing w:after="0" w:line="240" w:lineRule="auto"/>
        <w:jc w:val="both"/>
        <w:rPr>
          <w:rFonts w:ascii="Arial" w:hAnsi="Arial" w:cs="Arial"/>
          <w:color w:val="auto"/>
          <w:sz w:val="24"/>
          <w:szCs w:val="24"/>
        </w:rPr>
      </w:pPr>
    </w:p>
    <w:p w14:paraId="7987CA83" w14:textId="77777777" w:rsidR="008A71CA" w:rsidRPr="005E3F20" w:rsidRDefault="008A71CA" w:rsidP="005E3F20">
      <w:pPr>
        <w:widowControl w:val="0"/>
        <w:spacing w:after="0" w:line="360" w:lineRule="auto"/>
        <w:jc w:val="both"/>
        <w:rPr>
          <w:rFonts w:ascii="Arial" w:eastAsia="Times New Roman" w:hAnsi="Arial" w:cs="Arial"/>
          <w:b/>
          <w:sz w:val="24"/>
          <w:szCs w:val="24"/>
        </w:rPr>
      </w:pPr>
      <w:r w:rsidRPr="005E3F20">
        <w:rPr>
          <w:rFonts w:ascii="Arial" w:eastAsia="Times New Roman" w:hAnsi="Arial" w:cs="Arial"/>
          <w:b/>
          <w:sz w:val="24"/>
          <w:szCs w:val="24"/>
        </w:rPr>
        <w:t>4.9 SISTEMA DE COMUNICACIÓN INTERNA Y EXTERNA</w:t>
      </w:r>
    </w:p>
    <w:p w14:paraId="6970FC5F" w14:textId="77777777" w:rsidR="008A71CA" w:rsidRPr="00E76013" w:rsidRDefault="008A71CA" w:rsidP="005E3F20">
      <w:pPr>
        <w:widowControl w:val="0"/>
        <w:spacing w:after="0" w:line="360" w:lineRule="auto"/>
        <w:jc w:val="both"/>
        <w:rPr>
          <w:rFonts w:ascii="Arial" w:eastAsia="Times New Roman" w:hAnsi="Arial" w:cs="Arial"/>
          <w:sz w:val="18"/>
          <w:szCs w:val="24"/>
        </w:rPr>
      </w:pPr>
    </w:p>
    <w:p w14:paraId="2E8EC139" w14:textId="77777777" w:rsidR="008A71CA" w:rsidRPr="005E3F20" w:rsidRDefault="008A71CA" w:rsidP="005E3F20">
      <w:pPr>
        <w:widowControl w:val="0"/>
        <w:spacing w:after="0" w:line="360" w:lineRule="auto"/>
        <w:jc w:val="both"/>
        <w:rPr>
          <w:rFonts w:ascii="Arial" w:hAnsi="Arial" w:cs="Arial"/>
          <w:sz w:val="24"/>
          <w:szCs w:val="24"/>
        </w:rPr>
      </w:pPr>
      <w:r w:rsidRPr="005E3F20">
        <w:rPr>
          <w:rFonts w:ascii="Arial" w:eastAsia="Times New Roman" w:hAnsi="Arial" w:cs="Arial"/>
          <w:sz w:val="24"/>
          <w:szCs w:val="24"/>
        </w:rPr>
        <w:t>El establecimiento cuenta con una política de comunicación que contempla los aspectos relacionados con los canales internos y externos que facilitan las relaciones con la Comunidad Educativa. (</w:t>
      </w:r>
      <w:r w:rsidRPr="00E76013">
        <w:rPr>
          <w:rFonts w:ascii="Arial" w:eastAsia="Times New Roman" w:hAnsi="Arial" w:cs="Arial"/>
          <w:b/>
          <w:sz w:val="24"/>
          <w:szCs w:val="24"/>
        </w:rPr>
        <w:t>Ver Anexo</w:t>
      </w:r>
      <w:r w:rsidR="00E76013" w:rsidRPr="00E76013">
        <w:rPr>
          <w:rFonts w:ascii="Arial" w:eastAsia="Times New Roman" w:hAnsi="Arial" w:cs="Arial"/>
          <w:b/>
          <w:sz w:val="24"/>
          <w:szCs w:val="24"/>
        </w:rPr>
        <w:t xml:space="preserve"> 010:</w:t>
      </w:r>
      <w:r w:rsidRPr="005E3F20">
        <w:rPr>
          <w:rFonts w:ascii="Arial" w:eastAsia="Times New Roman" w:hAnsi="Arial" w:cs="Arial"/>
          <w:sz w:val="24"/>
          <w:szCs w:val="24"/>
        </w:rPr>
        <w:t xml:space="preserve"> Política de Comunicación)</w:t>
      </w:r>
    </w:p>
    <w:p w14:paraId="35977316" w14:textId="77777777" w:rsidR="00E76013" w:rsidRDefault="00E76013" w:rsidP="005E3F20">
      <w:pPr>
        <w:widowControl w:val="0"/>
        <w:spacing w:after="0" w:line="360" w:lineRule="auto"/>
        <w:jc w:val="both"/>
        <w:rPr>
          <w:rFonts w:ascii="Arial" w:eastAsia="Times New Roman" w:hAnsi="Arial" w:cs="Arial"/>
          <w:b/>
          <w:i/>
          <w:sz w:val="24"/>
          <w:szCs w:val="24"/>
        </w:rPr>
        <w:sectPr w:rsidR="00E76013" w:rsidSect="00441F50">
          <w:pgSz w:w="12240" w:h="15840" w:code="1"/>
          <w:pgMar w:top="1417" w:right="1041" w:bottom="1417" w:left="1701" w:header="720" w:footer="720" w:gutter="0"/>
          <w:cols w:space="720"/>
          <w:docGrid w:linePitch="299"/>
        </w:sectPr>
      </w:pPr>
    </w:p>
    <w:p w14:paraId="0E26E27F" w14:textId="77777777" w:rsidR="008A71CA" w:rsidRDefault="00E76013" w:rsidP="005E3F20">
      <w:pPr>
        <w:widowControl w:val="0"/>
        <w:spacing w:after="0" w:line="360" w:lineRule="auto"/>
        <w:jc w:val="both"/>
        <w:rPr>
          <w:rFonts w:ascii="Arial" w:eastAsia="Times New Roman" w:hAnsi="Arial" w:cs="Arial"/>
          <w:b/>
          <w:sz w:val="24"/>
          <w:szCs w:val="24"/>
        </w:rPr>
      </w:pPr>
      <w:r w:rsidRPr="00E76013">
        <w:rPr>
          <w:rFonts w:ascii="Arial" w:eastAsia="Times New Roman" w:hAnsi="Arial" w:cs="Arial"/>
          <w:b/>
          <w:sz w:val="24"/>
          <w:szCs w:val="24"/>
        </w:rPr>
        <w:lastRenderedPageBreak/>
        <w:t>4.10. TALENTO HUMANO.</w:t>
      </w:r>
    </w:p>
    <w:p w14:paraId="25AB4B52" w14:textId="77777777" w:rsidR="00252F50" w:rsidRDefault="00252F50" w:rsidP="005E3F20">
      <w:pPr>
        <w:widowControl w:val="0"/>
        <w:spacing w:after="0" w:line="360" w:lineRule="auto"/>
        <w:jc w:val="both"/>
        <w:rPr>
          <w:rFonts w:ascii="Arial" w:eastAsia="Times New Roman" w:hAnsi="Arial" w:cs="Arial"/>
          <w:b/>
          <w:sz w:val="24"/>
          <w:szCs w:val="24"/>
        </w:rPr>
      </w:pPr>
    </w:p>
    <w:tbl>
      <w:tblPr>
        <w:tblStyle w:val="Tablaconcuadrcula"/>
        <w:tblW w:w="13042" w:type="dxa"/>
        <w:jc w:val="center"/>
        <w:tblInd w:w="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67"/>
        <w:gridCol w:w="1985"/>
        <w:gridCol w:w="1418"/>
        <w:gridCol w:w="1417"/>
        <w:gridCol w:w="1276"/>
        <w:gridCol w:w="1417"/>
        <w:gridCol w:w="1985"/>
        <w:gridCol w:w="2977"/>
      </w:tblGrid>
      <w:tr w:rsidR="008A71CA" w:rsidRPr="00E76013" w14:paraId="058A8863" w14:textId="77777777" w:rsidTr="00E76013">
        <w:trPr>
          <w:trHeight w:val="396"/>
          <w:jc w:val="center"/>
        </w:trPr>
        <w:tc>
          <w:tcPr>
            <w:tcW w:w="2552" w:type="dxa"/>
            <w:gridSpan w:val="2"/>
            <w:tcBorders>
              <w:top w:val="double" w:sz="4" w:space="0" w:color="auto"/>
              <w:bottom w:val="double" w:sz="4" w:space="0" w:color="auto"/>
            </w:tcBorders>
            <w:shd w:val="clear" w:color="auto" w:fill="B4C6E7" w:themeFill="accent1" w:themeFillTint="66"/>
            <w:vAlign w:val="center"/>
          </w:tcPr>
          <w:p w14:paraId="04CBCAE7" w14:textId="77777777" w:rsidR="008A71CA" w:rsidRPr="00E76013" w:rsidRDefault="008A71CA" w:rsidP="00E76013">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NOMBRE</w:t>
            </w:r>
          </w:p>
        </w:tc>
        <w:tc>
          <w:tcPr>
            <w:tcW w:w="2835" w:type="dxa"/>
            <w:gridSpan w:val="2"/>
            <w:tcBorders>
              <w:top w:val="double" w:sz="4" w:space="0" w:color="auto"/>
              <w:bottom w:val="double" w:sz="4" w:space="0" w:color="auto"/>
            </w:tcBorders>
            <w:shd w:val="clear" w:color="auto" w:fill="B4C6E7" w:themeFill="accent1" w:themeFillTint="66"/>
            <w:vAlign w:val="center"/>
          </w:tcPr>
          <w:p w14:paraId="1933AC34" w14:textId="77777777" w:rsidR="008A71CA" w:rsidRPr="00E76013" w:rsidRDefault="008A71CA" w:rsidP="00E76013">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CEDULA</w:t>
            </w:r>
          </w:p>
        </w:tc>
        <w:tc>
          <w:tcPr>
            <w:tcW w:w="1276" w:type="dxa"/>
            <w:tcBorders>
              <w:top w:val="double" w:sz="4" w:space="0" w:color="auto"/>
              <w:bottom w:val="double" w:sz="4" w:space="0" w:color="auto"/>
            </w:tcBorders>
            <w:shd w:val="clear" w:color="auto" w:fill="B4C6E7" w:themeFill="accent1" w:themeFillTint="66"/>
            <w:vAlign w:val="center"/>
          </w:tcPr>
          <w:p w14:paraId="6E6207C7" w14:textId="77777777" w:rsidR="008A71CA" w:rsidRPr="00E76013" w:rsidRDefault="008A71CA" w:rsidP="00E76013">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REGIMEN</w:t>
            </w:r>
          </w:p>
        </w:tc>
        <w:tc>
          <w:tcPr>
            <w:tcW w:w="1417" w:type="dxa"/>
            <w:tcBorders>
              <w:top w:val="double" w:sz="4" w:space="0" w:color="auto"/>
              <w:bottom w:val="double" w:sz="4" w:space="0" w:color="auto"/>
            </w:tcBorders>
            <w:shd w:val="clear" w:color="auto" w:fill="B4C6E7" w:themeFill="accent1" w:themeFillTint="66"/>
            <w:vAlign w:val="center"/>
          </w:tcPr>
          <w:p w14:paraId="41D142AC" w14:textId="77777777" w:rsidR="008A71CA" w:rsidRPr="00E76013" w:rsidRDefault="008A71CA" w:rsidP="00E76013">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CELULAR</w:t>
            </w:r>
          </w:p>
        </w:tc>
        <w:tc>
          <w:tcPr>
            <w:tcW w:w="1985" w:type="dxa"/>
            <w:tcBorders>
              <w:top w:val="double" w:sz="4" w:space="0" w:color="auto"/>
              <w:bottom w:val="double" w:sz="4" w:space="0" w:color="auto"/>
            </w:tcBorders>
            <w:shd w:val="clear" w:color="auto" w:fill="B4C6E7" w:themeFill="accent1" w:themeFillTint="66"/>
            <w:vAlign w:val="center"/>
          </w:tcPr>
          <w:p w14:paraId="13F7912F" w14:textId="77777777" w:rsidR="008A71CA" w:rsidRPr="00E76013" w:rsidRDefault="008A71CA" w:rsidP="00E76013">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CARGO</w:t>
            </w:r>
          </w:p>
        </w:tc>
        <w:tc>
          <w:tcPr>
            <w:tcW w:w="2977" w:type="dxa"/>
            <w:tcBorders>
              <w:top w:val="double" w:sz="4" w:space="0" w:color="auto"/>
              <w:bottom w:val="double" w:sz="4" w:space="0" w:color="auto"/>
            </w:tcBorders>
            <w:shd w:val="clear" w:color="auto" w:fill="B4C6E7" w:themeFill="accent1" w:themeFillTint="66"/>
            <w:vAlign w:val="center"/>
          </w:tcPr>
          <w:p w14:paraId="1B89839B" w14:textId="77777777" w:rsidR="008A71CA" w:rsidRPr="00E76013" w:rsidRDefault="008A71CA" w:rsidP="00E76013">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EMAIL</w:t>
            </w:r>
          </w:p>
        </w:tc>
      </w:tr>
      <w:tr w:rsidR="008A71CA" w:rsidRPr="00E76013" w14:paraId="6DD039C9" w14:textId="77777777" w:rsidTr="00E76013">
        <w:trPr>
          <w:jc w:val="center"/>
        </w:trPr>
        <w:tc>
          <w:tcPr>
            <w:tcW w:w="567" w:type="dxa"/>
            <w:tcBorders>
              <w:top w:val="double" w:sz="4" w:space="0" w:color="auto"/>
            </w:tcBorders>
            <w:vAlign w:val="center"/>
          </w:tcPr>
          <w:p w14:paraId="2E9EDE7C" w14:textId="77777777" w:rsidR="008A71CA" w:rsidRPr="00E76013" w:rsidRDefault="008A71CA" w:rsidP="00E76013">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1</w:t>
            </w:r>
          </w:p>
        </w:tc>
        <w:tc>
          <w:tcPr>
            <w:tcW w:w="1985" w:type="dxa"/>
            <w:tcBorders>
              <w:top w:val="double" w:sz="4" w:space="0" w:color="auto"/>
            </w:tcBorders>
            <w:vAlign w:val="center"/>
          </w:tcPr>
          <w:p w14:paraId="1FCA0E72" w14:textId="77777777" w:rsidR="008A71CA" w:rsidRPr="00E76013" w:rsidRDefault="008A71CA" w:rsidP="00E76013">
            <w:pPr>
              <w:widowControl w:val="0"/>
              <w:spacing w:after="0" w:line="240" w:lineRule="auto"/>
              <w:jc w:val="center"/>
              <w:rPr>
                <w:rFonts w:ascii="Arial" w:eastAsia="Times New Roman" w:hAnsi="Arial" w:cs="Arial"/>
                <w:sz w:val="20"/>
                <w:szCs w:val="24"/>
              </w:rPr>
            </w:pPr>
            <w:r w:rsidRPr="00E76013">
              <w:rPr>
                <w:rFonts w:ascii="Arial" w:hAnsi="Arial" w:cs="Arial"/>
                <w:sz w:val="20"/>
                <w:szCs w:val="24"/>
              </w:rPr>
              <w:t>MARTHA INEZ QUIÑONEZ SUAREZ</w:t>
            </w:r>
          </w:p>
        </w:tc>
        <w:tc>
          <w:tcPr>
            <w:tcW w:w="1418" w:type="dxa"/>
            <w:tcBorders>
              <w:top w:val="double" w:sz="4" w:space="0" w:color="auto"/>
            </w:tcBorders>
            <w:vAlign w:val="center"/>
          </w:tcPr>
          <w:p w14:paraId="2598E543" w14:textId="77777777" w:rsidR="008A71CA" w:rsidRPr="00E76013" w:rsidRDefault="008A71CA" w:rsidP="00E76013">
            <w:pPr>
              <w:widowControl w:val="0"/>
              <w:spacing w:after="0" w:line="240" w:lineRule="auto"/>
              <w:jc w:val="center"/>
              <w:rPr>
                <w:rFonts w:ascii="Arial" w:eastAsia="Times New Roman" w:hAnsi="Arial" w:cs="Arial"/>
                <w:sz w:val="20"/>
                <w:szCs w:val="24"/>
              </w:rPr>
            </w:pPr>
            <w:r w:rsidRPr="00E76013">
              <w:rPr>
                <w:rFonts w:ascii="Arial" w:hAnsi="Arial" w:cs="Arial"/>
                <w:sz w:val="20"/>
                <w:szCs w:val="24"/>
              </w:rPr>
              <w:t>27751327</w:t>
            </w:r>
          </w:p>
        </w:tc>
        <w:tc>
          <w:tcPr>
            <w:tcW w:w="1417" w:type="dxa"/>
            <w:tcBorders>
              <w:top w:val="double" w:sz="4" w:space="0" w:color="auto"/>
            </w:tcBorders>
            <w:vAlign w:val="center"/>
          </w:tcPr>
          <w:p w14:paraId="759FF781" w14:textId="77777777" w:rsidR="008A71CA" w:rsidRPr="00E76013" w:rsidRDefault="008A71CA" w:rsidP="00E76013">
            <w:pPr>
              <w:widowControl w:val="0"/>
              <w:spacing w:after="0" w:line="240" w:lineRule="auto"/>
              <w:jc w:val="center"/>
              <w:rPr>
                <w:rFonts w:ascii="Arial" w:eastAsia="Times New Roman" w:hAnsi="Arial" w:cs="Arial"/>
                <w:sz w:val="20"/>
                <w:szCs w:val="24"/>
              </w:rPr>
            </w:pPr>
            <w:r w:rsidRPr="00E76013">
              <w:rPr>
                <w:rFonts w:ascii="Arial" w:hAnsi="Arial" w:cs="Arial"/>
                <w:sz w:val="20"/>
                <w:szCs w:val="24"/>
              </w:rPr>
              <w:t>MUTISCUA</w:t>
            </w:r>
          </w:p>
        </w:tc>
        <w:tc>
          <w:tcPr>
            <w:tcW w:w="1276" w:type="dxa"/>
            <w:tcBorders>
              <w:top w:val="double" w:sz="4" w:space="0" w:color="auto"/>
            </w:tcBorders>
            <w:vAlign w:val="center"/>
          </w:tcPr>
          <w:p w14:paraId="14E70A99" w14:textId="77777777" w:rsidR="008A71CA" w:rsidRPr="00E76013" w:rsidRDefault="008A71CA" w:rsidP="00E76013">
            <w:pPr>
              <w:widowControl w:val="0"/>
              <w:spacing w:after="0" w:line="240" w:lineRule="auto"/>
              <w:jc w:val="center"/>
              <w:rPr>
                <w:rFonts w:ascii="Arial" w:eastAsia="Times New Roman" w:hAnsi="Arial" w:cs="Arial"/>
                <w:sz w:val="20"/>
                <w:szCs w:val="24"/>
              </w:rPr>
            </w:pPr>
            <w:r w:rsidRPr="00E76013">
              <w:rPr>
                <w:rFonts w:ascii="Arial" w:hAnsi="Arial" w:cs="Arial"/>
                <w:sz w:val="20"/>
                <w:szCs w:val="24"/>
              </w:rPr>
              <w:t>2277</w:t>
            </w:r>
          </w:p>
        </w:tc>
        <w:tc>
          <w:tcPr>
            <w:tcW w:w="1417" w:type="dxa"/>
            <w:tcBorders>
              <w:top w:val="double" w:sz="4" w:space="0" w:color="auto"/>
            </w:tcBorders>
            <w:vAlign w:val="center"/>
          </w:tcPr>
          <w:p w14:paraId="7E8E576F" w14:textId="77777777" w:rsidR="008A71CA" w:rsidRPr="00E76013" w:rsidRDefault="008A71CA" w:rsidP="00E76013">
            <w:pPr>
              <w:widowControl w:val="0"/>
              <w:spacing w:after="0" w:line="240" w:lineRule="auto"/>
              <w:jc w:val="center"/>
              <w:rPr>
                <w:rFonts w:ascii="Arial" w:eastAsia="Times New Roman" w:hAnsi="Arial" w:cs="Arial"/>
                <w:sz w:val="20"/>
                <w:szCs w:val="24"/>
              </w:rPr>
            </w:pPr>
            <w:r w:rsidRPr="00E76013">
              <w:rPr>
                <w:rFonts w:ascii="Arial" w:hAnsi="Arial" w:cs="Arial"/>
                <w:sz w:val="20"/>
                <w:szCs w:val="24"/>
              </w:rPr>
              <w:t>3138274173</w:t>
            </w:r>
          </w:p>
        </w:tc>
        <w:tc>
          <w:tcPr>
            <w:tcW w:w="1985" w:type="dxa"/>
            <w:tcBorders>
              <w:top w:val="double" w:sz="4" w:space="0" w:color="auto"/>
            </w:tcBorders>
            <w:vAlign w:val="center"/>
          </w:tcPr>
          <w:p w14:paraId="35BD44F2" w14:textId="77777777" w:rsidR="008A71CA" w:rsidRPr="00E76013" w:rsidRDefault="008A71CA" w:rsidP="00E76013">
            <w:pPr>
              <w:widowControl w:val="0"/>
              <w:spacing w:after="0" w:line="240" w:lineRule="auto"/>
              <w:jc w:val="center"/>
              <w:rPr>
                <w:rFonts w:ascii="Arial" w:eastAsia="Times New Roman" w:hAnsi="Arial" w:cs="Arial"/>
                <w:sz w:val="20"/>
                <w:szCs w:val="24"/>
              </w:rPr>
            </w:pPr>
            <w:r w:rsidRPr="00E76013">
              <w:rPr>
                <w:rFonts w:ascii="Arial" w:hAnsi="Arial" w:cs="Arial"/>
                <w:sz w:val="20"/>
                <w:szCs w:val="24"/>
              </w:rPr>
              <w:t>DOCENTE DE AULA</w:t>
            </w:r>
          </w:p>
        </w:tc>
        <w:tc>
          <w:tcPr>
            <w:tcW w:w="2977" w:type="dxa"/>
            <w:tcBorders>
              <w:top w:val="double" w:sz="4" w:space="0" w:color="auto"/>
            </w:tcBorders>
            <w:vAlign w:val="center"/>
          </w:tcPr>
          <w:p w14:paraId="390AC910" w14:textId="77777777" w:rsidR="008A71CA" w:rsidRPr="00E76013" w:rsidRDefault="00000000" w:rsidP="00E76013">
            <w:pPr>
              <w:spacing w:after="0" w:line="240" w:lineRule="auto"/>
              <w:jc w:val="center"/>
              <w:rPr>
                <w:rFonts w:ascii="Arial" w:hAnsi="Arial" w:cs="Arial"/>
                <w:sz w:val="20"/>
                <w:szCs w:val="24"/>
              </w:rPr>
            </w:pPr>
            <w:hyperlink r:id="rId18" w:history="1">
              <w:r w:rsidR="008A71CA" w:rsidRPr="00E76013">
                <w:rPr>
                  <w:rFonts w:ascii="Arial" w:hAnsi="Arial" w:cs="Arial"/>
                  <w:sz w:val="20"/>
                  <w:szCs w:val="24"/>
                </w:rPr>
                <w:t>marthaqui57@hotmail.com</w:t>
              </w:r>
            </w:hyperlink>
          </w:p>
        </w:tc>
      </w:tr>
      <w:tr w:rsidR="008A71CA" w:rsidRPr="00E76013" w14:paraId="0E267BB9" w14:textId="77777777" w:rsidTr="00E76013">
        <w:trPr>
          <w:jc w:val="center"/>
        </w:trPr>
        <w:tc>
          <w:tcPr>
            <w:tcW w:w="567" w:type="dxa"/>
            <w:vAlign w:val="center"/>
          </w:tcPr>
          <w:p w14:paraId="6845BF17" w14:textId="77777777" w:rsidR="008A71CA" w:rsidRPr="00E76013" w:rsidRDefault="008A71CA" w:rsidP="00E76013">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2</w:t>
            </w:r>
          </w:p>
        </w:tc>
        <w:tc>
          <w:tcPr>
            <w:tcW w:w="1985" w:type="dxa"/>
            <w:vAlign w:val="center"/>
          </w:tcPr>
          <w:p w14:paraId="56C0C4EC" w14:textId="77777777" w:rsidR="008A71CA" w:rsidRPr="00E76013" w:rsidRDefault="008A71CA" w:rsidP="00E76013">
            <w:pPr>
              <w:spacing w:after="0" w:line="240" w:lineRule="auto"/>
              <w:jc w:val="center"/>
              <w:rPr>
                <w:rFonts w:ascii="Arial" w:hAnsi="Arial" w:cs="Arial"/>
                <w:sz w:val="20"/>
                <w:szCs w:val="24"/>
              </w:rPr>
            </w:pPr>
            <w:r w:rsidRPr="00E76013">
              <w:rPr>
                <w:rFonts w:ascii="Arial" w:hAnsi="Arial" w:cs="Arial"/>
                <w:sz w:val="20"/>
                <w:szCs w:val="24"/>
              </w:rPr>
              <w:t>MYRIAN ADRIANA BAUTISTA GAMBOA</w:t>
            </w:r>
          </w:p>
        </w:tc>
        <w:tc>
          <w:tcPr>
            <w:tcW w:w="1418" w:type="dxa"/>
            <w:vAlign w:val="center"/>
          </w:tcPr>
          <w:p w14:paraId="3C4F7D55" w14:textId="77777777" w:rsidR="008A71CA" w:rsidRPr="00E76013" w:rsidRDefault="008A71CA" w:rsidP="00E76013">
            <w:pPr>
              <w:widowControl w:val="0"/>
              <w:spacing w:after="0" w:line="240" w:lineRule="auto"/>
              <w:jc w:val="center"/>
              <w:rPr>
                <w:rFonts w:ascii="Arial" w:hAnsi="Arial" w:cs="Arial"/>
                <w:sz w:val="20"/>
                <w:szCs w:val="24"/>
              </w:rPr>
            </w:pPr>
            <w:r w:rsidRPr="00E76013">
              <w:rPr>
                <w:rFonts w:ascii="Arial" w:hAnsi="Arial" w:cs="Arial"/>
                <w:sz w:val="20"/>
                <w:szCs w:val="24"/>
              </w:rPr>
              <w:t>27751582</w:t>
            </w:r>
          </w:p>
        </w:tc>
        <w:tc>
          <w:tcPr>
            <w:tcW w:w="1417" w:type="dxa"/>
            <w:vAlign w:val="center"/>
          </w:tcPr>
          <w:p w14:paraId="5087F96C" w14:textId="77777777" w:rsidR="008A71CA" w:rsidRPr="00E76013" w:rsidRDefault="008A71CA" w:rsidP="00E76013">
            <w:pPr>
              <w:widowControl w:val="0"/>
              <w:spacing w:after="0" w:line="240" w:lineRule="auto"/>
              <w:jc w:val="center"/>
              <w:rPr>
                <w:rFonts w:ascii="Arial" w:hAnsi="Arial" w:cs="Arial"/>
                <w:sz w:val="20"/>
                <w:szCs w:val="24"/>
              </w:rPr>
            </w:pPr>
            <w:r w:rsidRPr="00E76013">
              <w:rPr>
                <w:rFonts w:ascii="Arial" w:hAnsi="Arial" w:cs="Arial"/>
                <w:sz w:val="20"/>
                <w:szCs w:val="24"/>
              </w:rPr>
              <w:t>MUTISCUA</w:t>
            </w:r>
          </w:p>
          <w:p w14:paraId="0B789262" w14:textId="77777777" w:rsidR="008A71CA" w:rsidRPr="00E76013" w:rsidRDefault="008A71CA" w:rsidP="00E76013">
            <w:pPr>
              <w:spacing w:after="0" w:line="240" w:lineRule="auto"/>
              <w:jc w:val="center"/>
              <w:rPr>
                <w:rFonts w:ascii="Arial" w:hAnsi="Arial" w:cs="Arial"/>
                <w:sz w:val="20"/>
                <w:szCs w:val="24"/>
              </w:rPr>
            </w:pPr>
          </w:p>
        </w:tc>
        <w:tc>
          <w:tcPr>
            <w:tcW w:w="1276" w:type="dxa"/>
            <w:vAlign w:val="center"/>
          </w:tcPr>
          <w:p w14:paraId="2B946D87" w14:textId="77777777" w:rsidR="008A71CA" w:rsidRPr="00E76013" w:rsidRDefault="008A71CA" w:rsidP="00E76013">
            <w:pPr>
              <w:widowControl w:val="0"/>
              <w:spacing w:after="0" w:line="240" w:lineRule="auto"/>
              <w:jc w:val="center"/>
              <w:rPr>
                <w:rFonts w:ascii="Arial" w:hAnsi="Arial" w:cs="Arial"/>
                <w:sz w:val="20"/>
                <w:szCs w:val="24"/>
              </w:rPr>
            </w:pPr>
          </w:p>
          <w:p w14:paraId="783AA929" w14:textId="77777777" w:rsidR="008A71CA" w:rsidRPr="00E76013" w:rsidRDefault="008A71CA" w:rsidP="00E76013">
            <w:pPr>
              <w:spacing w:after="0" w:line="240" w:lineRule="auto"/>
              <w:jc w:val="center"/>
              <w:rPr>
                <w:rFonts w:ascii="Arial" w:hAnsi="Arial" w:cs="Arial"/>
                <w:sz w:val="20"/>
                <w:szCs w:val="24"/>
              </w:rPr>
            </w:pPr>
            <w:r w:rsidRPr="00E76013">
              <w:rPr>
                <w:rFonts w:ascii="Arial" w:hAnsi="Arial" w:cs="Arial"/>
                <w:sz w:val="20"/>
                <w:szCs w:val="24"/>
              </w:rPr>
              <w:t>2277</w:t>
            </w:r>
          </w:p>
        </w:tc>
        <w:tc>
          <w:tcPr>
            <w:tcW w:w="1417" w:type="dxa"/>
            <w:vAlign w:val="center"/>
          </w:tcPr>
          <w:p w14:paraId="7D7870EB" w14:textId="77777777" w:rsidR="008A71CA" w:rsidRPr="00E76013" w:rsidRDefault="008A71CA" w:rsidP="00E76013">
            <w:pPr>
              <w:widowControl w:val="0"/>
              <w:spacing w:after="0" w:line="240" w:lineRule="auto"/>
              <w:jc w:val="center"/>
              <w:rPr>
                <w:rFonts w:ascii="Arial" w:hAnsi="Arial" w:cs="Arial"/>
                <w:sz w:val="20"/>
                <w:szCs w:val="24"/>
              </w:rPr>
            </w:pPr>
            <w:r w:rsidRPr="00E76013">
              <w:rPr>
                <w:rFonts w:ascii="Arial" w:hAnsi="Arial" w:cs="Arial"/>
                <w:sz w:val="20"/>
                <w:szCs w:val="24"/>
              </w:rPr>
              <w:t>3118326205</w:t>
            </w:r>
          </w:p>
        </w:tc>
        <w:tc>
          <w:tcPr>
            <w:tcW w:w="1985" w:type="dxa"/>
            <w:vAlign w:val="center"/>
          </w:tcPr>
          <w:p w14:paraId="1090DE49" w14:textId="77777777" w:rsidR="008A71CA" w:rsidRPr="00E76013" w:rsidRDefault="008A71CA" w:rsidP="00E76013">
            <w:pPr>
              <w:widowControl w:val="0"/>
              <w:spacing w:after="0" w:line="240" w:lineRule="auto"/>
              <w:jc w:val="center"/>
              <w:rPr>
                <w:rFonts w:ascii="Arial" w:hAnsi="Arial" w:cs="Arial"/>
                <w:sz w:val="20"/>
                <w:szCs w:val="24"/>
              </w:rPr>
            </w:pPr>
            <w:r w:rsidRPr="00E76013">
              <w:rPr>
                <w:rFonts w:ascii="Arial" w:hAnsi="Arial" w:cs="Arial"/>
                <w:sz w:val="20"/>
                <w:szCs w:val="24"/>
              </w:rPr>
              <w:t>DOCENTE DE AULA</w:t>
            </w:r>
          </w:p>
        </w:tc>
        <w:tc>
          <w:tcPr>
            <w:tcW w:w="2977" w:type="dxa"/>
            <w:vAlign w:val="center"/>
          </w:tcPr>
          <w:p w14:paraId="20AC5430" w14:textId="77777777" w:rsidR="008A71CA" w:rsidRPr="00E76013" w:rsidRDefault="008A71CA" w:rsidP="00E76013">
            <w:pPr>
              <w:spacing w:after="0" w:line="240" w:lineRule="auto"/>
              <w:jc w:val="center"/>
              <w:rPr>
                <w:rFonts w:ascii="Arial" w:hAnsi="Arial" w:cs="Arial"/>
                <w:sz w:val="20"/>
                <w:szCs w:val="24"/>
              </w:rPr>
            </w:pPr>
            <w:r w:rsidRPr="00E76013">
              <w:rPr>
                <w:rFonts w:ascii="Arial" w:hAnsi="Arial" w:cs="Arial"/>
                <w:sz w:val="20"/>
                <w:szCs w:val="24"/>
              </w:rPr>
              <w:t>myriamadrianabautista@hotmail.com</w:t>
            </w:r>
          </w:p>
        </w:tc>
      </w:tr>
      <w:tr w:rsidR="00A951EB" w:rsidRPr="00E76013" w14:paraId="3A3715AD" w14:textId="77777777" w:rsidTr="00E76013">
        <w:trPr>
          <w:jc w:val="center"/>
        </w:trPr>
        <w:tc>
          <w:tcPr>
            <w:tcW w:w="567" w:type="dxa"/>
            <w:vAlign w:val="center"/>
          </w:tcPr>
          <w:p w14:paraId="75652A37" w14:textId="77777777" w:rsidR="008A71CA" w:rsidRPr="00E76013" w:rsidRDefault="008A71CA" w:rsidP="00E76013">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3</w:t>
            </w:r>
          </w:p>
        </w:tc>
        <w:tc>
          <w:tcPr>
            <w:tcW w:w="1985" w:type="dxa"/>
            <w:vAlign w:val="center"/>
          </w:tcPr>
          <w:p w14:paraId="45118128" w14:textId="5EB5EA71" w:rsidR="008A71CA" w:rsidRPr="00E76013" w:rsidRDefault="00252F50" w:rsidP="00E76013">
            <w:pPr>
              <w:spacing w:after="0" w:line="240" w:lineRule="auto"/>
              <w:jc w:val="center"/>
              <w:rPr>
                <w:rFonts w:ascii="Arial" w:hAnsi="Arial" w:cs="Arial"/>
                <w:sz w:val="20"/>
                <w:szCs w:val="24"/>
              </w:rPr>
            </w:pPr>
            <w:r>
              <w:rPr>
                <w:rFonts w:ascii="Arial" w:hAnsi="Arial" w:cs="Arial"/>
                <w:sz w:val="20"/>
                <w:szCs w:val="24"/>
              </w:rPr>
              <w:t>OLGA LUCIA JAUREGUI PAZ</w:t>
            </w:r>
          </w:p>
        </w:tc>
        <w:tc>
          <w:tcPr>
            <w:tcW w:w="1418" w:type="dxa"/>
            <w:vAlign w:val="center"/>
          </w:tcPr>
          <w:p w14:paraId="4B94BB10" w14:textId="6EC2FD93" w:rsidR="008A71CA" w:rsidRPr="00E76013" w:rsidRDefault="008A71CA" w:rsidP="00E76013">
            <w:pPr>
              <w:widowControl w:val="0"/>
              <w:spacing w:after="0" w:line="240" w:lineRule="auto"/>
              <w:jc w:val="center"/>
              <w:rPr>
                <w:rFonts w:ascii="Arial" w:hAnsi="Arial" w:cs="Arial"/>
                <w:sz w:val="20"/>
                <w:szCs w:val="24"/>
              </w:rPr>
            </w:pPr>
            <w:r w:rsidRPr="00E76013">
              <w:rPr>
                <w:rFonts w:ascii="Arial" w:hAnsi="Arial" w:cs="Arial"/>
                <w:sz w:val="20"/>
                <w:szCs w:val="24"/>
              </w:rPr>
              <w:t>602</w:t>
            </w:r>
            <w:r w:rsidR="00252F50">
              <w:rPr>
                <w:rFonts w:ascii="Arial" w:hAnsi="Arial" w:cs="Arial"/>
                <w:sz w:val="20"/>
                <w:szCs w:val="24"/>
              </w:rPr>
              <w:t>59518</w:t>
            </w:r>
          </w:p>
        </w:tc>
        <w:tc>
          <w:tcPr>
            <w:tcW w:w="1417" w:type="dxa"/>
            <w:vAlign w:val="center"/>
          </w:tcPr>
          <w:p w14:paraId="23D9455B" w14:textId="77777777" w:rsidR="008A71CA" w:rsidRPr="00E76013" w:rsidRDefault="008A71CA" w:rsidP="00E76013">
            <w:pPr>
              <w:widowControl w:val="0"/>
              <w:spacing w:after="0" w:line="240" w:lineRule="auto"/>
              <w:jc w:val="center"/>
              <w:rPr>
                <w:rFonts w:ascii="Arial" w:hAnsi="Arial" w:cs="Arial"/>
                <w:sz w:val="20"/>
                <w:szCs w:val="24"/>
              </w:rPr>
            </w:pPr>
            <w:r w:rsidRPr="00E76013">
              <w:rPr>
                <w:rFonts w:ascii="Arial" w:hAnsi="Arial" w:cs="Arial"/>
                <w:sz w:val="20"/>
                <w:szCs w:val="24"/>
              </w:rPr>
              <w:t>PAMPLONA</w:t>
            </w:r>
          </w:p>
          <w:p w14:paraId="61468727" w14:textId="77777777" w:rsidR="008A71CA" w:rsidRPr="00E76013" w:rsidRDefault="008A71CA" w:rsidP="00E76013">
            <w:pPr>
              <w:spacing w:after="0" w:line="240" w:lineRule="auto"/>
              <w:jc w:val="center"/>
              <w:rPr>
                <w:rFonts w:ascii="Arial" w:hAnsi="Arial" w:cs="Arial"/>
                <w:sz w:val="20"/>
                <w:szCs w:val="24"/>
              </w:rPr>
            </w:pPr>
          </w:p>
        </w:tc>
        <w:tc>
          <w:tcPr>
            <w:tcW w:w="1276" w:type="dxa"/>
            <w:vAlign w:val="center"/>
          </w:tcPr>
          <w:p w14:paraId="69BBCDDD" w14:textId="77777777" w:rsidR="008A71CA" w:rsidRPr="00E76013" w:rsidRDefault="008A71CA" w:rsidP="00E76013">
            <w:pPr>
              <w:widowControl w:val="0"/>
              <w:spacing w:after="0" w:line="240" w:lineRule="auto"/>
              <w:jc w:val="center"/>
              <w:rPr>
                <w:rFonts w:ascii="Arial" w:hAnsi="Arial" w:cs="Arial"/>
                <w:sz w:val="20"/>
                <w:szCs w:val="24"/>
              </w:rPr>
            </w:pPr>
            <w:r w:rsidRPr="00E76013">
              <w:rPr>
                <w:rFonts w:ascii="Arial" w:hAnsi="Arial" w:cs="Arial"/>
                <w:sz w:val="20"/>
                <w:szCs w:val="24"/>
              </w:rPr>
              <w:t>1278</w:t>
            </w:r>
          </w:p>
          <w:p w14:paraId="64D58A4C" w14:textId="77777777" w:rsidR="008A71CA" w:rsidRPr="00E76013" w:rsidRDefault="008A71CA" w:rsidP="00E76013">
            <w:pPr>
              <w:spacing w:after="0" w:line="240" w:lineRule="auto"/>
              <w:jc w:val="center"/>
              <w:rPr>
                <w:rFonts w:ascii="Arial" w:hAnsi="Arial" w:cs="Arial"/>
                <w:sz w:val="20"/>
                <w:szCs w:val="24"/>
              </w:rPr>
            </w:pPr>
          </w:p>
        </w:tc>
        <w:tc>
          <w:tcPr>
            <w:tcW w:w="1417" w:type="dxa"/>
            <w:vAlign w:val="center"/>
          </w:tcPr>
          <w:p w14:paraId="6F277ED7" w14:textId="7CEC87D7" w:rsidR="008A71CA" w:rsidRPr="00E76013" w:rsidRDefault="00252F50" w:rsidP="00E76013">
            <w:pPr>
              <w:widowControl w:val="0"/>
              <w:spacing w:after="0" w:line="240" w:lineRule="auto"/>
              <w:jc w:val="center"/>
              <w:rPr>
                <w:rFonts w:ascii="Arial" w:hAnsi="Arial" w:cs="Arial"/>
                <w:sz w:val="20"/>
                <w:szCs w:val="24"/>
              </w:rPr>
            </w:pPr>
            <w:r>
              <w:rPr>
                <w:rFonts w:ascii="Arial" w:hAnsi="Arial" w:cs="Arial"/>
                <w:sz w:val="20"/>
                <w:szCs w:val="24"/>
              </w:rPr>
              <w:t>3202563412</w:t>
            </w:r>
          </w:p>
        </w:tc>
        <w:tc>
          <w:tcPr>
            <w:tcW w:w="1985" w:type="dxa"/>
            <w:vAlign w:val="center"/>
          </w:tcPr>
          <w:p w14:paraId="5939FA43" w14:textId="77777777" w:rsidR="008A71CA" w:rsidRPr="00E76013" w:rsidRDefault="008A71CA" w:rsidP="00E76013">
            <w:pPr>
              <w:spacing w:after="0" w:line="240" w:lineRule="auto"/>
              <w:jc w:val="center"/>
              <w:rPr>
                <w:rFonts w:ascii="Arial" w:hAnsi="Arial" w:cs="Arial"/>
                <w:color w:val="auto"/>
                <w:sz w:val="20"/>
                <w:szCs w:val="24"/>
              </w:rPr>
            </w:pPr>
            <w:r w:rsidRPr="00E76013">
              <w:rPr>
                <w:rFonts w:ascii="Arial" w:hAnsi="Arial" w:cs="Arial"/>
                <w:sz w:val="20"/>
                <w:szCs w:val="24"/>
              </w:rPr>
              <w:t>DOCENTE DE AULA</w:t>
            </w:r>
          </w:p>
        </w:tc>
        <w:tc>
          <w:tcPr>
            <w:tcW w:w="2977" w:type="dxa"/>
            <w:vAlign w:val="center"/>
          </w:tcPr>
          <w:p w14:paraId="2042B56F" w14:textId="1A323721" w:rsidR="008A71CA" w:rsidRPr="00E76013" w:rsidRDefault="00252F50" w:rsidP="00E76013">
            <w:pPr>
              <w:spacing w:after="0" w:line="240" w:lineRule="auto"/>
              <w:jc w:val="center"/>
              <w:rPr>
                <w:rFonts w:ascii="Arial" w:hAnsi="Arial" w:cs="Arial"/>
                <w:sz w:val="20"/>
                <w:szCs w:val="24"/>
              </w:rPr>
            </w:pPr>
            <w:r>
              <w:rPr>
                <w:rFonts w:ascii="Arial" w:hAnsi="Arial" w:cs="Arial"/>
                <w:sz w:val="20"/>
                <w:szCs w:val="24"/>
              </w:rPr>
              <w:t>olucipaz@gmail.com</w:t>
            </w:r>
          </w:p>
        </w:tc>
      </w:tr>
      <w:tr w:rsidR="00877777" w:rsidRPr="00E76013" w14:paraId="6665B3F4" w14:textId="77777777" w:rsidTr="00E76013">
        <w:trPr>
          <w:jc w:val="center"/>
        </w:trPr>
        <w:tc>
          <w:tcPr>
            <w:tcW w:w="567" w:type="dxa"/>
            <w:vAlign w:val="center"/>
          </w:tcPr>
          <w:p w14:paraId="6E476A15" w14:textId="77777777" w:rsidR="00877777" w:rsidRPr="00E76013" w:rsidRDefault="00877777" w:rsidP="00877777">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4</w:t>
            </w:r>
          </w:p>
        </w:tc>
        <w:tc>
          <w:tcPr>
            <w:tcW w:w="1985" w:type="dxa"/>
            <w:vAlign w:val="center"/>
          </w:tcPr>
          <w:p w14:paraId="44BD9879" w14:textId="0F030E3F"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MIREYA CONSUELO PABUENCE HERNANDEZ</w:t>
            </w:r>
          </w:p>
        </w:tc>
        <w:tc>
          <w:tcPr>
            <w:tcW w:w="1418" w:type="dxa"/>
            <w:vAlign w:val="center"/>
          </w:tcPr>
          <w:p w14:paraId="388F22B7" w14:textId="034632A6" w:rsidR="00877777" w:rsidRPr="00E76013" w:rsidRDefault="00877777" w:rsidP="00877777">
            <w:pPr>
              <w:widowControl w:val="0"/>
              <w:spacing w:after="0" w:line="240" w:lineRule="auto"/>
              <w:jc w:val="center"/>
              <w:rPr>
                <w:rFonts w:ascii="Arial" w:hAnsi="Arial" w:cs="Arial"/>
                <w:sz w:val="20"/>
                <w:szCs w:val="24"/>
              </w:rPr>
            </w:pPr>
            <w:r w:rsidRPr="00E76013">
              <w:rPr>
                <w:rFonts w:ascii="Arial" w:hAnsi="Arial" w:cs="Arial"/>
                <w:sz w:val="20"/>
                <w:szCs w:val="24"/>
              </w:rPr>
              <w:t>60372347</w:t>
            </w:r>
          </w:p>
        </w:tc>
        <w:tc>
          <w:tcPr>
            <w:tcW w:w="1417" w:type="dxa"/>
            <w:vAlign w:val="center"/>
          </w:tcPr>
          <w:p w14:paraId="66338844" w14:textId="3711C0C7" w:rsidR="00877777" w:rsidRPr="00E76013" w:rsidRDefault="00877777" w:rsidP="00877777">
            <w:pPr>
              <w:widowControl w:val="0"/>
              <w:spacing w:after="0" w:line="240" w:lineRule="auto"/>
              <w:jc w:val="center"/>
              <w:rPr>
                <w:rFonts w:ascii="Arial" w:hAnsi="Arial" w:cs="Arial"/>
                <w:sz w:val="20"/>
                <w:szCs w:val="24"/>
              </w:rPr>
            </w:pPr>
            <w:r w:rsidRPr="00E76013">
              <w:rPr>
                <w:rFonts w:ascii="Arial" w:hAnsi="Arial" w:cs="Arial"/>
                <w:sz w:val="20"/>
                <w:szCs w:val="24"/>
              </w:rPr>
              <w:t>PAMPLONA</w:t>
            </w:r>
          </w:p>
        </w:tc>
        <w:tc>
          <w:tcPr>
            <w:tcW w:w="1276" w:type="dxa"/>
            <w:vAlign w:val="center"/>
          </w:tcPr>
          <w:p w14:paraId="61FF84F9" w14:textId="3F1D6E28"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1278</w:t>
            </w:r>
          </w:p>
        </w:tc>
        <w:tc>
          <w:tcPr>
            <w:tcW w:w="1417" w:type="dxa"/>
            <w:vAlign w:val="center"/>
          </w:tcPr>
          <w:p w14:paraId="229D305B" w14:textId="6717D988" w:rsidR="00877777" w:rsidRPr="00E76013" w:rsidRDefault="00877777" w:rsidP="00877777">
            <w:pPr>
              <w:widowControl w:val="0"/>
              <w:spacing w:after="0" w:line="240" w:lineRule="auto"/>
              <w:jc w:val="center"/>
              <w:rPr>
                <w:rFonts w:ascii="Arial" w:hAnsi="Arial" w:cs="Arial"/>
                <w:sz w:val="20"/>
                <w:szCs w:val="24"/>
              </w:rPr>
            </w:pPr>
            <w:r w:rsidRPr="00E76013">
              <w:rPr>
                <w:rFonts w:ascii="Arial" w:hAnsi="Arial" w:cs="Arial"/>
                <w:sz w:val="20"/>
                <w:szCs w:val="24"/>
              </w:rPr>
              <w:t>3185636097</w:t>
            </w:r>
          </w:p>
        </w:tc>
        <w:tc>
          <w:tcPr>
            <w:tcW w:w="1985" w:type="dxa"/>
            <w:vAlign w:val="center"/>
          </w:tcPr>
          <w:p w14:paraId="0354DC1E" w14:textId="190130EB" w:rsidR="00877777" w:rsidRPr="00E76013" w:rsidRDefault="00877777" w:rsidP="00877777">
            <w:pPr>
              <w:spacing w:after="0" w:line="240" w:lineRule="auto"/>
              <w:jc w:val="center"/>
              <w:rPr>
                <w:rFonts w:ascii="Arial" w:hAnsi="Arial" w:cs="Arial"/>
                <w:color w:val="auto"/>
                <w:sz w:val="20"/>
                <w:szCs w:val="24"/>
              </w:rPr>
            </w:pPr>
            <w:r w:rsidRPr="00E76013">
              <w:rPr>
                <w:rFonts w:ascii="Arial" w:hAnsi="Arial" w:cs="Arial"/>
                <w:sz w:val="20"/>
                <w:szCs w:val="24"/>
              </w:rPr>
              <w:t>DOCENTE DE AULA</w:t>
            </w:r>
          </w:p>
        </w:tc>
        <w:tc>
          <w:tcPr>
            <w:tcW w:w="2977" w:type="dxa"/>
            <w:vAlign w:val="center"/>
          </w:tcPr>
          <w:p w14:paraId="698D2231" w14:textId="5DBE5A2C"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mireyapabuence@hotmail.com</w:t>
            </w:r>
          </w:p>
        </w:tc>
      </w:tr>
      <w:tr w:rsidR="00877777" w:rsidRPr="00E76013" w14:paraId="4AFC2F75" w14:textId="77777777" w:rsidTr="00E76013">
        <w:trPr>
          <w:jc w:val="center"/>
        </w:trPr>
        <w:tc>
          <w:tcPr>
            <w:tcW w:w="567" w:type="dxa"/>
            <w:vAlign w:val="center"/>
          </w:tcPr>
          <w:p w14:paraId="66B575AC" w14:textId="77777777" w:rsidR="00877777" w:rsidRPr="00E76013" w:rsidRDefault="00877777" w:rsidP="00877777">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5</w:t>
            </w:r>
          </w:p>
        </w:tc>
        <w:tc>
          <w:tcPr>
            <w:tcW w:w="1985" w:type="dxa"/>
            <w:vAlign w:val="center"/>
          </w:tcPr>
          <w:p w14:paraId="5A70461D" w14:textId="6A9629AA"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MARTHA ROSA BERMUDEZ LATORRE</w:t>
            </w:r>
          </w:p>
        </w:tc>
        <w:tc>
          <w:tcPr>
            <w:tcW w:w="1418" w:type="dxa"/>
            <w:vAlign w:val="center"/>
          </w:tcPr>
          <w:p w14:paraId="203E9F54" w14:textId="1DC95D3D"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60255928</w:t>
            </w:r>
          </w:p>
        </w:tc>
        <w:tc>
          <w:tcPr>
            <w:tcW w:w="1417" w:type="dxa"/>
            <w:vAlign w:val="center"/>
          </w:tcPr>
          <w:p w14:paraId="1D73165C" w14:textId="510AB803"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PAMPLONA</w:t>
            </w:r>
          </w:p>
        </w:tc>
        <w:tc>
          <w:tcPr>
            <w:tcW w:w="1276" w:type="dxa"/>
            <w:vAlign w:val="center"/>
          </w:tcPr>
          <w:p w14:paraId="632D8DC7" w14:textId="2342368A"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2277</w:t>
            </w:r>
          </w:p>
        </w:tc>
        <w:tc>
          <w:tcPr>
            <w:tcW w:w="1417" w:type="dxa"/>
            <w:vAlign w:val="center"/>
          </w:tcPr>
          <w:p w14:paraId="65A4FAA2" w14:textId="3E3311BE"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3204924393</w:t>
            </w:r>
          </w:p>
        </w:tc>
        <w:tc>
          <w:tcPr>
            <w:tcW w:w="1985" w:type="dxa"/>
            <w:vAlign w:val="center"/>
          </w:tcPr>
          <w:p w14:paraId="053015E9" w14:textId="483C760C" w:rsidR="00877777" w:rsidRPr="00E76013" w:rsidRDefault="00877777" w:rsidP="00877777">
            <w:pPr>
              <w:spacing w:after="0" w:line="240" w:lineRule="auto"/>
              <w:jc w:val="center"/>
              <w:rPr>
                <w:rFonts w:ascii="Arial" w:hAnsi="Arial" w:cs="Arial"/>
                <w:color w:val="auto"/>
                <w:sz w:val="20"/>
                <w:szCs w:val="24"/>
              </w:rPr>
            </w:pPr>
            <w:r w:rsidRPr="00E76013">
              <w:rPr>
                <w:rFonts w:ascii="Arial" w:hAnsi="Arial" w:cs="Arial"/>
                <w:sz w:val="20"/>
                <w:szCs w:val="24"/>
              </w:rPr>
              <w:t>DOCENTE DE AULA</w:t>
            </w:r>
          </w:p>
        </w:tc>
        <w:tc>
          <w:tcPr>
            <w:tcW w:w="2977" w:type="dxa"/>
            <w:vAlign w:val="center"/>
          </w:tcPr>
          <w:p w14:paraId="20C54531" w14:textId="528983E6" w:rsidR="00877777" w:rsidRPr="00E76013" w:rsidRDefault="00000000" w:rsidP="00877777">
            <w:pPr>
              <w:spacing w:after="0" w:line="240" w:lineRule="auto"/>
              <w:jc w:val="center"/>
              <w:rPr>
                <w:rFonts w:ascii="Arial" w:hAnsi="Arial" w:cs="Arial"/>
                <w:sz w:val="20"/>
                <w:szCs w:val="24"/>
              </w:rPr>
            </w:pPr>
            <w:hyperlink r:id="rId19" w:history="1">
              <w:r w:rsidR="00877777" w:rsidRPr="00E76013">
                <w:rPr>
                  <w:rFonts w:ascii="Arial" w:hAnsi="Arial" w:cs="Arial"/>
                  <w:sz w:val="20"/>
                  <w:szCs w:val="24"/>
                </w:rPr>
                <w:t>Martha.rbl@gmail.com</w:t>
              </w:r>
            </w:hyperlink>
          </w:p>
        </w:tc>
      </w:tr>
      <w:tr w:rsidR="00877777" w:rsidRPr="00E76013" w14:paraId="131BC50D" w14:textId="77777777" w:rsidTr="00E76013">
        <w:trPr>
          <w:jc w:val="center"/>
        </w:trPr>
        <w:tc>
          <w:tcPr>
            <w:tcW w:w="567" w:type="dxa"/>
            <w:vAlign w:val="center"/>
          </w:tcPr>
          <w:p w14:paraId="47B5805B" w14:textId="77777777" w:rsidR="00877777" w:rsidRPr="00E76013" w:rsidRDefault="00877777" w:rsidP="00877777">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6</w:t>
            </w:r>
          </w:p>
        </w:tc>
        <w:tc>
          <w:tcPr>
            <w:tcW w:w="1985" w:type="dxa"/>
            <w:vAlign w:val="center"/>
          </w:tcPr>
          <w:p w14:paraId="190A0FA2" w14:textId="0095EAB8"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OSCAR ARMANDO HERNANDEZ PORES</w:t>
            </w:r>
          </w:p>
        </w:tc>
        <w:tc>
          <w:tcPr>
            <w:tcW w:w="1418" w:type="dxa"/>
            <w:vAlign w:val="center"/>
          </w:tcPr>
          <w:p w14:paraId="320674E5" w14:textId="125A585B"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13352567</w:t>
            </w:r>
          </w:p>
        </w:tc>
        <w:tc>
          <w:tcPr>
            <w:tcW w:w="1417" w:type="dxa"/>
            <w:vAlign w:val="center"/>
          </w:tcPr>
          <w:p w14:paraId="3CBF5420" w14:textId="2EFC67CA"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PAMPLONA</w:t>
            </w:r>
          </w:p>
        </w:tc>
        <w:tc>
          <w:tcPr>
            <w:tcW w:w="1276" w:type="dxa"/>
            <w:vAlign w:val="center"/>
          </w:tcPr>
          <w:p w14:paraId="130B2EC9" w14:textId="24266F5D"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2277</w:t>
            </w:r>
          </w:p>
        </w:tc>
        <w:tc>
          <w:tcPr>
            <w:tcW w:w="1417" w:type="dxa"/>
            <w:vAlign w:val="center"/>
          </w:tcPr>
          <w:p w14:paraId="2F0EA2B9" w14:textId="718AFCBD"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3203613114</w:t>
            </w:r>
          </w:p>
        </w:tc>
        <w:tc>
          <w:tcPr>
            <w:tcW w:w="1985" w:type="dxa"/>
            <w:vAlign w:val="center"/>
          </w:tcPr>
          <w:p w14:paraId="5F85548B" w14:textId="7C0EDED2" w:rsidR="00877777" w:rsidRPr="00E76013" w:rsidRDefault="00877777" w:rsidP="00877777">
            <w:pPr>
              <w:spacing w:after="0" w:line="240" w:lineRule="auto"/>
              <w:jc w:val="center"/>
              <w:rPr>
                <w:rFonts w:ascii="Arial" w:hAnsi="Arial" w:cs="Arial"/>
                <w:color w:val="auto"/>
                <w:sz w:val="20"/>
                <w:szCs w:val="24"/>
              </w:rPr>
            </w:pPr>
            <w:r w:rsidRPr="00E76013">
              <w:rPr>
                <w:rFonts w:ascii="Arial" w:hAnsi="Arial" w:cs="Arial"/>
                <w:sz w:val="20"/>
                <w:szCs w:val="24"/>
              </w:rPr>
              <w:t>DOCENTE DE AULA</w:t>
            </w:r>
          </w:p>
        </w:tc>
        <w:tc>
          <w:tcPr>
            <w:tcW w:w="2977" w:type="dxa"/>
            <w:vAlign w:val="center"/>
          </w:tcPr>
          <w:p w14:paraId="19094153" w14:textId="61872622" w:rsidR="00877777" w:rsidRPr="00E76013" w:rsidRDefault="00000000" w:rsidP="00877777">
            <w:pPr>
              <w:spacing w:after="0" w:line="240" w:lineRule="auto"/>
              <w:jc w:val="center"/>
              <w:rPr>
                <w:rFonts w:ascii="Arial" w:hAnsi="Arial" w:cs="Arial"/>
                <w:sz w:val="20"/>
                <w:szCs w:val="24"/>
              </w:rPr>
            </w:pPr>
            <w:hyperlink r:id="rId20" w:history="1">
              <w:r w:rsidR="00877777" w:rsidRPr="00E76013">
                <w:rPr>
                  <w:rFonts w:ascii="Arial" w:hAnsi="Arial" w:cs="Arial"/>
                  <w:sz w:val="20"/>
                  <w:szCs w:val="24"/>
                </w:rPr>
                <w:t>Opores2@hotmail.com</w:t>
              </w:r>
            </w:hyperlink>
          </w:p>
        </w:tc>
      </w:tr>
      <w:tr w:rsidR="00877777" w:rsidRPr="00E76013" w14:paraId="432C9DDC" w14:textId="77777777" w:rsidTr="00E76013">
        <w:trPr>
          <w:jc w:val="center"/>
        </w:trPr>
        <w:tc>
          <w:tcPr>
            <w:tcW w:w="567" w:type="dxa"/>
            <w:vAlign w:val="center"/>
          </w:tcPr>
          <w:p w14:paraId="2B634A88" w14:textId="77777777" w:rsidR="00877777" w:rsidRPr="00E76013" w:rsidRDefault="00877777" w:rsidP="00877777">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7</w:t>
            </w:r>
          </w:p>
        </w:tc>
        <w:tc>
          <w:tcPr>
            <w:tcW w:w="1985" w:type="dxa"/>
            <w:vAlign w:val="center"/>
          </w:tcPr>
          <w:p w14:paraId="1B2F0FD6" w14:textId="1DCE4536" w:rsidR="00877777" w:rsidRPr="00E76013" w:rsidRDefault="00EB6D74" w:rsidP="00877777">
            <w:pPr>
              <w:spacing w:after="0" w:line="240" w:lineRule="auto"/>
              <w:jc w:val="center"/>
              <w:rPr>
                <w:rFonts w:ascii="Arial" w:hAnsi="Arial" w:cs="Arial"/>
                <w:sz w:val="20"/>
                <w:szCs w:val="24"/>
              </w:rPr>
            </w:pPr>
            <w:r>
              <w:rPr>
                <w:rFonts w:ascii="Arial" w:hAnsi="Arial" w:cs="Arial"/>
                <w:sz w:val="20"/>
                <w:szCs w:val="24"/>
              </w:rPr>
              <w:t>JAVIER FRANCISCO MANTILLA FLÓREZ</w:t>
            </w:r>
          </w:p>
        </w:tc>
        <w:tc>
          <w:tcPr>
            <w:tcW w:w="1418" w:type="dxa"/>
            <w:vAlign w:val="center"/>
          </w:tcPr>
          <w:p w14:paraId="777F42B4" w14:textId="6C11D7E3" w:rsidR="00877777" w:rsidRPr="00E76013" w:rsidRDefault="00EB6D74" w:rsidP="00877777">
            <w:pPr>
              <w:spacing w:after="0" w:line="240" w:lineRule="auto"/>
              <w:jc w:val="center"/>
              <w:rPr>
                <w:rFonts w:ascii="Arial" w:hAnsi="Arial" w:cs="Arial"/>
                <w:sz w:val="20"/>
                <w:szCs w:val="24"/>
              </w:rPr>
            </w:pPr>
            <w:r>
              <w:rPr>
                <w:rFonts w:ascii="Arial" w:hAnsi="Arial" w:cs="Arial"/>
                <w:sz w:val="20"/>
                <w:szCs w:val="24"/>
              </w:rPr>
              <w:t>88034793</w:t>
            </w:r>
          </w:p>
        </w:tc>
        <w:tc>
          <w:tcPr>
            <w:tcW w:w="1417" w:type="dxa"/>
            <w:vAlign w:val="center"/>
          </w:tcPr>
          <w:p w14:paraId="682EFBE8" w14:textId="637491A4" w:rsidR="00877777" w:rsidRPr="00E76013" w:rsidRDefault="00EB6D74" w:rsidP="00877777">
            <w:pPr>
              <w:spacing w:after="0" w:line="240" w:lineRule="auto"/>
              <w:jc w:val="center"/>
              <w:rPr>
                <w:rFonts w:ascii="Arial" w:hAnsi="Arial" w:cs="Arial"/>
                <w:sz w:val="20"/>
                <w:szCs w:val="24"/>
              </w:rPr>
            </w:pPr>
            <w:r w:rsidRPr="00E76013">
              <w:rPr>
                <w:rFonts w:ascii="Arial" w:hAnsi="Arial" w:cs="Arial"/>
                <w:sz w:val="20"/>
                <w:szCs w:val="24"/>
              </w:rPr>
              <w:t>PAMPLONA</w:t>
            </w:r>
          </w:p>
        </w:tc>
        <w:tc>
          <w:tcPr>
            <w:tcW w:w="1276" w:type="dxa"/>
            <w:vAlign w:val="center"/>
          </w:tcPr>
          <w:p w14:paraId="6D82F1AF" w14:textId="14915F16" w:rsidR="00877777" w:rsidRPr="00E76013" w:rsidRDefault="00EB6D74" w:rsidP="00877777">
            <w:pPr>
              <w:spacing w:after="0" w:line="240" w:lineRule="auto"/>
              <w:jc w:val="center"/>
              <w:rPr>
                <w:rFonts w:ascii="Arial" w:hAnsi="Arial" w:cs="Arial"/>
                <w:sz w:val="20"/>
                <w:szCs w:val="24"/>
              </w:rPr>
            </w:pPr>
            <w:r>
              <w:rPr>
                <w:rFonts w:ascii="Arial" w:hAnsi="Arial" w:cs="Arial"/>
                <w:sz w:val="20"/>
                <w:szCs w:val="24"/>
              </w:rPr>
              <w:t>1278</w:t>
            </w:r>
          </w:p>
        </w:tc>
        <w:tc>
          <w:tcPr>
            <w:tcW w:w="1417" w:type="dxa"/>
            <w:vAlign w:val="center"/>
          </w:tcPr>
          <w:p w14:paraId="537EB0D2" w14:textId="6C9F3DE8" w:rsidR="00877777" w:rsidRPr="00E76013" w:rsidRDefault="00EB6D74" w:rsidP="00877777">
            <w:pPr>
              <w:spacing w:after="0" w:line="240" w:lineRule="auto"/>
              <w:jc w:val="center"/>
              <w:rPr>
                <w:rFonts w:ascii="Arial" w:hAnsi="Arial" w:cs="Arial"/>
                <w:sz w:val="20"/>
                <w:szCs w:val="24"/>
              </w:rPr>
            </w:pPr>
            <w:r>
              <w:rPr>
                <w:rFonts w:ascii="Arial" w:hAnsi="Arial" w:cs="Arial"/>
                <w:sz w:val="20"/>
                <w:szCs w:val="24"/>
              </w:rPr>
              <w:t>3115565569</w:t>
            </w:r>
          </w:p>
        </w:tc>
        <w:tc>
          <w:tcPr>
            <w:tcW w:w="1985" w:type="dxa"/>
            <w:vAlign w:val="center"/>
          </w:tcPr>
          <w:p w14:paraId="3E525802" w14:textId="0DD8230F" w:rsidR="00877777" w:rsidRPr="00E76013" w:rsidRDefault="00EB6D74" w:rsidP="00877777">
            <w:pPr>
              <w:spacing w:after="0" w:line="240" w:lineRule="auto"/>
              <w:jc w:val="center"/>
              <w:rPr>
                <w:rFonts w:ascii="Arial" w:hAnsi="Arial" w:cs="Arial"/>
                <w:color w:val="auto"/>
                <w:sz w:val="20"/>
                <w:szCs w:val="24"/>
              </w:rPr>
            </w:pPr>
            <w:r w:rsidRPr="00E76013">
              <w:rPr>
                <w:rFonts w:ascii="Arial" w:hAnsi="Arial" w:cs="Arial"/>
                <w:sz w:val="20"/>
                <w:szCs w:val="24"/>
              </w:rPr>
              <w:t>DOCENTE DE AULA</w:t>
            </w:r>
          </w:p>
        </w:tc>
        <w:tc>
          <w:tcPr>
            <w:tcW w:w="2977" w:type="dxa"/>
            <w:vAlign w:val="center"/>
          </w:tcPr>
          <w:p w14:paraId="780717E5" w14:textId="152DA9F4" w:rsidR="00877777" w:rsidRPr="00E76013" w:rsidRDefault="00EB6D74" w:rsidP="00877777">
            <w:pPr>
              <w:spacing w:after="0" w:line="240" w:lineRule="auto"/>
              <w:jc w:val="center"/>
              <w:rPr>
                <w:rFonts w:ascii="Arial" w:hAnsi="Arial" w:cs="Arial"/>
                <w:sz w:val="20"/>
                <w:szCs w:val="24"/>
              </w:rPr>
            </w:pPr>
            <w:r>
              <w:rPr>
                <w:rFonts w:ascii="Arial" w:hAnsi="Arial" w:cs="Arial"/>
                <w:sz w:val="20"/>
                <w:szCs w:val="24"/>
              </w:rPr>
              <w:t>javifranma@hotmail.com</w:t>
            </w:r>
          </w:p>
        </w:tc>
      </w:tr>
      <w:tr w:rsidR="00877777" w:rsidRPr="00E76013" w14:paraId="1E2D6B90" w14:textId="77777777" w:rsidTr="00E76013">
        <w:trPr>
          <w:jc w:val="center"/>
        </w:trPr>
        <w:tc>
          <w:tcPr>
            <w:tcW w:w="567" w:type="dxa"/>
            <w:vAlign w:val="center"/>
          </w:tcPr>
          <w:p w14:paraId="21B0C988" w14:textId="77777777" w:rsidR="00877777" w:rsidRPr="00E76013" w:rsidRDefault="00877777" w:rsidP="00877777">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8</w:t>
            </w:r>
          </w:p>
        </w:tc>
        <w:tc>
          <w:tcPr>
            <w:tcW w:w="1985" w:type="dxa"/>
            <w:vAlign w:val="center"/>
          </w:tcPr>
          <w:p w14:paraId="16301A42"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ALIX NURY JAIMES FLOREZ</w:t>
            </w:r>
          </w:p>
        </w:tc>
        <w:tc>
          <w:tcPr>
            <w:tcW w:w="1418" w:type="dxa"/>
            <w:vAlign w:val="center"/>
          </w:tcPr>
          <w:p w14:paraId="4E6C2420"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60260891</w:t>
            </w:r>
          </w:p>
        </w:tc>
        <w:tc>
          <w:tcPr>
            <w:tcW w:w="1417" w:type="dxa"/>
            <w:vAlign w:val="center"/>
          </w:tcPr>
          <w:p w14:paraId="25B2CAC6"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PAMPLONA</w:t>
            </w:r>
          </w:p>
        </w:tc>
        <w:tc>
          <w:tcPr>
            <w:tcW w:w="1276" w:type="dxa"/>
            <w:vAlign w:val="center"/>
          </w:tcPr>
          <w:p w14:paraId="5719DE07"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2277</w:t>
            </w:r>
          </w:p>
        </w:tc>
        <w:tc>
          <w:tcPr>
            <w:tcW w:w="1417" w:type="dxa"/>
            <w:vAlign w:val="center"/>
          </w:tcPr>
          <w:p w14:paraId="1667930E"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3115192584</w:t>
            </w:r>
          </w:p>
        </w:tc>
        <w:tc>
          <w:tcPr>
            <w:tcW w:w="1985" w:type="dxa"/>
            <w:vAlign w:val="center"/>
          </w:tcPr>
          <w:p w14:paraId="1E8131C4" w14:textId="77777777" w:rsidR="00877777" w:rsidRPr="00E76013" w:rsidRDefault="00877777" w:rsidP="00877777">
            <w:pPr>
              <w:spacing w:after="0" w:line="240" w:lineRule="auto"/>
              <w:jc w:val="center"/>
              <w:rPr>
                <w:rFonts w:ascii="Arial" w:hAnsi="Arial" w:cs="Arial"/>
                <w:color w:val="auto"/>
                <w:sz w:val="20"/>
                <w:szCs w:val="24"/>
              </w:rPr>
            </w:pPr>
            <w:r w:rsidRPr="00E76013">
              <w:rPr>
                <w:rFonts w:ascii="Arial" w:hAnsi="Arial" w:cs="Arial"/>
                <w:sz w:val="20"/>
                <w:szCs w:val="24"/>
              </w:rPr>
              <w:t>DOCENTE DE AULA</w:t>
            </w:r>
          </w:p>
        </w:tc>
        <w:tc>
          <w:tcPr>
            <w:tcW w:w="2977" w:type="dxa"/>
            <w:vAlign w:val="center"/>
          </w:tcPr>
          <w:p w14:paraId="5D5EF016" w14:textId="77777777" w:rsidR="00877777" w:rsidRPr="00E76013" w:rsidRDefault="00000000" w:rsidP="00877777">
            <w:pPr>
              <w:spacing w:after="0" w:line="240" w:lineRule="auto"/>
              <w:jc w:val="center"/>
              <w:rPr>
                <w:rFonts w:ascii="Arial" w:hAnsi="Arial" w:cs="Arial"/>
                <w:sz w:val="20"/>
                <w:szCs w:val="24"/>
              </w:rPr>
            </w:pPr>
            <w:hyperlink r:id="rId21" w:history="1">
              <w:r w:rsidR="00877777" w:rsidRPr="00E76013">
                <w:rPr>
                  <w:rFonts w:ascii="Arial" w:hAnsi="Arial" w:cs="Arial"/>
                  <w:sz w:val="20"/>
                  <w:szCs w:val="24"/>
                </w:rPr>
                <w:t>alixjaimesflorez@hotmail.com</w:t>
              </w:r>
            </w:hyperlink>
          </w:p>
        </w:tc>
      </w:tr>
      <w:tr w:rsidR="00877777" w:rsidRPr="00E76013" w14:paraId="711C578C" w14:textId="77777777" w:rsidTr="00E76013">
        <w:trPr>
          <w:jc w:val="center"/>
        </w:trPr>
        <w:tc>
          <w:tcPr>
            <w:tcW w:w="567" w:type="dxa"/>
            <w:vAlign w:val="center"/>
          </w:tcPr>
          <w:p w14:paraId="4F84388C" w14:textId="77777777" w:rsidR="00877777" w:rsidRPr="00E76013" w:rsidRDefault="00877777" w:rsidP="00877777">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9</w:t>
            </w:r>
          </w:p>
        </w:tc>
        <w:tc>
          <w:tcPr>
            <w:tcW w:w="1985" w:type="dxa"/>
            <w:vAlign w:val="center"/>
          </w:tcPr>
          <w:p w14:paraId="1E7A2668"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LEDIN ORLANDO ACEVEDO ESPINO</w:t>
            </w:r>
            <w:r>
              <w:rPr>
                <w:rFonts w:ascii="Arial" w:hAnsi="Arial" w:cs="Arial"/>
                <w:sz w:val="20"/>
                <w:szCs w:val="24"/>
              </w:rPr>
              <w:t>Z</w:t>
            </w:r>
            <w:r w:rsidRPr="00E76013">
              <w:rPr>
                <w:rFonts w:ascii="Arial" w:hAnsi="Arial" w:cs="Arial"/>
                <w:sz w:val="20"/>
                <w:szCs w:val="24"/>
              </w:rPr>
              <w:t>A</w:t>
            </w:r>
          </w:p>
        </w:tc>
        <w:tc>
          <w:tcPr>
            <w:tcW w:w="1418" w:type="dxa"/>
            <w:vAlign w:val="center"/>
          </w:tcPr>
          <w:p w14:paraId="4F202B90"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88159668</w:t>
            </w:r>
          </w:p>
        </w:tc>
        <w:tc>
          <w:tcPr>
            <w:tcW w:w="1417" w:type="dxa"/>
            <w:vAlign w:val="center"/>
          </w:tcPr>
          <w:p w14:paraId="20340D9A" w14:textId="77777777" w:rsidR="00877777" w:rsidRPr="00E76013" w:rsidRDefault="00877777" w:rsidP="00877777">
            <w:pPr>
              <w:spacing w:after="0" w:line="240" w:lineRule="auto"/>
              <w:jc w:val="center"/>
              <w:rPr>
                <w:rFonts w:ascii="Arial" w:hAnsi="Arial" w:cs="Arial"/>
                <w:color w:val="auto"/>
                <w:sz w:val="20"/>
                <w:szCs w:val="24"/>
              </w:rPr>
            </w:pPr>
            <w:r w:rsidRPr="00E76013">
              <w:rPr>
                <w:rFonts w:ascii="Arial" w:hAnsi="Arial" w:cs="Arial"/>
                <w:sz w:val="20"/>
                <w:szCs w:val="24"/>
              </w:rPr>
              <w:t>PAMPLONA</w:t>
            </w:r>
          </w:p>
        </w:tc>
        <w:tc>
          <w:tcPr>
            <w:tcW w:w="1276" w:type="dxa"/>
            <w:vAlign w:val="center"/>
          </w:tcPr>
          <w:p w14:paraId="07FAA211"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1278</w:t>
            </w:r>
          </w:p>
        </w:tc>
        <w:tc>
          <w:tcPr>
            <w:tcW w:w="1417" w:type="dxa"/>
            <w:vAlign w:val="center"/>
          </w:tcPr>
          <w:p w14:paraId="352826D7"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3138369803</w:t>
            </w:r>
          </w:p>
        </w:tc>
        <w:tc>
          <w:tcPr>
            <w:tcW w:w="1985" w:type="dxa"/>
            <w:vAlign w:val="center"/>
          </w:tcPr>
          <w:p w14:paraId="6066D694" w14:textId="77777777" w:rsidR="00877777" w:rsidRPr="00E76013" w:rsidRDefault="00877777" w:rsidP="00877777">
            <w:pPr>
              <w:spacing w:after="0" w:line="240" w:lineRule="auto"/>
              <w:jc w:val="center"/>
              <w:rPr>
                <w:rFonts w:ascii="Arial" w:hAnsi="Arial" w:cs="Arial"/>
                <w:color w:val="auto"/>
                <w:sz w:val="20"/>
                <w:szCs w:val="24"/>
              </w:rPr>
            </w:pPr>
            <w:r w:rsidRPr="00E76013">
              <w:rPr>
                <w:rFonts w:ascii="Arial" w:hAnsi="Arial" w:cs="Arial"/>
                <w:sz w:val="20"/>
                <w:szCs w:val="24"/>
              </w:rPr>
              <w:t>DOCENTE DE AULA</w:t>
            </w:r>
          </w:p>
        </w:tc>
        <w:tc>
          <w:tcPr>
            <w:tcW w:w="2977" w:type="dxa"/>
            <w:vAlign w:val="center"/>
          </w:tcPr>
          <w:p w14:paraId="6442C8C0" w14:textId="77777777" w:rsidR="00877777" w:rsidRPr="00E76013" w:rsidRDefault="00000000" w:rsidP="00877777">
            <w:pPr>
              <w:spacing w:after="0" w:line="240" w:lineRule="auto"/>
              <w:jc w:val="center"/>
              <w:rPr>
                <w:rFonts w:ascii="Arial" w:hAnsi="Arial" w:cs="Arial"/>
                <w:sz w:val="20"/>
                <w:szCs w:val="24"/>
              </w:rPr>
            </w:pPr>
            <w:hyperlink r:id="rId22" w:history="1">
              <w:r w:rsidR="00877777" w:rsidRPr="00E76013">
                <w:rPr>
                  <w:rFonts w:ascii="Arial" w:hAnsi="Arial" w:cs="Arial"/>
                  <w:sz w:val="20"/>
                  <w:szCs w:val="24"/>
                </w:rPr>
                <w:t>orlacespi@hotmail.com</w:t>
              </w:r>
            </w:hyperlink>
          </w:p>
        </w:tc>
      </w:tr>
      <w:tr w:rsidR="00877777" w:rsidRPr="00E76013" w14:paraId="3EBD96F6" w14:textId="77777777" w:rsidTr="00E76013">
        <w:trPr>
          <w:jc w:val="center"/>
        </w:trPr>
        <w:tc>
          <w:tcPr>
            <w:tcW w:w="567" w:type="dxa"/>
            <w:vAlign w:val="center"/>
          </w:tcPr>
          <w:p w14:paraId="675781FB" w14:textId="77777777" w:rsidR="00877777" w:rsidRPr="00E76013" w:rsidRDefault="00877777" w:rsidP="00877777">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lastRenderedPageBreak/>
              <w:t>10</w:t>
            </w:r>
          </w:p>
        </w:tc>
        <w:tc>
          <w:tcPr>
            <w:tcW w:w="1985" w:type="dxa"/>
            <w:vAlign w:val="center"/>
          </w:tcPr>
          <w:p w14:paraId="23225838" w14:textId="04236E43" w:rsidR="00877777" w:rsidRPr="00E76013" w:rsidRDefault="00877777" w:rsidP="00877777">
            <w:pPr>
              <w:spacing w:after="0" w:line="240" w:lineRule="auto"/>
              <w:jc w:val="center"/>
              <w:rPr>
                <w:rFonts w:ascii="Arial" w:hAnsi="Arial" w:cs="Arial"/>
                <w:sz w:val="20"/>
                <w:szCs w:val="24"/>
              </w:rPr>
            </w:pPr>
            <w:r>
              <w:rPr>
                <w:rFonts w:ascii="Arial" w:hAnsi="Arial" w:cs="Arial"/>
                <w:sz w:val="20"/>
                <w:szCs w:val="24"/>
              </w:rPr>
              <w:t>FABIAN ALONSO MORA DAZA</w:t>
            </w:r>
            <w:r w:rsidRPr="00E76013">
              <w:rPr>
                <w:rFonts w:ascii="Arial" w:hAnsi="Arial" w:cs="Arial"/>
                <w:sz w:val="20"/>
                <w:szCs w:val="24"/>
              </w:rPr>
              <w:t xml:space="preserve"> GONZALEZ DURAN</w:t>
            </w:r>
          </w:p>
        </w:tc>
        <w:tc>
          <w:tcPr>
            <w:tcW w:w="1418" w:type="dxa"/>
            <w:vAlign w:val="center"/>
          </w:tcPr>
          <w:p w14:paraId="779F349B" w14:textId="32CB3166" w:rsidR="00877777" w:rsidRPr="00E76013" w:rsidRDefault="00877777" w:rsidP="00877777">
            <w:pPr>
              <w:spacing w:after="0" w:line="240" w:lineRule="auto"/>
              <w:jc w:val="center"/>
              <w:rPr>
                <w:rFonts w:ascii="Arial" w:hAnsi="Arial" w:cs="Arial"/>
                <w:sz w:val="20"/>
                <w:szCs w:val="24"/>
              </w:rPr>
            </w:pPr>
            <w:r>
              <w:rPr>
                <w:rFonts w:ascii="Arial" w:hAnsi="Arial" w:cs="Arial"/>
                <w:sz w:val="20"/>
                <w:szCs w:val="24"/>
              </w:rPr>
              <w:t>88160793</w:t>
            </w:r>
          </w:p>
        </w:tc>
        <w:tc>
          <w:tcPr>
            <w:tcW w:w="1417" w:type="dxa"/>
            <w:vAlign w:val="center"/>
          </w:tcPr>
          <w:p w14:paraId="31B21D77" w14:textId="05B25488" w:rsidR="00877777" w:rsidRPr="00E76013" w:rsidRDefault="00877777" w:rsidP="00877777">
            <w:pPr>
              <w:spacing w:after="0" w:line="240" w:lineRule="auto"/>
              <w:jc w:val="center"/>
              <w:rPr>
                <w:rFonts w:ascii="Arial" w:hAnsi="Arial" w:cs="Arial"/>
                <w:sz w:val="20"/>
                <w:szCs w:val="24"/>
              </w:rPr>
            </w:pPr>
            <w:r>
              <w:rPr>
                <w:rFonts w:ascii="Arial" w:hAnsi="Arial" w:cs="Arial"/>
                <w:sz w:val="20"/>
                <w:szCs w:val="24"/>
              </w:rPr>
              <w:t>PAMPLONA</w:t>
            </w:r>
          </w:p>
        </w:tc>
        <w:tc>
          <w:tcPr>
            <w:tcW w:w="1276" w:type="dxa"/>
            <w:vAlign w:val="center"/>
          </w:tcPr>
          <w:p w14:paraId="19211B26"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1278</w:t>
            </w:r>
          </w:p>
        </w:tc>
        <w:tc>
          <w:tcPr>
            <w:tcW w:w="1417" w:type="dxa"/>
            <w:vAlign w:val="center"/>
          </w:tcPr>
          <w:p w14:paraId="261B4E22" w14:textId="6AF46D36" w:rsidR="00877777" w:rsidRPr="00E76013" w:rsidRDefault="00877777" w:rsidP="00877777">
            <w:pPr>
              <w:spacing w:after="0" w:line="240" w:lineRule="auto"/>
              <w:jc w:val="center"/>
              <w:rPr>
                <w:rFonts w:ascii="Arial" w:hAnsi="Arial" w:cs="Arial"/>
                <w:sz w:val="20"/>
                <w:szCs w:val="24"/>
              </w:rPr>
            </w:pPr>
            <w:r>
              <w:rPr>
                <w:rFonts w:ascii="Arial" w:hAnsi="Arial" w:cs="Arial"/>
                <w:sz w:val="20"/>
                <w:szCs w:val="24"/>
              </w:rPr>
              <w:t>3228545999</w:t>
            </w:r>
          </w:p>
        </w:tc>
        <w:tc>
          <w:tcPr>
            <w:tcW w:w="1985" w:type="dxa"/>
            <w:vAlign w:val="center"/>
          </w:tcPr>
          <w:p w14:paraId="00913337" w14:textId="77777777" w:rsidR="00877777" w:rsidRPr="00E76013" w:rsidRDefault="00877777" w:rsidP="00877777">
            <w:pPr>
              <w:spacing w:after="0" w:line="240" w:lineRule="auto"/>
              <w:jc w:val="center"/>
              <w:rPr>
                <w:rFonts w:ascii="Arial" w:hAnsi="Arial" w:cs="Arial"/>
                <w:color w:val="auto"/>
                <w:sz w:val="20"/>
                <w:szCs w:val="24"/>
              </w:rPr>
            </w:pPr>
            <w:r w:rsidRPr="00E76013">
              <w:rPr>
                <w:rFonts w:ascii="Arial" w:hAnsi="Arial" w:cs="Arial"/>
                <w:sz w:val="20"/>
                <w:szCs w:val="24"/>
              </w:rPr>
              <w:t>DOCENTE DE AULA</w:t>
            </w:r>
          </w:p>
        </w:tc>
        <w:tc>
          <w:tcPr>
            <w:tcW w:w="2977" w:type="dxa"/>
            <w:vAlign w:val="center"/>
          </w:tcPr>
          <w:p w14:paraId="5D6675AF" w14:textId="76B76E07" w:rsidR="00877777" w:rsidRPr="00E76013" w:rsidRDefault="00000000" w:rsidP="00877777">
            <w:pPr>
              <w:spacing w:after="0" w:line="240" w:lineRule="auto"/>
              <w:jc w:val="center"/>
              <w:rPr>
                <w:rFonts w:ascii="Arial" w:hAnsi="Arial" w:cs="Arial"/>
                <w:sz w:val="20"/>
                <w:szCs w:val="24"/>
              </w:rPr>
            </w:pPr>
            <w:hyperlink r:id="rId23" w:history="1">
              <w:r w:rsidR="00877777" w:rsidRPr="009F300A">
                <w:rPr>
                  <w:rStyle w:val="Hipervnculo"/>
                  <w:rFonts w:ascii="Arial" w:hAnsi="Arial" w:cs="Arial"/>
                  <w:sz w:val="20"/>
                  <w:szCs w:val="24"/>
                </w:rPr>
                <w:t>faalmoda@gmail.com</w:t>
              </w:r>
            </w:hyperlink>
          </w:p>
        </w:tc>
      </w:tr>
      <w:tr w:rsidR="00877777" w:rsidRPr="00E76013" w14:paraId="548ED3B2" w14:textId="77777777" w:rsidTr="00E76013">
        <w:trPr>
          <w:jc w:val="center"/>
        </w:trPr>
        <w:tc>
          <w:tcPr>
            <w:tcW w:w="567" w:type="dxa"/>
            <w:vAlign w:val="center"/>
          </w:tcPr>
          <w:p w14:paraId="600D6973" w14:textId="77777777" w:rsidR="00877777" w:rsidRPr="00E76013" w:rsidRDefault="00877777" w:rsidP="00877777">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11</w:t>
            </w:r>
          </w:p>
        </w:tc>
        <w:tc>
          <w:tcPr>
            <w:tcW w:w="1985" w:type="dxa"/>
            <w:vAlign w:val="center"/>
          </w:tcPr>
          <w:p w14:paraId="7D933BA9"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HENRRY FRANCISCO ESPINEL GÉLVEZ</w:t>
            </w:r>
          </w:p>
        </w:tc>
        <w:tc>
          <w:tcPr>
            <w:tcW w:w="1418" w:type="dxa"/>
            <w:vAlign w:val="center"/>
          </w:tcPr>
          <w:p w14:paraId="1464CF43"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5463413</w:t>
            </w:r>
          </w:p>
        </w:tc>
        <w:tc>
          <w:tcPr>
            <w:tcW w:w="1417" w:type="dxa"/>
            <w:vAlign w:val="center"/>
          </w:tcPr>
          <w:p w14:paraId="7A700365"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MUTISCUA</w:t>
            </w:r>
          </w:p>
        </w:tc>
        <w:tc>
          <w:tcPr>
            <w:tcW w:w="1276" w:type="dxa"/>
            <w:vAlign w:val="center"/>
          </w:tcPr>
          <w:p w14:paraId="363F3387"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1278</w:t>
            </w:r>
          </w:p>
        </w:tc>
        <w:tc>
          <w:tcPr>
            <w:tcW w:w="1417" w:type="dxa"/>
            <w:vAlign w:val="center"/>
          </w:tcPr>
          <w:p w14:paraId="31A88302"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3124455621</w:t>
            </w:r>
          </w:p>
        </w:tc>
        <w:tc>
          <w:tcPr>
            <w:tcW w:w="1985" w:type="dxa"/>
            <w:vAlign w:val="center"/>
          </w:tcPr>
          <w:p w14:paraId="28B6A9B6" w14:textId="77777777" w:rsidR="00877777" w:rsidRPr="00E76013" w:rsidRDefault="00877777" w:rsidP="00877777">
            <w:pPr>
              <w:spacing w:after="0" w:line="240" w:lineRule="auto"/>
              <w:jc w:val="center"/>
              <w:rPr>
                <w:rFonts w:ascii="Arial" w:hAnsi="Arial" w:cs="Arial"/>
                <w:color w:val="auto"/>
                <w:sz w:val="20"/>
                <w:szCs w:val="24"/>
              </w:rPr>
            </w:pPr>
            <w:r w:rsidRPr="00E76013">
              <w:rPr>
                <w:rFonts w:ascii="Arial" w:hAnsi="Arial" w:cs="Arial"/>
                <w:sz w:val="20"/>
                <w:szCs w:val="24"/>
              </w:rPr>
              <w:t>DOCENTE DE AULA</w:t>
            </w:r>
          </w:p>
        </w:tc>
        <w:tc>
          <w:tcPr>
            <w:tcW w:w="2977" w:type="dxa"/>
            <w:vAlign w:val="center"/>
          </w:tcPr>
          <w:p w14:paraId="029977A0" w14:textId="77777777" w:rsidR="00877777" w:rsidRPr="00E76013" w:rsidRDefault="00000000" w:rsidP="00877777">
            <w:pPr>
              <w:spacing w:after="0" w:line="240" w:lineRule="auto"/>
              <w:jc w:val="center"/>
              <w:rPr>
                <w:rFonts w:ascii="Arial" w:hAnsi="Arial" w:cs="Arial"/>
                <w:sz w:val="20"/>
                <w:szCs w:val="24"/>
              </w:rPr>
            </w:pPr>
            <w:hyperlink r:id="rId24" w:history="1">
              <w:r w:rsidR="00877777" w:rsidRPr="00E76013">
                <w:rPr>
                  <w:rFonts w:ascii="Arial" w:hAnsi="Arial" w:cs="Arial"/>
                  <w:sz w:val="20"/>
                  <w:szCs w:val="24"/>
                </w:rPr>
                <w:t>Henrry-84@hotmail.com</w:t>
              </w:r>
            </w:hyperlink>
          </w:p>
        </w:tc>
      </w:tr>
      <w:tr w:rsidR="00877777" w:rsidRPr="00E76013" w14:paraId="074D0633" w14:textId="77777777" w:rsidTr="00E76013">
        <w:trPr>
          <w:jc w:val="center"/>
        </w:trPr>
        <w:tc>
          <w:tcPr>
            <w:tcW w:w="567" w:type="dxa"/>
            <w:vAlign w:val="center"/>
          </w:tcPr>
          <w:p w14:paraId="065C31B5" w14:textId="77777777" w:rsidR="00877777" w:rsidRPr="00E76013" w:rsidRDefault="00877777" w:rsidP="00877777">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12</w:t>
            </w:r>
          </w:p>
        </w:tc>
        <w:tc>
          <w:tcPr>
            <w:tcW w:w="1985" w:type="dxa"/>
            <w:vAlign w:val="center"/>
          </w:tcPr>
          <w:p w14:paraId="19EB8F4C" w14:textId="745D4C97" w:rsidR="00877777" w:rsidRPr="00E76013" w:rsidRDefault="00877777" w:rsidP="00877777">
            <w:pPr>
              <w:spacing w:after="0" w:line="240" w:lineRule="auto"/>
              <w:jc w:val="center"/>
              <w:rPr>
                <w:rFonts w:ascii="Arial" w:hAnsi="Arial" w:cs="Arial"/>
                <w:sz w:val="20"/>
                <w:szCs w:val="24"/>
              </w:rPr>
            </w:pPr>
            <w:r>
              <w:rPr>
                <w:rFonts w:ascii="Arial" w:hAnsi="Arial" w:cs="Arial"/>
                <w:sz w:val="20"/>
                <w:szCs w:val="24"/>
              </w:rPr>
              <w:t>HENRY ANIBAL VERA RAMON</w:t>
            </w:r>
          </w:p>
        </w:tc>
        <w:tc>
          <w:tcPr>
            <w:tcW w:w="1418" w:type="dxa"/>
            <w:vAlign w:val="center"/>
          </w:tcPr>
          <w:p w14:paraId="7CE52654" w14:textId="497C9FD4" w:rsidR="00877777" w:rsidRPr="00E76013" w:rsidRDefault="00877777" w:rsidP="00877777">
            <w:pPr>
              <w:spacing w:after="0" w:line="240" w:lineRule="auto"/>
              <w:jc w:val="center"/>
              <w:rPr>
                <w:rFonts w:ascii="Arial" w:hAnsi="Arial" w:cs="Arial"/>
                <w:sz w:val="20"/>
                <w:szCs w:val="24"/>
              </w:rPr>
            </w:pPr>
            <w:r>
              <w:rPr>
                <w:rFonts w:ascii="Arial" w:hAnsi="Arial" w:cs="Arial"/>
                <w:sz w:val="20"/>
                <w:szCs w:val="24"/>
              </w:rPr>
              <w:t>88201046</w:t>
            </w:r>
          </w:p>
        </w:tc>
        <w:tc>
          <w:tcPr>
            <w:tcW w:w="1417" w:type="dxa"/>
            <w:vAlign w:val="center"/>
          </w:tcPr>
          <w:p w14:paraId="7DFC6EE8"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PAMPLONA</w:t>
            </w:r>
          </w:p>
        </w:tc>
        <w:tc>
          <w:tcPr>
            <w:tcW w:w="1276" w:type="dxa"/>
            <w:vAlign w:val="center"/>
          </w:tcPr>
          <w:p w14:paraId="5837A700"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2277</w:t>
            </w:r>
          </w:p>
        </w:tc>
        <w:tc>
          <w:tcPr>
            <w:tcW w:w="1417" w:type="dxa"/>
            <w:vAlign w:val="center"/>
          </w:tcPr>
          <w:p w14:paraId="6A0E9A6B" w14:textId="6C2F705D" w:rsidR="00877777" w:rsidRPr="00E76013" w:rsidRDefault="00877777" w:rsidP="00877777">
            <w:pPr>
              <w:spacing w:after="0" w:line="240" w:lineRule="auto"/>
              <w:jc w:val="center"/>
              <w:rPr>
                <w:rFonts w:ascii="Arial" w:hAnsi="Arial" w:cs="Arial"/>
                <w:sz w:val="20"/>
                <w:szCs w:val="24"/>
              </w:rPr>
            </w:pPr>
            <w:r>
              <w:rPr>
                <w:rFonts w:ascii="Arial" w:hAnsi="Arial" w:cs="Arial"/>
                <w:sz w:val="20"/>
                <w:szCs w:val="24"/>
              </w:rPr>
              <w:t>3102914582</w:t>
            </w:r>
          </w:p>
        </w:tc>
        <w:tc>
          <w:tcPr>
            <w:tcW w:w="1985" w:type="dxa"/>
            <w:vAlign w:val="center"/>
          </w:tcPr>
          <w:p w14:paraId="4D46D888" w14:textId="77777777" w:rsidR="00877777" w:rsidRPr="00E76013" w:rsidRDefault="00877777" w:rsidP="00877777">
            <w:pPr>
              <w:spacing w:after="0" w:line="240" w:lineRule="auto"/>
              <w:jc w:val="center"/>
              <w:rPr>
                <w:rFonts w:ascii="Arial" w:hAnsi="Arial" w:cs="Arial"/>
                <w:color w:val="auto"/>
                <w:sz w:val="20"/>
                <w:szCs w:val="24"/>
              </w:rPr>
            </w:pPr>
            <w:r w:rsidRPr="00E76013">
              <w:rPr>
                <w:rFonts w:ascii="Arial" w:hAnsi="Arial" w:cs="Arial"/>
                <w:color w:val="auto"/>
                <w:sz w:val="20"/>
                <w:szCs w:val="24"/>
              </w:rPr>
              <w:t>Docente de aula</w:t>
            </w:r>
          </w:p>
        </w:tc>
        <w:tc>
          <w:tcPr>
            <w:tcW w:w="2977" w:type="dxa"/>
            <w:vAlign w:val="center"/>
          </w:tcPr>
          <w:p w14:paraId="31EDB532" w14:textId="611F94A7" w:rsidR="00877777" w:rsidRPr="00E76013" w:rsidRDefault="00000000" w:rsidP="00877777">
            <w:pPr>
              <w:spacing w:after="0" w:line="240" w:lineRule="auto"/>
              <w:jc w:val="center"/>
              <w:rPr>
                <w:rFonts w:ascii="Arial" w:hAnsi="Arial" w:cs="Arial"/>
                <w:sz w:val="20"/>
                <w:szCs w:val="24"/>
              </w:rPr>
            </w:pPr>
            <w:hyperlink r:id="rId25" w:history="1">
              <w:r w:rsidR="00877777" w:rsidRPr="009F300A">
                <w:rPr>
                  <w:rStyle w:val="Hipervnculo"/>
                  <w:rFonts w:ascii="Arial" w:hAnsi="Arial" w:cs="Arial"/>
                  <w:sz w:val="20"/>
                  <w:szCs w:val="24"/>
                </w:rPr>
                <w:t>verareinoso@hotmail.com</w:t>
              </w:r>
            </w:hyperlink>
          </w:p>
        </w:tc>
      </w:tr>
      <w:tr w:rsidR="00877777" w:rsidRPr="00E76013" w14:paraId="6B9EE2F2" w14:textId="77777777" w:rsidTr="00E76013">
        <w:trPr>
          <w:jc w:val="center"/>
        </w:trPr>
        <w:tc>
          <w:tcPr>
            <w:tcW w:w="567" w:type="dxa"/>
            <w:vAlign w:val="center"/>
          </w:tcPr>
          <w:p w14:paraId="30F38D7F" w14:textId="77777777" w:rsidR="00877777" w:rsidRPr="00E76013" w:rsidRDefault="00877777" w:rsidP="00877777">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13</w:t>
            </w:r>
          </w:p>
        </w:tc>
        <w:tc>
          <w:tcPr>
            <w:tcW w:w="1985" w:type="dxa"/>
            <w:vAlign w:val="center"/>
          </w:tcPr>
          <w:p w14:paraId="0A88191B"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JOSE LUIS RODRÍGUEZ</w:t>
            </w:r>
          </w:p>
        </w:tc>
        <w:tc>
          <w:tcPr>
            <w:tcW w:w="1418" w:type="dxa"/>
            <w:vAlign w:val="center"/>
          </w:tcPr>
          <w:p w14:paraId="2237DDBA"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80069164</w:t>
            </w:r>
          </w:p>
        </w:tc>
        <w:tc>
          <w:tcPr>
            <w:tcW w:w="1417" w:type="dxa"/>
            <w:vAlign w:val="center"/>
          </w:tcPr>
          <w:p w14:paraId="5441F5E5"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SANTA FE DE BOGOTÁ</w:t>
            </w:r>
          </w:p>
        </w:tc>
        <w:tc>
          <w:tcPr>
            <w:tcW w:w="1276" w:type="dxa"/>
            <w:vAlign w:val="center"/>
          </w:tcPr>
          <w:p w14:paraId="01833D6B"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1278</w:t>
            </w:r>
          </w:p>
        </w:tc>
        <w:tc>
          <w:tcPr>
            <w:tcW w:w="1417" w:type="dxa"/>
            <w:vAlign w:val="center"/>
          </w:tcPr>
          <w:p w14:paraId="22D7E294"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3162444049</w:t>
            </w:r>
          </w:p>
        </w:tc>
        <w:tc>
          <w:tcPr>
            <w:tcW w:w="1985" w:type="dxa"/>
            <w:vAlign w:val="center"/>
          </w:tcPr>
          <w:p w14:paraId="4F1BFDCA" w14:textId="77777777" w:rsidR="00877777" w:rsidRPr="00E76013" w:rsidRDefault="00877777" w:rsidP="00877777">
            <w:pPr>
              <w:spacing w:after="0" w:line="240" w:lineRule="auto"/>
              <w:jc w:val="center"/>
              <w:rPr>
                <w:rFonts w:ascii="Arial" w:hAnsi="Arial" w:cs="Arial"/>
                <w:color w:val="auto"/>
                <w:sz w:val="20"/>
                <w:szCs w:val="24"/>
              </w:rPr>
            </w:pPr>
            <w:r w:rsidRPr="00E76013">
              <w:rPr>
                <w:rFonts w:ascii="Arial" w:hAnsi="Arial" w:cs="Arial"/>
                <w:sz w:val="20"/>
                <w:szCs w:val="24"/>
              </w:rPr>
              <w:t>DOCENTE DE AULA</w:t>
            </w:r>
          </w:p>
        </w:tc>
        <w:tc>
          <w:tcPr>
            <w:tcW w:w="2977" w:type="dxa"/>
            <w:vAlign w:val="center"/>
          </w:tcPr>
          <w:p w14:paraId="7FE4124C"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Joseluisrpaez79@gmail.com.</w:t>
            </w:r>
          </w:p>
        </w:tc>
      </w:tr>
      <w:tr w:rsidR="00877777" w:rsidRPr="00E76013" w14:paraId="282C5A91" w14:textId="77777777" w:rsidTr="00E76013">
        <w:trPr>
          <w:jc w:val="center"/>
        </w:trPr>
        <w:tc>
          <w:tcPr>
            <w:tcW w:w="567" w:type="dxa"/>
            <w:vAlign w:val="center"/>
          </w:tcPr>
          <w:p w14:paraId="49754923" w14:textId="77777777" w:rsidR="00877777" w:rsidRPr="00E76013" w:rsidRDefault="00877777" w:rsidP="00877777">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14</w:t>
            </w:r>
          </w:p>
        </w:tc>
        <w:tc>
          <w:tcPr>
            <w:tcW w:w="1985" w:type="dxa"/>
            <w:vAlign w:val="center"/>
          </w:tcPr>
          <w:p w14:paraId="33839ADC"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BLANCA JOVITA GAMBOA CONTRERAS</w:t>
            </w:r>
          </w:p>
        </w:tc>
        <w:tc>
          <w:tcPr>
            <w:tcW w:w="1418" w:type="dxa"/>
            <w:vAlign w:val="center"/>
          </w:tcPr>
          <w:p w14:paraId="5AD8A6EA"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27751588</w:t>
            </w:r>
          </w:p>
        </w:tc>
        <w:tc>
          <w:tcPr>
            <w:tcW w:w="1417" w:type="dxa"/>
            <w:vAlign w:val="center"/>
          </w:tcPr>
          <w:p w14:paraId="4488334D"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MUTISCUA</w:t>
            </w:r>
          </w:p>
        </w:tc>
        <w:tc>
          <w:tcPr>
            <w:tcW w:w="1276" w:type="dxa"/>
            <w:vAlign w:val="center"/>
          </w:tcPr>
          <w:p w14:paraId="3824F813"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2277</w:t>
            </w:r>
          </w:p>
        </w:tc>
        <w:tc>
          <w:tcPr>
            <w:tcW w:w="1417" w:type="dxa"/>
            <w:vAlign w:val="center"/>
          </w:tcPr>
          <w:p w14:paraId="7D4DC857"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3114779617</w:t>
            </w:r>
          </w:p>
        </w:tc>
        <w:tc>
          <w:tcPr>
            <w:tcW w:w="1985" w:type="dxa"/>
            <w:vAlign w:val="center"/>
          </w:tcPr>
          <w:p w14:paraId="2C0BB0D6" w14:textId="77777777" w:rsidR="00877777" w:rsidRPr="00E76013" w:rsidRDefault="00877777" w:rsidP="00877777">
            <w:pPr>
              <w:spacing w:after="0" w:line="240" w:lineRule="auto"/>
              <w:jc w:val="center"/>
              <w:rPr>
                <w:rFonts w:ascii="Arial" w:hAnsi="Arial" w:cs="Arial"/>
                <w:color w:val="auto"/>
                <w:sz w:val="20"/>
                <w:szCs w:val="24"/>
              </w:rPr>
            </w:pPr>
            <w:r w:rsidRPr="00E76013">
              <w:rPr>
                <w:rFonts w:ascii="Arial" w:hAnsi="Arial" w:cs="Arial"/>
                <w:sz w:val="20"/>
                <w:szCs w:val="24"/>
              </w:rPr>
              <w:t>DOCENTE DE AULA</w:t>
            </w:r>
          </w:p>
        </w:tc>
        <w:tc>
          <w:tcPr>
            <w:tcW w:w="2977" w:type="dxa"/>
            <w:vAlign w:val="center"/>
          </w:tcPr>
          <w:p w14:paraId="578BC5B3" w14:textId="77777777" w:rsidR="00877777" w:rsidRPr="00E76013" w:rsidRDefault="00000000" w:rsidP="00877777">
            <w:pPr>
              <w:spacing w:after="0" w:line="240" w:lineRule="auto"/>
              <w:jc w:val="center"/>
              <w:rPr>
                <w:rFonts w:ascii="Arial" w:hAnsi="Arial" w:cs="Arial"/>
                <w:sz w:val="20"/>
                <w:szCs w:val="24"/>
              </w:rPr>
            </w:pPr>
            <w:hyperlink r:id="rId26" w:history="1">
              <w:r w:rsidR="00877777" w:rsidRPr="00E76013">
                <w:rPr>
                  <w:rFonts w:ascii="Arial" w:hAnsi="Arial" w:cs="Arial"/>
                  <w:sz w:val="20"/>
                  <w:szCs w:val="24"/>
                </w:rPr>
                <w:t>jovis05_12@hotmail.com</w:t>
              </w:r>
            </w:hyperlink>
          </w:p>
        </w:tc>
      </w:tr>
      <w:tr w:rsidR="00877777" w:rsidRPr="00E76013" w14:paraId="33554428" w14:textId="77777777" w:rsidTr="00E76013">
        <w:trPr>
          <w:jc w:val="center"/>
        </w:trPr>
        <w:tc>
          <w:tcPr>
            <w:tcW w:w="567" w:type="dxa"/>
            <w:vAlign w:val="center"/>
          </w:tcPr>
          <w:p w14:paraId="489B2DCA" w14:textId="77777777" w:rsidR="00877777" w:rsidRPr="00E76013" w:rsidRDefault="00877777" w:rsidP="00877777">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15</w:t>
            </w:r>
          </w:p>
        </w:tc>
        <w:tc>
          <w:tcPr>
            <w:tcW w:w="1985" w:type="dxa"/>
            <w:vAlign w:val="center"/>
          </w:tcPr>
          <w:p w14:paraId="0438724E" w14:textId="2F9D1183" w:rsidR="00877777" w:rsidRPr="00E76013" w:rsidRDefault="00877777" w:rsidP="00877777">
            <w:pPr>
              <w:spacing w:after="0" w:line="240" w:lineRule="auto"/>
              <w:jc w:val="center"/>
              <w:rPr>
                <w:rFonts w:ascii="Arial" w:hAnsi="Arial" w:cs="Arial"/>
                <w:sz w:val="20"/>
                <w:szCs w:val="24"/>
              </w:rPr>
            </w:pPr>
            <w:r>
              <w:rPr>
                <w:rFonts w:ascii="Arial" w:hAnsi="Arial" w:cs="Arial"/>
                <w:sz w:val="20"/>
                <w:szCs w:val="24"/>
              </w:rPr>
              <w:t>MARTA ROCIO CADAVID MORA</w:t>
            </w:r>
          </w:p>
        </w:tc>
        <w:tc>
          <w:tcPr>
            <w:tcW w:w="1418" w:type="dxa"/>
            <w:vAlign w:val="center"/>
          </w:tcPr>
          <w:p w14:paraId="0485DE99" w14:textId="7481B311" w:rsidR="00877777" w:rsidRPr="00E76013" w:rsidRDefault="00877777" w:rsidP="00877777">
            <w:pPr>
              <w:spacing w:after="0" w:line="240" w:lineRule="auto"/>
              <w:jc w:val="center"/>
              <w:rPr>
                <w:rFonts w:ascii="Arial" w:hAnsi="Arial" w:cs="Arial"/>
                <w:sz w:val="20"/>
                <w:szCs w:val="24"/>
              </w:rPr>
            </w:pPr>
            <w:r>
              <w:rPr>
                <w:rFonts w:ascii="Arial" w:hAnsi="Arial" w:cs="Arial"/>
                <w:sz w:val="20"/>
                <w:szCs w:val="24"/>
              </w:rPr>
              <w:t>60253969</w:t>
            </w:r>
          </w:p>
        </w:tc>
        <w:tc>
          <w:tcPr>
            <w:tcW w:w="1417" w:type="dxa"/>
            <w:vAlign w:val="center"/>
          </w:tcPr>
          <w:p w14:paraId="1EB95945" w14:textId="77777777" w:rsidR="00877777" w:rsidRPr="00E76013" w:rsidRDefault="00877777" w:rsidP="00877777">
            <w:pPr>
              <w:spacing w:after="0" w:line="240" w:lineRule="auto"/>
              <w:jc w:val="center"/>
              <w:rPr>
                <w:rFonts w:ascii="Arial" w:hAnsi="Arial" w:cs="Arial"/>
                <w:sz w:val="20"/>
                <w:szCs w:val="24"/>
              </w:rPr>
            </w:pPr>
            <w:r>
              <w:rPr>
                <w:rFonts w:ascii="Arial" w:hAnsi="Arial" w:cs="Arial"/>
                <w:sz w:val="20"/>
                <w:szCs w:val="24"/>
              </w:rPr>
              <w:t>MUTISCUA</w:t>
            </w:r>
          </w:p>
        </w:tc>
        <w:tc>
          <w:tcPr>
            <w:tcW w:w="1276" w:type="dxa"/>
            <w:vAlign w:val="center"/>
          </w:tcPr>
          <w:p w14:paraId="47A25CB2"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1278</w:t>
            </w:r>
          </w:p>
        </w:tc>
        <w:tc>
          <w:tcPr>
            <w:tcW w:w="1417" w:type="dxa"/>
            <w:vAlign w:val="center"/>
          </w:tcPr>
          <w:p w14:paraId="3ACAEE15" w14:textId="35088FCA" w:rsidR="00877777" w:rsidRPr="00E76013" w:rsidRDefault="00877777" w:rsidP="00877777">
            <w:pPr>
              <w:spacing w:after="0" w:line="240" w:lineRule="auto"/>
              <w:jc w:val="center"/>
              <w:rPr>
                <w:rFonts w:ascii="Arial" w:hAnsi="Arial" w:cs="Arial"/>
                <w:sz w:val="20"/>
                <w:szCs w:val="24"/>
              </w:rPr>
            </w:pPr>
            <w:r>
              <w:rPr>
                <w:rFonts w:ascii="Arial" w:hAnsi="Arial" w:cs="Arial"/>
                <w:sz w:val="20"/>
                <w:szCs w:val="24"/>
              </w:rPr>
              <w:t>3506724730</w:t>
            </w:r>
          </w:p>
        </w:tc>
        <w:tc>
          <w:tcPr>
            <w:tcW w:w="1985" w:type="dxa"/>
            <w:vAlign w:val="center"/>
          </w:tcPr>
          <w:p w14:paraId="161C782B" w14:textId="77777777" w:rsidR="00877777" w:rsidRPr="00E76013" w:rsidRDefault="00877777" w:rsidP="00877777">
            <w:pPr>
              <w:spacing w:after="0" w:line="240" w:lineRule="auto"/>
              <w:jc w:val="center"/>
              <w:rPr>
                <w:rFonts w:ascii="Arial" w:hAnsi="Arial" w:cs="Arial"/>
                <w:color w:val="auto"/>
                <w:sz w:val="20"/>
                <w:szCs w:val="24"/>
              </w:rPr>
            </w:pPr>
            <w:r w:rsidRPr="00E76013">
              <w:rPr>
                <w:rFonts w:ascii="Arial" w:hAnsi="Arial" w:cs="Arial"/>
                <w:sz w:val="20"/>
                <w:szCs w:val="24"/>
              </w:rPr>
              <w:t>DOCENTE DE AULA</w:t>
            </w:r>
          </w:p>
        </w:tc>
        <w:tc>
          <w:tcPr>
            <w:tcW w:w="2977" w:type="dxa"/>
            <w:vAlign w:val="center"/>
          </w:tcPr>
          <w:p w14:paraId="5D3AC99C" w14:textId="67D5CA76" w:rsidR="00877777" w:rsidRPr="00E76013" w:rsidRDefault="00000000" w:rsidP="00877777">
            <w:pPr>
              <w:spacing w:after="0" w:line="240" w:lineRule="auto"/>
              <w:jc w:val="center"/>
              <w:rPr>
                <w:rFonts w:ascii="Arial" w:hAnsi="Arial" w:cs="Arial"/>
                <w:sz w:val="20"/>
                <w:szCs w:val="24"/>
              </w:rPr>
            </w:pPr>
            <w:hyperlink r:id="rId27" w:history="1">
              <w:r w:rsidR="00877777" w:rsidRPr="009F300A">
                <w:rPr>
                  <w:rStyle w:val="Hipervnculo"/>
                  <w:rFonts w:ascii="Arial" w:hAnsi="Arial" w:cs="Arial"/>
                  <w:sz w:val="20"/>
                  <w:szCs w:val="24"/>
                </w:rPr>
                <w:t>martarociocadavid@gmail.com</w:t>
              </w:r>
            </w:hyperlink>
          </w:p>
        </w:tc>
      </w:tr>
      <w:tr w:rsidR="00877777" w:rsidRPr="00E76013" w14:paraId="01D70F03" w14:textId="77777777" w:rsidTr="00E76013">
        <w:trPr>
          <w:jc w:val="center"/>
        </w:trPr>
        <w:tc>
          <w:tcPr>
            <w:tcW w:w="567" w:type="dxa"/>
            <w:vAlign w:val="center"/>
          </w:tcPr>
          <w:p w14:paraId="69248E3E" w14:textId="77777777" w:rsidR="00877777" w:rsidRPr="00E76013" w:rsidRDefault="00877777" w:rsidP="00877777">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16</w:t>
            </w:r>
          </w:p>
        </w:tc>
        <w:tc>
          <w:tcPr>
            <w:tcW w:w="1985" w:type="dxa"/>
            <w:vAlign w:val="center"/>
          </w:tcPr>
          <w:p w14:paraId="3A71C6F3" w14:textId="75725CFE" w:rsidR="00877777" w:rsidRPr="00E76013" w:rsidRDefault="00877777" w:rsidP="00877777">
            <w:pPr>
              <w:spacing w:after="0" w:line="240" w:lineRule="auto"/>
              <w:jc w:val="center"/>
              <w:rPr>
                <w:rFonts w:ascii="Arial" w:hAnsi="Arial" w:cs="Arial"/>
                <w:sz w:val="20"/>
                <w:szCs w:val="24"/>
              </w:rPr>
            </w:pPr>
            <w:r>
              <w:rPr>
                <w:rFonts w:ascii="Arial" w:hAnsi="Arial" w:cs="Arial"/>
                <w:sz w:val="20"/>
                <w:szCs w:val="24"/>
              </w:rPr>
              <w:t>JESSICA LUCIA TORRES RAMIREZ</w:t>
            </w:r>
          </w:p>
        </w:tc>
        <w:tc>
          <w:tcPr>
            <w:tcW w:w="1418" w:type="dxa"/>
            <w:vAlign w:val="center"/>
          </w:tcPr>
          <w:p w14:paraId="39EA3DBB" w14:textId="0EECDC2D"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60</w:t>
            </w:r>
            <w:r>
              <w:rPr>
                <w:rFonts w:ascii="Arial" w:hAnsi="Arial" w:cs="Arial"/>
                <w:sz w:val="20"/>
                <w:szCs w:val="24"/>
              </w:rPr>
              <w:t>395103</w:t>
            </w:r>
          </w:p>
        </w:tc>
        <w:tc>
          <w:tcPr>
            <w:tcW w:w="1417" w:type="dxa"/>
            <w:vAlign w:val="center"/>
          </w:tcPr>
          <w:p w14:paraId="6A4F0686"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PAMPLONA</w:t>
            </w:r>
          </w:p>
        </w:tc>
        <w:tc>
          <w:tcPr>
            <w:tcW w:w="1276" w:type="dxa"/>
            <w:vAlign w:val="center"/>
          </w:tcPr>
          <w:p w14:paraId="74BA297A"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1278</w:t>
            </w:r>
          </w:p>
        </w:tc>
        <w:tc>
          <w:tcPr>
            <w:tcW w:w="1417" w:type="dxa"/>
            <w:vAlign w:val="center"/>
          </w:tcPr>
          <w:p w14:paraId="24D6359E" w14:textId="28DC846F" w:rsidR="00877777" w:rsidRPr="00E76013" w:rsidRDefault="00877777" w:rsidP="00877777">
            <w:pPr>
              <w:spacing w:after="0" w:line="240" w:lineRule="auto"/>
              <w:jc w:val="center"/>
              <w:rPr>
                <w:rFonts w:ascii="Arial" w:hAnsi="Arial" w:cs="Arial"/>
                <w:sz w:val="20"/>
                <w:szCs w:val="24"/>
              </w:rPr>
            </w:pPr>
            <w:r>
              <w:rPr>
                <w:rFonts w:ascii="Arial" w:hAnsi="Arial" w:cs="Arial"/>
                <w:sz w:val="20"/>
                <w:szCs w:val="24"/>
              </w:rPr>
              <w:t>3123872413</w:t>
            </w:r>
          </w:p>
        </w:tc>
        <w:tc>
          <w:tcPr>
            <w:tcW w:w="1985" w:type="dxa"/>
            <w:vAlign w:val="center"/>
          </w:tcPr>
          <w:p w14:paraId="48D3B176" w14:textId="77777777" w:rsidR="00877777" w:rsidRPr="00E76013" w:rsidRDefault="00877777" w:rsidP="00877777">
            <w:pPr>
              <w:spacing w:after="0" w:line="240" w:lineRule="auto"/>
              <w:jc w:val="center"/>
              <w:rPr>
                <w:rFonts w:ascii="Arial" w:hAnsi="Arial" w:cs="Arial"/>
                <w:color w:val="auto"/>
                <w:sz w:val="20"/>
                <w:szCs w:val="24"/>
              </w:rPr>
            </w:pPr>
            <w:r w:rsidRPr="00E76013">
              <w:rPr>
                <w:rFonts w:ascii="Arial" w:hAnsi="Arial" w:cs="Arial"/>
                <w:sz w:val="20"/>
                <w:szCs w:val="24"/>
              </w:rPr>
              <w:t>DOCENTE DE AULA</w:t>
            </w:r>
          </w:p>
        </w:tc>
        <w:tc>
          <w:tcPr>
            <w:tcW w:w="2977" w:type="dxa"/>
            <w:vAlign w:val="center"/>
          </w:tcPr>
          <w:p w14:paraId="7C4BC525" w14:textId="06CC7F23" w:rsidR="00877777" w:rsidRPr="00E76013" w:rsidRDefault="00877777" w:rsidP="00877777">
            <w:pPr>
              <w:spacing w:after="0" w:line="240" w:lineRule="auto"/>
              <w:jc w:val="center"/>
              <w:rPr>
                <w:rFonts w:ascii="Arial" w:hAnsi="Arial" w:cs="Arial"/>
                <w:sz w:val="20"/>
                <w:szCs w:val="24"/>
              </w:rPr>
            </w:pPr>
            <w:r>
              <w:rPr>
                <w:rFonts w:ascii="Arial" w:hAnsi="Arial" w:cs="Arial"/>
                <w:sz w:val="20"/>
                <w:szCs w:val="24"/>
              </w:rPr>
              <w:t>Jessicatorres_2006@hotmail.com</w:t>
            </w:r>
          </w:p>
        </w:tc>
      </w:tr>
      <w:tr w:rsidR="00877777" w:rsidRPr="00E76013" w14:paraId="74FC3FEE" w14:textId="77777777" w:rsidTr="00E76013">
        <w:trPr>
          <w:jc w:val="center"/>
        </w:trPr>
        <w:tc>
          <w:tcPr>
            <w:tcW w:w="567" w:type="dxa"/>
            <w:vAlign w:val="center"/>
          </w:tcPr>
          <w:p w14:paraId="32678F3A" w14:textId="77777777" w:rsidR="00877777" w:rsidRPr="00E76013" w:rsidRDefault="00877777" w:rsidP="00877777">
            <w:pPr>
              <w:widowControl w:val="0"/>
              <w:spacing w:after="0" w:line="240" w:lineRule="auto"/>
              <w:jc w:val="center"/>
              <w:rPr>
                <w:rFonts w:ascii="Arial" w:eastAsia="Times New Roman" w:hAnsi="Arial" w:cs="Arial"/>
                <w:b/>
                <w:sz w:val="20"/>
                <w:szCs w:val="24"/>
              </w:rPr>
            </w:pPr>
            <w:r w:rsidRPr="00E76013">
              <w:rPr>
                <w:rFonts w:ascii="Arial" w:eastAsia="Times New Roman" w:hAnsi="Arial" w:cs="Arial"/>
                <w:b/>
                <w:sz w:val="20"/>
                <w:szCs w:val="24"/>
              </w:rPr>
              <w:t>17</w:t>
            </w:r>
          </w:p>
        </w:tc>
        <w:tc>
          <w:tcPr>
            <w:tcW w:w="1985" w:type="dxa"/>
            <w:vAlign w:val="center"/>
          </w:tcPr>
          <w:p w14:paraId="49EE7332"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ANDRES MAURICIO FUENTES CONTRERAS</w:t>
            </w:r>
          </w:p>
        </w:tc>
        <w:tc>
          <w:tcPr>
            <w:tcW w:w="1418" w:type="dxa"/>
            <w:vAlign w:val="center"/>
          </w:tcPr>
          <w:p w14:paraId="5BC62ED0"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1090399009</w:t>
            </w:r>
          </w:p>
        </w:tc>
        <w:tc>
          <w:tcPr>
            <w:tcW w:w="1417" w:type="dxa"/>
            <w:vAlign w:val="center"/>
          </w:tcPr>
          <w:p w14:paraId="5CFEBFBF"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CUCUTA</w:t>
            </w:r>
          </w:p>
        </w:tc>
        <w:tc>
          <w:tcPr>
            <w:tcW w:w="1276" w:type="dxa"/>
            <w:vAlign w:val="center"/>
          </w:tcPr>
          <w:p w14:paraId="340EE897"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1278</w:t>
            </w:r>
          </w:p>
        </w:tc>
        <w:tc>
          <w:tcPr>
            <w:tcW w:w="1417" w:type="dxa"/>
            <w:vAlign w:val="center"/>
          </w:tcPr>
          <w:p w14:paraId="3AFDB967" w14:textId="77777777" w:rsidR="00877777" w:rsidRPr="00E76013" w:rsidRDefault="00877777" w:rsidP="00877777">
            <w:pPr>
              <w:spacing w:after="0" w:line="240" w:lineRule="auto"/>
              <w:jc w:val="center"/>
              <w:rPr>
                <w:rFonts w:ascii="Arial" w:hAnsi="Arial" w:cs="Arial"/>
                <w:sz w:val="20"/>
                <w:szCs w:val="24"/>
              </w:rPr>
            </w:pPr>
            <w:r w:rsidRPr="00E76013">
              <w:rPr>
                <w:rFonts w:ascii="Arial" w:hAnsi="Arial" w:cs="Arial"/>
                <w:sz w:val="20"/>
                <w:szCs w:val="24"/>
              </w:rPr>
              <w:t>3184382535</w:t>
            </w:r>
          </w:p>
        </w:tc>
        <w:tc>
          <w:tcPr>
            <w:tcW w:w="1985" w:type="dxa"/>
            <w:vAlign w:val="center"/>
          </w:tcPr>
          <w:p w14:paraId="32BE8860" w14:textId="77777777" w:rsidR="00877777" w:rsidRPr="00E76013" w:rsidRDefault="00877777" w:rsidP="00877777">
            <w:pPr>
              <w:spacing w:after="0" w:line="240" w:lineRule="auto"/>
              <w:jc w:val="center"/>
              <w:rPr>
                <w:rFonts w:ascii="Arial" w:hAnsi="Arial" w:cs="Arial"/>
                <w:color w:val="auto"/>
                <w:sz w:val="20"/>
                <w:szCs w:val="24"/>
              </w:rPr>
            </w:pPr>
            <w:r w:rsidRPr="00E76013">
              <w:rPr>
                <w:rFonts w:ascii="Arial" w:hAnsi="Arial" w:cs="Arial"/>
                <w:sz w:val="20"/>
                <w:szCs w:val="24"/>
              </w:rPr>
              <w:t>DOCENTE DE AULA</w:t>
            </w:r>
          </w:p>
        </w:tc>
        <w:tc>
          <w:tcPr>
            <w:tcW w:w="2977" w:type="dxa"/>
            <w:vAlign w:val="center"/>
          </w:tcPr>
          <w:p w14:paraId="52828A30" w14:textId="77777777" w:rsidR="00877777" w:rsidRPr="00E76013" w:rsidRDefault="00000000" w:rsidP="00877777">
            <w:pPr>
              <w:spacing w:after="0" w:line="240" w:lineRule="auto"/>
              <w:jc w:val="center"/>
              <w:rPr>
                <w:rFonts w:ascii="Arial" w:hAnsi="Arial" w:cs="Arial"/>
                <w:sz w:val="20"/>
                <w:szCs w:val="24"/>
              </w:rPr>
            </w:pPr>
            <w:hyperlink r:id="rId28" w:history="1">
              <w:r w:rsidR="00877777" w:rsidRPr="00E76013">
                <w:rPr>
                  <w:rFonts w:ascii="Arial" w:hAnsi="Arial" w:cs="Arial"/>
                  <w:sz w:val="20"/>
                  <w:szCs w:val="24"/>
                </w:rPr>
                <w:t>Am88fu@hotmail.com</w:t>
              </w:r>
            </w:hyperlink>
          </w:p>
        </w:tc>
      </w:tr>
      <w:tr w:rsidR="00877777" w:rsidRPr="00E76013" w14:paraId="74364F37" w14:textId="77777777" w:rsidTr="00E76013">
        <w:trPr>
          <w:jc w:val="center"/>
        </w:trPr>
        <w:tc>
          <w:tcPr>
            <w:tcW w:w="567" w:type="dxa"/>
          </w:tcPr>
          <w:p w14:paraId="0C2D8E44" w14:textId="77777777" w:rsidR="00877777" w:rsidRPr="00E76013" w:rsidRDefault="00877777" w:rsidP="00877777">
            <w:pPr>
              <w:widowControl w:val="0"/>
              <w:spacing w:after="0" w:line="240" w:lineRule="auto"/>
              <w:jc w:val="both"/>
              <w:rPr>
                <w:rFonts w:ascii="Arial" w:eastAsia="Times New Roman" w:hAnsi="Arial" w:cs="Arial"/>
                <w:b/>
                <w:sz w:val="20"/>
                <w:szCs w:val="24"/>
              </w:rPr>
            </w:pPr>
            <w:r w:rsidRPr="00E76013">
              <w:rPr>
                <w:rFonts w:ascii="Arial" w:eastAsia="Times New Roman" w:hAnsi="Arial" w:cs="Arial"/>
                <w:b/>
                <w:sz w:val="20"/>
                <w:szCs w:val="24"/>
              </w:rPr>
              <w:t>18</w:t>
            </w:r>
          </w:p>
        </w:tc>
        <w:tc>
          <w:tcPr>
            <w:tcW w:w="1985" w:type="dxa"/>
          </w:tcPr>
          <w:p w14:paraId="4AB78378"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JOSE EVARISTO LATORRE GOMEZ</w:t>
            </w:r>
          </w:p>
        </w:tc>
        <w:tc>
          <w:tcPr>
            <w:tcW w:w="1418" w:type="dxa"/>
          </w:tcPr>
          <w:p w14:paraId="7D3B7858"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13354410</w:t>
            </w:r>
          </w:p>
        </w:tc>
        <w:tc>
          <w:tcPr>
            <w:tcW w:w="1417" w:type="dxa"/>
          </w:tcPr>
          <w:p w14:paraId="6D84BB6E"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PAMPLONA</w:t>
            </w:r>
          </w:p>
        </w:tc>
        <w:tc>
          <w:tcPr>
            <w:tcW w:w="1276" w:type="dxa"/>
          </w:tcPr>
          <w:p w14:paraId="181767B8"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2277</w:t>
            </w:r>
          </w:p>
        </w:tc>
        <w:tc>
          <w:tcPr>
            <w:tcW w:w="1417" w:type="dxa"/>
          </w:tcPr>
          <w:p w14:paraId="54F2C1F4"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3208039208</w:t>
            </w:r>
          </w:p>
        </w:tc>
        <w:tc>
          <w:tcPr>
            <w:tcW w:w="1985" w:type="dxa"/>
          </w:tcPr>
          <w:p w14:paraId="00078BC1" w14:textId="77777777" w:rsidR="00877777" w:rsidRPr="00E76013" w:rsidRDefault="00877777" w:rsidP="00877777">
            <w:pPr>
              <w:spacing w:after="0" w:line="240" w:lineRule="auto"/>
              <w:jc w:val="both"/>
              <w:rPr>
                <w:rFonts w:ascii="Arial" w:hAnsi="Arial" w:cs="Arial"/>
                <w:color w:val="auto"/>
                <w:sz w:val="20"/>
                <w:szCs w:val="24"/>
              </w:rPr>
            </w:pPr>
            <w:r w:rsidRPr="00E76013">
              <w:rPr>
                <w:rFonts w:ascii="Arial" w:hAnsi="Arial" w:cs="Arial"/>
                <w:sz w:val="20"/>
                <w:szCs w:val="24"/>
              </w:rPr>
              <w:t>RECTOR</w:t>
            </w:r>
          </w:p>
        </w:tc>
        <w:tc>
          <w:tcPr>
            <w:tcW w:w="2977" w:type="dxa"/>
          </w:tcPr>
          <w:p w14:paraId="3C8923FC" w14:textId="77777777" w:rsidR="00877777" w:rsidRPr="00E76013" w:rsidRDefault="00000000" w:rsidP="00877777">
            <w:pPr>
              <w:spacing w:after="0" w:line="240" w:lineRule="auto"/>
              <w:jc w:val="both"/>
              <w:rPr>
                <w:rFonts w:ascii="Arial" w:hAnsi="Arial" w:cs="Arial"/>
                <w:sz w:val="20"/>
                <w:szCs w:val="24"/>
              </w:rPr>
            </w:pPr>
            <w:hyperlink r:id="rId29" w:history="1">
              <w:r w:rsidR="00877777" w:rsidRPr="00E76013">
                <w:rPr>
                  <w:rFonts w:ascii="Arial" w:hAnsi="Arial" w:cs="Arial"/>
                  <w:sz w:val="20"/>
                  <w:szCs w:val="24"/>
                </w:rPr>
                <w:t>Latorre_gomez@hotmail.com</w:t>
              </w:r>
            </w:hyperlink>
          </w:p>
        </w:tc>
      </w:tr>
      <w:tr w:rsidR="00877777" w:rsidRPr="00E76013" w14:paraId="171E4058" w14:textId="77777777" w:rsidTr="00E76013">
        <w:trPr>
          <w:jc w:val="center"/>
        </w:trPr>
        <w:tc>
          <w:tcPr>
            <w:tcW w:w="567" w:type="dxa"/>
          </w:tcPr>
          <w:p w14:paraId="6289E232" w14:textId="77777777" w:rsidR="00877777" w:rsidRPr="00E76013" w:rsidRDefault="00877777" w:rsidP="00877777">
            <w:pPr>
              <w:widowControl w:val="0"/>
              <w:spacing w:after="0" w:line="240" w:lineRule="auto"/>
              <w:jc w:val="both"/>
              <w:rPr>
                <w:rFonts w:ascii="Arial" w:eastAsia="Times New Roman" w:hAnsi="Arial" w:cs="Arial"/>
                <w:b/>
                <w:sz w:val="20"/>
                <w:szCs w:val="24"/>
              </w:rPr>
            </w:pPr>
            <w:r w:rsidRPr="00E76013">
              <w:rPr>
                <w:rFonts w:ascii="Arial" w:eastAsia="Times New Roman" w:hAnsi="Arial" w:cs="Arial"/>
                <w:b/>
                <w:sz w:val="20"/>
                <w:szCs w:val="24"/>
              </w:rPr>
              <w:t>19</w:t>
            </w:r>
          </w:p>
        </w:tc>
        <w:tc>
          <w:tcPr>
            <w:tcW w:w="1985" w:type="dxa"/>
          </w:tcPr>
          <w:p w14:paraId="5EB783AF"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LIBIA ESTHER ALVREZ SUAREZ</w:t>
            </w:r>
          </w:p>
        </w:tc>
        <w:tc>
          <w:tcPr>
            <w:tcW w:w="1418" w:type="dxa"/>
          </w:tcPr>
          <w:p w14:paraId="4143C384"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27751463</w:t>
            </w:r>
          </w:p>
        </w:tc>
        <w:tc>
          <w:tcPr>
            <w:tcW w:w="1417" w:type="dxa"/>
          </w:tcPr>
          <w:p w14:paraId="5FB06ADB"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MUTISCUA</w:t>
            </w:r>
          </w:p>
        </w:tc>
        <w:tc>
          <w:tcPr>
            <w:tcW w:w="1276" w:type="dxa"/>
          </w:tcPr>
          <w:p w14:paraId="0E002D7A"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PLANTA</w:t>
            </w:r>
          </w:p>
        </w:tc>
        <w:tc>
          <w:tcPr>
            <w:tcW w:w="1417" w:type="dxa"/>
          </w:tcPr>
          <w:p w14:paraId="37DD5399"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3213244481</w:t>
            </w:r>
          </w:p>
        </w:tc>
        <w:tc>
          <w:tcPr>
            <w:tcW w:w="1985" w:type="dxa"/>
          </w:tcPr>
          <w:p w14:paraId="40DCE9DA"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AUXILIAR ADMINISTRATIVO</w:t>
            </w:r>
          </w:p>
        </w:tc>
        <w:tc>
          <w:tcPr>
            <w:tcW w:w="2977" w:type="dxa"/>
          </w:tcPr>
          <w:p w14:paraId="76041ECB" w14:textId="77777777" w:rsidR="00877777" w:rsidRPr="00E76013" w:rsidRDefault="00000000" w:rsidP="00877777">
            <w:pPr>
              <w:spacing w:after="0" w:line="240" w:lineRule="auto"/>
              <w:jc w:val="both"/>
              <w:rPr>
                <w:rFonts w:ascii="Arial" w:hAnsi="Arial" w:cs="Arial"/>
                <w:sz w:val="20"/>
                <w:szCs w:val="24"/>
              </w:rPr>
            </w:pPr>
            <w:hyperlink r:id="rId30" w:history="1">
              <w:r w:rsidR="00877777" w:rsidRPr="00E76013">
                <w:rPr>
                  <w:rFonts w:ascii="Arial" w:hAnsi="Arial" w:cs="Arial"/>
                  <w:sz w:val="20"/>
                  <w:szCs w:val="24"/>
                </w:rPr>
                <w:t>Lealsu.15@hotmail.com</w:t>
              </w:r>
            </w:hyperlink>
          </w:p>
        </w:tc>
      </w:tr>
      <w:tr w:rsidR="00877777" w:rsidRPr="00E76013" w14:paraId="1AAA6CEB" w14:textId="77777777" w:rsidTr="00E76013">
        <w:trPr>
          <w:jc w:val="center"/>
        </w:trPr>
        <w:tc>
          <w:tcPr>
            <w:tcW w:w="567" w:type="dxa"/>
          </w:tcPr>
          <w:p w14:paraId="7E972756" w14:textId="77777777" w:rsidR="00877777" w:rsidRPr="00E76013" w:rsidRDefault="00877777" w:rsidP="00877777">
            <w:pPr>
              <w:widowControl w:val="0"/>
              <w:spacing w:after="0" w:line="240" w:lineRule="auto"/>
              <w:jc w:val="both"/>
              <w:rPr>
                <w:rFonts w:ascii="Arial" w:eastAsia="Times New Roman" w:hAnsi="Arial" w:cs="Arial"/>
                <w:b/>
                <w:sz w:val="20"/>
                <w:szCs w:val="24"/>
              </w:rPr>
            </w:pPr>
            <w:r w:rsidRPr="00E76013">
              <w:rPr>
                <w:rFonts w:ascii="Arial" w:eastAsia="Times New Roman" w:hAnsi="Arial" w:cs="Arial"/>
                <w:b/>
                <w:sz w:val="20"/>
                <w:szCs w:val="24"/>
              </w:rPr>
              <w:t>20</w:t>
            </w:r>
          </w:p>
        </w:tc>
        <w:tc>
          <w:tcPr>
            <w:tcW w:w="1985" w:type="dxa"/>
          </w:tcPr>
          <w:p w14:paraId="07CD175D" w14:textId="2E9B1C3E" w:rsidR="00877777" w:rsidRPr="00E76013" w:rsidRDefault="00593439" w:rsidP="00877777">
            <w:pPr>
              <w:spacing w:after="0" w:line="240" w:lineRule="auto"/>
              <w:jc w:val="both"/>
              <w:rPr>
                <w:rFonts w:ascii="Arial" w:hAnsi="Arial" w:cs="Arial"/>
                <w:sz w:val="20"/>
                <w:szCs w:val="24"/>
              </w:rPr>
            </w:pPr>
            <w:r>
              <w:rPr>
                <w:rFonts w:ascii="Arial" w:hAnsi="Arial" w:cs="Arial"/>
                <w:sz w:val="20"/>
                <w:szCs w:val="24"/>
              </w:rPr>
              <w:t>DARY YASMIN TUNAROSA MOGOLLON</w:t>
            </w:r>
          </w:p>
        </w:tc>
        <w:tc>
          <w:tcPr>
            <w:tcW w:w="1418" w:type="dxa"/>
          </w:tcPr>
          <w:p w14:paraId="62060DD8" w14:textId="0B05AADC" w:rsidR="00877777" w:rsidRPr="00E76013" w:rsidRDefault="00593439" w:rsidP="00877777">
            <w:pPr>
              <w:spacing w:after="0" w:line="240" w:lineRule="auto"/>
              <w:jc w:val="both"/>
              <w:rPr>
                <w:rFonts w:ascii="Arial" w:hAnsi="Arial" w:cs="Arial"/>
                <w:sz w:val="20"/>
                <w:szCs w:val="24"/>
              </w:rPr>
            </w:pPr>
            <w:r>
              <w:rPr>
                <w:rFonts w:ascii="Arial" w:hAnsi="Arial" w:cs="Arial"/>
                <w:sz w:val="20"/>
                <w:szCs w:val="24"/>
              </w:rPr>
              <w:t>60259465</w:t>
            </w:r>
          </w:p>
        </w:tc>
        <w:tc>
          <w:tcPr>
            <w:tcW w:w="1417" w:type="dxa"/>
          </w:tcPr>
          <w:p w14:paraId="1D4E071D"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PAMPLONA</w:t>
            </w:r>
          </w:p>
        </w:tc>
        <w:tc>
          <w:tcPr>
            <w:tcW w:w="1276" w:type="dxa"/>
          </w:tcPr>
          <w:p w14:paraId="5573AFBC" w14:textId="77777777" w:rsidR="00877777" w:rsidRPr="00593439" w:rsidRDefault="00877777" w:rsidP="00877777">
            <w:pPr>
              <w:spacing w:after="0" w:line="240" w:lineRule="auto"/>
              <w:jc w:val="both"/>
              <w:rPr>
                <w:rFonts w:ascii="Arial" w:hAnsi="Arial" w:cs="Arial"/>
                <w:sz w:val="16"/>
                <w:szCs w:val="20"/>
              </w:rPr>
            </w:pPr>
            <w:r w:rsidRPr="00593439">
              <w:rPr>
                <w:rFonts w:ascii="Arial" w:hAnsi="Arial" w:cs="Arial"/>
                <w:sz w:val="16"/>
                <w:szCs w:val="20"/>
              </w:rPr>
              <w:t xml:space="preserve"> PROVISIONAL</w:t>
            </w:r>
          </w:p>
        </w:tc>
        <w:tc>
          <w:tcPr>
            <w:tcW w:w="1417" w:type="dxa"/>
          </w:tcPr>
          <w:p w14:paraId="5229B515" w14:textId="69F6CC5A" w:rsidR="00877777" w:rsidRPr="00E76013" w:rsidRDefault="00593439" w:rsidP="00877777">
            <w:pPr>
              <w:spacing w:after="0" w:line="240" w:lineRule="auto"/>
              <w:jc w:val="both"/>
              <w:rPr>
                <w:rFonts w:ascii="Arial" w:hAnsi="Arial" w:cs="Arial"/>
                <w:sz w:val="20"/>
                <w:szCs w:val="24"/>
              </w:rPr>
            </w:pPr>
            <w:r>
              <w:rPr>
                <w:rFonts w:ascii="Arial" w:hAnsi="Arial" w:cs="Arial"/>
                <w:sz w:val="20"/>
                <w:szCs w:val="24"/>
              </w:rPr>
              <w:t>3222276769</w:t>
            </w:r>
          </w:p>
        </w:tc>
        <w:tc>
          <w:tcPr>
            <w:tcW w:w="1985" w:type="dxa"/>
          </w:tcPr>
          <w:p w14:paraId="2514D526"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AUXILIAR ADMINISTRATIVO</w:t>
            </w:r>
          </w:p>
        </w:tc>
        <w:tc>
          <w:tcPr>
            <w:tcW w:w="2977" w:type="dxa"/>
          </w:tcPr>
          <w:p w14:paraId="2B41E993" w14:textId="7357CC48" w:rsidR="00877777" w:rsidRPr="00E76013" w:rsidRDefault="00000000" w:rsidP="00877777">
            <w:pPr>
              <w:spacing w:after="0" w:line="240" w:lineRule="auto"/>
              <w:jc w:val="both"/>
              <w:rPr>
                <w:rFonts w:ascii="Arial" w:hAnsi="Arial" w:cs="Arial"/>
                <w:sz w:val="20"/>
                <w:szCs w:val="24"/>
              </w:rPr>
            </w:pPr>
            <w:hyperlink r:id="rId31" w:history="1">
              <w:r w:rsidR="00593439" w:rsidRPr="009F300A">
                <w:rPr>
                  <w:rStyle w:val="Hipervnculo"/>
                  <w:rFonts w:ascii="Arial" w:hAnsi="Arial" w:cs="Arial"/>
                  <w:sz w:val="20"/>
                  <w:szCs w:val="24"/>
                </w:rPr>
                <w:t>daryas26@hotmail.com</w:t>
              </w:r>
            </w:hyperlink>
          </w:p>
        </w:tc>
      </w:tr>
      <w:tr w:rsidR="00877777" w:rsidRPr="00E76013" w14:paraId="7371DE7A" w14:textId="77777777" w:rsidTr="00E76013">
        <w:trPr>
          <w:jc w:val="center"/>
        </w:trPr>
        <w:tc>
          <w:tcPr>
            <w:tcW w:w="567" w:type="dxa"/>
          </w:tcPr>
          <w:p w14:paraId="172135E9" w14:textId="77777777" w:rsidR="00877777" w:rsidRPr="00E76013" w:rsidRDefault="00877777" w:rsidP="00877777">
            <w:pPr>
              <w:widowControl w:val="0"/>
              <w:spacing w:after="0" w:line="240" w:lineRule="auto"/>
              <w:jc w:val="both"/>
              <w:rPr>
                <w:rFonts w:ascii="Arial" w:eastAsia="Times New Roman" w:hAnsi="Arial" w:cs="Arial"/>
                <w:b/>
                <w:sz w:val="20"/>
                <w:szCs w:val="24"/>
              </w:rPr>
            </w:pPr>
            <w:r w:rsidRPr="00E76013">
              <w:rPr>
                <w:rFonts w:ascii="Arial" w:eastAsia="Times New Roman" w:hAnsi="Arial" w:cs="Arial"/>
                <w:b/>
                <w:sz w:val="20"/>
                <w:szCs w:val="24"/>
              </w:rPr>
              <w:t>21</w:t>
            </w:r>
          </w:p>
        </w:tc>
        <w:tc>
          <w:tcPr>
            <w:tcW w:w="1985" w:type="dxa"/>
          </w:tcPr>
          <w:p w14:paraId="701DEA82"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OMAR CACERES LATORRE</w:t>
            </w:r>
          </w:p>
        </w:tc>
        <w:tc>
          <w:tcPr>
            <w:tcW w:w="1418" w:type="dxa"/>
          </w:tcPr>
          <w:p w14:paraId="46BA6647"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5463064</w:t>
            </w:r>
          </w:p>
        </w:tc>
        <w:tc>
          <w:tcPr>
            <w:tcW w:w="1417" w:type="dxa"/>
          </w:tcPr>
          <w:p w14:paraId="77F27EBE"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MUTISCUA</w:t>
            </w:r>
          </w:p>
        </w:tc>
        <w:tc>
          <w:tcPr>
            <w:tcW w:w="1276" w:type="dxa"/>
          </w:tcPr>
          <w:p w14:paraId="2CF52DC5" w14:textId="77777777" w:rsidR="00877777" w:rsidRPr="00593439" w:rsidRDefault="00877777" w:rsidP="00877777">
            <w:pPr>
              <w:spacing w:after="0" w:line="240" w:lineRule="auto"/>
              <w:jc w:val="both"/>
              <w:rPr>
                <w:rFonts w:ascii="Arial" w:hAnsi="Arial" w:cs="Arial"/>
                <w:sz w:val="16"/>
                <w:szCs w:val="20"/>
              </w:rPr>
            </w:pPr>
            <w:r w:rsidRPr="00593439">
              <w:rPr>
                <w:rFonts w:ascii="Arial" w:hAnsi="Arial" w:cs="Arial"/>
                <w:sz w:val="16"/>
                <w:szCs w:val="20"/>
              </w:rPr>
              <w:t>PROVISIONAL</w:t>
            </w:r>
          </w:p>
        </w:tc>
        <w:tc>
          <w:tcPr>
            <w:tcW w:w="1417" w:type="dxa"/>
          </w:tcPr>
          <w:p w14:paraId="54E9A406"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3213072756</w:t>
            </w:r>
          </w:p>
        </w:tc>
        <w:tc>
          <w:tcPr>
            <w:tcW w:w="1985" w:type="dxa"/>
          </w:tcPr>
          <w:p w14:paraId="224662A2"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CELADOR NOCTURNO</w:t>
            </w:r>
          </w:p>
        </w:tc>
        <w:tc>
          <w:tcPr>
            <w:tcW w:w="2977" w:type="dxa"/>
          </w:tcPr>
          <w:p w14:paraId="01429C46" w14:textId="77777777" w:rsidR="00877777" w:rsidRPr="00E76013" w:rsidRDefault="00000000" w:rsidP="00877777">
            <w:pPr>
              <w:spacing w:after="0" w:line="240" w:lineRule="auto"/>
              <w:jc w:val="both"/>
              <w:rPr>
                <w:rFonts w:ascii="Arial" w:hAnsi="Arial" w:cs="Arial"/>
                <w:sz w:val="20"/>
                <w:szCs w:val="24"/>
              </w:rPr>
            </w:pPr>
            <w:hyperlink r:id="rId32" w:history="1">
              <w:r w:rsidR="00877777" w:rsidRPr="00E76013">
                <w:rPr>
                  <w:rFonts w:ascii="Arial" w:hAnsi="Arial" w:cs="Arial"/>
                  <w:sz w:val="20"/>
                  <w:szCs w:val="24"/>
                </w:rPr>
                <w:t>cacelato@hotmail.com</w:t>
              </w:r>
            </w:hyperlink>
          </w:p>
        </w:tc>
      </w:tr>
      <w:tr w:rsidR="00877777" w:rsidRPr="00E76013" w14:paraId="22D96E16" w14:textId="77777777" w:rsidTr="00E76013">
        <w:trPr>
          <w:jc w:val="center"/>
        </w:trPr>
        <w:tc>
          <w:tcPr>
            <w:tcW w:w="567" w:type="dxa"/>
          </w:tcPr>
          <w:p w14:paraId="7270DF3C" w14:textId="77777777" w:rsidR="00877777" w:rsidRPr="00E76013" w:rsidRDefault="00877777" w:rsidP="00877777">
            <w:pPr>
              <w:widowControl w:val="0"/>
              <w:spacing w:after="0" w:line="240" w:lineRule="auto"/>
              <w:jc w:val="both"/>
              <w:rPr>
                <w:rFonts w:ascii="Arial" w:eastAsia="Times New Roman" w:hAnsi="Arial" w:cs="Arial"/>
                <w:b/>
                <w:sz w:val="20"/>
                <w:szCs w:val="24"/>
              </w:rPr>
            </w:pPr>
            <w:r w:rsidRPr="00E76013">
              <w:rPr>
                <w:rFonts w:ascii="Arial" w:eastAsia="Times New Roman" w:hAnsi="Arial" w:cs="Arial"/>
                <w:b/>
                <w:sz w:val="20"/>
                <w:szCs w:val="24"/>
              </w:rPr>
              <w:t>22</w:t>
            </w:r>
          </w:p>
        </w:tc>
        <w:tc>
          <w:tcPr>
            <w:tcW w:w="1985" w:type="dxa"/>
          </w:tcPr>
          <w:p w14:paraId="6F310258"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 xml:space="preserve">JESUSA GAMBOA </w:t>
            </w:r>
            <w:proofErr w:type="spellStart"/>
            <w:r w:rsidRPr="00E76013">
              <w:rPr>
                <w:rFonts w:ascii="Arial" w:hAnsi="Arial" w:cs="Arial"/>
                <w:sz w:val="20"/>
                <w:szCs w:val="24"/>
              </w:rPr>
              <w:t>GAMBOA</w:t>
            </w:r>
            <w:proofErr w:type="spellEnd"/>
          </w:p>
        </w:tc>
        <w:tc>
          <w:tcPr>
            <w:tcW w:w="1418" w:type="dxa"/>
          </w:tcPr>
          <w:p w14:paraId="4633EC6B"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60260805</w:t>
            </w:r>
          </w:p>
        </w:tc>
        <w:tc>
          <w:tcPr>
            <w:tcW w:w="1417" w:type="dxa"/>
          </w:tcPr>
          <w:p w14:paraId="5101A7DA"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MUTISCUA</w:t>
            </w:r>
          </w:p>
        </w:tc>
        <w:tc>
          <w:tcPr>
            <w:tcW w:w="1276" w:type="dxa"/>
          </w:tcPr>
          <w:p w14:paraId="47912E03"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PROVISIONAL</w:t>
            </w:r>
          </w:p>
        </w:tc>
        <w:tc>
          <w:tcPr>
            <w:tcW w:w="1417" w:type="dxa"/>
          </w:tcPr>
          <w:p w14:paraId="279EFE6F"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3154526513</w:t>
            </w:r>
          </w:p>
        </w:tc>
        <w:tc>
          <w:tcPr>
            <w:tcW w:w="1985" w:type="dxa"/>
          </w:tcPr>
          <w:p w14:paraId="1993BDE5" w14:textId="77777777" w:rsidR="00877777" w:rsidRPr="00E76013" w:rsidRDefault="00877777" w:rsidP="00877777">
            <w:pPr>
              <w:spacing w:after="0" w:line="240" w:lineRule="auto"/>
              <w:jc w:val="both"/>
              <w:rPr>
                <w:rFonts w:ascii="Arial" w:hAnsi="Arial" w:cs="Arial"/>
                <w:sz w:val="20"/>
                <w:szCs w:val="24"/>
              </w:rPr>
            </w:pPr>
            <w:r w:rsidRPr="00E76013">
              <w:rPr>
                <w:rFonts w:ascii="Arial" w:hAnsi="Arial" w:cs="Arial"/>
                <w:sz w:val="20"/>
                <w:szCs w:val="24"/>
              </w:rPr>
              <w:t>SERVICOS GENERALES</w:t>
            </w:r>
          </w:p>
        </w:tc>
        <w:tc>
          <w:tcPr>
            <w:tcW w:w="2977" w:type="dxa"/>
          </w:tcPr>
          <w:p w14:paraId="53E8BE4D" w14:textId="77777777" w:rsidR="00877777" w:rsidRPr="00E76013" w:rsidRDefault="00000000" w:rsidP="00877777">
            <w:pPr>
              <w:spacing w:after="0" w:line="240" w:lineRule="auto"/>
              <w:jc w:val="both"/>
              <w:rPr>
                <w:rFonts w:ascii="Arial" w:hAnsi="Arial" w:cs="Arial"/>
                <w:sz w:val="20"/>
                <w:szCs w:val="24"/>
              </w:rPr>
            </w:pPr>
            <w:hyperlink r:id="rId33" w:history="1">
              <w:r w:rsidR="00877777" w:rsidRPr="00E76013">
                <w:rPr>
                  <w:rFonts w:ascii="Arial" w:hAnsi="Arial" w:cs="Arial"/>
                  <w:sz w:val="20"/>
                  <w:szCs w:val="24"/>
                </w:rPr>
                <w:t>Jesusagamboa63@gmail.com</w:t>
              </w:r>
            </w:hyperlink>
          </w:p>
        </w:tc>
      </w:tr>
    </w:tbl>
    <w:p w14:paraId="0A60FADE" w14:textId="77777777" w:rsidR="00E76013" w:rsidRDefault="00E76013" w:rsidP="005E3F20">
      <w:pPr>
        <w:widowControl w:val="0"/>
        <w:spacing w:after="0" w:line="360" w:lineRule="auto"/>
        <w:jc w:val="both"/>
        <w:rPr>
          <w:rFonts w:ascii="Arial" w:eastAsia="Times New Roman" w:hAnsi="Arial" w:cs="Arial"/>
          <w:b/>
          <w:i/>
          <w:sz w:val="24"/>
          <w:szCs w:val="24"/>
        </w:rPr>
        <w:sectPr w:rsidR="00E76013" w:rsidSect="00E76013">
          <w:pgSz w:w="15840" w:h="12240" w:orient="landscape" w:code="1"/>
          <w:pgMar w:top="1134" w:right="1701" w:bottom="1701" w:left="1701" w:header="720" w:footer="720" w:gutter="0"/>
          <w:cols w:space="720"/>
        </w:sectPr>
      </w:pPr>
    </w:p>
    <w:p w14:paraId="4584C4F4" w14:textId="77777777" w:rsidR="00A951EB" w:rsidRPr="00E13BC7" w:rsidRDefault="00A951EB" w:rsidP="005E3F20">
      <w:pPr>
        <w:widowControl w:val="0"/>
        <w:spacing w:after="0" w:line="360" w:lineRule="auto"/>
        <w:ind w:left="350" w:right="3898" w:hanging="350"/>
        <w:jc w:val="both"/>
        <w:rPr>
          <w:rFonts w:ascii="Arial" w:hAnsi="Arial" w:cs="Arial"/>
          <w:sz w:val="24"/>
          <w:szCs w:val="24"/>
        </w:rPr>
      </w:pPr>
      <w:proofErr w:type="gramStart"/>
      <w:r w:rsidRPr="00E13BC7">
        <w:rPr>
          <w:rFonts w:ascii="Arial" w:eastAsia="Times New Roman" w:hAnsi="Arial" w:cs="Arial"/>
          <w:b/>
          <w:sz w:val="24"/>
          <w:szCs w:val="24"/>
        </w:rPr>
        <w:lastRenderedPageBreak/>
        <w:t>4.10.1  Formación</w:t>
      </w:r>
      <w:proofErr w:type="gramEnd"/>
      <w:r w:rsidRPr="00E13BC7">
        <w:rPr>
          <w:rFonts w:ascii="Arial" w:eastAsia="Times New Roman" w:hAnsi="Arial" w:cs="Arial"/>
          <w:b/>
          <w:sz w:val="24"/>
          <w:szCs w:val="24"/>
        </w:rPr>
        <w:t xml:space="preserve"> académica </w:t>
      </w:r>
    </w:p>
    <w:p w14:paraId="1184A839" w14:textId="77777777" w:rsidR="00A951EB" w:rsidRPr="005E3F20" w:rsidRDefault="00A951EB" w:rsidP="008B2048">
      <w:pPr>
        <w:widowControl w:val="0"/>
        <w:spacing w:after="0" w:line="240" w:lineRule="auto"/>
        <w:ind w:left="350" w:right="3898" w:hanging="350"/>
        <w:jc w:val="both"/>
        <w:rPr>
          <w:rFonts w:ascii="Arial" w:hAnsi="Arial" w:cs="Arial"/>
          <w:sz w:val="24"/>
          <w:szCs w:val="24"/>
        </w:rPr>
      </w:pPr>
    </w:p>
    <w:tbl>
      <w:tblPr>
        <w:tblW w:w="5148" w:type="pct"/>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2821"/>
        <w:gridCol w:w="4394"/>
        <w:gridCol w:w="2438"/>
      </w:tblGrid>
      <w:tr w:rsidR="00E13BC7" w:rsidRPr="00E13BC7" w14:paraId="3BEA8C16" w14:textId="77777777" w:rsidTr="00E13BC7">
        <w:trPr>
          <w:trHeight w:val="389"/>
        </w:trPr>
        <w:tc>
          <w:tcPr>
            <w:tcW w:w="1461" w:type="pct"/>
            <w:tcBorders>
              <w:top w:val="double" w:sz="4" w:space="0" w:color="auto"/>
              <w:bottom w:val="double" w:sz="4" w:space="0" w:color="auto"/>
            </w:tcBorders>
            <w:shd w:val="clear" w:color="auto" w:fill="B4C6E7" w:themeFill="accent1" w:themeFillTint="66"/>
            <w:vAlign w:val="center"/>
          </w:tcPr>
          <w:p w14:paraId="2936558B" w14:textId="77777777" w:rsidR="00A951EB" w:rsidRPr="00E13BC7" w:rsidRDefault="00A951EB" w:rsidP="00E13BC7">
            <w:pPr>
              <w:spacing w:after="0" w:line="240" w:lineRule="auto"/>
              <w:jc w:val="center"/>
              <w:rPr>
                <w:rFonts w:ascii="Arial" w:hAnsi="Arial" w:cs="Arial"/>
                <w:color w:val="auto"/>
                <w:sz w:val="24"/>
                <w:szCs w:val="24"/>
              </w:rPr>
            </w:pPr>
            <w:r w:rsidRPr="00E13BC7">
              <w:rPr>
                <w:rFonts w:ascii="Arial" w:eastAsia="Times New Roman" w:hAnsi="Arial" w:cs="Arial"/>
                <w:b/>
                <w:color w:val="auto"/>
                <w:sz w:val="24"/>
                <w:szCs w:val="24"/>
              </w:rPr>
              <w:t>NOMBRE</w:t>
            </w:r>
          </w:p>
        </w:tc>
        <w:tc>
          <w:tcPr>
            <w:tcW w:w="2276" w:type="pct"/>
            <w:tcBorders>
              <w:top w:val="double" w:sz="4" w:space="0" w:color="auto"/>
              <w:bottom w:val="double" w:sz="4" w:space="0" w:color="auto"/>
            </w:tcBorders>
            <w:shd w:val="clear" w:color="auto" w:fill="B4C6E7" w:themeFill="accent1" w:themeFillTint="66"/>
            <w:vAlign w:val="center"/>
          </w:tcPr>
          <w:p w14:paraId="247C903C" w14:textId="77777777" w:rsidR="00A951EB" w:rsidRPr="00E13BC7" w:rsidRDefault="00A951EB" w:rsidP="00E13BC7">
            <w:pPr>
              <w:spacing w:after="0" w:line="240" w:lineRule="auto"/>
              <w:jc w:val="center"/>
              <w:rPr>
                <w:rFonts w:ascii="Arial" w:hAnsi="Arial" w:cs="Arial"/>
                <w:color w:val="auto"/>
                <w:sz w:val="24"/>
                <w:szCs w:val="24"/>
              </w:rPr>
            </w:pPr>
            <w:r w:rsidRPr="00E13BC7">
              <w:rPr>
                <w:rFonts w:ascii="Arial" w:eastAsia="Times New Roman" w:hAnsi="Arial" w:cs="Arial"/>
                <w:b/>
                <w:color w:val="auto"/>
                <w:sz w:val="24"/>
                <w:szCs w:val="24"/>
              </w:rPr>
              <w:t>TÍTULO ACADÉMICO</w:t>
            </w:r>
          </w:p>
        </w:tc>
        <w:tc>
          <w:tcPr>
            <w:tcW w:w="1263" w:type="pct"/>
            <w:tcBorders>
              <w:top w:val="double" w:sz="4" w:space="0" w:color="auto"/>
              <w:bottom w:val="double" w:sz="4" w:space="0" w:color="auto"/>
            </w:tcBorders>
            <w:shd w:val="clear" w:color="auto" w:fill="B4C6E7" w:themeFill="accent1" w:themeFillTint="66"/>
            <w:vAlign w:val="center"/>
          </w:tcPr>
          <w:p w14:paraId="59B6265C" w14:textId="77777777" w:rsidR="00A951EB" w:rsidRPr="00E13BC7" w:rsidRDefault="00A951EB" w:rsidP="00E13BC7">
            <w:pPr>
              <w:spacing w:after="0" w:line="240" w:lineRule="auto"/>
              <w:jc w:val="center"/>
              <w:rPr>
                <w:rFonts w:ascii="Arial" w:eastAsia="Times New Roman" w:hAnsi="Arial" w:cs="Arial"/>
                <w:color w:val="auto"/>
                <w:sz w:val="24"/>
                <w:szCs w:val="24"/>
              </w:rPr>
            </w:pPr>
            <w:r w:rsidRPr="00E13BC7">
              <w:rPr>
                <w:rFonts w:ascii="Arial" w:eastAsia="Times New Roman" w:hAnsi="Arial" w:cs="Arial"/>
                <w:b/>
                <w:color w:val="auto"/>
                <w:sz w:val="24"/>
                <w:szCs w:val="24"/>
              </w:rPr>
              <w:t>CARGO</w:t>
            </w:r>
          </w:p>
        </w:tc>
      </w:tr>
      <w:tr w:rsidR="00E13BC7" w:rsidRPr="00E13BC7" w14:paraId="3519E9A6" w14:textId="77777777" w:rsidTr="00E13BC7">
        <w:trPr>
          <w:trHeight w:val="687"/>
        </w:trPr>
        <w:tc>
          <w:tcPr>
            <w:tcW w:w="1461" w:type="pct"/>
            <w:tcBorders>
              <w:top w:val="double" w:sz="4" w:space="0" w:color="auto"/>
            </w:tcBorders>
            <w:shd w:val="clear" w:color="auto" w:fill="auto"/>
            <w:vAlign w:val="center"/>
          </w:tcPr>
          <w:p w14:paraId="300CFAB7" w14:textId="77777777" w:rsidR="00A951EB" w:rsidRPr="00E13BC7" w:rsidRDefault="00A951EB" w:rsidP="00E13BC7">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JOSÉ EVARISTO LATORRE GÓMEZ</w:t>
            </w:r>
          </w:p>
        </w:tc>
        <w:tc>
          <w:tcPr>
            <w:tcW w:w="2276" w:type="pct"/>
            <w:tcBorders>
              <w:top w:val="double" w:sz="4" w:space="0" w:color="auto"/>
            </w:tcBorders>
            <w:shd w:val="clear" w:color="auto" w:fill="auto"/>
            <w:vAlign w:val="center"/>
          </w:tcPr>
          <w:p w14:paraId="7CFB0655" w14:textId="77777777" w:rsidR="00A951EB" w:rsidRPr="00E13BC7" w:rsidRDefault="00A951EB" w:rsidP="00E13BC7">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Licenciado en Matemática</w:t>
            </w:r>
            <w:r w:rsidR="00005B9A">
              <w:rPr>
                <w:rFonts w:ascii="Arial" w:eastAsia="Times New Roman" w:hAnsi="Arial" w:cs="Arial"/>
                <w:color w:val="auto"/>
                <w:sz w:val="24"/>
                <w:szCs w:val="24"/>
              </w:rPr>
              <w:t xml:space="preserve"> - Física</w:t>
            </w:r>
            <w:r w:rsidRPr="00E13BC7">
              <w:rPr>
                <w:rFonts w:ascii="Arial" w:eastAsia="Times New Roman" w:hAnsi="Arial" w:cs="Arial"/>
                <w:color w:val="auto"/>
                <w:sz w:val="24"/>
                <w:szCs w:val="24"/>
              </w:rPr>
              <w:t>, Especialista en Educación Matemática, Especialista en Orientación Vocacional.</w:t>
            </w:r>
          </w:p>
        </w:tc>
        <w:tc>
          <w:tcPr>
            <w:tcW w:w="1263" w:type="pct"/>
            <w:tcBorders>
              <w:top w:val="double" w:sz="4" w:space="0" w:color="auto"/>
            </w:tcBorders>
            <w:shd w:val="clear" w:color="auto" w:fill="auto"/>
            <w:vAlign w:val="center"/>
          </w:tcPr>
          <w:p w14:paraId="452EF280" w14:textId="77777777" w:rsidR="00A951EB" w:rsidRPr="00E13BC7" w:rsidRDefault="00A951EB" w:rsidP="00E13BC7">
            <w:pPr>
              <w:spacing w:after="0" w:line="240" w:lineRule="auto"/>
              <w:jc w:val="center"/>
              <w:rPr>
                <w:rFonts w:ascii="Arial" w:eastAsia="Times New Roman" w:hAnsi="Arial" w:cs="Arial"/>
                <w:color w:val="auto"/>
                <w:sz w:val="24"/>
                <w:szCs w:val="24"/>
              </w:rPr>
            </w:pPr>
            <w:r w:rsidRPr="00E13BC7">
              <w:rPr>
                <w:rFonts w:ascii="Arial" w:eastAsia="Times New Roman" w:hAnsi="Arial" w:cs="Arial"/>
                <w:color w:val="auto"/>
                <w:sz w:val="24"/>
                <w:szCs w:val="24"/>
              </w:rPr>
              <w:t>RECTOR</w:t>
            </w:r>
          </w:p>
        </w:tc>
      </w:tr>
      <w:tr w:rsidR="00E13BC7" w:rsidRPr="00E13BC7" w14:paraId="088291ED" w14:textId="77777777" w:rsidTr="00E13BC7">
        <w:trPr>
          <w:trHeight w:val="136"/>
        </w:trPr>
        <w:tc>
          <w:tcPr>
            <w:tcW w:w="1461" w:type="pct"/>
            <w:shd w:val="clear" w:color="auto" w:fill="auto"/>
            <w:vAlign w:val="center"/>
          </w:tcPr>
          <w:p w14:paraId="3E255448" w14:textId="77777777" w:rsidR="00A951EB" w:rsidRPr="00E13BC7" w:rsidRDefault="00005B9A" w:rsidP="00E13BC7">
            <w:pPr>
              <w:spacing w:after="0" w:line="240" w:lineRule="auto"/>
              <w:jc w:val="center"/>
              <w:rPr>
                <w:rFonts w:ascii="Arial" w:hAnsi="Arial" w:cs="Arial"/>
                <w:color w:val="auto"/>
                <w:sz w:val="24"/>
                <w:szCs w:val="24"/>
              </w:rPr>
            </w:pPr>
            <w:r>
              <w:rPr>
                <w:rFonts w:ascii="Arial" w:eastAsia="Times New Roman" w:hAnsi="Arial" w:cs="Arial"/>
                <w:color w:val="auto"/>
                <w:sz w:val="24"/>
                <w:szCs w:val="24"/>
              </w:rPr>
              <w:t>LEDI</w:t>
            </w:r>
            <w:r w:rsidR="00A951EB" w:rsidRPr="00E13BC7">
              <w:rPr>
                <w:rFonts w:ascii="Arial" w:eastAsia="Times New Roman" w:hAnsi="Arial" w:cs="Arial"/>
                <w:color w:val="auto"/>
                <w:sz w:val="24"/>
                <w:szCs w:val="24"/>
              </w:rPr>
              <w:t>N ORLANDO ACEVEDO ESPINOZA</w:t>
            </w:r>
          </w:p>
        </w:tc>
        <w:tc>
          <w:tcPr>
            <w:tcW w:w="2276" w:type="pct"/>
            <w:shd w:val="clear" w:color="auto" w:fill="auto"/>
            <w:vAlign w:val="center"/>
          </w:tcPr>
          <w:p w14:paraId="391F12DE" w14:textId="77777777" w:rsidR="00A951EB" w:rsidRPr="00E13BC7" w:rsidRDefault="00A951EB" w:rsidP="00E13BC7">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Licenciado en Matemát</w:t>
            </w:r>
            <w:r w:rsidR="00005B9A">
              <w:rPr>
                <w:rFonts w:ascii="Arial" w:eastAsia="Times New Roman" w:hAnsi="Arial" w:cs="Arial"/>
                <w:color w:val="auto"/>
                <w:sz w:val="24"/>
                <w:szCs w:val="24"/>
              </w:rPr>
              <w:t xml:space="preserve">ica y Computación. </w:t>
            </w:r>
            <w:r w:rsidR="00BE222C">
              <w:rPr>
                <w:rFonts w:ascii="Arial" w:eastAsia="Times New Roman" w:hAnsi="Arial" w:cs="Arial"/>
                <w:color w:val="auto"/>
                <w:sz w:val="24"/>
                <w:szCs w:val="24"/>
              </w:rPr>
              <w:t>Contador Público,</w:t>
            </w:r>
            <w:r w:rsidR="00BE222C" w:rsidRPr="00E13BC7">
              <w:rPr>
                <w:rFonts w:ascii="Arial" w:eastAsia="Times New Roman" w:hAnsi="Arial" w:cs="Arial"/>
                <w:color w:val="auto"/>
                <w:sz w:val="24"/>
                <w:szCs w:val="24"/>
              </w:rPr>
              <w:t xml:space="preserve"> </w:t>
            </w:r>
            <w:r w:rsidR="00005B9A">
              <w:rPr>
                <w:rFonts w:ascii="Arial" w:eastAsia="Times New Roman" w:hAnsi="Arial" w:cs="Arial"/>
                <w:color w:val="auto"/>
                <w:sz w:val="24"/>
                <w:szCs w:val="24"/>
              </w:rPr>
              <w:t>Magister en E</w:t>
            </w:r>
            <w:r w:rsidRPr="00E13BC7">
              <w:rPr>
                <w:rFonts w:ascii="Arial" w:eastAsia="Times New Roman" w:hAnsi="Arial" w:cs="Arial"/>
                <w:color w:val="auto"/>
                <w:sz w:val="24"/>
                <w:szCs w:val="24"/>
              </w:rPr>
              <w:t>ducación</w:t>
            </w:r>
          </w:p>
        </w:tc>
        <w:tc>
          <w:tcPr>
            <w:tcW w:w="1263" w:type="pct"/>
            <w:shd w:val="clear" w:color="auto" w:fill="auto"/>
            <w:vAlign w:val="center"/>
          </w:tcPr>
          <w:p w14:paraId="782397C6" w14:textId="77777777" w:rsidR="00A951EB" w:rsidRPr="00E13BC7" w:rsidRDefault="00005B9A" w:rsidP="00E13BC7">
            <w:pPr>
              <w:spacing w:after="0" w:line="240" w:lineRule="auto"/>
              <w:jc w:val="center"/>
              <w:rPr>
                <w:rFonts w:ascii="Arial" w:hAnsi="Arial" w:cs="Arial"/>
                <w:color w:val="auto"/>
                <w:sz w:val="24"/>
                <w:szCs w:val="24"/>
              </w:rPr>
            </w:pPr>
            <w:r>
              <w:rPr>
                <w:rFonts w:ascii="Arial" w:eastAsia="Times New Roman" w:hAnsi="Arial" w:cs="Arial"/>
                <w:color w:val="auto"/>
                <w:sz w:val="24"/>
                <w:szCs w:val="24"/>
              </w:rPr>
              <w:t>Docente de M</w:t>
            </w:r>
            <w:r w:rsidR="00A951EB" w:rsidRPr="00E13BC7">
              <w:rPr>
                <w:rFonts w:ascii="Arial" w:eastAsia="Times New Roman" w:hAnsi="Arial" w:cs="Arial"/>
                <w:color w:val="auto"/>
                <w:sz w:val="24"/>
                <w:szCs w:val="24"/>
              </w:rPr>
              <w:t>atemática-física.</w:t>
            </w:r>
          </w:p>
        </w:tc>
      </w:tr>
      <w:tr w:rsidR="00E13BC7" w:rsidRPr="00E13BC7" w14:paraId="7A48C4CA" w14:textId="77777777" w:rsidTr="00E13BC7">
        <w:trPr>
          <w:trHeight w:val="136"/>
        </w:trPr>
        <w:tc>
          <w:tcPr>
            <w:tcW w:w="1461" w:type="pct"/>
            <w:shd w:val="clear" w:color="auto" w:fill="auto"/>
            <w:vAlign w:val="center"/>
          </w:tcPr>
          <w:p w14:paraId="1424E27A" w14:textId="7B9D5978" w:rsidR="00A951EB" w:rsidRPr="00E13BC7" w:rsidRDefault="00593439" w:rsidP="00E13BC7">
            <w:pPr>
              <w:spacing w:after="0" w:line="240" w:lineRule="auto"/>
              <w:jc w:val="center"/>
              <w:rPr>
                <w:rFonts w:ascii="Arial" w:hAnsi="Arial" w:cs="Arial"/>
                <w:color w:val="auto"/>
                <w:sz w:val="24"/>
                <w:szCs w:val="24"/>
              </w:rPr>
            </w:pPr>
            <w:r>
              <w:rPr>
                <w:rFonts w:ascii="Arial" w:eastAsia="Times New Roman" w:hAnsi="Arial" w:cs="Arial"/>
                <w:color w:val="auto"/>
                <w:sz w:val="24"/>
                <w:szCs w:val="24"/>
              </w:rPr>
              <w:t>JESSICA TORRES RAMIREZ</w:t>
            </w:r>
          </w:p>
        </w:tc>
        <w:tc>
          <w:tcPr>
            <w:tcW w:w="2276" w:type="pct"/>
            <w:shd w:val="clear" w:color="auto" w:fill="auto"/>
            <w:vAlign w:val="center"/>
          </w:tcPr>
          <w:p w14:paraId="661130B1" w14:textId="59F6F1F9" w:rsidR="00A951EB" w:rsidRPr="00E13BC7" w:rsidRDefault="00A951EB" w:rsidP="00005B9A">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Licenci</w:t>
            </w:r>
            <w:r w:rsidR="00005B9A">
              <w:rPr>
                <w:rFonts w:ascii="Arial" w:eastAsia="Times New Roman" w:hAnsi="Arial" w:cs="Arial"/>
                <w:color w:val="auto"/>
                <w:sz w:val="24"/>
                <w:szCs w:val="24"/>
              </w:rPr>
              <w:t>ada en español y Comunicación</w:t>
            </w:r>
          </w:p>
        </w:tc>
        <w:tc>
          <w:tcPr>
            <w:tcW w:w="1263" w:type="pct"/>
            <w:shd w:val="clear" w:color="auto" w:fill="auto"/>
            <w:vAlign w:val="center"/>
          </w:tcPr>
          <w:p w14:paraId="3C85F65B" w14:textId="598BD6FA" w:rsidR="00A951EB" w:rsidRPr="00E13BC7" w:rsidRDefault="00593439" w:rsidP="00E13BC7">
            <w:pPr>
              <w:spacing w:after="0" w:line="240" w:lineRule="auto"/>
              <w:jc w:val="center"/>
              <w:rPr>
                <w:rFonts w:ascii="Arial" w:hAnsi="Arial" w:cs="Arial"/>
                <w:color w:val="auto"/>
                <w:sz w:val="24"/>
                <w:szCs w:val="24"/>
              </w:rPr>
            </w:pPr>
            <w:r w:rsidRPr="00E13BC7">
              <w:rPr>
                <w:rFonts w:ascii="Arial" w:hAnsi="Arial" w:cs="Arial"/>
                <w:color w:val="auto"/>
                <w:sz w:val="24"/>
                <w:szCs w:val="24"/>
              </w:rPr>
              <w:t>Docente de lenguaje</w:t>
            </w:r>
          </w:p>
        </w:tc>
      </w:tr>
      <w:tr w:rsidR="00E13BC7" w:rsidRPr="00E13BC7" w14:paraId="708FCA81" w14:textId="77777777" w:rsidTr="00005B9A">
        <w:trPr>
          <w:trHeight w:val="136"/>
        </w:trPr>
        <w:tc>
          <w:tcPr>
            <w:tcW w:w="1461" w:type="pct"/>
            <w:shd w:val="clear" w:color="auto" w:fill="auto"/>
            <w:vAlign w:val="center"/>
          </w:tcPr>
          <w:p w14:paraId="54B28160" w14:textId="43226D2E" w:rsidR="00A951EB" w:rsidRPr="00E13BC7" w:rsidRDefault="00593439" w:rsidP="00E13BC7">
            <w:pPr>
              <w:spacing w:after="0" w:line="240" w:lineRule="auto"/>
              <w:jc w:val="center"/>
              <w:rPr>
                <w:rFonts w:ascii="Arial" w:hAnsi="Arial" w:cs="Arial"/>
                <w:color w:val="auto"/>
                <w:sz w:val="24"/>
                <w:szCs w:val="24"/>
              </w:rPr>
            </w:pPr>
            <w:r>
              <w:rPr>
                <w:rFonts w:ascii="Arial" w:hAnsi="Arial" w:cs="Arial"/>
                <w:color w:val="auto"/>
                <w:sz w:val="24"/>
                <w:szCs w:val="24"/>
              </w:rPr>
              <w:t>FABIAN ALONSO MORA DAZA</w:t>
            </w:r>
          </w:p>
        </w:tc>
        <w:tc>
          <w:tcPr>
            <w:tcW w:w="2276" w:type="pct"/>
            <w:shd w:val="clear" w:color="auto" w:fill="auto"/>
            <w:vAlign w:val="center"/>
          </w:tcPr>
          <w:p w14:paraId="5F1A33CA" w14:textId="77777777" w:rsidR="00A951EB" w:rsidRPr="00E13BC7" w:rsidRDefault="00A951EB" w:rsidP="00005B9A">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Licenciado en Ciencias Sociales.</w:t>
            </w:r>
          </w:p>
        </w:tc>
        <w:tc>
          <w:tcPr>
            <w:tcW w:w="1263" w:type="pct"/>
            <w:shd w:val="clear" w:color="auto" w:fill="auto"/>
            <w:vAlign w:val="center"/>
          </w:tcPr>
          <w:p w14:paraId="0B41A627" w14:textId="77777777" w:rsidR="00A951EB" w:rsidRPr="00E13BC7" w:rsidRDefault="00A951EB" w:rsidP="00E13BC7">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Docente de sociales y filosofía</w:t>
            </w:r>
          </w:p>
        </w:tc>
      </w:tr>
      <w:tr w:rsidR="00E13BC7" w:rsidRPr="00E13BC7" w14:paraId="2A8C70DF" w14:textId="77777777" w:rsidTr="00E13BC7">
        <w:trPr>
          <w:trHeight w:val="136"/>
        </w:trPr>
        <w:tc>
          <w:tcPr>
            <w:tcW w:w="1461" w:type="pct"/>
            <w:shd w:val="clear" w:color="auto" w:fill="auto"/>
            <w:vAlign w:val="center"/>
          </w:tcPr>
          <w:p w14:paraId="5758BABC" w14:textId="0CE6339D" w:rsidR="00A951EB" w:rsidRPr="00E13BC7" w:rsidRDefault="00593439" w:rsidP="00E13BC7">
            <w:pPr>
              <w:spacing w:after="0" w:line="240" w:lineRule="auto"/>
              <w:jc w:val="center"/>
              <w:rPr>
                <w:rFonts w:ascii="Arial" w:hAnsi="Arial" w:cs="Arial"/>
                <w:color w:val="auto"/>
                <w:sz w:val="24"/>
                <w:szCs w:val="24"/>
              </w:rPr>
            </w:pPr>
            <w:r>
              <w:rPr>
                <w:rFonts w:ascii="Arial" w:hAnsi="Arial" w:cs="Arial"/>
                <w:color w:val="auto"/>
                <w:sz w:val="24"/>
                <w:szCs w:val="24"/>
              </w:rPr>
              <w:t>JAVIER FRANCISCO MANTILLA FLOREZ</w:t>
            </w:r>
          </w:p>
        </w:tc>
        <w:tc>
          <w:tcPr>
            <w:tcW w:w="2276" w:type="pct"/>
            <w:shd w:val="clear" w:color="auto" w:fill="auto"/>
            <w:vAlign w:val="center"/>
          </w:tcPr>
          <w:p w14:paraId="0200B284" w14:textId="77777777" w:rsidR="00A951EB" w:rsidRPr="00E13BC7" w:rsidRDefault="00A951EB" w:rsidP="00005B9A">
            <w:pPr>
              <w:spacing w:after="0" w:line="240" w:lineRule="auto"/>
              <w:jc w:val="center"/>
              <w:rPr>
                <w:rFonts w:ascii="Arial" w:hAnsi="Arial" w:cs="Arial"/>
                <w:color w:val="auto"/>
                <w:sz w:val="24"/>
                <w:szCs w:val="24"/>
              </w:rPr>
            </w:pPr>
            <w:r w:rsidRPr="00E13BC7">
              <w:rPr>
                <w:rFonts w:ascii="Arial" w:hAnsi="Arial" w:cs="Arial"/>
                <w:color w:val="auto"/>
                <w:sz w:val="24"/>
                <w:szCs w:val="24"/>
              </w:rPr>
              <w:t xml:space="preserve">Licenciado en </w:t>
            </w:r>
            <w:r w:rsidR="00005B9A">
              <w:rPr>
                <w:rFonts w:ascii="Arial" w:hAnsi="Arial" w:cs="Arial"/>
                <w:color w:val="auto"/>
                <w:sz w:val="24"/>
                <w:szCs w:val="24"/>
              </w:rPr>
              <w:t>E</w:t>
            </w:r>
            <w:r w:rsidRPr="00E13BC7">
              <w:rPr>
                <w:rFonts w:ascii="Arial" w:hAnsi="Arial" w:cs="Arial"/>
                <w:color w:val="auto"/>
                <w:sz w:val="24"/>
                <w:szCs w:val="24"/>
              </w:rPr>
              <w:t xml:space="preserve">ducación </w:t>
            </w:r>
            <w:r w:rsidR="00005B9A">
              <w:rPr>
                <w:rFonts w:ascii="Arial" w:hAnsi="Arial" w:cs="Arial"/>
                <w:color w:val="auto"/>
                <w:sz w:val="24"/>
                <w:szCs w:val="24"/>
              </w:rPr>
              <w:t>F</w:t>
            </w:r>
            <w:r w:rsidRPr="00E13BC7">
              <w:rPr>
                <w:rFonts w:ascii="Arial" w:hAnsi="Arial" w:cs="Arial"/>
                <w:color w:val="auto"/>
                <w:sz w:val="24"/>
                <w:szCs w:val="24"/>
              </w:rPr>
              <w:t xml:space="preserve">ísica </w:t>
            </w:r>
            <w:r w:rsidR="00005B9A">
              <w:rPr>
                <w:rFonts w:ascii="Arial" w:hAnsi="Arial" w:cs="Arial"/>
                <w:color w:val="auto"/>
                <w:sz w:val="24"/>
                <w:szCs w:val="24"/>
              </w:rPr>
              <w:t>R</w:t>
            </w:r>
            <w:r w:rsidRPr="00E13BC7">
              <w:rPr>
                <w:rFonts w:ascii="Arial" w:hAnsi="Arial" w:cs="Arial"/>
                <w:color w:val="auto"/>
                <w:sz w:val="24"/>
                <w:szCs w:val="24"/>
              </w:rPr>
              <w:t xml:space="preserve">ecreación y </w:t>
            </w:r>
            <w:r w:rsidR="00005B9A">
              <w:rPr>
                <w:rFonts w:ascii="Arial" w:hAnsi="Arial" w:cs="Arial"/>
                <w:color w:val="auto"/>
                <w:sz w:val="24"/>
                <w:szCs w:val="24"/>
              </w:rPr>
              <w:t>D</w:t>
            </w:r>
            <w:r w:rsidRPr="00E13BC7">
              <w:rPr>
                <w:rFonts w:ascii="Arial" w:hAnsi="Arial" w:cs="Arial"/>
                <w:color w:val="auto"/>
                <w:sz w:val="24"/>
                <w:szCs w:val="24"/>
              </w:rPr>
              <w:t>eportes</w:t>
            </w:r>
          </w:p>
        </w:tc>
        <w:tc>
          <w:tcPr>
            <w:tcW w:w="1263" w:type="pct"/>
            <w:shd w:val="clear" w:color="auto" w:fill="auto"/>
            <w:vAlign w:val="center"/>
          </w:tcPr>
          <w:p w14:paraId="6FCD1ADD" w14:textId="77777777" w:rsidR="00A951EB" w:rsidRPr="00E13BC7" w:rsidRDefault="00A951EB" w:rsidP="00005B9A">
            <w:pPr>
              <w:spacing w:after="0" w:line="240" w:lineRule="auto"/>
              <w:jc w:val="center"/>
              <w:rPr>
                <w:rFonts w:ascii="Arial" w:hAnsi="Arial" w:cs="Arial"/>
                <w:color w:val="auto"/>
                <w:sz w:val="24"/>
                <w:szCs w:val="24"/>
              </w:rPr>
            </w:pPr>
            <w:r w:rsidRPr="00E13BC7">
              <w:rPr>
                <w:rFonts w:ascii="Arial" w:hAnsi="Arial" w:cs="Arial"/>
                <w:color w:val="auto"/>
                <w:sz w:val="24"/>
                <w:szCs w:val="24"/>
              </w:rPr>
              <w:t xml:space="preserve">Docente de </w:t>
            </w:r>
            <w:r w:rsidR="00005B9A">
              <w:rPr>
                <w:rFonts w:ascii="Arial" w:hAnsi="Arial" w:cs="Arial"/>
                <w:color w:val="auto"/>
                <w:sz w:val="24"/>
                <w:szCs w:val="24"/>
              </w:rPr>
              <w:t>E</w:t>
            </w:r>
            <w:r w:rsidRPr="00E13BC7">
              <w:rPr>
                <w:rFonts w:ascii="Arial" w:hAnsi="Arial" w:cs="Arial"/>
                <w:color w:val="auto"/>
                <w:sz w:val="24"/>
                <w:szCs w:val="24"/>
              </w:rPr>
              <w:t>ducación física y dibujo técnico</w:t>
            </w:r>
          </w:p>
        </w:tc>
      </w:tr>
      <w:tr w:rsidR="00E13BC7" w:rsidRPr="00E13BC7" w14:paraId="78B9B85A" w14:textId="77777777" w:rsidTr="00E13BC7">
        <w:trPr>
          <w:trHeight w:val="136"/>
        </w:trPr>
        <w:tc>
          <w:tcPr>
            <w:tcW w:w="1461" w:type="pct"/>
            <w:shd w:val="clear" w:color="auto" w:fill="auto"/>
            <w:vAlign w:val="center"/>
          </w:tcPr>
          <w:p w14:paraId="68D2EAA9" w14:textId="77777777" w:rsidR="00A951EB" w:rsidRPr="00E13BC7" w:rsidRDefault="00A951EB" w:rsidP="00E13BC7">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MARTHA ROSA BERMÚDEZ LATORRE</w:t>
            </w:r>
          </w:p>
        </w:tc>
        <w:tc>
          <w:tcPr>
            <w:tcW w:w="2276" w:type="pct"/>
            <w:shd w:val="clear" w:color="auto" w:fill="auto"/>
            <w:vAlign w:val="center"/>
          </w:tcPr>
          <w:p w14:paraId="7E813274" w14:textId="77777777" w:rsidR="00A951EB" w:rsidRPr="00E13BC7" w:rsidRDefault="00A951EB" w:rsidP="00E13BC7">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Licenciada en Química y Biología, Especialista en Gerencia Informática, Especialista en Proyectos Informáticos.</w:t>
            </w:r>
          </w:p>
        </w:tc>
        <w:tc>
          <w:tcPr>
            <w:tcW w:w="1263" w:type="pct"/>
            <w:shd w:val="clear" w:color="auto" w:fill="auto"/>
            <w:vAlign w:val="center"/>
          </w:tcPr>
          <w:p w14:paraId="3D797CE8" w14:textId="77777777" w:rsidR="00A951EB" w:rsidRPr="00E13BC7" w:rsidRDefault="00A951EB" w:rsidP="00005B9A">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 xml:space="preserve">Docente de </w:t>
            </w:r>
            <w:r w:rsidR="00005B9A">
              <w:rPr>
                <w:rFonts w:ascii="Arial" w:eastAsia="Times New Roman" w:hAnsi="Arial" w:cs="Arial"/>
                <w:color w:val="auto"/>
                <w:sz w:val="24"/>
                <w:szCs w:val="24"/>
              </w:rPr>
              <w:t>C</w:t>
            </w:r>
            <w:r w:rsidRPr="00E13BC7">
              <w:rPr>
                <w:rFonts w:ascii="Arial" w:eastAsia="Times New Roman" w:hAnsi="Arial" w:cs="Arial"/>
                <w:color w:val="auto"/>
                <w:sz w:val="24"/>
                <w:szCs w:val="24"/>
              </w:rPr>
              <w:t xml:space="preserve">iencias </w:t>
            </w:r>
            <w:r w:rsidR="00005B9A">
              <w:rPr>
                <w:rFonts w:ascii="Arial" w:eastAsia="Times New Roman" w:hAnsi="Arial" w:cs="Arial"/>
                <w:color w:val="auto"/>
                <w:sz w:val="24"/>
                <w:szCs w:val="24"/>
              </w:rPr>
              <w:t>N</w:t>
            </w:r>
            <w:r w:rsidRPr="00E13BC7">
              <w:rPr>
                <w:rFonts w:ascii="Arial" w:eastAsia="Times New Roman" w:hAnsi="Arial" w:cs="Arial"/>
                <w:color w:val="auto"/>
                <w:sz w:val="24"/>
                <w:szCs w:val="24"/>
              </w:rPr>
              <w:t>aturales</w:t>
            </w:r>
          </w:p>
        </w:tc>
      </w:tr>
      <w:tr w:rsidR="00E13BC7" w:rsidRPr="00E13BC7" w14:paraId="0A1A831F" w14:textId="77777777" w:rsidTr="00E13BC7">
        <w:trPr>
          <w:trHeight w:val="136"/>
        </w:trPr>
        <w:tc>
          <w:tcPr>
            <w:tcW w:w="1461" w:type="pct"/>
            <w:shd w:val="clear" w:color="auto" w:fill="auto"/>
            <w:vAlign w:val="center"/>
          </w:tcPr>
          <w:p w14:paraId="07E2605E" w14:textId="7AE3403F" w:rsidR="00A951EB" w:rsidRPr="00E13BC7" w:rsidRDefault="00593439" w:rsidP="00E13BC7">
            <w:pPr>
              <w:spacing w:after="0" w:line="240" w:lineRule="auto"/>
              <w:jc w:val="center"/>
              <w:rPr>
                <w:rFonts w:ascii="Arial" w:hAnsi="Arial" w:cs="Arial"/>
                <w:color w:val="auto"/>
                <w:sz w:val="24"/>
                <w:szCs w:val="24"/>
              </w:rPr>
            </w:pPr>
            <w:r>
              <w:rPr>
                <w:rFonts w:ascii="Arial" w:eastAsia="Times New Roman" w:hAnsi="Arial" w:cs="Arial"/>
                <w:color w:val="auto"/>
                <w:sz w:val="24"/>
                <w:szCs w:val="24"/>
              </w:rPr>
              <w:t>OLGA LUCIA JAUREGUI PAZ</w:t>
            </w:r>
          </w:p>
        </w:tc>
        <w:tc>
          <w:tcPr>
            <w:tcW w:w="2276" w:type="pct"/>
            <w:shd w:val="clear" w:color="auto" w:fill="auto"/>
            <w:vAlign w:val="center"/>
          </w:tcPr>
          <w:p w14:paraId="12979971" w14:textId="77777777" w:rsidR="00A951EB" w:rsidRPr="00E13BC7" w:rsidRDefault="00A951EB" w:rsidP="00E13BC7">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 xml:space="preserve">Licenciado en Biología, </w:t>
            </w:r>
            <w:r w:rsidRPr="00593439">
              <w:rPr>
                <w:rFonts w:ascii="Arial" w:eastAsia="Times New Roman" w:hAnsi="Arial" w:cs="Arial"/>
                <w:color w:val="auto"/>
                <w:sz w:val="24"/>
                <w:szCs w:val="24"/>
                <w:highlight w:val="yellow"/>
              </w:rPr>
              <w:t>Especialista en Gestión Educación.</w:t>
            </w:r>
          </w:p>
        </w:tc>
        <w:tc>
          <w:tcPr>
            <w:tcW w:w="1263" w:type="pct"/>
            <w:shd w:val="clear" w:color="auto" w:fill="auto"/>
            <w:vAlign w:val="center"/>
          </w:tcPr>
          <w:p w14:paraId="5CE64CBB" w14:textId="0AE80635" w:rsidR="00A951EB" w:rsidRPr="00E13BC7" w:rsidRDefault="00593439" w:rsidP="00E13BC7">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 xml:space="preserve">Docente de </w:t>
            </w:r>
            <w:r>
              <w:rPr>
                <w:rFonts w:ascii="Arial" w:eastAsia="Times New Roman" w:hAnsi="Arial" w:cs="Arial"/>
                <w:color w:val="auto"/>
                <w:sz w:val="24"/>
                <w:szCs w:val="24"/>
              </w:rPr>
              <w:t>C</w:t>
            </w:r>
            <w:r w:rsidRPr="00E13BC7">
              <w:rPr>
                <w:rFonts w:ascii="Arial" w:eastAsia="Times New Roman" w:hAnsi="Arial" w:cs="Arial"/>
                <w:color w:val="auto"/>
                <w:sz w:val="24"/>
                <w:szCs w:val="24"/>
              </w:rPr>
              <w:t xml:space="preserve">iencias </w:t>
            </w:r>
            <w:r>
              <w:rPr>
                <w:rFonts w:ascii="Arial" w:eastAsia="Times New Roman" w:hAnsi="Arial" w:cs="Arial"/>
                <w:color w:val="auto"/>
                <w:sz w:val="24"/>
                <w:szCs w:val="24"/>
              </w:rPr>
              <w:t>N</w:t>
            </w:r>
            <w:r w:rsidRPr="00E13BC7">
              <w:rPr>
                <w:rFonts w:ascii="Arial" w:eastAsia="Times New Roman" w:hAnsi="Arial" w:cs="Arial"/>
                <w:color w:val="auto"/>
                <w:sz w:val="24"/>
                <w:szCs w:val="24"/>
              </w:rPr>
              <w:t>aturales</w:t>
            </w:r>
          </w:p>
        </w:tc>
      </w:tr>
      <w:tr w:rsidR="00E13BC7" w:rsidRPr="00E13BC7" w14:paraId="7D127781" w14:textId="77777777" w:rsidTr="00E13BC7">
        <w:trPr>
          <w:trHeight w:val="136"/>
        </w:trPr>
        <w:tc>
          <w:tcPr>
            <w:tcW w:w="1461" w:type="pct"/>
            <w:shd w:val="clear" w:color="auto" w:fill="auto"/>
            <w:vAlign w:val="center"/>
          </w:tcPr>
          <w:p w14:paraId="3624DFEE" w14:textId="77777777" w:rsidR="00A951EB" w:rsidRPr="00E13BC7" w:rsidRDefault="00A951EB" w:rsidP="00E13BC7">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MIREYA CONSUELO PABUENCE HERNÁNDEZ</w:t>
            </w:r>
          </w:p>
        </w:tc>
        <w:tc>
          <w:tcPr>
            <w:tcW w:w="2276" w:type="pct"/>
            <w:shd w:val="clear" w:color="auto" w:fill="auto"/>
            <w:vAlign w:val="center"/>
          </w:tcPr>
          <w:p w14:paraId="3FAF729F" w14:textId="77777777" w:rsidR="00A951EB" w:rsidRPr="00E13BC7" w:rsidRDefault="00A951EB" w:rsidP="00E13BC7">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 xml:space="preserve">Licenciada en Biología Química, Especialista en Orientación Vocacional, </w:t>
            </w:r>
            <w:r w:rsidR="00E13BC7">
              <w:rPr>
                <w:rFonts w:ascii="Arial" w:eastAsia="Times New Roman" w:hAnsi="Arial" w:cs="Arial"/>
                <w:color w:val="auto"/>
                <w:sz w:val="24"/>
                <w:szCs w:val="24"/>
              </w:rPr>
              <w:t>M</w:t>
            </w:r>
            <w:r w:rsidRPr="00E13BC7">
              <w:rPr>
                <w:rFonts w:ascii="Arial" w:eastAsia="Times New Roman" w:hAnsi="Arial" w:cs="Arial"/>
                <w:color w:val="auto"/>
                <w:sz w:val="24"/>
                <w:szCs w:val="24"/>
              </w:rPr>
              <w:t xml:space="preserve">agister en </w:t>
            </w:r>
            <w:r w:rsidR="00E13BC7">
              <w:rPr>
                <w:rFonts w:ascii="Arial" w:eastAsia="Times New Roman" w:hAnsi="Arial" w:cs="Arial"/>
                <w:color w:val="auto"/>
                <w:sz w:val="24"/>
                <w:szCs w:val="24"/>
              </w:rPr>
              <w:t>E</w:t>
            </w:r>
            <w:r w:rsidRPr="00E13BC7">
              <w:rPr>
                <w:rFonts w:ascii="Arial" w:eastAsia="Times New Roman" w:hAnsi="Arial" w:cs="Arial"/>
                <w:color w:val="auto"/>
                <w:sz w:val="24"/>
                <w:szCs w:val="24"/>
              </w:rPr>
              <w:t>ducación</w:t>
            </w:r>
          </w:p>
        </w:tc>
        <w:tc>
          <w:tcPr>
            <w:tcW w:w="1263" w:type="pct"/>
            <w:shd w:val="clear" w:color="auto" w:fill="auto"/>
            <w:vAlign w:val="center"/>
          </w:tcPr>
          <w:p w14:paraId="48CD0A57" w14:textId="77777777" w:rsidR="00A951EB" w:rsidRPr="00E13BC7" w:rsidRDefault="00A951EB" w:rsidP="00E13BC7">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Docente de primaria</w:t>
            </w:r>
          </w:p>
        </w:tc>
      </w:tr>
      <w:tr w:rsidR="00E13BC7" w:rsidRPr="00E13BC7" w14:paraId="7687A422" w14:textId="77777777" w:rsidTr="00E13BC7">
        <w:trPr>
          <w:trHeight w:val="136"/>
        </w:trPr>
        <w:tc>
          <w:tcPr>
            <w:tcW w:w="1461" w:type="pct"/>
            <w:shd w:val="clear" w:color="auto" w:fill="auto"/>
            <w:vAlign w:val="center"/>
          </w:tcPr>
          <w:p w14:paraId="487F9024" w14:textId="77777777" w:rsidR="00A951EB" w:rsidRPr="00E13BC7" w:rsidRDefault="00A951EB" w:rsidP="00E13BC7">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BLANCA JOVITA GAMBOA</w:t>
            </w:r>
          </w:p>
        </w:tc>
        <w:tc>
          <w:tcPr>
            <w:tcW w:w="2276" w:type="pct"/>
            <w:shd w:val="clear" w:color="auto" w:fill="auto"/>
            <w:vAlign w:val="center"/>
          </w:tcPr>
          <w:p w14:paraId="60C98DB7" w14:textId="77777777" w:rsidR="00A951EB" w:rsidRPr="00E13BC7" w:rsidRDefault="00A951EB" w:rsidP="00E13BC7">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Licenciada en Educación Preescolar y Especialista en Gerencia Informática, Especialista en Gestión de Proyectos Informáticos.</w:t>
            </w:r>
          </w:p>
        </w:tc>
        <w:tc>
          <w:tcPr>
            <w:tcW w:w="1263" w:type="pct"/>
            <w:shd w:val="clear" w:color="auto" w:fill="auto"/>
            <w:vAlign w:val="center"/>
          </w:tcPr>
          <w:p w14:paraId="2F4EA11D" w14:textId="77777777" w:rsidR="00A951EB" w:rsidRPr="00E13BC7" w:rsidRDefault="00A951EB" w:rsidP="00E13BC7">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Docente de primaria</w:t>
            </w:r>
          </w:p>
        </w:tc>
      </w:tr>
      <w:tr w:rsidR="00E13BC7" w:rsidRPr="00E13BC7" w14:paraId="366BEAB9" w14:textId="77777777" w:rsidTr="00E13BC7">
        <w:trPr>
          <w:trHeight w:val="136"/>
        </w:trPr>
        <w:tc>
          <w:tcPr>
            <w:tcW w:w="1461" w:type="pct"/>
            <w:shd w:val="clear" w:color="auto" w:fill="auto"/>
            <w:vAlign w:val="center"/>
          </w:tcPr>
          <w:p w14:paraId="4CB09AF2" w14:textId="77777777" w:rsidR="00A951EB" w:rsidRPr="00E13BC7" w:rsidRDefault="00A951EB" w:rsidP="00E13BC7">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MIRYAM ADRIANA BAUTISTA GAMBOA</w:t>
            </w:r>
          </w:p>
        </w:tc>
        <w:tc>
          <w:tcPr>
            <w:tcW w:w="2276" w:type="pct"/>
            <w:shd w:val="clear" w:color="auto" w:fill="auto"/>
            <w:vAlign w:val="center"/>
          </w:tcPr>
          <w:p w14:paraId="2E3513A7" w14:textId="77777777" w:rsidR="00A951EB" w:rsidRPr="00E13BC7" w:rsidRDefault="00A951EB" w:rsidP="00E13BC7">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Licenciada en Supervisión Educativa, Especialista en Gerencia Informática, Especialista en Comunicación Educativa.</w:t>
            </w:r>
          </w:p>
        </w:tc>
        <w:tc>
          <w:tcPr>
            <w:tcW w:w="1263" w:type="pct"/>
            <w:shd w:val="clear" w:color="auto" w:fill="auto"/>
            <w:vAlign w:val="center"/>
          </w:tcPr>
          <w:p w14:paraId="453FAA0F" w14:textId="77777777" w:rsidR="00A951EB" w:rsidRPr="00E13BC7" w:rsidRDefault="00A951EB" w:rsidP="00E13BC7">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Docente de primaria</w:t>
            </w:r>
          </w:p>
        </w:tc>
      </w:tr>
      <w:tr w:rsidR="00593439" w:rsidRPr="00E13BC7" w14:paraId="474A6A46" w14:textId="77777777" w:rsidTr="00E13BC7">
        <w:trPr>
          <w:trHeight w:val="136"/>
        </w:trPr>
        <w:tc>
          <w:tcPr>
            <w:tcW w:w="1461" w:type="pct"/>
            <w:shd w:val="clear" w:color="auto" w:fill="auto"/>
            <w:vAlign w:val="center"/>
          </w:tcPr>
          <w:p w14:paraId="65189CE9" w14:textId="559FDBEE" w:rsidR="00593439" w:rsidRPr="00E13BC7" w:rsidRDefault="00593439" w:rsidP="00593439">
            <w:pPr>
              <w:spacing w:after="0" w:line="240" w:lineRule="auto"/>
              <w:jc w:val="center"/>
              <w:rPr>
                <w:rFonts w:ascii="Arial" w:hAnsi="Arial" w:cs="Arial"/>
                <w:color w:val="auto"/>
                <w:sz w:val="24"/>
                <w:szCs w:val="24"/>
              </w:rPr>
            </w:pPr>
            <w:r>
              <w:rPr>
                <w:rFonts w:ascii="Arial" w:hAnsi="Arial" w:cs="Arial"/>
                <w:color w:val="auto"/>
                <w:sz w:val="24"/>
                <w:szCs w:val="24"/>
              </w:rPr>
              <w:t>HENRY ANIBAL VERA RAMÓN</w:t>
            </w:r>
          </w:p>
        </w:tc>
        <w:tc>
          <w:tcPr>
            <w:tcW w:w="2276" w:type="pct"/>
            <w:shd w:val="clear" w:color="auto" w:fill="auto"/>
            <w:vAlign w:val="center"/>
          </w:tcPr>
          <w:p w14:paraId="7C489173" w14:textId="732751FC" w:rsidR="00593439" w:rsidRPr="00E13BC7" w:rsidRDefault="00593439" w:rsidP="00593439">
            <w:pPr>
              <w:spacing w:after="0" w:line="240" w:lineRule="auto"/>
              <w:jc w:val="center"/>
              <w:rPr>
                <w:rFonts w:ascii="Arial" w:hAnsi="Arial" w:cs="Arial"/>
                <w:color w:val="auto"/>
                <w:sz w:val="24"/>
                <w:szCs w:val="24"/>
              </w:rPr>
            </w:pPr>
            <w:r>
              <w:rPr>
                <w:rFonts w:ascii="Arial" w:eastAsia="Times New Roman" w:hAnsi="Arial" w:cs="Arial"/>
                <w:color w:val="auto"/>
                <w:sz w:val="24"/>
                <w:szCs w:val="24"/>
              </w:rPr>
              <w:t>Licenciado en M</w:t>
            </w:r>
            <w:r w:rsidRPr="00E13BC7">
              <w:rPr>
                <w:rFonts w:ascii="Arial" w:eastAsia="Times New Roman" w:hAnsi="Arial" w:cs="Arial"/>
                <w:color w:val="auto"/>
                <w:sz w:val="24"/>
                <w:szCs w:val="24"/>
              </w:rPr>
              <w:t xml:space="preserve">atemáticas y </w:t>
            </w:r>
            <w:r>
              <w:rPr>
                <w:rFonts w:ascii="Arial" w:eastAsia="Times New Roman" w:hAnsi="Arial" w:cs="Arial"/>
                <w:color w:val="auto"/>
                <w:sz w:val="24"/>
                <w:szCs w:val="24"/>
              </w:rPr>
              <w:t>C</w:t>
            </w:r>
            <w:r w:rsidRPr="00E13BC7">
              <w:rPr>
                <w:rFonts w:ascii="Arial" w:eastAsia="Times New Roman" w:hAnsi="Arial" w:cs="Arial"/>
                <w:color w:val="auto"/>
                <w:sz w:val="24"/>
                <w:szCs w:val="24"/>
              </w:rPr>
              <w:t>omputación</w:t>
            </w:r>
          </w:p>
        </w:tc>
        <w:tc>
          <w:tcPr>
            <w:tcW w:w="1263" w:type="pct"/>
            <w:shd w:val="clear" w:color="auto" w:fill="auto"/>
            <w:vAlign w:val="center"/>
          </w:tcPr>
          <w:p w14:paraId="0700DDD2" w14:textId="62E22265" w:rsidR="00593439" w:rsidRPr="00E13BC7" w:rsidRDefault="00593439" w:rsidP="00593439">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Docente de matemática.</w:t>
            </w:r>
          </w:p>
        </w:tc>
      </w:tr>
      <w:tr w:rsidR="00593439" w:rsidRPr="00E13BC7" w14:paraId="03A2B70F" w14:textId="77777777" w:rsidTr="00E13BC7">
        <w:trPr>
          <w:trHeight w:val="293"/>
        </w:trPr>
        <w:tc>
          <w:tcPr>
            <w:tcW w:w="1461" w:type="pct"/>
            <w:shd w:val="clear" w:color="auto" w:fill="auto"/>
            <w:vAlign w:val="center"/>
          </w:tcPr>
          <w:p w14:paraId="0CDBE6FC" w14:textId="77777777" w:rsidR="00593439" w:rsidRPr="00E13BC7" w:rsidRDefault="00593439" w:rsidP="00593439">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MARTHA QUIÑÓNEZ</w:t>
            </w:r>
          </w:p>
        </w:tc>
        <w:tc>
          <w:tcPr>
            <w:tcW w:w="2276" w:type="pct"/>
            <w:shd w:val="clear" w:color="auto" w:fill="auto"/>
            <w:vAlign w:val="center"/>
          </w:tcPr>
          <w:p w14:paraId="6B390612" w14:textId="77777777" w:rsidR="00593439" w:rsidRPr="00E13BC7" w:rsidRDefault="00593439" w:rsidP="00593439">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Licenciada en Sociales.</w:t>
            </w:r>
          </w:p>
        </w:tc>
        <w:tc>
          <w:tcPr>
            <w:tcW w:w="1263" w:type="pct"/>
            <w:shd w:val="clear" w:color="auto" w:fill="auto"/>
            <w:vAlign w:val="center"/>
          </w:tcPr>
          <w:p w14:paraId="134E6F12" w14:textId="77777777" w:rsidR="00593439" w:rsidRDefault="00593439" w:rsidP="00593439">
            <w:pPr>
              <w:spacing w:after="0" w:line="240" w:lineRule="auto"/>
              <w:jc w:val="center"/>
              <w:rPr>
                <w:rFonts w:ascii="Arial" w:eastAsia="Times New Roman" w:hAnsi="Arial" w:cs="Arial"/>
                <w:color w:val="auto"/>
                <w:sz w:val="24"/>
                <w:szCs w:val="24"/>
              </w:rPr>
            </w:pPr>
            <w:r w:rsidRPr="00E13BC7">
              <w:rPr>
                <w:rFonts w:ascii="Arial" w:eastAsia="Times New Roman" w:hAnsi="Arial" w:cs="Arial"/>
                <w:color w:val="auto"/>
                <w:sz w:val="24"/>
                <w:szCs w:val="24"/>
              </w:rPr>
              <w:t>Docente de preescolar</w:t>
            </w:r>
          </w:p>
          <w:p w14:paraId="05AAC70B" w14:textId="77777777" w:rsidR="00593439" w:rsidRPr="00E13BC7" w:rsidRDefault="00593439" w:rsidP="00593439">
            <w:pPr>
              <w:spacing w:after="0" w:line="240" w:lineRule="auto"/>
              <w:jc w:val="center"/>
              <w:rPr>
                <w:rFonts w:ascii="Arial" w:hAnsi="Arial" w:cs="Arial"/>
                <w:color w:val="auto"/>
                <w:sz w:val="24"/>
                <w:szCs w:val="24"/>
              </w:rPr>
            </w:pPr>
          </w:p>
        </w:tc>
      </w:tr>
      <w:tr w:rsidR="00593439" w:rsidRPr="00E13BC7" w14:paraId="17B9E7FF" w14:textId="77777777" w:rsidTr="000A4863">
        <w:trPr>
          <w:trHeight w:val="389"/>
        </w:trPr>
        <w:tc>
          <w:tcPr>
            <w:tcW w:w="1461" w:type="pct"/>
            <w:tcBorders>
              <w:top w:val="double" w:sz="4" w:space="0" w:color="auto"/>
              <w:bottom w:val="double" w:sz="4" w:space="0" w:color="auto"/>
            </w:tcBorders>
            <w:shd w:val="clear" w:color="auto" w:fill="B4C6E7" w:themeFill="accent1" w:themeFillTint="66"/>
            <w:vAlign w:val="center"/>
          </w:tcPr>
          <w:p w14:paraId="1455678F" w14:textId="77777777" w:rsidR="00593439" w:rsidRPr="00E13BC7" w:rsidRDefault="00593439" w:rsidP="00593439">
            <w:pPr>
              <w:spacing w:after="0" w:line="240" w:lineRule="auto"/>
              <w:jc w:val="center"/>
              <w:rPr>
                <w:rFonts w:ascii="Arial" w:hAnsi="Arial" w:cs="Arial"/>
                <w:color w:val="auto"/>
                <w:sz w:val="24"/>
                <w:szCs w:val="24"/>
              </w:rPr>
            </w:pPr>
            <w:r w:rsidRPr="00E13BC7">
              <w:rPr>
                <w:rFonts w:ascii="Arial" w:eastAsia="Times New Roman" w:hAnsi="Arial" w:cs="Arial"/>
                <w:b/>
                <w:color w:val="auto"/>
                <w:sz w:val="24"/>
                <w:szCs w:val="24"/>
              </w:rPr>
              <w:lastRenderedPageBreak/>
              <w:t>NOMBRE</w:t>
            </w:r>
          </w:p>
        </w:tc>
        <w:tc>
          <w:tcPr>
            <w:tcW w:w="2276" w:type="pct"/>
            <w:tcBorders>
              <w:top w:val="double" w:sz="4" w:space="0" w:color="auto"/>
              <w:bottom w:val="double" w:sz="4" w:space="0" w:color="auto"/>
            </w:tcBorders>
            <w:shd w:val="clear" w:color="auto" w:fill="B4C6E7" w:themeFill="accent1" w:themeFillTint="66"/>
            <w:vAlign w:val="center"/>
          </w:tcPr>
          <w:p w14:paraId="2B7299C4" w14:textId="77777777" w:rsidR="00593439" w:rsidRPr="00E13BC7" w:rsidRDefault="00593439" w:rsidP="00593439">
            <w:pPr>
              <w:spacing w:after="0" w:line="240" w:lineRule="auto"/>
              <w:jc w:val="center"/>
              <w:rPr>
                <w:rFonts w:ascii="Arial" w:hAnsi="Arial" w:cs="Arial"/>
                <w:color w:val="auto"/>
                <w:sz w:val="24"/>
                <w:szCs w:val="24"/>
              </w:rPr>
            </w:pPr>
            <w:r w:rsidRPr="00E13BC7">
              <w:rPr>
                <w:rFonts w:ascii="Arial" w:eastAsia="Times New Roman" w:hAnsi="Arial" w:cs="Arial"/>
                <w:b/>
                <w:color w:val="auto"/>
                <w:sz w:val="24"/>
                <w:szCs w:val="24"/>
              </w:rPr>
              <w:t>TÍTULO ACADÉMICO</w:t>
            </w:r>
          </w:p>
        </w:tc>
        <w:tc>
          <w:tcPr>
            <w:tcW w:w="1263" w:type="pct"/>
            <w:tcBorders>
              <w:top w:val="double" w:sz="4" w:space="0" w:color="auto"/>
              <w:bottom w:val="double" w:sz="4" w:space="0" w:color="auto"/>
            </w:tcBorders>
            <w:shd w:val="clear" w:color="auto" w:fill="B4C6E7" w:themeFill="accent1" w:themeFillTint="66"/>
            <w:vAlign w:val="center"/>
          </w:tcPr>
          <w:p w14:paraId="6681AC3F" w14:textId="77777777" w:rsidR="00593439" w:rsidRPr="00E13BC7" w:rsidRDefault="00593439" w:rsidP="00593439">
            <w:pPr>
              <w:spacing w:after="0" w:line="240" w:lineRule="auto"/>
              <w:jc w:val="center"/>
              <w:rPr>
                <w:rFonts w:ascii="Arial" w:eastAsia="Times New Roman" w:hAnsi="Arial" w:cs="Arial"/>
                <w:color w:val="auto"/>
                <w:sz w:val="24"/>
                <w:szCs w:val="24"/>
              </w:rPr>
            </w:pPr>
            <w:r w:rsidRPr="00E13BC7">
              <w:rPr>
                <w:rFonts w:ascii="Arial" w:eastAsia="Times New Roman" w:hAnsi="Arial" w:cs="Arial"/>
                <w:b/>
                <w:color w:val="auto"/>
                <w:sz w:val="24"/>
                <w:szCs w:val="24"/>
              </w:rPr>
              <w:t>CARGO</w:t>
            </w:r>
          </w:p>
        </w:tc>
      </w:tr>
      <w:tr w:rsidR="00593439" w:rsidRPr="00E13BC7" w14:paraId="6129EA62" w14:textId="77777777" w:rsidTr="00E13BC7">
        <w:trPr>
          <w:trHeight w:val="136"/>
        </w:trPr>
        <w:tc>
          <w:tcPr>
            <w:tcW w:w="1461" w:type="pct"/>
            <w:shd w:val="clear" w:color="auto" w:fill="auto"/>
            <w:vAlign w:val="center"/>
          </w:tcPr>
          <w:p w14:paraId="5205E5D2" w14:textId="77777777" w:rsidR="00593439" w:rsidRPr="00E13BC7" w:rsidRDefault="00593439" w:rsidP="00593439">
            <w:pPr>
              <w:spacing w:after="0" w:line="240" w:lineRule="auto"/>
              <w:jc w:val="center"/>
              <w:rPr>
                <w:rFonts w:ascii="Arial" w:hAnsi="Arial" w:cs="Arial"/>
                <w:color w:val="auto"/>
                <w:sz w:val="24"/>
                <w:szCs w:val="24"/>
              </w:rPr>
            </w:pPr>
            <w:r w:rsidRPr="00E13BC7">
              <w:rPr>
                <w:rFonts w:ascii="Arial" w:hAnsi="Arial" w:cs="Arial"/>
                <w:color w:val="auto"/>
                <w:sz w:val="24"/>
                <w:szCs w:val="24"/>
              </w:rPr>
              <w:t>HENRRY FRANCISCO ESPINEL GÉLVEZ</w:t>
            </w:r>
          </w:p>
        </w:tc>
        <w:tc>
          <w:tcPr>
            <w:tcW w:w="2276" w:type="pct"/>
            <w:shd w:val="clear" w:color="auto" w:fill="auto"/>
            <w:vAlign w:val="center"/>
          </w:tcPr>
          <w:p w14:paraId="474E8E5E" w14:textId="77777777" w:rsidR="00593439" w:rsidRPr="00E13BC7" w:rsidRDefault="00593439" w:rsidP="00593439">
            <w:pPr>
              <w:spacing w:after="0" w:line="240" w:lineRule="auto"/>
              <w:jc w:val="center"/>
              <w:rPr>
                <w:rFonts w:ascii="Arial" w:hAnsi="Arial" w:cs="Arial"/>
                <w:color w:val="auto"/>
                <w:sz w:val="24"/>
                <w:szCs w:val="24"/>
              </w:rPr>
            </w:pPr>
            <w:r>
              <w:rPr>
                <w:rFonts w:ascii="Arial" w:eastAsia="Times New Roman" w:hAnsi="Arial" w:cs="Arial"/>
                <w:color w:val="auto"/>
                <w:sz w:val="24"/>
                <w:szCs w:val="24"/>
              </w:rPr>
              <w:t>Licenciado en M</w:t>
            </w:r>
            <w:r w:rsidRPr="00E13BC7">
              <w:rPr>
                <w:rFonts w:ascii="Arial" w:eastAsia="Times New Roman" w:hAnsi="Arial" w:cs="Arial"/>
                <w:color w:val="auto"/>
                <w:sz w:val="24"/>
                <w:szCs w:val="24"/>
              </w:rPr>
              <w:t xml:space="preserve">atemáticas y </w:t>
            </w:r>
            <w:r>
              <w:rPr>
                <w:rFonts w:ascii="Arial" w:eastAsia="Times New Roman" w:hAnsi="Arial" w:cs="Arial"/>
                <w:color w:val="auto"/>
                <w:sz w:val="24"/>
                <w:szCs w:val="24"/>
              </w:rPr>
              <w:t>C</w:t>
            </w:r>
            <w:r w:rsidRPr="00E13BC7">
              <w:rPr>
                <w:rFonts w:ascii="Arial" w:eastAsia="Times New Roman" w:hAnsi="Arial" w:cs="Arial"/>
                <w:color w:val="auto"/>
                <w:sz w:val="24"/>
                <w:szCs w:val="24"/>
              </w:rPr>
              <w:t>omputación</w:t>
            </w:r>
          </w:p>
        </w:tc>
        <w:tc>
          <w:tcPr>
            <w:tcW w:w="1263" w:type="pct"/>
            <w:shd w:val="clear" w:color="auto" w:fill="auto"/>
            <w:vAlign w:val="center"/>
          </w:tcPr>
          <w:p w14:paraId="2BB88743" w14:textId="77777777" w:rsidR="00593439" w:rsidRPr="00E13BC7" w:rsidRDefault="00593439" w:rsidP="00593439">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Docente de matemática, física.</w:t>
            </w:r>
          </w:p>
        </w:tc>
      </w:tr>
      <w:tr w:rsidR="00593439" w:rsidRPr="00E13BC7" w14:paraId="77563DA2" w14:textId="77777777" w:rsidTr="00E13BC7">
        <w:trPr>
          <w:trHeight w:val="136"/>
        </w:trPr>
        <w:tc>
          <w:tcPr>
            <w:tcW w:w="1461" w:type="pct"/>
            <w:shd w:val="clear" w:color="auto" w:fill="auto"/>
            <w:vAlign w:val="center"/>
          </w:tcPr>
          <w:p w14:paraId="201191A9" w14:textId="77777777" w:rsidR="00593439" w:rsidRPr="00E13BC7" w:rsidRDefault="00593439" w:rsidP="00593439">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ALIX NURY JAIMES</w:t>
            </w:r>
          </w:p>
        </w:tc>
        <w:tc>
          <w:tcPr>
            <w:tcW w:w="2276" w:type="pct"/>
            <w:shd w:val="clear" w:color="auto" w:fill="auto"/>
            <w:vAlign w:val="center"/>
          </w:tcPr>
          <w:p w14:paraId="5D0DD4FD" w14:textId="77777777" w:rsidR="00593439" w:rsidRPr="00E13BC7" w:rsidRDefault="00593439" w:rsidP="00593439">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Licenciada en Comercio, Especialista en Gerencia Informática.</w:t>
            </w:r>
          </w:p>
        </w:tc>
        <w:tc>
          <w:tcPr>
            <w:tcW w:w="1263" w:type="pct"/>
            <w:shd w:val="clear" w:color="auto" w:fill="auto"/>
            <w:vAlign w:val="center"/>
          </w:tcPr>
          <w:p w14:paraId="76B0CA85" w14:textId="313DA2DE" w:rsidR="00593439" w:rsidRPr="00E13BC7" w:rsidRDefault="00593439" w:rsidP="00593439">
            <w:pPr>
              <w:spacing w:after="0" w:line="240" w:lineRule="auto"/>
              <w:jc w:val="center"/>
              <w:rPr>
                <w:rFonts w:ascii="Arial" w:hAnsi="Arial" w:cs="Arial"/>
                <w:color w:val="auto"/>
                <w:sz w:val="24"/>
                <w:szCs w:val="24"/>
              </w:rPr>
            </w:pPr>
            <w:r>
              <w:rPr>
                <w:rFonts w:ascii="Arial" w:eastAsia="Times New Roman" w:hAnsi="Arial" w:cs="Arial"/>
                <w:color w:val="auto"/>
                <w:sz w:val="24"/>
                <w:szCs w:val="24"/>
              </w:rPr>
              <w:t>Docente de primaria</w:t>
            </w:r>
          </w:p>
        </w:tc>
      </w:tr>
      <w:tr w:rsidR="00593439" w:rsidRPr="00E13BC7" w14:paraId="7E904762" w14:textId="77777777" w:rsidTr="00E13BC7">
        <w:trPr>
          <w:trHeight w:val="136"/>
        </w:trPr>
        <w:tc>
          <w:tcPr>
            <w:tcW w:w="1461" w:type="pct"/>
            <w:shd w:val="clear" w:color="auto" w:fill="auto"/>
            <w:vAlign w:val="center"/>
          </w:tcPr>
          <w:p w14:paraId="428770A7" w14:textId="77777777" w:rsidR="00593439" w:rsidRPr="00E13BC7" w:rsidRDefault="00593439" w:rsidP="00593439">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OSCAR HERNÁNDEZ PORES</w:t>
            </w:r>
          </w:p>
        </w:tc>
        <w:tc>
          <w:tcPr>
            <w:tcW w:w="2276" w:type="pct"/>
            <w:shd w:val="clear" w:color="auto" w:fill="auto"/>
            <w:vAlign w:val="center"/>
          </w:tcPr>
          <w:p w14:paraId="60F999CC" w14:textId="77777777" w:rsidR="00593439" w:rsidRPr="00E13BC7" w:rsidRDefault="00593439" w:rsidP="00593439">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Licenciado en Idiomas, Especialista en Recreación.</w:t>
            </w:r>
          </w:p>
        </w:tc>
        <w:tc>
          <w:tcPr>
            <w:tcW w:w="1263" w:type="pct"/>
            <w:shd w:val="clear" w:color="auto" w:fill="auto"/>
            <w:vAlign w:val="center"/>
          </w:tcPr>
          <w:p w14:paraId="628E0CDC" w14:textId="77777777" w:rsidR="00593439" w:rsidRPr="00E13BC7" w:rsidRDefault="00593439" w:rsidP="00593439">
            <w:pPr>
              <w:spacing w:after="0" w:line="240" w:lineRule="auto"/>
              <w:jc w:val="center"/>
              <w:rPr>
                <w:rFonts w:ascii="Arial" w:hAnsi="Arial" w:cs="Arial"/>
                <w:color w:val="auto"/>
                <w:sz w:val="24"/>
                <w:szCs w:val="24"/>
              </w:rPr>
            </w:pPr>
            <w:r w:rsidRPr="00E13BC7">
              <w:rPr>
                <w:rFonts w:ascii="Arial" w:eastAsia="Times New Roman" w:hAnsi="Arial" w:cs="Arial"/>
                <w:color w:val="auto"/>
                <w:sz w:val="24"/>
                <w:szCs w:val="24"/>
              </w:rPr>
              <w:t>Docente de inglés</w:t>
            </w:r>
          </w:p>
        </w:tc>
      </w:tr>
      <w:tr w:rsidR="00593439" w:rsidRPr="00E13BC7" w14:paraId="3332E5E2" w14:textId="77777777" w:rsidTr="00E13BC7">
        <w:trPr>
          <w:trHeight w:val="136"/>
        </w:trPr>
        <w:tc>
          <w:tcPr>
            <w:tcW w:w="1461" w:type="pct"/>
            <w:shd w:val="clear" w:color="auto" w:fill="auto"/>
            <w:vAlign w:val="center"/>
          </w:tcPr>
          <w:p w14:paraId="000F7749" w14:textId="77777777" w:rsidR="00593439" w:rsidRPr="00E13BC7" w:rsidRDefault="00593439" w:rsidP="00593439">
            <w:pPr>
              <w:spacing w:after="0" w:line="240" w:lineRule="auto"/>
              <w:jc w:val="center"/>
              <w:rPr>
                <w:rFonts w:ascii="Arial" w:hAnsi="Arial" w:cs="Arial"/>
                <w:color w:val="auto"/>
                <w:sz w:val="24"/>
                <w:szCs w:val="24"/>
              </w:rPr>
            </w:pPr>
            <w:r w:rsidRPr="00E13BC7">
              <w:rPr>
                <w:rFonts w:ascii="Arial" w:hAnsi="Arial" w:cs="Arial"/>
                <w:color w:val="auto"/>
                <w:sz w:val="24"/>
                <w:szCs w:val="24"/>
              </w:rPr>
              <w:t>ANDRES MAURICIO FUENTES CONTRERAS</w:t>
            </w:r>
          </w:p>
        </w:tc>
        <w:tc>
          <w:tcPr>
            <w:tcW w:w="2276" w:type="pct"/>
            <w:shd w:val="clear" w:color="auto" w:fill="auto"/>
            <w:vAlign w:val="center"/>
          </w:tcPr>
          <w:p w14:paraId="6C5FE895" w14:textId="77777777" w:rsidR="00593439" w:rsidRPr="00E13BC7" w:rsidRDefault="00593439" w:rsidP="00593439">
            <w:pPr>
              <w:spacing w:after="0" w:line="240" w:lineRule="auto"/>
              <w:jc w:val="center"/>
              <w:rPr>
                <w:rFonts w:ascii="Arial" w:hAnsi="Arial" w:cs="Arial"/>
                <w:color w:val="auto"/>
                <w:sz w:val="24"/>
                <w:szCs w:val="24"/>
              </w:rPr>
            </w:pPr>
            <w:r w:rsidRPr="00E13BC7">
              <w:rPr>
                <w:rFonts w:ascii="Arial" w:hAnsi="Arial" w:cs="Arial"/>
                <w:color w:val="auto"/>
                <w:sz w:val="24"/>
                <w:szCs w:val="24"/>
              </w:rPr>
              <w:t xml:space="preserve">Ingeniero de </w:t>
            </w:r>
            <w:r>
              <w:rPr>
                <w:rFonts w:ascii="Arial" w:hAnsi="Arial" w:cs="Arial"/>
                <w:color w:val="auto"/>
                <w:sz w:val="24"/>
                <w:szCs w:val="24"/>
              </w:rPr>
              <w:t>S</w:t>
            </w:r>
            <w:r w:rsidRPr="00E13BC7">
              <w:rPr>
                <w:rFonts w:ascii="Arial" w:hAnsi="Arial" w:cs="Arial"/>
                <w:color w:val="auto"/>
                <w:sz w:val="24"/>
                <w:szCs w:val="24"/>
              </w:rPr>
              <w:t xml:space="preserve">istemas, </w:t>
            </w:r>
            <w:r>
              <w:rPr>
                <w:rFonts w:ascii="Arial" w:hAnsi="Arial" w:cs="Arial"/>
                <w:color w:val="auto"/>
                <w:sz w:val="24"/>
                <w:szCs w:val="24"/>
              </w:rPr>
              <w:t>E</w:t>
            </w:r>
            <w:r w:rsidRPr="00E13BC7">
              <w:rPr>
                <w:rFonts w:ascii="Arial" w:hAnsi="Arial" w:cs="Arial"/>
                <w:color w:val="auto"/>
                <w:sz w:val="24"/>
                <w:szCs w:val="24"/>
              </w:rPr>
              <w:t>specialista en práctica pedagógica universitaria</w:t>
            </w:r>
          </w:p>
        </w:tc>
        <w:tc>
          <w:tcPr>
            <w:tcW w:w="1263" w:type="pct"/>
            <w:shd w:val="clear" w:color="auto" w:fill="auto"/>
            <w:vAlign w:val="center"/>
          </w:tcPr>
          <w:p w14:paraId="366A9DC2" w14:textId="77777777" w:rsidR="00593439" w:rsidRPr="00E13BC7" w:rsidRDefault="00593439" w:rsidP="00593439">
            <w:pPr>
              <w:spacing w:after="0" w:line="240" w:lineRule="auto"/>
              <w:jc w:val="center"/>
              <w:rPr>
                <w:rFonts w:ascii="Arial" w:hAnsi="Arial" w:cs="Arial"/>
                <w:color w:val="auto"/>
                <w:sz w:val="24"/>
                <w:szCs w:val="24"/>
              </w:rPr>
            </w:pPr>
            <w:r w:rsidRPr="00E13BC7">
              <w:rPr>
                <w:rFonts w:ascii="Arial" w:hAnsi="Arial" w:cs="Arial"/>
                <w:color w:val="auto"/>
                <w:sz w:val="24"/>
                <w:szCs w:val="24"/>
              </w:rPr>
              <w:t>Docente de matemática e informática.</w:t>
            </w:r>
          </w:p>
        </w:tc>
      </w:tr>
      <w:tr w:rsidR="00593439" w:rsidRPr="00E13BC7" w14:paraId="02D4DED1" w14:textId="77777777" w:rsidTr="00E13BC7">
        <w:trPr>
          <w:trHeight w:val="136"/>
        </w:trPr>
        <w:tc>
          <w:tcPr>
            <w:tcW w:w="1461" w:type="pct"/>
            <w:shd w:val="clear" w:color="auto" w:fill="auto"/>
            <w:vAlign w:val="center"/>
          </w:tcPr>
          <w:p w14:paraId="42A9D0BD" w14:textId="794BB038" w:rsidR="00593439" w:rsidRPr="00E13BC7" w:rsidRDefault="00593439" w:rsidP="00593439">
            <w:pPr>
              <w:spacing w:after="0" w:line="240" w:lineRule="auto"/>
              <w:jc w:val="center"/>
              <w:rPr>
                <w:rFonts w:ascii="Arial" w:hAnsi="Arial" w:cs="Arial"/>
                <w:color w:val="auto"/>
                <w:sz w:val="24"/>
                <w:szCs w:val="24"/>
              </w:rPr>
            </w:pPr>
            <w:r>
              <w:rPr>
                <w:rFonts w:ascii="Arial" w:hAnsi="Arial" w:cs="Arial"/>
                <w:color w:val="auto"/>
                <w:sz w:val="24"/>
                <w:szCs w:val="24"/>
              </w:rPr>
              <w:t>MARTA CADAVID MORA</w:t>
            </w:r>
          </w:p>
        </w:tc>
        <w:tc>
          <w:tcPr>
            <w:tcW w:w="2276" w:type="pct"/>
            <w:shd w:val="clear" w:color="auto" w:fill="auto"/>
            <w:vAlign w:val="center"/>
          </w:tcPr>
          <w:p w14:paraId="07B9C100" w14:textId="29895AD6" w:rsidR="00593439" w:rsidRPr="00E13BC7" w:rsidRDefault="00593439" w:rsidP="00593439">
            <w:pPr>
              <w:spacing w:after="0" w:line="240" w:lineRule="auto"/>
              <w:jc w:val="center"/>
              <w:rPr>
                <w:rFonts w:ascii="Arial" w:hAnsi="Arial" w:cs="Arial"/>
                <w:color w:val="auto"/>
                <w:sz w:val="24"/>
                <w:szCs w:val="24"/>
              </w:rPr>
            </w:pPr>
            <w:r w:rsidRPr="00E13BC7">
              <w:rPr>
                <w:rFonts w:ascii="Arial" w:hAnsi="Arial" w:cs="Arial"/>
                <w:color w:val="auto"/>
                <w:sz w:val="24"/>
                <w:szCs w:val="24"/>
              </w:rPr>
              <w:t>Licenciada en lengua castellana</w:t>
            </w:r>
          </w:p>
        </w:tc>
        <w:tc>
          <w:tcPr>
            <w:tcW w:w="1263" w:type="pct"/>
            <w:shd w:val="clear" w:color="auto" w:fill="auto"/>
            <w:vAlign w:val="center"/>
          </w:tcPr>
          <w:p w14:paraId="7C2DC469" w14:textId="77777777" w:rsidR="00593439" w:rsidRPr="00E13BC7" w:rsidRDefault="00593439" w:rsidP="00593439">
            <w:pPr>
              <w:spacing w:after="0" w:line="240" w:lineRule="auto"/>
              <w:jc w:val="center"/>
              <w:rPr>
                <w:rFonts w:ascii="Arial" w:hAnsi="Arial" w:cs="Arial"/>
                <w:color w:val="auto"/>
                <w:sz w:val="24"/>
                <w:szCs w:val="24"/>
              </w:rPr>
            </w:pPr>
            <w:r w:rsidRPr="00E13BC7">
              <w:rPr>
                <w:rFonts w:ascii="Arial" w:hAnsi="Arial" w:cs="Arial"/>
                <w:color w:val="auto"/>
                <w:sz w:val="24"/>
                <w:szCs w:val="24"/>
              </w:rPr>
              <w:t>Docente de lenguaje</w:t>
            </w:r>
          </w:p>
        </w:tc>
      </w:tr>
      <w:tr w:rsidR="00593439" w:rsidRPr="00E13BC7" w14:paraId="243A4284" w14:textId="77777777" w:rsidTr="00E13BC7">
        <w:trPr>
          <w:trHeight w:val="136"/>
        </w:trPr>
        <w:tc>
          <w:tcPr>
            <w:tcW w:w="1461" w:type="pct"/>
            <w:shd w:val="clear" w:color="auto" w:fill="auto"/>
            <w:vAlign w:val="center"/>
          </w:tcPr>
          <w:p w14:paraId="3B74B657" w14:textId="77777777" w:rsidR="00593439" w:rsidRPr="00E13BC7" w:rsidRDefault="00593439" w:rsidP="00593439">
            <w:pPr>
              <w:spacing w:after="0" w:line="240" w:lineRule="auto"/>
              <w:jc w:val="center"/>
              <w:rPr>
                <w:rFonts w:ascii="Arial" w:hAnsi="Arial" w:cs="Arial"/>
                <w:color w:val="auto"/>
                <w:sz w:val="24"/>
                <w:szCs w:val="24"/>
              </w:rPr>
            </w:pPr>
            <w:r w:rsidRPr="00E13BC7">
              <w:rPr>
                <w:rFonts w:ascii="Arial" w:hAnsi="Arial" w:cs="Arial"/>
                <w:color w:val="auto"/>
                <w:sz w:val="24"/>
                <w:szCs w:val="24"/>
              </w:rPr>
              <w:t>JOSE LUIS RODRIGUEZ PAEZ</w:t>
            </w:r>
          </w:p>
        </w:tc>
        <w:tc>
          <w:tcPr>
            <w:tcW w:w="2276" w:type="pct"/>
            <w:shd w:val="clear" w:color="auto" w:fill="auto"/>
            <w:vAlign w:val="center"/>
          </w:tcPr>
          <w:p w14:paraId="07840D37" w14:textId="77777777" w:rsidR="00593439" w:rsidRPr="00E13BC7" w:rsidRDefault="00593439" w:rsidP="00593439">
            <w:pPr>
              <w:spacing w:after="0" w:line="240" w:lineRule="auto"/>
              <w:jc w:val="center"/>
              <w:rPr>
                <w:rFonts w:ascii="Arial" w:hAnsi="Arial" w:cs="Arial"/>
                <w:color w:val="auto"/>
                <w:sz w:val="24"/>
                <w:szCs w:val="24"/>
              </w:rPr>
            </w:pPr>
            <w:r w:rsidRPr="00E13BC7">
              <w:rPr>
                <w:rFonts w:ascii="Arial" w:hAnsi="Arial" w:cs="Arial"/>
                <w:color w:val="auto"/>
                <w:sz w:val="24"/>
                <w:szCs w:val="24"/>
              </w:rPr>
              <w:t>Licenciado en educación básica con énfasis en educación física recreación y deportes</w:t>
            </w:r>
          </w:p>
        </w:tc>
        <w:tc>
          <w:tcPr>
            <w:tcW w:w="1263" w:type="pct"/>
            <w:shd w:val="clear" w:color="auto" w:fill="auto"/>
            <w:vAlign w:val="center"/>
          </w:tcPr>
          <w:p w14:paraId="6FFBA6C8" w14:textId="77777777" w:rsidR="00593439" w:rsidRPr="00E13BC7" w:rsidRDefault="00593439" w:rsidP="00593439">
            <w:pPr>
              <w:spacing w:after="0" w:line="240" w:lineRule="auto"/>
              <w:jc w:val="center"/>
              <w:rPr>
                <w:rFonts w:ascii="Arial" w:hAnsi="Arial" w:cs="Arial"/>
                <w:color w:val="auto"/>
                <w:sz w:val="24"/>
                <w:szCs w:val="24"/>
              </w:rPr>
            </w:pPr>
            <w:r w:rsidRPr="00E13BC7">
              <w:rPr>
                <w:rFonts w:ascii="Arial" w:hAnsi="Arial" w:cs="Arial"/>
                <w:color w:val="auto"/>
                <w:sz w:val="24"/>
                <w:szCs w:val="24"/>
              </w:rPr>
              <w:t>Docente de primaria</w:t>
            </w:r>
          </w:p>
        </w:tc>
      </w:tr>
    </w:tbl>
    <w:p w14:paraId="5859AD6B" w14:textId="77777777" w:rsidR="00A951EB" w:rsidRPr="005E3F20" w:rsidRDefault="00A951EB" w:rsidP="005E3F20">
      <w:pPr>
        <w:spacing w:line="360" w:lineRule="auto"/>
        <w:jc w:val="both"/>
        <w:rPr>
          <w:rFonts w:ascii="Arial" w:hAnsi="Arial" w:cs="Arial"/>
          <w:sz w:val="24"/>
          <w:szCs w:val="24"/>
        </w:rPr>
        <w:sectPr w:rsidR="00A951EB" w:rsidRPr="005E3F20" w:rsidSect="00A43AC0">
          <w:pgSz w:w="12240" w:h="15840" w:code="1"/>
          <w:pgMar w:top="1701" w:right="1134" w:bottom="1701" w:left="1701" w:header="720" w:footer="720" w:gutter="0"/>
          <w:cols w:space="720"/>
        </w:sectPr>
      </w:pPr>
    </w:p>
    <w:p w14:paraId="63B02E29" w14:textId="77777777" w:rsidR="00A951EB" w:rsidRDefault="00A951EB" w:rsidP="005E3F20">
      <w:pPr>
        <w:widowControl w:val="0"/>
        <w:spacing w:after="0" w:line="360" w:lineRule="auto"/>
        <w:jc w:val="both"/>
        <w:rPr>
          <w:rFonts w:ascii="Arial" w:hAnsi="Arial" w:cs="Arial"/>
          <w:sz w:val="24"/>
          <w:szCs w:val="24"/>
        </w:rPr>
      </w:pPr>
      <w:r w:rsidRPr="00E13BC7">
        <w:rPr>
          <w:rFonts w:ascii="Arial" w:eastAsia="Times New Roman" w:hAnsi="Arial" w:cs="Arial"/>
          <w:b/>
          <w:sz w:val="24"/>
          <w:szCs w:val="24"/>
        </w:rPr>
        <w:t>4.10.2 Estímulos y bienestar del talento humano.</w:t>
      </w:r>
      <w:r w:rsidRPr="005E3F20">
        <w:rPr>
          <w:rFonts w:ascii="Arial" w:eastAsia="Times New Roman" w:hAnsi="Arial" w:cs="Arial"/>
          <w:b/>
          <w:sz w:val="24"/>
          <w:szCs w:val="24"/>
        </w:rPr>
        <w:t xml:space="preserve"> </w:t>
      </w:r>
      <w:r w:rsidRPr="005E3F20">
        <w:rPr>
          <w:rFonts w:ascii="Arial" w:eastAsia="Times New Roman" w:hAnsi="Arial" w:cs="Arial"/>
          <w:sz w:val="24"/>
          <w:szCs w:val="24"/>
        </w:rPr>
        <w:t>Se hace reconocimiento anual al maestro que se destaque por su liderazgo, espíritu de trabajo, colaboración y aporte de experiencias significativas, mediante resolución con copia a la Secretaría de Educación Departamental, al maestro y para archivo de la institución.</w:t>
      </w:r>
    </w:p>
    <w:p w14:paraId="78E7B900" w14:textId="77777777" w:rsidR="00E13BC7" w:rsidRPr="005E3F20" w:rsidRDefault="00E13BC7" w:rsidP="005E3F20">
      <w:pPr>
        <w:widowControl w:val="0"/>
        <w:spacing w:after="0" w:line="360" w:lineRule="auto"/>
        <w:jc w:val="both"/>
        <w:rPr>
          <w:rFonts w:ascii="Arial" w:hAnsi="Arial" w:cs="Arial"/>
          <w:sz w:val="24"/>
          <w:szCs w:val="24"/>
        </w:rPr>
      </w:pPr>
    </w:p>
    <w:p w14:paraId="6CB13A98" w14:textId="77777777" w:rsidR="00A951EB" w:rsidRPr="005E3F20" w:rsidRDefault="00A951EB" w:rsidP="005E3F20">
      <w:pPr>
        <w:spacing w:after="0" w:line="360" w:lineRule="auto"/>
        <w:jc w:val="both"/>
        <w:rPr>
          <w:rFonts w:ascii="Arial" w:hAnsi="Arial" w:cs="Arial"/>
          <w:sz w:val="24"/>
          <w:szCs w:val="24"/>
        </w:rPr>
      </w:pPr>
      <w:r w:rsidRPr="005E3F20">
        <w:rPr>
          <w:rFonts w:ascii="Arial" w:eastAsia="Times New Roman" w:hAnsi="Arial" w:cs="Arial"/>
          <w:sz w:val="24"/>
          <w:szCs w:val="24"/>
        </w:rPr>
        <w:t>Se hace exaltación a los maestros que se destacan por su buen desempeño profesional en los diferentes actos culturales e izadas de bandera, otorgándoles botón o medalla de honor.</w:t>
      </w:r>
    </w:p>
    <w:p w14:paraId="6621D453" w14:textId="77777777" w:rsidR="00A951EB" w:rsidRPr="005E3F20" w:rsidRDefault="00A951EB" w:rsidP="005E3F20">
      <w:pPr>
        <w:spacing w:after="0" w:line="360" w:lineRule="auto"/>
        <w:jc w:val="both"/>
        <w:rPr>
          <w:rFonts w:ascii="Arial" w:hAnsi="Arial" w:cs="Arial"/>
          <w:sz w:val="24"/>
          <w:szCs w:val="24"/>
        </w:rPr>
      </w:pPr>
    </w:p>
    <w:p w14:paraId="3ADB5EC7" w14:textId="77777777" w:rsidR="00A951EB" w:rsidRPr="005E3F20" w:rsidRDefault="00A951EB" w:rsidP="005E3F20">
      <w:pPr>
        <w:spacing w:after="0" w:line="360" w:lineRule="auto"/>
        <w:jc w:val="both"/>
        <w:rPr>
          <w:rFonts w:ascii="Arial" w:hAnsi="Arial" w:cs="Arial"/>
          <w:sz w:val="24"/>
          <w:szCs w:val="24"/>
        </w:rPr>
      </w:pPr>
      <w:r w:rsidRPr="005E3F20">
        <w:rPr>
          <w:rFonts w:ascii="Arial" w:eastAsia="Times New Roman" w:hAnsi="Arial" w:cs="Arial"/>
          <w:sz w:val="24"/>
          <w:szCs w:val="24"/>
        </w:rPr>
        <w:t xml:space="preserve">La institución organiza dos integraciones al año, una en junio y la otra en noviembre, con el objeto de favorecer la comunicación y las buenas relaciones interpersonales.  </w:t>
      </w:r>
    </w:p>
    <w:p w14:paraId="0CCFBDFB" w14:textId="77777777" w:rsidR="00A951EB" w:rsidRDefault="00A951EB" w:rsidP="005E3F20">
      <w:pPr>
        <w:widowControl w:val="0"/>
        <w:spacing w:after="0" w:line="360" w:lineRule="auto"/>
        <w:jc w:val="both"/>
        <w:rPr>
          <w:rFonts w:ascii="Arial" w:hAnsi="Arial" w:cs="Arial"/>
          <w:sz w:val="24"/>
          <w:szCs w:val="24"/>
        </w:rPr>
      </w:pPr>
    </w:p>
    <w:p w14:paraId="18B7F6D1" w14:textId="77777777" w:rsidR="00A951EB" w:rsidRPr="005E3F20" w:rsidRDefault="00A951EB" w:rsidP="005E3F20">
      <w:pPr>
        <w:widowControl w:val="0"/>
        <w:spacing w:after="0" w:line="360" w:lineRule="auto"/>
        <w:jc w:val="both"/>
        <w:rPr>
          <w:rFonts w:ascii="Arial" w:hAnsi="Arial" w:cs="Arial"/>
          <w:sz w:val="24"/>
          <w:szCs w:val="24"/>
        </w:rPr>
      </w:pPr>
      <w:r w:rsidRPr="005E3F20">
        <w:rPr>
          <w:rFonts w:ascii="Arial" w:eastAsia="Times New Roman" w:hAnsi="Arial" w:cs="Arial"/>
          <w:b/>
          <w:sz w:val="24"/>
          <w:szCs w:val="24"/>
        </w:rPr>
        <w:t>4.11 RELACIONES INTERINSTITUCIONALES: CONVENIOS Y ALIANZAS</w:t>
      </w:r>
    </w:p>
    <w:p w14:paraId="64845EFB" w14:textId="77777777" w:rsidR="00A951EB" w:rsidRPr="005E3F20" w:rsidRDefault="00A951EB" w:rsidP="005E3F20">
      <w:pPr>
        <w:spacing w:after="0" w:line="360" w:lineRule="auto"/>
        <w:jc w:val="both"/>
        <w:rPr>
          <w:rFonts w:ascii="Arial" w:hAnsi="Arial" w:cs="Arial"/>
          <w:sz w:val="24"/>
          <w:szCs w:val="24"/>
        </w:rPr>
      </w:pPr>
    </w:p>
    <w:p w14:paraId="453C9FB8" w14:textId="7D56AE9A" w:rsidR="00A951EB" w:rsidRPr="005E3F20" w:rsidRDefault="00A951EB" w:rsidP="005E3F20">
      <w:pPr>
        <w:spacing w:after="0" w:line="360" w:lineRule="auto"/>
        <w:jc w:val="both"/>
        <w:rPr>
          <w:rFonts w:ascii="Arial" w:hAnsi="Arial" w:cs="Arial"/>
          <w:sz w:val="24"/>
          <w:szCs w:val="24"/>
        </w:rPr>
      </w:pPr>
      <w:r w:rsidRPr="005E3F20">
        <w:rPr>
          <w:rFonts w:ascii="Arial" w:eastAsia="Times New Roman" w:hAnsi="Arial" w:cs="Arial"/>
          <w:sz w:val="24"/>
          <w:szCs w:val="24"/>
        </w:rPr>
        <w:t xml:space="preserve">Al implementar el Proyecto Educativo como un instrumento orientador del proceso de desarrollo humano, eje articulador del currículo y que permita crear ambientes </w:t>
      </w:r>
      <w:r w:rsidRPr="005E3F20">
        <w:rPr>
          <w:rFonts w:ascii="Arial" w:eastAsia="Times New Roman" w:hAnsi="Arial" w:cs="Arial"/>
          <w:sz w:val="24"/>
          <w:szCs w:val="24"/>
        </w:rPr>
        <w:lastRenderedPageBreak/>
        <w:t>propicios para crecer y ser, aprender y transformar, la institución ha realizado convenios de cooperación con el operador prestador de los servicios de alimentación escolar. Además, otros convenios que tienen que ver con la formació</w:t>
      </w:r>
      <w:r w:rsidR="00A931D8">
        <w:rPr>
          <w:rFonts w:ascii="Arial" w:eastAsia="Times New Roman" w:hAnsi="Arial" w:cs="Arial"/>
          <w:sz w:val="24"/>
          <w:szCs w:val="24"/>
        </w:rPr>
        <w:t>n y apoyo deportivo.</w:t>
      </w:r>
      <w:r w:rsidR="00AA61E0">
        <w:rPr>
          <w:rFonts w:ascii="Arial" w:eastAsia="Times New Roman" w:hAnsi="Arial" w:cs="Arial"/>
          <w:sz w:val="24"/>
          <w:szCs w:val="24"/>
        </w:rPr>
        <w:t xml:space="preserve"> Se tiene un convenio con el Hogar Juvenil Campesino, pero está inactivo porque el centro no está funcionando. </w:t>
      </w:r>
      <w:r w:rsidR="00A931D8">
        <w:rPr>
          <w:rFonts w:ascii="Arial" w:eastAsia="Times New Roman" w:hAnsi="Arial" w:cs="Arial"/>
          <w:sz w:val="24"/>
          <w:szCs w:val="24"/>
        </w:rPr>
        <w:t xml:space="preserve"> (</w:t>
      </w:r>
      <w:r w:rsidR="00A931D8" w:rsidRPr="00A931D8">
        <w:rPr>
          <w:rFonts w:ascii="Arial" w:eastAsia="Times New Roman" w:hAnsi="Arial" w:cs="Arial"/>
          <w:b/>
          <w:sz w:val="24"/>
          <w:szCs w:val="24"/>
        </w:rPr>
        <w:t>Ver Anexo 011:</w:t>
      </w:r>
      <w:r w:rsidR="00A931D8">
        <w:rPr>
          <w:rFonts w:ascii="Arial" w:eastAsia="Times New Roman" w:hAnsi="Arial" w:cs="Arial"/>
          <w:sz w:val="24"/>
          <w:szCs w:val="24"/>
        </w:rPr>
        <w:t xml:space="preserve"> Convenios</w:t>
      </w:r>
      <w:r w:rsidRPr="005E3F20">
        <w:rPr>
          <w:rFonts w:ascii="Arial" w:eastAsia="Times New Roman" w:hAnsi="Arial" w:cs="Arial"/>
          <w:sz w:val="24"/>
          <w:szCs w:val="24"/>
        </w:rPr>
        <w:t>)</w:t>
      </w:r>
    </w:p>
    <w:p w14:paraId="41C83C32" w14:textId="77777777" w:rsidR="00A951EB" w:rsidRPr="005E3F20" w:rsidRDefault="00A951EB" w:rsidP="005E3F20">
      <w:pPr>
        <w:widowControl w:val="0"/>
        <w:spacing w:after="0" w:line="360" w:lineRule="auto"/>
        <w:jc w:val="both"/>
        <w:rPr>
          <w:rFonts w:ascii="Arial" w:hAnsi="Arial" w:cs="Arial"/>
          <w:sz w:val="24"/>
          <w:szCs w:val="24"/>
        </w:rPr>
      </w:pPr>
    </w:p>
    <w:p w14:paraId="39BA28A6" w14:textId="269CA29A" w:rsidR="00A951EB" w:rsidRPr="005E3F20" w:rsidRDefault="00AA61E0" w:rsidP="005E3F20">
      <w:pPr>
        <w:widowControl w:val="0"/>
        <w:spacing w:after="0" w:line="360" w:lineRule="auto"/>
        <w:jc w:val="both"/>
        <w:rPr>
          <w:rFonts w:ascii="Arial" w:hAnsi="Arial" w:cs="Arial"/>
          <w:sz w:val="24"/>
          <w:szCs w:val="24"/>
        </w:rPr>
      </w:pPr>
      <w:r w:rsidRPr="005E3F20">
        <w:rPr>
          <w:rFonts w:ascii="Arial" w:eastAsia="Times New Roman" w:hAnsi="Arial" w:cs="Arial"/>
          <w:b/>
          <w:sz w:val="24"/>
          <w:szCs w:val="24"/>
        </w:rPr>
        <w:t>4.12 PLAN</w:t>
      </w:r>
      <w:r w:rsidR="00A951EB" w:rsidRPr="005E3F20">
        <w:rPr>
          <w:rFonts w:ascii="Arial" w:eastAsia="Times New Roman" w:hAnsi="Arial" w:cs="Arial"/>
          <w:b/>
          <w:sz w:val="24"/>
          <w:szCs w:val="24"/>
        </w:rPr>
        <w:t xml:space="preserve"> OPERATIVO </w:t>
      </w:r>
    </w:p>
    <w:p w14:paraId="35B64405" w14:textId="77777777" w:rsidR="00A951EB" w:rsidRPr="005E3F20" w:rsidRDefault="00A951EB" w:rsidP="005E3F20">
      <w:pPr>
        <w:widowControl w:val="0"/>
        <w:spacing w:after="0" w:line="360" w:lineRule="auto"/>
        <w:jc w:val="both"/>
        <w:rPr>
          <w:rFonts w:ascii="Arial" w:hAnsi="Arial" w:cs="Arial"/>
          <w:sz w:val="24"/>
          <w:szCs w:val="24"/>
        </w:rPr>
      </w:pPr>
    </w:p>
    <w:p w14:paraId="2C5C33E2" w14:textId="77777777" w:rsidR="00A951EB" w:rsidRPr="00A931D8" w:rsidRDefault="00A951EB" w:rsidP="005E3F20">
      <w:pPr>
        <w:widowControl w:val="0"/>
        <w:spacing w:after="0" w:line="360" w:lineRule="auto"/>
        <w:jc w:val="both"/>
        <w:rPr>
          <w:rFonts w:ascii="Arial" w:hAnsi="Arial" w:cs="Arial"/>
          <w:color w:val="auto"/>
          <w:sz w:val="24"/>
          <w:szCs w:val="24"/>
        </w:rPr>
      </w:pPr>
      <w:r w:rsidRPr="00A931D8">
        <w:rPr>
          <w:rFonts w:ascii="Arial" w:eastAsia="Times New Roman" w:hAnsi="Arial" w:cs="Arial"/>
          <w:color w:val="auto"/>
          <w:sz w:val="24"/>
          <w:szCs w:val="24"/>
        </w:rPr>
        <w:t xml:space="preserve">El plan operativo de la institución para </w:t>
      </w:r>
      <w:r w:rsidR="00A931D8" w:rsidRPr="00A931D8">
        <w:rPr>
          <w:rFonts w:ascii="Arial" w:eastAsia="Times New Roman" w:hAnsi="Arial" w:cs="Arial"/>
          <w:color w:val="auto"/>
          <w:sz w:val="24"/>
          <w:szCs w:val="24"/>
        </w:rPr>
        <w:t xml:space="preserve">cada </w:t>
      </w:r>
      <w:r w:rsidRPr="00A931D8">
        <w:rPr>
          <w:rFonts w:ascii="Arial" w:eastAsia="Times New Roman" w:hAnsi="Arial" w:cs="Arial"/>
          <w:color w:val="auto"/>
          <w:sz w:val="24"/>
          <w:szCs w:val="24"/>
        </w:rPr>
        <w:t xml:space="preserve">año escolar comprende el resumen de las acciones y responsabilidades organizadas para el desarrollo del PEI. Incluye los procesos administrativos, técnico-pedagógicos y de interacción comunitaria. </w:t>
      </w:r>
      <w:r w:rsidR="00A931D8" w:rsidRPr="00A931D8">
        <w:rPr>
          <w:rFonts w:ascii="Arial" w:eastAsia="Times New Roman" w:hAnsi="Arial" w:cs="Arial"/>
          <w:color w:val="auto"/>
          <w:sz w:val="24"/>
          <w:szCs w:val="24"/>
        </w:rPr>
        <w:t>(</w:t>
      </w:r>
      <w:r w:rsidR="00A931D8" w:rsidRPr="00A931D8">
        <w:rPr>
          <w:rFonts w:ascii="Arial" w:eastAsia="Times New Roman" w:hAnsi="Arial" w:cs="Arial"/>
          <w:b/>
          <w:color w:val="auto"/>
          <w:sz w:val="24"/>
          <w:szCs w:val="24"/>
        </w:rPr>
        <w:t>Ver</w:t>
      </w:r>
      <w:r w:rsidR="00A931D8" w:rsidRPr="00A931D8">
        <w:rPr>
          <w:rFonts w:ascii="Arial" w:eastAsia="Times New Roman" w:hAnsi="Arial" w:cs="Arial"/>
          <w:color w:val="auto"/>
          <w:sz w:val="24"/>
          <w:szCs w:val="24"/>
        </w:rPr>
        <w:t xml:space="preserve"> </w:t>
      </w:r>
      <w:r w:rsidR="00A931D8" w:rsidRPr="00A931D8">
        <w:rPr>
          <w:rFonts w:ascii="Arial" w:eastAsia="Times New Roman" w:hAnsi="Arial" w:cs="Arial"/>
          <w:b/>
          <w:color w:val="auto"/>
          <w:sz w:val="24"/>
          <w:szCs w:val="24"/>
        </w:rPr>
        <w:t>Anexo 01</w:t>
      </w:r>
      <w:r w:rsidR="00A931D8">
        <w:rPr>
          <w:rFonts w:ascii="Arial" w:eastAsia="Times New Roman" w:hAnsi="Arial" w:cs="Arial"/>
          <w:b/>
          <w:color w:val="auto"/>
          <w:sz w:val="24"/>
          <w:szCs w:val="24"/>
        </w:rPr>
        <w:t>2</w:t>
      </w:r>
      <w:r w:rsidR="00A931D8" w:rsidRPr="00A931D8">
        <w:rPr>
          <w:rFonts w:ascii="Arial" w:eastAsia="Times New Roman" w:hAnsi="Arial" w:cs="Arial"/>
          <w:b/>
          <w:color w:val="auto"/>
          <w:sz w:val="24"/>
          <w:szCs w:val="24"/>
        </w:rPr>
        <w:t>:</w:t>
      </w:r>
      <w:r w:rsidR="00A931D8" w:rsidRPr="00A931D8">
        <w:rPr>
          <w:rFonts w:ascii="Arial" w:eastAsia="Times New Roman" w:hAnsi="Arial" w:cs="Arial"/>
          <w:color w:val="auto"/>
          <w:sz w:val="24"/>
          <w:szCs w:val="24"/>
        </w:rPr>
        <w:t xml:space="preserve"> Plan Operativo)</w:t>
      </w:r>
    </w:p>
    <w:p w14:paraId="683F2430" w14:textId="77777777" w:rsidR="007A0812" w:rsidRDefault="007A0812" w:rsidP="005E3F20">
      <w:pPr>
        <w:widowControl w:val="0"/>
        <w:spacing w:after="0" w:line="360" w:lineRule="auto"/>
        <w:jc w:val="both"/>
        <w:rPr>
          <w:rFonts w:ascii="Arial" w:hAnsi="Arial" w:cs="Arial"/>
          <w:sz w:val="24"/>
          <w:szCs w:val="24"/>
        </w:rPr>
        <w:sectPr w:rsidR="007A0812" w:rsidSect="00A43AC0">
          <w:type w:val="continuous"/>
          <w:pgSz w:w="12240" w:h="15840" w:code="1"/>
          <w:pgMar w:top="1417" w:right="1701" w:bottom="1417" w:left="1701" w:header="708" w:footer="708" w:gutter="0"/>
          <w:cols w:space="708"/>
          <w:docGrid w:linePitch="360"/>
        </w:sectPr>
      </w:pPr>
    </w:p>
    <w:p w14:paraId="595C4364" w14:textId="77777777" w:rsidR="007A0812" w:rsidRDefault="007A0812" w:rsidP="007A0812">
      <w:pPr>
        <w:spacing w:after="0" w:line="360" w:lineRule="auto"/>
        <w:ind w:left="10"/>
        <w:jc w:val="center"/>
        <w:rPr>
          <w:rFonts w:ascii="Arial" w:eastAsia="Times New Roman" w:hAnsi="Arial" w:cs="Arial"/>
          <w:b/>
          <w:sz w:val="28"/>
          <w:szCs w:val="24"/>
        </w:rPr>
      </w:pPr>
    </w:p>
    <w:p w14:paraId="43923A21" w14:textId="77777777" w:rsidR="00C96A73" w:rsidRPr="007A0812" w:rsidRDefault="00C96A73" w:rsidP="007A0812">
      <w:pPr>
        <w:spacing w:after="0" w:line="360" w:lineRule="auto"/>
        <w:ind w:left="10"/>
        <w:jc w:val="center"/>
        <w:rPr>
          <w:rFonts w:ascii="Arial" w:hAnsi="Arial" w:cs="Arial"/>
          <w:sz w:val="28"/>
          <w:szCs w:val="24"/>
        </w:rPr>
      </w:pPr>
      <w:r w:rsidRPr="007A0812">
        <w:rPr>
          <w:rFonts w:ascii="Arial" w:eastAsia="Times New Roman" w:hAnsi="Arial" w:cs="Arial"/>
          <w:b/>
          <w:sz w:val="28"/>
          <w:szCs w:val="24"/>
        </w:rPr>
        <w:t>5. COMPONENTE PEDAGÓGICO</w:t>
      </w:r>
    </w:p>
    <w:p w14:paraId="5BCCE5EB" w14:textId="77777777" w:rsidR="00C96A73" w:rsidRPr="00DF0314" w:rsidRDefault="00C96A73" w:rsidP="00C96A73">
      <w:pPr>
        <w:spacing w:after="0" w:line="360" w:lineRule="auto"/>
        <w:ind w:left="10"/>
        <w:jc w:val="both"/>
        <w:rPr>
          <w:rFonts w:ascii="Arial" w:eastAsia="Times New Roman" w:hAnsi="Arial" w:cs="Arial"/>
          <w:sz w:val="24"/>
          <w:szCs w:val="24"/>
        </w:rPr>
      </w:pPr>
    </w:p>
    <w:p w14:paraId="5E9D51B8" w14:textId="11078FAF" w:rsidR="00C96A73" w:rsidRPr="007A0812" w:rsidRDefault="00AA61E0" w:rsidP="00C96A73">
      <w:pPr>
        <w:spacing w:after="0" w:line="360" w:lineRule="auto"/>
        <w:ind w:left="10"/>
        <w:jc w:val="both"/>
        <w:rPr>
          <w:rFonts w:ascii="Arial" w:hAnsi="Arial" w:cs="Arial"/>
          <w:b/>
          <w:sz w:val="24"/>
          <w:szCs w:val="24"/>
        </w:rPr>
      </w:pPr>
      <w:r w:rsidRPr="007A0812">
        <w:rPr>
          <w:rFonts w:ascii="Arial" w:eastAsia="Times New Roman" w:hAnsi="Arial" w:cs="Arial"/>
          <w:b/>
          <w:sz w:val="24"/>
          <w:szCs w:val="24"/>
        </w:rPr>
        <w:t>5.1</w:t>
      </w:r>
      <w:r w:rsidRPr="007A0812">
        <w:rPr>
          <w:rFonts w:ascii="Arial" w:eastAsia="Times New Roman" w:hAnsi="Arial" w:cs="Arial"/>
          <w:sz w:val="24"/>
          <w:szCs w:val="24"/>
        </w:rPr>
        <w:t xml:space="preserve"> ENFOQUE</w:t>
      </w:r>
      <w:r w:rsidR="00C96A73" w:rsidRPr="007A0812">
        <w:rPr>
          <w:rFonts w:ascii="Arial" w:hAnsi="Arial" w:cs="Arial"/>
          <w:b/>
          <w:sz w:val="24"/>
          <w:szCs w:val="24"/>
        </w:rPr>
        <w:t xml:space="preserve"> PEDAGÓGICO</w:t>
      </w:r>
    </w:p>
    <w:p w14:paraId="5454E885" w14:textId="77777777" w:rsidR="00C96A73" w:rsidRPr="00DF0314" w:rsidRDefault="00C96A73" w:rsidP="00C96A73">
      <w:pPr>
        <w:spacing w:after="0" w:line="360" w:lineRule="auto"/>
        <w:ind w:left="10"/>
        <w:jc w:val="both"/>
        <w:rPr>
          <w:rFonts w:ascii="Arial" w:hAnsi="Arial" w:cs="Arial"/>
          <w:sz w:val="24"/>
          <w:szCs w:val="24"/>
        </w:rPr>
      </w:pPr>
    </w:p>
    <w:p w14:paraId="586906A3" w14:textId="63159DA4" w:rsidR="00C96A73" w:rsidRDefault="00C96A73" w:rsidP="00C96A73">
      <w:pPr>
        <w:spacing w:after="0" w:line="360" w:lineRule="auto"/>
        <w:ind w:left="10"/>
        <w:jc w:val="both"/>
        <w:rPr>
          <w:rFonts w:ascii="Arial" w:hAnsi="Arial" w:cs="Arial"/>
          <w:sz w:val="24"/>
          <w:szCs w:val="24"/>
        </w:rPr>
      </w:pPr>
      <w:r w:rsidRPr="00DF0314">
        <w:rPr>
          <w:rFonts w:ascii="Arial" w:hAnsi="Arial" w:cs="Arial"/>
          <w:sz w:val="24"/>
          <w:szCs w:val="24"/>
        </w:rPr>
        <w:t>Al desarrollar el proceso de caracterización del entorno institucional y su análisis, se pudo evidenciar que la problemática existente en el contexto externo en la baja existencia de valores familiares, lo cual no significa que el núcleo familiar no sea importante, sino que esta deficiencia en los valores que mantienen la familia unida  genera un impacto negativo en la formación y acompañamiento de los (</w:t>
      </w:r>
      <w:r w:rsidR="007F3EE1">
        <w:rPr>
          <w:rFonts w:ascii="Arial" w:hAnsi="Arial" w:cs="Arial"/>
          <w:sz w:val="24"/>
          <w:szCs w:val="24"/>
        </w:rPr>
        <w:t>n</w:t>
      </w:r>
      <w:r w:rsidRPr="00DF0314">
        <w:rPr>
          <w:rFonts w:ascii="Arial" w:hAnsi="Arial" w:cs="Arial"/>
          <w:sz w:val="24"/>
          <w:szCs w:val="24"/>
        </w:rPr>
        <w:t>iñ</w:t>
      </w:r>
      <w:r w:rsidR="007F3EE1">
        <w:rPr>
          <w:rFonts w:ascii="Arial" w:hAnsi="Arial" w:cs="Arial"/>
          <w:sz w:val="24"/>
          <w:szCs w:val="24"/>
        </w:rPr>
        <w:t>o</w:t>
      </w:r>
      <w:r w:rsidRPr="00DF0314">
        <w:rPr>
          <w:rFonts w:ascii="Arial" w:hAnsi="Arial" w:cs="Arial"/>
          <w:sz w:val="24"/>
          <w:szCs w:val="24"/>
        </w:rPr>
        <w:t>s, niñ</w:t>
      </w:r>
      <w:r w:rsidR="007F3EE1">
        <w:rPr>
          <w:rFonts w:ascii="Arial" w:hAnsi="Arial" w:cs="Arial"/>
          <w:sz w:val="24"/>
          <w:szCs w:val="24"/>
        </w:rPr>
        <w:t>a</w:t>
      </w:r>
      <w:r w:rsidRPr="00DF0314">
        <w:rPr>
          <w:rFonts w:ascii="Arial" w:hAnsi="Arial" w:cs="Arial"/>
          <w:sz w:val="24"/>
          <w:szCs w:val="24"/>
        </w:rPr>
        <w:t xml:space="preserve">s y adolescentes) y esto se traduce en  convivencia escolar y rendimiento académico del estudiante. Del mismo modo, la problemática interna, recae sobre un proceso administrativo donde los espacios y el plan de estudios deben ajustarse con el fin de brindar espacios para la vivencia de valores, procesos de </w:t>
      </w:r>
      <w:r w:rsidR="00AA61E0" w:rsidRPr="00DF0314">
        <w:rPr>
          <w:rFonts w:ascii="Arial" w:hAnsi="Arial" w:cs="Arial"/>
          <w:sz w:val="24"/>
          <w:szCs w:val="24"/>
        </w:rPr>
        <w:t>participación y</w:t>
      </w:r>
      <w:r w:rsidRPr="00DF0314">
        <w:rPr>
          <w:rFonts w:ascii="Arial" w:hAnsi="Arial" w:cs="Arial"/>
          <w:sz w:val="24"/>
          <w:szCs w:val="24"/>
        </w:rPr>
        <w:t xml:space="preserve"> ambientes agradables para docentes y estudiantes.</w:t>
      </w:r>
    </w:p>
    <w:p w14:paraId="503090A0" w14:textId="77777777" w:rsidR="004C0ADA" w:rsidRPr="00DF0314" w:rsidRDefault="004C0ADA" w:rsidP="00C96A73">
      <w:pPr>
        <w:spacing w:after="0" w:line="360" w:lineRule="auto"/>
        <w:ind w:left="10"/>
        <w:jc w:val="both"/>
        <w:rPr>
          <w:rFonts w:ascii="Arial" w:hAnsi="Arial" w:cs="Arial"/>
          <w:sz w:val="24"/>
          <w:szCs w:val="24"/>
        </w:rPr>
      </w:pPr>
    </w:p>
    <w:p w14:paraId="72293C2A" w14:textId="77777777" w:rsidR="00C96A73" w:rsidRDefault="00C96A73" w:rsidP="00C96A73">
      <w:pPr>
        <w:spacing w:after="0" w:line="360" w:lineRule="auto"/>
        <w:ind w:left="10"/>
        <w:jc w:val="both"/>
        <w:rPr>
          <w:rFonts w:ascii="Arial" w:hAnsi="Arial" w:cs="Arial"/>
          <w:sz w:val="24"/>
          <w:szCs w:val="24"/>
        </w:rPr>
      </w:pPr>
      <w:r w:rsidRPr="00DF0314">
        <w:rPr>
          <w:rFonts w:ascii="Arial" w:hAnsi="Arial" w:cs="Arial"/>
          <w:sz w:val="24"/>
          <w:szCs w:val="24"/>
        </w:rPr>
        <w:t xml:space="preserve">Con estas premisas, la institución asume un </w:t>
      </w:r>
      <w:r w:rsidRPr="00DF0314">
        <w:rPr>
          <w:rFonts w:ascii="Arial" w:hAnsi="Arial" w:cs="Arial"/>
          <w:b/>
          <w:sz w:val="24"/>
          <w:szCs w:val="24"/>
        </w:rPr>
        <w:t>enfoque pedagógico humanista</w:t>
      </w:r>
      <w:r w:rsidRPr="00DF0314">
        <w:rPr>
          <w:rFonts w:ascii="Arial" w:hAnsi="Arial" w:cs="Arial"/>
          <w:sz w:val="24"/>
          <w:szCs w:val="24"/>
        </w:rPr>
        <w:t xml:space="preserve"> el cual se centra en tres principios fundamentales:</w:t>
      </w:r>
    </w:p>
    <w:p w14:paraId="32F602A2" w14:textId="77777777" w:rsidR="004C0ADA" w:rsidRPr="00DF0314" w:rsidRDefault="004C0ADA" w:rsidP="00C96A73">
      <w:pPr>
        <w:spacing w:after="0" w:line="360" w:lineRule="auto"/>
        <w:ind w:left="10"/>
        <w:jc w:val="both"/>
        <w:rPr>
          <w:rFonts w:ascii="Arial" w:hAnsi="Arial" w:cs="Arial"/>
          <w:sz w:val="24"/>
          <w:szCs w:val="24"/>
        </w:rPr>
      </w:pPr>
    </w:p>
    <w:p w14:paraId="22CFBF92" w14:textId="77777777" w:rsidR="00C96A73" w:rsidRPr="004C0ADA" w:rsidRDefault="004C0ADA" w:rsidP="004C0ADA">
      <w:pPr>
        <w:numPr>
          <w:ilvl w:val="0"/>
          <w:numId w:val="28"/>
        </w:numPr>
        <w:spacing w:after="0" w:line="360" w:lineRule="auto"/>
        <w:jc w:val="both"/>
        <w:rPr>
          <w:rFonts w:ascii="Arial" w:hAnsi="Arial" w:cs="Arial"/>
          <w:sz w:val="24"/>
          <w:szCs w:val="24"/>
        </w:rPr>
      </w:pPr>
      <w:r>
        <w:rPr>
          <w:rFonts w:ascii="Arial" w:eastAsia="Times New Roman" w:hAnsi="Arial" w:cs="Arial"/>
          <w:sz w:val="24"/>
          <w:szCs w:val="24"/>
        </w:rPr>
        <w:t xml:space="preserve">La </w:t>
      </w:r>
      <w:r w:rsidR="00C96A73" w:rsidRPr="00DF0314">
        <w:rPr>
          <w:rFonts w:ascii="Arial" w:eastAsia="Times New Roman" w:hAnsi="Arial" w:cs="Arial"/>
          <w:sz w:val="24"/>
          <w:szCs w:val="24"/>
        </w:rPr>
        <w:t xml:space="preserve">diversidad y singularidad que considera al ser </w:t>
      </w:r>
      <w:r>
        <w:rPr>
          <w:rFonts w:ascii="Arial" w:eastAsia="Times New Roman" w:hAnsi="Arial" w:cs="Arial"/>
          <w:b/>
          <w:sz w:val="24"/>
          <w:szCs w:val="24"/>
          <w:u w:val="single"/>
        </w:rPr>
        <w:t xml:space="preserve">humano </w:t>
      </w:r>
      <w:r w:rsidR="00C96A73" w:rsidRPr="00DF0314">
        <w:rPr>
          <w:rFonts w:ascii="Arial" w:eastAsia="Times New Roman" w:hAnsi="Arial" w:cs="Arial"/>
          <w:b/>
          <w:sz w:val="24"/>
          <w:szCs w:val="24"/>
          <w:u w:val="single"/>
        </w:rPr>
        <w:t>diverso</w:t>
      </w:r>
      <w:r w:rsidR="00C96A73" w:rsidRPr="00DF0314">
        <w:rPr>
          <w:rFonts w:ascii="Arial" w:eastAsia="Times New Roman" w:hAnsi="Arial" w:cs="Arial"/>
          <w:sz w:val="24"/>
          <w:szCs w:val="24"/>
        </w:rPr>
        <w:t xml:space="preserve"> como único e irrepetible.</w:t>
      </w:r>
    </w:p>
    <w:p w14:paraId="16F4F8CB" w14:textId="77777777" w:rsidR="004C0ADA" w:rsidRPr="00DF0314" w:rsidRDefault="004C0ADA" w:rsidP="004C0ADA">
      <w:pPr>
        <w:spacing w:after="0" w:line="360" w:lineRule="auto"/>
        <w:ind w:left="370"/>
        <w:jc w:val="both"/>
        <w:rPr>
          <w:rFonts w:ascii="Arial" w:hAnsi="Arial" w:cs="Arial"/>
          <w:sz w:val="24"/>
          <w:szCs w:val="24"/>
        </w:rPr>
      </w:pPr>
    </w:p>
    <w:p w14:paraId="4EF9326D" w14:textId="77777777" w:rsidR="00C96A73" w:rsidRPr="004C0ADA" w:rsidRDefault="00C96A73" w:rsidP="004C0ADA">
      <w:pPr>
        <w:numPr>
          <w:ilvl w:val="0"/>
          <w:numId w:val="28"/>
        </w:numPr>
        <w:spacing w:after="0" w:line="360" w:lineRule="auto"/>
        <w:jc w:val="both"/>
        <w:rPr>
          <w:rFonts w:ascii="Arial" w:hAnsi="Arial" w:cs="Arial"/>
          <w:sz w:val="24"/>
          <w:szCs w:val="24"/>
        </w:rPr>
      </w:pPr>
      <w:r w:rsidRPr="00DF0314">
        <w:rPr>
          <w:rFonts w:ascii="Arial" w:eastAsia="Times New Roman" w:hAnsi="Arial" w:cs="Arial"/>
          <w:sz w:val="24"/>
          <w:szCs w:val="24"/>
        </w:rPr>
        <w:t xml:space="preserve">La autonomía: desarrollando en el estudiante la capacidad de </w:t>
      </w:r>
      <w:r w:rsidRPr="00DF0314">
        <w:rPr>
          <w:rFonts w:ascii="Arial" w:eastAsia="Times New Roman" w:hAnsi="Arial" w:cs="Arial"/>
          <w:b/>
          <w:sz w:val="24"/>
          <w:szCs w:val="24"/>
          <w:u w:val="single"/>
        </w:rPr>
        <w:t>elegir y hacer</w:t>
      </w:r>
      <w:r w:rsidRPr="00DF0314">
        <w:rPr>
          <w:rFonts w:ascii="Arial" w:eastAsia="Times New Roman" w:hAnsi="Arial" w:cs="Arial"/>
          <w:sz w:val="24"/>
          <w:szCs w:val="24"/>
        </w:rPr>
        <w:t xml:space="preserve"> con responsabilidad.</w:t>
      </w:r>
    </w:p>
    <w:p w14:paraId="49105FA8" w14:textId="77777777" w:rsidR="004C0ADA" w:rsidRDefault="004C0ADA" w:rsidP="004C0ADA">
      <w:pPr>
        <w:pStyle w:val="Prrafodelista"/>
        <w:rPr>
          <w:rFonts w:ascii="Arial" w:hAnsi="Arial" w:cs="Arial"/>
          <w:sz w:val="24"/>
          <w:szCs w:val="24"/>
        </w:rPr>
      </w:pPr>
    </w:p>
    <w:p w14:paraId="143284A1" w14:textId="34D68260" w:rsidR="00C96A73" w:rsidRPr="00DF0314" w:rsidRDefault="00C96A73" w:rsidP="004C0ADA">
      <w:pPr>
        <w:numPr>
          <w:ilvl w:val="0"/>
          <w:numId w:val="28"/>
        </w:numPr>
        <w:spacing w:after="0" w:line="360" w:lineRule="auto"/>
        <w:jc w:val="both"/>
        <w:rPr>
          <w:rFonts w:ascii="Arial" w:hAnsi="Arial" w:cs="Arial"/>
          <w:sz w:val="24"/>
          <w:szCs w:val="24"/>
        </w:rPr>
      </w:pPr>
      <w:r w:rsidRPr="00DF0314">
        <w:rPr>
          <w:rFonts w:ascii="Arial" w:eastAsia="Times New Roman" w:hAnsi="Arial" w:cs="Arial"/>
          <w:sz w:val="24"/>
          <w:szCs w:val="24"/>
        </w:rPr>
        <w:t xml:space="preserve">La apertura: utilizando la </w:t>
      </w:r>
      <w:r w:rsidRPr="00DF0314">
        <w:rPr>
          <w:rFonts w:ascii="Arial" w:eastAsia="Times New Roman" w:hAnsi="Arial" w:cs="Arial"/>
          <w:b/>
          <w:sz w:val="24"/>
          <w:szCs w:val="24"/>
          <w:u w:val="single"/>
        </w:rPr>
        <w:t>comunicación y el diálogo</w:t>
      </w:r>
      <w:r w:rsidRPr="00DF0314">
        <w:rPr>
          <w:rFonts w:ascii="Arial" w:eastAsia="Times New Roman" w:hAnsi="Arial" w:cs="Arial"/>
          <w:sz w:val="24"/>
          <w:szCs w:val="24"/>
        </w:rPr>
        <w:t xml:space="preserve"> como </w:t>
      </w:r>
      <w:r w:rsidR="00AA61E0" w:rsidRPr="00DF0314">
        <w:rPr>
          <w:rFonts w:ascii="Arial" w:eastAsia="Times New Roman" w:hAnsi="Arial" w:cs="Arial"/>
          <w:sz w:val="24"/>
          <w:szCs w:val="24"/>
        </w:rPr>
        <w:t>herramientas eficaces</w:t>
      </w:r>
      <w:r w:rsidRPr="00DF0314">
        <w:rPr>
          <w:rFonts w:ascii="Arial" w:eastAsia="Times New Roman" w:hAnsi="Arial" w:cs="Arial"/>
          <w:sz w:val="24"/>
          <w:szCs w:val="24"/>
        </w:rPr>
        <w:t xml:space="preserve"> para una sana convivencia, construyendo una </w:t>
      </w:r>
      <w:r w:rsidRPr="00DF0314">
        <w:rPr>
          <w:rFonts w:ascii="Arial" w:eastAsia="Times New Roman" w:hAnsi="Arial" w:cs="Arial"/>
          <w:b/>
          <w:sz w:val="24"/>
          <w:szCs w:val="24"/>
        </w:rPr>
        <w:t>cultura de paz</w:t>
      </w:r>
      <w:r w:rsidRPr="00DF0314">
        <w:rPr>
          <w:rFonts w:ascii="Arial" w:eastAsia="Times New Roman" w:hAnsi="Arial" w:cs="Arial"/>
          <w:sz w:val="24"/>
          <w:szCs w:val="24"/>
        </w:rPr>
        <w:t xml:space="preserve"> y fortaleciendo la </w:t>
      </w:r>
      <w:r w:rsidRPr="00DF0314">
        <w:rPr>
          <w:rFonts w:ascii="Arial" w:eastAsia="Times New Roman" w:hAnsi="Arial" w:cs="Arial"/>
          <w:b/>
          <w:sz w:val="24"/>
          <w:szCs w:val="24"/>
        </w:rPr>
        <w:t>democraci</w:t>
      </w:r>
      <w:r w:rsidRPr="00DF0314">
        <w:rPr>
          <w:rFonts w:ascii="Arial" w:eastAsia="Times New Roman" w:hAnsi="Arial" w:cs="Arial"/>
          <w:sz w:val="24"/>
          <w:szCs w:val="24"/>
        </w:rPr>
        <w:t>a como modelo de sociedad.</w:t>
      </w:r>
    </w:p>
    <w:p w14:paraId="7116CABC" w14:textId="77777777" w:rsidR="00C96A73" w:rsidRPr="00DF0314" w:rsidRDefault="00C96A73" w:rsidP="00C96A73">
      <w:pPr>
        <w:spacing w:after="0" w:line="360" w:lineRule="auto"/>
        <w:ind w:left="10"/>
        <w:jc w:val="both"/>
        <w:rPr>
          <w:rFonts w:ascii="Arial" w:hAnsi="Arial" w:cs="Arial"/>
          <w:sz w:val="24"/>
          <w:szCs w:val="24"/>
        </w:rPr>
      </w:pPr>
      <w:r w:rsidRPr="00DF0314">
        <w:rPr>
          <w:rFonts w:ascii="Arial" w:hAnsi="Arial" w:cs="Arial"/>
          <w:b/>
          <w:sz w:val="24"/>
          <w:szCs w:val="24"/>
        </w:rPr>
        <w:lastRenderedPageBreak/>
        <w:t>Características:</w:t>
      </w:r>
    </w:p>
    <w:p w14:paraId="126C7B9F" w14:textId="77777777" w:rsidR="00C96A73" w:rsidRPr="00DF0314" w:rsidRDefault="00C96A73" w:rsidP="00C96A73">
      <w:pPr>
        <w:spacing w:after="0" w:line="360" w:lineRule="auto"/>
        <w:ind w:left="360"/>
        <w:jc w:val="both"/>
        <w:rPr>
          <w:rFonts w:ascii="Arial" w:hAnsi="Arial" w:cs="Arial"/>
          <w:sz w:val="24"/>
          <w:szCs w:val="24"/>
        </w:rPr>
      </w:pPr>
    </w:p>
    <w:p w14:paraId="66CF36D6" w14:textId="77777777" w:rsidR="00C96A73" w:rsidRPr="00E16677" w:rsidRDefault="00C96A73" w:rsidP="00E16677">
      <w:pPr>
        <w:numPr>
          <w:ilvl w:val="0"/>
          <w:numId w:val="28"/>
        </w:numPr>
        <w:spacing w:after="0" w:line="360" w:lineRule="auto"/>
        <w:jc w:val="both"/>
        <w:rPr>
          <w:rFonts w:ascii="Arial" w:eastAsia="Times New Roman" w:hAnsi="Arial" w:cs="Arial"/>
          <w:sz w:val="24"/>
          <w:szCs w:val="24"/>
        </w:rPr>
      </w:pPr>
      <w:r w:rsidRPr="00DF0314">
        <w:rPr>
          <w:rFonts w:ascii="Arial" w:eastAsia="Times New Roman" w:hAnsi="Arial" w:cs="Arial"/>
          <w:sz w:val="24"/>
          <w:szCs w:val="24"/>
        </w:rPr>
        <w:t>Se crea un clima de aula positivo para el proceso de enseñanza aprendizaje.</w:t>
      </w:r>
    </w:p>
    <w:p w14:paraId="367792CC" w14:textId="77777777" w:rsidR="00C96A73" w:rsidRPr="00E16677" w:rsidRDefault="00C96A73" w:rsidP="00E16677">
      <w:pPr>
        <w:numPr>
          <w:ilvl w:val="0"/>
          <w:numId w:val="28"/>
        </w:numPr>
        <w:spacing w:after="0" w:line="360" w:lineRule="auto"/>
        <w:jc w:val="both"/>
        <w:rPr>
          <w:rFonts w:ascii="Arial" w:eastAsia="Times New Roman" w:hAnsi="Arial" w:cs="Arial"/>
          <w:sz w:val="24"/>
          <w:szCs w:val="24"/>
        </w:rPr>
      </w:pPr>
      <w:r w:rsidRPr="00DF0314">
        <w:rPr>
          <w:rFonts w:ascii="Arial" w:eastAsia="Times New Roman" w:hAnsi="Arial" w:cs="Arial"/>
          <w:sz w:val="24"/>
          <w:szCs w:val="24"/>
        </w:rPr>
        <w:t>Fomenta el desarrollo y la autonomía del estudiante.</w:t>
      </w:r>
    </w:p>
    <w:p w14:paraId="24477AE5" w14:textId="77777777" w:rsidR="00C96A73" w:rsidRPr="00E16677" w:rsidRDefault="00C96A73" w:rsidP="00E16677">
      <w:pPr>
        <w:numPr>
          <w:ilvl w:val="0"/>
          <w:numId w:val="28"/>
        </w:numPr>
        <w:spacing w:after="0" w:line="360" w:lineRule="auto"/>
        <w:jc w:val="both"/>
        <w:rPr>
          <w:rFonts w:ascii="Arial" w:eastAsia="Times New Roman" w:hAnsi="Arial" w:cs="Arial"/>
          <w:sz w:val="24"/>
          <w:szCs w:val="24"/>
        </w:rPr>
      </w:pPr>
      <w:r w:rsidRPr="00DF0314">
        <w:rPr>
          <w:rFonts w:ascii="Arial" w:eastAsia="Times New Roman" w:hAnsi="Arial" w:cs="Arial"/>
          <w:sz w:val="24"/>
          <w:szCs w:val="24"/>
        </w:rPr>
        <w:t>Los procesos de enseñanza-aprendizaje se generan a través del diálogo con el estudiante, quien es activo dentro de este proceso ya que este busca su propio conocimiento.</w:t>
      </w:r>
    </w:p>
    <w:p w14:paraId="65427469" w14:textId="77777777" w:rsidR="00C96A73" w:rsidRPr="00E16677" w:rsidRDefault="00C96A73" w:rsidP="00E16677">
      <w:pPr>
        <w:numPr>
          <w:ilvl w:val="0"/>
          <w:numId w:val="28"/>
        </w:numPr>
        <w:spacing w:after="0" w:line="360" w:lineRule="auto"/>
        <w:jc w:val="both"/>
        <w:rPr>
          <w:rFonts w:ascii="Arial" w:eastAsia="Times New Roman" w:hAnsi="Arial" w:cs="Arial"/>
          <w:sz w:val="24"/>
          <w:szCs w:val="24"/>
        </w:rPr>
      </w:pPr>
      <w:r w:rsidRPr="00DF0314">
        <w:rPr>
          <w:rFonts w:ascii="Arial" w:eastAsia="Times New Roman" w:hAnsi="Arial" w:cs="Arial"/>
          <w:sz w:val="24"/>
          <w:szCs w:val="24"/>
        </w:rPr>
        <w:t>Dentro del rol del docente es ser principalmente guía para el estudiante, incentiva y mantiene un clima de interés hacia los contenidos por parte de los estudiantes; emplean diversas estrategias y recursos en el proceso de enseñanza-aprendizaje.</w:t>
      </w:r>
    </w:p>
    <w:p w14:paraId="4178DC73" w14:textId="77777777" w:rsidR="00C96A73" w:rsidRPr="00E16677" w:rsidRDefault="00C96A73" w:rsidP="00E16677">
      <w:pPr>
        <w:numPr>
          <w:ilvl w:val="0"/>
          <w:numId w:val="28"/>
        </w:numPr>
        <w:spacing w:after="0" w:line="360" w:lineRule="auto"/>
        <w:jc w:val="both"/>
        <w:rPr>
          <w:rFonts w:ascii="Arial" w:eastAsia="Times New Roman" w:hAnsi="Arial" w:cs="Arial"/>
          <w:sz w:val="24"/>
          <w:szCs w:val="24"/>
        </w:rPr>
      </w:pPr>
      <w:r w:rsidRPr="00DF0314">
        <w:rPr>
          <w:rFonts w:ascii="Arial" w:eastAsia="Times New Roman" w:hAnsi="Arial" w:cs="Arial"/>
          <w:sz w:val="24"/>
          <w:szCs w:val="24"/>
        </w:rPr>
        <w:t>La evaluación se centra en el desarrollo integral de la persona.</w:t>
      </w:r>
    </w:p>
    <w:p w14:paraId="54AE0EBA" w14:textId="77777777" w:rsidR="00C96A73" w:rsidRPr="00E16677" w:rsidRDefault="00C96A73" w:rsidP="00E16677">
      <w:pPr>
        <w:numPr>
          <w:ilvl w:val="0"/>
          <w:numId w:val="28"/>
        </w:numPr>
        <w:spacing w:after="0" w:line="360" w:lineRule="auto"/>
        <w:jc w:val="both"/>
        <w:rPr>
          <w:rFonts w:ascii="Arial" w:eastAsia="Times New Roman" w:hAnsi="Arial" w:cs="Arial"/>
          <w:sz w:val="24"/>
          <w:szCs w:val="24"/>
        </w:rPr>
      </w:pPr>
      <w:r w:rsidRPr="00DF0314">
        <w:rPr>
          <w:rFonts w:ascii="Arial" w:eastAsia="Times New Roman" w:hAnsi="Arial" w:cs="Arial"/>
          <w:sz w:val="24"/>
          <w:szCs w:val="24"/>
        </w:rPr>
        <w:t>Es un proceso continuo.</w:t>
      </w:r>
    </w:p>
    <w:p w14:paraId="3477E570" w14:textId="77777777" w:rsidR="00C96A73" w:rsidRPr="00DF0314" w:rsidRDefault="00C96A73" w:rsidP="00E16677">
      <w:pPr>
        <w:numPr>
          <w:ilvl w:val="0"/>
          <w:numId w:val="28"/>
        </w:numPr>
        <w:spacing w:after="0" w:line="360" w:lineRule="auto"/>
        <w:jc w:val="both"/>
        <w:rPr>
          <w:rFonts w:ascii="Arial" w:hAnsi="Arial" w:cs="Arial"/>
          <w:sz w:val="24"/>
          <w:szCs w:val="24"/>
        </w:rPr>
      </w:pPr>
      <w:r w:rsidRPr="00DF0314">
        <w:rPr>
          <w:rFonts w:ascii="Arial" w:eastAsia="Times New Roman" w:hAnsi="Arial" w:cs="Arial"/>
          <w:sz w:val="24"/>
          <w:szCs w:val="24"/>
        </w:rPr>
        <w:t>El estudiante responde a los estímulos internos y externos que se encuentran en el medio, es un constructor activo de su aprendizaje.</w:t>
      </w:r>
    </w:p>
    <w:p w14:paraId="76A9DACB" w14:textId="77777777" w:rsidR="00C96A73" w:rsidRPr="00DF0314" w:rsidRDefault="00C96A73" w:rsidP="00C96A73">
      <w:pPr>
        <w:spacing w:after="0" w:line="360" w:lineRule="auto"/>
        <w:ind w:left="426"/>
        <w:jc w:val="both"/>
        <w:rPr>
          <w:rFonts w:ascii="Arial" w:eastAsia="Times New Roman" w:hAnsi="Arial" w:cs="Arial"/>
          <w:sz w:val="24"/>
          <w:szCs w:val="24"/>
        </w:rPr>
      </w:pPr>
    </w:p>
    <w:p w14:paraId="6D3B872B" w14:textId="77777777" w:rsidR="00C96A73" w:rsidRPr="00DF0314" w:rsidRDefault="00C96A73" w:rsidP="007F3EE1">
      <w:pPr>
        <w:spacing w:after="0" w:line="360" w:lineRule="auto"/>
        <w:jc w:val="both"/>
        <w:rPr>
          <w:rFonts w:ascii="Arial" w:eastAsia="Times New Roman" w:hAnsi="Arial" w:cs="Arial"/>
          <w:b/>
          <w:sz w:val="24"/>
          <w:szCs w:val="24"/>
        </w:rPr>
      </w:pPr>
      <w:r w:rsidRPr="00DF0314">
        <w:rPr>
          <w:rFonts w:ascii="Arial" w:eastAsia="Times New Roman" w:hAnsi="Arial" w:cs="Arial"/>
          <w:b/>
          <w:sz w:val="24"/>
          <w:szCs w:val="24"/>
        </w:rPr>
        <w:t>El docente debe ser:</w:t>
      </w:r>
    </w:p>
    <w:p w14:paraId="1FBD6C57" w14:textId="77777777" w:rsidR="00C96A73" w:rsidRPr="00DF0314" w:rsidRDefault="00C96A73" w:rsidP="00C96A73">
      <w:pPr>
        <w:spacing w:after="0" w:line="360" w:lineRule="auto"/>
        <w:ind w:left="426"/>
        <w:jc w:val="both"/>
        <w:rPr>
          <w:rFonts w:ascii="Arial" w:eastAsia="Times New Roman" w:hAnsi="Arial" w:cs="Arial"/>
          <w:b/>
          <w:sz w:val="24"/>
          <w:szCs w:val="24"/>
        </w:rPr>
      </w:pPr>
    </w:p>
    <w:p w14:paraId="40F218DA" w14:textId="77777777" w:rsidR="00C96A73" w:rsidRPr="007F3EE1" w:rsidRDefault="00C96A73" w:rsidP="007F3EE1">
      <w:pPr>
        <w:pStyle w:val="Prrafodelista"/>
        <w:numPr>
          <w:ilvl w:val="0"/>
          <w:numId w:val="29"/>
        </w:numPr>
        <w:spacing w:line="360" w:lineRule="auto"/>
        <w:jc w:val="both"/>
        <w:rPr>
          <w:rFonts w:ascii="Arial" w:hAnsi="Arial" w:cs="Arial"/>
          <w:sz w:val="24"/>
          <w:szCs w:val="24"/>
        </w:rPr>
      </w:pPr>
      <w:r w:rsidRPr="007F3EE1">
        <w:rPr>
          <w:rFonts w:ascii="Arial" w:hAnsi="Arial" w:cs="Arial"/>
          <w:sz w:val="24"/>
          <w:szCs w:val="24"/>
        </w:rPr>
        <w:t>Ha de ser un maestro interesado en el alumno como persona total.</w:t>
      </w:r>
    </w:p>
    <w:p w14:paraId="22B03578" w14:textId="77777777" w:rsidR="00C96A73" w:rsidRPr="007F3EE1" w:rsidRDefault="00C96A73" w:rsidP="007F3EE1">
      <w:pPr>
        <w:pStyle w:val="Prrafodelista"/>
        <w:numPr>
          <w:ilvl w:val="0"/>
          <w:numId w:val="29"/>
        </w:numPr>
        <w:spacing w:line="360" w:lineRule="auto"/>
        <w:jc w:val="both"/>
        <w:rPr>
          <w:rFonts w:ascii="Arial" w:hAnsi="Arial" w:cs="Arial"/>
          <w:sz w:val="24"/>
          <w:szCs w:val="24"/>
        </w:rPr>
      </w:pPr>
      <w:r w:rsidRPr="007F3EE1">
        <w:rPr>
          <w:rFonts w:ascii="Arial" w:hAnsi="Arial" w:cs="Arial"/>
          <w:sz w:val="24"/>
          <w:szCs w:val="24"/>
        </w:rPr>
        <w:t>Procura mantener una actitud receptiva hacia nuevas formas de enseñanza.</w:t>
      </w:r>
    </w:p>
    <w:p w14:paraId="5D000100" w14:textId="77777777" w:rsidR="00C96A73" w:rsidRPr="007F3EE1" w:rsidRDefault="00C96A73" w:rsidP="007F3EE1">
      <w:pPr>
        <w:pStyle w:val="Prrafodelista"/>
        <w:numPr>
          <w:ilvl w:val="0"/>
          <w:numId w:val="29"/>
        </w:numPr>
        <w:spacing w:line="360" w:lineRule="auto"/>
        <w:jc w:val="both"/>
        <w:rPr>
          <w:rFonts w:ascii="Arial" w:hAnsi="Arial" w:cs="Arial"/>
          <w:sz w:val="24"/>
          <w:szCs w:val="24"/>
        </w:rPr>
      </w:pPr>
      <w:r w:rsidRPr="007F3EE1">
        <w:rPr>
          <w:rFonts w:ascii="Arial" w:hAnsi="Arial" w:cs="Arial"/>
          <w:sz w:val="24"/>
          <w:szCs w:val="24"/>
        </w:rPr>
        <w:t>Fomenta en su entorno el espíritu cooperativo.</w:t>
      </w:r>
    </w:p>
    <w:p w14:paraId="643356FB" w14:textId="77777777" w:rsidR="00C96A73" w:rsidRPr="007F3EE1" w:rsidRDefault="00C96A73" w:rsidP="007F3EE1">
      <w:pPr>
        <w:pStyle w:val="Prrafodelista"/>
        <w:numPr>
          <w:ilvl w:val="0"/>
          <w:numId w:val="29"/>
        </w:numPr>
        <w:spacing w:line="360" w:lineRule="auto"/>
        <w:jc w:val="both"/>
        <w:rPr>
          <w:rFonts w:ascii="Arial" w:hAnsi="Arial" w:cs="Arial"/>
          <w:sz w:val="24"/>
          <w:szCs w:val="24"/>
        </w:rPr>
      </w:pPr>
      <w:r w:rsidRPr="007F3EE1">
        <w:rPr>
          <w:rFonts w:ascii="Arial" w:hAnsi="Arial" w:cs="Arial"/>
          <w:sz w:val="24"/>
          <w:szCs w:val="24"/>
        </w:rPr>
        <w:t>Es auténtico y genuino como persona, y así se muestra ante sus estudiantes.</w:t>
      </w:r>
    </w:p>
    <w:p w14:paraId="209CD04C" w14:textId="77777777" w:rsidR="00C96A73" w:rsidRPr="007F3EE1" w:rsidRDefault="00C96A73" w:rsidP="007F3EE1">
      <w:pPr>
        <w:pStyle w:val="Prrafodelista"/>
        <w:numPr>
          <w:ilvl w:val="0"/>
          <w:numId w:val="29"/>
        </w:numPr>
        <w:spacing w:line="360" w:lineRule="auto"/>
        <w:jc w:val="both"/>
        <w:rPr>
          <w:rFonts w:ascii="Arial" w:hAnsi="Arial" w:cs="Arial"/>
          <w:sz w:val="24"/>
          <w:szCs w:val="24"/>
        </w:rPr>
      </w:pPr>
      <w:r w:rsidRPr="007F3EE1">
        <w:rPr>
          <w:rFonts w:ascii="Arial" w:hAnsi="Arial" w:cs="Arial"/>
          <w:sz w:val="24"/>
          <w:szCs w:val="24"/>
        </w:rPr>
        <w:t>Intenta comprender a sus estudiantes poniéndose en el lugar de ellos (empatía) y actuando con mucha sensibilidad hacia sus percepciones y sentimientos.</w:t>
      </w:r>
    </w:p>
    <w:p w14:paraId="3AEFC9C7" w14:textId="6D83E6EC" w:rsidR="00C96A73" w:rsidRPr="007F3EE1" w:rsidRDefault="00C96A73" w:rsidP="007F3EE1">
      <w:pPr>
        <w:pStyle w:val="Prrafodelista"/>
        <w:numPr>
          <w:ilvl w:val="0"/>
          <w:numId w:val="29"/>
        </w:numPr>
        <w:spacing w:line="360" w:lineRule="auto"/>
        <w:jc w:val="both"/>
        <w:rPr>
          <w:rFonts w:ascii="Arial" w:hAnsi="Arial" w:cs="Arial"/>
          <w:sz w:val="24"/>
          <w:szCs w:val="24"/>
        </w:rPr>
      </w:pPr>
      <w:r w:rsidRPr="007F3EE1">
        <w:rPr>
          <w:rFonts w:ascii="Arial" w:hAnsi="Arial" w:cs="Arial"/>
          <w:sz w:val="24"/>
          <w:szCs w:val="24"/>
        </w:rPr>
        <w:t xml:space="preserve">Rechaza las posturas autoritarias y </w:t>
      </w:r>
      <w:r w:rsidR="00AA61E0" w:rsidRPr="007F3EE1">
        <w:rPr>
          <w:rFonts w:ascii="Arial" w:hAnsi="Arial" w:cs="Arial"/>
          <w:sz w:val="24"/>
          <w:szCs w:val="24"/>
        </w:rPr>
        <w:t>egocéntricas,</w:t>
      </w:r>
      <w:r w:rsidRPr="007F3EE1">
        <w:rPr>
          <w:rFonts w:ascii="Arial" w:hAnsi="Arial" w:cs="Arial"/>
          <w:sz w:val="24"/>
          <w:szCs w:val="24"/>
        </w:rPr>
        <w:t xml:space="preserve"> pero promueve las actitudes respetuosas y responsables</w:t>
      </w:r>
    </w:p>
    <w:p w14:paraId="1C1CACCA" w14:textId="77777777" w:rsidR="00C96A73" w:rsidRPr="007F3EE1" w:rsidRDefault="00C96A73" w:rsidP="007F3EE1">
      <w:pPr>
        <w:pStyle w:val="Prrafodelista"/>
        <w:numPr>
          <w:ilvl w:val="0"/>
          <w:numId w:val="29"/>
        </w:numPr>
        <w:spacing w:line="360" w:lineRule="auto"/>
        <w:jc w:val="both"/>
        <w:rPr>
          <w:rFonts w:ascii="Arial" w:hAnsi="Arial" w:cs="Arial"/>
          <w:sz w:val="24"/>
          <w:szCs w:val="24"/>
        </w:rPr>
      </w:pPr>
      <w:r w:rsidRPr="007F3EE1">
        <w:rPr>
          <w:rFonts w:ascii="Arial" w:hAnsi="Arial" w:cs="Arial"/>
          <w:sz w:val="24"/>
          <w:szCs w:val="24"/>
        </w:rPr>
        <w:t>Pone a disposición de los estudiantes sus conocimientos y experiencia, así como la certeza de que cuando ellos lo requieran podrán contar con él.</w:t>
      </w:r>
    </w:p>
    <w:p w14:paraId="131D7E87" w14:textId="77777777" w:rsidR="00C96A73" w:rsidRPr="00DF0314" w:rsidRDefault="00C96A73" w:rsidP="00C96A73">
      <w:pPr>
        <w:spacing w:after="0" w:line="360" w:lineRule="auto"/>
        <w:ind w:left="10"/>
        <w:jc w:val="both"/>
        <w:rPr>
          <w:rFonts w:ascii="Arial" w:hAnsi="Arial" w:cs="Arial"/>
          <w:sz w:val="24"/>
          <w:szCs w:val="24"/>
        </w:rPr>
      </w:pPr>
      <w:r w:rsidRPr="00DF0314">
        <w:rPr>
          <w:rFonts w:ascii="Arial" w:hAnsi="Arial" w:cs="Arial"/>
          <w:sz w:val="24"/>
          <w:szCs w:val="24"/>
        </w:rPr>
        <w:lastRenderedPageBreak/>
        <w:t xml:space="preserve">La tarea de educar es de todos, por eso como docentes, padres de familia y sociedad en general, debemos vivir los valores y principios institucionales en la casa, en la calle, en el colegio y en todo lugar, seamos más reflexivos con nuestros hijos, con nuestros maestros, con nuestros estudiantes, con todos los que conformamos esta sociedad, seamos más abiertos, menos directivos, actuemos sin inhibiciones de sociedades tradicionalistas pero con responsabilidad, fomentemos el espíritu de cooperación, basado en respeto y reconocimientos mutuos, seamos más  humanos, que nos ayude a demostrar los sentimientos, emociones y aspiraciones, para lograr vivir con trabajo pero sobre todo con dignidad y amor a nosotros mismos, y finalmente, a los maestros y padres de familia, enaltezcan el verdadero valor de educar, cuya meta no solo es lograr mejores profesionales si no mejores seres humanos.  </w:t>
      </w:r>
    </w:p>
    <w:p w14:paraId="6D8BBCE9" w14:textId="77777777" w:rsidR="00C96A73" w:rsidRPr="00DF0314" w:rsidRDefault="00C96A73" w:rsidP="00C96A73">
      <w:pPr>
        <w:spacing w:after="0" w:line="360" w:lineRule="auto"/>
        <w:ind w:left="10"/>
        <w:jc w:val="both"/>
        <w:rPr>
          <w:rFonts w:ascii="Arial" w:hAnsi="Arial" w:cs="Arial"/>
          <w:sz w:val="24"/>
          <w:szCs w:val="24"/>
        </w:rPr>
      </w:pPr>
    </w:p>
    <w:p w14:paraId="24DB1581" w14:textId="11719E35" w:rsidR="00C96A73" w:rsidRPr="00DF0314" w:rsidRDefault="00AA61E0" w:rsidP="00C96A73">
      <w:pPr>
        <w:spacing w:after="0" w:line="360" w:lineRule="auto"/>
        <w:ind w:left="10"/>
        <w:jc w:val="both"/>
        <w:rPr>
          <w:rFonts w:ascii="Arial" w:hAnsi="Arial" w:cs="Arial"/>
          <w:sz w:val="24"/>
          <w:szCs w:val="24"/>
        </w:rPr>
      </w:pPr>
      <w:r w:rsidRPr="00DF0314">
        <w:rPr>
          <w:rFonts w:ascii="Arial" w:hAnsi="Arial" w:cs="Arial"/>
          <w:b/>
          <w:sz w:val="24"/>
          <w:szCs w:val="24"/>
        </w:rPr>
        <w:t>5.2</w:t>
      </w:r>
      <w:r w:rsidRPr="00DF0314">
        <w:rPr>
          <w:rFonts w:ascii="Arial" w:eastAsia="Times New Roman" w:hAnsi="Arial" w:cs="Arial"/>
          <w:b/>
          <w:sz w:val="24"/>
          <w:szCs w:val="24"/>
        </w:rPr>
        <w:t xml:space="preserve"> PROPUESTA</w:t>
      </w:r>
      <w:r w:rsidR="00C96A73" w:rsidRPr="00DF0314">
        <w:rPr>
          <w:rFonts w:ascii="Arial" w:eastAsia="Times New Roman" w:hAnsi="Arial" w:cs="Arial"/>
          <w:b/>
          <w:sz w:val="24"/>
          <w:szCs w:val="24"/>
        </w:rPr>
        <w:t xml:space="preserve"> PEDAGÓGICA. (Modelo Pedagógico)</w:t>
      </w:r>
    </w:p>
    <w:p w14:paraId="03D4CE35" w14:textId="77777777" w:rsidR="00C96A73" w:rsidRPr="007F3EE1" w:rsidRDefault="00C96A73" w:rsidP="00C96A73">
      <w:pPr>
        <w:spacing w:after="0" w:line="360" w:lineRule="auto"/>
        <w:ind w:left="20"/>
        <w:jc w:val="both"/>
        <w:rPr>
          <w:rFonts w:ascii="Arial" w:hAnsi="Arial" w:cs="Arial"/>
          <w:color w:val="auto"/>
          <w:sz w:val="24"/>
          <w:szCs w:val="24"/>
        </w:rPr>
      </w:pPr>
    </w:p>
    <w:p w14:paraId="15F780A7" w14:textId="77777777" w:rsidR="00C96A73" w:rsidRPr="007F3EE1" w:rsidRDefault="00C96A73" w:rsidP="00C96A73">
      <w:pPr>
        <w:spacing w:after="0" w:line="360" w:lineRule="auto"/>
        <w:jc w:val="both"/>
        <w:rPr>
          <w:rFonts w:ascii="Arial" w:eastAsia="Times New Roman" w:hAnsi="Arial" w:cs="Arial"/>
          <w:color w:val="auto"/>
          <w:sz w:val="24"/>
          <w:szCs w:val="24"/>
          <w:lang w:eastAsia="es-ES"/>
        </w:rPr>
      </w:pPr>
      <w:r w:rsidRPr="007F3EE1">
        <w:rPr>
          <w:rFonts w:ascii="Arial" w:eastAsia="Times New Roman" w:hAnsi="Arial" w:cs="Arial"/>
          <w:color w:val="auto"/>
          <w:sz w:val="24"/>
          <w:szCs w:val="24"/>
        </w:rPr>
        <w:t xml:space="preserve">La IE orienta sus procesos pedagógicos desde el </w:t>
      </w:r>
      <w:r w:rsidRPr="007F3EE1">
        <w:rPr>
          <w:rFonts w:ascii="Arial" w:eastAsia="Times New Roman" w:hAnsi="Arial" w:cs="Arial"/>
          <w:color w:val="auto"/>
          <w:sz w:val="24"/>
          <w:szCs w:val="24"/>
          <w:lang w:eastAsia="es-ES"/>
        </w:rPr>
        <w:t xml:space="preserve">modelo educativo </w:t>
      </w:r>
      <w:r w:rsidRPr="007F3EE1">
        <w:rPr>
          <w:rFonts w:ascii="Arial" w:eastAsia="Times New Roman" w:hAnsi="Arial" w:cs="Arial"/>
          <w:b/>
          <w:color w:val="auto"/>
          <w:sz w:val="24"/>
          <w:szCs w:val="24"/>
          <w:lang w:eastAsia="es-ES"/>
        </w:rPr>
        <w:t>cognitivo-social</w:t>
      </w:r>
      <w:r w:rsidRPr="007F3EE1">
        <w:rPr>
          <w:rFonts w:ascii="Arial" w:eastAsia="Times New Roman" w:hAnsi="Arial" w:cs="Arial"/>
          <w:color w:val="auto"/>
          <w:sz w:val="24"/>
          <w:szCs w:val="24"/>
          <w:lang w:eastAsia="es-ES"/>
        </w:rPr>
        <w:t xml:space="preserve">, que promueve procesos de desarrollo y crecimiento personal dentro de la cultura social a la que pertenece el beneficiario, y potencia todas las </w:t>
      </w:r>
      <w:r w:rsidRPr="007F3EE1">
        <w:rPr>
          <w:rFonts w:ascii="Arial" w:eastAsia="Times New Roman" w:hAnsi="Arial" w:cs="Arial"/>
          <w:b/>
          <w:color w:val="auto"/>
          <w:sz w:val="24"/>
          <w:szCs w:val="24"/>
          <w:lang w:eastAsia="es-ES"/>
        </w:rPr>
        <w:t xml:space="preserve">competencias </w:t>
      </w:r>
      <w:r w:rsidRPr="007F3EE1">
        <w:rPr>
          <w:rFonts w:ascii="Arial" w:eastAsia="Times New Roman" w:hAnsi="Arial" w:cs="Arial"/>
          <w:color w:val="auto"/>
          <w:sz w:val="24"/>
          <w:szCs w:val="24"/>
          <w:lang w:eastAsia="es-ES"/>
        </w:rPr>
        <w:t xml:space="preserve">que se poseen para realizar </w:t>
      </w:r>
      <w:r w:rsidRPr="007F3EE1">
        <w:rPr>
          <w:rFonts w:ascii="Arial" w:eastAsia="Times New Roman" w:hAnsi="Arial" w:cs="Arial"/>
          <w:b/>
          <w:color w:val="auto"/>
          <w:sz w:val="24"/>
          <w:szCs w:val="24"/>
          <w:lang w:eastAsia="es-ES"/>
        </w:rPr>
        <w:t>aprendizajes significativos</w:t>
      </w:r>
      <w:r w:rsidRPr="007F3EE1">
        <w:rPr>
          <w:rFonts w:ascii="Arial" w:eastAsia="Times New Roman" w:hAnsi="Arial" w:cs="Arial"/>
          <w:color w:val="auto"/>
          <w:sz w:val="24"/>
          <w:szCs w:val="24"/>
          <w:lang w:eastAsia="es-ES"/>
        </w:rPr>
        <w:t xml:space="preserve"> por sí solos y con otros. Así es fundamental el fortalecimiento o planteamiento de los proyectos de vida en los beneficiarios como forma de generar mayor apropiación de su proceso y posibilidad de transformación.  </w:t>
      </w:r>
    </w:p>
    <w:p w14:paraId="530F3F63" w14:textId="77777777" w:rsidR="00C96A73" w:rsidRPr="007F3EE1" w:rsidRDefault="00C96A73" w:rsidP="00C96A73">
      <w:pPr>
        <w:spacing w:after="0" w:line="360" w:lineRule="auto"/>
        <w:ind w:left="720"/>
        <w:contextualSpacing/>
        <w:jc w:val="both"/>
        <w:rPr>
          <w:rFonts w:ascii="Arial" w:eastAsia="Times New Roman" w:hAnsi="Arial" w:cs="Arial"/>
          <w:color w:val="auto"/>
          <w:sz w:val="24"/>
          <w:szCs w:val="24"/>
          <w:lang w:eastAsia="es-ES"/>
        </w:rPr>
      </w:pPr>
    </w:p>
    <w:p w14:paraId="0AFFA610" w14:textId="77777777" w:rsidR="00C96A73" w:rsidRDefault="00C96A73" w:rsidP="00996C65">
      <w:pPr>
        <w:spacing w:after="0" w:line="360" w:lineRule="auto"/>
        <w:jc w:val="both"/>
        <w:rPr>
          <w:rFonts w:ascii="Arial" w:eastAsia="Times New Roman" w:hAnsi="Arial" w:cs="Arial"/>
          <w:color w:val="auto"/>
          <w:sz w:val="24"/>
          <w:szCs w:val="24"/>
          <w:lang w:eastAsia="es-ES"/>
        </w:rPr>
      </w:pPr>
      <w:r w:rsidRPr="007F3EE1">
        <w:rPr>
          <w:rFonts w:ascii="Arial" w:eastAsia="Times New Roman" w:hAnsi="Arial" w:cs="Arial"/>
          <w:color w:val="auto"/>
          <w:sz w:val="24"/>
          <w:szCs w:val="24"/>
          <w:lang w:val="es-PE" w:eastAsia="es-ES"/>
        </w:rPr>
        <w:t>De esta forma, l</w:t>
      </w:r>
      <w:r w:rsidRPr="007F3EE1">
        <w:rPr>
          <w:rFonts w:ascii="Arial" w:eastAsia="Times New Roman" w:hAnsi="Arial" w:cs="Arial"/>
          <w:color w:val="auto"/>
          <w:sz w:val="24"/>
          <w:szCs w:val="24"/>
          <w:lang w:eastAsia="es-ES"/>
        </w:rPr>
        <w:t xml:space="preserve">a comunidad tiene un rol central en todo proceso personal; la ciudad, el pueblo o el barrio, alrededor del beneficiario afecta la forma que él o ella "ve" el mundo. Con este fin el modelo cuenta con instrumentos para el desarrollo cognoscitivo del beneficiario, que incluyen: </w:t>
      </w:r>
      <w:r w:rsidRPr="007F3EE1">
        <w:rPr>
          <w:rFonts w:ascii="Arial" w:eastAsia="Times New Roman" w:hAnsi="Arial" w:cs="Arial"/>
          <w:i/>
          <w:color w:val="auto"/>
          <w:sz w:val="24"/>
          <w:szCs w:val="24"/>
          <w:u w:val="single"/>
          <w:lang w:eastAsia="es-ES"/>
        </w:rPr>
        <w:t>la participación</w:t>
      </w:r>
      <w:r w:rsidRPr="007F3EE1">
        <w:rPr>
          <w:rFonts w:ascii="Arial" w:eastAsia="Times New Roman" w:hAnsi="Arial" w:cs="Arial"/>
          <w:color w:val="auto"/>
          <w:sz w:val="24"/>
          <w:szCs w:val="24"/>
          <w:lang w:eastAsia="es-ES"/>
        </w:rPr>
        <w:t xml:space="preserve"> de familiares, amigos, profesores o en general personas importantes para él, y que los asumidos como </w:t>
      </w:r>
      <w:r w:rsidRPr="007F3EE1">
        <w:rPr>
          <w:rFonts w:ascii="Arial" w:eastAsia="Times New Roman" w:hAnsi="Arial" w:cs="Arial"/>
          <w:color w:val="auto"/>
          <w:sz w:val="24"/>
          <w:szCs w:val="24"/>
          <w:lang w:eastAsia="es-ES"/>
        </w:rPr>
        <w:lastRenderedPageBreak/>
        <w:t xml:space="preserve">modelos a seguir; </w:t>
      </w:r>
      <w:r w:rsidRPr="007F3EE1">
        <w:rPr>
          <w:rFonts w:ascii="Arial" w:eastAsia="Times New Roman" w:hAnsi="Arial" w:cs="Arial"/>
          <w:i/>
          <w:color w:val="auto"/>
          <w:sz w:val="24"/>
          <w:szCs w:val="24"/>
          <w:u w:val="single"/>
          <w:lang w:eastAsia="es-ES"/>
        </w:rPr>
        <w:t>la cultura</w:t>
      </w:r>
      <w:r w:rsidRPr="007F3EE1">
        <w:rPr>
          <w:rFonts w:ascii="Arial" w:eastAsia="Times New Roman" w:hAnsi="Arial" w:cs="Arial"/>
          <w:b/>
          <w:color w:val="auto"/>
          <w:sz w:val="24"/>
          <w:szCs w:val="24"/>
          <w:lang w:eastAsia="es-ES"/>
        </w:rPr>
        <w:t>,</w:t>
      </w:r>
      <w:r w:rsidRPr="007F3EE1">
        <w:rPr>
          <w:rFonts w:ascii="Arial" w:eastAsia="Times New Roman" w:hAnsi="Arial" w:cs="Arial"/>
          <w:color w:val="auto"/>
          <w:sz w:val="24"/>
          <w:szCs w:val="24"/>
          <w:lang w:eastAsia="es-ES"/>
        </w:rPr>
        <w:t xml:space="preserve"> como regulador social que determina roles aceptados por su comunidad; y </w:t>
      </w:r>
      <w:r w:rsidRPr="007F3EE1">
        <w:rPr>
          <w:rFonts w:ascii="Arial" w:eastAsia="Times New Roman" w:hAnsi="Arial" w:cs="Arial"/>
          <w:i/>
          <w:color w:val="auto"/>
          <w:sz w:val="24"/>
          <w:szCs w:val="24"/>
          <w:u w:val="single"/>
          <w:lang w:eastAsia="es-ES"/>
        </w:rPr>
        <w:t>el lenguaje</w:t>
      </w:r>
      <w:r w:rsidRPr="007F3EE1">
        <w:rPr>
          <w:rFonts w:ascii="Arial" w:eastAsia="Times New Roman" w:hAnsi="Arial" w:cs="Arial"/>
          <w:b/>
          <w:color w:val="auto"/>
          <w:sz w:val="24"/>
          <w:szCs w:val="24"/>
          <w:lang w:eastAsia="es-ES"/>
        </w:rPr>
        <w:t>,</w:t>
      </w:r>
      <w:r w:rsidRPr="007F3EE1">
        <w:rPr>
          <w:rFonts w:ascii="Arial" w:eastAsia="Times New Roman" w:hAnsi="Arial" w:cs="Arial"/>
          <w:color w:val="auto"/>
          <w:sz w:val="24"/>
          <w:szCs w:val="24"/>
          <w:lang w:eastAsia="es-ES"/>
        </w:rPr>
        <w:t xml:space="preserve"> que privilegia un tipo de expresión (verbal, gestual, musical, gráfi</w:t>
      </w:r>
      <w:r w:rsidR="00996C65">
        <w:rPr>
          <w:rFonts w:ascii="Arial" w:eastAsia="Times New Roman" w:hAnsi="Arial" w:cs="Arial"/>
          <w:color w:val="auto"/>
          <w:sz w:val="24"/>
          <w:szCs w:val="24"/>
          <w:lang w:eastAsia="es-ES"/>
        </w:rPr>
        <w:t>co, etc.) según su cultura.</w:t>
      </w:r>
    </w:p>
    <w:p w14:paraId="0C927946" w14:textId="77777777" w:rsidR="00996C65" w:rsidRPr="007F3EE1" w:rsidRDefault="00996C65" w:rsidP="00996C65">
      <w:pPr>
        <w:spacing w:after="0" w:line="360" w:lineRule="auto"/>
        <w:jc w:val="both"/>
        <w:rPr>
          <w:rFonts w:ascii="Arial" w:eastAsia="Times New Roman" w:hAnsi="Arial" w:cs="Arial"/>
          <w:color w:val="auto"/>
          <w:sz w:val="24"/>
          <w:szCs w:val="24"/>
          <w:lang w:eastAsia="es-ES"/>
        </w:rPr>
      </w:pPr>
    </w:p>
    <w:p w14:paraId="6A433484" w14:textId="77777777" w:rsidR="00C96A73" w:rsidRPr="007F3EE1" w:rsidRDefault="00C96A73" w:rsidP="00996C65">
      <w:pPr>
        <w:spacing w:after="0" w:line="360" w:lineRule="auto"/>
        <w:jc w:val="both"/>
        <w:rPr>
          <w:rFonts w:ascii="Arial" w:eastAsia="Times New Roman" w:hAnsi="Arial" w:cs="Arial"/>
          <w:color w:val="auto"/>
          <w:sz w:val="24"/>
          <w:szCs w:val="24"/>
          <w:lang w:eastAsia="es-ES"/>
        </w:rPr>
      </w:pPr>
      <w:r w:rsidRPr="007F3EE1">
        <w:rPr>
          <w:rFonts w:ascii="Arial" w:eastAsia="Times New Roman" w:hAnsi="Arial" w:cs="Arial"/>
          <w:color w:val="auto"/>
          <w:sz w:val="24"/>
          <w:szCs w:val="24"/>
          <w:lang w:eastAsia="es-ES"/>
        </w:rPr>
        <w:t xml:space="preserve">Para apoyar el desarrollo y reconocer el progreso de cada beneficiario, en el planteamiento de soluciones tanto individual como grupal de un problema, se atiende al concepto de la zona de desarrollo próximo de acuerdo con la teoría de </w:t>
      </w:r>
      <w:proofErr w:type="spellStart"/>
      <w:r w:rsidRPr="007F3EE1">
        <w:rPr>
          <w:rFonts w:ascii="Arial" w:eastAsia="Times New Roman" w:hAnsi="Arial" w:cs="Arial"/>
          <w:color w:val="auto"/>
          <w:sz w:val="24"/>
          <w:szCs w:val="24"/>
          <w:lang w:eastAsia="es-ES"/>
        </w:rPr>
        <w:t>Vigostky</w:t>
      </w:r>
      <w:proofErr w:type="spellEnd"/>
      <w:r w:rsidRPr="007F3EE1">
        <w:rPr>
          <w:rFonts w:ascii="Arial" w:eastAsia="Times New Roman" w:hAnsi="Arial" w:cs="Arial"/>
          <w:color w:val="auto"/>
          <w:sz w:val="24"/>
          <w:szCs w:val="24"/>
          <w:lang w:eastAsia="es-ES"/>
        </w:rPr>
        <w:t xml:space="preserve">. Las capacidades de solución de problemas pueden ser de tres tipos: aquellas realizadas independientemente por el beneficiario; las que puede realizar con la ayuda de otros y aquellas que están entre estos dos extremos. De esta forma la realización de las </w:t>
      </w:r>
      <w:r w:rsidRPr="007F3EE1">
        <w:rPr>
          <w:rFonts w:ascii="Arial" w:eastAsia="Times New Roman" w:hAnsi="Arial" w:cs="Arial"/>
          <w:color w:val="auto"/>
          <w:sz w:val="24"/>
          <w:szCs w:val="24"/>
          <w:u w:val="single"/>
          <w:lang w:eastAsia="es-ES"/>
        </w:rPr>
        <w:t>actividades y la evaluación</w:t>
      </w:r>
      <w:r w:rsidRPr="007F3EE1">
        <w:rPr>
          <w:rFonts w:ascii="Arial" w:eastAsia="Times New Roman" w:hAnsi="Arial" w:cs="Arial"/>
          <w:color w:val="auto"/>
          <w:sz w:val="24"/>
          <w:szCs w:val="24"/>
          <w:lang w:eastAsia="es-ES"/>
        </w:rPr>
        <w:t xml:space="preserve"> girarán</w:t>
      </w:r>
      <w:r w:rsidR="007F3EE1">
        <w:rPr>
          <w:rFonts w:ascii="Arial" w:eastAsia="Times New Roman" w:hAnsi="Arial" w:cs="Arial"/>
          <w:color w:val="auto"/>
          <w:sz w:val="24"/>
          <w:szCs w:val="24"/>
          <w:lang w:eastAsia="es-ES"/>
        </w:rPr>
        <w:t xml:space="preserve"> en torno a este planteamiento.</w:t>
      </w:r>
    </w:p>
    <w:p w14:paraId="2F428DBC" w14:textId="77777777" w:rsidR="00C96A73" w:rsidRPr="00DF0314" w:rsidRDefault="00C96A73" w:rsidP="00C96A73">
      <w:pPr>
        <w:spacing w:after="0" w:line="360" w:lineRule="auto"/>
        <w:ind w:left="720" w:hanging="360"/>
        <w:jc w:val="both"/>
        <w:rPr>
          <w:rFonts w:ascii="Arial" w:hAnsi="Arial" w:cs="Arial"/>
          <w:sz w:val="24"/>
          <w:szCs w:val="24"/>
        </w:rPr>
      </w:pPr>
      <w:r w:rsidRPr="00DF0314">
        <w:rPr>
          <w:rFonts w:ascii="Arial" w:hAnsi="Arial" w:cs="Arial"/>
          <w:noProof/>
          <w:sz w:val="24"/>
          <w:szCs w:val="24"/>
        </w:rPr>
        <mc:AlternateContent>
          <mc:Choice Requires="wpg">
            <w:drawing>
              <wp:anchor distT="0" distB="0" distL="114300" distR="114300" simplePos="0" relativeHeight="251653120" behindDoc="0" locked="0" layoutInCell="0" allowOverlap="1" wp14:anchorId="24B86D01" wp14:editId="3E9F1C10">
                <wp:simplePos x="0" y="0"/>
                <wp:positionH relativeFrom="margin">
                  <wp:posOffset>-116840</wp:posOffset>
                </wp:positionH>
                <wp:positionV relativeFrom="paragraph">
                  <wp:posOffset>67310</wp:posOffset>
                </wp:positionV>
                <wp:extent cx="5473700" cy="2885440"/>
                <wp:effectExtent l="10795" t="9525" r="11430" b="10160"/>
                <wp:wrapNone/>
                <wp:docPr id="6" name="Gru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3700" cy="2885440"/>
                          <a:chOff x="2608198" y="1908020"/>
                          <a:chExt cx="5475605" cy="3743283"/>
                        </a:xfrm>
                      </wpg:grpSpPr>
                      <wpg:grpSp>
                        <wpg:cNvPr id="18" name="36 Grupo"/>
                        <wpg:cNvGrpSpPr>
                          <a:grpSpLocks/>
                        </wpg:cNvGrpSpPr>
                        <wpg:grpSpPr bwMode="auto">
                          <a:xfrm>
                            <a:off x="2608198" y="1908020"/>
                            <a:ext cx="5475605" cy="3743283"/>
                            <a:chOff x="2700" y="4545"/>
                            <a:chExt cx="7365" cy="5532"/>
                          </a:xfrm>
                        </wpg:grpSpPr>
                        <wps:wsp>
                          <wps:cNvPr id="19" name="37 Rectángulo"/>
                          <wps:cNvSpPr>
                            <a:spLocks noChangeArrowheads="1"/>
                          </wps:cNvSpPr>
                          <wps:spPr bwMode="auto">
                            <a:xfrm>
                              <a:off x="2700" y="6493"/>
                              <a:ext cx="7350"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473EA" w14:textId="77777777" w:rsidR="00B12B4F" w:rsidRDefault="00B12B4F" w:rsidP="00C96A73">
                                <w:pPr>
                                  <w:spacing w:after="0" w:line="240" w:lineRule="auto"/>
                                  <w:textDirection w:val="btLr"/>
                                </w:pPr>
                              </w:p>
                            </w:txbxContent>
                          </wps:txbx>
                          <wps:bodyPr rot="0" vert="horz" wrap="square" lIns="91425" tIns="91425" rIns="91425" bIns="91425" anchor="ctr" anchorCtr="0" upright="1">
                            <a:noAutofit/>
                          </wps:bodyPr>
                        </wps:wsp>
                        <wps:wsp>
                          <wps:cNvPr id="20" name="38 Flecha cuádruple"/>
                          <wps:cNvSpPr>
                            <a:spLocks/>
                          </wps:cNvSpPr>
                          <wps:spPr bwMode="auto">
                            <a:xfrm>
                              <a:off x="4754" y="5400"/>
                              <a:ext cx="3329" cy="3870"/>
                            </a:xfrm>
                            <a:custGeom>
                              <a:avLst/>
                              <a:gdLst>
                                <a:gd name="T0" fmla="*/ 0 w 10000"/>
                                <a:gd name="T1" fmla="*/ 1935 h 10000"/>
                                <a:gd name="T2" fmla="*/ 749 w 10000"/>
                                <a:gd name="T3" fmla="*/ 1186 h 10000"/>
                                <a:gd name="T4" fmla="*/ 749 w 10000"/>
                                <a:gd name="T5" fmla="*/ 1560 h 10000"/>
                                <a:gd name="T6" fmla="*/ 1290 w 10000"/>
                                <a:gd name="T7" fmla="*/ 1560 h 10000"/>
                                <a:gd name="T8" fmla="*/ 1290 w 10000"/>
                                <a:gd name="T9" fmla="*/ 749 h 10000"/>
                                <a:gd name="T10" fmla="*/ 915 w 10000"/>
                                <a:gd name="T11" fmla="*/ 749 h 10000"/>
                                <a:gd name="T12" fmla="*/ 1665 w 10000"/>
                                <a:gd name="T13" fmla="*/ 0 h 10000"/>
                                <a:gd name="T14" fmla="*/ 2414 w 10000"/>
                                <a:gd name="T15" fmla="*/ 749 h 10000"/>
                                <a:gd name="T16" fmla="*/ 2039 w 10000"/>
                                <a:gd name="T17" fmla="*/ 749 h 10000"/>
                                <a:gd name="T18" fmla="*/ 2039 w 10000"/>
                                <a:gd name="T19" fmla="*/ 1560 h 10000"/>
                                <a:gd name="T20" fmla="*/ 2580 w 10000"/>
                                <a:gd name="T21" fmla="*/ 1560 h 10000"/>
                                <a:gd name="T22" fmla="*/ 2580 w 10000"/>
                                <a:gd name="T23" fmla="*/ 1186 h 10000"/>
                                <a:gd name="T24" fmla="*/ 3329 w 10000"/>
                                <a:gd name="T25" fmla="*/ 1935 h 10000"/>
                                <a:gd name="T26" fmla="*/ 2580 w 10000"/>
                                <a:gd name="T27" fmla="*/ 2684 h 10000"/>
                                <a:gd name="T28" fmla="*/ 2580 w 10000"/>
                                <a:gd name="T29" fmla="*/ 2310 h 10000"/>
                                <a:gd name="T30" fmla="*/ 2039 w 10000"/>
                                <a:gd name="T31" fmla="*/ 2310 h 10000"/>
                                <a:gd name="T32" fmla="*/ 2039 w 10000"/>
                                <a:gd name="T33" fmla="*/ 3121 h 10000"/>
                                <a:gd name="T34" fmla="*/ 2414 w 10000"/>
                                <a:gd name="T35" fmla="*/ 3121 h 10000"/>
                                <a:gd name="T36" fmla="*/ 1665 w 10000"/>
                                <a:gd name="T37" fmla="*/ 3870 h 10000"/>
                                <a:gd name="T38" fmla="*/ 915 w 10000"/>
                                <a:gd name="T39" fmla="*/ 3121 h 10000"/>
                                <a:gd name="T40" fmla="*/ 1290 w 10000"/>
                                <a:gd name="T41" fmla="*/ 3121 h 10000"/>
                                <a:gd name="T42" fmla="*/ 1290 w 10000"/>
                                <a:gd name="T43" fmla="*/ 2310 h 10000"/>
                                <a:gd name="T44" fmla="*/ 749 w 10000"/>
                                <a:gd name="T45" fmla="*/ 2310 h 10000"/>
                                <a:gd name="T46" fmla="*/ 749 w 10000"/>
                                <a:gd name="T47" fmla="*/ 2684 h 10000"/>
                                <a:gd name="T48" fmla="*/ 0 w 10000"/>
                                <a:gd name="T49" fmla="*/ 1935 h 1000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0000"/>
                                <a:gd name="T76" fmla="*/ 0 h 10000"/>
                                <a:gd name="T77" fmla="*/ 10000 w 10000"/>
                                <a:gd name="T78" fmla="*/ 10000 h 10000"/>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0000" h="10000">
                                  <a:moveTo>
                                    <a:pt x="0" y="5000"/>
                                  </a:moveTo>
                                  <a:lnTo>
                                    <a:pt x="2250" y="3065"/>
                                  </a:lnTo>
                                  <a:lnTo>
                                    <a:pt x="2250" y="4031"/>
                                  </a:lnTo>
                                  <a:lnTo>
                                    <a:pt x="3875" y="4031"/>
                                  </a:lnTo>
                                  <a:lnTo>
                                    <a:pt x="3875" y="1935"/>
                                  </a:lnTo>
                                  <a:lnTo>
                                    <a:pt x="2749" y="1935"/>
                                  </a:lnTo>
                                  <a:lnTo>
                                    <a:pt x="5002" y="0"/>
                                  </a:lnTo>
                                  <a:lnTo>
                                    <a:pt x="7251" y="1935"/>
                                  </a:lnTo>
                                  <a:lnTo>
                                    <a:pt x="6125" y="1935"/>
                                  </a:lnTo>
                                  <a:lnTo>
                                    <a:pt x="6125" y="4031"/>
                                  </a:lnTo>
                                  <a:lnTo>
                                    <a:pt x="7750" y="4031"/>
                                  </a:lnTo>
                                  <a:lnTo>
                                    <a:pt x="7750" y="3065"/>
                                  </a:lnTo>
                                  <a:lnTo>
                                    <a:pt x="10000" y="5000"/>
                                  </a:lnTo>
                                  <a:lnTo>
                                    <a:pt x="7750" y="6935"/>
                                  </a:lnTo>
                                  <a:lnTo>
                                    <a:pt x="7750" y="5969"/>
                                  </a:lnTo>
                                  <a:lnTo>
                                    <a:pt x="6125" y="5969"/>
                                  </a:lnTo>
                                  <a:lnTo>
                                    <a:pt x="6125" y="8065"/>
                                  </a:lnTo>
                                  <a:lnTo>
                                    <a:pt x="7251" y="8065"/>
                                  </a:lnTo>
                                  <a:lnTo>
                                    <a:pt x="5002" y="10000"/>
                                  </a:lnTo>
                                  <a:lnTo>
                                    <a:pt x="2749" y="8065"/>
                                  </a:lnTo>
                                  <a:lnTo>
                                    <a:pt x="3875" y="8065"/>
                                  </a:lnTo>
                                  <a:lnTo>
                                    <a:pt x="3875" y="5969"/>
                                  </a:lnTo>
                                  <a:lnTo>
                                    <a:pt x="2250" y="5969"/>
                                  </a:lnTo>
                                  <a:lnTo>
                                    <a:pt x="2250" y="6935"/>
                                  </a:lnTo>
                                  <a:lnTo>
                                    <a:pt x="0" y="500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856889" w14:textId="77777777" w:rsidR="00B12B4F" w:rsidRPr="00996C65" w:rsidRDefault="00B12B4F" w:rsidP="00C96A73">
                                <w:pPr>
                                  <w:spacing w:after="0" w:line="240" w:lineRule="auto"/>
                                  <w:textDirection w:val="btLr"/>
                                  <w:rPr>
                                    <w:sz w:val="28"/>
                                  </w:rPr>
                                </w:pPr>
                              </w:p>
                            </w:txbxContent>
                          </wps:txbx>
                          <wps:bodyPr rot="0" vert="horz" wrap="square" lIns="91425" tIns="91425" rIns="91425" bIns="91425" anchor="ctr" anchorCtr="0" upright="1">
                            <a:noAutofit/>
                          </wps:bodyPr>
                        </wps:wsp>
                        <wps:wsp>
                          <wps:cNvPr id="21" name="39 Rectángulo"/>
                          <wps:cNvSpPr>
                            <a:spLocks noChangeArrowheads="1"/>
                          </wps:cNvSpPr>
                          <wps:spPr bwMode="auto">
                            <a:xfrm>
                              <a:off x="2700" y="7001"/>
                              <a:ext cx="1964" cy="7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27CD90A" w14:textId="77777777" w:rsidR="00B12B4F" w:rsidRDefault="00B12B4F" w:rsidP="00C96A73">
                                <w:pPr>
                                  <w:spacing w:after="0" w:line="240" w:lineRule="auto"/>
                                  <w:jc w:val="center"/>
                                  <w:textDirection w:val="btLr"/>
                                </w:pPr>
                                <w:r w:rsidRPr="00996C65">
                                  <w:rPr>
                                    <w:rFonts w:ascii="Libre Baskerville" w:eastAsia="Libre Baskerville" w:hAnsi="Libre Baskerville" w:cs="Libre Baskerville"/>
                                    <w:b/>
                                    <w:sz w:val="20"/>
                                  </w:rPr>
                                  <w:t>APRENDER</w:t>
                                </w:r>
                              </w:p>
                              <w:p w14:paraId="6A9F43E6" w14:textId="77777777" w:rsidR="00B12B4F" w:rsidRDefault="00B12B4F" w:rsidP="00C96A73">
                                <w:pPr>
                                  <w:spacing w:after="0" w:line="240" w:lineRule="auto"/>
                                  <w:jc w:val="center"/>
                                  <w:textDirection w:val="btLr"/>
                                </w:pPr>
                                <w:r>
                                  <w:rPr>
                                    <w:rFonts w:ascii="Libre Baskerville" w:eastAsia="Libre Baskerville" w:hAnsi="Libre Baskerville" w:cs="Libre Baskerville"/>
                                    <w:b/>
                                    <w:sz w:val="20"/>
                                  </w:rPr>
                                  <w:t>(</w:t>
                                </w:r>
                                <w:r w:rsidRPr="00996C65">
                                  <w:rPr>
                                    <w:rFonts w:ascii="Libre Baskerville" w:eastAsia="Libre Baskerville" w:hAnsi="Libre Baskerville" w:cs="Libre Baskerville"/>
                                    <w:b/>
                                    <w:sz w:val="18"/>
                                  </w:rPr>
                                  <w:t>Estrategias</w:t>
                                </w:r>
                                <w:r>
                                  <w:rPr>
                                    <w:rFonts w:ascii="Libre Baskerville" w:eastAsia="Libre Baskerville" w:hAnsi="Libre Baskerville" w:cs="Libre Baskerville"/>
                                    <w:b/>
                                    <w:sz w:val="20"/>
                                  </w:rPr>
                                  <w:t>)</w:t>
                                </w:r>
                              </w:p>
                              <w:p w14:paraId="7AFCC4A3" w14:textId="77777777" w:rsidR="00B12B4F" w:rsidRDefault="00B12B4F" w:rsidP="00C96A73">
                                <w:pPr>
                                  <w:spacing w:after="0" w:line="275" w:lineRule="auto"/>
                                  <w:jc w:val="center"/>
                                  <w:textDirection w:val="btLr"/>
                                </w:pPr>
                              </w:p>
                              <w:p w14:paraId="4E10AB9B" w14:textId="77777777" w:rsidR="00B12B4F" w:rsidRDefault="00B12B4F" w:rsidP="00C96A73">
                                <w:pPr>
                                  <w:spacing w:line="275" w:lineRule="auto"/>
                                  <w:textDirection w:val="btLr"/>
                                </w:pPr>
                              </w:p>
                            </w:txbxContent>
                          </wps:txbx>
                          <wps:bodyPr rot="0" vert="horz" wrap="square" lIns="91425" tIns="45698" rIns="91425" bIns="45698" anchor="t" anchorCtr="0" upright="1">
                            <a:noAutofit/>
                          </wps:bodyPr>
                        </wps:wsp>
                        <wps:wsp>
                          <wps:cNvPr id="22" name="40 Rectángulo"/>
                          <wps:cNvSpPr>
                            <a:spLocks noChangeArrowheads="1"/>
                          </wps:cNvSpPr>
                          <wps:spPr bwMode="auto">
                            <a:xfrm>
                              <a:off x="5370" y="7048"/>
                              <a:ext cx="2340" cy="67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34F69E4" w14:textId="77777777" w:rsidR="00B12B4F" w:rsidRDefault="00B12B4F" w:rsidP="00C96A73">
                                <w:pPr>
                                  <w:spacing w:after="0" w:line="240" w:lineRule="auto"/>
                                  <w:jc w:val="center"/>
                                  <w:textDirection w:val="btLr"/>
                                </w:pPr>
                                <w:r w:rsidRPr="00996C65">
                                  <w:rPr>
                                    <w:rFonts w:ascii="Libre Baskerville" w:eastAsia="Libre Baskerville" w:hAnsi="Libre Baskerville" w:cs="Libre Baskerville"/>
                                    <w:b/>
                                    <w:sz w:val="20"/>
                                  </w:rPr>
                                  <w:t>ESTUDIANTE</w:t>
                                </w:r>
                              </w:p>
                              <w:p w14:paraId="189E004F" w14:textId="77777777" w:rsidR="00B12B4F" w:rsidRDefault="00B12B4F" w:rsidP="00C96A73">
                                <w:pPr>
                                  <w:spacing w:after="0" w:line="240" w:lineRule="auto"/>
                                  <w:jc w:val="center"/>
                                  <w:textDirection w:val="btLr"/>
                                </w:pPr>
                                <w:r w:rsidRPr="00996C65">
                                  <w:rPr>
                                    <w:rFonts w:ascii="Libre Baskerville" w:eastAsia="Libre Baskerville" w:hAnsi="Libre Baskerville" w:cs="Libre Baskerville"/>
                                    <w:b/>
                                    <w:sz w:val="18"/>
                                  </w:rPr>
                                  <w:t>Aprende</w:t>
                                </w:r>
                                <w:r>
                                  <w:rPr>
                                    <w:rFonts w:ascii="Libre Baskerville" w:eastAsia="Libre Baskerville" w:hAnsi="Libre Baskerville" w:cs="Libre Baskerville"/>
                                    <w:b/>
                                    <w:sz w:val="12"/>
                                  </w:rPr>
                                  <w:t xml:space="preserve"> a:</w:t>
                                </w:r>
                              </w:p>
                              <w:p w14:paraId="007E9E30" w14:textId="77777777" w:rsidR="00B12B4F" w:rsidRDefault="00B12B4F" w:rsidP="00C96A73">
                                <w:pPr>
                                  <w:spacing w:after="0" w:line="275" w:lineRule="auto"/>
                                  <w:jc w:val="center"/>
                                  <w:textDirection w:val="btLr"/>
                                </w:pPr>
                              </w:p>
                              <w:p w14:paraId="1487467F" w14:textId="77777777" w:rsidR="00B12B4F" w:rsidRDefault="00B12B4F" w:rsidP="00C96A73">
                                <w:pPr>
                                  <w:spacing w:line="275" w:lineRule="auto"/>
                                  <w:textDirection w:val="btLr"/>
                                </w:pPr>
                              </w:p>
                            </w:txbxContent>
                          </wps:txbx>
                          <wps:bodyPr rot="0" vert="horz" wrap="square" lIns="91425" tIns="45698" rIns="91425" bIns="45698" anchor="t" anchorCtr="0" upright="1">
                            <a:noAutofit/>
                          </wps:bodyPr>
                        </wps:wsp>
                        <wps:wsp>
                          <wps:cNvPr id="23" name="41 Rectángulo"/>
                          <wps:cNvSpPr>
                            <a:spLocks noChangeArrowheads="1"/>
                          </wps:cNvSpPr>
                          <wps:spPr bwMode="auto">
                            <a:xfrm>
                              <a:off x="8115" y="6995"/>
                              <a:ext cx="1950" cy="66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2B8C48D" w14:textId="77777777" w:rsidR="00B12B4F" w:rsidRDefault="00B12B4F" w:rsidP="00C96A73">
                                <w:pPr>
                                  <w:spacing w:after="0" w:line="240" w:lineRule="auto"/>
                                  <w:jc w:val="center"/>
                                  <w:textDirection w:val="btLr"/>
                                </w:pPr>
                                <w:r w:rsidRPr="00996C65">
                                  <w:rPr>
                                    <w:rFonts w:ascii="Libre Baskerville" w:eastAsia="Libre Baskerville" w:hAnsi="Libre Baskerville" w:cs="Libre Baskerville"/>
                                    <w:b/>
                                    <w:sz w:val="20"/>
                                  </w:rPr>
                                  <w:t>HACER</w:t>
                                </w:r>
                              </w:p>
                              <w:p w14:paraId="6559425B" w14:textId="77777777" w:rsidR="00B12B4F" w:rsidRPr="00996C65" w:rsidRDefault="00B12B4F" w:rsidP="00C96A73">
                                <w:pPr>
                                  <w:spacing w:after="0" w:line="240" w:lineRule="auto"/>
                                  <w:jc w:val="center"/>
                                  <w:textDirection w:val="btLr"/>
                                </w:pPr>
                                <w:r>
                                  <w:rPr>
                                    <w:rFonts w:ascii="Libre Baskerville" w:eastAsia="Libre Baskerville" w:hAnsi="Libre Baskerville" w:cs="Libre Baskerville"/>
                                    <w:b/>
                                    <w:sz w:val="14"/>
                                  </w:rPr>
                                  <w:t>(</w:t>
                                </w:r>
                                <w:r w:rsidRPr="00996C65">
                                  <w:rPr>
                                    <w:rFonts w:ascii="Libre Baskerville" w:eastAsia="Libre Baskerville" w:hAnsi="Libre Baskerville" w:cs="Libre Baskerville"/>
                                    <w:b/>
                                    <w:sz w:val="14"/>
                                  </w:rPr>
                                  <w:t>Habilidades y Competencias)</w:t>
                                </w:r>
                              </w:p>
                              <w:p w14:paraId="2C537939" w14:textId="77777777" w:rsidR="00B12B4F" w:rsidRPr="00996C65" w:rsidRDefault="00B12B4F" w:rsidP="00C96A73">
                                <w:pPr>
                                  <w:spacing w:after="0" w:line="275" w:lineRule="auto"/>
                                  <w:jc w:val="center"/>
                                  <w:textDirection w:val="btLr"/>
                                </w:pPr>
                              </w:p>
                              <w:p w14:paraId="195E4338" w14:textId="77777777" w:rsidR="00B12B4F" w:rsidRDefault="00B12B4F" w:rsidP="00C96A73">
                                <w:pPr>
                                  <w:spacing w:line="275" w:lineRule="auto"/>
                                  <w:textDirection w:val="btLr"/>
                                </w:pPr>
                              </w:p>
                            </w:txbxContent>
                          </wps:txbx>
                          <wps:bodyPr rot="0" vert="horz" wrap="square" lIns="91425" tIns="45698" rIns="91425" bIns="45698" anchor="t" anchorCtr="0" upright="1">
                            <a:noAutofit/>
                          </wps:bodyPr>
                        </wps:wsp>
                        <wps:wsp>
                          <wps:cNvPr id="24" name="42 Rectángulo"/>
                          <wps:cNvSpPr>
                            <a:spLocks noChangeArrowheads="1"/>
                          </wps:cNvSpPr>
                          <wps:spPr bwMode="auto">
                            <a:xfrm>
                              <a:off x="5295" y="4545"/>
                              <a:ext cx="2174" cy="74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681F462" w14:textId="77777777" w:rsidR="00B12B4F" w:rsidRPr="00996C65" w:rsidRDefault="00B12B4F" w:rsidP="00C96A73">
                                <w:pPr>
                                  <w:spacing w:after="0" w:line="240" w:lineRule="auto"/>
                                  <w:jc w:val="center"/>
                                  <w:textDirection w:val="btLr"/>
                                  <w:rPr>
                                    <w:sz w:val="28"/>
                                  </w:rPr>
                                </w:pPr>
                                <w:r w:rsidRPr="00996C65">
                                  <w:rPr>
                                    <w:rFonts w:ascii="Libre Baskerville" w:eastAsia="Libre Baskerville" w:hAnsi="Libre Baskerville" w:cs="Libre Baskerville"/>
                                    <w:b/>
                                    <w:sz w:val="20"/>
                                  </w:rPr>
                                  <w:t>SABER</w:t>
                                </w:r>
                              </w:p>
                              <w:p w14:paraId="1288FEEA" w14:textId="77777777" w:rsidR="00B12B4F" w:rsidRPr="00996C65" w:rsidRDefault="00B12B4F" w:rsidP="00C96A73">
                                <w:pPr>
                                  <w:spacing w:after="0" w:line="240" w:lineRule="auto"/>
                                  <w:jc w:val="center"/>
                                  <w:textDirection w:val="btLr"/>
                                  <w:rPr>
                                    <w:sz w:val="28"/>
                                  </w:rPr>
                                </w:pPr>
                                <w:r w:rsidRPr="00996C65">
                                  <w:rPr>
                                    <w:rFonts w:ascii="Libre Baskerville" w:eastAsia="Libre Baskerville" w:hAnsi="Libre Baskerville" w:cs="Libre Baskerville"/>
                                    <w:b/>
                                  </w:rPr>
                                  <w:t>(</w:t>
                                </w:r>
                                <w:r w:rsidRPr="00996C65">
                                  <w:rPr>
                                    <w:rFonts w:ascii="Libre Baskerville" w:eastAsia="Libre Baskerville" w:hAnsi="Libre Baskerville" w:cs="Libre Baskerville"/>
                                    <w:b/>
                                    <w:sz w:val="18"/>
                                  </w:rPr>
                                  <w:t>Conocimientos</w:t>
                                </w:r>
                                <w:r w:rsidRPr="00996C65">
                                  <w:rPr>
                                    <w:rFonts w:ascii="Libre Baskerville" w:eastAsia="Libre Baskerville" w:hAnsi="Libre Baskerville" w:cs="Libre Baskerville"/>
                                    <w:b/>
                                  </w:rPr>
                                  <w:t>)</w:t>
                                </w:r>
                              </w:p>
                              <w:p w14:paraId="2CA80A09" w14:textId="77777777" w:rsidR="00B12B4F" w:rsidRPr="00996C65" w:rsidRDefault="00B12B4F" w:rsidP="00C96A73">
                                <w:pPr>
                                  <w:spacing w:after="0" w:line="275" w:lineRule="auto"/>
                                  <w:jc w:val="center"/>
                                  <w:textDirection w:val="btLr"/>
                                  <w:rPr>
                                    <w:sz w:val="28"/>
                                  </w:rPr>
                                </w:pPr>
                              </w:p>
                              <w:p w14:paraId="4595C97F" w14:textId="77777777" w:rsidR="00B12B4F" w:rsidRPr="00996C65" w:rsidRDefault="00B12B4F" w:rsidP="00C96A73">
                                <w:pPr>
                                  <w:spacing w:line="275" w:lineRule="auto"/>
                                  <w:textDirection w:val="btLr"/>
                                  <w:rPr>
                                    <w:sz w:val="28"/>
                                  </w:rPr>
                                </w:pPr>
                              </w:p>
                            </w:txbxContent>
                          </wps:txbx>
                          <wps:bodyPr rot="0" vert="horz" wrap="square" lIns="91425" tIns="45698" rIns="91425" bIns="45698" anchor="t" anchorCtr="0" upright="1">
                            <a:noAutofit/>
                          </wps:bodyPr>
                        </wps:wsp>
                        <wps:wsp>
                          <wps:cNvPr id="25" name="43 Rectángulo"/>
                          <wps:cNvSpPr>
                            <a:spLocks noChangeArrowheads="1"/>
                          </wps:cNvSpPr>
                          <wps:spPr bwMode="auto">
                            <a:xfrm>
                              <a:off x="5595" y="9358"/>
                              <a:ext cx="1574" cy="71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E106ECE" w14:textId="77777777" w:rsidR="00B12B4F" w:rsidRDefault="00B12B4F" w:rsidP="00C96A73">
                                <w:pPr>
                                  <w:spacing w:after="0" w:line="240" w:lineRule="auto"/>
                                  <w:jc w:val="center"/>
                                  <w:textDirection w:val="btLr"/>
                                </w:pPr>
                                <w:r w:rsidRPr="00996C65">
                                  <w:rPr>
                                    <w:rFonts w:ascii="Libre Baskerville" w:eastAsia="Libre Baskerville" w:hAnsi="Libre Baskerville" w:cs="Libre Baskerville"/>
                                    <w:b/>
                                    <w:sz w:val="20"/>
                                  </w:rPr>
                                  <w:t>SER</w:t>
                                </w:r>
                              </w:p>
                              <w:p w14:paraId="3777B5B8" w14:textId="77777777" w:rsidR="00B12B4F" w:rsidRDefault="00B12B4F" w:rsidP="00C96A73">
                                <w:pPr>
                                  <w:spacing w:after="0" w:line="240" w:lineRule="auto"/>
                                  <w:jc w:val="center"/>
                                  <w:textDirection w:val="btLr"/>
                                </w:pPr>
                                <w:r>
                                  <w:rPr>
                                    <w:rFonts w:ascii="Libre Baskerville" w:eastAsia="Libre Baskerville" w:hAnsi="Libre Baskerville" w:cs="Libre Baskerville"/>
                                    <w:b/>
                                    <w:sz w:val="14"/>
                                  </w:rPr>
                                  <w:t>(Persona)</w:t>
                                </w:r>
                              </w:p>
                              <w:p w14:paraId="0683285E" w14:textId="77777777" w:rsidR="00B12B4F" w:rsidRDefault="00B12B4F" w:rsidP="00C96A73">
                                <w:pPr>
                                  <w:spacing w:after="0" w:line="275" w:lineRule="auto"/>
                                  <w:jc w:val="center"/>
                                  <w:textDirection w:val="btLr"/>
                                </w:pPr>
                              </w:p>
                              <w:p w14:paraId="70B04D6D" w14:textId="77777777" w:rsidR="00B12B4F" w:rsidRDefault="00B12B4F" w:rsidP="00C96A73">
                                <w:pPr>
                                  <w:spacing w:line="275" w:lineRule="auto"/>
                                  <w:textDirection w:val="btLr"/>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w14:anchorId="24B86D01" id="Grupo 35" o:spid="_x0000_s1026" style="position:absolute;left:0;text-align:left;margin-left:-9.2pt;margin-top:5.3pt;width:431pt;height:227.2pt;z-index:251653120;mso-position-horizontal-relative:margin;mso-height-relative:margin" coordorigin="26081,19080" coordsize="54756,3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" o:allowincell="f">
                <v:group id="36 Grupo" o:spid="_x0000_s1027" style="position:absolute;left:26081;top:19080;width:54757;height:37433" coordorigin="2700,4545" coordsize="7365,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37 Rectángulo" o:spid="_x0000_s1028" style="position:absolute;left:2700;top:6493;width:7350;height:1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633473EA" w14:textId="77777777" w:rsidR="00B12B4F" w:rsidRDefault="00B12B4F" w:rsidP="00C96A73">
                          <w:pPr>
                            <w:spacing w:after="0" w:line="240" w:lineRule="auto"/>
                            <w:textDirection w:val="btLr"/>
                          </w:pPr>
                        </w:p>
                      </w:txbxContent>
                    </v:textbox>
                  </v:rect>
                  <v:shape id="38 Flecha cuádruple" o:spid="_x0000_s1029" style="position:absolute;left:4754;top:5400;width:3329;height:3870;visibility:visible;mso-wrap-style:square;v-text-anchor:middle" coordsize="10000,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" adj="-11796480,,5400" path="m,5000l2250,3065r,966l3875,4031r,-2096l2749,1935,5002,,7251,1935r-1126,l6125,4031r1625,l7750,3065r2250,1935l7750,6935r,-966l6125,5969r,2096l7251,8065,5002,10000,2749,8065r1126,l3875,5969r-1625,l2250,6935,,5000xe" filled="f">
                    <v:stroke joinstyle="miter"/>
                    <v:formulas/>
                    <v:path arrowok="t" o:connecttype="custom" o:connectlocs="0,749;249,459;249,604;429,604;429,290;305,290;554,0;804,290;679,290;679,604;859,604;859,459;1108,749;859,1039;859,894;679,894;679,1208;804,1208;554,1498;305,1208;429,1208;429,894;249,894;249,1039;0,749" o:connectangles="0,0,0,0,0,0,0,0,0,0,0,0,0,0,0,0,0,0,0,0,0,0,0,0,0" textboxrect="0,0,10000,10000"/>
                    <v:textbox inset="2.53958mm,2.53958mm,2.53958mm,2.53958mm">
                      <w:txbxContent>
                        <w:p w14:paraId="07856889" w14:textId="77777777" w:rsidR="00B12B4F" w:rsidRPr="00996C65" w:rsidRDefault="00B12B4F" w:rsidP="00C96A73">
                          <w:pPr>
                            <w:spacing w:after="0" w:line="240" w:lineRule="auto"/>
                            <w:textDirection w:val="btLr"/>
                            <w:rPr>
                              <w:sz w:val="28"/>
                            </w:rPr>
                          </w:pPr>
                        </w:p>
                      </w:txbxContent>
                    </v:textbox>
                  </v:shape>
                  <v:rect id="39 Rectángulo" o:spid="_x0000_s1030" style="position:absolute;left:2700;top:7001;width:1964;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" filled="f" strokecolor="white">
                    <v:textbox inset="2.53958mm,1.2694mm,2.53958mm,1.2694mm">
                      <w:txbxContent>
                        <w:p w14:paraId="627CD90A" w14:textId="77777777" w:rsidR="00B12B4F" w:rsidRDefault="00B12B4F" w:rsidP="00C96A73">
                          <w:pPr>
                            <w:spacing w:after="0" w:line="240" w:lineRule="auto"/>
                            <w:jc w:val="center"/>
                            <w:textDirection w:val="btLr"/>
                          </w:pPr>
                          <w:r w:rsidRPr="00996C65">
                            <w:rPr>
                              <w:rFonts w:ascii="Libre Baskerville" w:eastAsia="Libre Baskerville" w:hAnsi="Libre Baskerville" w:cs="Libre Baskerville"/>
                              <w:b/>
                              <w:sz w:val="20"/>
                            </w:rPr>
                            <w:t>APRENDER</w:t>
                          </w:r>
                        </w:p>
                        <w:p w14:paraId="6A9F43E6" w14:textId="77777777" w:rsidR="00B12B4F" w:rsidRDefault="00B12B4F" w:rsidP="00C96A73">
                          <w:pPr>
                            <w:spacing w:after="0" w:line="240" w:lineRule="auto"/>
                            <w:jc w:val="center"/>
                            <w:textDirection w:val="btLr"/>
                          </w:pPr>
                          <w:r>
                            <w:rPr>
                              <w:rFonts w:ascii="Libre Baskerville" w:eastAsia="Libre Baskerville" w:hAnsi="Libre Baskerville" w:cs="Libre Baskerville"/>
                              <w:b/>
                              <w:sz w:val="20"/>
                            </w:rPr>
                            <w:t>(</w:t>
                          </w:r>
                          <w:r w:rsidRPr="00996C65">
                            <w:rPr>
                              <w:rFonts w:ascii="Libre Baskerville" w:eastAsia="Libre Baskerville" w:hAnsi="Libre Baskerville" w:cs="Libre Baskerville"/>
                              <w:b/>
                              <w:sz w:val="18"/>
                            </w:rPr>
                            <w:t>Estrategias</w:t>
                          </w:r>
                          <w:r>
                            <w:rPr>
                              <w:rFonts w:ascii="Libre Baskerville" w:eastAsia="Libre Baskerville" w:hAnsi="Libre Baskerville" w:cs="Libre Baskerville"/>
                              <w:b/>
                              <w:sz w:val="20"/>
                            </w:rPr>
                            <w:t>)</w:t>
                          </w:r>
                        </w:p>
                        <w:p w14:paraId="7AFCC4A3" w14:textId="77777777" w:rsidR="00B12B4F" w:rsidRDefault="00B12B4F" w:rsidP="00C96A73">
                          <w:pPr>
                            <w:spacing w:after="0" w:line="275" w:lineRule="auto"/>
                            <w:jc w:val="center"/>
                            <w:textDirection w:val="btLr"/>
                          </w:pPr>
                        </w:p>
                        <w:p w14:paraId="4E10AB9B" w14:textId="77777777" w:rsidR="00B12B4F" w:rsidRDefault="00B12B4F" w:rsidP="00C96A73">
                          <w:pPr>
                            <w:spacing w:line="275" w:lineRule="auto"/>
                            <w:textDirection w:val="btLr"/>
                          </w:pPr>
                        </w:p>
                      </w:txbxContent>
                    </v:textbox>
                  </v:rect>
                  <v:rect id="40 Rectángulo" o:spid="_x0000_s1031" style="position:absolute;left:5370;top:7048;width:2340;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" filled="f" strokecolor="white">
                    <v:textbox inset="2.53958mm,1.2694mm,2.53958mm,1.2694mm">
                      <w:txbxContent>
                        <w:p w14:paraId="034F69E4" w14:textId="77777777" w:rsidR="00B12B4F" w:rsidRDefault="00B12B4F" w:rsidP="00C96A73">
                          <w:pPr>
                            <w:spacing w:after="0" w:line="240" w:lineRule="auto"/>
                            <w:jc w:val="center"/>
                            <w:textDirection w:val="btLr"/>
                          </w:pPr>
                          <w:r w:rsidRPr="00996C65">
                            <w:rPr>
                              <w:rFonts w:ascii="Libre Baskerville" w:eastAsia="Libre Baskerville" w:hAnsi="Libre Baskerville" w:cs="Libre Baskerville"/>
                              <w:b/>
                              <w:sz w:val="20"/>
                            </w:rPr>
                            <w:t>ESTUDIANTE</w:t>
                          </w:r>
                        </w:p>
                        <w:p w14:paraId="189E004F" w14:textId="77777777" w:rsidR="00B12B4F" w:rsidRDefault="00B12B4F" w:rsidP="00C96A73">
                          <w:pPr>
                            <w:spacing w:after="0" w:line="240" w:lineRule="auto"/>
                            <w:jc w:val="center"/>
                            <w:textDirection w:val="btLr"/>
                          </w:pPr>
                          <w:r w:rsidRPr="00996C65">
                            <w:rPr>
                              <w:rFonts w:ascii="Libre Baskerville" w:eastAsia="Libre Baskerville" w:hAnsi="Libre Baskerville" w:cs="Libre Baskerville"/>
                              <w:b/>
                              <w:sz w:val="18"/>
                            </w:rPr>
                            <w:t>Aprende</w:t>
                          </w:r>
                          <w:r>
                            <w:rPr>
                              <w:rFonts w:ascii="Libre Baskerville" w:eastAsia="Libre Baskerville" w:hAnsi="Libre Baskerville" w:cs="Libre Baskerville"/>
                              <w:b/>
                              <w:sz w:val="12"/>
                            </w:rPr>
                            <w:t xml:space="preserve"> a:</w:t>
                          </w:r>
                        </w:p>
                        <w:p w14:paraId="007E9E30" w14:textId="77777777" w:rsidR="00B12B4F" w:rsidRDefault="00B12B4F" w:rsidP="00C96A73">
                          <w:pPr>
                            <w:spacing w:after="0" w:line="275" w:lineRule="auto"/>
                            <w:jc w:val="center"/>
                            <w:textDirection w:val="btLr"/>
                          </w:pPr>
                        </w:p>
                        <w:p w14:paraId="1487467F" w14:textId="77777777" w:rsidR="00B12B4F" w:rsidRDefault="00B12B4F" w:rsidP="00C96A73">
                          <w:pPr>
                            <w:spacing w:line="275" w:lineRule="auto"/>
                            <w:textDirection w:val="btLr"/>
                          </w:pPr>
                        </w:p>
                      </w:txbxContent>
                    </v:textbox>
                  </v:rect>
                  <v:rect id="41 Rectángulo" o:spid="_x0000_s1032" style="position:absolute;left:8115;top:6995;width:1950;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" filled="f" strokecolor="white">
                    <v:textbox inset="2.53958mm,1.2694mm,2.53958mm,1.2694mm">
                      <w:txbxContent>
                        <w:p w14:paraId="62B8C48D" w14:textId="77777777" w:rsidR="00B12B4F" w:rsidRDefault="00B12B4F" w:rsidP="00C96A73">
                          <w:pPr>
                            <w:spacing w:after="0" w:line="240" w:lineRule="auto"/>
                            <w:jc w:val="center"/>
                            <w:textDirection w:val="btLr"/>
                          </w:pPr>
                          <w:r w:rsidRPr="00996C65">
                            <w:rPr>
                              <w:rFonts w:ascii="Libre Baskerville" w:eastAsia="Libre Baskerville" w:hAnsi="Libre Baskerville" w:cs="Libre Baskerville"/>
                              <w:b/>
                              <w:sz w:val="20"/>
                            </w:rPr>
                            <w:t>HACER</w:t>
                          </w:r>
                        </w:p>
                        <w:p w14:paraId="6559425B" w14:textId="77777777" w:rsidR="00B12B4F" w:rsidRPr="00996C65" w:rsidRDefault="00B12B4F" w:rsidP="00C96A73">
                          <w:pPr>
                            <w:spacing w:after="0" w:line="240" w:lineRule="auto"/>
                            <w:jc w:val="center"/>
                            <w:textDirection w:val="btLr"/>
                          </w:pPr>
                          <w:r>
                            <w:rPr>
                              <w:rFonts w:ascii="Libre Baskerville" w:eastAsia="Libre Baskerville" w:hAnsi="Libre Baskerville" w:cs="Libre Baskerville"/>
                              <w:b/>
                              <w:sz w:val="14"/>
                            </w:rPr>
                            <w:t>(</w:t>
                          </w:r>
                          <w:r w:rsidRPr="00996C65">
                            <w:rPr>
                              <w:rFonts w:ascii="Libre Baskerville" w:eastAsia="Libre Baskerville" w:hAnsi="Libre Baskerville" w:cs="Libre Baskerville"/>
                              <w:b/>
                              <w:sz w:val="14"/>
                            </w:rPr>
                            <w:t>Habilidades y Competencias)</w:t>
                          </w:r>
                        </w:p>
                        <w:p w14:paraId="2C537939" w14:textId="77777777" w:rsidR="00B12B4F" w:rsidRPr="00996C65" w:rsidRDefault="00B12B4F" w:rsidP="00C96A73">
                          <w:pPr>
                            <w:spacing w:after="0" w:line="275" w:lineRule="auto"/>
                            <w:jc w:val="center"/>
                            <w:textDirection w:val="btLr"/>
                          </w:pPr>
                        </w:p>
                        <w:p w14:paraId="195E4338" w14:textId="77777777" w:rsidR="00B12B4F" w:rsidRDefault="00B12B4F" w:rsidP="00C96A73">
                          <w:pPr>
                            <w:spacing w:line="275" w:lineRule="auto"/>
                            <w:textDirection w:val="btLr"/>
                          </w:pPr>
                        </w:p>
                      </w:txbxContent>
                    </v:textbox>
                  </v:rect>
                  <v:rect id="42 Rectángulo" o:spid="_x0000_s1033" style="position:absolute;left:5295;top:4545;width:2174;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" filled="f" strokecolor="white">
                    <v:textbox inset="2.53958mm,1.2694mm,2.53958mm,1.2694mm">
                      <w:txbxContent>
                        <w:p w14:paraId="1681F462" w14:textId="77777777" w:rsidR="00B12B4F" w:rsidRPr="00996C65" w:rsidRDefault="00B12B4F" w:rsidP="00C96A73">
                          <w:pPr>
                            <w:spacing w:after="0" w:line="240" w:lineRule="auto"/>
                            <w:jc w:val="center"/>
                            <w:textDirection w:val="btLr"/>
                            <w:rPr>
                              <w:sz w:val="28"/>
                            </w:rPr>
                          </w:pPr>
                          <w:r w:rsidRPr="00996C65">
                            <w:rPr>
                              <w:rFonts w:ascii="Libre Baskerville" w:eastAsia="Libre Baskerville" w:hAnsi="Libre Baskerville" w:cs="Libre Baskerville"/>
                              <w:b/>
                              <w:sz w:val="20"/>
                            </w:rPr>
                            <w:t>SABER</w:t>
                          </w:r>
                        </w:p>
                        <w:p w14:paraId="1288FEEA" w14:textId="77777777" w:rsidR="00B12B4F" w:rsidRPr="00996C65" w:rsidRDefault="00B12B4F" w:rsidP="00C96A73">
                          <w:pPr>
                            <w:spacing w:after="0" w:line="240" w:lineRule="auto"/>
                            <w:jc w:val="center"/>
                            <w:textDirection w:val="btLr"/>
                            <w:rPr>
                              <w:sz w:val="28"/>
                            </w:rPr>
                          </w:pPr>
                          <w:r w:rsidRPr="00996C65">
                            <w:rPr>
                              <w:rFonts w:ascii="Libre Baskerville" w:eastAsia="Libre Baskerville" w:hAnsi="Libre Baskerville" w:cs="Libre Baskerville"/>
                              <w:b/>
                            </w:rPr>
                            <w:t>(</w:t>
                          </w:r>
                          <w:r w:rsidRPr="00996C65">
                            <w:rPr>
                              <w:rFonts w:ascii="Libre Baskerville" w:eastAsia="Libre Baskerville" w:hAnsi="Libre Baskerville" w:cs="Libre Baskerville"/>
                              <w:b/>
                              <w:sz w:val="18"/>
                            </w:rPr>
                            <w:t>Conocimientos</w:t>
                          </w:r>
                          <w:r w:rsidRPr="00996C65">
                            <w:rPr>
                              <w:rFonts w:ascii="Libre Baskerville" w:eastAsia="Libre Baskerville" w:hAnsi="Libre Baskerville" w:cs="Libre Baskerville"/>
                              <w:b/>
                            </w:rPr>
                            <w:t>)</w:t>
                          </w:r>
                        </w:p>
                        <w:p w14:paraId="2CA80A09" w14:textId="77777777" w:rsidR="00B12B4F" w:rsidRPr="00996C65" w:rsidRDefault="00B12B4F" w:rsidP="00C96A73">
                          <w:pPr>
                            <w:spacing w:after="0" w:line="275" w:lineRule="auto"/>
                            <w:jc w:val="center"/>
                            <w:textDirection w:val="btLr"/>
                            <w:rPr>
                              <w:sz w:val="28"/>
                            </w:rPr>
                          </w:pPr>
                        </w:p>
                        <w:p w14:paraId="4595C97F" w14:textId="77777777" w:rsidR="00B12B4F" w:rsidRPr="00996C65" w:rsidRDefault="00B12B4F" w:rsidP="00C96A73">
                          <w:pPr>
                            <w:spacing w:line="275" w:lineRule="auto"/>
                            <w:textDirection w:val="btLr"/>
                            <w:rPr>
                              <w:sz w:val="28"/>
                            </w:rPr>
                          </w:pPr>
                        </w:p>
                      </w:txbxContent>
                    </v:textbox>
                  </v:rect>
                  <v:rect id="43 Rectángulo" o:spid="_x0000_s1034" style="position:absolute;left:5595;top:9358;width:1574;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" filled="f" strokecolor="white">
                    <v:textbox inset="2.53958mm,1.2694mm,2.53958mm,1.2694mm">
                      <w:txbxContent>
                        <w:p w14:paraId="5E106ECE" w14:textId="77777777" w:rsidR="00B12B4F" w:rsidRDefault="00B12B4F" w:rsidP="00C96A73">
                          <w:pPr>
                            <w:spacing w:after="0" w:line="240" w:lineRule="auto"/>
                            <w:jc w:val="center"/>
                            <w:textDirection w:val="btLr"/>
                          </w:pPr>
                          <w:r w:rsidRPr="00996C65">
                            <w:rPr>
                              <w:rFonts w:ascii="Libre Baskerville" w:eastAsia="Libre Baskerville" w:hAnsi="Libre Baskerville" w:cs="Libre Baskerville"/>
                              <w:b/>
                              <w:sz w:val="20"/>
                            </w:rPr>
                            <w:t>SER</w:t>
                          </w:r>
                        </w:p>
                        <w:p w14:paraId="3777B5B8" w14:textId="77777777" w:rsidR="00B12B4F" w:rsidRDefault="00B12B4F" w:rsidP="00C96A73">
                          <w:pPr>
                            <w:spacing w:after="0" w:line="240" w:lineRule="auto"/>
                            <w:jc w:val="center"/>
                            <w:textDirection w:val="btLr"/>
                          </w:pPr>
                          <w:r>
                            <w:rPr>
                              <w:rFonts w:ascii="Libre Baskerville" w:eastAsia="Libre Baskerville" w:hAnsi="Libre Baskerville" w:cs="Libre Baskerville"/>
                              <w:b/>
                              <w:sz w:val="14"/>
                            </w:rPr>
                            <w:t>(Persona)</w:t>
                          </w:r>
                        </w:p>
                        <w:p w14:paraId="0683285E" w14:textId="77777777" w:rsidR="00B12B4F" w:rsidRDefault="00B12B4F" w:rsidP="00C96A73">
                          <w:pPr>
                            <w:spacing w:after="0" w:line="275" w:lineRule="auto"/>
                            <w:jc w:val="center"/>
                            <w:textDirection w:val="btLr"/>
                          </w:pPr>
                        </w:p>
                        <w:p w14:paraId="70B04D6D" w14:textId="77777777" w:rsidR="00B12B4F" w:rsidRDefault="00B12B4F" w:rsidP="00C96A73">
                          <w:pPr>
                            <w:spacing w:line="275" w:lineRule="auto"/>
                            <w:textDirection w:val="btLr"/>
                          </w:pPr>
                        </w:p>
                      </w:txbxContent>
                    </v:textbox>
                  </v:rect>
                </v:group>
                <w10:wrap anchorx="margin"/>
              </v:group>
            </w:pict>
          </mc:Fallback>
        </mc:AlternateContent>
      </w:r>
    </w:p>
    <w:p w14:paraId="274440B6" w14:textId="77777777" w:rsidR="00C96A73" w:rsidRPr="00DF0314" w:rsidRDefault="00C96A73" w:rsidP="00C96A73">
      <w:pPr>
        <w:spacing w:after="0" w:line="360" w:lineRule="auto"/>
        <w:ind w:left="10"/>
        <w:jc w:val="both"/>
        <w:rPr>
          <w:rFonts w:ascii="Arial" w:hAnsi="Arial" w:cs="Arial"/>
          <w:sz w:val="24"/>
          <w:szCs w:val="24"/>
        </w:rPr>
      </w:pPr>
    </w:p>
    <w:p w14:paraId="007350AD" w14:textId="77777777" w:rsidR="00C96A73" w:rsidRPr="00DF0314" w:rsidRDefault="00C96A73" w:rsidP="00C96A73">
      <w:pPr>
        <w:spacing w:after="0" w:line="360" w:lineRule="auto"/>
        <w:ind w:left="10"/>
        <w:jc w:val="both"/>
        <w:rPr>
          <w:rFonts w:ascii="Arial" w:hAnsi="Arial" w:cs="Arial"/>
          <w:sz w:val="24"/>
          <w:szCs w:val="24"/>
        </w:rPr>
      </w:pPr>
    </w:p>
    <w:p w14:paraId="62EAA60E" w14:textId="77777777" w:rsidR="00C96A73" w:rsidRPr="00DF0314" w:rsidRDefault="00C96A73" w:rsidP="00C96A73">
      <w:pPr>
        <w:spacing w:after="0" w:line="360" w:lineRule="auto"/>
        <w:ind w:left="10"/>
        <w:jc w:val="both"/>
        <w:rPr>
          <w:rFonts w:ascii="Arial" w:hAnsi="Arial" w:cs="Arial"/>
          <w:sz w:val="24"/>
          <w:szCs w:val="24"/>
        </w:rPr>
      </w:pPr>
    </w:p>
    <w:p w14:paraId="5EF1638B" w14:textId="77777777" w:rsidR="00C96A73" w:rsidRPr="00DF0314" w:rsidRDefault="00C96A73" w:rsidP="00C96A73">
      <w:pPr>
        <w:spacing w:after="0" w:line="360" w:lineRule="auto"/>
        <w:ind w:left="10"/>
        <w:jc w:val="both"/>
        <w:rPr>
          <w:rFonts w:ascii="Arial" w:hAnsi="Arial" w:cs="Arial"/>
          <w:sz w:val="24"/>
          <w:szCs w:val="24"/>
        </w:rPr>
      </w:pPr>
    </w:p>
    <w:p w14:paraId="6D84A57C" w14:textId="77777777" w:rsidR="00C96A73" w:rsidRPr="00DF0314" w:rsidRDefault="00C96A73" w:rsidP="00C96A73">
      <w:pPr>
        <w:spacing w:after="0" w:line="360" w:lineRule="auto"/>
        <w:ind w:left="10"/>
        <w:jc w:val="both"/>
        <w:rPr>
          <w:rFonts w:ascii="Arial" w:hAnsi="Arial" w:cs="Arial"/>
          <w:sz w:val="24"/>
          <w:szCs w:val="24"/>
        </w:rPr>
      </w:pPr>
    </w:p>
    <w:p w14:paraId="14CD65A9" w14:textId="77777777" w:rsidR="00C96A73" w:rsidRPr="00DF0314" w:rsidRDefault="00C96A73" w:rsidP="00C96A73">
      <w:pPr>
        <w:spacing w:after="0" w:line="360" w:lineRule="auto"/>
        <w:ind w:left="10"/>
        <w:jc w:val="both"/>
        <w:rPr>
          <w:rFonts w:ascii="Arial" w:hAnsi="Arial" w:cs="Arial"/>
          <w:sz w:val="24"/>
          <w:szCs w:val="24"/>
        </w:rPr>
      </w:pPr>
    </w:p>
    <w:p w14:paraId="26C1AF2E" w14:textId="77777777" w:rsidR="00C96A73" w:rsidRPr="00DF0314" w:rsidRDefault="00C96A73" w:rsidP="00C96A73">
      <w:pPr>
        <w:spacing w:after="0" w:line="360" w:lineRule="auto"/>
        <w:ind w:left="10"/>
        <w:jc w:val="both"/>
        <w:rPr>
          <w:rFonts w:ascii="Arial" w:hAnsi="Arial" w:cs="Arial"/>
          <w:sz w:val="24"/>
          <w:szCs w:val="24"/>
        </w:rPr>
      </w:pPr>
    </w:p>
    <w:p w14:paraId="6F6A46AF" w14:textId="77777777" w:rsidR="00C96A73" w:rsidRPr="00DF0314" w:rsidRDefault="00C96A73" w:rsidP="00C96A73">
      <w:pPr>
        <w:spacing w:after="0" w:line="360" w:lineRule="auto"/>
        <w:ind w:left="10"/>
        <w:jc w:val="both"/>
        <w:rPr>
          <w:rFonts w:ascii="Arial" w:hAnsi="Arial" w:cs="Arial"/>
          <w:sz w:val="24"/>
          <w:szCs w:val="24"/>
        </w:rPr>
      </w:pPr>
    </w:p>
    <w:p w14:paraId="5B2692A5" w14:textId="77777777" w:rsidR="00C96A73" w:rsidRDefault="00C96A73" w:rsidP="00C96A73">
      <w:pPr>
        <w:spacing w:after="0" w:line="360" w:lineRule="auto"/>
        <w:ind w:left="10"/>
        <w:jc w:val="both"/>
        <w:rPr>
          <w:rFonts w:ascii="Arial" w:hAnsi="Arial" w:cs="Arial"/>
          <w:sz w:val="24"/>
          <w:szCs w:val="24"/>
        </w:rPr>
      </w:pPr>
    </w:p>
    <w:p w14:paraId="71D4B382" w14:textId="77777777" w:rsidR="00B33F08" w:rsidRPr="00DF0314" w:rsidRDefault="00B33F08" w:rsidP="00C96A73">
      <w:pPr>
        <w:spacing w:after="0" w:line="360" w:lineRule="auto"/>
        <w:ind w:left="10"/>
        <w:jc w:val="both"/>
        <w:rPr>
          <w:rFonts w:ascii="Arial" w:hAnsi="Arial" w:cs="Arial"/>
          <w:sz w:val="24"/>
          <w:szCs w:val="24"/>
        </w:rPr>
      </w:pPr>
    </w:p>
    <w:p w14:paraId="07F76DD4" w14:textId="77777777" w:rsidR="00C96A73" w:rsidRDefault="00C96A73" w:rsidP="00996C65">
      <w:pPr>
        <w:spacing w:after="0" w:line="360" w:lineRule="auto"/>
        <w:jc w:val="both"/>
        <w:rPr>
          <w:rFonts w:ascii="Arial" w:hAnsi="Arial" w:cs="Arial"/>
          <w:sz w:val="24"/>
          <w:szCs w:val="24"/>
        </w:rPr>
      </w:pPr>
    </w:p>
    <w:p w14:paraId="3A3D0B33" w14:textId="690EE49E" w:rsidR="00C96A73" w:rsidRPr="00996C65" w:rsidRDefault="00AA61E0" w:rsidP="00996C65">
      <w:pPr>
        <w:spacing w:after="0" w:line="360" w:lineRule="auto"/>
        <w:jc w:val="both"/>
        <w:rPr>
          <w:rFonts w:ascii="Arial" w:hAnsi="Arial" w:cs="Arial"/>
          <w:b/>
          <w:color w:val="auto"/>
          <w:sz w:val="24"/>
          <w:szCs w:val="24"/>
        </w:rPr>
      </w:pPr>
      <w:r w:rsidRPr="00DF0314">
        <w:rPr>
          <w:rFonts w:ascii="Arial" w:hAnsi="Arial" w:cs="Arial"/>
          <w:b/>
          <w:sz w:val="24"/>
          <w:szCs w:val="24"/>
        </w:rPr>
        <w:t>5.3 LA</w:t>
      </w:r>
      <w:r w:rsidR="00C96A73" w:rsidRPr="00996C65">
        <w:rPr>
          <w:rFonts w:ascii="Arial" w:hAnsi="Arial" w:cs="Arial"/>
          <w:b/>
          <w:color w:val="auto"/>
          <w:sz w:val="24"/>
          <w:szCs w:val="24"/>
        </w:rPr>
        <w:t xml:space="preserve"> ESTRATEGIA PEDAGÓGICA (Metodología) </w:t>
      </w:r>
    </w:p>
    <w:p w14:paraId="52E36B4F" w14:textId="77777777" w:rsidR="00C96A73" w:rsidRPr="00996C65" w:rsidRDefault="00C96A73" w:rsidP="00996C65">
      <w:pPr>
        <w:spacing w:after="0" w:line="360" w:lineRule="auto"/>
        <w:jc w:val="both"/>
        <w:rPr>
          <w:rFonts w:ascii="Arial" w:hAnsi="Arial" w:cs="Arial"/>
          <w:b/>
          <w:color w:val="auto"/>
          <w:sz w:val="24"/>
          <w:szCs w:val="24"/>
        </w:rPr>
      </w:pPr>
    </w:p>
    <w:p w14:paraId="79988FFC" w14:textId="77777777" w:rsidR="00996C65" w:rsidRDefault="00C96A73" w:rsidP="00A2557A">
      <w:pPr>
        <w:spacing w:after="0" w:line="360" w:lineRule="auto"/>
        <w:jc w:val="both"/>
        <w:rPr>
          <w:rFonts w:ascii="Arial" w:eastAsia="Times New Roman" w:hAnsi="Arial" w:cs="Arial"/>
          <w:color w:val="auto"/>
          <w:sz w:val="24"/>
          <w:szCs w:val="24"/>
          <w:lang w:eastAsia="es-ES"/>
        </w:rPr>
      </w:pPr>
      <w:r w:rsidRPr="00996C65">
        <w:rPr>
          <w:rFonts w:ascii="Arial" w:hAnsi="Arial" w:cs="Arial"/>
          <w:b/>
          <w:color w:val="auto"/>
          <w:sz w:val="24"/>
          <w:szCs w:val="24"/>
        </w:rPr>
        <w:t>5.3.1 Educación Formal.</w:t>
      </w:r>
      <w:r w:rsidR="00A2557A">
        <w:rPr>
          <w:rFonts w:ascii="Arial" w:hAnsi="Arial" w:cs="Arial"/>
          <w:b/>
          <w:color w:val="auto"/>
          <w:sz w:val="24"/>
          <w:szCs w:val="24"/>
        </w:rPr>
        <w:t xml:space="preserve">  </w:t>
      </w:r>
      <w:r w:rsidRPr="00996C65">
        <w:rPr>
          <w:rFonts w:ascii="Arial" w:eastAsia="Times New Roman" w:hAnsi="Arial" w:cs="Arial"/>
          <w:color w:val="auto"/>
          <w:sz w:val="24"/>
          <w:szCs w:val="24"/>
          <w:lang w:eastAsia="es-ES"/>
        </w:rPr>
        <w:t xml:space="preserve">La IE orienta sus procesos pedagógicos según el modelo cognitivo-social.  Este modelo propone el desarrollo máximo y multifacético de las </w:t>
      </w:r>
      <w:r w:rsidRPr="00996C65">
        <w:rPr>
          <w:rFonts w:ascii="Arial" w:eastAsia="Times New Roman" w:hAnsi="Arial" w:cs="Arial"/>
          <w:color w:val="auto"/>
          <w:sz w:val="24"/>
          <w:szCs w:val="24"/>
          <w:lang w:eastAsia="es-ES"/>
        </w:rPr>
        <w:lastRenderedPageBreak/>
        <w:t>capacidades e intereses del estudiante. Tal desarrollo está influido por la sociedad, por la colectividad donde el trabajo productivo y la educación están íntimamente unidos para garantizar a los estudiantes no sólo el desarrollo del espíritu colectivo sino el conocimiento científico-técnico y el fundamento de la práctica para la formación científica de las nuevas generac</w:t>
      </w:r>
      <w:r w:rsidR="00996C65">
        <w:rPr>
          <w:rFonts w:ascii="Arial" w:eastAsia="Times New Roman" w:hAnsi="Arial" w:cs="Arial"/>
          <w:color w:val="auto"/>
          <w:sz w:val="24"/>
          <w:szCs w:val="24"/>
          <w:lang w:eastAsia="es-ES"/>
        </w:rPr>
        <w:t>iones.</w:t>
      </w:r>
    </w:p>
    <w:p w14:paraId="6CD8B207" w14:textId="77777777" w:rsidR="00996C65" w:rsidRPr="00996C65" w:rsidRDefault="00996C65" w:rsidP="00996C65">
      <w:pPr>
        <w:keepNext/>
        <w:keepLines/>
        <w:spacing w:after="0" w:line="360" w:lineRule="auto"/>
        <w:jc w:val="both"/>
        <w:outlineLvl w:val="0"/>
        <w:rPr>
          <w:rFonts w:ascii="Arial" w:eastAsia="Times New Roman" w:hAnsi="Arial" w:cs="Arial"/>
          <w:color w:val="auto"/>
          <w:sz w:val="24"/>
          <w:szCs w:val="24"/>
          <w:lang w:eastAsia="es-ES"/>
        </w:rPr>
      </w:pPr>
    </w:p>
    <w:p w14:paraId="50329D92" w14:textId="77777777" w:rsidR="00C96A73" w:rsidRPr="00996C65" w:rsidRDefault="00C96A73" w:rsidP="00996C65">
      <w:pPr>
        <w:keepNext/>
        <w:keepLines/>
        <w:spacing w:after="0" w:line="360" w:lineRule="auto"/>
        <w:jc w:val="both"/>
        <w:outlineLvl w:val="0"/>
        <w:rPr>
          <w:rFonts w:ascii="Arial" w:eastAsia="Times New Roman" w:hAnsi="Arial" w:cs="Arial"/>
          <w:color w:val="auto"/>
          <w:sz w:val="24"/>
          <w:szCs w:val="24"/>
          <w:lang w:eastAsia="es-ES"/>
        </w:rPr>
      </w:pPr>
      <w:r w:rsidRPr="00996C65">
        <w:rPr>
          <w:rFonts w:ascii="Arial" w:eastAsia="Times New Roman" w:hAnsi="Arial" w:cs="Arial"/>
          <w:color w:val="auto"/>
          <w:sz w:val="24"/>
          <w:szCs w:val="24"/>
          <w:lang w:eastAsia="es-ES"/>
        </w:rPr>
        <w:t xml:space="preserve">Los escenarios sociales pueden propiciar oportunidades para que los estudiantes trabajen en forma cooperativa y solucionen problemas que no podrían resolver solos. El trabajo en grupo estimula la crítica mutua, ayuda a los estudiantes a refinar su trabajo y darse coraje y apoyo mutuo para comprometerse en la solución de los problemas comunitarios. </w:t>
      </w:r>
    </w:p>
    <w:p w14:paraId="40D3BA96" w14:textId="77777777" w:rsidR="00C96A73" w:rsidRPr="00996C65" w:rsidRDefault="00C96A73" w:rsidP="00996C65">
      <w:pPr>
        <w:autoSpaceDE w:val="0"/>
        <w:autoSpaceDN w:val="0"/>
        <w:adjustRightInd w:val="0"/>
        <w:spacing w:after="0" w:line="360" w:lineRule="auto"/>
        <w:jc w:val="both"/>
        <w:rPr>
          <w:rFonts w:ascii="Arial" w:hAnsi="Arial" w:cs="Arial"/>
          <w:color w:val="auto"/>
          <w:sz w:val="24"/>
          <w:szCs w:val="24"/>
        </w:rPr>
      </w:pPr>
    </w:p>
    <w:p w14:paraId="15A9F073" w14:textId="77777777" w:rsidR="00C96A73" w:rsidRPr="00996C65" w:rsidRDefault="00C96A73" w:rsidP="00996C65">
      <w:pPr>
        <w:spacing w:after="0" w:line="360" w:lineRule="auto"/>
        <w:jc w:val="both"/>
        <w:rPr>
          <w:rFonts w:ascii="Arial" w:eastAsia="Times New Roman" w:hAnsi="Arial" w:cs="Arial"/>
          <w:color w:val="auto"/>
          <w:sz w:val="24"/>
          <w:szCs w:val="24"/>
          <w:lang w:eastAsia="es-ES"/>
        </w:rPr>
      </w:pPr>
      <w:r w:rsidRPr="00996C65">
        <w:rPr>
          <w:rFonts w:ascii="Arial" w:eastAsia="Times New Roman" w:hAnsi="Arial" w:cs="Arial"/>
          <w:color w:val="auto"/>
          <w:sz w:val="24"/>
          <w:szCs w:val="24"/>
          <w:lang w:eastAsia="es-ES"/>
        </w:rPr>
        <w:t xml:space="preserve">El estudio y reflexión de este modelo ha determinado que los </w:t>
      </w:r>
      <w:r w:rsidRPr="00996C65">
        <w:rPr>
          <w:rFonts w:ascii="Arial" w:eastAsia="Times New Roman" w:hAnsi="Arial" w:cs="Arial"/>
          <w:b/>
          <w:color w:val="auto"/>
          <w:sz w:val="24"/>
          <w:szCs w:val="24"/>
          <w:u w:val="single"/>
          <w:lang w:eastAsia="es-ES"/>
        </w:rPr>
        <w:t>criterios fundamentales</w:t>
      </w:r>
      <w:r w:rsidRPr="00996C65">
        <w:rPr>
          <w:rFonts w:ascii="Arial" w:eastAsia="Times New Roman" w:hAnsi="Arial" w:cs="Arial"/>
          <w:color w:val="auto"/>
          <w:sz w:val="24"/>
          <w:szCs w:val="24"/>
          <w:lang w:eastAsia="es-ES"/>
        </w:rPr>
        <w:t xml:space="preserve"> que orienten la estructuración del currículo institucional y el trabajo pedagógico son:</w:t>
      </w:r>
    </w:p>
    <w:p w14:paraId="337A2B18" w14:textId="77777777" w:rsidR="00C96A73" w:rsidRPr="00996C65" w:rsidRDefault="00C96A73" w:rsidP="00996C65">
      <w:pPr>
        <w:spacing w:after="0" w:line="360" w:lineRule="auto"/>
        <w:jc w:val="both"/>
        <w:rPr>
          <w:rFonts w:ascii="Arial" w:eastAsia="Times New Roman" w:hAnsi="Arial" w:cs="Arial"/>
          <w:color w:val="auto"/>
          <w:sz w:val="24"/>
          <w:szCs w:val="24"/>
          <w:lang w:eastAsia="es-ES"/>
        </w:rPr>
      </w:pPr>
    </w:p>
    <w:p w14:paraId="70D3FDD9" w14:textId="77777777" w:rsidR="00C96A73" w:rsidRDefault="00C96A73" w:rsidP="00996C65">
      <w:pPr>
        <w:numPr>
          <w:ilvl w:val="0"/>
          <w:numId w:val="31"/>
        </w:numPr>
        <w:spacing w:after="0" w:line="360" w:lineRule="auto"/>
        <w:contextualSpacing/>
        <w:jc w:val="both"/>
        <w:rPr>
          <w:rFonts w:ascii="Arial" w:eastAsia="Times New Roman" w:hAnsi="Arial" w:cs="Arial"/>
          <w:color w:val="auto"/>
          <w:sz w:val="24"/>
          <w:szCs w:val="24"/>
          <w:lang w:eastAsia="es-ES"/>
        </w:rPr>
      </w:pPr>
      <w:r w:rsidRPr="00996C65">
        <w:rPr>
          <w:rFonts w:ascii="Arial" w:eastAsia="Times New Roman" w:hAnsi="Arial" w:cs="Arial"/>
          <w:color w:val="auto"/>
          <w:sz w:val="24"/>
          <w:szCs w:val="24"/>
          <w:lang w:eastAsia="es-ES"/>
        </w:rPr>
        <w:t>Desarrollar la capacidad de llevar a la práctica o poner en juego el conocimiento, la habilidad y la actitud en la solución de problemas, trabajos, vivencias cotidianas o en el ejercicio de una profesión.</w:t>
      </w:r>
    </w:p>
    <w:p w14:paraId="0FBE6EA3" w14:textId="77777777" w:rsidR="00996C65" w:rsidRPr="007F2244" w:rsidRDefault="00996C65" w:rsidP="00A2557A">
      <w:pPr>
        <w:spacing w:after="0" w:line="240" w:lineRule="auto"/>
        <w:ind w:left="284" w:hanging="284"/>
        <w:contextualSpacing/>
        <w:jc w:val="both"/>
        <w:rPr>
          <w:rFonts w:ascii="Arial" w:eastAsia="Times New Roman" w:hAnsi="Arial" w:cs="Arial"/>
          <w:color w:val="auto"/>
          <w:sz w:val="16"/>
          <w:szCs w:val="24"/>
          <w:lang w:eastAsia="es-ES"/>
        </w:rPr>
      </w:pPr>
    </w:p>
    <w:p w14:paraId="17A71FFC" w14:textId="77777777" w:rsidR="00C96A73" w:rsidRDefault="00C96A73" w:rsidP="00996C65">
      <w:pPr>
        <w:numPr>
          <w:ilvl w:val="0"/>
          <w:numId w:val="31"/>
        </w:numPr>
        <w:spacing w:after="0" w:line="360" w:lineRule="auto"/>
        <w:contextualSpacing/>
        <w:jc w:val="both"/>
        <w:rPr>
          <w:rFonts w:ascii="Arial" w:eastAsia="Times New Roman" w:hAnsi="Arial" w:cs="Arial"/>
          <w:color w:val="auto"/>
          <w:sz w:val="24"/>
          <w:szCs w:val="24"/>
          <w:lang w:eastAsia="es-ES"/>
        </w:rPr>
      </w:pPr>
      <w:r w:rsidRPr="00996C65">
        <w:rPr>
          <w:rFonts w:ascii="Arial" w:eastAsia="Times New Roman" w:hAnsi="Arial" w:cs="Arial"/>
          <w:color w:val="auto"/>
          <w:sz w:val="24"/>
          <w:szCs w:val="24"/>
          <w:lang w:eastAsia="es-ES"/>
        </w:rPr>
        <w:t>Buscar aprendizajes significativos donde el estudiante relacione en forma sustantiva y no arbitraria el nuevo material con esquemas cognitivos que ya posee.</w:t>
      </w:r>
    </w:p>
    <w:p w14:paraId="0182C5F1" w14:textId="77777777" w:rsidR="00A2557A" w:rsidRPr="007F2244" w:rsidRDefault="00A2557A" w:rsidP="00A2557A">
      <w:pPr>
        <w:pStyle w:val="Prrafodelista"/>
        <w:rPr>
          <w:rFonts w:ascii="Arial" w:hAnsi="Arial" w:cs="Arial"/>
          <w:sz w:val="16"/>
          <w:szCs w:val="24"/>
        </w:rPr>
      </w:pPr>
    </w:p>
    <w:p w14:paraId="10F0554B" w14:textId="77777777" w:rsidR="00C96A73" w:rsidRPr="00996C65" w:rsidRDefault="00C96A73" w:rsidP="00996C65">
      <w:pPr>
        <w:numPr>
          <w:ilvl w:val="0"/>
          <w:numId w:val="31"/>
        </w:numPr>
        <w:spacing w:after="0" w:line="360" w:lineRule="auto"/>
        <w:contextualSpacing/>
        <w:jc w:val="both"/>
        <w:rPr>
          <w:rFonts w:ascii="Arial" w:eastAsia="Times New Roman" w:hAnsi="Arial" w:cs="Arial"/>
          <w:color w:val="auto"/>
          <w:sz w:val="24"/>
          <w:szCs w:val="24"/>
          <w:lang w:eastAsia="es-ES"/>
        </w:rPr>
      </w:pPr>
      <w:r w:rsidRPr="00996C65">
        <w:rPr>
          <w:rFonts w:ascii="Arial" w:eastAsia="Times New Roman" w:hAnsi="Arial" w:cs="Arial"/>
          <w:color w:val="auto"/>
          <w:sz w:val="24"/>
          <w:szCs w:val="24"/>
          <w:lang w:eastAsia="es-ES"/>
        </w:rPr>
        <w:t>Propiciar que el aprendizaje ocurra porque el estudiante practica y descubre por sí mismo.</w:t>
      </w:r>
    </w:p>
    <w:p w14:paraId="6F04CE33" w14:textId="77777777" w:rsidR="00C96A73" w:rsidRPr="00996C65" w:rsidRDefault="00C96A73" w:rsidP="00996C65">
      <w:pPr>
        <w:numPr>
          <w:ilvl w:val="0"/>
          <w:numId w:val="31"/>
        </w:numPr>
        <w:spacing w:after="0" w:line="360" w:lineRule="auto"/>
        <w:contextualSpacing/>
        <w:jc w:val="both"/>
        <w:rPr>
          <w:rFonts w:ascii="Arial" w:eastAsia="Times New Roman" w:hAnsi="Arial" w:cs="Arial"/>
          <w:color w:val="auto"/>
          <w:sz w:val="24"/>
          <w:szCs w:val="24"/>
          <w:lang w:eastAsia="es-ES"/>
        </w:rPr>
      </w:pPr>
      <w:r w:rsidRPr="00996C65">
        <w:rPr>
          <w:rFonts w:ascii="Arial" w:eastAsia="Times New Roman" w:hAnsi="Arial" w:cs="Arial"/>
          <w:color w:val="auto"/>
          <w:sz w:val="24"/>
          <w:szCs w:val="24"/>
          <w:lang w:eastAsia="es-ES"/>
        </w:rPr>
        <w:t>Impulsar la aplicabilidad y transferencia.</w:t>
      </w:r>
    </w:p>
    <w:p w14:paraId="26676976" w14:textId="77777777" w:rsidR="00C96A73" w:rsidRPr="00996C65" w:rsidRDefault="00C96A73" w:rsidP="00996C65">
      <w:pPr>
        <w:numPr>
          <w:ilvl w:val="0"/>
          <w:numId w:val="31"/>
        </w:numPr>
        <w:spacing w:after="0" w:line="360" w:lineRule="auto"/>
        <w:contextualSpacing/>
        <w:jc w:val="both"/>
        <w:rPr>
          <w:rFonts w:ascii="Arial" w:eastAsia="Times New Roman" w:hAnsi="Arial" w:cs="Arial"/>
          <w:color w:val="auto"/>
          <w:sz w:val="24"/>
          <w:szCs w:val="24"/>
          <w:lang w:eastAsia="es-ES"/>
        </w:rPr>
      </w:pPr>
      <w:r w:rsidRPr="00996C65">
        <w:rPr>
          <w:rFonts w:ascii="Arial" w:eastAsia="Times New Roman" w:hAnsi="Arial" w:cs="Arial"/>
          <w:color w:val="auto"/>
          <w:sz w:val="24"/>
          <w:szCs w:val="24"/>
          <w:lang w:eastAsia="es-ES"/>
        </w:rPr>
        <w:t>Responsabilizar al estudiante de su propio proceso de aprendizaje para que sea un agente activo, generador de su crecimiento.</w:t>
      </w:r>
    </w:p>
    <w:p w14:paraId="68459786" w14:textId="77777777" w:rsidR="00C96A73" w:rsidRPr="00996C65" w:rsidRDefault="00C96A73" w:rsidP="00996C65">
      <w:pPr>
        <w:numPr>
          <w:ilvl w:val="0"/>
          <w:numId w:val="31"/>
        </w:numPr>
        <w:spacing w:after="0" w:line="360" w:lineRule="auto"/>
        <w:contextualSpacing/>
        <w:jc w:val="both"/>
        <w:rPr>
          <w:rFonts w:ascii="Arial" w:eastAsia="Times New Roman" w:hAnsi="Arial" w:cs="Arial"/>
          <w:color w:val="auto"/>
          <w:sz w:val="24"/>
          <w:szCs w:val="24"/>
          <w:lang w:eastAsia="es-ES"/>
        </w:rPr>
      </w:pPr>
      <w:r w:rsidRPr="00996C65">
        <w:rPr>
          <w:rFonts w:ascii="Arial" w:eastAsia="Times New Roman" w:hAnsi="Arial" w:cs="Arial"/>
          <w:color w:val="auto"/>
          <w:sz w:val="24"/>
          <w:szCs w:val="24"/>
          <w:lang w:eastAsia="es-ES"/>
        </w:rPr>
        <w:lastRenderedPageBreak/>
        <w:t>Presentar contenidos potencialmente significativos</w:t>
      </w:r>
    </w:p>
    <w:p w14:paraId="50D2F0B5" w14:textId="77777777" w:rsidR="00C96A73" w:rsidRPr="00996C65" w:rsidRDefault="00C96A73" w:rsidP="00996C65">
      <w:pPr>
        <w:numPr>
          <w:ilvl w:val="0"/>
          <w:numId w:val="31"/>
        </w:numPr>
        <w:spacing w:after="0" w:line="360" w:lineRule="auto"/>
        <w:contextualSpacing/>
        <w:jc w:val="both"/>
        <w:rPr>
          <w:rFonts w:ascii="Arial" w:eastAsia="Times New Roman" w:hAnsi="Arial" w:cs="Arial"/>
          <w:color w:val="auto"/>
          <w:sz w:val="24"/>
          <w:szCs w:val="24"/>
          <w:lang w:eastAsia="es-ES"/>
        </w:rPr>
      </w:pPr>
      <w:r w:rsidRPr="00996C65">
        <w:rPr>
          <w:rFonts w:ascii="Arial" w:eastAsia="Times New Roman" w:hAnsi="Arial" w:cs="Arial"/>
          <w:color w:val="auto"/>
          <w:sz w:val="24"/>
          <w:szCs w:val="24"/>
          <w:lang w:eastAsia="es-ES"/>
        </w:rPr>
        <w:t>Aprovechar los aprendizajes previos</w:t>
      </w:r>
    </w:p>
    <w:p w14:paraId="4769215A" w14:textId="77777777" w:rsidR="00C96A73" w:rsidRPr="00996C65" w:rsidRDefault="00C96A73" w:rsidP="00996C65">
      <w:pPr>
        <w:numPr>
          <w:ilvl w:val="0"/>
          <w:numId w:val="31"/>
        </w:numPr>
        <w:spacing w:after="0" w:line="360" w:lineRule="auto"/>
        <w:contextualSpacing/>
        <w:jc w:val="both"/>
        <w:rPr>
          <w:rFonts w:ascii="Arial" w:eastAsia="Times New Roman" w:hAnsi="Arial" w:cs="Arial"/>
          <w:color w:val="auto"/>
          <w:sz w:val="24"/>
          <w:szCs w:val="24"/>
          <w:lang w:eastAsia="es-ES"/>
        </w:rPr>
      </w:pPr>
      <w:r w:rsidRPr="00996C65">
        <w:rPr>
          <w:rFonts w:ascii="Arial" w:eastAsia="Times New Roman" w:hAnsi="Arial" w:cs="Arial"/>
          <w:color w:val="auto"/>
          <w:sz w:val="24"/>
          <w:szCs w:val="24"/>
          <w:lang w:eastAsia="es-ES"/>
        </w:rPr>
        <w:t>Establecer relaciones claras y firmes entre los nuevos materiales y los que ya tienen los estudiantes.</w:t>
      </w:r>
    </w:p>
    <w:p w14:paraId="27314C1E" w14:textId="77777777" w:rsidR="00C96A73" w:rsidRPr="00996C65" w:rsidRDefault="00C96A73" w:rsidP="00996C65">
      <w:pPr>
        <w:numPr>
          <w:ilvl w:val="0"/>
          <w:numId w:val="31"/>
        </w:numPr>
        <w:spacing w:after="0" w:line="360" w:lineRule="auto"/>
        <w:contextualSpacing/>
        <w:jc w:val="both"/>
        <w:rPr>
          <w:rFonts w:ascii="Arial" w:eastAsia="Times New Roman" w:hAnsi="Arial" w:cs="Arial"/>
          <w:color w:val="auto"/>
          <w:sz w:val="24"/>
          <w:szCs w:val="24"/>
          <w:lang w:eastAsia="es-ES"/>
        </w:rPr>
      </w:pPr>
      <w:r w:rsidRPr="00996C65">
        <w:rPr>
          <w:rFonts w:ascii="Arial" w:eastAsia="Times New Roman" w:hAnsi="Arial" w:cs="Arial"/>
          <w:color w:val="auto"/>
          <w:sz w:val="24"/>
          <w:szCs w:val="24"/>
          <w:lang w:eastAsia="es-ES"/>
        </w:rPr>
        <w:t>Enseñanza diversificada</w:t>
      </w:r>
    </w:p>
    <w:p w14:paraId="2941ED3F" w14:textId="77777777" w:rsidR="00C96A73" w:rsidRPr="00996C65" w:rsidRDefault="00C96A73" w:rsidP="00996C65">
      <w:pPr>
        <w:numPr>
          <w:ilvl w:val="0"/>
          <w:numId w:val="31"/>
        </w:numPr>
        <w:spacing w:after="0" w:line="360" w:lineRule="auto"/>
        <w:contextualSpacing/>
        <w:jc w:val="both"/>
        <w:rPr>
          <w:rFonts w:ascii="Arial" w:eastAsia="Times New Roman" w:hAnsi="Arial" w:cs="Arial"/>
          <w:color w:val="auto"/>
          <w:sz w:val="24"/>
          <w:szCs w:val="24"/>
          <w:lang w:eastAsia="es-ES"/>
        </w:rPr>
      </w:pPr>
      <w:r w:rsidRPr="00996C65">
        <w:rPr>
          <w:rFonts w:ascii="Arial" w:eastAsia="Times New Roman" w:hAnsi="Arial" w:cs="Arial"/>
          <w:color w:val="auto"/>
          <w:sz w:val="24"/>
          <w:szCs w:val="24"/>
          <w:lang w:eastAsia="es-ES"/>
        </w:rPr>
        <w:t>Retroalimentar las prácticas</w:t>
      </w:r>
    </w:p>
    <w:p w14:paraId="61375543" w14:textId="77777777" w:rsidR="00C96A73" w:rsidRPr="00996C65" w:rsidRDefault="00C96A73" w:rsidP="00996C65">
      <w:pPr>
        <w:numPr>
          <w:ilvl w:val="0"/>
          <w:numId w:val="31"/>
        </w:numPr>
        <w:spacing w:after="0" w:line="360" w:lineRule="auto"/>
        <w:contextualSpacing/>
        <w:jc w:val="both"/>
        <w:rPr>
          <w:rFonts w:ascii="Arial" w:eastAsia="Times New Roman" w:hAnsi="Arial" w:cs="Arial"/>
          <w:color w:val="auto"/>
          <w:sz w:val="24"/>
          <w:szCs w:val="24"/>
          <w:lang w:eastAsia="es-ES"/>
        </w:rPr>
      </w:pPr>
      <w:r w:rsidRPr="00996C65">
        <w:rPr>
          <w:rFonts w:ascii="Arial" w:eastAsia="Times New Roman" w:hAnsi="Arial" w:cs="Arial"/>
          <w:color w:val="auto"/>
          <w:sz w:val="24"/>
          <w:szCs w:val="24"/>
          <w:lang w:eastAsia="es-ES"/>
        </w:rPr>
        <w:t>Sirve a los ideales de la formación humana.</w:t>
      </w:r>
    </w:p>
    <w:p w14:paraId="22CEE134" w14:textId="77777777" w:rsidR="00C96A73" w:rsidRPr="00996C65" w:rsidRDefault="00C96A73" w:rsidP="00996C65">
      <w:pPr>
        <w:numPr>
          <w:ilvl w:val="0"/>
          <w:numId w:val="31"/>
        </w:numPr>
        <w:spacing w:after="0" w:line="360" w:lineRule="auto"/>
        <w:contextualSpacing/>
        <w:jc w:val="both"/>
        <w:rPr>
          <w:rFonts w:ascii="Arial" w:eastAsia="Times New Roman" w:hAnsi="Arial" w:cs="Arial"/>
          <w:color w:val="auto"/>
          <w:sz w:val="24"/>
          <w:szCs w:val="24"/>
          <w:lang w:eastAsia="es-ES"/>
        </w:rPr>
      </w:pPr>
      <w:r w:rsidRPr="00996C65">
        <w:rPr>
          <w:rFonts w:ascii="Arial" w:eastAsia="Times New Roman" w:hAnsi="Arial" w:cs="Arial"/>
          <w:color w:val="auto"/>
          <w:sz w:val="24"/>
          <w:szCs w:val="24"/>
          <w:lang w:eastAsia="es-ES"/>
        </w:rPr>
        <w:t>Respeta el ritmo de aprendizaje del estudiante.</w:t>
      </w:r>
    </w:p>
    <w:p w14:paraId="75A25703" w14:textId="77777777" w:rsidR="00C96A73" w:rsidRPr="00996C65" w:rsidRDefault="00C96A73" w:rsidP="00996C65">
      <w:pPr>
        <w:numPr>
          <w:ilvl w:val="0"/>
          <w:numId w:val="31"/>
        </w:numPr>
        <w:spacing w:after="0" w:line="360" w:lineRule="auto"/>
        <w:contextualSpacing/>
        <w:jc w:val="both"/>
        <w:rPr>
          <w:rFonts w:ascii="Arial" w:eastAsia="Times New Roman" w:hAnsi="Arial" w:cs="Arial"/>
          <w:color w:val="auto"/>
          <w:sz w:val="24"/>
          <w:szCs w:val="24"/>
          <w:lang w:eastAsia="es-ES"/>
        </w:rPr>
      </w:pPr>
      <w:r w:rsidRPr="00996C65">
        <w:rPr>
          <w:rFonts w:ascii="Arial" w:eastAsia="Times New Roman" w:hAnsi="Arial" w:cs="Arial"/>
          <w:color w:val="auto"/>
          <w:sz w:val="24"/>
          <w:szCs w:val="24"/>
          <w:lang w:eastAsia="es-ES"/>
        </w:rPr>
        <w:t>Prepara al estudiante para la vida.</w:t>
      </w:r>
    </w:p>
    <w:p w14:paraId="6FF10719" w14:textId="77777777" w:rsidR="00C96A73" w:rsidRPr="00996C65" w:rsidRDefault="00C96A73" w:rsidP="00996C65">
      <w:pPr>
        <w:numPr>
          <w:ilvl w:val="0"/>
          <w:numId w:val="31"/>
        </w:numPr>
        <w:spacing w:after="0" w:line="360" w:lineRule="auto"/>
        <w:contextualSpacing/>
        <w:jc w:val="both"/>
        <w:rPr>
          <w:rFonts w:ascii="Arial" w:eastAsia="Times New Roman" w:hAnsi="Arial" w:cs="Arial"/>
          <w:color w:val="auto"/>
          <w:sz w:val="24"/>
          <w:szCs w:val="24"/>
          <w:lang w:eastAsia="es-ES"/>
        </w:rPr>
      </w:pPr>
      <w:r w:rsidRPr="00996C65">
        <w:rPr>
          <w:rFonts w:ascii="Arial" w:eastAsia="Times New Roman" w:hAnsi="Arial" w:cs="Arial"/>
          <w:color w:val="auto"/>
          <w:sz w:val="24"/>
          <w:szCs w:val="24"/>
          <w:lang w:eastAsia="es-ES"/>
        </w:rPr>
        <w:t>Propende por el desarrollo de procesos autónomos en el estudiante.</w:t>
      </w:r>
    </w:p>
    <w:p w14:paraId="0CAA3169" w14:textId="77777777" w:rsidR="00C96A73" w:rsidRPr="00996C65" w:rsidRDefault="00C96A73" w:rsidP="00996C65">
      <w:pPr>
        <w:numPr>
          <w:ilvl w:val="0"/>
          <w:numId w:val="31"/>
        </w:numPr>
        <w:spacing w:after="0" w:line="360" w:lineRule="auto"/>
        <w:contextualSpacing/>
        <w:jc w:val="both"/>
        <w:rPr>
          <w:rFonts w:ascii="Arial" w:eastAsia="Times New Roman" w:hAnsi="Arial" w:cs="Arial"/>
          <w:color w:val="auto"/>
          <w:sz w:val="24"/>
          <w:szCs w:val="24"/>
          <w:lang w:eastAsia="es-ES"/>
        </w:rPr>
      </w:pPr>
      <w:r w:rsidRPr="00996C65">
        <w:rPr>
          <w:rFonts w:ascii="Arial" w:eastAsia="Times New Roman" w:hAnsi="Arial" w:cs="Arial"/>
          <w:color w:val="auto"/>
          <w:sz w:val="24"/>
          <w:szCs w:val="24"/>
          <w:lang w:eastAsia="es-ES"/>
        </w:rPr>
        <w:t>Rescata la participación democrática del estudiante en su proceso.</w:t>
      </w:r>
    </w:p>
    <w:p w14:paraId="78364F33" w14:textId="77777777" w:rsidR="00C96A73" w:rsidRPr="00996C65" w:rsidRDefault="00C96A73" w:rsidP="00996C65">
      <w:pPr>
        <w:spacing w:after="0" w:line="360" w:lineRule="auto"/>
        <w:jc w:val="both"/>
        <w:rPr>
          <w:rFonts w:ascii="Arial" w:hAnsi="Arial" w:cs="Arial"/>
          <w:color w:val="auto"/>
          <w:sz w:val="24"/>
          <w:szCs w:val="24"/>
        </w:rPr>
      </w:pPr>
    </w:p>
    <w:p w14:paraId="5689515C" w14:textId="77777777" w:rsidR="00C96A73" w:rsidRPr="00996C65" w:rsidRDefault="00C96A73" w:rsidP="00996C65">
      <w:pPr>
        <w:spacing w:after="0" w:line="360" w:lineRule="auto"/>
        <w:jc w:val="both"/>
        <w:rPr>
          <w:rFonts w:ascii="Arial" w:hAnsi="Arial" w:cs="Arial"/>
          <w:color w:val="auto"/>
          <w:sz w:val="24"/>
          <w:szCs w:val="24"/>
        </w:rPr>
      </w:pPr>
      <w:r w:rsidRPr="00996C65">
        <w:rPr>
          <w:rFonts w:ascii="Arial" w:hAnsi="Arial" w:cs="Arial"/>
          <w:color w:val="auto"/>
          <w:sz w:val="24"/>
          <w:szCs w:val="24"/>
        </w:rPr>
        <w:t xml:space="preserve">Será coherente con la misión, la visión, los principios institucionales y la propuesta pedagógica (será aplicada de manera articulada en las diferentes sedes, niveles y grados sin perder de vista el enfoque pedagógico Institucional. </w:t>
      </w:r>
    </w:p>
    <w:p w14:paraId="6D031DBF" w14:textId="77777777" w:rsidR="00C96A73" w:rsidRPr="00996C65" w:rsidRDefault="00C96A73" w:rsidP="00996C65">
      <w:pPr>
        <w:spacing w:after="0" w:line="360" w:lineRule="auto"/>
        <w:jc w:val="both"/>
        <w:rPr>
          <w:rFonts w:ascii="Arial" w:hAnsi="Arial" w:cs="Arial"/>
          <w:color w:val="auto"/>
          <w:sz w:val="24"/>
          <w:szCs w:val="24"/>
        </w:rPr>
      </w:pPr>
    </w:p>
    <w:p w14:paraId="2B9914BC" w14:textId="77777777" w:rsidR="00C96A73" w:rsidRPr="00996C65" w:rsidRDefault="00C96A73" w:rsidP="00996C65">
      <w:pPr>
        <w:spacing w:after="0" w:line="360" w:lineRule="auto"/>
        <w:jc w:val="both"/>
        <w:rPr>
          <w:rFonts w:ascii="Arial" w:hAnsi="Arial" w:cs="Arial"/>
          <w:color w:val="auto"/>
          <w:sz w:val="24"/>
          <w:szCs w:val="24"/>
        </w:rPr>
      </w:pPr>
      <w:r w:rsidRPr="00996C65">
        <w:rPr>
          <w:rFonts w:ascii="Arial" w:hAnsi="Arial" w:cs="Arial"/>
          <w:color w:val="auto"/>
          <w:sz w:val="24"/>
          <w:szCs w:val="24"/>
        </w:rPr>
        <w:t>La estrategia pedagógica fundamentada en lo cognitivo social contempla procesos formativos desde lo comunicativo (proceso lecto-</w:t>
      </w:r>
      <w:proofErr w:type="spellStart"/>
      <w:r w:rsidRPr="00996C65">
        <w:rPr>
          <w:rFonts w:ascii="Arial" w:hAnsi="Arial" w:cs="Arial"/>
          <w:color w:val="auto"/>
          <w:sz w:val="24"/>
          <w:szCs w:val="24"/>
        </w:rPr>
        <w:t>escritural</w:t>
      </w:r>
      <w:proofErr w:type="spellEnd"/>
      <w:r w:rsidRPr="00996C65">
        <w:rPr>
          <w:rFonts w:ascii="Arial" w:hAnsi="Arial" w:cs="Arial"/>
          <w:color w:val="auto"/>
          <w:sz w:val="24"/>
          <w:szCs w:val="24"/>
        </w:rPr>
        <w:t xml:space="preserve">), en lo pedagógico e investigativo (la práctica pedagógica cuyo fundamento es la pedagogía), la ciencia y la tecnología y la didáctica y la investigación como una estrategia de mejoramiento de las prácticas de aula. </w:t>
      </w:r>
    </w:p>
    <w:p w14:paraId="2ABD3CF3" w14:textId="77777777" w:rsidR="00C96A73" w:rsidRPr="00996C65" w:rsidRDefault="00C96A73" w:rsidP="00996C65">
      <w:pPr>
        <w:spacing w:after="0" w:line="360" w:lineRule="auto"/>
        <w:jc w:val="both"/>
        <w:rPr>
          <w:rFonts w:ascii="Arial" w:hAnsi="Arial" w:cs="Arial"/>
          <w:color w:val="auto"/>
          <w:sz w:val="24"/>
          <w:szCs w:val="24"/>
        </w:rPr>
      </w:pPr>
    </w:p>
    <w:p w14:paraId="38D80926" w14:textId="77777777" w:rsidR="00C96A73" w:rsidRDefault="00C96A73" w:rsidP="00996C65">
      <w:pPr>
        <w:spacing w:after="0" w:line="360" w:lineRule="auto"/>
        <w:jc w:val="both"/>
        <w:rPr>
          <w:rFonts w:ascii="Arial" w:hAnsi="Arial" w:cs="Arial"/>
          <w:color w:val="auto"/>
          <w:sz w:val="24"/>
          <w:szCs w:val="24"/>
        </w:rPr>
      </w:pPr>
      <w:r w:rsidRPr="00996C65">
        <w:rPr>
          <w:rFonts w:ascii="Arial" w:hAnsi="Arial" w:cs="Arial"/>
          <w:color w:val="auto"/>
          <w:sz w:val="24"/>
          <w:szCs w:val="24"/>
        </w:rPr>
        <w:t>En lo concerniente a la práctica pedagógica y sabiendo que se da libertad de catedra, el docente debe tener en cuenta:</w:t>
      </w:r>
    </w:p>
    <w:p w14:paraId="52E3CC99" w14:textId="77777777" w:rsidR="007F2244" w:rsidRPr="00996C65" w:rsidRDefault="007F2244" w:rsidP="00996C65">
      <w:pPr>
        <w:spacing w:after="0" w:line="360" w:lineRule="auto"/>
        <w:jc w:val="both"/>
        <w:rPr>
          <w:rFonts w:ascii="Arial" w:hAnsi="Arial" w:cs="Arial"/>
          <w:color w:val="auto"/>
          <w:sz w:val="24"/>
          <w:szCs w:val="24"/>
        </w:rPr>
      </w:pPr>
    </w:p>
    <w:p w14:paraId="082CE29A" w14:textId="77777777" w:rsidR="00C96A73" w:rsidRDefault="00C96A73" w:rsidP="00D65F0C">
      <w:pPr>
        <w:pStyle w:val="Prrafodelista"/>
        <w:numPr>
          <w:ilvl w:val="0"/>
          <w:numId w:val="39"/>
        </w:numPr>
        <w:autoSpaceDE w:val="0"/>
        <w:autoSpaceDN w:val="0"/>
        <w:adjustRightInd w:val="0"/>
        <w:spacing w:line="360" w:lineRule="auto"/>
        <w:ind w:left="360"/>
        <w:jc w:val="both"/>
        <w:rPr>
          <w:rFonts w:ascii="Arial" w:hAnsi="Arial" w:cs="Arial"/>
          <w:sz w:val="24"/>
          <w:szCs w:val="24"/>
        </w:rPr>
      </w:pPr>
      <w:r w:rsidRPr="00996C65">
        <w:rPr>
          <w:rFonts w:ascii="Arial" w:hAnsi="Arial" w:cs="Arial"/>
          <w:sz w:val="24"/>
          <w:szCs w:val="24"/>
        </w:rPr>
        <w:t>Los acuerdos institucionales de planeación (Planes de área/mallas curriculares, Plan de asignatura clase)</w:t>
      </w:r>
      <w:r w:rsidR="00A317A3">
        <w:rPr>
          <w:rFonts w:ascii="Arial" w:hAnsi="Arial" w:cs="Arial"/>
          <w:sz w:val="24"/>
          <w:szCs w:val="24"/>
        </w:rPr>
        <w:t>.</w:t>
      </w:r>
    </w:p>
    <w:p w14:paraId="3CFDD954" w14:textId="77777777" w:rsidR="00A317A3" w:rsidRPr="00996C65" w:rsidRDefault="00A317A3" w:rsidP="00D65F0C">
      <w:pPr>
        <w:pStyle w:val="Prrafodelista"/>
        <w:autoSpaceDE w:val="0"/>
        <w:autoSpaceDN w:val="0"/>
        <w:adjustRightInd w:val="0"/>
        <w:ind w:left="426" w:hanging="426"/>
        <w:jc w:val="both"/>
        <w:rPr>
          <w:rFonts w:ascii="Arial" w:hAnsi="Arial" w:cs="Arial"/>
          <w:sz w:val="24"/>
          <w:szCs w:val="24"/>
        </w:rPr>
      </w:pPr>
    </w:p>
    <w:p w14:paraId="71874BDF" w14:textId="77777777" w:rsidR="00C96A73" w:rsidRDefault="00C96A73" w:rsidP="00D65F0C">
      <w:pPr>
        <w:pStyle w:val="Prrafodelista"/>
        <w:numPr>
          <w:ilvl w:val="0"/>
          <w:numId w:val="39"/>
        </w:numPr>
        <w:autoSpaceDE w:val="0"/>
        <w:autoSpaceDN w:val="0"/>
        <w:adjustRightInd w:val="0"/>
        <w:spacing w:line="360" w:lineRule="auto"/>
        <w:ind w:left="360"/>
        <w:jc w:val="both"/>
        <w:rPr>
          <w:rFonts w:ascii="Arial" w:hAnsi="Arial" w:cs="Arial"/>
          <w:sz w:val="24"/>
          <w:szCs w:val="24"/>
        </w:rPr>
      </w:pPr>
      <w:r w:rsidRPr="00996C65">
        <w:rPr>
          <w:rFonts w:ascii="Arial" w:hAnsi="Arial" w:cs="Arial"/>
          <w:sz w:val="24"/>
          <w:szCs w:val="24"/>
        </w:rPr>
        <w:lastRenderedPageBreak/>
        <w:t>Presentación de planeaciones en formato institucionalizado teniendo en cuenta los RCE (EBC y DBA), los referentes del enfoque pedagógico humanista, modelo pedagógico cognitivo-social y toda norma de mejoramiento institucional.</w:t>
      </w:r>
    </w:p>
    <w:p w14:paraId="6E769A7A" w14:textId="77777777" w:rsidR="00A317A3" w:rsidRPr="00D65F0C" w:rsidRDefault="00A317A3" w:rsidP="00D65F0C">
      <w:pPr>
        <w:spacing w:after="0" w:line="360" w:lineRule="auto"/>
        <w:jc w:val="both"/>
        <w:rPr>
          <w:rFonts w:ascii="Arial" w:hAnsi="Arial" w:cs="Arial"/>
          <w:color w:val="auto"/>
          <w:sz w:val="24"/>
          <w:szCs w:val="24"/>
        </w:rPr>
      </w:pPr>
    </w:p>
    <w:p w14:paraId="57112CE2" w14:textId="77777777" w:rsidR="00C96A73" w:rsidRDefault="00C96A73" w:rsidP="00D65F0C">
      <w:pPr>
        <w:pStyle w:val="Prrafodelista"/>
        <w:numPr>
          <w:ilvl w:val="0"/>
          <w:numId w:val="39"/>
        </w:numPr>
        <w:autoSpaceDE w:val="0"/>
        <w:autoSpaceDN w:val="0"/>
        <w:adjustRightInd w:val="0"/>
        <w:spacing w:line="360" w:lineRule="auto"/>
        <w:ind w:left="360"/>
        <w:jc w:val="both"/>
        <w:rPr>
          <w:rFonts w:ascii="Arial" w:hAnsi="Arial" w:cs="Arial"/>
          <w:sz w:val="24"/>
          <w:szCs w:val="24"/>
        </w:rPr>
      </w:pPr>
      <w:r w:rsidRPr="00996C65">
        <w:rPr>
          <w:rFonts w:ascii="Arial" w:hAnsi="Arial" w:cs="Arial"/>
          <w:sz w:val="24"/>
          <w:szCs w:val="24"/>
        </w:rPr>
        <w:t>Realizar planes de mejoramiento en sus áreas de desempeño de acuerdo con los resultados de los análisis de las pruebas internas y externas.</w:t>
      </w:r>
    </w:p>
    <w:p w14:paraId="48F3CFF7" w14:textId="77777777" w:rsidR="00A317A3" w:rsidRPr="00D65F0C" w:rsidRDefault="00A317A3" w:rsidP="00D65F0C">
      <w:pPr>
        <w:spacing w:after="0" w:line="360" w:lineRule="auto"/>
        <w:jc w:val="both"/>
        <w:rPr>
          <w:rFonts w:ascii="Arial" w:hAnsi="Arial" w:cs="Arial"/>
          <w:color w:val="auto"/>
          <w:sz w:val="24"/>
          <w:szCs w:val="24"/>
        </w:rPr>
      </w:pPr>
    </w:p>
    <w:p w14:paraId="4C7E05DB" w14:textId="77777777" w:rsidR="00C96A73" w:rsidRDefault="00C96A73" w:rsidP="00D65F0C">
      <w:pPr>
        <w:pStyle w:val="Prrafodelista"/>
        <w:numPr>
          <w:ilvl w:val="0"/>
          <w:numId w:val="39"/>
        </w:numPr>
        <w:autoSpaceDE w:val="0"/>
        <w:autoSpaceDN w:val="0"/>
        <w:adjustRightInd w:val="0"/>
        <w:spacing w:line="360" w:lineRule="auto"/>
        <w:ind w:left="360"/>
        <w:jc w:val="both"/>
        <w:rPr>
          <w:rFonts w:ascii="Arial" w:hAnsi="Arial" w:cs="Arial"/>
          <w:sz w:val="24"/>
          <w:szCs w:val="24"/>
        </w:rPr>
      </w:pPr>
      <w:r w:rsidRPr="00996C65">
        <w:rPr>
          <w:rFonts w:ascii="Arial" w:hAnsi="Arial" w:cs="Arial"/>
          <w:sz w:val="24"/>
          <w:szCs w:val="24"/>
        </w:rPr>
        <w:t>Implementar en todas sus prácticas de aula procesos de lecto-escritura comprensiva, que le permitan al estudiante mejorar su interpretación, argumentación,</w:t>
      </w:r>
      <w:r w:rsidR="00A317A3">
        <w:rPr>
          <w:rFonts w:ascii="Arial" w:hAnsi="Arial" w:cs="Arial"/>
          <w:sz w:val="24"/>
          <w:szCs w:val="24"/>
        </w:rPr>
        <w:t xml:space="preserve"> </w:t>
      </w:r>
      <w:r w:rsidRPr="00996C65">
        <w:rPr>
          <w:rFonts w:ascii="Arial" w:hAnsi="Arial" w:cs="Arial"/>
          <w:sz w:val="24"/>
          <w:szCs w:val="24"/>
        </w:rPr>
        <w:t>proposición y praxis.</w:t>
      </w:r>
    </w:p>
    <w:p w14:paraId="19B37535" w14:textId="77777777" w:rsidR="00A317A3" w:rsidRPr="00D65F0C" w:rsidRDefault="00A317A3" w:rsidP="00D65F0C">
      <w:pPr>
        <w:spacing w:after="0" w:line="360" w:lineRule="auto"/>
        <w:jc w:val="both"/>
        <w:rPr>
          <w:rFonts w:ascii="Arial" w:hAnsi="Arial" w:cs="Arial"/>
          <w:color w:val="auto"/>
          <w:sz w:val="24"/>
          <w:szCs w:val="24"/>
        </w:rPr>
      </w:pPr>
    </w:p>
    <w:p w14:paraId="14A43325" w14:textId="77777777" w:rsidR="00C96A73" w:rsidRDefault="00C96A73" w:rsidP="00D65F0C">
      <w:pPr>
        <w:pStyle w:val="Prrafodelista"/>
        <w:numPr>
          <w:ilvl w:val="0"/>
          <w:numId w:val="39"/>
        </w:numPr>
        <w:autoSpaceDE w:val="0"/>
        <w:autoSpaceDN w:val="0"/>
        <w:adjustRightInd w:val="0"/>
        <w:spacing w:line="360" w:lineRule="auto"/>
        <w:ind w:left="360"/>
        <w:jc w:val="both"/>
        <w:rPr>
          <w:rFonts w:ascii="Arial" w:hAnsi="Arial" w:cs="Arial"/>
          <w:sz w:val="24"/>
          <w:szCs w:val="24"/>
        </w:rPr>
      </w:pPr>
      <w:r w:rsidRPr="00996C65">
        <w:rPr>
          <w:rFonts w:ascii="Arial" w:hAnsi="Arial" w:cs="Arial"/>
          <w:sz w:val="24"/>
          <w:szCs w:val="24"/>
        </w:rPr>
        <w:t>Elaborar su diario de clase desde la planeación de asignatura /clase.</w:t>
      </w:r>
    </w:p>
    <w:p w14:paraId="7A4AD174" w14:textId="77777777" w:rsidR="00A317A3" w:rsidRPr="00D65F0C" w:rsidRDefault="00A317A3" w:rsidP="00D65F0C">
      <w:pPr>
        <w:spacing w:after="0" w:line="360" w:lineRule="auto"/>
        <w:jc w:val="both"/>
        <w:rPr>
          <w:rFonts w:ascii="Arial" w:hAnsi="Arial" w:cs="Arial"/>
          <w:color w:val="auto"/>
          <w:sz w:val="24"/>
          <w:szCs w:val="24"/>
        </w:rPr>
      </w:pPr>
    </w:p>
    <w:p w14:paraId="23524621" w14:textId="77777777" w:rsidR="00C96A73" w:rsidRDefault="00C96A73" w:rsidP="00D65F0C">
      <w:pPr>
        <w:pStyle w:val="Prrafodelista"/>
        <w:numPr>
          <w:ilvl w:val="0"/>
          <w:numId w:val="39"/>
        </w:numPr>
        <w:autoSpaceDE w:val="0"/>
        <w:autoSpaceDN w:val="0"/>
        <w:adjustRightInd w:val="0"/>
        <w:spacing w:line="360" w:lineRule="auto"/>
        <w:ind w:left="360"/>
        <w:jc w:val="both"/>
        <w:rPr>
          <w:rFonts w:ascii="Arial" w:hAnsi="Arial" w:cs="Arial"/>
          <w:sz w:val="24"/>
          <w:szCs w:val="24"/>
        </w:rPr>
      </w:pPr>
      <w:r w:rsidRPr="00996C65">
        <w:rPr>
          <w:rFonts w:ascii="Arial" w:hAnsi="Arial" w:cs="Arial"/>
          <w:sz w:val="24"/>
          <w:szCs w:val="24"/>
        </w:rPr>
        <w:t>Utilizar recursos institucionales y del entorno con el fin de hacer mejoramiento de las prácticas de aula.</w:t>
      </w:r>
    </w:p>
    <w:p w14:paraId="2659248D" w14:textId="77777777" w:rsidR="00A317A3" w:rsidRPr="00D65F0C" w:rsidRDefault="00A317A3" w:rsidP="00D65F0C">
      <w:pPr>
        <w:spacing w:after="0" w:line="360" w:lineRule="auto"/>
        <w:jc w:val="both"/>
        <w:rPr>
          <w:rFonts w:ascii="Arial" w:hAnsi="Arial" w:cs="Arial"/>
          <w:color w:val="auto"/>
          <w:sz w:val="24"/>
          <w:szCs w:val="24"/>
        </w:rPr>
      </w:pPr>
    </w:p>
    <w:p w14:paraId="44DBF06B" w14:textId="77777777" w:rsidR="00C96A73" w:rsidRDefault="00C96A73" w:rsidP="00D65F0C">
      <w:pPr>
        <w:pStyle w:val="Prrafodelista"/>
        <w:numPr>
          <w:ilvl w:val="0"/>
          <w:numId w:val="39"/>
        </w:numPr>
        <w:autoSpaceDE w:val="0"/>
        <w:autoSpaceDN w:val="0"/>
        <w:adjustRightInd w:val="0"/>
        <w:spacing w:line="360" w:lineRule="auto"/>
        <w:ind w:left="360"/>
        <w:jc w:val="both"/>
        <w:rPr>
          <w:rFonts w:ascii="Arial" w:hAnsi="Arial" w:cs="Arial"/>
          <w:sz w:val="24"/>
          <w:szCs w:val="24"/>
        </w:rPr>
      </w:pPr>
      <w:r w:rsidRPr="00996C65">
        <w:rPr>
          <w:rFonts w:ascii="Arial" w:hAnsi="Arial" w:cs="Arial"/>
          <w:sz w:val="24"/>
          <w:szCs w:val="24"/>
        </w:rPr>
        <w:t>Incluir en sus prácticas de aula elementos del proceso investigativo.</w:t>
      </w:r>
    </w:p>
    <w:p w14:paraId="44A2FF61" w14:textId="77777777" w:rsidR="00A317A3" w:rsidRPr="00D65F0C" w:rsidRDefault="00A317A3" w:rsidP="00D65F0C">
      <w:pPr>
        <w:spacing w:after="0" w:line="360" w:lineRule="auto"/>
        <w:jc w:val="both"/>
        <w:rPr>
          <w:rFonts w:ascii="Arial" w:hAnsi="Arial" w:cs="Arial"/>
          <w:color w:val="auto"/>
          <w:sz w:val="24"/>
          <w:szCs w:val="24"/>
        </w:rPr>
      </w:pPr>
    </w:p>
    <w:p w14:paraId="3C2C0328" w14:textId="77777777" w:rsidR="00C96A73" w:rsidRDefault="00C96A73" w:rsidP="00D65F0C">
      <w:pPr>
        <w:pStyle w:val="Prrafodelista"/>
        <w:numPr>
          <w:ilvl w:val="0"/>
          <w:numId w:val="39"/>
        </w:numPr>
        <w:autoSpaceDE w:val="0"/>
        <w:autoSpaceDN w:val="0"/>
        <w:adjustRightInd w:val="0"/>
        <w:spacing w:line="360" w:lineRule="auto"/>
        <w:ind w:left="360"/>
        <w:jc w:val="both"/>
        <w:rPr>
          <w:rFonts w:ascii="Arial" w:hAnsi="Arial" w:cs="Arial"/>
          <w:sz w:val="24"/>
          <w:szCs w:val="24"/>
        </w:rPr>
      </w:pPr>
      <w:r w:rsidRPr="00996C65">
        <w:rPr>
          <w:rFonts w:ascii="Arial" w:hAnsi="Arial" w:cs="Arial"/>
          <w:sz w:val="24"/>
          <w:szCs w:val="24"/>
        </w:rPr>
        <w:t>Implementar prácticas de aula desde una situación problema, donde el estudiante intervenga, proponga y genere procesos de cambio. Que la práctica sea un constructo donde él es el responsable de su propio proceso de aprendizaje</w:t>
      </w:r>
      <w:r w:rsidR="00A317A3">
        <w:rPr>
          <w:rFonts w:ascii="Arial" w:hAnsi="Arial" w:cs="Arial"/>
          <w:sz w:val="24"/>
          <w:szCs w:val="24"/>
        </w:rPr>
        <w:t xml:space="preserve"> </w:t>
      </w:r>
      <w:r w:rsidRPr="00996C65">
        <w:rPr>
          <w:rFonts w:ascii="Arial" w:hAnsi="Arial" w:cs="Arial"/>
          <w:sz w:val="24"/>
          <w:szCs w:val="24"/>
        </w:rPr>
        <w:t>como agente act</w:t>
      </w:r>
      <w:r w:rsidR="00A317A3">
        <w:rPr>
          <w:rFonts w:ascii="Arial" w:hAnsi="Arial" w:cs="Arial"/>
          <w:sz w:val="24"/>
          <w:szCs w:val="24"/>
        </w:rPr>
        <w:t>ivo y generador de crecimiento.</w:t>
      </w:r>
    </w:p>
    <w:p w14:paraId="7F81E3FA" w14:textId="77777777" w:rsidR="00A317A3" w:rsidRPr="00D65F0C" w:rsidRDefault="00A317A3" w:rsidP="00D65F0C">
      <w:pPr>
        <w:spacing w:after="0" w:line="360" w:lineRule="auto"/>
        <w:jc w:val="both"/>
        <w:rPr>
          <w:rFonts w:ascii="Arial" w:hAnsi="Arial" w:cs="Arial"/>
          <w:color w:val="auto"/>
          <w:sz w:val="24"/>
          <w:szCs w:val="24"/>
        </w:rPr>
      </w:pPr>
    </w:p>
    <w:p w14:paraId="3513F4D8" w14:textId="77777777" w:rsidR="00C96A73" w:rsidRPr="00A317A3" w:rsidRDefault="00C96A73" w:rsidP="00D65F0C">
      <w:pPr>
        <w:pStyle w:val="Prrafodelista"/>
        <w:numPr>
          <w:ilvl w:val="0"/>
          <w:numId w:val="39"/>
        </w:numPr>
        <w:autoSpaceDE w:val="0"/>
        <w:autoSpaceDN w:val="0"/>
        <w:adjustRightInd w:val="0"/>
        <w:spacing w:line="360" w:lineRule="auto"/>
        <w:ind w:left="360"/>
        <w:jc w:val="both"/>
        <w:rPr>
          <w:rFonts w:ascii="Arial" w:hAnsi="Arial" w:cs="Arial"/>
          <w:sz w:val="24"/>
          <w:szCs w:val="24"/>
        </w:rPr>
      </w:pPr>
      <w:r w:rsidRPr="00996C65">
        <w:rPr>
          <w:rFonts w:ascii="Arial" w:hAnsi="Arial" w:cs="Arial"/>
          <w:sz w:val="24"/>
          <w:szCs w:val="24"/>
        </w:rPr>
        <w:t>En forma general tener siempre presente los criterios pedagógicos que enmarcan el modelo Cognitivo-</w:t>
      </w:r>
      <w:r w:rsidR="009879B2">
        <w:rPr>
          <w:rFonts w:ascii="Arial" w:hAnsi="Arial" w:cs="Arial"/>
          <w:sz w:val="24"/>
          <w:szCs w:val="24"/>
        </w:rPr>
        <w:t>S</w:t>
      </w:r>
      <w:r w:rsidRPr="00996C65">
        <w:rPr>
          <w:rFonts w:ascii="Arial" w:hAnsi="Arial" w:cs="Arial"/>
          <w:sz w:val="24"/>
          <w:szCs w:val="24"/>
        </w:rPr>
        <w:t>ocial (</w:t>
      </w:r>
      <w:r w:rsidRPr="00996C65">
        <w:rPr>
          <w:rFonts w:ascii="Arial" w:hAnsi="Arial" w:cs="Arial"/>
          <w:b/>
          <w:sz w:val="24"/>
          <w:szCs w:val="24"/>
        </w:rPr>
        <w:t xml:space="preserve">Ver </w:t>
      </w:r>
      <w:r w:rsidR="000A4621">
        <w:rPr>
          <w:rFonts w:ascii="Arial" w:hAnsi="Arial" w:cs="Arial"/>
          <w:b/>
          <w:sz w:val="24"/>
          <w:szCs w:val="24"/>
        </w:rPr>
        <w:t xml:space="preserve">Anexo 013: </w:t>
      </w:r>
      <w:r w:rsidR="009879B2" w:rsidRPr="000A4621">
        <w:rPr>
          <w:rFonts w:ascii="Arial" w:hAnsi="Arial" w:cs="Arial"/>
          <w:sz w:val="24"/>
          <w:szCs w:val="24"/>
        </w:rPr>
        <w:t>D</w:t>
      </w:r>
      <w:r w:rsidRPr="000A4621">
        <w:rPr>
          <w:rFonts w:ascii="Arial" w:hAnsi="Arial" w:cs="Arial"/>
          <w:sz w:val="24"/>
          <w:szCs w:val="24"/>
        </w:rPr>
        <w:t xml:space="preserve">ocumento </w:t>
      </w:r>
      <w:r w:rsidR="009879B2" w:rsidRPr="000A4621">
        <w:rPr>
          <w:rFonts w:ascii="Arial" w:hAnsi="Arial" w:cs="Arial"/>
          <w:sz w:val="24"/>
          <w:szCs w:val="24"/>
        </w:rPr>
        <w:t>P</w:t>
      </w:r>
      <w:r w:rsidRPr="000A4621">
        <w:rPr>
          <w:rFonts w:ascii="Arial" w:hAnsi="Arial" w:cs="Arial"/>
          <w:sz w:val="24"/>
          <w:szCs w:val="24"/>
        </w:rPr>
        <w:t xml:space="preserve">ropuesta </w:t>
      </w:r>
      <w:r w:rsidR="009879B2" w:rsidRPr="000A4621">
        <w:rPr>
          <w:rFonts w:ascii="Arial" w:hAnsi="Arial" w:cs="Arial"/>
          <w:sz w:val="24"/>
          <w:szCs w:val="24"/>
        </w:rPr>
        <w:t>A</w:t>
      </w:r>
      <w:r w:rsidRPr="000A4621">
        <w:rPr>
          <w:rFonts w:ascii="Arial" w:hAnsi="Arial" w:cs="Arial"/>
          <w:sz w:val="24"/>
          <w:szCs w:val="24"/>
        </w:rPr>
        <w:t>cadémica</w:t>
      </w:r>
      <w:r w:rsidR="000A4621" w:rsidRPr="000A4621">
        <w:rPr>
          <w:rFonts w:ascii="Arial" w:hAnsi="Arial" w:cs="Arial"/>
          <w:sz w:val="24"/>
          <w:szCs w:val="24"/>
        </w:rPr>
        <w:t>, numeral 3.6.3.1</w:t>
      </w:r>
      <w:r w:rsidRPr="000A4621">
        <w:rPr>
          <w:rFonts w:ascii="Arial" w:hAnsi="Arial" w:cs="Arial"/>
          <w:sz w:val="24"/>
          <w:szCs w:val="24"/>
        </w:rPr>
        <w:t>)</w:t>
      </w:r>
    </w:p>
    <w:p w14:paraId="59A4C23B" w14:textId="77777777" w:rsidR="00A317A3" w:rsidRPr="00D65F0C" w:rsidRDefault="00A317A3" w:rsidP="00D65F0C">
      <w:pPr>
        <w:spacing w:after="0" w:line="360" w:lineRule="auto"/>
        <w:jc w:val="both"/>
        <w:rPr>
          <w:rFonts w:ascii="Arial" w:hAnsi="Arial" w:cs="Arial"/>
          <w:color w:val="auto"/>
          <w:sz w:val="24"/>
          <w:szCs w:val="24"/>
        </w:rPr>
      </w:pPr>
    </w:p>
    <w:p w14:paraId="20BC4161" w14:textId="77777777" w:rsidR="00C96A73" w:rsidRPr="00996C65" w:rsidRDefault="00C96A73" w:rsidP="00D65F0C">
      <w:pPr>
        <w:pStyle w:val="Prrafodelista"/>
        <w:numPr>
          <w:ilvl w:val="0"/>
          <w:numId w:val="39"/>
        </w:numPr>
        <w:autoSpaceDE w:val="0"/>
        <w:autoSpaceDN w:val="0"/>
        <w:adjustRightInd w:val="0"/>
        <w:spacing w:line="360" w:lineRule="auto"/>
        <w:ind w:left="360"/>
        <w:jc w:val="both"/>
        <w:rPr>
          <w:rFonts w:ascii="Arial" w:hAnsi="Arial" w:cs="Arial"/>
          <w:sz w:val="24"/>
          <w:szCs w:val="24"/>
        </w:rPr>
      </w:pPr>
      <w:r w:rsidRPr="00996C65">
        <w:rPr>
          <w:rFonts w:ascii="Arial" w:hAnsi="Arial" w:cs="Arial"/>
          <w:sz w:val="24"/>
          <w:szCs w:val="24"/>
        </w:rPr>
        <w:t>Cumplir con las normas de convivencia y los acuerdos del SIEE.</w:t>
      </w:r>
    </w:p>
    <w:p w14:paraId="7124E7F3" w14:textId="77777777" w:rsidR="00C96A73" w:rsidRDefault="00C96A73" w:rsidP="00D65F0C">
      <w:pPr>
        <w:pStyle w:val="Prrafodelista"/>
        <w:numPr>
          <w:ilvl w:val="0"/>
          <w:numId w:val="39"/>
        </w:numPr>
        <w:autoSpaceDE w:val="0"/>
        <w:autoSpaceDN w:val="0"/>
        <w:adjustRightInd w:val="0"/>
        <w:spacing w:line="360" w:lineRule="auto"/>
        <w:ind w:left="360"/>
        <w:jc w:val="both"/>
        <w:rPr>
          <w:rFonts w:ascii="Arial" w:hAnsi="Arial" w:cs="Arial"/>
          <w:sz w:val="24"/>
          <w:szCs w:val="24"/>
        </w:rPr>
      </w:pPr>
      <w:r w:rsidRPr="00996C65">
        <w:rPr>
          <w:rFonts w:ascii="Arial" w:hAnsi="Arial" w:cs="Arial"/>
          <w:sz w:val="24"/>
          <w:szCs w:val="24"/>
        </w:rPr>
        <w:lastRenderedPageBreak/>
        <w:t>Identificar los objetivos de aprendizaje prescritos (</w:t>
      </w:r>
      <w:r w:rsidR="00C34D36" w:rsidRPr="00996C65">
        <w:rPr>
          <w:rFonts w:ascii="Arial" w:hAnsi="Arial" w:cs="Arial"/>
          <w:sz w:val="24"/>
          <w:szCs w:val="24"/>
        </w:rPr>
        <w:t>mallas curriculares o planeaciones por área y asignatura</w:t>
      </w:r>
      <w:r w:rsidRPr="00996C65">
        <w:rPr>
          <w:rFonts w:ascii="Arial" w:hAnsi="Arial" w:cs="Arial"/>
          <w:sz w:val="24"/>
          <w:szCs w:val="24"/>
        </w:rPr>
        <w:t>) y los indicadores de evaluación sugeridos que se utilizarán como base para la evaluación.</w:t>
      </w:r>
    </w:p>
    <w:p w14:paraId="2FE33A95" w14:textId="77777777" w:rsidR="00C34D36" w:rsidRPr="00996C65" w:rsidRDefault="00C34D36" w:rsidP="00D65F0C">
      <w:pPr>
        <w:pStyle w:val="Prrafodelista"/>
        <w:autoSpaceDE w:val="0"/>
        <w:autoSpaceDN w:val="0"/>
        <w:adjustRightInd w:val="0"/>
        <w:ind w:left="0"/>
        <w:jc w:val="both"/>
        <w:rPr>
          <w:rFonts w:ascii="Arial" w:hAnsi="Arial" w:cs="Arial"/>
          <w:sz w:val="24"/>
          <w:szCs w:val="24"/>
        </w:rPr>
      </w:pPr>
    </w:p>
    <w:p w14:paraId="3B4B2FC9" w14:textId="77777777" w:rsidR="00C96A73" w:rsidRDefault="00C96A73" w:rsidP="00D65F0C">
      <w:pPr>
        <w:pStyle w:val="Prrafodelista"/>
        <w:numPr>
          <w:ilvl w:val="0"/>
          <w:numId w:val="39"/>
        </w:numPr>
        <w:autoSpaceDE w:val="0"/>
        <w:autoSpaceDN w:val="0"/>
        <w:adjustRightInd w:val="0"/>
        <w:spacing w:line="360" w:lineRule="auto"/>
        <w:ind w:left="360"/>
        <w:jc w:val="both"/>
        <w:rPr>
          <w:rFonts w:ascii="Arial" w:hAnsi="Arial" w:cs="Arial"/>
          <w:sz w:val="24"/>
          <w:szCs w:val="24"/>
        </w:rPr>
      </w:pPr>
      <w:r w:rsidRPr="00996C65">
        <w:rPr>
          <w:rFonts w:ascii="Arial" w:hAnsi="Arial" w:cs="Arial"/>
          <w:sz w:val="24"/>
          <w:szCs w:val="24"/>
        </w:rPr>
        <w:t>Establecer criterios de evaluación. Cuando sea apropiado, se sugiere involucrar a los estudiantes en el establecimiento de criterios. Para formular los criterios, es necesario comparar las respuestas de los estudiantes con las mejores respuestas de otros estudiantes de edad similar o identificar respuestas de evaluaciones previamente realizadas que expresen el nivel de desempeño esperado.</w:t>
      </w:r>
    </w:p>
    <w:p w14:paraId="4E74FAB3" w14:textId="77777777" w:rsidR="00C34D36" w:rsidRPr="00C34D36" w:rsidRDefault="00C34D36" w:rsidP="00D65F0C">
      <w:pPr>
        <w:pStyle w:val="Prrafodelista"/>
        <w:ind w:left="0"/>
        <w:rPr>
          <w:rFonts w:ascii="Arial" w:hAnsi="Arial" w:cs="Arial"/>
          <w:sz w:val="24"/>
          <w:szCs w:val="24"/>
        </w:rPr>
      </w:pPr>
    </w:p>
    <w:p w14:paraId="78C28635" w14:textId="77777777" w:rsidR="00C96A73" w:rsidRDefault="00C96A73" w:rsidP="00D65F0C">
      <w:pPr>
        <w:pStyle w:val="Prrafodelista"/>
        <w:numPr>
          <w:ilvl w:val="0"/>
          <w:numId w:val="39"/>
        </w:numPr>
        <w:autoSpaceDE w:val="0"/>
        <w:autoSpaceDN w:val="0"/>
        <w:adjustRightInd w:val="0"/>
        <w:spacing w:line="360" w:lineRule="auto"/>
        <w:ind w:left="360"/>
        <w:jc w:val="both"/>
        <w:rPr>
          <w:rFonts w:ascii="Arial" w:hAnsi="Arial" w:cs="Arial"/>
          <w:sz w:val="24"/>
          <w:szCs w:val="24"/>
        </w:rPr>
      </w:pPr>
      <w:r w:rsidRPr="00996C65">
        <w:rPr>
          <w:rFonts w:ascii="Arial" w:hAnsi="Arial" w:cs="Arial"/>
          <w:sz w:val="24"/>
          <w:szCs w:val="24"/>
        </w:rPr>
        <w:t>Antes de la actividad de evaluación, informar a los estudiantes sobre los criterios con los que su trabajo será evaluado. Para esto, se pueden proporcionar ejemplos o modelos de los niveles deseados de rendimiento (un ejemplo de una buena carta, ensayo, trabajo de investigación, presentación oral, resumen, entre otros).</w:t>
      </w:r>
    </w:p>
    <w:p w14:paraId="59A38FA5" w14:textId="77777777" w:rsidR="00C34D36" w:rsidRPr="00C34D36" w:rsidRDefault="00C34D36" w:rsidP="00D65F0C">
      <w:pPr>
        <w:pStyle w:val="Prrafodelista"/>
        <w:ind w:left="0"/>
        <w:rPr>
          <w:rFonts w:ascii="Arial" w:hAnsi="Arial" w:cs="Arial"/>
          <w:sz w:val="24"/>
          <w:szCs w:val="24"/>
        </w:rPr>
      </w:pPr>
    </w:p>
    <w:p w14:paraId="72CA9876" w14:textId="77777777" w:rsidR="00C96A73" w:rsidRDefault="00C96A73" w:rsidP="00D65F0C">
      <w:pPr>
        <w:pStyle w:val="Prrafodelista"/>
        <w:numPr>
          <w:ilvl w:val="0"/>
          <w:numId w:val="39"/>
        </w:numPr>
        <w:autoSpaceDE w:val="0"/>
        <w:autoSpaceDN w:val="0"/>
        <w:adjustRightInd w:val="0"/>
        <w:spacing w:line="360" w:lineRule="auto"/>
        <w:ind w:left="360"/>
        <w:jc w:val="both"/>
        <w:rPr>
          <w:rFonts w:ascii="Arial" w:hAnsi="Arial" w:cs="Arial"/>
          <w:sz w:val="24"/>
          <w:szCs w:val="24"/>
        </w:rPr>
      </w:pPr>
      <w:r w:rsidRPr="00996C65">
        <w:rPr>
          <w:rFonts w:ascii="Arial" w:hAnsi="Arial" w:cs="Arial"/>
          <w:sz w:val="24"/>
          <w:szCs w:val="24"/>
        </w:rPr>
        <w:t>Usar instrumentos adecuados de evaluación y métodos basado en el trabajo particular de los estudiantes.</w:t>
      </w:r>
    </w:p>
    <w:p w14:paraId="6147D9CE" w14:textId="77777777" w:rsidR="00C34D36" w:rsidRPr="00C34D36" w:rsidRDefault="00C34D36" w:rsidP="00D65F0C">
      <w:pPr>
        <w:pStyle w:val="Prrafodelista"/>
        <w:ind w:left="0"/>
        <w:rPr>
          <w:rFonts w:ascii="Arial" w:hAnsi="Arial" w:cs="Arial"/>
          <w:sz w:val="24"/>
          <w:szCs w:val="24"/>
        </w:rPr>
      </w:pPr>
    </w:p>
    <w:p w14:paraId="1C7BA641" w14:textId="77777777" w:rsidR="00C96A73" w:rsidRDefault="00C96A73" w:rsidP="00D65F0C">
      <w:pPr>
        <w:pStyle w:val="Prrafodelista"/>
        <w:numPr>
          <w:ilvl w:val="0"/>
          <w:numId w:val="39"/>
        </w:numPr>
        <w:autoSpaceDE w:val="0"/>
        <w:autoSpaceDN w:val="0"/>
        <w:adjustRightInd w:val="0"/>
        <w:spacing w:line="360" w:lineRule="auto"/>
        <w:ind w:left="360"/>
        <w:jc w:val="both"/>
        <w:rPr>
          <w:rFonts w:ascii="Arial" w:hAnsi="Arial" w:cs="Arial"/>
          <w:sz w:val="24"/>
          <w:szCs w:val="24"/>
        </w:rPr>
      </w:pPr>
      <w:r w:rsidRPr="00996C65">
        <w:rPr>
          <w:rFonts w:ascii="Arial" w:hAnsi="Arial" w:cs="Arial"/>
          <w:sz w:val="24"/>
          <w:szCs w:val="24"/>
        </w:rPr>
        <w:t>Dedicar un tiempo razonable a comunicar los resultados de la evaluación a los estudiantes. Para esto se requiere crear un clima adecuado para que el alumno se vea estimulado a identificar sus errores y considerarlos como una oportunidad de aprendizaje (si es una evaluación de rendimiento sumativa, se puede también informar a los acudientes).</w:t>
      </w:r>
    </w:p>
    <w:p w14:paraId="4EA5CD1A" w14:textId="77777777" w:rsidR="00C34D36" w:rsidRPr="00C34D36" w:rsidRDefault="00C34D36" w:rsidP="00D65F0C">
      <w:pPr>
        <w:pStyle w:val="Prrafodelista"/>
        <w:ind w:left="0"/>
        <w:rPr>
          <w:rFonts w:ascii="Arial" w:hAnsi="Arial" w:cs="Arial"/>
          <w:sz w:val="24"/>
          <w:szCs w:val="24"/>
        </w:rPr>
      </w:pPr>
    </w:p>
    <w:p w14:paraId="49BA2ED8" w14:textId="77777777" w:rsidR="00C96A73" w:rsidRDefault="00C96A73" w:rsidP="00D65F0C">
      <w:pPr>
        <w:pStyle w:val="Prrafodelista"/>
        <w:numPr>
          <w:ilvl w:val="0"/>
          <w:numId w:val="39"/>
        </w:numPr>
        <w:autoSpaceDE w:val="0"/>
        <w:autoSpaceDN w:val="0"/>
        <w:adjustRightInd w:val="0"/>
        <w:spacing w:line="360" w:lineRule="auto"/>
        <w:ind w:left="360"/>
        <w:jc w:val="both"/>
        <w:rPr>
          <w:rFonts w:ascii="Arial" w:hAnsi="Arial" w:cs="Arial"/>
          <w:sz w:val="24"/>
          <w:szCs w:val="24"/>
        </w:rPr>
      </w:pPr>
      <w:r w:rsidRPr="00996C65">
        <w:rPr>
          <w:rFonts w:ascii="Arial" w:hAnsi="Arial" w:cs="Arial"/>
          <w:sz w:val="24"/>
          <w:szCs w:val="24"/>
        </w:rPr>
        <w:t>El docente debe ajustar su planificación de acuerdo con los resultados en el logro de los aprendizajes.</w:t>
      </w:r>
    </w:p>
    <w:p w14:paraId="06A3EA7E" w14:textId="77777777" w:rsidR="00C34D36" w:rsidRPr="00C34D36" w:rsidRDefault="00C34D36" w:rsidP="00D65F0C">
      <w:pPr>
        <w:pStyle w:val="Prrafodelista"/>
        <w:ind w:left="0"/>
        <w:rPr>
          <w:rFonts w:ascii="Arial" w:hAnsi="Arial" w:cs="Arial"/>
          <w:sz w:val="24"/>
          <w:szCs w:val="24"/>
        </w:rPr>
      </w:pPr>
    </w:p>
    <w:p w14:paraId="596784F7" w14:textId="77777777" w:rsidR="00C96A73" w:rsidRDefault="00C96A73" w:rsidP="00D65F0C">
      <w:pPr>
        <w:pStyle w:val="Prrafodelista"/>
        <w:numPr>
          <w:ilvl w:val="0"/>
          <w:numId w:val="39"/>
        </w:numPr>
        <w:autoSpaceDE w:val="0"/>
        <w:autoSpaceDN w:val="0"/>
        <w:adjustRightInd w:val="0"/>
        <w:spacing w:line="360" w:lineRule="auto"/>
        <w:ind w:left="360"/>
        <w:jc w:val="both"/>
        <w:rPr>
          <w:rFonts w:ascii="Arial" w:hAnsi="Arial" w:cs="Arial"/>
          <w:sz w:val="24"/>
          <w:szCs w:val="24"/>
        </w:rPr>
      </w:pPr>
      <w:r w:rsidRPr="00996C65">
        <w:rPr>
          <w:rFonts w:ascii="Arial" w:hAnsi="Arial" w:cs="Arial"/>
          <w:sz w:val="24"/>
          <w:szCs w:val="24"/>
        </w:rPr>
        <w:lastRenderedPageBreak/>
        <w:t>Tener en cuenta las plataformas institucionales establecidas como elementos administrativos, informativos, y de seguimiento institucional.</w:t>
      </w:r>
    </w:p>
    <w:p w14:paraId="7364E379" w14:textId="77777777" w:rsidR="00D65F0C" w:rsidRPr="00D65F0C" w:rsidRDefault="00D65F0C" w:rsidP="00D65F0C">
      <w:pPr>
        <w:pStyle w:val="Prrafodelista"/>
        <w:rPr>
          <w:rFonts w:ascii="Arial" w:hAnsi="Arial" w:cs="Arial"/>
          <w:sz w:val="24"/>
          <w:szCs w:val="24"/>
        </w:rPr>
      </w:pPr>
    </w:p>
    <w:p w14:paraId="0077A0CE" w14:textId="77777777" w:rsidR="00C96A73" w:rsidRPr="00996C65" w:rsidRDefault="00C96A73" w:rsidP="00D65F0C">
      <w:pPr>
        <w:pStyle w:val="Prrafodelista"/>
        <w:numPr>
          <w:ilvl w:val="0"/>
          <w:numId w:val="39"/>
        </w:numPr>
        <w:autoSpaceDE w:val="0"/>
        <w:autoSpaceDN w:val="0"/>
        <w:adjustRightInd w:val="0"/>
        <w:spacing w:line="360" w:lineRule="auto"/>
        <w:ind w:left="360"/>
        <w:jc w:val="both"/>
        <w:rPr>
          <w:rFonts w:ascii="Arial" w:hAnsi="Arial" w:cs="Arial"/>
          <w:sz w:val="24"/>
          <w:szCs w:val="24"/>
        </w:rPr>
      </w:pPr>
      <w:r w:rsidRPr="00996C65">
        <w:rPr>
          <w:rFonts w:ascii="Arial" w:hAnsi="Arial" w:cs="Arial"/>
          <w:sz w:val="24"/>
          <w:szCs w:val="24"/>
        </w:rPr>
        <w:t>Tener presente los horarios, cronogramas y fechas de presentación de pruebas.</w:t>
      </w:r>
    </w:p>
    <w:p w14:paraId="0860BE74" w14:textId="77777777" w:rsidR="00C96A73" w:rsidRPr="00996C65" w:rsidRDefault="00C96A73" w:rsidP="00996C65">
      <w:pPr>
        <w:spacing w:after="0" w:line="360" w:lineRule="auto"/>
        <w:jc w:val="both"/>
        <w:rPr>
          <w:rFonts w:ascii="Arial" w:hAnsi="Arial" w:cs="Arial"/>
          <w:color w:val="auto"/>
          <w:sz w:val="24"/>
          <w:szCs w:val="24"/>
        </w:rPr>
      </w:pPr>
    </w:p>
    <w:p w14:paraId="027723CA" w14:textId="77777777" w:rsidR="00C96A73" w:rsidRPr="00996C65" w:rsidRDefault="00C96A73" w:rsidP="00996C65">
      <w:pPr>
        <w:spacing w:after="0" w:line="360" w:lineRule="auto"/>
        <w:jc w:val="both"/>
        <w:rPr>
          <w:rFonts w:ascii="Arial" w:hAnsi="Arial" w:cs="Arial"/>
          <w:color w:val="auto"/>
          <w:sz w:val="24"/>
          <w:szCs w:val="24"/>
        </w:rPr>
      </w:pPr>
      <w:r w:rsidRPr="00996C65">
        <w:rPr>
          <w:rFonts w:ascii="Arial" w:hAnsi="Arial" w:cs="Arial"/>
          <w:color w:val="auto"/>
          <w:sz w:val="24"/>
          <w:szCs w:val="24"/>
        </w:rPr>
        <w:t>Uno de sus propósitos es transformar el accionar pedagógico en los diferentes contextos educativos, donde los estudiantes en formación desarrollan sus prácticas de aula poniendo a prueba sus saberes y experiencias para lograr cambios significativos en los procesos de enseñanza y aprendizaje.</w:t>
      </w:r>
    </w:p>
    <w:p w14:paraId="2FA4AB7A" w14:textId="77777777" w:rsidR="00C96A73" w:rsidRPr="00996C65" w:rsidRDefault="00C96A73" w:rsidP="00996C65">
      <w:pPr>
        <w:spacing w:after="0" w:line="360" w:lineRule="auto"/>
        <w:jc w:val="both"/>
        <w:rPr>
          <w:rFonts w:ascii="Arial" w:hAnsi="Arial" w:cs="Arial"/>
          <w:color w:val="auto"/>
          <w:sz w:val="24"/>
          <w:szCs w:val="24"/>
        </w:rPr>
      </w:pPr>
    </w:p>
    <w:p w14:paraId="5B533429" w14:textId="77777777" w:rsidR="00C96A73" w:rsidRPr="00996C65" w:rsidRDefault="00C96A73" w:rsidP="00996C65">
      <w:pPr>
        <w:spacing w:after="0" w:line="360" w:lineRule="auto"/>
        <w:jc w:val="both"/>
        <w:rPr>
          <w:rFonts w:ascii="Arial" w:hAnsi="Arial" w:cs="Arial"/>
          <w:color w:val="auto"/>
          <w:sz w:val="24"/>
          <w:szCs w:val="24"/>
        </w:rPr>
      </w:pPr>
      <w:r w:rsidRPr="00996C65">
        <w:rPr>
          <w:rFonts w:ascii="Arial" w:hAnsi="Arial" w:cs="Arial"/>
          <w:color w:val="auto"/>
          <w:sz w:val="24"/>
          <w:szCs w:val="24"/>
        </w:rPr>
        <w:t>Para evidenciar estos cambios, el estudiante debe reflexionar desde los diarios de campo, sus intervenciones pedagógicas, su actitud, su capacidad investigadora y su trabajo colaborativo, el uso responsable de las TIC y las estrategias, modelos y estilos de aprendizaje.</w:t>
      </w:r>
    </w:p>
    <w:p w14:paraId="2204F102" w14:textId="77777777" w:rsidR="00C96A73" w:rsidRPr="00996C65" w:rsidRDefault="00C96A73" w:rsidP="00996C65">
      <w:pPr>
        <w:spacing w:after="0" w:line="360" w:lineRule="auto"/>
        <w:jc w:val="both"/>
        <w:rPr>
          <w:rFonts w:ascii="Arial" w:hAnsi="Arial" w:cs="Arial"/>
          <w:color w:val="auto"/>
          <w:sz w:val="24"/>
          <w:szCs w:val="24"/>
        </w:rPr>
      </w:pPr>
    </w:p>
    <w:p w14:paraId="12BDFBEC" w14:textId="6041C8CC" w:rsidR="007014C9" w:rsidRDefault="00C96A73" w:rsidP="00C96A73">
      <w:pPr>
        <w:spacing w:after="0" w:line="360" w:lineRule="auto"/>
        <w:jc w:val="both"/>
        <w:rPr>
          <w:rFonts w:ascii="Arial" w:hAnsi="Arial" w:cs="Arial"/>
          <w:sz w:val="24"/>
          <w:szCs w:val="24"/>
        </w:rPr>
      </w:pPr>
      <w:r w:rsidRPr="00A2557A">
        <w:rPr>
          <w:rFonts w:ascii="Arial" w:hAnsi="Arial" w:cs="Arial"/>
          <w:b/>
          <w:color w:val="auto"/>
          <w:sz w:val="24"/>
          <w:szCs w:val="24"/>
        </w:rPr>
        <w:t>5.3.2 Modelo educativo flexible para educación para jóvenes y adultos.</w:t>
      </w:r>
      <w:r w:rsidR="00A2557A">
        <w:rPr>
          <w:rFonts w:ascii="Arial" w:hAnsi="Arial" w:cs="Arial"/>
          <w:b/>
          <w:color w:val="auto"/>
          <w:sz w:val="24"/>
          <w:szCs w:val="24"/>
        </w:rPr>
        <w:t xml:space="preserve"> </w:t>
      </w:r>
      <w:r w:rsidRPr="00DF0314">
        <w:rPr>
          <w:rFonts w:ascii="Arial" w:hAnsi="Arial" w:cs="Arial"/>
          <w:sz w:val="24"/>
          <w:szCs w:val="24"/>
        </w:rPr>
        <w:t>Es una estrategia pedagógica mediante la cual se desarrolla el programa nacional de educación básica y media para jóvenes y adultos en el país. Se fundamenta en la corriente psicopedagógica del “cognitivo-social”, por los que desarrolla procesos educativos en coherencia con esta postura, abordando el aprendizaje colaborativo como estrategia pedagógica, mediante la organización del trabajo de aula a partir de la configuración de equipos colaborativos y aprendizaje permanente (ECAP). Este modelo se desarrolla</w:t>
      </w:r>
      <w:r w:rsidR="007014C9">
        <w:rPr>
          <w:rFonts w:ascii="Arial" w:hAnsi="Arial" w:cs="Arial"/>
          <w:sz w:val="24"/>
          <w:szCs w:val="24"/>
        </w:rPr>
        <w:t xml:space="preserve"> a través de convenios interinstitucionales y con aprobación de la SED. P</w:t>
      </w:r>
      <w:r w:rsidRPr="00DF0314">
        <w:rPr>
          <w:rFonts w:ascii="Arial" w:hAnsi="Arial" w:cs="Arial"/>
          <w:sz w:val="24"/>
          <w:szCs w:val="24"/>
        </w:rPr>
        <w:t xml:space="preserve">ara desarrollar </w:t>
      </w:r>
      <w:r w:rsidR="007014C9">
        <w:rPr>
          <w:rFonts w:ascii="Arial" w:hAnsi="Arial" w:cs="Arial"/>
          <w:sz w:val="24"/>
          <w:szCs w:val="24"/>
        </w:rPr>
        <w:t xml:space="preserve">este </w:t>
      </w:r>
      <w:r w:rsidRPr="00DF0314">
        <w:rPr>
          <w:rFonts w:ascii="Arial" w:hAnsi="Arial" w:cs="Arial"/>
          <w:sz w:val="24"/>
          <w:szCs w:val="24"/>
        </w:rPr>
        <w:t>proceso educativo</w:t>
      </w:r>
      <w:r w:rsidR="007014C9">
        <w:rPr>
          <w:rFonts w:ascii="Arial" w:hAnsi="Arial" w:cs="Arial"/>
          <w:sz w:val="24"/>
          <w:szCs w:val="24"/>
        </w:rPr>
        <w:t>, se establece convenio de cooperación y la institución controla su ejecución y proceso educativo,</w:t>
      </w:r>
      <w:r w:rsidRPr="00DF0314">
        <w:rPr>
          <w:rFonts w:ascii="Arial" w:hAnsi="Arial" w:cs="Arial"/>
          <w:sz w:val="24"/>
          <w:szCs w:val="24"/>
        </w:rPr>
        <w:t xml:space="preserve"> siempre bajo la guía de un tutor –facilitador</w:t>
      </w:r>
      <w:r w:rsidR="007014C9">
        <w:rPr>
          <w:rFonts w:ascii="Arial" w:hAnsi="Arial" w:cs="Arial"/>
          <w:sz w:val="24"/>
          <w:szCs w:val="24"/>
        </w:rPr>
        <w:t xml:space="preserve">. Este tutor esta en la nómina del operador y es el encargado de dar los informes a la empresa nominadora y de responsabilidad ante la SED, pero el rector podrá validar el proceso educativo y de </w:t>
      </w:r>
      <w:r w:rsidR="007014C9">
        <w:rPr>
          <w:rFonts w:ascii="Arial" w:hAnsi="Arial" w:cs="Arial"/>
          <w:sz w:val="24"/>
          <w:szCs w:val="24"/>
        </w:rPr>
        <w:lastRenderedPageBreak/>
        <w:t xml:space="preserve">información académica. Son convenios que deben ser reglamentados y orientados por las SED con el fin de hacer procesos de mejoramiento desde las propuestas, objetivos </w:t>
      </w:r>
      <w:proofErr w:type="gramStart"/>
      <w:r w:rsidR="007014C9">
        <w:rPr>
          <w:rFonts w:ascii="Arial" w:hAnsi="Arial" w:cs="Arial"/>
          <w:sz w:val="24"/>
          <w:szCs w:val="24"/>
        </w:rPr>
        <w:t>y  metas</w:t>
      </w:r>
      <w:proofErr w:type="gramEnd"/>
      <w:r w:rsidR="007014C9">
        <w:rPr>
          <w:rFonts w:ascii="Arial" w:hAnsi="Arial" w:cs="Arial"/>
          <w:sz w:val="24"/>
          <w:szCs w:val="24"/>
        </w:rPr>
        <w:t xml:space="preserve">. </w:t>
      </w:r>
    </w:p>
    <w:p w14:paraId="7F8302F3" w14:textId="7001DE67" w:rsidR="00C96A73" w:rsidRDefault="00C96A73" w:rsidP="00C96A73">
      <w:pPr>
        <w:spacing w:after="0" w:line="360" w:lineRule="auto"/>
        <w:jc w:val="both"/>
        <w:rPr>
          <w:rFonts w:ascii="Arial" w:hAnsi="Arial" w:cs="Arial"/>
          <w:sz w:val="24"/>
          <w:szCs w:val="24"/>
        </w:rPr>
      </w:pPr>
      <w:r w:rsidRPr="00DF0314">
        <w:rPr>
          <w:rFonts w:ascii="Arial" w:hAnsi="Arial" w:cs="Arial"/>
          <w:sz w:val="24"/>
          <w:szCs w:val="24"/>
        </w:rPr>
        <w:t>El desarrollo del eje curricular se verá fortalecido desde todas las áreas que presentan:</w:t>
      </w:r>
    </w:p>
    <w:p w14:paraId="601529DF" w14:textId="77777777" w:rsidR="00BE1C91" w:rsidRPr="00DF0314" w:rsidRDefault="00BE1C91" w:rsidP="00C96A73">
      <w:pPr>
        <w:spacing w:after="0" w:line="360" w:lineRule="auto"/>
        <w:jc w:val="both"/>
        <w:rPr>
          <w:rFonts w:ascii="Arial" w:hAnsi="Arial" w:cs="Arial"/>
          <w:sz w:val="24"/>
          <w:szCs w:val="24"/>
        </w:rPr>
      </w:pPr>
    </w:p>
    <w:p w14:paraId="26F44B1F" w14:textId="72165EF0" w:rsidR="00C96A73" w:rsidRPr="00DF0314" w:rsidRDefault="00C96A73" w:rsidP="00A2557A">
      <w:pPr>
        <w:numPr>
          <w:ilvl w:val="0"/>
          <w:numId w:val="32"/>
        </w:numPr>
        <w:spacing w:after="0" w:line="360" w:lineRule="auto"/>
        <w:jc w:val="both"/>
        <w:rPr>
          <w:rFonts w:ascii="Arial" w:hAnsi="Arial" w:cs="Arial"/>
          <w:sz w:val="24"/>
          <w:szCs w:val="24"/>
        </w:rPr>
      </w:pPr>
      <w:r w:rsidRPr="00DF0314">
        <w:rPr>
          <w:rFonts w:ascii="Arial" w:hAnsi="Arial" w:cs="Arial"/>
          <w:sz w:val="24"/>
          <w:szCs w:val="24"/>
        </w:rPr>
        <w:t xml:space="preserve">En la competencia matemáticas y ciudadanas se desarrolla el </w:t>
      </w:r>
      <w:r w:rsidR="007014C9" w:rsidRPr="00DF0314">
        <w:rPr>
          <w:rFonts w:ascii="Arial" w:hAnsi="Arial" w:cs="Arial"/>
          <w:sz w:val="24"/>
          <w:szCs w:val="24"/>
        </w:rPr>
        <w:t>módulo</w:t>
      </w:r>
      <w:r w:rsidRPr="00DF0314">
        <w:rPr>
          <w:rFonts w:ascii="Arial" w:hAnsi="Arial" w:cs="Arial"/>
          <w:sz w:val="24"/>
          <w:szCs w:val="24"/>
        </w:rPr>
        <w:t xml:space="preserve"> ser humano y pensamiento matemático.</w:t>
      </w:r>
    </w:p>
    <w:p w14:paraId="04F2A873" w14:textId="78C1DFDE" w:rsidR="00C96A73" w:rsidRDefault="00C96A73" w:rsidP="00A2557A">
      <w:pPr>
        <w:numPr>
          <w:ilvl w:val="0"/>
          <w:numId w:val="32"/>
        </w:numPr>
        <w:spacing w:after="0" w:line="360" w:lineRule="auto"/>
        <w:jc w:val="both"/>
        <w:rPr>
          <w:rFonts w:ascii="Arial" w:hAnsi="Arial" w:cs="Arial"/>
          <w:sz w:val="24"/>
          <w:szCs w:val="24"/>
        </w:rPr>
      </w:pPr>
      <w:r w:rsidRPr="00DF0314">
        <w:rPr>
          <w:rFonts w:ascii="Arial" w:hAnsi="Arial" w:cs="Arial"/>
          <w:sz w:val="24"/>
          <w:szCs w:val="24"/>
        </w:rPr>
        <w:t xml:space="preserve">En la competencia científicas y ciudadanas se desarrollarán los módulos ser humano y naturaleza y, el </w:t>
      </w:r>
      <w:r w:rsidR="007014C9" w:rsidRPr="00DF0314">
        <w:rPr>
          <w:rFonts w:ascii="Arial" w:hAnsi="Arial" w:cs="Arial"/>
          <w:sz w:val="24"/>
          <w:szCs w:val="24"/>
        </w:rPr>
        <w:t>módulo</w:t>
      </w:r>
      <w:r w:rsidRPr="00DF0314">
        <w:rPr>
          <w:rFonts w:ascii="Arial" w:hAnsi="Arial" w:cs="Arial"/>
          <w:sz w:val="24"/>
          <w:szCs w:val="24"/>
        </w:rPr>
        <w:t xml:space="preserve"> ser humano y sociedad.</w:t>
      </w:r>
    </w:p>
    <w:p w14:paraId="6C35027D" w14:textId="77777777" w:rsidR="002B6C11" w:rsidRPr="00DF0314" w:rsidRDefault="002B6C11" w:rsidP="002B6C11">
      <w:pPr>
        <w:spacing w:after="0" w:line="360" w:lineRule="auto"/>
        <w:ind w:left="360"/>
        <w:jc w:val="both"/>
        <w:rPr>
          <w:rFonts w:ascii="Arial" w:hAnsi="Arial" w:cs="Arial"/>
          <w:sz w:val="24"/>
          <w:szCs w:val="24"/>
        </w:rPr>
      </w:pPr>
    </w:p>
    <w:p w14:paraId="48AD76E3" w14:textId="28EA0ACF" w:rsidR="00C96A73" w:rsidRDefault="00C96A73" w:rsidP="00A2557A">
      <w:pPr>
        <w:numPr>
          <w:ilvl w:val="0"/>
          <w:numId w:val="32"/>
        </w:numPr>
        <w:spacing w:after="0" w:line="360" w:lineRule="auto"/>
        <w:jc w:val="both"/>
        <w:rPr>
          <w:rFonts w:ascii="Arial" w:hAnsi="Arial" w:cs="Arial"/>
          <w:sz w:val="24"/>
          <w:szCs w:val="24"/>
        </w:rPr>
      </w:pPr>
      <w:r w:rsidRPr="00DF0314">
        <w:rPr>
          <w:rFonts w:ascii="Arial" w:hAnsi="Arial" w:cs="Arial"/>
          <w:sz w:val="24"/>
          <w:szCs w:val="24"/>
        </w:rPr>
        <w:t xml:space="preserve">En la competencia comunicativas y ciudadana se desarrollará el </w:t>
      </w:r>
      <w:r w:rsidR="007014C9" w:rsidRPr="00DF0314">
        <w:rPr>
          <w:rFonts w:ascii="Arial" w:hAnsi="Arial" w:cs="Arial"/>
          <w:sz w:val="24"/>
          <w:szCs w:val="24"/>
        </w:rPr>
        <w:t>módulo</w:t>
      </w:r>
      <w:r w:rsidRPr="00DF0314">
        <w:rPr>
          <w:rFonts w:ascii="Arial" w:hAnsi="Arial" w:cs="Arial"/>
          <w:sz w:val="24"/>
          <w:szCs w:val="24"/>
        </w:rPr>
        <w:t xml:space="preserve"> ser humano y discurso.</w:t>
      </w:r>
    </w:p>
    <w:p w14:paraId="41B6B782" w14:textId="77777777" w:rsidR="002B6C11" w:rsidRDefault="002B6C11" w:rsidP="002B6C11">
      <w:pPr>
        <w:pStyle w:val="Prrafodelista"/>
        <w:rPr>
          <w:rFonts w:ascii="Arial" w:hAnsi="Arial" w:cs="Arial"/>
          <w:sz w:val="24"/>
          <w:szCs w:val="24"/>
        </w:rPr>
      </w:pPr>
    </w:p>
    <w:p w14:paraId="19AAD64A" w14:textId="57E98018" w:rsidR="00C96A73" w:rsidRPr="00DF0314" w:rsidRDefault="00C96A73" w:rsidP="00A2557A">
      <w:pPr>
        <w:numPr>
          <w:ilvl w:val="0"/>
          <w:numId w:val="32"/>
        </w:numPr>
        <w:spacing w:after="0" w:line="360" w:lineRule="auto"/>
        <w:jc w:val="both"/>
        <w:rPr>
          <w:rFonts w:ascii="Arial" w:hAnsi="Arial" w:cs="Arial"/>
          <w:sz w:val="24"/>
          <w:szCs w:val="24"/>
        </w:rPr>
      </w:pPr>
      <w:r w:rsidRPr="00DF0314">
        <w:rPr>
          <w:rFonts w:ascii="Arial" w:hAnsi="Arial" w:cs="Arial"/>
          <w:sz w:val="24"/>
          <w:szCs w:val="24"/>
        </w:rPr>
        <w:t xml:space="preserve">En la competencia ciudadana se desarrollará el </w:t>
      </w:r>
      <w:r w:rsidR="007014C9" w:rsidRPr="00DF0314">
        <w:rPr>
          <w:rFonts w:ascii="Arial" w:hAnsi="Arial" w:cs="Arial"/>
          <w:sz w:val="24"/>
          <w:szCs w:val="24"/>
        </w:rPr>
        <w:t>módulo</w:t>
      </w:r>
      <w:r w:rsidRPr="00DF0314">
        <w:rPr>
          <w:rFonts w:ascii="Arial" w:hAnsi="Arial" w:cs="Arial"/>
          <w:sz w:val="24"/>
          <w:szCs w:val="24"/>
        </w:rPr>
        <w:t xml:space="preserve"> desarrollo personal y social.</w:t>
      </w:r>
    </w:p>
    <w:p w14:paraId="49EB831D" w14:textId="77777777" w:rsidR="00C96A73" w:rsidRPr="00DF0314" w:rsidRDefault="00C96A73" w:rsidP="00C96A73">
      <w:pPr>
        <w:spacing w:after="0" w:line="360" w:lineRule="auto"/>
        <w:ind w:left="360"/>
        <w:jc w:val="both"/>
        <w:rPr>
          <w:rFonts w:ascii="Arial" w:hAnsi="Arial" w:cs="Arial"/>
          <w:sz w:val="24"/>
          <w:szCs w:val="24"/>
        </w:rPr>
      </w:pPr>
    </w:p>
    <w:p w14:paraId="6B11CC25" w14:textId="77777777" w:rsidR="00C96A73" w:rsidRPr="00DF0314" w:rsidRDefault="00C96A73"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r w:rsidRPr="00DF0314">
        <w:rPr>
          <w:rFonts w:ascii="Arial" w:eastAsiaTheme="minorHAnsi" w:hAnsi="Arial" w:cs="Arial"/>
          <w:color w:val="auto"/>
          <w:sz w:val="24"/>
          <w:szCs w:val="24"/>
          <w:lang w:val="es-ES" w:eastAsia="en-US"/>
        </w:rPr>
        <w:t>En cada CLEI se desarrollan las áreas obligatorias y fundamentales del equivalente a dos grados de la básica durante 40 semanas (800 horas anuales).</w:t>
      </w:r>
    </w:p>
    <w:p w14:paraId="24D194C4" w14:textId="77777777" w:rsidR="00C96A73" w:rsidRDefault="00C96A73"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p>
    <w:tbl>
      <w:tblPr>
        <w:tblStyle w:val="Tablaconcuadrcula"/>
        <w:tblW w:w="0" w:type="auto"/>
        <w:tblInd w:w="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32"/>
        <w:gridCol w:w="3111"/>
        <w:gridCol w:w="845"/>
        <w:gridCol w:w="994"/>
        <w:gridCol w:w="2726"/>
      </w:tblGrid>
      <w:tr w:rsidR="00957C62" w:rsidRPr="00957C62" w14:paraId="51349357" w14:textId="77777777" w:rsidTr="009E3EDE">
        <w:trPr>
          <w:trHeight w:val="377"/>
        </w:trPr>
        <w:tc>
          <w:tcPr>
            <w:tcW w:w="1132" w:type="dxa"/>
            <w:tcBorders>
              <w:top w:val="double" w:sz="4" w:space="0" w:color="auto"/>
              <w:bottom w:val="single" w:sz="4" w:space="0" w:color="auto"/>
              <w:right w:val="single" w:sz="4" w:space="0" w:color="auto"/>
            </w:tcBorders>
            <w:shd w:val="clear" w:color="auto" w:fill="BDD6EE" w:themeFill="accent5" w:themeFillTint="66"/>
            <w:vAlign w:val="center"/>
          </w:tcPr>
          <w:p w14:paraId="1744D748" w14:textId="77777777" w:rsidR="002A0189" w:rsidRPr="00957C62" w:rsidRDefault="002A0189" w:rsidP="00957C62">
            <w:pPr>
              <w:autoSpaceDE w:val="0"/>
              <w:autoSpaceDN w:val="0"/>
              <w:adjustRightInd w:val="0"/>
              <w:spacing w:after="0" w:line="240" w:lineRule="auto"/>
              <w:jc w:val="center"/>
              <w:rPr>
                <w:rFonts w:ascii="Arial" w:eastAsiaTheme="minorHAnsi" w:hAnsi="Arial" w:cs="Arial"/>
                <w:b/>
                <w:color w:val="auto"/>
                <w:sz w:val="24"/>
                <w:szCs w:val="24"/>
                <w:lang w:val="es-ES" w:eastAsia="en-US"/>
              </w:rPr>
            </w:pPr>
            <w:r w:rsidRPr="00957C62">
              <w:rPr>
                <w:rFonts w:ascii="Arial" w:eastAsiaTheme="minorHAnsi" w:hAnsi="Arial" w:cs="Arial"/>
                <w:b/>
                <w:color w:val="auto"/>
                <w:sz w:val="24"/>
                <w:szCs w:val="24"/>
                <w:lang w:val="es-ES" w:eastAsia="en-US"/>
              </w:rPr>
              <w:t>CLEI</w:t>
            </w:r>
          </w:p>
        </w:tc>
        <w:tc>
          <w:tcPr>
            <w:tcW w:w="3111" w:type="dxa"/>
            <w:tcBorders>
              <w:top w:val="double" w:sz="4" w:space="0" w:color="auto"/>
              <w:left w:val="single" w:sz="4" w:space="0" w:color="auto"/>
              <w:bottom w:val="single" w:sz="4" w:space="0" w:color="auto"/>
              <w:right w:val="double" w:sz="4" w:space="0" w:color="auto"/>
            </w:tcBorders>
            <w:shd w:val="clear" w:color="auto" w:fill="BDD6EE" w:themeFill="accent5" w:themeFillTint="66"/>
            <w:vAlign w:val="center"/>
          </w:tcPr>
          <w:p w14:paraId="4703A1D9" w14:textId="77777777" w:rsidR="002A0189" w:rsidRPr="00957C62" w:rsidRDefault="002A0189" w:rsidP="00957C62">
            <w:pPr>
              <w:autoSpaceDE w:val="0"/>
              <w:autoSpaceDN w:val="0"/>
              <w:adjustRightInd w:val="0"/>
              <w:spacing w:after="0" w:line="240" w:lineRule="auto"/>
              <w:jc w:val="center"/>
              <w:rPr>
                <w:rFonts w:ascii="Arial" w:eastAsiaTheme="minorHAnsi" w:hAnsi="Arial" w:cs="Arial"/>
                <w:b/>
                <w:color w:val="auto"/>
                <w:sz w:val="24"/>
                <w:szCs w:val="24"/>
                <w:lang w:val="es-ES" w:eastAsia="en-US"/>
              </w:rPr>
            </w:pPr>
            <w:r w:rsidRPr="00957C62">
              <w:rPr>
                <w:rFonts w:ascii="Arial" w:eastAsiaTheme="minorHAnsi" w:hAnsi="Arial" w:cs="Arial"/>
                <w:b/>
                <w:color w:val="auto"/>
                <w:sz w:val="24"/>
                <w:szCs w:val="24"/>
                <w:lang w:val="es-ES" w:eastAsia="en-US"/>
              </w:rPr>
              <w:t>GRUPO DE GRADOS</w:t>
            </w:r>
          </w:p>
        </w:tc>
        <w:tc>
          <w:tcPr>
            <w:tcW w:w="845" w:type="dxa"/>
            <w:tcBorders>
              <w:top w:val="nil"/>
              <w:left w:val="double" w:sz="4" w:space="0" w:color="auto"/>
              <w:bottom w:val="nil"/>
              <w:right w:val="double" w:sz="4" w:space="0" w:color="auto"/>
            </w:tcBorders>
            <w:shd w:val="clear" w:color="auto" w:fill="auto"/>
            <w:vAlign w:val="center"/>
          </w:tcPr>
          <w:p w14:paraId="7164E09D" w14:textId="77777777" w:rsidR="002A0189" w:rsidRPr="00957C62" w:rsidRDefault="002A0189" w:rsidP="00957C62">
            <w:pPr>
              <w:autoSpaceDE w:val="0"/>
              <w:autoSpaceDN w:val="0"/>
              <w:adjustRightInd w:val="0"/>
              <w:spacing w:after="0" w:line="240" w:lineRule="auto"/>
              <w:jc w:val="center"/>
              <w:rPr>
                <w:rFonts w:ascii="Arial" w:eastAsiaTheme="minorHAnsi" w:hAnsi="Arial" w:cs="Arial"/>
                <w:b/>
                <w:color w:val="auto"/>
                <w:sz w:val="24"/>
                <w:szCs w:val="24"/>
                <w:lang w:val="es-ES" w:eastAsia="en-US"/>
              </w:rPr>
            </w:pPr>
          </w:p>
        </w:tc>
        <w:tc>
          <w:tcPr>
            <w:tcW w:w="994" w:type="dxa"/>
            <w:tcBorders>
              <w:top w:val="double" w:sz="4" w:space="0" w:color="auto"/>
              <w:left w:val="double" w:sz="4" w:space="0" w:color="auto"/>
              <w:bottom w:val="single" w:sz="4" w:space="0" w:color="auto"/>
              <w:right w:val="single" w:sz="4" w:space="0" w:color="auto"/>
            </w:tcBorders>
            <w:shd w:val="clear" w:color="auto" w:fill="BDD6EE" w:themeFill="accent5" w:themeFillTint="66"/>
            <w:vAlign w:val="center"/>
          </w:tcPr>
          <w:p w14:paraId="4609DE9F" w14:textId="77777777" w:rsidR="002A0189" w:rsidRPr="00957C62" w:rsidRDefault="002A0189" w:rsidP="00957C62">
            <w:pPr>
              <w:autoSpaceDE w:val="0"/>
              <w:autoSpaceDN w:val="0"/>
              <w:adjustRightInd w:val="0"/>
              <w:spacing w:after="0" w:line="240" w:lineRule="auto"/>
              <w:jc w:val="center"/>
              <w:rPr>
                <w:rFonts w:ascii="Arial" w:eastAsiaTheme="minorHAnsi" w:hAnsi="Arial" w:cs="Arial"/>
                <w:b/>
                <w:color w:val="auto"/>
                <w:sz w:val="24"/>
                <w:szCs w:val="24"/>
                <w:lang w:val="es-ES" w:eastAsia="en-US"/>
              </w:rPr>
            </w:pPr>
            <w:r w:rsidRPr="00957C62">
              <w:rPr>
                <w:rFonts w:ascii="Arial" w:eastAsiaTheme="minorHAnsi" w:hAnsi="Arial" w:cs="Arial"/>
                <w:b/>
                <w:color w:val="auto"/>
                <w:sz w:val="24"/>
                <w:szCs w:val="24"/>
                <w:lang w:val="es-ES" w:eastAsia="en-US"/>
              </w:rPr>
              <w:t>CLEI</w:t>
            </w:r>
          </w:p>
        </w:tc>
        <w:tc>
          <w:tcPr>
            <w:tcW w:w="2726" w:type="dxa"/>
            <w:tcBorders>
              <w:top w:val="double" w:sz="4" w:space="0" w:color="auto"/>
              <w:left w:val="single" w:sz="4" w:space="0" w:color="auto"/>
              <w:bottom w:val="single" w:sz="4" w:space="0" w:color="auto"/>
            </w:tcBorders>
            <w:shd w:val="clear" w:color="auto" w:fill="BDD6EE" w:themeFill="accent5" w:themeFillTint="66"/>
            <w:vAlign w:val="center"/>
          </w:tcPr>
          <w:p w14:paraId="03AE4FB5" w14:textId="77777777" w:rsidR="002A0189" w:rsidRPr="00957C62" w:rsidRDefault="002A0189" w:rsidP="00957C62">
            <w:pPr>
              <w:autoSpaceDE w:val="0"/>
              <w:autoSpaceDN w:val="0"/>
              <w:adjustRightInd w:val="0"/>
              <w:spacing w:after="0" w:line="240" w:lineRule="auto"/>
              <w:jc w:val="center"/>
              <w:rPr>
                <w:rFonts w:ascii="Arial" w:eastAsiaTheme="minorHAnsi" w:hAnsi="Arial" w:cs="Arial"/>
                <w:b/>
                <w:color w:val="auto"/>
                <w:sz w:val="24"/>
                <w:szCs w:val="24"/>
                <w:lang w:val="es-ES" w:eastAsia="en-US"/>
              </w:rPr>
            </w:pPr>
            <w:r w:rsidRPr="00957C62">
              <w:rPr>
                <w:rFonts w:ascii="Arial" w:eastAsiaTheme="minorHAnsi" w:hAnsi="Arial" w:cs="Arial"/>
                <w:b/>
                <w:color w:val="auto"/>
                <w:sz w:val="24"/>
                <w:szCs w:val="24"/>
                <w:lang w:val="es-ES" w:eastAsia="en-US"/>
              </w:rPr>
              <w:t>GRUPO DE GRADOS</w:t>
            </w:r>
          </w:p>
        </w:tc>
      </w:tr>
      <w:tr w:rsidR="002A0189" w:rsidRPr="00957C62" w14:paraId="2ADA6F0B" w14:textId="77777777" w:rsidTr="009E3EDE">
        <w:trPr>
          <w:trHeight w:val="377"/>
        </w:trPr>
        <w:tc>
          <w:tcPr>
            <w:tcW w:w="1132" w:type="dxa"/>
            <w:tcBorders>
              <w:top w:val="single" w:sz="4" w:space="0" w:color="auto"/>
              <w:bottom w:val="single" w:sz="4" w:space="0" w:color="auto"/>
              <w:right w:val="single" w:sz="4" w:space="0" w:color="auto"/>
            </w:tcBorders>
            <w:vAlign w:val="center"/>
          </w:tcPr>
          <w:p w14:paraId="69056079" w14:textId="77777777" w:rsidR="002A0189" w:rsidRPr="007014C9" w:rsidRDefault="002A0189" w:rsidP="00957C62">
            <w:pPr>
              <w:autoSpaceDE w:val="0"/>
              <w:autoSpaceDN w:val="0"/>
              <w:adjustRightInd w:val="0"/>
              <w:spacing w:after="0" w:line="240" w:lineRule="auto"/>
              <w:jc w:val="center"/>
              <w:rPr>
                <w:rFonts w:ascii="Arial" w:eastAsiaTheme="minorHAnsi" w:hAnsi="Arial" w:cs="Arial"/>
                <w:b/>
                <w:color w:val="auto"/>
                <w:sz w:val="24"/>
                <w:szCs w:val="24"/>
                <w:highlight w:val="yellow"/>
                <w:lang w:val="es-ES" w:eastAsia="en-US"/>
              </w:rPr>
            </w:pPr>
            <w:r w:rsidRPr="007014C9">
              <w:rPr>
                <w:rFonts w:ascii="Arial" w:eastAsiaTheme="minorHAnsi" w:hAnsi="Arial" w:cs="Arial"/>
                <w:b/>
                <w:color w:val="auto"/>
                <w:sz w:val="24"/>
                <w:szCs w:val="24"/>
                <w:highlight w:val="yellow"/>
                <w:lang w:val="es-ES" w:eastAsia="en-US"/>
              </w:rPr>
              <w:t>I</w:t>
            </w:r>
          </w:p>
        </w:tc>
        <w:tc>
          <w:tcPr>
            <w:tcW w:w="3111" w:type="dxa"/>
            <w:tcBorders>
              <w:top w:val="single" w:sz="4" w:space="0" w:color="auto"/>
              <w:left w:val="single" w:sz="4" w:space="0" w:color="auto"/>
              <w:bottom w:val="single" w:sz="4" w:space="0" w:color="auto"/>
              <w:right w:val="double" w:sz="4" w:space="0" w:color="auto"/>
            </w:tcBorders>
            <w:vAlign w:val="center"/>
          </w:tcPr>
          <w:p w14:paraId="0E52E311" w14:textId="77777777" w:rsidR="002A0189" w:rsidRPr="007014C9" w:rsidRDefault="002A0189" w:rsidP="00957C62">
            <w:pPr>
              <w:autoSpaceDE w:val="0"/>
              <w:autoSpaceDN w:val="0"/>
              <w:adjustRightInd w:val="0"/>
              <w:spacing w:after="0" w:line="240" w:lineRule="auto"/>
              <w:jc w:val="center"/>
              <w:rPr>
                <w:rFonts w:ascii="Arial" w:eastAsiaTheme="minorHAnsi" w:hAnsi="Arial" w:cs="Arial"/>
                <w:b/>
                <w:color w:val="auto"/>
                <w:sz w:val="24"/>
                <w:szCs w:val="24"/>
                <w:highlight w:val="yellow"/>
                <w:lang w:val="es-ES" w:eastAsia="en-US"/>
              </w:rPr>
            </w:pPr>
            <w:r w:rsidRPr="007014C9">
              <w:rPr>
                <w:rFonts w:ascii="Arial" w:eastAsiaTheme="minorHAnsi" w:hAnsi="Arial" w:cs="Arial"/>
                <w:b/>
                <w:color w:val="auto"/>
                <w:sz w:val="24"/>
                <w:szCs w:val="24"/>
                <w:highlight w:val="yellow"/>
                <w:lang w:val="es-ES" w:eastAsia="en-US"/>
              </w:rPr>
              <w:t>1º, 2º, 3º</w:t>
            </w:r>
          </w:p>
        </w:tc>
        <w:tc>
          <w:tcPr>
            <w:tcW w:w="845" w:type="dxa"/>
            <w:tcBorders>
              <w:top w:val="nil"/>
              <w:left w:val="double" w:sz="4" w:space="0" w:color="auto"/>
              <w:bottom w:val="nil"/>
              <w:right w:val="double" w:sz="4" w:space="0" w:color="auto"/>
            </w:tcBorders>
            <w:shd w:val="clear" w:color="auto" w:fill="auto"/>
            <w:vAlign w:val="center"/>
          </w:tcPr>
          <w:p w14:paraId="1CDDC63D" w14:textId="77777777" w:rsidR="002A0189" w:rsidRPr="00957C62" w:rsidRDefault="002A0189" w:rsidP="00957C62">
            <w:pPr>
              <w:autoSpaceDE w:val="0"/>
              <w:autoSpaceDN w:val="0"/>
              <w:adjustRightInd w:val="0"/>
              <w:spacing w:after="0" w:line="240" w:lineRule="auto"/>
              <w:jc w:val="center"/>
              <w:rPr>
                <w:rFonts w:ascii="Arial" w:eastAsiaTheme="minorHAnsi" w:hAnsi="Arial" w:cs="Arial"/>
                <w:b/>
                <w:color w:val="auto"/>
                <w:sz w:val="24"/>
                <w:szCs w:val="24"/>
                <w:lang w:val="es-ES" w:eastAsia="en-US"/>
              </w:rPr>
            </w:pPr>
          </w:p>
        </w:tc>
        <w:tc>
          <w:tcPr>
            <w:tcW w:w="994" w:type="dxa"/>
            <w:tcBorders>
              <w:top w:val="single" w:sz="4" w:space="0" w:color="auto"/>
              <w:left w:val="double" w:sz="4" w:space="0" w:color="auto"/>
              <w:bottom w:val="single" w:sz="4" w:space="0" w:color="auto"/>
              <w:right w:val="single" w:sz="4" w:space="0" w:color="auto"/>
            </w:tcBorders>
            <w:vAlign w:val="center"/>
          </w:tcPr>
          <w:p w14:paraId="030ADB72" w14:textId="77777777" w:rsidR="002A0189" w:rsidRPr="00957C62" w:rsidRDefault="002A0189" w:rsidP="00957C62">
            <w:pPr>
              <w:autoSpaceDE w:val="0"/>
              <w:autoSpaceDN w:val="0"/>
              <w:adjustRightInd w:val="0"/>
              <w:spacing w:after="0" w:line="240" w:lineRule="auto"/>
              <w:jc w:val="center"/>
              <w:rPr>
                <w:rFonts w:ascii="Arial" w:eastAsiaTheme="minorHAnsi" w:hAnsi="Arial" w:cs="Arial"/>
                <w:b/>
                <w:color w:val="auto"/>
                <w:sz w:val="24"/>
                <w:szCs w:val="24"/>
                <w:lang w:val="es-ES" w:eastAsia="en-US"/>
              </w:rPr>
            </w:pPr>
            <w:r w:rsidRPr="00957C62">
              <w:rPr>
                <w:rFonts w:ascii="Arial" w:eastAsiaTheme="minorHAnsi" w:hAnsi="Arial" w:cs="Arial"/>
                <w:b/>
                <w:color w:val="auto"/>
                <w:sz w:val="24"/>
                <w:szCs w:val="24"/>
                <w:lang w:val="es-ES" w:eastAsia="en-US"/>
              </w:rPr>
              <w:t>IV</w:t>
            </w:r>
          </w:p>
        </w:tc>
        <w:tc>
          <w:tcPr>
            <w:tcW w:w="2726" w:type="dxa"/>
            <w:tcBorders>
              <w:top w:val="single" w:sz="4" w:space="0" w:color="auto"/>
              <w:left w:val="single" w:sz="4" w:space="0" w:color="auto"/>
              <w:bottom w:val="single" w:sz="4" w:space="0" w:color="auto"/>
            </w:tcBorders>
            <w:vAlign w:val="center"/>
          </w:tcPr>
          <w:p w14:paraId="52914A41" w14:textId="77777777" w:rsidR="002A0189" w:rsidRPr="00957C62" w:rsidRDefault="002A0189" w:rsidP="00957C62">
            <w:pPr>
              <w:autoSpaceDE w:val="0"/>
              <w:autoSpaceDN w:val="0"/>
              <w:adjustRightInd w:val="0"/>
              <w:spacing w:after="0" w:line="240" w:lineRule="auto"/>
              <w:jc w:val="center"/>
              <w:rPr>
                <w:rFonts w:ascii="Arial" w:eastAsiaTheme="minorHAnsi" w:hAnsi="Arial" w:cs="Arial"/>
                <w:b/>
                <w:color w:val="auto"/>
                <w:sz w:val="24"/>
                <w:szCs w:val="24"/>
                <w:lang w:val="es-ES" w:eastAsia="en-US"/>
              </w:rPr>
            </w:pPr>
            <w:r w:rsidRPr="00957C62">
              <w:rPr>
                <w:rFonts w:ascii="Arial" w:eastAsiaTheme="minorHAnsi" w:hAnsi="Arial" w:cs="Arial"/>
                <w:b/>
                <w:color w:val="auto"/>
                <w:sz w:val="24"/>
                <w:szCs w:val="24"/>
                <w:lang w:val="es-ES" w:eastAsia="en-US"/>
              </w:rPr>
              <w:t>8º Y 9º</w:t>
            </w:r>
          </w:p>
        </w:tc>
      </w:tr>
      <w:tr w:rsidR="002A0189" w:rsidRPr="00957C62" w14:paraId="65790B61" w14:textId="77777777" w:rsidTr="009E3EDE">
        <w:trPr>
          <w:trHeight w:val="377"/>
        </w:trPr>
        <w:tc>
          <w:tcPr>
            <w:tcW w:w="1132" w:type="dxa"/>
            <w:tcBorders>
              <w:top w:val="single" w:sz="4" w:space="0" w:color="auto"/>
              <w:bottom w:val="single" w:sz="4" w:space="0" w:color="auto"/>
              <w:right w:val="single" w:sz="4" w:space="0" w:color="auto"/>
            </w:tcBorders>
            <w:vAlign w:val="center"/>
          </w:tcPr>
          <w:p w14:paraId="18E2B1CB" w14:textId="77777777" w:rsidR="002A0189" w:rsidRPr="00957C62" w:rsidRDefault="002A0189" w:rsidP="00957C62">
            <w:pPr>
              <w:autoSpaceDE w:val="0"/>
              <w:autoSpaceDN w:val="0"/>
              <w:adjustRightInd w:val="0"/>
              <w:spacing w:after="0" w:line="240" w:lineRule="auto"/>
              <w:jc w:val="center"/>
              <w:rPr>
                <w:rFonts w:ascii="Arial" w:eastAsiaTheme="minorHAnsi" w:hAnsi="Arial" w:cs="Arial"/>
                <w:b/>
                <w:color w:val="auto"/>
                <w:sz w:val="24"/>
                <w:szCs w:val="24"/>
                <w:lang w:val="es-ES" w:eastAsia="en-US"/>
              </w:rPr>
            </w:pPr>
            <w:r w:rsidRPr="00957C62">
              <w:rPr>
                <w:rFonts w:ascii="Arial" w:eastAsiaTheme="minorHAnsi" w:hAnsi="Arial" w:cs="Arial"/>
                <w:b/>
                <w:color w:val="auto"/>
                <w:sz w:val="24"/>
                <w:szCs w:val="24"/>
                <w:lang w:val="es-ES" w:eastAsia="en-US"/>
              </w:rPr>
              <w:t>II</w:t>
            </w:r>
          </w:p>
        </w:tc>
        <w:tc>
          <w:tcPr>
            <w:tcW w:w="3111" w:type="dxa"/>
            <w:tcBorders>
              <w:top w:val="single" w:sz="4" w:space="0" w:color="auto"/>
              <w:left w:val="single" w:sz="4" w:space="0" w:color="auto"/>
              <w:bottom w:val="single" w:sz="4" w:space="0" w:color="auto"/>
              <w:right w:val="double" w:sz="4" w:space="0" w:color="auto"/>
            </w:tcBorders>
            <w:vAlign w:val="center"/>
          </w:tcPr>
          <w:p w14:paraId="4BCB8672" w14:textId="77777777" w:rsidR="002A0189" w:rsidRPr="00957C62" w:rsidRDefault="002A0189" w:rsidP="00957C62">
            <w:pPr>
              <w:autoSpaceDE w:val="0"/>
              <w:autoSpaceDN w:val="0"/>
              <w:adjustRightInd w:val="0"/>
              <w:spacing w:after="0" w:line="240" w:lineRule="auto"/>
              <w:jc w:val="center"/>
              <w:rPr>
                <w:rFonts w:ascii="Arial" w:eastAsiaTheme="minorHAnsi" w:hAnsi="Arial" w:cs="Arial"/>
                <w:b/>
                <w:color w:val="auto"/>
                <w:sz w:val="24"/>
                <w:szCs w:val="24"/>
                <w:lang w:val="es-ES" w:eastAsia="en-US"/>
              </w:rPr>
            </w:pPr>
            <w:r w:rsidRPr="00957C62">
              <w:rPr>
                <w:rFonts w:ascii="Arial" w:eastAsiaTheme="minorHAnsi" w:hAnsi="Arial" w:cs="Arial"/>
                <w:b/>
                <w:color w:val="auto"/>
                <w:sz w:val="24"/>
                <w:szCs w:val="24"/>
                <w:lang w:val="es-ES" w:eastAsia="en-US"/>
              </w:rPr>
              <w:t>4º Y 5º</w:t>
            </w:r>
          </w:p>
        </w:tc>
        <w:tc>
          <w:tcPr>
            <w:tcW w:w="845" w:type="dxa"/>
            <w:tcBorders>
              <w:top w:val="nil"/>
              <w:left w:val="double" w:sz="4" w:space="0" w:color="auto"/>
              <w:bottom w:val="nil"/>
              <w:right w:val="double" w:sz="4" w:space="0" w:color="auto"/>
            </w:tcBorders>
            <w:shd w:val="clear" w:color="auto" w:fill="auto"/>
            <w:vAlign w:val="center"/>
          </w:tcPr>
          <w:p w14:paraId="59F1AB1D" w14:textId="77777777" w:rsidR="002A0189" w:rsidRPr="00957C62" w:rsidRDefault="002A0189" w:rsidP="00957C62">
            <w:pPr>
              <w:autoSpaceDE w:val="0"/>
              <w:autoSpaceDN w:val="0"/>
              <w:adjustRightInd w:val="0"/>
              <w:spacing w:after="0" w:line="240" w:lineRule="auto"/>
              <w:jc w:val="center"/>
              <w:rPr>
                <w:rFonts w:ascii="Arial" w:eastAsiaTheme="minorHAnsi" w:hAnsi="Arial" w:cs="Arial"/>
                <w:b/>
                <w:color w:val="auto"/>
                <w:sz w:val="24"/>
                <w:szCs w:val="24"/>
                <w:lang w:val="es-ES" w:eastAsia="en-US"/>
              </w:rPr>
            </w:pPr>
          </w:p>
        </w:tc>
        <w:tc>
          <w:tcPr>
            <w:tcW w:w="994" w:type="dxa"/>
            <w:tcBorders>
              <w:top w:val="single" w:sz="4" w:space="0" w:color="auto"/>
              <w:left w:val="double" w:sz="4" w:space="0" w:color="auto"/>
              <w:bottom w:val="single" w:sz="4" w:space="0" w:color="auto"/>
              <w:right w:val="single" w:sz="4" w:space="0" w:color="auto"/>
            </w:tcBorders>
            <w:vAlign w:val="center"/>
          </w:tcPr>
          <w:p w14:paraId="273E605D" w14:textId="77777777" w:rsidR="002A0189" w:rsidRPr="00957C62" w:rsidRDefault="002A0189" w:rsidP="00957C62">
            <w:pPr>
              <w:autoSpaceDE w:val="0"/>
              <w:autoSpaceDN w:val="0"/>
              <w:adjustRightInd w:val="0"/>
              <w:spacing w:after="0" w:line="240" w:lineRule="auto"/>
              <w:jc w:val="center"/>
              <w:rPr>
                <w:rFonts w:ascii="Arial" w:eastAsiaTheme="minorHAnsi" w:hAnsi="Arial" w:cs="Arial"/>
                <w:b/>
                <w:color w:val="auto"/>
                <w:sz w:val="24"/>
                <w:szCs w:val="24"/>
                <w:lang w:val="es-ES" w:eastAsia="en-US"/>
              </w:rPr>
            </w:pPr>
            <w:r w:rsidRPr="00957C62">
              <w:rPr>
                <w:rFonts w:ascii="Arial" w:eastAsiaTheme="minorHAnsi" w:hAnsi="Arial" w:cs="Arial"/>
                <w:b/>
                <w:color w:val="auto"/>
                <w:sz w:val="24"/>
                <w:szCs w:val="24"/>
                <w:lang w:val="es-ES" w:eastAsia="en-US"/>
              </w:rPr>
              <w:t>V</w:t>
            </w:r>
          </w:p>
        </w:tc>
        <w:tc>
          <w:tcPr>
            <w:tcW w:w="2726" w:type="dxa"/>
            <w:tcBorders>
              <w:top w:val="single" w:sz="4" w:space="0" w:color="auto"/>
              <w:left w:val="single" w:sz="4" w:space="0" w:color="auto"/>
              <w:bottom w:val="single" w:sz="4" w:space="0" w:color="auto"/>
            </w:tcBorders>
            <w:vAlign w:val="center"/>
          </w:tcPr>
          <w:p w14:paraId="1F0387AF" w14:textId="77777777" w:rsidR="002A0189" w:rsidRPr="00957C62" w:rsidRDefault="002A0189" w:rsidP="00957C62">
            <w:pPr>
              <w:autoSpaceDE w:val="0"/>
              <w:autoSpaceDN w:val="0"/>
              <w:adjustRightInd w:val="0"/>
              <w:spacing w:after="0" w:line="240" w:lineRule="auto"/>
              <w:jc w:val="center"/>
              <w:rPr>
                <w:rFonts w:ascii="Arial" w:eastAsiaTheme="minorHAnsi" w:hAnsi="Arial" w:cs="Arial"/>
                <w:b/>
                <w:color w:val="auto"/>
                <w:sz w:val="24"/>
                <w:szCs w:val="24"/>
                <w:lang w:val="es-ES" w:eastAsia="en-US"/>
              </w:rPr>
            </w:pPr>
            <w:r w:rsidRPr="00957C62">
              <w:rPr>
                <w:rFonts w:ascii="Arial" w:eastAsiaTheme="minorHAnsi" w:hAnsi="Arial" w:cs="Arial"/>
                <w:b/>
                <w:color w:val="auto"/>
                <w:sz w:val="24"/>
                <w:szCs w:val="24"/>
                <w:lang w:val="es-ES" w:eastAsia="en-US"/>
              </w:rPr>
              <w:t>10º</w:t>
            </w:r>
          </w:p>
        </w:tc>
      </w:tr>
      <w:tr w:rsidR="002A0189" w:rsidRPr="00957C62" w14:paraId="2724C992" w14:textId="77777777" w:rsidTr="009E3EDE">
        <w:trPr>
          <w:trHeight w:val="377"/>
        </w:trPr>
        <w:tc>
          <w:tcPr>
            <w:tcW w:w="1132" w:type="dxa"/>
            <w:tcBorders>
              <w:top w:val="single" w:sz="4" w:space="0" w:color="auto"/>
              <w:bottom w:val="double" w:sz="4" w:space="0" w:color="auto"/>
              <w:right w:val="single" w:sz="4" w:space="0" w:color="auto"/>
            </w:tcBorders>
            <w:vAlign w:val="center"/>
          </w:tcPr>
          <w:p w14:paraId="6FB67B07" w14:textId="77777777" w:rsidR="002A0189" w:rsidRPr="00957C62" w:rsidRDefault="002A0189" w:rsidP="00957C62">
            <w:pPr>
              <w:autoSpaceDE w:val="0"/>
              <w:autoSpaceDN w:val="0"/>
              <w:adjustRightInd w:val="0"/>
              <w:spacing w:after="0" w:line="240" w:lineRule="auto"/>
              <w:jc w:val="center"/>
              <w:rPr>
                <w:rFonts w:ascii="Arial" w:eastAsiaTheme="minorHAnsi" w:hAnsi="Arial" w:cs="Arial"/>
                <w:b/>
                <w:color w:val="auto"/>
                <w:sz w:val="24"/>
                <w:szCs w:val="24"/>
                <w:lang w:val="es-ES" w:eastAsia="en-US"/>
              </w:rPr>
            </w:pPr>
            <w:r w:rsidRPr="00957C62">
              <w:rPr>
                <w:rFonts w:ascii="Arial" w:eastAsiaTheme="minorHAnsi" w:hAnsi="Arial" w:cs="Arial"/>
                <w:b/>
                <w:color w:val="auto"/>
                <w:sz w:val="24"/>
                <w:szCs w:val="24"/>
                <w:lang w:val="es-ES" w:eastAsia="en-US"/>
              </w:rPr>
              <w:t>III</w:t>
            </w:r>
          </w:p>
        </w:tc>
        <w:tc>
          <w:tcPr>
            <w:tcW w:w="3111" w:type="dxa"/>
            <w:tcBorders>
              <w:top w:val="single" w:sz="4" w:space="0" w:color="auto"/>
              <w:left w:val="single" w:sz="4" w:space="0" w:color="auto"/>
              <w:bottom w:val="double" w:sz="4" w:space="0" w:color="auto"/>
              <w:right w:val="double" w:sz="4" w:space="0" w:color="auto"/>
            </w:tcBorders>
            <w:vAlign w:val="center"/>
          </w:tcPr>
          <w:p w14:paraId="469A9FDF" w14:textId="77777777" w:rsidR="002A0189" w:rsidRPr="00957C62" w:rsidRDefault="002A0189" w:rsidP="00957C62">
            <w:pPr>
              <w:autoSpaceDE w:val="0"/>
              <w:autoSpaceDN w:val="0"/>
              <w:adjustRightInd w:val="0"/>
              <w:spacing w:after="0" w:line="240" w:lineRule="auto"/>
              <w:jc w:val="center"/>
              <w:rPr>
                <w:rFonts w:ascii="Arial" w:eastAsiaTheme="minorHAnsi" w:hAnsi="Arial" w:cs="Arial"/>
                <w:b/>
                <w:color w:val="auto"/>
                <w:sz w:val="24"/>
                <w:szCs w:val="24"/>
                <w:lang w:val="es-ES" w:eastAsia="en-US"/>
              </w:rPr>
            </w:pPr>
            <w:r w:rsidRPr="00957C62">
              <w:rPr>
                <w:rFonts w:ascii="Arial" w:eastAsiaTheme="minorHAnsi" w:hAnsi="Arial" w:cs="Arial"/>
                <w:b/>
                <w:color w:val="auto"/>
                <w:sz w:val="24"/>
                <w:szCs w:val="24"/>
                <w:lang w:val="es-ES" w:eastAsia="en-US"/>
              </w:rPr>
              <w:t>6º Y 7º</w:t>
            </w:r>
          </w:p>
        </w:tc>
        <w:tc>
          <w:tcPr>
            <w:tcW w:w="845" w:type="dxa"/>
            <w:tcBorders>
              <w:top w:val="nil"/>
              <w:left w:val="double" w:sz="4" w:space="0" w:color="auto"/>
              <w:bottom w:val="nil"/>
              <w:right w:val="double" w:sz="4" w:space="0" w:color="auto"/>
            </w:tcBorders>
            <w:shd w:val="clear" w:color="auto" w:fill="auto"/>
            <w:vAlign w:val="center"/>
          </w:tcPr>
          <w:p w14:paraId="34F4103E" w14:textId="77777777" w:rsidR="002A0189" w:rsidRPr="00957C62" w:rsidRDefault="002A0189" w:rsidP="00957C62">
            <w:pPr>
              <w:autoSpaceDE w:val="0"/>
              <w:autoSpaceDN w:val="0"/>
              <w:adjustRightInd w:val="0"/>
              <w:spacing w:after="0" w:line="240" w:lineRule="auto"/>
              <w:jc w:val="center"/>
              <w:rPr>
                <w:rFonts w:ascii="Arial" w:eastAsiaTheme="minorHAnsi" w:hAnsi="Arial" w:cs="Arial"/>
                <w:b/>
                <w:color w:val="auto"/>
                <w:sz w:val="24"/>
                <w:szCs w:val="24"/>
                <w:lang w:val="es-ES" w:eastAsia="en-US"/>
              </w:rPr>
            </w:pPr>
          </w:p>
        </w:tc>
        <w:tc>
          <w:tcPr>
            <w:tcW w:w="994" w:type="dxa"/>
            <w:tcBorders>
              <w:top w:val="single" w:sz="4" w:space="0" w:color="auto"/>
              <w:left w:val="double" w:sz="4" w:space="0" w:color="auto"/>
              <w:bottom w:val="double" w:sz="4" w:space="0" w:color="auto"/>
              <w:right w:val="single" w:sz="4" w:space="0" w:color="auto"/>
            </w:tcBorders>
            <w:vAlign w:val="center"/>
          </w:tcPr>
          <w:p w14:paraId="121FF963" w14:textId="77777777" w:rsidR="002A0189" w:rsidRPr="00957C62" w:rsidRDefault="002A0189" w:rsidP="00957C62">
            <w:pPr>
              <w:autoSpaceDE w:val="0"/>
              <w:autoSpaceDN w:val="0"/>
              <w:adjustRightInd w:val="0"/>
              <w:spacing w:after="0" w:line="240" w:lineRule="auto"/>
              <w:jc w:val="center"/>
              <w:rPr>
                <w:rFonts w:ascii="Arial" w:eastAsiaTheme="minorHAnsi" w:hAnsi="Arial" w:cs="Arial"/>
                <w:b/>
                <w:color w:val="auto"/>
                <w:sz w:val="24"/>
                <w:szCs w:val="24"/>
                <w:lang w:val="es-ES" w:eastAsia="en-US"/>
              </w:rPr>
            </w:pPr>
            <w:r w:rsidRPr="00957C62">
              <w:rPr>
                <w:rFonts w:ascii="Arial" w:eastAsiaTheme="minorHAnsi" w:hAnsi="Arial" w:cs="Arial"/>
                <w:b/>
                <w:color w:val="auto"/>
                <w:sz w:val="24"/>
                <w:szCs w:val="24"/>
                <w:lang w:val="es-ES" w:eastAsia="en-US"/>
              </w:rPr>
              <w:t>VI</w:t>
            </w:r>
          </w:p>
        </w:tc>
        <w:tc>
          <w:tcPr>
            <w:tcW w:w="2726" w:type="dxa"/>
            <w:tcBorders>
              <w:top w:val="single" w:sz="4" w:space="0" w:color="auto"/>
              <w:left w:val="single" w:sz="4" w:space="0" w:color="auto"/>
              <w:bottom w:val="double" w:sz="4" w:space="0" w:color="auto"/>
            </w:tcBorders>
            <w:vAlign w:val="center"/>
          </w:tcPr>
          <w:p w14:paraId="6FAEFCCA" w14:textId="77777777" w:rsidR="002A0189" w:rsidRPr="00957C62" w:rsidRDefault="002A0189" w:rsidP="00957C62">
            <w:pPr>
              <w:autoSpaceDE w:val="0"/>
              <w:autoSpaceDN w:val="0"/>
              <w:adjustRightInd w:val="0"/>
              <w:spacing w:after="0" w:line="240" w:lineRule="auto"/>
              <w:jc w:val="center"/>
              <w:rPr>
                <w:rFonts w:ascii="Arial" w:eastAsiaTheme="minorHAnsi" w:hAnsi="Arial" w:cs="Arial"/>
                <w:b/>
                <w:color w:val="auto"/>
                <w:sz w:val="24"/>
                <w:szCs w:val="24"/>
                <w:lang w:val="es-ES" w:eastAsia="en-US"/>
              </w:rPr>
            </w:pPr>
            <w:r w:rsidRPr="00957C62">
              <w:rPr>
                <w:rFonts w:ascii="Arial" w:eastAsiaTheme="minorHAnsi" w:hAnsi="Arial" w:cs="Arial"/>
                <w:b/>
                <w:color w:val="auto"/>
                <w:sz w:val="24"/>
                <w:szCs w:val="24"/>
                <w:lang w:val="es-ES" w:eastAsia="en-US"/>
              </w:rPr>
              <w:t>11º</w:t>
            </w:r>
          </w:p>
        </w:tc>
      </w:tr>
    </w:tbl>
    <w:p w14:paraId="4955A700" w14:textId="77777777" w:rsidR="00CC77AB" w:rsidRPr="00DF0314" w:rsidRDefault="00CC77AB"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p>
    <w:p w14:paraId="75F49758" w14:textId="5ECAA0E9" w:rsidR="00C96A73" w:rsidRPr="00DF0314" w:rsidRDefault="00C96A73" w:rsidP="00C96A73">
      <w:pPr>
        <w:autoSpaceDE w:val="0"/>
        <w:autoSpaceDN w:val="0"/>
        <w:adjustRightInd w:val="0"/>
        <w:spacing w:after="0" w:line="360" w:lineRule="auto"/>
        <w:jc w:val="both"/>
        <w:rPr>
          <w:rFonts w:ascii="Arial" w:hAnsi="Arial" w:cs="Arial"/>
          <w:sz w:val="24"/>
          <w:szCs w:val="24"/>
        </w:rPr>
      </w:pPr>
      <w:r w:rsidRPr="00DF0314">
        <w:rPr>
          <w:rFonts w:ascii="Arial" w:eastAsiaTheme="minorHAnsi" w:hAnsi="Arial" w:cs="Arial"/>
          <w:color w:val="auto"/>
          <w:sz w:val="24"/>
          <w:szCs w:val="24"/>
          <w:lang w:val="es-ES" w:eastAsia="en-US"/>
        </w:rPr>
        <w:t>El ciclo lectivo especial integrado I, está compuesto por los grados de la básica primaria 1°, 2 °, 3° y constituye esencialmente el nivel de alfabetización</w:t>
      </w:r>
      <w:r w:rsidR="007014C9">
        <w:rPr>
          <w:rFonts w:ascii="Arial" w:eastAsiaTheme="minorHAnsi" w:hAnsi="Arial" w:cs="Arial"/>
          <w:color w:val="auto"/>
          <w:sz w:val="24"/>
          <w:szCs w:val="24"/>
          <w:lang w:val="es-ES" w:eastAsia="en-US"/>
        </w:rPr>
        <w:t xml:space="preserve"> que no se </w:t>
      </w:r>
      <w:r w:rsidR="007014C9">
        <w:rPr>
          <w:rFonts w:ascii="Arial" w:eastAsiaTheme="minorHAnsi" w:hAnsi="Arial" w:cs="Arial"/>
          <w:color w:val="auto"/>
          <w:sz w:val="24"/>
          <w:szCs w:val="24"/>
          <w:lang w:val="es-ES" w:eastAsia="en-US"/>
        </w:rPr>
        <w:lastRenderedPageBreak/>
        <w:t>toma en esta forma de educación flexible.</w:t>
      </w:r>
      <w:r w:rsidRPr="00DF0314">
        <w:rPr>
          <w:rFonts w:ascii="Arial" w:eastAsiaTheme="minorHAnsi" w:hAnsi="Arial" w:cs="Arial"/>
          <w:color w:val="auto"/>
          <w:sz w:val="24"/>
          <w:szCs w:val="24"/>
          <w:lang w:val="es-ES" w:eastAsia="en-US"/>
        </w:rPr>
        <w:t xml:space="preserve"> La media se desarrolla en dos ciclos especiales cada uno de 22 semanas con una intensidad de 20 horas semanales.</w:t>
      </w:r>
    </w:p>
    <w:p w14:paraId="435EFDD5" w14:textId="77777777" w:rsidR="00C96A73" w:rsidRDefault="00C96A73" w:rsidP="002B6C11">
      <w:pPr>
        <w:spacing w:after="0" w:line="360" w:lineRule="auto"/>
        <w:jc w:val="both"/>
        <w:rPr>
          <w:rFonts w:ascii="Arial" w:hAnsi="Arial" w:cs="Arial"/>
          <w:sz w:val="24"/>
          <w:szCs w:val="24"/>
        </w:rPr>
      </w:pPr>
    </w:p>
    <w:p w14:paraId="6B950DC0" w14:textId="7B0AD536" w:rsidR="00C96A73" w:rsidRPr="00DF0314" w:rsidRDefault="007014C9" w:rsidP="00C96A73">
      <w:pPr>
        <w:spacing w:after="0" w:line="360" w:lineRule="auto"/>
        <w:jc w:val="both"/>
        <w:rPr>
          <w:rFonts w:ascii="Arial" w:hAnsi="Arial" w:cs="Arial"/>
          <w:sz w:val="24"/>
          <w:szCs w:val="24"/>
        </w:rPr>
      </w:pPr>
      <w:r w:rsidRPr="00DF0314">
        <w:rPr>
          <w:rFonts w:ascii="Arial" w:hAnsi="Arial" w:cs="Arial"/>
          <w:b/>
          <w:sz w:val="24"/>
          <w:szCs w:val="24"/>
        </w:rPr>
        <w:t>5.4 PLAN</w:t>
      </w:r>
      <w:r w:rsidR="00C96A73" w:rsidRPr="00DF0314">
        <w:rPr>
          <w:rFonts w:ascii="Arial" w:hAnsi="Arial" w:cs="Arial"/>
          <w:b/>
          <w:sz w:val="24"/>
          <w:szCs w:val="24"/>
        </w:rPr>
        <w:t xml:space="preserve"> DE ESTUDIOS.</w:t>
      </w:r>
    </w:p>
    <w:p w14:paraId="503D7942" w14:textId="77777777" w:rsidR="00C96A73" w:rsidRPr="00DF0314" w:rsidRDefault="00C96A73" w:rsidP="002B6C11">
      <w:pPr>
        <w:spacing w:after="0" w:line="360" w:lineRule="auto"/>
        <w:jc w:val="both"/>
        <w:rPr>
          <w:rFonts w:ascii="Arial" w:hAnsi="Arial" w:cs="Arial"/>
          <w:sz w:val="24"/>
          <w:szCs w:val="24"/>
        </w:rPr>
      </w:pPr>
    </w:p>
    <w:p w14:paraId="6161B237" w14:textId="74B39DD5" w:rsidR="00C96A73" w:rsidRPr="00DF0314" w:rsidRDefault="00C96A73" w:rsidP="00C96A73">
      <w:pPr>
        <w:spacing w:after="0" w:line="360" w:lineRule="auto"/>
        <w:ind w:left="20"/>
        <w:jc w:val="both"/>
        <w:rPr>
          <w:rFonts w:ascii="Arial" w:hAnsi="Arial" w:cs="Arial"/>
          <w:sz w:val="24"/>
          <w:szCs w:val="24"/>
        </w:rPr>
      </w:pPr>
      <w:r w:rsidRPr="00DF0314">
        <w:rPr>
          <w:rFonts w:ascii="Arial" w:eastAsia="Times New Roman" w:hAnsi="Arial" w:cs="Arial"/>
          <w:b/>
          <w:sz w:val="24"/>
          <w:szCs w:val="24"/>
        </w:rPr>
        <w:t>5.4.1 Educación Formal</w:t>
      </w:r>
      <w:r w:rsidR="002B6C11">
        <w:rPr>
          <w:rFonts w:ascii="Arial" w:eastAsia="Times New Roman" w:hAnsi="Arial" w:cs="Arial"/>
          <w:b/>
          <w:sz w:val="24"/>
          <w:szCs w:val="24"/>
        </w:rPr>
        <w:t xml:space="preserve">. </w:t>
      </w:r>
      <w:r w:rsidRPr="00DF0314">
        <w:rPr>
          <w:rFonts w:ascii="Arial" w:eastAsia="Times New Roman" w:hAnsi="Arial" w:cs="Arial"/>
          <w:sz w:val="24"/>
          <w:szCs w:val="24"/>
        </w:rPr>
        <w:t xml:space="preserve">El plan de estudios de la institución es una </w:t>
      </w:r>
      <w:r w:rsidR="00800E1C" w:rsidRPr="00DF0314">
        <w:rPr>
          <w:rFonts w:ascii="Arial" w:eastAsia="Times New Roman" w:hAnsi="Arial" w:cs="Arial"/>
          <w:sz w:val="24"/>
          <w:szCs w:val="24"/>
        </w:rPr>
        <w:t>estrategia para</w:t>
      </w:r>
      <w:r w:rsidRPr="00DF0314">
        <w:rPr>
          <w:rFonts w:ascii="Arial" w:eastAsia="Times New Roman" w:hAnsi="Arial" w:cs="Arial"/>
          <w:sz w:val="24"/>
          <w:szCs w:val="24"/>
        </w:rPr>
        <w:t xml:space="preserve"> desarrollar intencionalmente el currículo. Está compuesto por las áreas obligatorias fundamentales y optativas. En dicha estructura se establecen los objetivos por niveles, grados y áreas, metodología, tiempo, criterios de evaluación.</w:t>
      </w:r>
    </w:p>
    <w:p w14:paraId="7BFECEA1" w14:textId="77777777" w:rsidR="00C96A73" w:rsidRPr="00DF0314" w:rsidRDefault="00C96A73" w:rsidP="00C96A73">
      <w:pPr>
        <w:spacing w:after="0" w:line="360" w:lineRule="auto"/>
        <w:ind w:left="20"/>
        <w:jc w:val="both"/>
        <w:rPr>
          <w:rFonts w:ascii="Arial" w:hAnsi="Arial" w:cs="Arial"/>
          <w:sz w:val="24"/>
          <w:szCs w:val="24"/>
        </w:rPr>
      </w:pPr>
    </w:p>
    <w:p w14:paraId="7949F0D8" w14:textId="77777777" w:rsidR="00C96A73" w:rsidRPr="00DF0314" w:rsidRDefault="00C96A73" w:rsidP="00C96A73">
      <w:pPr>
        <w:spacing w:after="0" w:line="360" w:lineRule="auto"/>
        <w:jc w:val="both"/>
        <w:rPr>
          <w:rFonts w:ascii="Arial" w:hAnsi="Arial" w:cs="Arial"/>
          <w:sz w:val="24"/>
          <w:szCs w:val="24"/>
        </w:rPr>
      </w:pPr>
      <w:r w:rsidRPr="00DF0314">
        <w:rPr>
          <w:rFonts w:ascii="Arial" w:eastAsia="Times New Roman" w:hAnsi="Arial" w:cs="Arial"/>
          <w:sz w:val="24"/>
          <w:szCs w:val="24"/>
        </w:rPr>
        <w:t xml:space="preserve">Para diseñar el plan de estudios de la institución se tuvo en cuenta la Ley General de Educación en sus artículos 10,14,19,23, 27,28,29,30 y 31 complementados con el decreto </w:t>
      </w:r>
      <w:r w:rsidR="003C0C43">
        <w:rPr>
          <w:rFonts w:ascii="Arial" w:eastAsia="Times New Roman" w:hAnsi="Arial" w:cs="Arial"/>
          <w:sz w:val="24"/>
          <w:szCs w:val="24"/>
        </w:rPr>
        <w:t>1075 de 2015</w:t>
      </w:r>
      <w:r w:rsidRPr="00DF0314">
        <w:rPr>
          <w:rFonts w:ascii="Arial" w:eastAsia="Times New Roman" w:hAnsi="Arial" w:cs="Arial"/>
          <w:sz w:val="24"/>
          <w:szCs w:val="24"/>
        </w:rPr>
        <w:t>.</w:t>
      </w:r>
    </w:p>
    <w:p w14:paraId="24A98023" w14:textId="77777777" w:rsidR="00C96A73" w:rsidRPr="00DF0314" w:rsidRDefault="00C96A73" w:rsidP="00C96A73">
      <w:pPr>
        <w:spacing w:after="0" w:line="360" w:lineRule="auto"/>
        <w:jc w:val="both"/>
        <w:rPr>
          <w:rFonts w:ascii="Arial" w:hAnsi="Arial" w:cs="Arial"/>
          <w:sz w:val="24"/>
          <w:szCs w:val="24"/>
        </w:rPr>
      </w:pPr>
    </w:p>
    <w:p w14:paraId="15A58753" w14:textId="77777777" w:rsidR="00C96A73" w:rsidRPr="00DF0314" w:rsidRDefault="00C96A73" w:rsidP="00C96A73">
      <w:pPr>
        <w:spacing w:after="0" w:line="360" w:lineRule="auto"/>
        <w:jc w:val="both"/>
        <w:rPr>
          <w:rFonts w:ascii="Arial" w:hAnsi="Arial" w:cs="Arial"/>
          <w:sz w:val="24"/>
          <w:szCs w:val="24"/>
        </w:rPr>
      </w:pPr>
      <w:r w:rsidRPr="00DF0314">
        <w:rPr>
          <w:rFonts w:ascii="Arial" w:eastAsia="Times New Roman" w:hAnsi="Arial" w:cs="Arial"/>
          <w:sz w:val="24"/>
          <w:szCs w:val="24"/>
        </w:rPr>
        <w:t>Cada componente desarrolla diferentes asignaturas que se distribuyen en los grados desde preescolar hasta la media técnica.  En cuanto a la media técnica, se implementan módulos que desarrollan conocimientos, habilidades y destrezas logrando Bachilleres Técnicos en Asistencia Administrativa.</w:t>
      </w:r>
    </w:p>
    <w:p w14:paraId="0A452F02" w14:textId="3B8576B2" w:rsidR="002B6C11" w:rsidRPr="00DF0314" w:rsidRDefault="00B914A9" w:rsidP="00C96A73">
      <w:pPr>
        <w:spacing w:after="0"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0A275359" wp14:editId="3EAC9B84">
                <wp:simplePos x="0" y="0"/>
                <wp:positionH relativeFrom="column">
                  <wp:posOffset>2413563</wp:posOffset>
                </wp:positionH>
                <wp:positionV relativeFrom="paragraph">
                  <wp:posOffset>478694</wp:posOffset>
                </wp:positionV>
                <wp:extent cx="629728" cy="1052423"/>
                <wp:effectExtent l="19050" t="0" r="18415" b="33655"/>
                <wp:wrapNone/>
                <wp:docPr id="547738068" name="Flecha: hacia abajo 1"/>
                <wp:cNvGraphicFramePr/>
                <a:graphic xmlns:a="http://schemas.openxmlformats.org/drawingml/2006/main">
                  <a:graphicData uri="http://schemas.microsoft.com/office/word/2010/wordprocessingShape">
                    <wps:wsp>
                      <wps:cNvSpPr/>
                      <wps:spPr>
                        <a:xfrm>
                          <a:off x="0" y="0"/>
                          <a:ext cx="629728" cy="10524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13997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 o:spid="_x0000_s1026" type="#_x0000_t67" style="position:absolute;margin-left:190.05pt;margin-top:37.7pt;width:49.6pt;height:8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" adj="15138" fillcolor="#4472c4 [3204]" strokecolor="#1f3763 [1604]" strokeweight="1pt"/>
            </w:pict>
          </mc:Fallback>
        </mc:AlternateContent>
      </w:r>
    </w:p>
    <w:p w14:paraId="257BE784" w14:textId="77777777" w:rsidR="00C96A73" w:rsidRDefault="00C96A73" w:rsidP="00C96A73">
      <w:pPr>
        <w:spacing w:after="0" w:line="360" w:lineRule="auto"/>
        <w:jc w:val="both"/>
        <w:rPr>
          <w:rFonts w:ascii="Arial" w:hAnsi="Arial" w:cs="Arial"/>
          <w:sz w:val="24"/>
          <w:szCs w:val="24"/>
        </w:rPr>
      </w:pPr>
    </w:p>
    <w:p w14:paraId="0B1043D7" w14:textId="77777777" w:rsidR="00B914A9" w:rsidRDefault="00B914A9" w:rsidP="00C96A73">
      <w:pPr>
        <w:spacing w:after="0" w:line="360" w:lineRule="auto"/>
        <w:jc w:val="both"/>
        <w:rPr>
          <w:rFonts w:ascii="Arial" w:hAnsi="Arial" w:cs="Arial"/>
          <w:sz w:val="24"/>
          <w:szCs w:val="24"/>
        </w:rPr>
      </w:pPr>
    </w:p>
    <w:p w14:paraId="07E85437" w14:textId="77777777" w:rsidR="00B914A9" w:rsidRDefault="00B914A9">
      <w:pPr>
        <w:spacing w:after="160" w:line="259" w:lineRule="auto"/>
        <w:rPr>
          <w:rFonts w:ascii="Arial" w:hAnsi="Arial" w:cs="Arial"/>
          <w:sz w:val="24"/>
          <w:szCs w:val="24"/>
        </w:rPr>
        <w:sectPr w:rsidR="00B914A9" w:rsidSect="007A0812">
          <w:pgSz w:w="12240" w:h="15840" w:code="1"/>
          <w:pgMar w:top="1417" w:right="1701" w:bottom="1417" w:left="1701" w:header="708" w:footer="708" w:gutter="0"/>
          <w:cols w:space="708"/>
          <w:docGrid w:linePitch="360"/>
        </w:sectPr>
      </w:pPr>
      <w:r>
        <w:rPr>
          <w:rFonts w:ascii="Arial" w:hAnsi="Arial" w:cs="Arial"/>
          <w:sz w:val="24"/>
          <w:szCs w:val="24"/>
        </w:rPr>
        <w:br w:type="page"/>
      </w:r>
    </w:p>
    <w:tbl>
      <w:tblPr>
        <w:tblW w:w="4915" w:type="pct"/>
        <w:tblCellMar>
          <w:left w:w="70" w:type="dxa"/>
          <w:right w:w="70" w:type="dxa"/>
        </w:tblCellMar>
        <w:tblLook w:val="04A0" w:firstRow="1" w:lastRow="0" w:firstColumn="1" w:lastColumn="0" w:noHBand="0" w:noVBand="1"/>
      </w:tblPr>
      <w:tblGrid>
        <w:gridCol w:w="3560"/>
        <w:gridCol w:w="681"/>
        <w:gridCol w:w="929"/>
        <w:gridCol w:w="931"/>
        <w:gridCol w:w="930"/>
        <w:gridCol w:w="930"/>
        <w:gridCol w:w="930"/>
        <w:gridCol w:w="930"/>
        <w:gridCol w:w="930"/>
        <w:gridCol w:w="8"/>
        <w:gridCol w:w="922"/>
        <w:gridCol w:w="930"/>
        <w:gridCol w:w="16"/>
        <w:gridCol w:w="131"/>
        <w:gridCol w:w="15"/>
      </w:tblGrid>
      <w:tr w:rsidR="00B914A9" w:rsidRPr="00B914A9" w14:paraId="3803D991" w14:textId="77777777" w:rsidTr="00B914A9">
        <w:trPr>
          <w:gridAfter w:val="2"/>
          <w:wAfter w:w="56" w:type="pct"/>
          <w:trHeight w:val="450"/>
        </w:trPr>
        <w:tc>
          <w:tcPr>
            <w:tcW w:w="4944" w:type="pct"/>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99C08" w14:textId="77777777" w:rsidR="00B914A9" w:rsidRPr="00B914A9" w:rsidRDefault="00B914A9" w:rsidP="00B914A9">
            <w:pPr>
              <w:spacing w:after="0" w:line="240" w:lineRule="auto"/>
              <w:jc w:val="center"/>
              <w:rPr>
                <w:rFonts w:ascii="Arial" w:eastAsia="Times New Roman" w:hAnsi="Arial" w:cs="Arial"/>
                <w:b/>
                <w:bCs/>
                <w:color w:val="auto"/>
                <w:sz w:val="36"/>
                <w:szCs w:val="36"/>
              </w:rPr>
            </w:pPr>
            <w:r w:rsidRPr="00B914A9">
              <w:rPr>
                <w:rFonts w:ascii="Arial" w:eastAsia="Times New Roman" w:hAnsi="Arial" w:cs="Arial"/>
                <w:b/>
                <w:bCs/>
                <w:color w:val="auto"/>
                <w:sz w:val="36"/>
                <w:szCs w:val="36"/>
              </w:rPr>
              <w:lastRenderedPageBreak/>
              <w:t>PLAN DE ESTUDIOS 2023</w:t>
            </w:r>
          </w:p>
        </w:tc>
      </w:tr>
      <w:tr w:rsidR="00B914A9" w:rsidRPr="00B914A9" w14:paraId="22D9B209" w14:textId="77777777" w:rsidTr="00B914A9">
        <w:trPr>
          <w:trHeight w:val="150"/>
        </w:trPr>
        <w:tc>
          <w:tcPr>
            <w:tcW w:w="4944" w:type="pct"/>
            <w:gridSpan w:val="13"/>
            <w:vMerge/>
            <w:tcBorders>
              <w:top w:val="single" w:sz="4" w:space="0" w:color="auto"/>
              <w:left w:val="single" w:sz="4" w:space="0" w:color="auto"/>
              <w:bottom w:val="single" w:sz="4" w:space="0" w:color="auto"/>
              <w:right w:val="single" w:sz="4" w:space="0" w:color="auto"/>
            </w:tcBorders>
            <w:vAlign w:val="center"/>
            <w:hideMark/>
          </w:tcPr>
          <w:p w14:paraId="06BE507E" w14:textId="77777777" w:rsidR="00B914A9" w:rsidRPr="00B914A9" w:rsidRDefault="00B914A9" w:rsidP="00B914A9">
            <w:pPr>
              <w:spacing w:after="0" w:line="240" w:lineRule="auto"/>
              <w:rPr>
                <w:rFonts w:ascii="Arial" w:eastAsia="Times New Roman" w:hAnsi="Arial" w:cs="Arial"/>
                <w:b/>
                <w:bCs/>
                <w:color w:val="auto"/>
                <w:sz w:val="36"/>
                <w:szCs w:val="36"/>
              </w:rPr>
            </w:pPr>
          </w:p>
        </w:tc>
        <w:tc>
          <w:tcPr>
            <w:tcW w:w="56" w:type="pct"/>
            <w:gridSpan w:val="2"/>
            <w:tcBorders>
              <w:top w:val="nil"/>
              <w:left w:val="nil"/>
              <w:bottom w:val="nil"/>
              <w:right w:val="nil"/>
            </w:tcBorders>
            <w:shd w:val="clear" w:color="auto" w:fill="auto"/>
            <w:noWrap/>
            <w:vAlign w:val="bottom"/>
            <w:hideMark/>
          </w:tcPr>
          <w:p w14:paraId="4E22A9D2" w14:textId="77777777" w:rsidR="00B914A9" w:rsidRPr="00B914A9" w:rsidRDefault="00B914A9" w:rsidP="00B914A9">
            <w:pPr>
              <w:spacing w:after="0" w:line="240" w:lineRule="auto"/>
              <w:jc w:val="center"/>
              <w:rPr>
                <w:rFonts w:ascii="Arial" w:eastAsia="Times New Roman" w:hAnsi="Arial" w:cs="Arial"/>
                <w:b/>
                <w:bCs/>
                <w:color w:val="auto"/>
                <w:sz w:val="36"/>
                <w:szCs w:val="36"/>
              </w:rPr>
            </w:pPr>
          </w:p>
        </w:tc>
      </w:tr>
      <w:tr w:rsidR="00B914A9" w:rsidRPr="00B914A9" w14:paraId="3682B01E" w14:textId="77777777" w:rsidTr="00B914A9">
        <w:trPr>
          <w:trHeight w:val="221"/>
        </w:trPr>
        <w:tc>
          <w:tcPr>
            <w:tcW w:w="1394" w:type="pct"/>
            <w:vMerge w:val="restart"/>
            <w:tcBorders>
              <w:top w:val="nil"/>
              <w:left w:val="single" w:sz="4" w:space="0" w:color="auto"/>
              <w:bottom w:val="single" w:sz="4" w:space="0" w:color="000000"/>
              <w:right w:val="single" w:sz="4" w:space="0" w:color="auto"/>
            </w:tcBorders>
            <w:shd w:val="clear" w:color="000000" w:fill="D1DEDF"/>
            <w:vAlign w:val="center"/>
            <w:hideMark/>
          </w:tcPr>
          <w:p w14:paraId="148FC775" w14:textId="77777777" w:rsidR="00B914A9" w:rsidRPr="00B914A9" w:rsidRDefault="00B914A9" w:rsidP="00B914A9">
            <w:pPr>
              <w:spacing w:after="0" w:line="240" w:lineRule="auto"/>
              <w:jc w:val="center"/>
              <w:rPr>
                <w:rFonts w:eastAsia="Times New Roman"/>
                <w:b/>
                <w:bCs/>
                <w:color w:val="auto"/>
                <w:sz w:val="28"/>
                <w:szCs w:val="28"/>
              </w:rPr>
            </w:pPr>
            <w:r w:rsidRPr="00B914A9">
              <w:rPr>
                <w:rFonts w:eastAsia="Times New Roman"/>
                <w:b/>
                <w:bCs/>
                <w:color w:val="auto"/>
                <w:sz w:val="28"/>
                <w:szCs w:val="28"/>
              </w:rPr>
              <w:t>AREAS/ASIGNATURAS</w:t>
            </w:r>
          </w:p>
        </w:tc>
        <w:tc>
          <w:tcPr>
            <w:tcW w:w="996" w:type="pct"/>
            <w:gridSpan w:val="3"/>
            <w:tcBorders>
              <w:top w:val="nil"/>
              <w:left w:val="nil"/>
              <w:bottom w:val="single" w:sz="4" w:space="0" w:color="auto"/>
              <w:right w:val="single" w:sz="4" w:space="0" w:color="000000"/>
            </w:tcBorders>
            <w:shd w:val="clear" w:color="000000" w:fill="FCD5B4"/>
            <w:vAlign w:val="center"/>
            <w:hideMark/>
          </w:tcPr>
          <w:p w14:paraId="6AE39237" w14:textId="77777777" w:rsidR="00B914A9" w:rsidRPr="00B914A9" w:rsidRDefault="00B914A9" w:rsidP="00B914A9">
            <w:pPr>
              <w:spacing w:after="0" w:line="240" w:lineRule="auto"/>
              <w:jc w:val="center"/>
              <w:rPr>
                <w:rFonts w:eastAsia="Times New Roman"/>
                <w:b/>
                <w:bCs/>
                <w:color w:val="auto"/>
                <w:sz w:val="28"/>
                <w:szCs w:val="28"/>
              </w:rPr>
            </w:pPr>
            <w:r w:rsidRPr="00B914A9">
              <w:rPr>
                <w:rFonts w:eastAsia="Times New Roman"/>
                <w:b/>
                <w:bCs/>
                <w:color w:val="auto"/>
                <w:sz w:val="28"/>
                <w:szCs w:val="28"/>
              </w:rPr>
              <w:t>PRIMARIA</w:t>
            </w:r>
          </w:p>
        </w:tc>
        <w:tc>
          <w:tcPr>
            <w:tcW w:w="1823" w:type="pct"/>
            <w:gridSpan w:val="6"/>
            <w:tcBorders>
              <w:top w:val="single" w:sz="4" w:space="0" w:color="auto"/>
              <w:left w:val="nil"/>
              <w:bottom w:val="single" w:sz="4" w:space="0" w:color="auto"/>
              <w:right w:val="nil"/>
            </w:tcBorders>
            <w:shd w:val="clear" w:color="000000" w:fill="DCE6F1"/>
            <w:vAlign w:val="center"/>
            <w:hideMark/>
          </w:tcPr>
          <w:p w14:paraId="376D4975" w14:textId="77777777" w:rsidR="00B914A9" w:rsidRPr="00B914A9" w:rsidRDefault="00B914A9" w:rsidP="00B914A9">
            <w:pPr>
              <w:spacing w:after="0" w:line="240" w:lineRule="auto"/>
              <w:jc w:val="center"/>
              <w:rPr>
                <w:rFonts w:eastAsia="Times New Roman"/>
                <w:b/>
                <w:bCs/>
                <w:color w:val="auto"/>
                <w:sz w:val="28"/>
                <w:szCs w:val="28"/>
              </w:rPr>
            </w:pPr>
            <w:r w:rsidRPr="00B914A9">
              <w:rPr>
                <w:rFonts w:eastAsia="Times New Roman"/>
                <w:b/>
                <w:bCs/>
                <w:color w:val="auto"/>
                <w:sz w:val="28"/>
                <w:szCs w:val="28"/>
              </w:rPr>
              <w:t>BASICA</w:t>
            </w:r>
          </w:p>
        </w:tc>
        <w:tc>
          <w:tcPr>
            <w:tcW w:w="731" w:type="pct"/>
            <w:gridSpan w:val="3"/>
            <w:tcBorders>
              <w:top w:val="single" w:sz="4" w:space="0" w:color="auto"/>
              <w:left w:val="nil"/>
              <w:bottom w:val="single" w:sz="4" w:space="0" w:color="auto"/>
              <w:right w:val="nil"/>
            </w:tcBorders>
            <w:shd w:val="clear" w:color="000000" w:fill="C4BD97"/>
            <w:vAlign w:val="center"/>
            <w:hideMark/>
          </w:tcPr>
          <w:p w14:paraId="76A7E28B" w14:textId="77777777" w:rsidR="00B914A9" w:rsidRPr="00B914A9" w:rsidRDefault="00B914A9" w:rsidP="00B914A9">
            <w:pPr>
              <w:spacing w:after="0" w:line="240" w:lineRule="auto"/>
              <w:jc w:val="center"/>
              <w:rPr>
                <w:rFonts w:eastAsia="Times New Roman"/>
                <w:b/>
                <w:bCs/>
                <w:color w:val="auto"/>
                <w:sz w:val="28"/>
                <w:szCs w:val="28"/>
              </w:rPr>
            </w:pPr>
            <w:r w:rsidRPr="00B914A9">
              <w:rPr>
                <w:rFonts w:eastAsia="Times New Roman"/>
                <w:b/>
                <w:bCs/>
                <w:color w:val="auto"/>
                <w:sz w:val="28"/>
                <w:szCs w:val="28"/>
              </w:rPr>
              <w:t>MEDIA</w:t>
            </w:r>
          </w:p>
        </w:tc>
        <w:tc>
          <w:tcPr>
            <w:tcW w:w="56" w:type="pct"/>
            <w:gridSpan w:val="2"/>
            <w:vAlign w:val="center"/>
            <w:hideMark/>
          </w:tcPr>
          <w:p w14:paraId="21AAF4EB"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r>
      <w:tr w:rsidR="00B914A9" w:rsidRPr="00B914A9" w14:paraId="44F89070" w14:textId="77777777" w:rsidTr="00B914A9">
        <w:trPr>
          <w:gridAfter w:val="1"/>
          <w:wAfter w:w="6" w:type="pct"/>
          <w:trHeight w:val="221"/>
        </w:trPr>
        <w:tc>
          <w:tcPr>
            <w:tcW w:w="1394" w:type="pct"/>
            <w:vMerge/>
            <w:tcBorders>
              <w:top w:val="nil"/>
              <w:left w:val="single" w:sz="4" w:space="0" w:color="auto"/>
              <w:bottom w:val="single" w:sz="4" w:space="0" w:color="000000"/>
              <w:right w:val="single" w:sz="4" w:space="0" w:color="auto"/>
            </w:tcBorders>
            <w:vAlign w:val="center"/>
            <w:hideMark/>
          </w:tcPr>
          <w:p w14:paraId="4EAB3315" w14:textId="77777777" w:rsidR="00B914A9" w:rsidRPr="00B914A9" w:rsidRDefault="00B914A9" w:rsidP="00B914A9">
            <w:pPr>
              <w:spacing w:after="0" w:line="240" w:lineRule="auto"/>
              <w:rPr>
                <w:rFonts w:eastAsia="Times New Roman"/>
                <w:b/>
                <w:bCs/>
                <w:color w:val="auto"/>
                <w:sz w:val="28"/>
                <w:szCs w:val="28"/>
              </w:rPr>
            </w:pPr>
          </w:p>
        </w:tc>
        <w:tc>
          <w:tcPr>
            <w:tcW w:w="267" w:type="pct"/>
            <w:tcBorders>
              <w:top w:val="nil"/>
              <w:left w:val="nil"/>
              <w:bottom w:val="single" w:sz="4" w:space="0" w:color="auto"/>
              <w:right w:val="single" w:sz="4" w:space="0" w:color="auto"/>
            </w:tcBorders>
            <w:shd w:val="clear" w:color="000000" w:fill="FCD5B4"/>
            <w:vAlign w:val="center"/>
            <w:hideMark/>
          </w:tcPr>
          <w:p w14:paraId="18D391B6" w14:textId="77777777" w:rsidR="00B914A9" w:rsidRPr="00B914A9" w:rsidRDefault="00B914A9" w:rsidP="00B914A9">
            <w:pPr>
              <w:spacing w:after="0" w:line="240" w:lineRule="auto"/>
              <w:jc w:val="center"/>
              <w:rPr>
                <w:rFonts w:eastAsia="Times New Roman"/>
                <w:b/>
                <w:bCs/>
                <w:color w:val="auto"/>
                <w:sz w:val="28"/>
                <w:szCs w:val="28"/>
              </w:rPr>
            </w:pPr>
            <w:r w:rsidRPr="00B914A9">
              <w:rPr>
                <w:rFonts w:eastAsia="Times New Roman"/>
                <w:b/>
                <w:bCs/>
                <w:color w:val="auto"/>
                <w:sz w:val="28"/>
                <w:szCs w:val="28"/>
              </w:rPr>
              <w:t>0</w:t>
            </w:r>
          </w:p>
        </w:tc>
        <w:tc>
          <w:tcPr>
            <w:tcW w:w="364" w:type="pct"/>
            <w:tcBorders>
              <w:top w:val="nil"/>
              <w:left w:val="nil"/>
              <w:bottom w:val="single" w:sz="4" w:space="0" w:color="auto"/>
              <w:right w:val="single" w:sz="4" w:space="0" w:color="auto"/>
            </w:tcBorders>
            <w:shd w:val="clear" w:color="000000" w:fill="FCD5B4"/>
            <w:vAlign w:val="center"/>
            <w:hideMark/>
          </w:tcPr>
          <w:p w14:paraId="0789A7DF"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1º A 3º</w:t>
            </w:r>
          </w:p>
        </w:tc>
        <w:tc>
          <w:tcPr>
            <w:tcW w:w="364" w:type="pct"/>
            <w:tcBorders>
              <w:top w:val="nil"/>
              <w:left w:val="nil"/>
              <w:bottom w:val="single" w:sz="4" w:space="0" w:color="auto"/>
              <w:right w:val="single" w:sz="4" w:space="0" w:color="auto"/>
            </w:tcBorders>
            <w:shd w:val="clear" w:color="000000" w:fill="FCD5B4"/>
            <w:vAlign w:val="center"/>
            <w:hideMark/>
          </w:tcPr>
          <w:p w14:paraId="46F9C4B1"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4º</w:t>
            </w:r>
          </w:p>
        </w:tc>
        <w:tc>
          <w:tcPr>
            <w:tcW w:w="364" w:type="pct"/>
            <w:tcBorders>
              <w:top w:val="nil"/>
              <w:left w:val="nil"/>
              <w:bottom w:val="single" w:sz="4" w:space="0" w:color="auto"/>
              <w:right w:val="single" w:sz="4" w:space="0" w:color="auto"/>
            </w:tcBorders>
            <w:shd w:val="clear" w:color="000000" w:fill="DCE6F1"/>
            <w:vAlign w:val="center"/>
            <w:hideMark/>
          </w:tcPr>
          <w:p w14:paraId="76FB9A5B"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xml:space="preserve"> 5º</w:t>
            </w:r>
          </w:p>
        </w:tc>
        <w:tc>
          <w:tcPr>
            <w:tcW w:w="364" w:type="pct"/>
            <w:tcBorders>
              <w:top w:val="nil"/>
              <w:left w:val="nil"/>
              <w:bottom w:val="single" w:sz="4" w:space="0" w:color="auto"/>
              <w:right w:val="single" w:sz="4" w:space="0" w:color="auto"/>
            </w:tcBorders>
            <w:shd w:val="clear" w:color="000000" w:fill="DCE6F1"/>
            <w:vAlign w:val="center"/>
            <w:hideMark/>
          </w:tcPr>
          <w:p w14:paraId="2D5D9004"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6º</w:t>
            </w:r>
          </w:p>
        </w:tc>
        <w:tc>
          <w:tcPr>
            <w:tcW w:w="364" w:type="pct"/>
            <w:tcBorders>
              <w:top w:val="nil"/>
              <w:left w:val="nil"/>
              <w:bottom w:val="single" w:sz="4" w:space="0" w:color="auto"/>
              <w:right w:val="single" w:sz="4" w:space="0" w:color="auto"/>
            </w:tcBorders>
            <w:shd w:val="clear" w:color="000000" w:fill="DCE6F1"/>
            <w:vAlign w:val="center"/>
            <w:hideMark/>
          </w:tcPr>
          <w:p w14:paraId="796AC623"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7º</w:t>
            </w:r>
          </w:p>
        </w:tc>
        <w:tc>
          <w:tcPr>
            <w:tcW w:w="364" w:type="pct"/>
            <w:tcBorders>
              <w:top w:val="nil"/>
              <w:left w:val="nil"/>
              <w:bottom w:val="single" w:sz="4" w:space="0" w:color="auto"/>
              <w:right w:val="single" w:sz="4" w:space="0" w:color="auto"/>
            </w:tcBorders>
            <w:shd w:val="clear" w:color="000000" w:fill="DCE6F1"/>
            <w:vAlign w:val="center"/>
            <w:hideMark/>
          </w:tcPr>
          <w:p w14:paraId="10402102"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8</w:t>
            </w:r>
            <w:proofErr w:type="gramStart"/>
            <w:r w:rsidRPr="00B914A9">
              <w:rPr>
                <w:rFonts w:eastAsia="Times New Roman"/>
                <w:b/>
                <w:bCs/>
                <w:color w:val="auto"/>
              </w:rPr>
              <w:t>ºA,B</w:t>
            </w:r>
            <w:proofErr w:type="gramEnd"/>
          </w:p>
        </w:tc>
        <w:tc>
          <w:tcPr>
            <w:tcW w:w="364" w:type="pct"/>
            <w:tcBorders>
              <w:top w:val="nil"/>
              <w:left w:val="nil"/>
              <w:bottom w:val="single" w:sz="4" w:space="0" w:color="auto"/>
              <w:right w:val="single" w:sz="4" w:space="0" w:color="auto"/>
            </w:tcBorders>
            <w:shd w:val="clear" w:color="000000" w:fill="DCE6F1"/>
            <w:vAlign w:val="center"/>
            <w:hideMark/>
          </w:tcPr>
          <w:p w14:paraId="073EF99C"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9º</w:t>
            </w:r>
          </w:p>
        </w:tc>
        <w:tc>
          <w:tcPr>
            <w:tcW w:w="364" w:type="pct"/>
            <w:gridSpan w:val="2"/>
            <w:tcBorders>
              <w:top w:val="nil"/>
              <w:left w:val="nil"/>
              <w:bottom w:val="single" w:sz="4" w:space="0" w:color="auto"/>
              <w:right w:val="single" w:sz="4" w:space="0" w:color="auto"/>
            </w:tcBorders>
            <w:shd w:val="clear" w:color="000000" w:fill="C4BD97"/>
            <w:vAlign w:val="center"/>
            <w:hideMark/>
          </w:tcPr>
          <w:p w14:paraId="15FA8BC6"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10ºAB</w:t>
            </w:r>
          </w:p>
        </w:tc>
        <w:tc>
          <w:tcPr>
            <w:tcW w:w="364" w:type="pct"/>
            <w:tcBorders>
              <w:top w:val="nil"/>
              <w:left w:val="nil"/>
              <w:bottom w:val="single" w:sz="4" w:space="0" w:color="auto"/>
              <w:right w:val="nil"/>
            </w:tcBorders>
            <w:shd w:val="clear" w:color="000000" w:fill="C4BD97"/>
            <w:vAlign w:val="center"/>
            <w:hideMark/>
          </w:tcPr>
          <w:p w14:paraId="47D0E3F3"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11º</w:t>
            </w:r>
          </w:p>
        </w:tc>
        <w:tc>
          <w:tcPr>
            <w:tcW w:w="56" w:type="pct"/>
            <w:gridSpan w:val="2"/>
            <w:vAlign w:val="center"/>
            <w:hideMark/>
          </w:tcPr>
          <w:p w14:paraId="33C5C3E2"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r>
      <w:tr w:rsidR="00B914A9" w:rsidRPr="00B914A9" w14:paraId="38E5985C" w14:textId="77777777" w:rsidTr="00B914A9">
        <w:trPr>
          <w:gridAfter w:val="1"/>
          <w:wAfter w:w="6" w:type="pct"/>
          <w:trHeight w:val="373"/>
        </w:trPr>
        <w:tc>
          <w:tcPr>
            <w:tcW w:w="1394" w:type="pct"/>
            <w:tcBorders>
              <w:top w:val="nil"/>
              <w:left w:val="single" w:sz="4" w:space="0" w:color="auto"/>
              <w:bottom w:val="single" w:sz="4" w:space="0" w:color="auto"/>
              <w:right w:val="single" w:sz="4" w:space="0" w:color="auto"/>
            </w:tcBorders>
            <w:shd w:val="clear" w:color="000000" w:fill="D1DEDF"/>
            <w:vAlign w:val="center"/>
            <w:hideMark/>
          </w:tcPr>
          <w:p w14:paraId="0ECA02A4" w14:textId="77777777" w:rsidR="00B914A9" w:rsidRPr="00B914A9" w:rsidRDefault="00B914A9" w:rsidP="00B914A9">
            <w:pPr>
              <w:spacing w:after="0" w:line="240" w:lineRule="auto"/>
              <w:rPr>
                <w:rFonts w:eastAsia="Times New Roman"/>
                <w:color w:val="auto"/>
                <w:sz w:val="20"/>
                <w:szCs w:val="20"/>
              </w:rPr>
            </w:pPr>
            <w:r w:rsidRPr="00B914A9">
              <w:rPr>
                <w:rFonts w:eastAsia="Times New Roman"/>
                <w:color w:val="auto"/>
                <w:sz w:val="20"/>
                <w:szCs w:val="20"/>
              </w:rPr>
              <w:t>MATEMATICAS</w:t>
            </w:r>
          </w:p>
        </w:tc>
        <w:tc>
          <w:tcPr>
            <w:tcW w:w="267" w:type="pct"/>
            <w:vMerge w:val="restart"/>
            <w:tcBorders>
              <w:top w:val="nil"/>
              <w:left w:val="single" w:sz="4" w:space="0" w:color="auto"/>
              <w:bottom w:val="single" w:sz="4" w:space="0" w:color="auto"/>
              <w:right w:val="single" w:sz="4" w:space="0" w:color="auto"/>
            </w:tcBorders>
            <w:shd w:val="clear" w:color="000000" w:fill="FCD5B4"/>
            <w:textDirection w:val="tbRl"/>
            <w:vAlign w:val="center"/>
            <w:hideMark/>
          </w:tcPr>
          <w:p w14:paraId="76D3FAE8" w14:textId="77777777" w:rsidR="00B914A9" w:rsidRPr="00B914A9" w:rsidRDefault="00B914A9" w:rsidP="00B914A9">
            <w:pPr>
              <w:spacing w:after="0" w:line="240" w:lineRule="auto"/>
              <w:jc w:val="center"/>
              <w:rPr>
                <w:rFonts w:eastAsia="Times New Roman"/>
                <w:color w:val="auto"/>
                <w:sz w:val="32"/>
                <w:szCs w:val="32"/>
              </w:rPr>
            </w:pPr>
            <w:proofErr w:type="gramStart"/>
            <w:r w:rsidRPr="00B914A9">
              <w:rPr>
                <w:rFonts w:eastAsia="Times New Roman"/>
                <w:color w:val="auto"/>
                <w:sz w:val="32"/>
                <w:szCs w:val="32"/>
              </w:rPr>
              <w:t>DIMENSIONES(</w:t>
            </w:r>
            <w:proofErr w:type="gramEnd"/>
            <w:r w:rsidRPr="00B914A9">
              <w:rPr>
                <w:rFonts w:eastAsia="Times New Roman"/>
                <w:color w:val="auto"/>
                <w:sz w:val="32"/>
                <w:szCs w:val="32"/>
              </w:rPr>
              <w:t>7)</w:t>
            </w:r>
          </w:p>
        </w:tc>
        <w:tc>
          <w:tcPr>
            <w:tcW w:w="364" w:type="pct"/>
            <w:tcBorders>
              <w:top w:val="nil"/>
              <w:left w:val="nil"/>
              <w:bottom w:val="single" w:sz="4" w:space="0" w:color="auto"/>
              <w:right w:val="single" w:sz="4" w:space="0" w:color="auto"/>
            </w:tcBorders>
            <w:shd w:val="clear" w:color="000000" w:fill="FCD5B4"/>
            <w:vAlign w:val="center"/>
            <w:hideMark/>
          </w:tcPr>
          <w:p w14:paraId="3D4D925D"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000000" w:fill="FCD5B4"/>
            <w:vAlign w:val="center"/>
            <w:hideMark/>
          </w:tcPr>
          <w:p w14:paraId="63F4CBD4"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364" w:type="pct"/>
            <w:tcBorders>
              <w:top w:val="nil"/>
              <w:left w:val="nil"/>
              <w:bottom w:val="single" w:sz="4" w:space="0" w:color="auto"/>
              <w:right w:val="single" w:sz="4" w:space="0" w:color="auto"/>
            </w:tcBorders>
            <w:shd w:val="clear" w:color="000000" w:fill="DCE6F1"/>
            <w:vAlign w:val="center"/>
            <w:hideMark/>
          </w:tcPr>
          <w:p w14:paraId="413C803F"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364" w:type="pct"/>
            <w:tcBorders>
              <w:top w:val="nil"/>
              <w:left w:val="nil"/>
              <w:bottom w:val="single" w:sz="4" w:space="0" w:color="auto"/>
              <w:right w:val="single" w:sz="4" w:space="0" w:color="auto"/>
            </w:tcBorders>
            <w:shd w:val="clear" w:color="000000" w:fill="DCE6F1"/>
            <w:vAlign w:val="center"/>
            <w:hideMark/>
          </w:tcPr>
          <w:p w14:paraId="4910D0DF"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364" w:type="pct"/>
            <w:tcBorders>
              <w:top w:val="nil"/>
              <w:left w:val="nil"/>
              <w:bottom w:val="single" w:sz="4" w:space="0" w:color="auto"/>
              <w:right w:val="single" w:sz="4" w:space="0" w:color="auto"/>
            </w:tcBorders>
            <w:shd w:val="clear" w:color="000000" w:fill="DCE6F1"/>
            <w:vAlign w:val="center"/>
            <w:hideMark/>
          </w:tcPr>
          <w:p w14:paraId="2529C8A4"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364" w:type="pct"/>
            <w:tcBorders>
              <w:top w:val="nil"/>
              <w:left w:val="nil"/>
              <w:bottom w:val="single" w:sz="4" w:space="0" w:color="auto"/>
              <w:right w:val="single" w:sz="4" w:space="0" w:color="auto"/>
            </w:tcBorders>
            <w:shd w:val="clear" w:color="000000" w:fill="DCE6F1"/>
            <w:vAlign w:val="center"/>
            <w:hideMark/>
          </w:tcPr>
          <w:p w14:paraId="4F02F5F2"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364" w:type="pct"/>
            <w:tcBorders>
              <w:top w:val="nil"/>
              <w:left w:val="nil"/>
              <w:bottom w:val="single" w:sz="4" w:space="0" w:color="auto"/>
              <w:right w:val="single" w:sz="4" w:space="0" w:color="auto"/>
            </w:tcBorders>
            <w:shd w:val="clear" w:color="000000" w:fill="DCE6F1"/>
            <w:vAlign w:val="center"/>
            <w:hideMark/>
          </w:tcPr>
          <w:p w14:paraId="3FA231DC"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364" w:type="pct"/>
            <w:gridSpan w:val="2"/>
            <w:tcBorders>
              <w:top w:val="nil"/>
              <w:left w:val="nil"/>
              <w:bottom w:val="single" w:sz="4" w:space="0" w:color="auto"/>
              <w:right w:val="single" w:sz="4" w:space="0" w:color="auto"/>
            </w:tcBorders>
            <w:shd w:val="clear" w:color="000000" w:fill="C4BD97"/>
            <w:vAlign w:val="center"/>
            <w:hideMark/>
          </w:tcPr>
          <w:p w14:paraId="4C5FA2CE"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6</w:t>
            </w:r>
          </w:p>
        </w:tc>
        <w:tc>
          <w:tcPr>
            <w:tcW w:w="364" w:type="pct"/>
            <w:tcBorders>
              <w:top w:val="nil"/>
              <w:left w:val="nil"/>
              <w:bottom w:val="single" w:sz="4" w:space="0" w:color="auto"/>
              <w:right w:val="nil"/>
            </w:tcBorders>
            <w:shd w:val="clear" w:color="000000" w:fill="C4BD97"/>
            <w:vAlign w:val="center"/>
            <w:hideMark/>
          </w:tcPr>
          <w:p w14:paraId="0BF5A988"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56" w:type="pct"/>
            <w:gridSpan w:val="2"/>
            <w:vAlign w:val="center"/>
            <w:hideMark/>
          </w:tcPr>
          <w:p w14:paraId="6A758113"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r>
      <w:tr w:rsidR="00B914A9" w:rsidRPr="00B914A9" w14:paraId="1FDFB59A" w14:textId="77777777" w:rsidTr="00B914A9">
        <w:trPr>
          <w:gridAfter w:val="1"/>
          <w:wAfter w:w="6" w:type="pct"/>
          <w:trHeight w:val="373"/>
        </w:trPr>
        <w:tc>
          <w:tcPr>
            <w:tcW w:w="1394" w:type="pct"/>
            <w:tcBorders>
              <w:top w:val="nil"/>
              <w:left w:val="single" w:sz="4" w:space="0" w:color="auto"/>
              <w:bottom w:val="single" w:sz="4" w:space="0" w:color="auto"/>
              <w:right w:val="single" w:sz="4" w:space="0" w:color="auto"/>
            </w:tcBorders>
            <w:shd w:val="clear" w:color="000000" w:fill="D1DEDF"/>
            <w:vAlign w:val="center"/>
            <w:hideMark/>
          </w:tcPr>
          <w:p w14:paraId="5B12CED2" w14:textId="77777777" w:rsidR="00B914A9" w:rsidRPr="00B914A9" w:rsidRDefault="00B914A9" w:rsidP="00B914A9">
            <w:pPr>
              <w:spacing w:after="0" w:line="240" w:lineRule="auto"/>
              <w:rPr>
                <w:rFonts w:eastAsia="Times New Roman"/>
                <w:b/>
                <w:bCs/>
                <w:color w:val="FF0000"/>
                <w:sz w:val="20"/>
                <w:szCs w:val="20"/>
              </w:rPr>
            </w:pPr>
            <w:r w:rsidRPr="00B914A9">
              <w:rPr>
                <w:rFonts w:eastAsia="Times New Roman"/>
                <w:b/>
                <w:bCs/>
                <w:color w:val="FF0000"/>
                <w:sz w:val="20"/>
                <w:szCs w:val="20"/>
              </w:rPr>
              <w:t xml:space="preserve">PENSAMIENTO </w:t>
            </w:r>
            <w:proofErr w:type="gramStart"/>
            <w:r w:rsidRPr="00B914A9">
              <w:rPr>
                <w:rFonts w:eastAsia="Times New Roman"/>
                <w:b/>
                <w:bCs/>
                <w:color w:val="FF0000"/>
                <w:sz w:val="20"/>
                <w:szCs w:val="20"/>
              </w:rPr>
              <w:t>LOGICO(</w:t>
            </w:r>
            <w:proofErr w:type="gramEnd"/>
            <w:r w:rsidRPr="00B914A9">
              <w:rPr>
                <w:rFonts w:eastAsia="Times New Roman"/>
                <w:b/>
                <w:bCs/>
                <w:color w:val="FF0000"/>
                <w:sz w:val="20"/>
                <w:szCs w:val="20"/>
              </w:rPr>
              <w:t>MAT + ARTIST)</w:t>
            </w:r>
          </w:p>
        </w:tc>
        <w:tc>
          <w:tcPr>
            <w:tcW w:w="267" w:type="pct"/>
            <w:vMerge/>
            <w:tcBorders>
              <w:top w:val="nil"/>
              <w:left w:val="single" w:sz="4" w:space="0" w:color="auto"/>
              <w:bottom w:val="single" w:sz="4" w:space="0" w:color="auto"/>
              <w:right w:val="single" w:sz="4" w:space="0" w:color="auto"/>
            </w:tcBorders>
            <w:vAlign w:val="center"/>
            <w:hideMark/>
          </w:tcPr>
          <w:p w14:paraId="7B95407A" w14:textId="77777777" w:rsidR="00B914A9" w:rsidRPr="00B914A9" w:rsidRDefault="00B914A9" w:rsidP="00B914A9">
            <w:pPr>
              <w:spacing w:after="0" w:line="240" w:lineRule="auto"/>
              <w:rPr>
                <w:rFonts w:eastAsia="Times New Roman"/>
                <w:color w:val="auto"/>
                <w:sz w:val="32"/>
                <w:szCs w:val="32"/>
              </w:rPr>
            </w:pPr>
          </w:p>
        </w:tc>
        <w:tc>
          <w:tcPr>
            <w:tcW w:w="364" w:type="pct"/>
            <w:tcBorders>
              <w:top w:val="nil"/>
              <w:left w:val="nil"/>
              <w:bottom w:val="single" w:sz="4" w:space="0" w:color="auto"/>
              <w:right w:val="single" w:sz="4" w:space="0" w:color="auto"/>
            </w:tcBorders>
            <w:shd w:val="clear" w:color="000000" w:fill="FCD5B4"/>
            <w:vAlign w:val="center"/>
            <w:hideMark/>
          </w:tcPr>
          <w:p w14:paraId="27D781A2" w14:textId="77777777" w:rsidR="00B914A9" w:rsidRPr="00B914A9" w:rsidRDefault="00B914A9" w:rsidP="00B914A9">
            <w:pPr>
              <w:spacing w:after="0" w:line="240" w:lineRule="auto"/>
              <w:jc w:val="center"/>
              <w:rPr>
                <w:rFonts w:eastAsia="Times New Roman"/>
                <w:b/>
                <w:bCs/>
                <w:color w:val="FF0000"/>
              </w:rPr>
            </w:pPr>
            <w:r w:rsidRPr="00B914A9">
              <w:rPr>
                <w:rFonts w:eastAsia="Times New Roman"/>
                <w:b/>
                <w:bCs/>
                <w:color w:val="FF0000"/>
              </w:rPr>
              <w:t>9</w:t>
            </w:r>
          </w:p>
        </w:tc>
        <w:tc>
          <w:tcPr>
            <w:tcW w:w="364" w:type="pct"/>
            <w:tcBorders>
              <w:top w:val="nil"/>
              <w:left w:val="nil"/>
              <w:bottom w:val="single" w:sz="4" w:space="0" w:color="auto"/>
              <w:right w:val="single" w:sz="4" w:space="0" w:color="auto"/>
            </w:tcBorders>
            <w:shd w:val="clear" w:color="auto" w:fill="auto"/>
            <w:vAlign w:val="center"/>
            <w:hideMark/>
          </w:tcPr>
          <w:p w14:paraId="1194DA54"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16887E04"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0D572D75"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64779859"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5B1C8D09"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715B7206"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gridSpan w:val="2"/>
            <w:tcBorders>
              <w:top w:val="nil"/>
              <w:left w:val="nil"/>
              <w:bottom w:val="single" w:sz="4" w:space="0" w:color="auto"/>
              <w:right w:val="single" w:sz="4" w:space="0" w:color="auto"/>
            </w:tcBorders>
            <w:shd w:val="clear" w:color="auto" w:fill="auto"/>
            <w:vAlign w:val="center"/>
            <w:hideMark/>
          </w:tcPr>
          <w:p w14:paraId="5C3255A0"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nil"/>
            </w:tcBorders>
            <w:shd w:val="clear" w:color="auto" w:fill="auto"/>
            <w:vAlign w:val="center"/>
            <w:hideMark/>
          </w:tcPr>
          <w:p w14:paraId="120BC84C"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56" w:type="pct"/>
            <w:gridSpan w:val="2"/>
            <w:vAlign w:val="center"/>
            <w:hideMark/>
          </w:tcPr>
          <w:p w14:paraId="690FD809"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r>
      <w:tr w:rsidR="00B914A9" w:rsidRPr="00B914A9" w14:paraId="2C202389" w14:textId="77777777" w:rsidTr="00B914A9">
        <w:trPr>
          <w:gridAfter w:val="1"/>
          <w:wAfter w:w="6" w:type="pct"/>
          <w:trHeight w:val="373"/>
        </w:trPr>
        <w:tc>
          <w:tcPr>
            <w:tcW w:w="1394" w:type="pct"/>
            <w:tcBorders>
              <w:top w:val="nil"/>
              <w:left w:val="single" w:sz="4" w:space="0" w:color="auto"/>
              <w:bottom w:val="single" w:sz="4" w:space="0" w:color="auto"/>
              <w:right w:val="single" w:sz="4" w:space="0" w:color="auto"/>
            </w:tcBorders>
            <w:shd w:val="clear" w:color="000000" w:fill="D1DEDF"/>
            <w:vAlign w:val="center"/>
            <w:hideMark/>
          </w:tcPr>
          <w:p w14:paraId="644690BC" w14:textId="77777777" w:rsidR="00B914A9" w:rsidRPr="00B914A9" w:rsidRDefault="00B914A9" w:rsidP="00B914A9">
            <w:pPr>
              <w:spacing w:after="0" w:line="240" w:lineRule="auto"/>
              <w:rPr>
                <w:rFonts w:eastAsia="Times New Roman"/>
                <w:color w:val="auto"/>
                <w:sz w:val="20"/>
                <w:szCs w:val="20"/>
              </w:rPr>
            </w:pPr>
            <w:r w:rsidRPr="00B914A9">
              <w:rPr>
                <w:rFonts w:eastAsia="Times New Roman"/>
                <w:color w:val="auto"/>
                <w:sz w:val="20"/>
                <w:szCs w:val="20"/>
              </w:rPr>
              <w:t>CIENCIAS NATURALES</w:t>
            </w:r>
          </w:p>
        </w:tc>
        <w:tc>
          <w:tcPr>
            <w:tcW w:w="267" w:type="pct"/>
            <w:vMerge/>
            <w:tcBorders>
              <w:top w:val="nil"/>
              <w:left w:val="single" w:sz="4" w:space="0" w:color="auto"/>
              <w:bottom w:val="single" w:sz="4" w:space="0" w:color="auto"/>
              <w:right w:val="single" w:sz="4" w:space="0" w:color="auto"/>
            </w:tcBorders>
            <w:vAlign w:val="center"/>
            <w:hideMark/>
          </w:tcPr>
          <w:p w14:paraId="022B7A8E" w14:textId="77777777" w:rsidR="00B914A9" w:rsidRPr="00B914A9" w:rsidRDefault="00B914A9" w:rsidP="00B914A9">
            <w:pPr>
              <w:spacing w:after="0" w:line="240" w:lineRule="auto"/>
              <w:rPr>
                <w:rFonts w:eastAsia="Times New Roman"/>
                <w:color w:val="auto"/>
                <w:sz w:val="32"/>
                <w:szCs w:val="32"/>
              </w:rPr>
            </w:pPr>
          </w:p>
        </w:tc>
        <w:tc>
          <w:tcPr>
            <w:tcW w:w="364" w:type="pct"/>
            <w:tcBorders>
              <w:top w:val="nil"/>
              <w:left w:val="nil"/>
              <w:bottom w:val="single" w:sz="4" w:space="0" w:color="auto"/>
              <w:right w:val="single" w:sz="4" w:space="0" w:color="auto"/>
            </w:tcBorders>
            <w:shd w:val="clear" w:color="000000" w:fill="FCD5B4"/>
            <w:vAlign w:val="center"/>
            <w:hideMark/>
          </w:tcPr>
          <w:p w14:paraId="59094F88"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000000" w:fill="FCD5B4"/>
            <w:vAlign w:val="center"/>
            <w:hideMark/>
          </w:tcPr>
          <w:p w14:paraId="553D0C38"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3</w:t>
            </w:r>
          </w:p>
        </w:tc>
        <w:tc>
          <w:tcPr>
            <w:tcW w:w="364" w:type="pct"/>
            <w:tcBorders>
              <w:top w:val="nil"/>
              <w:left w:val="nil"/>
              <w:bottom w:val="single" w:sz="4" w:space="0" w:color="auto"/>
              <w:right w:val="single" w:sz="4" w:space="0" w:color="auto"/>
            </w:tcBorders>
            <w:shd w:val="clear" w:color="000000" w:fill="DCE6F1"/>
            <w:vAlign w:val="center"/>
            <w:hideMark/>
          </w:tcPr>
          <w:p w14:paraId="220A9BD5"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3</w:t>
            </w:r>
          </w:p>
        </w:tc>
        <w:tc>
          <w:tcPr>
            <w:tcW w:w="364" w:type="pct"/>
            <w:tcBorders>
              <w:top w:val="nil"/>
              <w:left w:val="nil"/>
              <w:bottom w:val="single" w:sz="4" w:space="0" w:color="auto"/>
              <w:right w:val="single" w:sz="4" w:space="0" w:color="auto"/>
            </w:tcBorders>
            <w:shd w:val="clear" w:color="000000" w:fill="DCE6F1"/>
            <w:vAlign w:val="center"/>
            <w:hideMark/>
          </w:tcPr>
          <w:p w14:paraId="0C090BE8"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364" w:type="pct"/>
            <w:tcBorders>
              <w:top w:val="nil"/>
              <w:left w:val="nil"/>
              <w:bottom w:val="single" w:sz="4" w:space="0" w:color="auto"/>
              <w:right w:val="single" w:sz="4" w:space="0" w:color="auto"/>
            </w:tcBorders>
            <w:shd w:val="clear" w:color="000000" w:fill="DCE6F1"/>
            <w:vAlign w:val="center"/>
            <w:hideMark/>
          </w:tcPr>
          <w:p w14:paraId="521A685F"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364" w:type="pct"/>
            <w:tcBorders>
              <w:top w:val="nil"/>
              <w:left w:val="nil"/>
              <w:bottom w:val="single" w:sz="4" w:space="0" w:color="auto"/>
              <w:right w:val="single" w:sz="4" w:space="0" w:color="auto"/>
            </w:tcBorders>
            <w:shd w:val="clear" w:color="000000" w:fill="DCE6F1"/>
            <w:vAlign w:val="center"/>
            <w:hideMark/>
          </w:tcPr>
          <w:p w14:paraId="5A22DAFA"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364" w:type="pct"/>
            <w:tcBorders>
              <w:top w:val="nil"/>
              <w:left w:val="nil"/>
              <w:bottom w:val="single" w:sz="4" w:space="0" w:color="auto"/>
              <w:right w:val="single" w:sz="4" w:space="0" w:color="auto"/>
            </w:tcBorders>
            <w:shd w:val="clear" w:color="000000" w:fill="DCE6F1"/>
            <w:vAlign w:val="center"/>
            <w:hideMark/>
          </w:tcPr>
          <w:p w14:paraId="06379A31"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364" w:type="pct"/>
            <w:gridSpan w:val="2"/>
            <w:tcBorders>
              <w:top w:val="nil"/>
              <w:left w:val="nil"/>
              <w:bottom w:val="single" w:sz="4" w:space="0" w:color="auto"/>
              <w:right w:val="single" w:sz="4" w:space="0" w:color="auto"/>
            </w:tcBorders>
            <w:shd w:val="clear" w:color="000000" w:fill="C4BD97"/>
            <w:vAlign w:val="center"/>
            <w:hideMark/>
          </w:tcPr>
          <w:p w14:paraId="1E22F676"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w:t>
            </w:r>
          </w:p>
        </w:tc>
        <w:tc>
          <w:tcPr>
            <w:tcW w:w="364" w:type="pct"/>
            <w:tcBorders>
              <w:top w:val="nil"/>
              <w:left w:val="nil"/>
              <w:bottom w:val="single" w:sz="4" w:space="0" w:color="auto"/>
              <w:right w:val="nil"/>
            </w:tcBorders>
            <w:shd w:val="clear" w:color="000000" w:fill="C4BD97"/>
            <w:vAlign w:val="center"/>
            <w:hideMark/>
          </w:tcPr>
          <w:p w14:paraId="3E55CA3C"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w:t>
            </w:r>
          </w:p>
        </w:tc>
        <w:tc>
          <w:tcPr>
            <w:tcW w:w="56" w:type="pct"/>
            <w:gridSpan w:val="2"/>
            <w:vAlign w:val="center"/>
            <w:hideMark/>
          </w:tcPr>
          <w:p w14:paraId="7C3C3091"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r>
      <w:tr w:rsidR="00B914A9" w:rsidRPr="00B914A9" w14:paraId="5C28C14B" w14:textId="77777777" w:rsidTr="00B914A9">
        <w:trPr>
          <w:gridAfter w:val="1"/>
          <w:wAfter w:w="6" w:type="pct"/>
          <w:trHeight w:val="373"/>
        </w:trPr>
        <w:tc>
          <w:tcPr>
            <w:tcW w:w="1394" w:type="pct"/>
            <w:tcBorders>
              <w:top w:val="nil"/>
              <w:left w:val="single" w:sz="4" w:space="0" w:color="auto"/>
              <w:bottom w:val="single" w:sz="4" w:space="0" w:color="auto"/>
              <w:right w:val="single" w:sz="4" w:space="0" w:color="auto"/>
            </w:tcBorders>
            <w:shd w:val="clear" w:color="000000" w:fill="D1DEDF"/>
            <w:vAlign w:val="center"/>
            <w:hideMark/>
          </w:tcPr>
          <w:p w14:paraId="68001828" w14:textId="77777777" w:rsidR="00B914A9" w:rsidRPr="00B914A9" w:rsidRDefault="00B914A9" w:rsidP="00B914A9">
            <w:pPr>
              <w:spacing w:after="0" w:line="240" w:lineRule="auto"/>
              <w:rPr>
                <w:rFonts w:eastAsia="Times New Roman"/>
                <w:color w:val="auto"/>
                <w:sz w:val="20"/>
                <w:szCs w:val="20"/>
              </w:rPr>
            </w:pPr>
            <w:r w:rsidRPr="00B914A9">
              <w:rPr>
                <w:rFonts w:eastAsia="Times New Roman"/>
                <w:color w:val="auto"/>
                <w:sz w:val="20"/>
                <w:szCs w:val="20"/>
              </w:rPr>
              <w:t>CIENCIAS SOCIALES (Geografía Historia)</w:t>
            </w:r>
          </w:p>
        </w:tc>
        <w:tc>
          <w:tcPr>
            <w:tcW w:w="267" w:type="pct"/>
            <w:vMerge/>
            <w:tcBorders>
              <w:top w:val="nil"/>
              <w:left w:val="single" w:sz="4" w:space="0" w:color="auto"/>
              <w:bottom w:val="single" w:sz="4" w:space="0" w:color="auto"/>
              <w:right w:val="single" w:sz="4" w:space="0" w:color="auto"/>
            </w:tcBorders>
            <w:vAlign w:val="center"/>
            <w:hideMark/>
          </w:tcPr>
          <w:p w14:paraId="66ABAB1E" w14:textId="77777777" w:rsidR="00B914A9" w:rsidRPr="00B914A9" w:rsidRDefault="00B914A9" w:rsidP="00B914A9">
            <w:pPr>
              <w:spacing w:after="0" w:line="240" w:lineRule="auto"/>
              <w:rPr>
                <w:rFonts w:eastAsia="Times New Roman"/>
                <w:color w:val="auto"/>
                <w:sz w:val="32"/>
                <w:szCs w:val="32"/>
              </w:rPr>
            </w:pPr>
          </w:p>
        </w:tc>
        <w:tc>
          <w:tcPr>
            <w:tcW w:w="364" w:type="pct"/>
            <w:tcBorders>
              <w:top w:val="nil"/>
              <w:left w:val="nil"/>
              <w:bottom w:val="single" w:sz="4" w:space="0" w:color="auto"/>
              <w:right w:val="single" w:sz="4" w:space="0" w:color="auto"/>
            </w:tcBorders>
            <w:shd w:val="clear" w:color="000000" w:fill="FCD5B4"/>
            <w:vAlign w:val="center"/>
            <w:hideMark/>
          </w:tcPr>
          <w:p w14:paraId="62D09003"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000000" w:fill="FCD5B4"/>
            <w:vAlign w:val="center"/>
            <w:hideMark/>
          </w:tcPr>
          <w:p w14:paraId="7631B56D"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3</w:t>
            </w:r>
          </w:p>
        </w:tc>
        <w:tc>
          <w:tcPr>
            <w:tcW w:w="364" w:type="pct"/>
            <w:tcBorders>
              <w:top w:val="nil"/>
              <w:left w:val="nil"/>
              <w:bottom w:val="single" w:sz="4" w:space="0" w:color="auto"/>
              <w:right w:val="single" w:sz="4" w:space="0" w:color="auto"/>
            </w:tcBorders>
            <w:shd w:val="clear" w:color="000000" w:fill="DCE6F1"/>
            <w:vAlign w:val="center"/>
            <w:hideMark/>
          </w:tcPr>
          <w:p w14:paraId="6C0A1DD7"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3</w:t>
            </w:r>
          </w:p>
        </w:tc>
        <w:tc>
          <w:tcPr>
            <w:tcW w:w="364" w:type="pct"/>
            <w:tcBorders>
              <w:top w:val="nil"/>
              <w:left w:val="nil"/>
              <w:bottom w:val="single" w:sz="4" w:space="0" w:color="auto"/>
              <w:right w:val="single" w:sz="4" w:space="0" w:color="auto"/>
            </w:tcBorders>
            <w:shd w:val="clear" w:color="000000" w:fill="DCE6F1"/>
            <w:vAlign w:val="center"/>
            <w:hideMark/>
          </w:tcPr>
          <w:p w14:paraId="5B27BC10"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4</w:t>
            </w:r>
          </w:p>
        </w:tc>
        <w:tc>
          <w:tcPr>
            <w:tcW w:w="364" w:type="pct"/>
            <w:tcBorders>
              <w:top w:val="nil"/>
              <w:left w:val="nil"/>
              <w:bottom w:val="single" w:sz="4" w:space="0" w:color="auto"/>
              <w:right w:val="single" w:sz="4" w:space="0" w:color="auto"/>
            </w:tcBorders>
            <w:shd w:val="clear" w:color="000000" w:fill="DCE6F1"/>
            <w:vAlign w:val="center"/>
            <w:hideMark/>
          </w:tcPr>
          <w:p w14:paraId="1E668E80"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4</w:t>
            </w:r>
          </w:p>
        </w:tc>
        <w:tc>
          <w:tcPr>
            <w:tcW w:w="364" w:type="pct"/>
            <w:tcBorders>
              <w:top w:val="nil"/>
              <w:left w:val="nil"/>
              <w:bottom w:val="single" w:sz="4" w:space="0" w:color="auto"/>
              <w:right w:val="single" w:sz="4" w:space="0" w:color="auto"/>
            </w:tcBorders>
            <w:shd w:val="clear" w:color="000000" w:fill="DCE6F1"/>
            <w:vAlign w:val="center"/>
            <w:hideMark/>
          </w:tcPr>
          <w:p w14:paraId="5F75926D"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4</w:t>
            </w:r>
          </w:p>
        </w:tc>
        <w:tc>
          <w:tcPr>
            <w:tcW w:w="364" w:type="pct"/>
            <w:tcBorders>
              <w:top w:val="nil"/>
              <w:left w:val="nil"/>
              <w:bottom w:val="single" w:sz="4" w:space="0" w:color="auto"/>
              <w:right w:val="single" w:sz="4" w:space="0" w:color="auto"/>
            </w:tcBorders>
            <w:shd w:val="clear" w:color="000000" w:fill="DCE6F1"/>
            <w:vAlign w:val="center"/>
            <w:hideMark/>
          </w:tcPr>
          <w:p w14:paraId="3C7F35D7"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364" w:type="pct"/>
            <w:gridSpan w:val="2"/>
            <w:tcBorders>
              <w:top w:val="nil"/>
              <w:left w:val="nil"/>
              <w:bottom w:val="single" w:sz="4" w:space="0" w:color="auto"/>
              <w:right w:val="single" w:sz="4" w:space="0" w:color="auto"/>
            </w:tcBorders>
            <w:shd w:val="clear" w:color="000000" w:fill="C4BD97"/>
            <w:vAlign w:val="center"/>
            <w:hideMark/>
          </w:tcPr>
          <w:p w14:paraId="77415590"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w:t>
            </w:r>
          </w:p>
        </w:tc>
        <w:tc>
          <w:tcPr>
            <w:tcW w:w="364" w:type="pct"/>
            <w:tcBorders>
              <w:top w:val="nil"/>
              <w:left w:val="nil"/>
              <w:bottom w:val="single" w:sz="4" w:space="0" w:color="auto"/>
              <w:right w:val="nil"/>
            </w:tcBorders>
            <w:shd w:val="clear" w:color="000000" w:fill="C4BD97"/>
            <w:vAlign w:val="center"/>
            <w:hideMark/>
          </w:tcPr>
          <w:p w14:paraId="207C7B10"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w:t>
            </w:r>
          </w:p>
        </w:tc>
        <w:tc>
          <w:tcPr>
            <w:tcW w:w="56" w:type="pct"/>
            <w:gridSpan w:val="2"/>
            <w:vAlign w:val="center"/>
            <w:hideMark/>
          </w:tcPr>
          <w:p w14:paraId="6289D121"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r>
      <w:tr w:rsidR="00B914A9" w:rsidRPr="00B914A9" w14:paraId="5D007836" w14:textId="77777777" w:rsidTr="00B914A9">
        <w:trPr>
          <w:gridAfter w:val="1"/>
          <w:wAfter w:w="6" w:type="pct"/>
          <w:trHeight w:val="373"/>
        </w:trPr>
        <w:tc>
          <w:tcPr>
            <w:tcW w:w="1394" w:type="pct"/>
            <w:tcBorders>
              <w:top w:val="nil"/>
              <w:left w:val="single" w:sz="4" w:space="0" w:color="auto"/>
              <w:bottom w:val="single" w:sz="4" w:space="0" w:color="auto"/>
              <w:right w:val="single" w:sz="4" w:space="0" w:color="auto"/>
            </w:tcBorders>
            <w:shd w:val="clear" w:color="000000" w:fill="D1DEDF"/>
            <w:vAlign w:val="center"/>
            <w:hideMark/>
          </w:tcPr>
          <w:p w14:paraId="228C4013" w14:textId="77777777" w:rsidR="00B914A9" w:rsidRPr="00B914A9" w:rsidRDefault="00B914A9" w:rsidP="00B914A9">
            <w:pPr>
              <w:spacing w:after="0" w:line="240" w:lineRule="auto"/>
              <w:rPr>
                <w:rFonts w:eastAsia="Times New Roman"/>
                <w:color w:val="auto"/>
                <w:sz w:val="20"/>
                <w:szCs w:val="20"/>
              </w:rPr>
            </w:pPr>
            <w:r w:rsidRPr="00B914A9">
              <w:rPr>
                <w:rFonts w:eastAsia="Times New Roman"/>
                <w:color w:val="auto"/>
                <w:sz w:val="20"/>
                <w:szCs w:val="20"/>
              </w:rPr>
              <w:t>LENGUA CASTELLANA + LC</w:t>
            </w:r>
          </w:p>
        </w:tc>
        <w:tc>
          <w:tcPr>
            <w:tcW w:w="267" w:type="pct"/>
            <w:vMerge/>
            <w:tcBorders>
              <w:top w:val="nil"/>
              <w:left w:val="single" w:sz="4" w:space="0" w:color="auto"/>
              <w:bottom w:val="single" w:sz="4" w:space="0" w:color="auto"/>
              <w:right w:val="single" w:sz="4" w:space="0" w:color="auto"/>
            </w:tcBorders>
            <w:vAlign w:val="center"/>
            <w:hideMark/>
          </w:tcPr>
          <w:p w14:paraId="7982ECF8" w14:textId="77777777" w:rsidR="00B914A9" w:rsidRPr="00B914A9" w:rsidRDefault="00B914A9" w:rsidP="00B914A9">
            <w:pPr>
              <w:spacing w:after="0" w:line="240" w:lineRule="auto"/>
              <w:rPr>
                <w:rFonts w:eastAsia="Times New Roman"/>
                <w:color w:val="auto"/>
                <w:sz w:val="32"/>
                <w:szCs w:val="32"/>
              </w:rPr>
            </w:pPr>
          </w:p>
        </w:tc>
        <w:tc>
          <w:tcPr>
            <w:tcW w:w="364" w:type="pct"/>
            <w:tcBorders>
              <w:top w:val="nil"/>
              <w:left w:val="nil"/>
              <w:bottom w:val="single" w:sz="4" w:space="0" w:color="auto"/>
              <w:right w:val="single" w:sz="4" w:space="0" w:color="auto"/>
            </w:tcBorders>
            <w:shd w:val="clear" w:color="000000" w:fill="FCD5B4"/>
            <w:vAlign w:val="center"/>
            <w:hideMark/>
          </w:tcPr>
          <w:p w14:paraId="2EC9DEA8"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000000" w:fill="FCD5B4"/>
            <w:vAlign w:val="center"/>
            <w:hideMark/>
          </w:tcPr>
          <w:p w14:paraId="116F908D"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364" w:type="pct"/>
            <w:tcBorders>
              <w:top w:val="nil"/>
              <w:left w:val="nil"/>
              <w:bottom w:val="single" w:sz="4" w:space="0" w:color="auto"/>
              <w:right w:val="single" w:sz="4" w:space="0" w:color="auto"/>
            </w:tcBorders>
            <w:shd w:val="clear" w:color="000000" w:fill="DCE6F1"/>
            <w:vAlign w:val="center"/>
            <w:hideMark/>
          </w:tcPr>
          <w:p w14:paraId="00092993"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364" w:type="pct"/>
            <w:tcBorders>
              <w:top w:val="nil"/>
              <w:left w:val="nil"/>
              <w:bottom w:val="single" w:sz="4" w:space="0" w:color="auto"/>
              <w:right w:val="single" w:sz="4" w:space="0" w:color="auto"/>
            </w:tcBorders>
            <w:shd w:val="clear" w:color="000000" w:fill="DCE6F1"/>
            <w:vAlign w:val="center"/>
            <w:hideMark/>
          </w:tcPr>
          <w:p w14:paraId="7A8C904A"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364" w:type="pct"/>
            <w:tcBorders>
              <w:top w:val="nil"/>
              <w:left w:val="nil"/>
              <w:bottom w:val="single" w:sz="4" w:space="0" w:color="auto"/>
              <w:right w:val="single" w:sz="4" w:space="0" w:color="auto"/>
            </w:tcBorders>
            <w:shd w:val="clear" w:color="000000" w:fill="DCE6F1"/>
            <w:vAlign w:val="center"/>
            <w:hideMark/>
          </w:tcPr>
          <w:p w14:paraId="7D88674F"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364" w:type="pct"/>
            <w:tcBorders>
              <w:top w:val="nil"/>
              <w:left w:val="nil"/>
              <w:bottom w:val="single" w:sz="4" w:space="0" w:color="auto"/>
              <w:right w:val="single" w:sz="4" w:space="0" w:color="auto"/>
            </w:tcBorders>
            <w:shd w:val="clear" w:color="000000" w:fill="DCE6F1"/>
            <w:vAlign w:val="center"/>
            <w:hideMark/>
          </w:tcPr>
          <w:p w14:paraId="74F0360F"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364" w:type="pct"/>
            <w:tcBorders>
              <w:top w:val="nil"/>
              <w:left w:val="nil"/>
              <w:bottom w:val="single" w:sz="4" w:space="0" w:color="auto"/>
              <w:right w:val="single" w:sz="4" w:space="0" w:color="auto"/>
            </w:tcBorders>
            <w:shd w:val="clear" w:color="000000" w:fill="DCE6F1"/>
            <w:vAlign w:val="center"/>
            <w:hideMark/>
          </w:tcPr>
          <w:p w14:paraId="3E56E119"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364" w:type="pct"/>
            <w:gridSpan w:val="2"/>
            <w:tcBorders>
              <w:top w:val="nil"/>
              <w:left w:val="nil"/>
              <w:bottom w:val="single" w:sz="4" w:space="0" w:color="auto"/>
              <w:right w:val="single" w:sz="4" w:space="0" w:color="auto"/>
            </w:tcBorders>
            <w:shd w:val="clear" w:color="000000" w:fill="C4BD97"/>
            <w:vAlign w:val="center"/>
            <w:hideMark/>
          </w:tcPr>
          <w:p w14:paraId="26065B78"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364" w:type="pct"/>
            <w:tcBorders>
              <w:top w:val="nil"/>
              <w:left w:val="nil"/>
              <w:bottom w:val="single" w:sz="4" w:space="0" w:color="auto"/>
              <w:right w:val="nil"/>
            </w:tcBorders>
            <w:shd w:val="clear" w:color="000000" w:fill="C4BD97"/>
            <w:vAlign w:val="center"/>
            <w:hideMark/>
          </w:tcPr>
          <w:p w14:paraId="5CEFC6D6"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56" w:type="pct"/>
            <w:gridSpan w:val="2"/>
            <w:vAlign w:val="center"/>
            <w:hideMark/>
          </w:tcPr>
          <w:p w14:paraId="75ABDB14"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r>
      <w:tr w:rsidR="00B914A9" w:rsidRPr="00B914A9" w14:paraId="6E249580" w14:textId="77777777" w:rsidTr="00B914A9">
        <w:trPr>
          <w:gridAfter w:val="1"/>
          <w:wAfter w:w="6" w:type="pct"/>
          <w:trHeight w:val="373"/>
        </w:trPr>
        <w:tc>
          <w:tcPr>
            <w:tcW w:w="1394" w:type="pct"/>
            <w:tcBorders>
              <w:top w:val="nil"/>
              <w:left w:val="single" w:sz="4" w:space="0" w:color="auto"/>
              <w:bottom w:val="single" w:sz="4" w:space="0" w:color="auto"/>
              <w:right w:val="single" w:sz="4" w:space="0" w:color="auto"/>
            </w:tcBorders>
            <w:shd w:val="clear" w:color="000000" w:fill="D1DEDF"/>
            <w:vAlign w:val="center"/>
            <w:hideMark/>
          </w:tcPr>
          <w:p w14:paraId="7610A9D2" w14:textId="77777777" w:rsidR="00B914A9" w:rsidRPr="00B914A9" w:rsidRDefault="00B914A9" w:rsidP="00B914A9">
            <w:pPr>
              <w:spacing w:after="0" w:line="240" w:lineRule="auto"/>
              <w:rPr>
                <w:rFonts w:eastAsia="Times New Roman"/>
                <w:b/>
                <w:bCs/>
                <w:color w:val="FF0000"/>
                <w:sz w:val="20"/>
                <w:szCs w:val="20"/>
              </w:rPr>
            </w:pPr>
            <w:r w:rsidRPr="00B914A9">
              <w:rPr>
                <w:rFonts w:eastAsia="Times New Roman"/>
                <w:b/>
                <w:bCs/>
                <w:color w:val="FF0000"/>
                <w:sz w:val="20"/>
                <w:szCs w:val="20"/>
              </w:rPr>
              <w:t xml:space="preserve">LECTO-ESCRITURA </w:t>
            </w:r>
            <w:proofErr w:type="gramStart"/>
            <w:r w:rsidRPr="00B914A9">
              <w:rPr>
                <w:rFonts w:eastAsia="Times New Roman"/>
                <w:b/>
                <w:bCs/>
                <w:color w:val="FF0000"/>
                <w:sz w:val="20"/>
                <w:szCs w:val="20"/>
              </w:rPr>
              <w:t>COMPRENSIVA(</w:t>
            </w:r>
            <w:proofErr w:type="spellStart"/>
            <w:proofErr w:type="gramEnd"/>
            <w:r w:rsidRPr="00B914A9">
              <w:rPr>
                <w:rFonts w:eastAsia="Times New Roman"/>
                <w:b/>
                <w:bCs/>
                <w:color w:val="FF0000"/>
                <w:sz w:val="20"/>
                <w:szCs w:val="20"/>
              </w:rPr>
              <w:t>C.soc</w:t>
            </w:r>
            <w:proofErr w:type="spellEnd"/>
            <w:r w:rsidRPr="00B914A9">
              <w:rPr>
                <w:rFonts w:eastAsia="Times New Roman"/>
                <w:b/>
                <w:bCs/>
                <w:color w:val="FF0000"/>
                <w:sz w:val="20"/>
                <w:szCs w:val="20"/>
              </w:rPr>
              <w:t xml:space="preserve"> + C. </w:t>
            </w:r>
            <w:proofErr w:type="spellStart"/>
            <w:r w:rsidRPr="00B914A9">
              <w:rPr>
                <w:rFonts w:eastAsia="Times New Roman"/>
                <w:b/>
                <w:bCs/>
                <w:color w:val="FF0000"/>
                <w:sz w:val="20"/>
                <w:szCs w:val="20"/>
              </w:rPr>
              <w:t>Nat</w:t>
            </w:r>
            <w:proofErr w:type="spellEnd"/>
            <w:r w:rsidRPr="00B914A9">
              <w:rPr>
                <w:rFonts w:eastAsia="Times New Roman"/>
                <w:b/>
                <w:bCs/>
                <w:color w:val="FF0000"/>
                <w:sz w:val="20"/>
                <w:szCs w:val="20"/>
              </w:rPr>
              <w:t xml:space="preserve"> + Lengua </w:t>
            </w:r>
            <w:proofErr w:type="spellStart"/>
            <w:r w:rsidRPr="00B914A9">
              <w:rPr>
                <w:rFonts w:eastAsia="Times New Roman"/>
                <w:b/>
                <w:bCs/>
                <w:color w:val="FF0000"/>
                <w:sz w:val="20"/>
                <w:szCs w:val="20"/>
              </w:rPr>
              <w:t>catellana</w:t>
            </w:r>
            <w:proofErr w:type="spellEnd"/>
            <w:r w:rsidRPr="00B914A9">
              <w:rPr>
                <w:rFonts w:eastAsia="Times New Roman"/>
                <w:b/>
                <w:bCs/>
                <w:color w:val="FF0000"/>
                <w:sz w:val="20"/>
                <w:szCs w:val="20"/>
              </w:rPr>
              <w:t xml:space="preserve"> + Inglés)</w:t>
            </w:r>
          </w:p>
        </w:tc>
        <w:tc>
          <w:tcPr>
            <w:tcW w:w="267" w:type="pct"/>
            <w:vMerge/>
            <w:tcBorders>
              <w:top w:val="nil"/>
              <w:left w:val="single" w:sz="4" w:space="0" w:color="auto"/>
              <w:bottom w:val="single" w:sz="4" w:space="0" w:color="auto"/>
              <w:right w:val="single" w:sz="4" w:space="0" w:color="auto"/>
            </w:tcBorders>
            <w:vAlign w:val="center"/>
            <w:hideMark/>
          </w:tcPr>
          <w:p w14:paraId="784FE74E" w14:textId="77777777" w:rsidR="00B914A9" w:rsidRPr="00B914A9" w:rsidRDefault="00B914A9" w:rsidP="00B914A9">
            <w:pPr>
              <w:spacing w:after="0" w:line="240" w:lineRule="auto"/>
              <w:rPr>
                <w:rFonts w:eastAsia="Times New Roman"/>
                <w:color w:val="auto"/>
                <w:sz w:val="32"/>
                <w:szCs w:val="32"/>
              </w:rPr>
            </w:pPr>
          </w:p>
        </w:tc>
        <w:tc>
          <w:tcPr>
            <w:tcW w:w="364" w:type="pct"/>
            <w:tcBorders>
              <w:top w:val="nil"/>
              <w:left w:val="nil"/>
              <w:bottom w:val="single" w:sz="4" w:space="0" w:color="auto"/>
              <w:right w:val="single" w:sz="4" w:space="0" w:color="auto"/>
            </w:tcBorders>
            <w:shd w:val="clear" w:color="000000" w:fill="FCD5B4"/>
            <w:vAlign w:val="center"/>
            <w:hideMark/>
          </w:tcPr>
          <w:p w14:paraId="2C698BA8" w14:textId="77777777" w:rsidR="00B914A9" w:rsidRPr="00B914A9" w:rsidRDefault="00B914A9" w:rsidP="00B914A9">
            <w:pPr>
              <w:spacing w:after="0" w:line="240" w:lineRule="auto"/>
              <w:jc w:val="center"/>
              <w:rPr>
                <w:rFonts w:eastAsia="Times New Roman"/>
                <w:b/>
                <w:bCs/>
                <w:color w:val="FF0000"/>
              </w:rPr>
            </w:pPr>
            <w:r w:rsidRPr="00B914A9">
              <w:rPr>
                <w:rFonts w:eastAsia="Times New Roman"/>
                <w:b/>
                <w:bCs/>
                <w:color w:val="FF0000"/>
              </w:rPr>
              <w:t>10</w:t>
            </w:r>
          </w:p>
        </w:tc>
        <w:tc>
          <w:tcPr>
            <w:tcW w:w="364" w:type="pct"/>
            <w:tcBorders>
              <w:top w:val="nil"/>
              <w:left w:val="nil"/>
              <w:bottom w:val="single" w:sz="4" w:space="0" w:color="auto"/>
              <w:right w:val="single" w:sz="4" w:space="0" w:color="auto"/>
            </w:tcBorders>
            <w:shd w:val="clear" w:color="auto" w:fill="auto"/>
            <w:vAlign w:val="center"/>
            <w:hideMark/>
          </w:tcPr>
          <w:p w14:paraId="681F6A4B"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183DBD47"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13931434"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0C7AC657"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5D17BAF7"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726C7AE2"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gridSpan w:val="2"/>
            <w:tcBorders>
              <w:top w:val="nil"/>
              <w:left w:val="nil"/>
              <w:bottom w:val="single" w:sz="4" w:space="0" w:color="auto"/>
              <w:right w:val="single" w:sz="4" w:space="0" w:color="auto"/>
            </w:tcBorders>
            <w:shd w:val="clear" w:color="auto" w:fill="auto"/>
            <w:vAlign w:val="center"/>
            <w:hideMark/>
          </w:tcPr>
          <w:p w14:paraId="46B3122F"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nil"/>
            </w:tcBorders>
            <w:shd w:val="clear" w:color="auto" w:fill="auto"/>
            <w:vAlign w:val="center"/>
            <w:hideMark/>
          </w:tcPr>
          <w:p w14:paraId="5ECD6612"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56" w:type="pct"/>
            <w:gridSpan w:val="2"/>
            <w:vAlign w:val="center"/>
            <w:hideMark/>
          </w:tcPr>
          <w:p w14:paraId="08D1A7F2"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r>
      <w:tr w:rsidR="00B914A9" w:rsidRPr="00B914A9" w14:paraId="337B5A79" w14:textId="77777777" w:rsidTr="00B914A9">
        <w:trPr>
          <w:gridAfter w:val="1"/>
          <w:wAfter w:w="6" w:type="pct"/>
          <w:trHeight w:val="373"/>
        </w:trPr>
        <w:tc>
          <w:tcPr>
            <w:tcW w:w="1394" w:type="pct"/>
            <w:tcBorders>
              <w:top w:val="nil"/>
              <w:left w:val="single" w:sz="4" w:space="0" w:color="auto"/>
              <w:bottom w:val="single" w:sz="4" w:space="0" w:color="auto"/>
              <w:right w:val="single" w:sz="4" w:space="0" w:color="auto"/>
            </w:tcBorders>
            <w:shd w:val="clear" w:color="000000" w:fill="D1DEDF"/>
            <w:vAlign w:val="center"/>
            <w:hideMark/>
          </w:tcPr>
          <w:p w14:paraId="0C883E3F" w14:textId="77777777" w:rsidR="00B914A9" w:rsidRPr="00B914A9" w:rsidRDefault="00B914A9" w:rsidP="00B914A9">
            <w:pPr>
              <w:spacing w:after="0" w:line="240" w:lineRule="auto"/>
              <w:rPr>
                <w:rFonts w:eastAsia="Times New Roman"/>
                <w:color w:val="auto"/>
                <w:sz w:val="20"/>
                <w:szCs w:val="20"/>
              </w:rPr>
            </w:pPr>
            <w:r w:rsidRPr="00B914A9">
              <w:rPr>
                <w:rFonts w:eastAsia="Times New Roman"/>
                <w:color w:val="auto"/>
                <w:sz w:val="20"/>
                <w:szCs w:val="20"/>
              </w:rPr>
              <w:t>INGLES</w:t>
            </w:r>
          </w:p>
        </w:tc>
        <w:tc>
          <w:tcPr>
            <w:tcW w:w="267" w:type="pct"/>
            <w:vMerge/>
            <w:tcBorders>
              <w:top w:val="nil"/>
              <w:left w:val="single" w:sz="4" w:space="0" w:color="auto"/>
              <w:bottom w:val="single" w:sz="4" w:space="0" w:color="auto"/>
              <w:right w:val="single" w:sz="4" w:space="0" w:color="auto"/>
            </w:tcBorders>
            <w:vAlign w:val="center"/>
            <w:hideMark/>
          </w:tcPr>
          <w:p w14:paraId="61C8BC58" w14:textId="77777777" w:rsidR="00B914A9" w:rsidRPr="00B914A9" w:rsidRDefault="00B914A9" w:rsidP="00B914A9">
            <w:pPr>
              <w:spacing w:after="0" w:line="240" w:lineRule="auto"/>
              <w:rPr>
                <w:rFonts w:eastAsia="Times New Roman"/>
                <w:color w:val="auto"/>
                <w:sz w:val="32"/>
                <w:szCs w:val="32"/>
              </w:rPr>
            </w:pPr>
          </w:p>
        </w:tc>
        <w:tc>
          <w:tcPr>
            <w:tcW w:w="364" w:type="pct"/>
            <w:tcBorders>
              <w:top w:val="nil"/>
              <w:left w:val="nil"/>
              <w:bottom w:val="single" w:sz="4" w:space="0" w:color="auto"/>
              <w:right w:val="single" w:sz="4" w:space="0" w:color="auto"/>
            </w:tcBorders>
            <w:shd w:val="clear" w:color="000000" w:fill="FCD5B4"/>
            <w:vAlign w:val="center"/>
            <w:hideMark/>
          </w:tcPr>
          <w:p w14:paraId="6CEE646B"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000000" w:fill="FCD5B4"/>
            <w:vAlign w:val="center"/>
            <w:hideMark/>
          </w:tcPr>
          <w:p w14:paraId="108F3EA8"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1</w:t>
            </w:r>
          </w:p>
        </w:tc>
        <w:tc>
          <w:tcPr>
            <w:tcW w:w="364" w:type="pct"/>
            <w:tcBorders>
              <w:top w:val="nil"/>
              <w:left w:val="nil"/>
              <w:bottom w:val="single" w:sz="4" w:space="0" w:color="auto"/>
              <w:right w:val="single" w:sz="4" w:space="0" w:color="auto"/>
            </w:tcBorders>
            <w:shd w:val="clear" w:color="000000" w:fill="DCE6F1"/>
            <w:vAlign w:val="center"/>
            <w:hideMark/>
          </w:tcPr>
          <w:p w14:paraId="62636827"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1</w:t>
            </w:r>
          </w:p>
        </w:tc>
        <w:tc>
          <w:tcPr>
            <w:tcW w:w="364" w:type="pct"/>
            <w:tcBorders>
              <w:top w:val="nil"/>
              <w:left w:val="nil"/>
              <w:bottom w:val="single" w:sz="4" w:space="0" w:color="auto"/>
              <w:right w:val="single" w:sz="4" w:space="0" w:color="auto"/>
            </w:tcBorders>
            <w:shd w:val="clear" w:color="000000" w:fill="DCE6F1"/>
            <w:vAlign w:val="center"/>
            <w:hideMark/>
          </w:tcPr>
          <w:p w14:paraId="1A9F980E"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3</w:t>
            </w:r>
          </w:p>
        </w:tc>
        <w:tc>
          <w:tcPr>
            <w:tcW w:w="364" w:type="pct"/>
            <w:tcBorders>
              <w:top w:val="nil"/>
              <w:left w:val="nil"/>
              <w:bottom w:val="single" w:sz="4" w:space="0" w:color="auto"/>
              <w:right w:val="single" w:sz="4" w:space="0" w:color="auto"/>
            </w:tcBorders>
            <w:shd w:val="clear" w:color="000000" w:fill="DCE6F1"/>
            <w:vAlign w:val="center"/>
            <w:hideMark/>
          </w:tcPr>
          <w:p w14:paraId="77991C89"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3</w:t>
            </w:r>
          </w:p>
        </w:tc>
        <w:tc>
          <w:tcPr>
            <w:tcW w:w="364" w:type="pct"/>
            <w:tcBorders>
              <w:top w:val="nil"/>
              <w:left w:val="nil"/>
              <w:bottom w:val="single" w:sz="4" w:space="0" w:color="auto"/>
              <w:right w:val="single" w:sz="4" w:space="0" w:color="auto"/>
            </w:tcBorders>
            <w:shd w:val="clear" w:color="000000" w:fill="DCE6F1"/>
            <w:vAlign w:val="center"/>
            <w:hideMark/>
          </w:tcPr>
          <w:p w14:paraId="47E8B09A"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3</w:t>
            </w:r>
          </w:p>
        </w:tc>
        <w:tc>
          <w:tcPr>
            <w:tcW w:w="364" w:type="pct"/>
            <w:tcBorders>
              <w:top w:val="nil"/>
              <w:left w:val="nil"/>
              <w:bottom w:val="single" w:sz="4" w:space="0" w:color="auto"/>
              <w:right w:val="single" w:sz="4" w:space="0" w:color="auto"/>
            </w:tcBorders>
            <w:shd w:val="clear" w:color="000000" w:fill="DCE6F1"/>
            <w:vAlign w:val="center"/>
            <w:hideMark/>
          </w:tcPr>
          <w:p w14:paraId="44CBCF19"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3</w:t>
            </w:r>
          </w:p>
        </w:tc>
        <w:tc>
          <w:tcPr>
            <w:tcW w:w="364" w:type="pct"/>
            <w:gridSpan w:val="2"/>
            <w:tcBorders>
              <w:top w:val="nil"/>
              <w:left w:val="nil"/>
              <w:bottom w:val="single" w:sz="4" w:space="0" w:color="auto"/>
              <w:right w:val="single" w:sz="4" w:space="0" w:color="auto"/>
            </w:tcBorders>
            <w:shd w:val="clear" w:color="000000" w:fill="C4BD97"/>
            <w:vAlign w:val="center"/>
            <w:hideMark/>
          </w:tcPr>
          <w:p w14:paraId="59D4D30A"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3</w:t>
            </w:r>
          </w:p>
        </w:tc>
        <w:tc>
          <w:tcPr>
            <w:tcW w:w="364" w:type="pct"/>
            <w:tcBorders>
              <w:top w:val="nil"/>
              <w:left w:val="nil"/>
              <w:bottom w:val="single" w:sz="4" w:space="0" w:color="auto"/>
              <w:right w:val="nil"/>
            </w:tcBorders>
            <w:shd w:val="clear" w:color="000000" w:fill="C4BD97"/>
            <w:vAlign w:val="center"/>
            <w:hideMark/>
          </w:tcPr>
          <w:p w14:paraId="54B1021F"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3</w:t>
            </w:r>
          </w:p>
        </w:tc>
        <w:tc>
          <w:tcPr>
            <w:tcW w:w="56" w:type="pct"/>
            <w:gridSpan w:val="2"/>
            <w:vAlign w:val="center"/>
            <w:hideMark/>
          </w:tcPr>
          <w:p w14:paraId="25AB30C9"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r>
      <w:tr w:rsidR="00B914A9" w:rsidRPr="00B914A9" w14:paraId="3E9D2E54" w14:textId="77777777" w:rsidTr="00B914A9">
        <w:trPr>
          <w:gridAfter w:val="1"/>
          <w:wAfter w:w="6" w:type="pct"/>
          <w:trHeight w:val="373"/>
        </w:trPr>
        <w:tc>
          <w:tcPr>
            <w:tcW w:w="1394" w:type="pct"/>
            <w:tcBorders>
              <w:top w:val="nil"/>
              <w:left w:val="single" w:sz="4" w:space="0" w:color="auto"/>
              <w:bottom w:val="single" w:sz="4" w:space="0" w:color="auto"/>
              <w:right w:val="single" w:sz="4" w:space="0" w:color="auto"/>
            </w:tcBorders>
            <w:shd w:val="clear" w:color="000000" w:fill="D1DEDF"/>
            <w:vAlign w:val="center"/>
            <w:hideMark/>
          </w:tcPr>
          <w:p w14:paraId="1E4AAA6D" w14:textId="77777777" w:rsidR="00B914A9" w:rsidRPr="00B914A9" w:rsidRDefault="00B914A9" w:rsidP="00B914A9">
            <w:pPr>
              <w:spacing w:after="0" w:line="240" w:lineRule="auto"/>
              <w:rPr>
                <w:rFonts w:eastAsia="Times New Roman"/>
                <w:color w:val="auto"/>
                <w:sz w:val="20"/>
                <w:szCs w:val="20"/>
              </w:rPr>
            </w:pPr>
            <w:r w:rsidRPr="00B914A9">
              <w:rPr>
                <w:rFonts w:eastAsia="Times New Roman"/>
                <w:color w:val="auto"/>
                <w:sz w:val="20"/>
                <w:szCs w:val="20"/>
              </w:rPr>
              <w:t>EDUCACION ARTISTICA</w:t>
            </w:r>
          </w:p>
        </w:tc>
        <w:tc>
          <w:tcPr>
            <w:tcW w:w="267" w:type="pct"/>
            <w:vMerge/>
            <w:tcBorders>
              <w:top w:val="nil"/>
              <w:left w:val="single" w:sz="4" w:space="0" w:color="auto"/>
              <w:bottom w:val="single" w:sz="4" w:space="0" w:color="auto"/>
              <w:right w:val="single" w:sz="4" w:space="0" w:color="auto"/>
            </w:tcBorders>
            <w:vAlign w:val="center"/>
            <w:hideMark/>
          </w:tcPr>
          <w:p w14:paraId="3178E29A" w14:textId="77777777" w:rsidR="00B914A9" w:rsidRPr="00B914A9" w:rsidRDefault="00B914A9" w:rsidP="00B914A9">
            <w:pPr>
              <w:spacing w:after="0" w:line="240" w:lineRule="auto"/>
              <w:rPr>
                <w:rFonts w:eastAsia="Times New Roman"/>
                <w:color w:val="auto"/>
                <w:sz w:val="32"/>
                <w:szCs w:val="32"/>
              </w:rPr>
            </w:pPr>
          </w:p>
        </w:tc>
        <w:tc>
          <w:tcPr>
            <w:tcW w:w="364" w:type="pct"/>
            <w:tcBorders>
              <w:top w:val="nil"/>
              <w:left w:val="nil"/>
              <w:bottom w:val="single" w:sz="4" w:space="0" w:color="auto"/>
              <w:right w:val="single" w:sz="4" w:space="0" w:color="auto"/>
            </w:tcBorders>
            <w:shd w:val="clear" w:color="000000" w:fill="FCD5B4"/>
            <w:vAlign w:val="center"/>
            <w:hideMark/>
          </w:tcPr>
          <w:p w14:paraId="059A00F8"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000000" w:fill="FCD5B4"/>
            <w:vAlign w:val="center"/>
            <w:hideMark/>
          </w:tcPr>
          <w:p w14:paraId="0023E777"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DCE6F1"/>
            <w:vAlign w:val="center"/>
            <w:hideMark/>
          </w:tcPr>
          <w:p w14:paraId="7C736AA3"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DCE6F1"/>
            <w:vAlign w:val="center"/>
            <w:hideMark/>
          </w:tcPr>
          <w:p w14:paraId="72CEE813"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DCE6F1"/>
            <w:vAlign w:val="center"/>
            <w:hideMark/>
          </w:tcPr>
          <w:p w14:paraId="06AA08AF"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DCE6F1"/>
            <w:vAlign w:val="center"/>
            <w:hideMark/>
          </w:tcPr>
          <w:p w14:paraId="441BC4B7"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DCE6F1"/>
            <w:vAlign w:val="center"/>
            <w:hideMark/>
          </w:tcPr>
          <w:p w14:paraId="78568196"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1</w:t>
            </w:r>
          </w:p>
        </w:tc>
        <w:tc>
          <w:tcPr>
            <w:tcW w:w="364" w:type="pct"/>
            <w:gridSpan w:val="2"/>
            <w:tcBorders>
              <w:top w:val="nil"/>
              <w:left w:val="nil"/>
              <w:bottom w:val="single" w:sz="4" w:space="0" w:color="auto"/>
              <w:right w:val="single" w:sz="4" w:space="0" w:color="auto"/>
            </w:tcBorders>
            <w:shd w:val="clear" w:color="000000" w:fill="C4BD97"/>
            <w:vAlign w:val="center"/>
            <w:hideMark/>
          </w:tcPr>
          <w:p w14:paraId="29B640EB"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1</w:t>
            </w:r>
          </w:p>
        </w:tc>
        <w:tc>
          <w:tcPr>
            <w:tcW w:w="364" w:type="pct"/>
            <w:tcBorders>
              <w:top w:val="nil"/>
              <w:left w:val="nil"/>
              <w:bottom w:val="single" w:sz="4" w:space="0" w:color="auto"/>
              <w:right w:val="nil"/>
            </w:tcBorders>
            <w:shd w:val="clear" w:color="000000" w:fill="C4BD97"/>
            <w:vAlign w:val="center"/>
            <w:hideMark/>
          </w:tcPr>
          <w:p w14:paraId="4FE540BA"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1</w:t>
            </w:r>
          </w:p>
        </w:tc>
        <w:tc>
          <w:tcPr>
            <w:tcW w:w="56" w:type="pct"/>
            <w:gridSpan w:val="2"/>
            <w:vAlign w:val="center"/>
            <w:hideMark/>
          </w:tcPr>
          <w:p w14:paraId="28F0F2BE"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r>
      <w:tr w:rsidR="00B914A9" w:rsidRPr="00B914A9" w14:paraId="66E6D5AC" w14:textId="77777777" w:rsidTr="00B914A9">
        <w:trPr>
          <w:gridAfter w:val="1"/>
          <w:wAfter w:w="6" w:type="pct"/>
          <w:trHeight w:val="373"/>
        </w:trPr>
        <w:tc>
          <w:tcPr>
            <w:tcW w:w="1394" w:type="pct"/>
            <w:tcBorders>
              <w:top w:val="nil"/>
              <w:left w:val="single" w:sz="4" w:space="0" w:color="auto"/>
              <w:bottom w:val="single" w:sz="4" w:space="0" w:color="auto"/>
              <w:right w:val="single" w:sz="4" w:space="0" w:color="auto"/>
            </w:tcBorders>
            <w:shd w:val="clear" w:color="000000" w:fill="D1DEDF"/>
            <w:vAlign w:val="center"/>
            <w:hideMark/>
          </w:tcPr>
          <w:p w14:paraId="2F07150C" w14:textId="77777777" w:rsidR="00B914A9" w:rsidRPr="00B914A9" w:rsidRDefault="00B914A9" w:rsidP="00B914A9">
            <w:pPr>
              <w:spacing w:after="0" w:line="240" w:lineRule="auto"/>
              <w:rPr>
                <w:rFonts w:eastAsia="Times New Roman"/>
                <w:color w:val="auto"/>
                <w:sz w:val="20"/>
                <w:szCs w:val="20"/>
              </w:rPr>
            </w:pPr>
            <w:r w:rsidRPr="00B914A9">
              <w:rPr>
                <w:rFonts w:eastAsia="Times New Roman"/>
                <w:color w:val="auto"/>
                <w:sz w:val="20"/>
                <w:szCs w:val="20"/>
              </w:rPr>
              <w:t>PROYECTO ETICO-ESPIRITUAL (</w:t>
            </w:r>
            <w:proofErr w:type="gramStart"/>
            <w:r w:rsidRPr="00B914A9">
              <w:rPr>
                <w:rFonts w:eastAsia="Times New Roman"/>
                <w:color w:val="auto"/>
                <w:sz w:val="20"/>
                <w:szCs w:val="20"/>
              </w:rPr>
              <w:t>EDUCACION  ETICA</w:t>
            </w:r>
            <w:proofErr w:type="gramEnd"/>
            <w:r w:rsidRPr="00B914A9">
              <w:rPr>
                <w:rFonts w:eastAsia="Times New Roman"/>
                <w:color w:val="auto"/>
                <w:sz w:val="20"/>
                <w:szCs w:val="20"/>
              </w:rPr>
              <w:t xml:space="preserve"> + RELIGIOSA)</w:t>
            </w:r>
          </w:p>
        </w:tc>
        <w:tc>
          <w:tcPr>
            <w:tcW w:w="267" w:type="pct"/>
            <w:vMerge/>
            <w:tcBorders>
              <w:top w:val="nil"/>
              <w:left w:val="single" w:sz="4" w:space="0" w:color="auto"/>
              <w:bottom w:val="single" w:sz="4" w:space="0" w:color="auto"/>
              <w:right w:val="single" w:sz="4" w:space="0" w:color="auto"/>
            </w:tcBorders>
            <w:vAlign w:val="center"/>
            <w:hideMark/>
          </w:tcPr>
          <w:p w14:paraId="3DBF409B" w14:textId="77777777" w:rsidR="00B914A9" w:rsidRPr="00B914A9" w:rsidRDefault="00B914A9" w:rsidP="00B914A9">
            <w:pPr>
              <w:spacing w:after="0" w:line="240" w:lineRule="auto"/>
              <w:rPr>
                <w:rFonts w:eastAsia="Times New Roman"/>
                <w:color w:val="auto"/>
                <w:sz w:val="32"/>
                <w:szCs w:val="32"/>
              </w:rPr>
            </w:pPr>
          </w:p>
        </w:tc>
        <w:tc>
          <w:tcPr>
            <w:tcW w:w="364" w:type="pct"/>
            <w:tcBorders>
              <w:top w:val="nil"/>
              <w:left w:val="nil"/>
              <w:bottom w:val="single" w:sz="4" w:space="0" w:color="auto"/>
              <w:right w:val="single" w:sz="4" w:space="0" w:color="auto"/>
            </w:tcBorders>
            <w:shd w:val="clear" w:color="000000" w:fill="FCD5B4"/>
            <w:vAlign w:val="center"/>
            <w:hideMark/>
          </w:tcPr>
          <w:p w14:paraId="6D1E4C94"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FCD5B4"/>
            <w:vAlign w:val="center"/>
            <w:hideMark/>
          </w:tcPr>
          <w:p w14:paraId="3E6CB48A"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DCE6F1"/>
            <w:vAlign w:val="center"/>
            <w:hideMark/>
          </w:tcPr>
          <w:p w14:paraId="6B56E5D3"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DCE6F1"/>
            <w:vAlign w:val="center"/>
            <w:hideMark/>
          </w:tcPr>
          <w:p w14:paraId="7FBBCBBB"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DCE6F1"/>
            <w:vAlign w:val="center"/>
            <w:hideMark/>
          </w:tcPr>
          <w:p w14:paraId="6283BD57"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DCE6F1"/>
            <w:vAlign w:val="center"/>
            <w:hideMark/>
          </w:tcPr>
          <w:p w14:paraId="7303AEE9"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DCE6F1"/>
            <w:vAlign w:val="center"/>
            <w:hideMark/>
          </w:tcPr>
          <w:p w14:paraId="6F5A0798"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gridSpan w:val="2"/>
            <w:tcBorders>
              <w:top w:val="nil"/>
              <w:left w:val="nil"/>
              <w:bottom w:val="single" w:sz="4" w:space="0" w:color="auto"/>
              <w:right w:val="single" w:sz="4" w:space="0" w:color="auto"/>
            </w:tcBorders>
            <w:shd w:val="clear" w:color="000000" w:fill="C4BD97"/>
            <w:vAlign w:val="center"/>
            <w:hideMark/>
          </w:tcPr>
          <w:p w14:paraId="6BE2423C"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1</w:t>
            </w:r>
          </w:p>
        </w:tc>
        <w:tc>
          <w:tcPr>
            <w:tcW w:w="364" w:type="pct"/>
            <w:tcBorders>
              <w:top w:val="nil"/>
              <w:left w:val="nil"/>
              <w:bottom w:val="single" w:sz="4" w:space="0" w:color="auto"/>
              <w:right w:val="nil"/>
            </w:tcBorders>
            <w:shd w:val="clear" w:color="000000" w:fill="C4BD97"/>
            <w:vAlign w:val="center"/>
            <w:hideMark/>
          </w:tcPr>
          <w:p w14:paraId="6213E6EA"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1</w:t>
            </w:r>
          </w:p>
        </w:tc>
        <w:tc>
          <w:tcPr>
            <w:tcW w:w="56" w:type="pct"/>
            <w:gridSpan w:val="2"/>
            <w:vAlign w:val="center"/>
            <w:hideMark/>
          </w:tcPr>
          <w:p w14:paraId="308E873C"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r>
      <w:tr w:rsidR="00B914A9" w:rsidRPr="00B914A9" w14:paraId="02D51F0A" w14:textId="77777777" w:rsidTr="00B914A9">
        <w:trPr>
          <w:gridAfter w:val="1"/>
          <w:wAfter w:w="6" w:type="pct"/>
          <w:trHeight w:val="373"/>
        </w:trPr>
        <w:tc>
          <w:tcPr>
            <w:tcW w:w="1394" w:type="pct"/>
            <w:tcBorders>
              <w:top w:val="nil"/>
              <w:left w:val="single" w:sz="4" w:space="0" w:color="auto"/>
              <w:bottom w:val="single" w:sz="4" w:space="0" w:color="auto"/>
              <w:right w:val="single" w:sz="4" w:space="0" w:color="auto"/>
            </w:tcBorders>
            <w:shd w:val="clear" w:color="000000" w:fill="D1DEDF"/>
            <w:vAlign w:val="center"/>
            <w:hideMark/>
          </w:tcPr>
          <w:p w14:paraId="40A00F43" w14:textId="77777777" w:rsidR="00B914A9" w:rsidRPr="00B914A9" w:rsidRDefault="00B914A9" w:rsidP="00B914A9">
            <w:pPr>
              <w:spacing w:after="0" w:line="240" w:lineRule="auto"/>
              <w:rPr>
                <w:rFonts w:eastAsia="Times New Roman"/>
                <w:color w:val="auto"/>
                <w:sz w:val="20"/>
                <w:szCs w:val="20"/>
              </w:rPr>
            </w:pPr>
            <w:r w:rsidRPr="00B914A9">
              <w:rPr>
                <w:rFonts w:eastAsia="Times New Roman"/>
                <w:color w:val="auto"/>
                <w:sz w:val="20"/>
                <w:szCs w:val="20"/>
              </w:rPr>
              <w:t>EDUCACION FISICA</w:t>
            </w:r>
          </w:p>
        </w:tc>
        <w:tc>
          <w:tcPr>
            <w:tcW w:w="267" w:type="pct"/>
            <w:vMerge/>
            <w:tcBorders>
              <w:top w:val="nil"/>
              <w:left w:val="single" w:sz="4" w:space="0" w:color="auto"/>
              <w:bottom w:val="single" w:sz="4" w:space="0" w:color="auto"/>
              <w:right w:val="single" w:sz="4" w:space="0" w:color="auto"/>
            </w:tcBorders>
            <w:vAlign w:val="center"/>
            <w:hideMark/>
          </w:tcPr>
          <w:p w14:paraId="577646C5" w14:textId="77777777" w:rsidR="00B914A9" w:rsidRPr="00B914A9" w:rsidRDefault="00B914A9" w:rsidP="00B914A9">
            <w:pPr>
              <w:spacing w:after="0" w:line="240" w:lineRule="auto"/>
              <w:rPr>
                <w:rFonts w:eastAsia="Times New Roman"/>
                <w:color w:val="auto"/>
                <w:sz w:val="32"/>
                <w:szCs w:val="32"/>
              </w:rPr>
            </w:pPr>
          </w:p>
        </w:tc>
        <w:tc>
          <w:tcPr>
            <w:tcW w:w="364" w:type="pct"/>
            <w:tcBorders>
              <w:top w:val="nil"/>
              <w:left w:val="nil"/>
              <w:bottom w:val="single" w:sz="4" w:space="0" w:color="auto"/>
              <w:right w:val="single" w:sz="4" w:space="0" w:color="auto"/>
            </w:tcBorders>
            <w:shd w:val="clear" w:color="000000" w:fill="FCD5B4"/>
            <w:vAlign w:val="center"/>
            <w:hideMark/>
          </w:tcPr>
          <w:p w14:paraId="6F85CDB4"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FCD5B4"/>
            <w:vAlign w:val="center"/>
            <w:hideMark/>
          </w:tcPr>
          <w:p w14:paraId="7B315FEF"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DCE6F1"/>
            <w:vAlign w:val="center"/>
            <w:hideMark/>
          </w:tcPr>
          <w:p w14:paraId="303A433E"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DCE6F1"/>
            <w:vAlign w:val="center"/>
            <w:hideMark/>
          </w:tcPr>
          <w:p w14:paraId="46327F42"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DCE6F1"/>
            <w:vAlign w:val="center"/>
            <w:hideMark/>
          </w:tcPr>
          <w:p w14:paraId="1A48E9BC"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DCE6F1"/>
            <w:vAlign w:val="center"/>
            <w:hideMark/>
          </w:tcPr>
          <w:p w14:paraId="7A3B9434"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DCE6F1"/>
            <w:vAlign w:val="center"/>
            <w:hideMark/>
          </w:tcPr>
          <w:p w14:paraId="5AB196F6"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gridSpan w:val="2"/>
            <w:tcBorders>
              <w:top w:val="nil"/>
              <w:left w:val="nil"/>
              <w:bottom w:val="single" w:sz="4" w:space="0" w:color="auto"/>
              <w:right w:val="single" w:sz="4" w:space="0" w:color="auto"/>
            </w:tcBorders>
            <w:shd w:val="clear" w:color="000000" w:fill="C4BD97"/>
            <w:vAlign w:val="center"/>
            <w:hideMark/>
          </w:tcPr>
          <w:p w14:paraId="69F92FCF"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nil"/>
            </w:tcBorders>
            <w:shd w:val="clear" w:color="000000" w:fill="C4BD97"/>
            <w:vAlign w:val="center"/>
            <w:hideMark/>
          </w:tcPr>
          <w:p w14:paraId="17AC0D3D"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56" w:type="pct"/>
            <w:gridSpan w:val="2"/>
            <w:vAlign w:val="center"/>
            <w:hideMark/>
          </w:tcPr>
          <w:p w14:paraId="3E84AC5C"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r>
      <w:tr w:rsidR="00B914A9" w:rsidRPr="00B914A9" w14:paraId="5AE8F4A0" w14:textId="77777777" w:rsidTr="00B914A9">
        <w:trPr>
          <w:gridAfter w:val="1"/>
          <w:wAfter w:w="6" w:type="pct"/>
          <w:trHeight w:val="373"/>
        </w:trPr>
        <w:tc>
          <w:tcPr>
            <w:tcW w:w="1394" w:type="pct"/>
            <w:tcBorders>
              <w:top w:val="nil"/>
              <w:left w:val="single" w:sz="4" w:space="0" w:color="auto"/>
              <w:bottom w:val="single" w:sz="4" w:space="0" w:color="auto"/>
              <w:right w:val="single" w:sz="4" w:space="0" w:color="auto"/>
            </w:tcBorders>
            <w:shd w:val="clear" w:color="000000" w:fill="D1DEDF"/>
            <w:vAlign w:val="center"/>
            <w:hideMark/>
          </w:tcPr>
          <w:p w14:paraId="45147F66" w14:textId="77777777" w:rsidR="00B914A9" w:rsidRPr="00B914A9" w:rsidRDefault="00B914A9" w:rsidP="00B914A9">
            <w:pPr>
              <w:spacing w:after="0" w:line="240" w:lineRule="auto"/>
              <w:rPr>
                <w:rFonts w:eastAsia="Times New Roman"/>
                <w:color w:val="auto"/>
                <w:sz w:val="20"/>
                <w:szCs w:val="20"/>
              </w:rPr>
            </w:pPr>
            <w:r w:rsidRPr="00B914A9">
              <w:rPr>
                <w:rFonts w:eastAsia="Times New Roman"/>
                <w:color w:val="auto"/>
                <w:sz w:val="20"/>
                <w:szCs w:val="20"/>
              </w:rPr>
              <w:t>INFORMATICA</w:t>
            </w:r>
          </w:p>
        </w:tc>
        <w:tc>
          <w:tcPr>
            <w:tcW w:w="267" w:type="pct"/>
            <w:vMerge/>
            <w:tcBorders>
              <w:top w:val="nil"/>
              <w:left w:val="single" w:sz="4" w:space="0" w:color="auto"/>
              <w:bottom w:val="single" w:sz="4" w:space="0" w:color="auto"/>
              <w:right w:val="single" w:sz="4" w:space="0" w:color="auto"/>
            </w:tcBorders>
            <w:vAlign w:val="center"/>
            <w:hideMark/>
          </w:tcPr>
          <w:p w14:paraId="3E6851CF" w14:textId="77777777" w:rsidR="00B914A9" w:rsidRPr="00B914A9" w:rsidRDefault="00B914A9" w:rsidP="00B914A9">
            <w:pPr>
              <w:spacing w:after="0" w:line="240" w:lineRule="auto"/>
              <w:rPr>
                <w:rFonts w:eastAsia="Times New Roman"/>
                <w:color w:val="auto"/>
                <w:sz w:val="32"/>
                <w:szCs w:val="32"/>
              </w:rPr>
            </w:pPr>
          </w:p>
        </w:tc>
        <w:tc>
          <w:tcPr>
            <w:tcW w:w="364" w:type="pct"/>
            <w:tcBorders>
              <w:top w:val="nil"/>
              <w:left w:val="nil"/>
              <w:bottom w:val="single" w:sz="4" w:space="0" w:color="auto"/>
              <w:right w:val="single" w:sz="4" w:space="0" w:color="auto"/>
            </w:tcBorders>
            <w:shd w:val="clear" w:color="000000" w:fill="FCD5B4"/>
            <w:vAlign w:val="center"/>
            <w:hideMark/>
          </w:tcPr>
          <w:p w14:paraId="4317564E"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FCD5B4"/>
            <w:vAlign w:val="center"/>
            <w:hideMark/>
          </w:tcPr>
          <w:p w14:paraId="7156BB96"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DCE6F1"/>
            <w:vAlign w:val="center"/>
            <w:hideMark/>
          </w:tcPr>
          <w:p w14:paraId="27674DC0"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DCE6F1"/>
            <w:vAlign w:val="center"/>
            <w:hideMark/>
          </w:tcPr>
          <w:p w14:paraId="411E73B9"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DCE6F1"/>
            <w:vAlign w:val="center"/>
            <w:hideMark/>
          </w:tcPr>
          <w:p w14:paraId="484A6A28"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DCE6F1"/>
            <w:vAlign w:val="center"/>
            <w:hideMark/>
          </w:tcPr>
          <w:p w14:paraId="69D75439"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single" w:sz="4" w:space="0" w:color="auto"/>
            </w:tcBorders>
            <w:shd w:val="clear" w:color="000000" w:fill="DCE6F1"/>
            <w:vAlign w:val="center"/>
            <w:hideMark/>
          </w:tcPr>
          <w:p w14:paraId="04C70ACB"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gridSpan w:val="2"/>
            <w:tcBorders>
              <w:top w:val="nil"/>
              <w:left w:val="nil"/>
              <w:bottom w:val="single" w:sz="4" w:space="0" w:color="auto"/>
              <w:right w:val="single" w:sz="4" w:space="0" w:color="auto"/>
            </w:tcBorders>
            <w:shd w:val="clear" w:color="000000" w:fill="C4BD97"/>
            <w:vAlign w:val="center"/>
            <w:hideMark/>
          </w:tcPr>
          <w:p w14:paraId="62F5B96D"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1</w:t>
            </w:r>
          </w:p>
        </w:tc>
        <w:tc>
          <w:tcPr>
            <w:tcW w:w="364" w:type="pct"/>
            <w:tcBorders>
              <w:top w:val="nil"/>
              <w:left w:val="nil"/>
              <w:bottom w:val="single" w:sz="4" w:space="0" w:color="auto"/>
              <w:right w:val="nil"/>
            </w:tcBorders>
            <w:shd w:val="clear" w:color="000000" w:fill="C4BD97"/>
            <w:vAlign w:val="center"/>
            <w:hideMark/>
          </w:tcPr>
          <w:p w14:paraId="07D786D5"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56" w:type="pct"/>
            <w:gridSpan w:val="2"/>
            <w:vAlign w:val="center"/>
            <w:hideMark/>
          </w:tcPr>
          <w:p w14:paraId="725C52FF"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r>
      <w:tr w:rsidR="00B914A9" w:rsidRPr="00B914A9" w14:paraId="425728FF" w14:textId="77777777" w:rsidTr="00B914A9">
        <w:trPr>
          <w:gridAfter w:val="1"/>
          <w:wAfter w:w="6" w:type="pct"/>
          <w:trHeight w:val="373"/>
        </w:trPr>
        <w:tc>
          <w:tcPr>
            <w:tcW w:w="1394" w:type="pct"/>
            <w:tcBorders>
              <w:top w:val="nil"/>
              <w:left w:val="single" w:sz="4" w:space="0" w:color="auto"/>
              <w:bottom w:val="single" w:sz="4" w:space="0" w:color="auto"/>
              <w:right w:val="single" w:sz="4" w:space="0" w:color="auto"/>
            </w:tcBorders>
            <w:shd w:val="clear" w:color="000000" w:fill="D1DEDF"/>
            <w:vAlign w:val="center"/>
            <w:hideMark/>
          </w:tcPr>
          <w:p w14:paraId="35FD7EDC" w14:textId="77777777" w:rsidR="00B914A9" w:rsidRPr="00B914A9" w:rsidRDefault="00B914A9" w:rsidP="00B914A9">
            <w:pPr>
              <w:spacing w:after="0" w:line="240" w:lineRule="auto"/>
              <w:rPr>
                <w:rFonts w:eastAsia="Times New Roman"/>
                <w:color w:val="auto"/>
                <w:sz w:val="20"/>
                <w:szCs w:val="20"/>
              </w:rPr>
            </w:pPr>
            <w:r w:rsidRPr="00B914A9">
              <w:rPr>
                <w:rFonts w:eastAsia="Times New Roman"/>
                <w:color w:val="auto"/>
                <w:sz w:val="20"/>
                <w:szCs w:val="20"/>
              </w:rPr>
              <w:t>FILOSOFIA/CIENCIAS POLIT Y ECONÓMICAS</w:t>
            </w:r>
          </w:p>
        </w:tc>
        <w:tc>
          <w:tcPr>
            <w:tcW w:w="267" w:type="pct"/>
            <w:vMerge/>
            <w:tcBorders>
              <w:top w:val="nil"/>
              <w:left w:val="single" w:sz="4" w:space="0" w:color="auto"/>
              <w:bottom w:val="single" w:sz="4" w:space="0" w:color="auto"/>
              <w:right w:val="single" w:sz="4" w:space="0" w:color="auto"/>
            </w:tcBorders>
            <w:vAlign w:val="center"/>
            <w:hideMark/>
          </w:tcPr>
          <w:p w14:paraId="58F88481" w14:textId="77777777" w:rsidR="00B914A9" w:rsidRPr="00B914A9" w:rsidRDefault="00B914A9" w:rsidP="00B914A9">
            <w:pPr>
              <w:spacing w:after="0" w:line="240" w:lineRule="auto"/>
              <w:rPr>
                <w:rFonts w:eastAsia="Times New Roman"/>
                <w:color w:val="auto"/>
                <w:sz w:val="32"/>
                <w:szCs w:val="32"/>
              </w:rPr>
            </w:pPr>
          </w:p>
        </w:tc>
        <w:tc>
          <w:tcPr>
            <w:tcW w:w="364" w:type="pct"/>
            <w:tcBorders>
              <w:top w:val="nil"/>
              <w:left w:val="nil"/>
              <w:bottom w:val="single" w:sz="4" w:space="0" w:color="auto"/>
              <w:right w:val="single" w:sz="4" w:space="0" w:color="auto"/>
            </w:tcBorders>
            <w:shd w:val="clear" w:color="auto" w:fill="auto"/>
            <w:vAlign w:val="center"/>
            <w:hideMark/>
          </w:tcPr>
          <w:p w14:paraId="510026BF"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0DDB5E15"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33B5064D"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42BF7411"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45D47D94"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03E26299"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1EED342B"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gridSpan w:val="2"/>
            <w:tcBorders>
              <w:top w:val="nil"/>
              <w:left w:val="nil"/>
              <w:bottom w:val="single" w:sz="4" w:space="0" w:color="auto"/>
              <w:right w:val="single" w:sz="4" w:space="0" w:color="auto"/>
            </w:tcBorders>
            <w:shd w:val="clear" w:color="000000" w:fill="C4BD97"/>
            <w:vAlign w:val="center"/>
            <w:hideMark/>
          </w:tcPr>
          <w:p w14:paraId="0CF70C06"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364" w:type="pct"/>
            <w:tcBorders>
              <w:top w:val="nil"/>
              <w:left w:val="nil"/>
              <w:bottom w:val="single" w:sz="4" w:space="0" w:color="auto"/>
              <w:right w:val="nil"/>
            </w:tcBorders>
            <w:shd w:val="clear" w:color="000000" w:fill="C4BD97"/>
            <w:vAlign w:val="center"/>
            <w:hideMark/>
          </w:tcPr>
          <w:p w14:paraId="7C94F0B5"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2</w:t>
            </w:r>
          </w:p>
        </w:tc>
        <w:tc>
          <w:tcPr>
            <w:tcW w:w="56" w:type="pct"/>
            <w:gridSpan w:val="2"/>
            <w:vAlign w:val="center"/>
            <w:hideMark/>
          </w:tcPr>
          <w:p w14:paraId="78E3483C"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r>
      <w:tr w:rsidR="00B914A9" w:rsidRPr="00B914A9" w14:paraId="39AF7880" w14:textId="77777777" w:rsidTr="00B914A9">
        <w:trPr>
          <w:gridAfter w:val="1"/>
          <w:wAfter w:w="6" w:type="pct"/>
          <w:trHeight w:val="373"/>
        </w:trPr>
        <w:tc>
          <w:tcPr>
            <w:tcW w:w="1394" w:type="pct"/>
            <w:tcBorders>
              <w:top w:val="nil"/>
              <w:left w:val="single" w:sz="4" w:space="0" w:color="auto"/>
              <w:bottom w:val="single" w:sz="4" w:space="0" w:color="auto"/>
              <w:right w:val="single" w:sz="4" w:space="0" w:color="auto"/>
            </w:tcBorders>
            <w:shd w:val="clear" w:color="000000" w:fill="D1DEDF"/>
            <w:vAlign w:val="center"/>
            <w:hideMark/>
          </w:tcPr>
          <w:p w14:paraId="24CC9A93" w14:textId="77777777" w:rsidR="00B914A9" w:rsidRPr="00B914A9" w:rsidRDefault="00B914A9" w:rsidP="00B914A9">
            <w:pPr>
              <w:spacing w:after="0" w:line="240" w:lineRule="auto"/>
              <w:rPr>
                <w:rFonts w:eastAsia="Times New Roman"/>
                <w:color w:val="auto"/>
                <w:sz w:val="20"/>
                <w:szCs w:val="20"/>
              </w:rPr>
            </w:pPr>
            <w:r w:rsidRPr="00B914A9">
              <w:rPr>
                <w:rFonts w:eastAsia="Times New Roman"/>
                <w:color w:val="auto"/>
                <w:sz w:val="20"/>
                <w:szCs w:val="20"/>
              </w:rPr>
              <w:t>QUIMICA</w:t>
            </w:r>
          </w:p>
        </w:tc>
        <w:tc>
          <w:tcPr>
            <w:tcW w:w="267" w:type="pct"/>
            <w:vMerge/>
            <w:tcBorders>
              <w:top w:val="nil"/>
              <w:left w:val="single" w:sz="4" w:space="0" w:color="auto"/>
              <w:bottom w:val="single" w:sz="4" w:space="0" w:color="auto"/>
              <w:right w:val="single" w:sz="4" w:space="0" w:color="auto"/>
            </w:tcBorders>
            <w:vAlign w:val="center"/>
            <w:hideMark/>
          </w:tcPr>
          <w:p w14:paraId="5852CE5F" w14:textId="77777777" w:rsidR="00B914A9" w:rsidRPr="00B914A9" w:rsidRDefault="00B914A9" w:rsidP="00B914A9">
            <w:pPr>
              <w:spacing w:after="0" w:line="240" w:lineRule="auto"/>
              <w:rPr>
                <w:rFonts w:eastAsia="Times New Roman"/>
                <w:color w:val="auto"/>
                <w:sz w:val="32"/>
                <w:szCs w:val="32"/>
              </w:rPr>
            </w:pPr>
          </w:p>
        </w:tc>
        <w:tc>
          <w:tcPr>
            <w:tcW w:w="364" w:type="pct"/>
            <w:tcBorders>
              <w:top w:val="nil"/>
              <w:left w:val="nil"/>
              <w:bottom w:val="single" w:sz="4" w:space="0" w:color="auto"/>
              <w:right w:val="single" w:sz="4" w:space="0" w:color="auto"/>
            </w:tcBorders>
            <w:shd w:val="clear" w:color="auto" w:fill="auto"/>
            <w:vAlign w:val="center"/>
            <w:hideMark/>
          </w:tcPr>
          <w:p w14:paraId="7BC3EB99"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26324BAA"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728D6EA1"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36DA0755"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655810A2"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7E82FF00"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027D8F47"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gridSpan w:val="2"/>
            <w:tcBorders>
              <w:top w:val="nil"/>
              <w:left w:val="nil"/>
              <w:bottom w:val="single" w:sz="4" w:space="0" w:color="auto"/>
              <w:right w:val="single" w:sz="4" w:space="0" w:color="auto"/>
            </w:tcBorders>
            <w:shd w:val="clear" w:color="000000" w:fill="C4BD97"/>
            <w:vAlign w:val="center"/>
            <w:hideMark/>
          </w:tcPr>
          <w:p w14:paraId="25EE360A"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4</w:t>
            </w:r>
          </w:p>
        </w:tc>
        <w:tc>
          <w:tcPr>
            <w:tcW w:w="364" w:type="pct"/>
            <w:tcBorders>
              <w:top w:val="nil"/>
              <w:left w:val="nil"/>
              <w:bottom w:val="single" w:sz="4" w:space="0" w:color="auto"/>
              <w:right w:val="nil"/>
            </w:tcBorders>
            <w:shd w:val="clear" w:color="000000" w:fill="C4BD97"/>
            <w:vAlign w:val="center"/>
            <w:hideMark/>
          </w:tcPr>
          <w:p w14:paraId="3E9BEDA9"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56" w:type="pct"/>
            <w:gridSpan w:val="2"/>
            <w:vAlign w:val="center"/>
            <w:hideMark/>
          </w:tcPr>
          <w:p w14:paraId="7EF93692"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r>
      <w:tr w:rsidR="00B914A9" w:rsidRPr="00B914A9" w14:paraId="2ED6BCD9" w14:textId="77777777" w:rsidTr="00B914A9">
        <w:trPr>
          <w:gridAfter w:val="1"/>
          <w:wAfter w:w="6" w:type="pct"/>
          <w:trHeight w:val="373"/>
        </w:trPr>
        <w:tc>
          <w:tcPr>
            <w:tcW w:w="1394" w:type="pct"/>
            <w:tcBorders>
              <w:top w:val="nil"/>
              <w:left w:val="single" w:sz="4" w:space="0" w:color="auto"/>
              <w:bottom w:val="single" w:sz="4" w:space="0" w:color="auto"/>
              <w:right w:val="single" w:sz="4" w:space="0" w:color="auto"/>
            </w:tcBorders>
            <w:shd w:val="clear" w:color="000000" w:fill="D1DEDF"/>
            <w:vAlign w:val="center"/>
            <w:hideMark/>
          </w:tcPr>
          <w:p w14:paraId="1BAE8AE9" w14:textId="77777777" w:rsidR="00B914A9" w:rsidRPr="00B914A9" w:rsidRDefault="00B914A9" w:rsidP="00B914A9">
            <w:pPr>
              <w:spacing w:after="0" w:line="240" w:lineRule="auto"/>
              <w:rPr>
                <w:rFonts w:eastAsia="Times New Roman"/>
                <w:color w:val="auto"/>
                <w:sz w:val="20"/>
                <w:szCs w:val="20"/>
              </w:rPr>
            </w:pPr>
            <w:r w:rsidRPr="00B914A9">
              <w:rPr>
                <w:rFonts w:eastAsia="Times New Roman"/>
                <w:color w:val="auto"/>
                <w:sz w:val="20"/>
                <w:szCs w:val="20"/>
              </w:rPr>
              <w:t>FISICA</w:t>
            </w:r>
          </w:p>
        </w:tc>
        <w:tc>
          <w:tcPr>
            <w:tcW w:w="267" w:type="pct"/>
            <w:vMerge/>
            <w:tcBorders>
              <w:top w:val="nil"/>
              <w:left w:val="single" w:sz="4" w:space="0" w:color="auto"/>
              <w:bottom w:val="single" w:sz="4" w:space="0" w:color="auto"/>
              <w:right w:val="single" w:sz="4" w:space="0" w:color="auto"/>
            </w:tcBorders>
            <w:vAlign w:val="center"/>
            <w:hideMark/>
          </w:tcPr>
          <w:p w14:paraId="1213E045" w14:textId="77777777" w:rsidR="00B914A9" w:rsidRPr="00B914A9" w:rsidRDefault="00B914A9" w:rsidP="00B914A9">
            <w:pPr>
              <w:spacing w:after="0" w:line="240" w:lineRule="auto"/>
              <w:rPr>
                <w:rFonts w:eastAsia="Times New Roman"/>
                <w:color w:val="auto"/>
                <w:sz w:val="32"/>
                <w:szCs w:val="32"/>
              </w:rPr>
            </w:pPr>
          </w:p>
        </w:tc>
        <w:tc>
          <w:tcPr>
            <w:tcW w:w="364" w:type="pct"/>
            <w:tcBorders>
              <w:top w:val="nil"/>
              <w:left w:val="nil"/>
              <w:bottom w:val="single" w:sz="4" w:space="0" w:color="auto"/>
              <w:right w:val="single" w:sz="4" w:space="0" w:color="auto"/>
            </w:tcBorders>
            <w:shd w:val="clear" w:color="auto" w:fill="auto"/>
            <w:vAlign w:val="center"/>
            <w:hideMark/>
          </w:tcPr>
          <w:p w14:paraId="1F8F5F74"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5A4DBB4F"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73179B31"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6BA98A4E"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622BB491"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41BAFD9C"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tcBorders>
              <w:top w:val="nil"/>
              <w:left w:val="nil"/>
              <w:bottom w:val="single" w:sz="4" w:space="0" w:color="auto"/>
              <w:right w:val="single" w:sz="4" w:space="0" w:color="auto"/>
            </w:tcBorders>
            <w:shd w:val="clear" w:color="auto" w:fill="auto"/>
            <w:vAlign w:val="center"/>
            <w:hideMark/>
          </w:tcPr>
          <w:p w14:paraId="3DA028D5"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 </w:t>
            </w:r>
          </w:p>
        </w:tc>
        <w:tc>
          <w:tcPr>
            <w:tcW w:w="364" w:type="pct"/>
            <w:gridSpan w:val="2"/>
            <w:tcBorders>
              <w:top w:val="nil"/>
              <w:left w:val="nil"/>
              <w:bottom w:val="single" w:sz="4" w:space="0" w:color="auto"/>
              <w:right w:val="single" w:sz="4" w:space="0" w:color="auto"/>
            </w:tcBorders>
            <w:shd w:val="clear" w:color="000000" w:fill="C4BD97"/>
            <w:vAlign w:val="center"/>
            <w:hideMark/>
          </w:tcPr>
          <w:p w14:paraId="444B4114"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5</w:t>
            </w:r>
          </w:p>
        </w:tc>
        <w:tc>
          <w:tcPr>
            <w:tcW w:w="364" w:type="pct"/>
            <w:tcBorders>
              <w:top w:val="nil"/>
              <w:left w:val="nil"/>
              <w:bottom w:val="single" w:sz="4" w:space="0" w:color="auto"/>
              <w:right w:val="nil"/>
            </w:tcBorders>
            <w:shd w:val="clear" w:color="000000" w:fill="C4BD97"/>
            <w:vAlign w:val="center"/>
            <w:hideMark/>
          </w:tcPr>
          <w:p w14:paraId="160C83F8"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4</w:t>
            </w:r>
          </w:p>
        </w:tc>
        <w:tc>
          <w:tcPr>
            <w:tcW w:w="56" w:type="pct"/>
            <w:gridSpan w:val="2"/>
            <w:vAlign w:val="center"/>
            <w:hideMark/>
          </w:tcPr>
          <w:p w14:paraId="792F838D"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r>
      <w:tr w:rsidR="00B914A9" w:rsidRPr="00B914A9" w14:paraId="30F1D658" w14:textId="77777777" w:rsidTr="00B914A9">
        <w:trPr>
          <w:gridAfter w:val="1"/>
          <w:wAfter w:w="6" w:type="pct"/>
          <w:trHeight w:val="373"/>
        </w:trPr>
        <w:tc>
          <w:tcPr>
            <w:tcW w:w="1394" w:type="pct"/>
            <w:tcBorders>
              <w:top w:val="nil"/>
              <w:left w:val="single" w:sz="4" w:space="0" w:color="auto"/>
              <w:bottom w:val="single" w:sz="4" w:space="0" w:color="auto"/>
              <w:right w:val="single" w:sz="4" w:space="0" w:color="auto"/>
            </w:tcBorders>
            <w:shd w:val="clear" w:color="000000" w:fill="D1DEDF"/>
            <w:vAlign w:val="center"/>
            <w:hideMark/>
          </w:tcPr>
          <w:p w14:paraId="7F1797C9" w14:textId="77777777" w:rsidR="00B914A9" w:rsidRPr="00B914A9" w:rsidRDefault="00B914A9" w:rsidP="00B914A9">
            <w:pPr>
              <w:spacing w:after="0" w:line="240" w:lineRule="auto"/>
              <w:jc w:val="right"/>
              <w:rPr>
                <w:rFonts w:eastAsia="Times New Roman"/>
                <w:b/>
                <w:bCs/>
                <w:color w:val="auto"/>
              </w:rPr>
            </w:pPr>
            <w:proofErr w:type="gramStart"/>
            <w:r w:rsidRPr="00B914A9">
              <w:rPr>
                <w:rFonts w:eastAsia="Times New Roman"/>
                <w:b/>
                <w:bCs/>
                <w:color w:val="auto"/>
              </w:rPr>
              <w:t>TOTAL</w:t>
            </w:r>
            <w:proofErr w:type="gramEnd"/>
            <w:r w:rsidRPr="00B914A9">
              <w:rPr>
                <w:rFonts w:eastAsia="Times New Roman"/>
                <w:b/>
                <w:bCs/>
                <w:color w:val="auto"/>
              </w:rPr>
              <w:t xml:space="preserve"> PERIODOS</w:t>
            </w:r>
          </w:p>
        </w:tc>
        <w:tc>
          <w:tcPr>
            <w:tcW w:w="267" w:type="pct"/>
            <w:tcBorders>
              <w:top w:val="nil"/>
              <w:left w:val="nil"/>
              <w:bottom w:val="single" w:sz="4" w:space="0" w:color="auto"/>
              <w:right w:val="single" w:sz="4" w:space="0" w:color="auto"/>
            </w:tcBorders>
            <w:shd w:val="clear" w:color="000000" w:fill="FCD5B4"/>
            <w:vAlign w:val="center"/>
            <w:hideMark/>
          </w:tcPr>
          <w:p w14:paraId="4726FABF" w14:textId="77777777" w:rsidR="00B914A9" w:rsidRPr="00B914A9" w:rsidRDefault="00B914A9" w:rsidP="00B914A9">
            <w:pPr>
              <w:spacing w:after="0" w:line="240" w:lineRule="auto"/>
              <w:jc w:val="center"/>
              <w:rPr>
                <w:rFonts w:eastAsia="Times New Roman"/>
                <w:b/>
                <w:bCs/>
                <w:color w:val="auto"/>
                <w:sz w:val="24"/>
                <w:szCs w:val="24"/>
              </w:rPr>
            </w:pPr>
            <w:r w:rsidRPr="00B914A9">
              <w:rPr>
                <w:rFonts w:eastAsia="Times New Roman"/>
                <w:b/>
                <w:bCs/>
                <w:color w:val="auto"/>
                <w:sz w:val="24"/>
                <w:szCs w:val="24"/>
              </w:rPr>
              <w:t>20</w:t>
            </w:r>
          </w:p>
        </w:tc>
        <w:tc>
          <w:tcPr>
            <w:tcW w:w="364" w:type="pct"/>
            <w:tcBorders>
              <w:top w:val="nil"/>
              <w:left w:val="nil"/>
              <w:bottom w:val="single" w:sz="4" w:space="0" w:color="auto"/>
              <w:right w:val="single" w:sz="4" w:space="0" w:color="auto"/>
            </w:tcBorders>
            <w:shd w:val="clear" w:color="000000" w:fill="FCD5B4"/>
            <w:vAlign w:val="center"/>
            <w:hideMark/>
          </w:tcPr>
          <w:p w14:paraId="3D6E4DA0" w14:textId="77777777" w:rsidR="00B914A9" w:rsidRPr="00B914A9" w:rsidRDefault="00B914A9" w:rsidP="00B914A9">
            <w:pPr>
              <w:spacing w:after="0" w:line="240" w:lineRule="auto"/>
              <w:jc w:val="center"/>
              <w:rPr>
                <w:rFonts w:eastAsia="Times New Roman"/>
                <w:b/>
                <w:bCs/>
                <w:color w:val="auto"/>
                <w:sz w:val="24"/>
                <w:szCs w:val="24"/>
              </w:rPr>
            </w:pPr>
            <w:r w:rsidRPr="00B914A9">
              <w:rPr>
                <w:rFonts w:eastAsia="Times New Roman"/>
                <w:b/>
                <w:bCs/>
                <w:color w:val="auto"/>
                <w:sz w:val="24"/>
                <w:szCs w:val="24"/>
              </w:rPr>
              <w:t>25</w:t>
            </w:r>
          </w:p>
        </w:tc>
        <w:tc>
          <w:tcPr>
            <w:tcW w:w="364" w:type="pct"/>
            <w:tcBorders>
              <w:top w:val="nil"/>
              <w:left w:val="nil"/>
              <w:bottom w:val="single" w:sz="4" w:space="0" w:color="auto"/>
              <w:right w:val="single" w:sz="4" w:space="0" w:color="auto"/>
            </w:tcBorders>
            <w:shd w:val="clear" w:color="000000" w:fill="FCD5B4"/>
            <w:vAlign w:val="center"/>
            <w:hideMark/>
          </w:tcPr>
          <w:p w14:paraId="4BA4BD9A" w14:textId="77777777" w:rsidR="00B914A9" w:rsidRPr="00B914A9" w:rsidRDefault="00B914A9" w:rsidP="00B914A9">
            <w:pPr>
              <w:spacing w:after="0" w:line="240" w:lineRule="auto"/>
              <w:jc w:val="center"/>
              <w:rPr>
                <w:rFonts w:eastAsia="Times New Roman"/>
                <w:b/>
                <w:bCs/>
                <w:color w:val="auto"/>
                <w:sz w:val="24"/>
                <w:szCs w:val="24"/>
              </w:rPr>
            </w:pPr>
            <w:r w:rsidRPr="00B914A9">
              <w:rPr>
                <w:rFonts w:eastAsia="Times New Roman"/>
                <w:b/>
                <w:bCs/>
                <w:color w:val="auto"/>
                <w:sz w:val="24"/>
                <w:szCs w:val="24"/>
              </w:rPr>
              <w:t>25</w:t>
            </w:r>
          </w:p>
        </w:tc>
        <w:tc>
          <w:tcPr>
            <w:tcW w:w="364" w:type="pct"/>
            <w:tcBorders>
              <w:top w:val="nil"/>
              <w:left w:val="nil"/>
              <w:bottom w:val="single" w:sz="4" w:space="0" w:color="auto"/>
              <w:right w:val="single" w:sz="4" w:space="0" w:color="auto"/>
            </w:tcBorders>
            <w:shd w:val="clear" w:color="000000" w:fill="DCE6F1"/>
            <w:vAlign w:val="center"/>
            <w:hideMark/>
          </w:tcPr>
          <w:p w14:paraId="0A0AABEB" w14:textId="77777777" w:rsidR="00B914A9" w:rsidRPr="00B914A9" w:rsidRDefault="00B914A9" w:rsidP="00B914A9">
            <w:pPr>
              <w:spacing w:after="0" w:line="240" w:lineRule="auto"/>
              <w:jc w:val="center"/>
              <w:rPr>
                <w:rFonts w:eastAsia="Times New Roman"/>
                <w:b/>
                <w:bCs/>
                <w:color w:val="auto"/>
                <w:sz w:val="24"/>
                <w:szCs w:val="24"/>
              </w:rPr>
            </w:pPr>
            <w:r w:rsidRPr="00B914A9">
              <w:rPr>
                <w:rFonts w:eastAsia="Times New Roman"/>
                <w:b/>
                <w:bCs/>
                <w:color w:val="auto"/>
                <w:sz w:val="24"/>
                <w:szCs w:val="24"/>
              </w:rPr>
              <w:t>25</w:t>
            </w:r>
          </w:p>
        </w:tc>
        <w:tc>
          <w:tcPr>
            <w:tcW w:w="364" w:type="pct"/>
            <w:tcBorders>
              <w:top w:val="nil"/>
              <w:left w:val="nil"/>
              <w:bottom w:val="single" w:sz="4" w:space="0" w:color="auto"/>
              <w:right w:val="single" w:sz="4" w:space="0" w:color="auto"/>
            </w:tcBorders>
            <w:shd w:val="clear" w:color="000000" w:fill="DCE6F1"/>
            <w:vAlign w:val="center"/>
            <w:hideMark/>
          </w:tcPr>
          <w:p w14:paraId="56720A38" w14:textId="77777777" w:rsidR="00B914A9" w:rsidRPr="00B914A9" w:rsidRDefault="00B914A9" w:rsidP="00B914A9">
            <w:pPr>
              <w:spacing w:after="0" w:line="240" w:lineRule="auto"/>
              <w:jc w:val="center"/>
              <w:rPr>
                <w:rFonts w:eastAsia="Times New Roman"/>
                <w:b/>
                <w:bCs/>
                <w:color w:val="auto"/>
                <w:sz w:val="24"/>
                <w:szCs w:val="24"/>
              </w:rPr>
            </w:pPr>
            <w:r w:rsidRPr="00B914A9">
              <w:rPr>
                <w:rFonts w:eastAsia="Times New Roman"/>
                <w:b/>
                <w:bCs/>
                <w:color w:val="auto"/>
                <w:sz w:val="24"/>
                <w:szCs w:val="24"/>
              </w:rPr>
              <w:t>30</w:t>
            </w:r>
          </w:p>
        </w:tc>
        <w:tc>
          <w:tcPr>
            <w:tcW w:w="364" w:type="pct"/>
            <w:tcBorders>
              <w:top w:val="nil"/>
              <w:left w:val="nil"/>
              <w:bottom w:val="single" w:sz="4" w:space="0" w:color="auto"/>
              <w:right w:val="single" w:sz="4" w:space="0" w:color="auto"/>
            </w:tcBorders>
            <w:shd w:val="clear" w:color="000000" w:fill="DCE6F1"/>
            <w:vAlign w:val="center"/>
            <w:hideMark/>
          </w:tcPr>
          <w:p w14:paraId="6FFEFADB" w14:textId="77777777" w:rsidR="00B914A9" w:rsidRPr="00B914A9" w:rsidRDefault="00B914A9" w:rsidP="00B914A9">
            <w:pPr>
              <w:spacing w:after="0" w:line="240" w:lineRule="auto"/>
              <w:jc w:val="center"/>
              <w:rPr>
                <w:rFonts w:eastAsia="Times New Roman"/>
                <w:b/>
                <w:bCs/>
                <w:color w:val="auto"/>
                <w:sz w:val="24"/>
                <w:szCs w:val="24"/>
              </w:rPr>
            </w:pPr>
            <w:r w:rsidRPr="00B914A9">
              <w:rPr>
                <w:rFonts w:eastAsia="Times New Roman"/>
                <w:b/>
                <w:bCs/>
                <w:color w:val="auto"/>
                <w:sz w:val="24"/>
                <w:szCs w:val="24"/>
              </w:rPr>
              <w:t>30</w:t>
            </w:r>
          </w:p>
        </w:tc>
        <w:tc>
          <w:tcPr>
            <w:tcW w:w="364" w:type="pct"/>
            <w:tcBorders>
              <w:top w:val="nil"/>
              <w:left w:val="nil"/>
              <w:bottom w:val="single" w:sz="4" w:space="0" w:color="auto"/>
              <w:right w:val="single" w:sz="4" w:space="0" w:color="auto"/>
            </w:tcBorders>
            <w:shd w:val="clear" w:color="000000" w:fill="DCE6F1"/>
            <w:vAlign w:val="center"/>
            <w:hideMark/>
          </w:tcPr>
          <w:p w14:paraId="23EA8EB5" w14:textId="77777777" w:rsidR="00B914A9" w:rsidRPr="00B914A9" w:rsidRDefault="00B914A9" w:rsidP="00B914A9">
            <w:pPr>
              <w:spacing w:after="0" w:line="240" w:lineRule="auto"/>
              <w:jc w:val="center"/>
              <w:rPr>
                <w:rFonts w:eastAsia="Times New Roman"/>
                <w:b/>
                <w:bCs/>
                <w:color w:val="auto"/>
                <w:sz w:val="24"/>
                <w:szCs w:val="24"/>
              </w:rPr>
            </w:pPr>
            <w:r w:rsidRPr="00B914A9">
              <w:rPr>
                <w:rFonts w:eastAsia="Times New Roman"/>
                <w:b/>
                <w:bCs/>
                <w:color w:val="auto"/>
                <w:sz w:val="24"/>
                <w:szCs w:val="24"/>
              </w:rPr>
              <w:t>30</w:t>
            </w:r>
          </w:p>
        </w:tc>
        <w:tc>
          <w:tcPr>
            <w:tcW w:w="364" w:type="pct"/>
            <w:tcBorders>
              <w:top w:val="nil"/>
              <w:left w:val="nil"/>
              <w:bottom w:val="single" w:sz="4" w:space="0" w:color="auto"/>
              <w:right w:val="single" w:sz="4" w:space="0" w:color="auto"/>
            </w:tcBorders>
            <w:shd w:val="clear" w:color="000000" w:fill="DCE6F1"/>
            <w:vAlign w:val="center"/>
            <w:hideMark/>
          </w:tcPr>
          <w:p w14:paraId="78718600" w14:textId="77777777" w:rsidR="00B914A9" w:rsidRPr="00B914A9" w:rsidRDefault="00B914A9" w:rsidP="00B914A9">
            <w:pPr>
              <w:spacing w:after="0" w:line="240" w:lineRule="auto"/>
              <w:jc w:val="center"/>
              <w:rPr>
                <w:rFonts w:eastAsia="Times New Roman"/>
                <w:b/>
                <w:bCs/>
                <w:color w:val="auto"/>
              </w:rPr>
            </w:pPr>
            <w:r w:rsidRPr="00B914A9">
              <w:rPr>
                <w:rFonts w:eastAsia="Times New Roman"/>
                <w:b/>
                <w:bCs/>
                <w:color w:val="auto"/>
              </w:rPr>
              <w:t>30</w:t>
            </w:r>
          </w:p>
        </w:tc>
        <w:tc>
          <w:tcPr>
            <w:tcW w:w="364" w:type="pct"/>
            <w:gridSpan w:val="2"/>
            <w:tcBorders>
              <w:top w:val="nil"/>
              <w:left w:val="nil"/>
              <w:bottom w:val="single" w:sz="4" w:space="0" w:color="auto"/>
              <w:right w:val="single" w:sz="4" w:space="0" w:color="auto"/>
            </w:tcBorders>
            <w:shd w:val="clear" w:color="000000" w:fill="C4BD97"/>
            <w:vAlign w:val="center"/>
            <w:hideMark/>
          </w:tcPr>
          <w:p w14:paraId="362E9C72" w14:textId="77777777" w:rsidR="00B914A9" w:rsidRPr="00B914A9" w:rsidRDefault="00B914A9" w:rsidP="00B914A9">
            <w:pPr>
              <w:spacing w:after="0" w:line="240" w:lineRule="auto"/>
              <w:jc w:val="center"/>
              <w:rPr>
                <w:rFonts w:eastAsia="Times New Roman"/>
                <w:b/>
                <w:bCs/>
                <w:color w:val="auto"/>
                <w:sz w:val="24"/>
                <w:szCs w:val="24"/>
              </w:rPr>
            </w:pPr>
            <w:r w:rsidRPr="00B914A9">
              <w:rPr>
                <w:rFonts w:eastAsia="Times New Roman"/>
                <w:b/>
                <w:bCs/>
                <w:color w:val="auto"/>
                <w:sz w:val="24"/>
                <w:szCs w:val="24"/>
              </w:rPr>
              <w:t>30</w:t>
            </w:r>
          </w:p>
        </w:tc>
        <w:tc>
          <w:tcPr>
            <w:tcW w:w="364" w:type="pct"/>
            <w:tcBorders>
              <w:top w:val="nil"/>
              <w:left w:val="nil"/>
              <w:bottom w:val="single" w:sz="4" w:space="0" w:color="auto"/>
              <w:right w:val="single" w:sz="4" w:space="0" w:color="auto"/>
            </w:tcBorders>
            <w:shd w:val="clear" w:color="000000" w:fill="C4BD97"/>
            <w:vAlign w:val="center"/>
            <w:hideMark/>
          </w:tcPr>
          <w:p w14:paraId="3534915D" w14:textId="77777777" w:rsidR="00B914A9" w:rsidRPr="00B914A9" w:rsidRDefault="00B914A9" w:rsidP="00B914A9">
            <w:pPr>
              <w:spacing w:after="0" w:line="240" w:lineRule="auto"/>
              <w:jc w:val="center"/>
              <w:rPr>
                <w:rFonts w:eastAsia="Times New Roman"/>
                <w:b/>
                <w:bCs/>
                <w:color w:val="auto"/>
                <w:sz w:val="24"/>
                <w:szCs w:val="24"/>
              </w:rPr>
            </w:pPr>
            <w:r w:rsidRPr="00B914A9">
              <w:rPr>
                <w:rFonts w:eastAsia="Times New Roman"/>
                <w:b/>
                <w:bCs/>
                <w:color w:val="auto"/>
                <w:sz w:val="24"/>
                <w:szCs w:val="24"/>
              </w:rPr>
              <w:t>30</w:t>
            </w:r>
          </w:p>
        </w:tc>
        <w:tc>
          <w:tcPr>
            <w:tcW w:w="56" w:type="pct"/>
            <w:gridSpan w:val="2"/>
            <w:vAlign w:val="center"/>
            <w:hideMark/>
          </w:tcPr>
          <w:p w14:paraId="3CB96F5B"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r>
      <w:tr w:rsidR="00B914A9" w:rsidRPr="00B914A9" w14:paraId="28E407C2" w14:textId="77777777" w:rsidTr="00B914A9">
        <w:trPr>
          <w:gridAfter w:val="1"/>
          <w:wAfter w:w="6" w:type="pct"/>
          <w:trHeight w:val="150"/>
        </w:trPr>
        <w:tc>
          <w:tcPr>
            <w:tcW w:w="1394" w:type="pct"/>
            <w:tcBorders>
              <w:top w:val="nil"/>
              <w:left w:val="nil"/>
              <w:bottom w:val="nil"/>
              <w:right w:val="nil"/>
            </w:tcBorders>
            <w:shd w:val="clear" w:color="auto" w:fill="auto"/>
            <w:noWrap/>
            <w:vAlign w:val="bottom"/>
            <w:hideMark/>
          </w:tcPr>
          <w:p w14:paraId="48B8B11B" w14:textId="77777777" w:rsidR="00B914A9" w:rsidRPr="00B914A9" w:rsidRDefault="00B914A9" w:rsidP="00B914A9">
            <w:pPr>
              <w:spacing w:after="0" w:line="240" w:lineRule="auto"/>
              <w:jc w:val="center"/>
              <w:rPr>
                <w:rFonts w:eastAsia="Times New Roman"/>
                <w:b/>
                <w:bCs/>
                <w:color w:val="auto"/>
                <w:sz w:val="24"/>
                <w:szCs w:val="24"/>
              </w:rPr>
            </w:pPr>
          </w:p>
        </w:tc>
        <w:tc>
          <w:tcPr>
            <w:tcW w:w="267" w:type="pct"/>
            <w:tcBorders>
              <w:top w:val="nil"/>
              <w:left w:val="nil"/>
              <w:bottom w:val="nil"/>
              <w:right w:val="nil"/>
            </w:tcBorders>
            <w:shd w:val="clear" w:color="auto" w:fill="auto"/>
            <w:noWrap/>
            <w:vAlign w:val="bottom"/>
            <w:hideMark/>
          </w:tcPr>
          <w:p w14:paraId="706F290E"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c>
          <w:tcPr>
            <w:tcW w:w="364" w:type="pct"/>
            <w:tcBorders>
              <w:top w:val="nil"/>
              <w:left w:val="nil"/>
              <w:bottom w:val="nil"/>
              <w:right w:val="nil"/>
            </w:tcBorders>
            <w:shd w:val="clear" w:color="auto" w:fill="auto"/>
            <w:noWrap/>
            <w:vAlign w:val="bottom"/>
            <w:hideMark/>
          </w:tcPr>
          <w:p w14:paraId="7386EC87"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c>
          <w:tcPr>
            <w:tcW w:w="364" w:type="pct"/>
            <w:tcBorders>
              <w:top w:val="nil"/>
              <w:left w:val="nil"/>
              <w:bottom w:val="nil"/>
              <w:right w:val="nil"/>
            </w:tcBorders>
            <w:shd w:val="clear" w:color="auto" w:fill="auto"/>
            <w:noWrap/>
            <w:vAlign w:val="bottom"/>
            <w:hideMark/>
          </w:tcPr>
          <w:p w14:paraId="1A2CED5B"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c>
          <w:tcPr>
            <w:tcW w:w="364" w:type="pct"/>
            <w:tcBorders>
              <w:top w:val="nil"/>
              <w:left w:val="nil"/>
              <w:bottom w:val="nil"/>
              <w:right w:val="nil"/>
            </w:tcBorders>
            <w:shd w:val="clear" w:color="auto" w:fill="auto"/>
            <w:noWrap/>
            <w:vAlign w:val="bottom"/>
            <w:hideMark/>
          </w:tcPr>
          <w:p w14:paraId="489A8EB4"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c>
          <w:tcPr>
            <w:tcW w:w="364" w:type="pct"/>
            <w:tcBorders>
              <w:top w:val="nil"/>
              <w:left w:val="nil"/>
              <w:bottom w:val="nil"/>
              <w:right w:val="nil"/>
            </w:tcBorders>
            <w:shd w:val="clear" w:color="auto" w:fill="auto"/>
            <w:noWrap/>
            <w:vAlign w:val="bottom"/>
            <w:hideMark/>
          </w:tcPr>
          <w:p w14:paraId="6C6176A4"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c>
          <w:tcPr>
            <w:tcW w:w="364" w:type="pct"/>
            <w:tcBorders>
              <w:top w:val="nil"/>
              <w:left w:val="nil"/>
              <w:bottom w:val="nil"/>
              <w:right w:val="nil"/>
            </w:tcBorders>
            <w:shd w:val="clear" w:color="auto" w:fill="auto"/>
            <w:noWrap/>
            <w:vAlign w:val="bottom"/>
            <w:hideMark/>
          </w:tcPr>
          <w:p w14:paraId="721156F4"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c>
          <w:tcPr>
            <w:tcW w:w="364" w:type="pct"/>
            <w:tcBorders>
              <w:top w:val="nil"/>
              <w:left w:val="nil"/>
              <w:bottom w:val="nil"/>
              <w:right w:val="nil"/>
            </w:tcBorders>
            <w:shd w:val="clear" w:color="auto" w:fill="auto"/>
            <w:noWrap/>
            <w:vAlign w:val="bottom"/>
            <w:hideMark/>
          </w:tcPr>
          <w:p w14:paraId="1E41C5B4"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c>
          <w:tcPr>
            <w:tcW w:w="364" w:type="pct"/>
            <w:tcBorders>
              <w:top w:val="nil"/>
              <w:left w:val="nil"/>
              <w:bottom w:val="nil"/>
              <w:right w:val="nil"/>
            </w:tcBorders>
            <w:shd w:val="clear" w:color="auto" w:fill="auto"/>
            <w:noWrap/>
            <w:vAlign w:val="bottom"/>
            <w:hideMark/>
          </w:tcPr>
          <w:p w14:paraId="5C4A55FE"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c>
          <w:tcPr>
            <w:tcW w:w="364" w:type="pct"/>
            <w:gridSpan w:val="2"/>
            <w:tcBorders>
              <w:top w:val="nil"/>
              <w:left w:val="nil"/>
              <w:bottom w:val="nil"/>
              <w:right w:val="nil"/>
            </w:tcBorders>
            <w:shd w:val="clear" w:color="auto" w:fill="auto"/>
            <w:noWrap/>
            <w:vAlign w:val="bottom"/>
            <w:hideMark/>
          </w:tcPr>
          <w:p w14:paraId="2AD1D5AE"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c>
          <w:tcPr>
            <w:tcW w:w="364" w:type="pct"/>
            <w:tcBorders>
              <w:top w:val="nil"/>
              <w:left w:val="nil"/>
              <w:bottom w:val="nil"/>
              <w:right w:val="nil"/>
            </w:tcBorders>
            <w:shd w:val="clear" w:color="auto" w:fill="auto"/>
            <w:noWrap/>
            <w:vAlign w:val="bottom"/>
            <w:hideMark/>
          </w:tcPr>
          <w:p w14:paraId="4EFF36F9"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c>
          <w:tcPr>
            <w:tcW w:w="56" w:type="pct"/>
            <w:gridSpan w:val="2"/>
            <w:vAlign w:val="center"/>
            <w:hideMark/>
          </w:tcPr>
          <w:p w14:paraId="2FECC23A" w14:textId="77777777" w:rsidR="00B914A9" w:rsidRPr="00B914A9" w:rsidRDefault="00B914A9" w:rsidP="00B914A9">
            <w:pPr>
              <w:spacing w:after="0" w:line="240" w:lineRule="auto"/>
              <w:rPr>
                <w:rFonts w:ascii="Times New Roman" w:eastAsia="Times New Roman" w:hAnsi="Times New Roman" w:cs="Times New Roman"/>
                <w:color w:val="auto"/>
                <w:sz w:val="20"/>
                <w:szCs w:val="20"/>
              </w:rPr>
            </w:pPr>
          </w:p>
        </w:tc>
      </w:tr>
    </w:tbl>
    <w:p w14:paraId="21732D69" w14:textId="77777777" w:rsidR="00C96A73" w:rsidRPr="00DF0314" w:rsidRDefault="00C96A73" w:rsidP="00C96A73">
      <w:pPr>
        <w:spacing w:after="0" w:line="360" w:lineRule="auto"/>
        <w:jc w:val="both"/>
        <w:rPr>
          <w:rFonts w:ascii="Arial" w:hAnsi="Arial" w:cs="Arial"/>
          <w:b/>
          <w:sz w:val="24"/>
          <w:szCs w:val="24"/>
        </w:rPr>
      </w:pPr>
      <w:r w:rsidRPr="00DF0314">
        <w:rPr>
          <w:rFonts w:ascii="Arial" w:hAnsi="Arial" w:cs="Arial"/>
          <w:b/>
          <w:sz w:val="24"/>
          <w:szCs w:val="24"/>
        </w:rPr>
        <w:t>5.4.</w:t>
      </w:r>
      <w:r w:rsidR="00BE1C91">
        <w:rPr>
          <w:rFonts w:ascii="Arial" w:hAnsi="Arial" w:cs="Arial"/>
          <w:b/>
          <w:sz w:val="24"/>
          <w:szCs w:val="24"/>
        </w:rPr>
        <w:t>2</w:t>
      </w:r>
      <w:r w:rsidRPr="00DF0314">
        <w:rPr>
          <w:rFonts w:ascii="Arial" w:hAnsi="Arial" w:cs="Arial"/>
          <w:b/>
          <w:sz w:val="24"/>
          <w:szCs w:val="24"/>
        </w:rPr>
        <w:t xml:space="preserve"> Educación Flexible.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973"/>
        <w:gridCol w:w="2549"/>
        <w:gridCol w:w="2744"/>
        <w:gridCol w:w="2353"/>
        <w:gridCol w:w="2144"/>
        <w:gridCol w:w="2231"/>
      </w:tblGrid>
      <w:tr w:rsidR="00C96A73" w:rsidRPr="0038584F" w14:paraId="6A22183C" w14:textId="77777777" w:rsidTr="00B914A9">
        <w:trPr>
          <w:trHeight w:val="347"/>
        </w:trPr>
        <w:tc>
          <w:tcPr>
            <w:tcW w:w="973" w:type="dxa"/>
            <w:vMerge w:val="restart"/>
            <w:tcBorders>
              <w:top w:val="single" w:sz="4" w:space="0" w:color="00000A"/>
              <w:left w:val="single" w:sz="4" w:space="0" w:color="00000A"/>
              <w:bottom w:val="single" w:sz="4" w:space="0" w:color="00000A"/>
              <w:right w:val="single" w:sz="4" w:space="0" w:color="00000A"/>
            </w:tcBorders>
            <w:shd w:val="clear" w:color="auto" w:fill="BDD6EE" w:themeFill="accent5" w:themeFillTint="66"/>
            <w:vAlign w:val="center"/>
          </w:tcPr>
          <w:p w14:paraId="0C21675C" w14:textId="77777777" w:rsidR="00C96A73" w:rsidRPr="0038584F" w:rsidRDefault="00C96A73" w:rsidP="004625ED">
            <w:pPr>
              <w:spacing w:after="0" w:line="240" w:lineRule="auto"/>
              <w:jc w:val="center"/>
              <w:rPr>
                <w:rFonts w:ascii="Arial" w:eastAsia="Times New Roman" w:hAnsi="Arial" w:cs="Arial"/>
                <w:b/>
                <w:color w:val="auto"/>
                <w:sz w:val="16"/>
                <w:szCs w:val="18"/>
                <w:lang w:eastAsia="es-ES"/>
              </w:rPr>
            </w:pPr>
            <w:r w:rsidRPr="0038584F">
              <w:rPr>
                <w:rFonts w:ascii="Arial" w:eastAsia="Times New Roman" w:hAnsi="Arial" w:cs="Arial"/>
                <w:b/>
                <w:color w:val="auto"/>
                <w:sz w:val="16"/>
                <w:szCs w:val="18"/>
                <w:lang w:eastAsia="es-ES"/>
              </w:rPr>
              <w:lastRenderedPageBreak/>
              <w:t>CLEI</w:t>
            </w:r>
          </w:p>
        </w:tc>
        <w:tc>
          <w:tcPr>
            <w:tcW w:w="12021" w:type="dxa"/>
            <w:gridSpan w:val="5"/>
            <w:tcBorders>
              <w:top w:val="single" w:sz="4" w:space="0" w:color="00000A"/>
              <w:left w:val="single" w:sz="4" w:space="0" w:color="00000A"/>
              <w:bottom w:val="single" w:sz="4" w:space="0" w:color="00000A"/>
              <w:right w:val="single" w:sz="4" w:space="0" w:color="00000A"/>
            </w:tcBorders>
            <w:shd w:val="clear" w:color="auto" w:fill="BDD6EE" w:themeFill="accent5" w:themeFillTint="66"/>
            <w:vAlign w:val="center"/>
          </w:tcPr>
          <w:p w14:paraId="7886E592" w14:textId="77777777" w:rsidR="00C96A73" w:rsidRPr="0038584F" w:rsidRDefault="00C96A73" w:rsidP="004625ED">
            <w:pPr>
              <w:spacing w:after="0" w:line="240" w:lineRule="auto"/>
              <w:jc w:val="center"/>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 xml:space="preserve">EJES DE </w:t>
            </w:r>
            <w:proofErr w:type="gramStart"/>
            <w:r w:rsidRPr="0038584F">
              <w:rPr>
                <w:rFonts w:ascii="Arial" w:eastAsia="Times New Roman" w:hAnsi="Arial" w:cs="Arial"/>
                <w:b/>
                <w:i/>
                <w:color w:val="auto"/>
                <w:sz w:val="16"/>
                <w:szCs w:val="18"/>
                <w:lang w:eastAsia="es-ES"/>
              </w:rPr>
              <w:t>FORMACIÓN  EDUCACION</w:t>
            </w:r>
            <w:proofErr w:type="gramEnd"/>
            <w:r w:rsidRPr="0038584F">
              <w:rPr>
                <w:rFonts w:ascii="Arial" w:eastAsia="Times New Roman" w:hAnsi="Arial" w:cs="Arial"/>
                <w:b/>
                <w:i/>
                <w:color w:val="auto"/>
                <w:sz w:val="16"/>
                <w:szCs w:val="18"/>
                <w:lang w:eastAsia="es-ES"/>
              </w:rPr>
              <w:t xml:space="preserve"> DE ADULTOS</w:t>
            </w:r>
          </w:p>
        </w:tc>
      </w:tr>
      <w:tr w:rsidR="004625ED" w:rsidRPr="0038584F" w14:paraId="0F5798A6" w14:textId="77777777" w:rsidTr="00B914A9">
        <w:trPr>
          <w:trHeight w:val="347"/>
        </w:trPr>
        <w:tc>
          <w:tcPr>
            <w:tcW w:w="973" w:type="dxa"/>
            <w:vMerge/>
            <w:tcBorders>
              <w:top w:val="single" w:sz="4" w:space="0" w:color="00000A"/>
              <w:left w:val="single" w:sz="4" w:space="0" w:color="00000A"/>
              <w:bottom w:val="single" w:sz="4" w:space="0" w:color="00000A"/>
              <w:right w:val="single" w:sz="4" w:space="0" w:color="00000A"/>
            </w:tcBorders>
            <w:shd w:val="clear" w:color="auto" w:fill="BDD6EE" w:themeFill="accent5" w:themeFillTint="66"/>
            <w:vAlign w:val="center"/>
          </w:tcPr>
          <w:p w14:paraId="39089BED" w14:textId="77777777" w:rsidR="00C96A73" w:rsidRPr="0038584F" w:rsidRDefault="00C96A73" w:rsidP="004625ED">
            <w:pPr>
              <w:spacing w:after="0" w:line="240" w:lineRule="auto"/>
              <w:jc w:val="center"/>
              <w:rPr>
                <w:rFonts w:ascii="Arial" w:eastAsia="Times New Roman" w:hAnsi="Arial" w:cs="Arial"/>
                <w:color w:val="auto"/>
                <w:sz w:val="16"/>
                <w:szCs w:val="18"/>
                <w:lang w:eastAsia="es-ES"/>
              </w:rPr>
            </w:pPr>
          </w:p>
        </w:tc>
        <w:tc>
          <w:tcPr>
            <w:tcW w:w="2549" w:type="dxa"/>
            <w:tcBorders>
              <w:top w:val="single" w:sz="4" w:space="0" w:color="00000A"/>
              <w:left w:val="single" w:sz="4" w:space="0" w:color="00000A"/>
              <w:bottom w:val="single" w:sz="4" w:space="0" w:color="00000A"/>
              <w:right w:val="single" w:sz="4" w:space="0" w:color="00000A"/>
            </w:tcBorders>
            <w:shd w:val="clear" w:color="auto" w:fill="BDD6EE" w:themeFill="accent5" w:themeFillTint="66"/>
            <w:vAlign w:val="center"/>
          </w:tcPr>
          <w:p w14:paraId="1A529CAE" w14:textId="77777777" w:rsidR="00C96A73" w:rsidRPr="0038584F" w:rsidRDefault="00C96A73" w:rsidP="004625ED">
            <w:pPr>
              <w:tabs>
                <w:tab w:val="left" w:pos="1995"/>
                <w:tab w:val="left" w:pos="2793"/>
              </w:tabs>
              <w:spacing w:after="0" w:line="240" w:lineRule="auto"/>
              <w:jc w:val="center"/>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DESARROLLO PERSONAL Y SOCIAL</w:t>
            </w:r>
          </w:p>
        </w:tc>
        <w:tc>
          <w:tcPr>
            <w:tcW w:w="2744" w:type="dxa"/>
            <w:tcBorders>
              <w:top w:val="single" w:sz="4" w:space="0" w:color="00000A"/>
              <w:left w:val="single" w:sz="4" w:space="0" w:color="00000A"/>
              <w:bottom w:val="single" w:sz="4" w:space="0" w:color="00000A"/>
              <w:right w:val="single" w:sz="4" w:space="0" w:color="00000A"/>
            </w:tcBorders>
            <w:shd w:val="clear" w:color="auto" w:fill="BDD6EE" w:themeFill="accent5" w:themeFillTint="66"/>
            <w:vAlign w:val="center"/>
          </w:tcPr>
          <w:p w14:paraId="6E5180EC" w14:textId="77777777" w:rsidR="00C96A73" w:rsidRPr="0038584F" w:rsidRDefault="00C96A73" w:rsidP="004625ED">
            <w:pPr>
              <w:tabs>
                <w:tab w:val="left" w:pos="1995"/>
                <w:tab w:val="left" w:pos="2793"/>
              </w:tabs>
              <w:spacing w:after="0" w:line="240" w:lineRule="auto"/>
              <w:jc w:val="center"/>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val="es-ES_tradnl" w:eastAsia="es-ES"/>
              </w:rPr>
              <w:t>SER HUMANO Y SOCIEDAD</w:t>
            </w:r>
          </w:p>
        </w:tc>
        <w:tc>
          <w:tcPr>
            <w:tcW w:w="2353" w:type="dxa"/>
            <w:tcBorders>
              <w:top w:val="single" w:sz="4" w:space="0" w:color="00000A"/>
              <w:left w:val="single" w:sz="4" w:space="0" w:color="00000A"/>
              <w:bottom w:val="single" w:sz="4" w:space="0" w:color="00000A"/>
              <w:right w:val="single" w:sz="4" w:space="0" w:color="00000A"/>
            </w:tcBorders>
            <w:shd w:val="clear" w:color="auto" w:fill="BDD6EE" w:themeFill="accent5" w:themeFillTint="66"/>
            <w:vAlign w:val="center"/>
          </w:tcPr>
          <w:p w14:paraId="47CBC30A" w14:textId="77777777" w:rsidR="00C96A73" w:rsidRPr="0038584F" w:rsidRDefault="00C96A73" w:rsidP="004625ED">
            <w:pPr>
              <w:spacing w:after="0" w:line="240" w:lineRule="auto"/>
              <w:jc w:val="center"/>
              <w:rPr>
                <w:rFonts w:ascii="Arial" w:eastAsia="Times New Roman" w:hAnsi="Arial" w:cs="Arial"/>
                <w:b/>
                <w:i/>
                <w:color w:val="auto"/>
                <w:sz w:val="16"/>
                <w:szCs w:val="18"/>
                <w:lang w:val="es-ES_tradnl" w:eastAsia="es-ES"/>
              </w:rPr>
            </w:pPr>
            <w:r w:rsidRPr="0038584F">
              <w:rPr>
                <w:rFonts w:ascii="Arial" w:eastAsia="Times New Roman" w:hAnsi="Arial" w:cs="Arial"/>
                <w:b/>
                <w:i/>
                <w:color w:val="auto"/>
                <w:sz w:val="16"/>
                <w:szCs w:val="18"/>
                <w:lang w:val="es-ES_tradnl" w:eastAsia="es-ES"/>
              </w:rPr>
              <w:t>SER HUMANO Y DISCURSO</w:t>
            </w:r>
          </w:p>
        </w:tc>
        <w:tc>
          <w:tcPr>
            <w:tcW w:w="2144" w:type="dxa"/>
            <w:tcBorders>
              <w:top w:val="single" w:sz="4" w:space="0" w:color="00000A"/>
              <w:left w:val="single" w:sz="4" w:space="0" w:color="00000A"/>
              <w:bottom w:val="single" w:sz="4" w:space="0" w:color="00000A"/>
              <w:right w:val="single" w:sz="4" w:space="0" w:color="00000A"/>
            </w:tcBorders>
            <w:shd w:val="clear" w:color="auto" w:fill="BDD6EE" w:themeFill="accent5" w:themeFillTint="66"/>
            <w:vAlign w:val="center"/>
          </w:tcPr>
          <w:p w14:paraId="6F062049" w14:textId="77777777" w:rsidR="00C96A73" w:rsidRPr="0038584F" w:rsidRDefault="00C96A73" w:rsidP="004625ED">
            <w:pPr>
              <w:spacing w:after="0" w:line="240" w:lineRule="auto"/>
              <w:jc w:val="center"/>
              <w:rPr>
                <w:rFonts w:ascii="Arial" w:eastAsia="Times New Roman" w:hAnsi="Arial" w:cs="Arial"/>
                <w:b/>
                <w:i/>
                <w:color w:val="auto"/>
                <w:sz w:val="16"/>
                <w:szCs w:val="18"/>
                <w:lang w:val="es-ES_tradnl" w:eastAsia="es-ES"/>
              </w:rPr>
            </w:pPr>
            <w:r w:rsidRPr="0038584F">
              <w:rPr>
                <w:rFonts w:ascii="Arial" w:eastAsia="Times New Roman" w:hAnsi="Arial" w:cs="Arial"/>
                <w:b/>
                <w:i/>
                <w:color w:val="auto"/>
                <w:sz w:val="16"/>
                <w:szCs w:val="18"/>
                <w:lang w:val="es-ES_tradnl" w:eastAsia="es-ES"/>
              </w:rPr>
              <w:t>SER HUMANO Y NATURALEZA</w:t>
            </w:r>
          </w:p>
        </w:tc>
        <w:tc>
          <w:tcPr>
            <w:tcW w:w="2231" w:type="dxa"/>
            <w:tcBorders>
              <w:top w:val="single" w:sz="4" w:space="0" w:color="00000A"/>
              <w:left w:val="single" w:sz="4" w:space="0" w:color="00000A"/>
              <w:bottom w:val="single" w:sz="4" w:space="0" w:color="00000A"/>
              <w:right w:val="single" w:sz="4" w:space="0" w:color="00000A"/>
            </w:tcBorders>
            <w:shd w:val="clear" w:color="auto" w:fill="BDD6EE" w:themeFill="accent5" w:themeFillTint="66"/>
            <w:vAlign w:val="center"/>
          </w:tcPr>
          <w:p w14:paraId="59117F90" w14:textId="77777777" w:rsidR="00C96A73" w:rsidRPr="0038584F" w:rsidRDefault="00C96A73" w:rsidP="004625ED">
            <w:pPr>
              <w:spacing w:after="0" w:line="240" w:lineRule="auto"/>
              <w:jc w:val="center"/>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val="es-ES_tradnl" w:eastAsia="es-ES"/>
              </w:rPr>
              <w:t xml:space="preserve">SER </w:t>
            </w:r>
            <w:proofErr w:type="gramStart"/>
            <w:r w:rsidRPr="0038584F">
              <w:rPr>
                <w:rFonts w:ascii="Arial" w:eastAsia="Times New Roman" w:hAnsi="Arial" w:cs="Arial"/>
                <w:b/>
                <w:i/>
                <w:color w:val="auto"/>
                <w:sz w:val="16"/>
                <w:szCs w:val="18"/>
                <w:lang w:val="es-ES_tradnl" w:eastAsia="es-ES"/>
              </w:rPr>
              <w:t>HUMANO  Y</w:t>
            </w:r>
            <w:proofErr w:type="gramEnd"/>
            <w:r w:rsidRPr="0038584F">
              <w:rPr>
                <w:rFonts w:ascii="Arial" w:eastAsia="Times New Roman" w:hAnsi="Arial" w:cs="Arial"/>
                <w:b/>
                <w:i/>
                <w:color w:val="auto"/>
                <w:sz w:val="16"/>
                <w:szCs w:val="18"/>
                <w:lang w:val="es-ES_tradnl" w:eastAsia="es-ES"/>
              </w:rPr>
              <w:t xml:space="preserve"> PENSAMIENTO MATEMÁTICO</w:t>
            </w:r>
          </w:p>
        </w:tc>
      </w:tr>
      <w:tr w:rsidR="004625ED" w:rsidRPr="0038584F" w14:paraId="109EB490" w14:textId="77777777" w:rsidTr="00B914A9">
        <w:trPr>
          <w:trHeight w:val="61"/>
        </w:trPr>
        <w:tc>
          <w:tcPr>
            <w:tcW w:w="97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2E87C9E9" w14:textId="77777777" w:rsidR="00C96A73" w:rsidRPr="0038584F" w:rsidRDefault="00C96A73" w:rsidP="004625ED">
            <w:pPr>
              <w:spacing w:after="0" w:line="240" w:lineRule="auto"/>
              <w:jc w:val="center"/>
              <w:rPr>
                <w:rFonts w:ascii="Arial" w:eastAsia="Times New Roman" w:hAnsi="Arial" w:cs="Arial"/>
                <w:color w:val="auto"/>
                <w:sz w:val="16"/>
                <w:szCs w:val="18"/>
                <w:lang w:eastAsia="es-ES"/>
              </w:rPr>
            </w:pPr>
            <w:r w:rsidRPr="0038584F">
              <w:rPr>
                <w:rFonts w:ascii="Arial" w:eastAsia="Times New Roman" w:hAnsi="Arial" w:cs="Arial"/>
                <w:color w:val="auto"/>
                <w:sz w:val="16"/>
                <w:szCs w:val="18"/>
                <w:lang w:eastAsia="es-ES"/>
              </w:rPr>
              <w:t>I</w:t>
            </w:r>
          </w:p>
        </w:tc>
        <w:tc>
          <w:tcPr>
            <w:tcW w:w="25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59AC90"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Diagnóstico Personal</w:t>
            </w:r>
          </w:p>
        </w:tc>
        <w:tc>
          <w:tcPr>
            <w:tcW w:w="274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4D3DDDA3"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TÚ Y TU COMUNIDAD</w:t>
            </w:r>
          </w:p>
          <w:p w14:paraId="596CA170" w14:textId="77777777" w:rsidR="00C96A73" w:rsidRPr="0038584F" w:rsidRDefault="00C96A73" w:rsidP="0038584F">
            <w:pPr>
              <w:spacing w:after="0" w:line="240" w:lineRule="auto"/>
              <w:ind w:left="360"/>
              <w:jc w:val="both"/>
              <w:rPr>
                <w:rFonts w:ascii="Arial" w:eastAsia="Times New Roman" w:hAnsi="Arial" w:cs="Arial"/>
                <w:i/>
                <w:color w:val="auto"/>
                <w:sz w:val="16"/>
                <w:szCs w:val="18"/>
                <w:lang w:eastAsia="es-ES"/>
              </w:rPr>
            </w:pPr>
          </w:p>
          <w:p w14:paraId="377A1CC1"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r w:rsidRPr="0038584F">
              <w:rPr>
                <w:rFonts w:ascii="Arial" w:eastAsia="Times New Roman" w:hAnsi="Arial" w:cs="Arial"/>
                <w:i/>
                <w:color w:val="auto"/>
                <w:sz w:val="16"/>
                <w:szCs w:val="18"/>
                <w:lang w:eastAsia="es-ES"/>
              </w:rPr>
              <w:t>Reconocimiento personal, social y geográfico, de las diferentes culturas.</w:t>
            </w:r>
          </w:p>
          <w:p w14:paraId="4689AAEA"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r w:rsidRPr="0038584F">
              <w:rPr>
                <w:rFonts w:ascii="Arial" w:eastAsia="Times New Roman" w:hAnsi="Arial" w:cs="Arial"/>
                <w:i/>
                <w:color w:val="auto"/>
                <w:sz w:val="16"/>
                <w:szCs w:val="18"/>
                <w:lang w:eastAsia="es-ES"/>
              </w:rPr>
              <w:t>Las normas y tu responsabilidad ante ellas.</w:t>
            </w:r>
          </w:p>
        </w:tc>
        <w:tc>
          <w:tcPr>
            <w:tcW w:w="235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2A6EB9BC"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 xml:space="preserve">LEES </w:t>
            </w:r>
            <w:r w:rsidRPr="0038584F">
              <w:rPr>
                <w:rFonts w:ascii="Arial" w:eastAsia="Times New Roman" w:hAnsi="Arial" w:cs="Arial"/>
                <w:b/>
                <w:i/>
                <w:color w:val="auto"/>
                <w:sz w:val="16"/>
                <w:szCs w:val="18"/>
                <w:u w:val="single"/>
                <w:lang w:eastAsia="es-ES"/>
              </w:rPr>
              <w:t>EN</w:t>
            </w:r>
            <w:r w:rsidRPr="0038584F">
              <w:rPr>
                <w:rFonts w:ascii="Arial" w:eastAsia="Times New Roman" w:hAnsi="Arial" w:cs="Arial"/>
                <w:b/>
                <w:i/>
                <w:color w:val="auto"/>
                <w:sz w:val="16"/>
                <w:szCs w:val="18"/>
                <w:lang w:eastAsia="es-ES"/>
              </w:rPr>
              <w:t xml:space="preserve"> TU ENTORNO</w:t>
            </w:r>
          </w:p>
          <w:p w14:paraId="74D83C42"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p>
          <w:p w14:paraId="7B8106C9"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r w:rsidRPr="0038584F">
              <w:rPr>
                <w:rFonts w:ascii="Arial" w:eastAsia="Times New Roman" w:hAnsi="Arial" w:cs="Arial"/>
                <w:i/>
                <w:color w:val="auto"/>
                <w:sz w:val="16"/>
                <w:szCs w:val="18"/>
                <w:lang w:eastAsia="es-ES"/>
              </w:rPr>
              <w:t>Proceso de alfabetización (en lengua materna y extranjera)</w:t>
            </w:r>
          </w:p>
          <w:p w14:paraId="1FEE4E33"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c>
          <w:tcPr>
            <w:tcW w:w="214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43AB3B3"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VIVES EN ARMONÍA CON EL AMBIENTE.</w:t>
            </w:r>
          </w:p>
          <w:p w14:paraId="1F04585A"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p>
        </w:tc>
        <w:tc>
          <w:tcPr>
            <w:tcW w:w="223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04BE3909"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EXPLORANDO LAS MATEMÁTICAS</w:t>
            </w:r>
          </w:p>
        </w:tc>
      </w:tr>
      <w:tr w:rsidR="004625ED" w:rsidRPr="0038584F" w14:paraId="1079379D" w14:textId="77777777" w:rsidTr="00B914A9">
        <w:trPr>
          <w:trHeight w:val="59"/>
        </w:trPr>
        <w:tc>
          <w:tcPr>
            <w:tcW w:w="97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381A4D2" w14:textId="77777777" w:rsidR="00C96A73" w:rsidRPr="0038584F" w:rsidRDefault="00C96A73" w:rsidP="004625ED">
            <w:pPr>
              <w:spacing w:after="0" w:line="240" w:lineRule="auto"/>
              <w:jc w:val="center"/>
              <w:rPr>
                <w:rFonts w:ascii="Arial" w:eastAsia="Times New Roman" w:hAnsi="Arial" w:cs="Arial"/>
                <w:color w:val="auto"/>
                <w:sz w:val="16"/>
                <w:szCs w:val="18"/>
                <w:lang w:eastAsia="es-ES"/>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9CE216"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Auto reconocimiento</w:t>
            </w:r>
          </w:p>
        </w:tc>
        <w:tc>
          <w:tcPr>
            <w:tcW w:w="27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09A18A6"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c>
          <w:tcPr>
            <w:tcW w:w="235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2B043B1"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c>
          <w:tcPr>
            <w:tcW w:w="21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F21974C"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c>
          <w:tcPr>
            <w:tcW w:w="223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6B608B8"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r>
      <w:tr w:rsidR="004625ED" w:rsidRPr="0038584F" w14:paraId="2E0A74A4" w14:textId="77777777" w:rsidTr="0038584F">
        <w:trPr>
          <w:trHeight w:val="1072"/>
        </w:trPr>
        <w:tc>
          <w:tcPr>
            <w:tcW w:w="97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557416D" w14:textId="77777777" w:rsidR="00C96A73" w:rsidRPr="0038584F" w:rsidRDefault="00C96A73" w:rsidP="004625ED">
            <w:pPr>
              <w:spacing w:after="0" w:line="240" w:lineRule="auto"/>
              <w:jc w:val="center"/>
              <w:rPr>
                <w:rFonts w:ascii="Arial" w:eastAsia="Times New Roman" w:hAnsi="Arial" w:cs="Arial"/>
                <w:color w:val="auto"/>
                <w:sz w:val="16"/>
                <w:szCs w:val="18"/>
                <w:lang w:eastAsia="es-ES"/>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75BFB3"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Proyecto de vida Parte I</w:t>
            </w:r>
          </w:p>
        </w:tc>
        <w:tc>
          <w:tcPr>
            <w:tcW w:w="27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3480C58"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c>
          <w:tcPr>
            <w:tcW w:w="235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E0E6F66"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c>
          <w:tcPr>
            <w:tcW w:w="21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AD47764"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c>
          <w:tcPr>
            <w:tcW w:w="223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3F52147"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r>
      <w:tr w:rsidR="004625ED" w:rsidRPr="0038584F" w14:paraId="7DD27FBE" w14:textId="77777777" w:rsidTr="0038584F">
        <w:trPr>
          <w:trHeight w:val="1413"/>
        </w:trPr>
        <w:tc>
          <w:tcPr>
            <w:tcW w:w="97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622974DE" w14:textId="77777777" w:rsidR="00C96A73" w:rsidRPr="0038584F" w:rsidRDefault="00C96A73" w:rsidP="004625ED">
            <w:pPr>
              <w:spacing w:after="0" w:line="240" w:lineRule="auto"/>
              <w:jc w:val="center"/>
              <w:rPr>
                <w:rFonts w:ascii="Arial" w:eastAsia="Times New Roman" w:hAnsi="Arial" w:cs="Arial"/>
                <w:color w:val="auto"/>
                <w:sz w:val="16"/>
                <w:szCs w:val="18"/>
                <w:lang w:eastAsia="es-ES"/>
              </w:rPr>
            </w:pPr>
            <w:r w:rsidRPr="0038584F">
              <w:rPr>
                <w:rFonts w:ascii="Arial" w:eastAsia="Times New Roman" w:hAnsi="Arial" w:cs="Arial"/>
                <w:color w:val="auto"/>
                <w:sz w:val="16"/>
                <w:szCs w:val="18"/>
                <w:lang w:eastAsia="es-ES"/>
              </w:rPr>
              <w:t>II</w:t>
            </w:r>
          </w:p>
        </w:tc>
        <w:tc>
          <w:tcPr>
            <w:tcW w:w="25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7558D0"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r w:rsidRPr="0038584F">
              <w:rPr>
                <w:rFonts w:ascii="Arial" w:eastAsia="Times New Roman" w:hAnsi="Arial" w:cs="Arial"/>
                <w:b/>
                <w:i/>
                <w:color w:val="auto"/>
                <w:sz w:val="16"/>
                <w:szCs w:val="18"/>
                <w:lang w:eastAsia="es-ES"/>
              </w:rPr>
              <w:t xml:space="preserve">RECONOCIMIENTO DE CONTEXTOS CERCANOS (FAMILIA, COMUNIDAD, </w:t>
            </w:r>
            <w:proofErr w:type="gramStart"/>
            <w:r w:rsidRPr="0038584F">
              <w:rPr>
                <w:rFonts w:ascii="Arial" w:eastAsia="Times New Roman" w:hAnsi="Arial" w:cs="Arial"/>
                <w:b/>
                <w:i/>
                <w:color w:val="auto"/>
                <w:sz w:val="16"/>
                <w:szCs w:val="18"/>
                <w:lang w:eastAsia="es-ES"/>
              </w:rPr>
              <w:t>TRABAJO )</w:t>
            </w:r>
            <w:proofErr w:type="gramEnd"/>
            <w:r w:rsidRPr="0038584F">
              <w:rPr>
                <w:rFonts w:ascii="Arial" w:eastAsia="Times New Roman" w:hAnsi="Arial" w:cs="Arial"/>
                <w:b/>
                <w:i/>
                <w:color w:val="auto"/>
                <w:sz w:val="16"/>
                <w:szCs w:val="18"/>
                <w:lang w:eastAsia="es-ES"/>
              </w:rPr>
              <w:t xml:space="preserve"> Y SU INTERACTUAR CON ELLOS</w:t>
            </w:r>
          </w:p>
        </w:tc>
        <w:tc>
          <w:tcPr>
            <w:tcW w:w="274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0FDD208C"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r w:rsidRPr="0038584F">
              <w:rPr>
                <w:rFonts w:ascii="Arial" w:eastAsia="Times New Roman" w:hAnsi="Arial" w:cs="Arial"/>
                <w:b/>
                <w:i/>
                <w:color w:val="auto"/>
                <w:sz w:val="16"/>
                <w:szCs w:val="18"/>
                <w:lang w:eastAsia="es-ES"/>
              </w:rPr>
              <w:t>TU ENTORNO, SUS CARACTERÍSTICAS Y SU INFLUENCIA EN LO SOCIAL, POLÍTICO Y ECONÓMICO</w:t>
            </w:r>
          </w:p>
          <w:p w14:paraId="31364D70"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p w14:paraId="0B458C78"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r w:rsidRPr="0038584F">
              <w:rPr>
                <w:rFonts w:ascii="Arial" w:eastAsia="Times New Roman" w:hAnsi="Arial" w:cs="Arial"/>
                <w:i/>
                <w:color w:val="auto"/>
                <w:sz w:val="16"/>
                <w:szCs w:val="18"/>
                <w:lang w:eastAsia="es-ES"/>
              </w:rPr>
              <w:t>El individuo, sus organizaciones sociales y su historia.</w:t>
            </w:r>
          </w:p>
        </w:tc>
        <w:tc>
          <w:tcPr>
            <w:tcW w:w="235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062A95B7"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“PERTENECES A UNA FAMILIA Y A UNA COMUNIDAD”</w:t>
            </w:r>
          </w:p>
        </w:tc>
        <w:tc>
          <w:tcPr>
            <w:tcW w:w="214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2ABE30D9"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 xml:space="preserve">LOS CAMBIOS QUE TE AFECTAN Y AFECTAN </w:t>
            </w:r>
            <w:proofErr w:type="gramStart"/>
            <w:r w:rsidRPr="0038584F">
              <w:rPr>
                <w:rFonts w:ascii="Arial" w:eastAsia="Times New Roman" w:hAnsi="Arial" w:cs="Arial"/>
                <w:b/>
                <w:i/>
                <w:color w:val="auto"/>
                <w:sz w:val="16"/>
                <w:szCs w:val="18"/>
                <w:lang w:eastAsia="es-ES"/>
              </w:rPr>
              <w:t>AL  AMBIENTE</w:t>
            </w:r>
            <w:proofErr w:type="gramEnd"/>
            <w:r w:rsidRPr="0038584F">
              <w:rPr>
                <w:rFonts w:ascii="Arial" w:eastAsia="Times New Roman" w:hAnsi="Arial" w:cs="Arial"/>
                <w:b/>
                <w:i/>
                <w:color w:val="auto"/>
                <w:sz w:val="16"/>
                <w:szCs w:val="18"/>
                <w:lang w:eastAsia="es-ES"/>
              </w:rPr>
              <w:t xml:space="preserve"> EN TU COMUNIDAD</w:t>
            </w:r>
          </w:p>
        </w:tc>
        <w:tc>
          <w:tcPr>
            <w:tcW w:w="223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5D64C47B"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CONSTRUYES LAS MATEMÁTICAS</w:t>
            </w:r>
          </w:p>
        </w:tc>
      </w:tr>
      <w:tr w:rsidR="004625ED" w:rsidRPr="0038584F" w14:paraId="3DAFCCBD" w14:textId="77777777" w:rsidTr="00B914A9">
        <w:trPr>
          <w:trHeight w:val="79"/>
        </w:trPr>
        <w:tc>
          <w:tcPr>
            <w:tcW w:w="97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F7B8CCB" w14:textId="77777777" w:rsidR="00C96A73" w:rsidRPr="0038584F" w:rsidRDefault="00C96A73" w:rsidP="004625ED">
            <w:pPr>
              <w:spacing w:after="0" w:line="240" w:lineRule="auto"/>
              <w:jc w:val="center"/>
              <w:rPr>
                <w:rFonts w:ascii="Arial" w:eastAsia="Times New Roman" w:hAnsi="Arial" w:cs="Arial"/>
                <w:color w:val="auto"/>
                <w:sz w:val="16"/>
                <w:szCs w:val="18"/>
                <w:lang w:eastAsia="es-ES"/>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D50976"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Proyecto de vida Parte II</w:t>
            </w:r>
          </w:p>
        </w:tc>
        <w:tc>
          <w:tcPr>
            <w:tcW w:w="27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4D8B2CF"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c>
          <w:tcPr>
            <w:tcW w:w="235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85078DA"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c>
          <w:tcPr>
            <w:tcW w:w="21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239323D"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c>
          <w:tcPr>
            <w:tcW w:w="223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7492F7E"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r>
      <w:tr w:rsidR="004625ED" w:rsidRPr="0038584F" w14:paraId="7DF7C7A6" w14:textId="77777777" w:rsidTr="00B914A9">
        <w:trPr>
          <w:trHeight w:val="1004"/>
        </w:trPr>
        <w:tc>
          <w:tcPr>
            <w:tcW w:w="97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C4E51F1" w14:textId="77777777" w:rsidR="00C96A73" w:rsidRPr="0038584F" w:rsidRDefault="00C96A73" w:rsidP="004625ED">
            <w:pPr>
              <w:spacing w:after="0" w:line="240" w:lineRule="auto"/>
              <w:jc w:val="center"/>
              <w:rPr>
                <w:rFonts w:ascii="Arial" w:eastAsia="Times New Roman" w:hAnsi="Arial" w:cs="Arial"/>
                <w:color w:val="auto"/>
                <w:sz w:val="16"/>
                <w:szCs w:val="18"/>
                <w:lang w:eastAsia="es-ES"/>
              </w:rPr>
            </w:pPr>
            <w:r w:rsidRPr="0038584F">
              <w:rPr>
                <w:rFonts w:ascii="Arial" w:eastAsia="Times New Roman" w:hAnsi="Arial" w:cs="Arial"/>
                <w:color w:val="auto"/>
                <w:sz w:val="16"/>
                <w:szCs w:val="18"/>
                <w:lang w:eastAsia="es-ES"/>
              </w:rPr>
              <w:t>III</w:t>
            </w:r>
          </w:p>
        </w:tc>
        <w:tc>
          <w:tcPr>
            <w:tcW w:w="25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AA57E1"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 xml:space="preserve">PARTICIPACIÓN Y RESPONSABILIDAD DE </w:t>
            </w:r>
            <w:proofErr w:type="gramStart"/>
            <w:r w:rsidRPr="0038584F">
              <w:rPr>
                <w:rFonts w:ascii="Arial" w:eastAsia="Times New Roman" w:hAnsi="Arial" w:cs="Arial"/>
                <w:b/>
                <w:i/>
                <w:color w:val="auto"/>
                <w:sz w:val="16"/>
                <w:szCs w:val="18"/>
                <w:lang w:eastAsia="es-ES"/>
              </w:rPr>
              <w:t>LAS  ACCIONES</w:t>
            </w:r>
            <w:proofErr w:type="gramEnd"/>
            <w:r w:rsidRPr="0038584F">
              <w:rPr>
                <w:rFonts w:ascii="Arial" w:eastAsia="Times New Roman" w:hAnsi="Arial" w:cs="Arial"/>
                <w:b/>
                <w:i/>
                <w:color w:val="auto"/>
                <w:sz w:val="16"/>
                <w:szCs w:val="18"/>
                <w:lang w:eastAsia="es-ES"/>
              </w:rPr>
              <w:t xml:space="preserve"> DEL SUJETO  A NIVEL NACIONAL Y GLOBAL.</w:t>
            </w:r>
          </w:p>
        </w:tc>
        <w:tc>
          <w:tcPr>
            <w:tcW w:w="274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8FA1799"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r w:rsidRPr="0038584F">
              <w:rPr>
                <w:rFonts w:ascii="Arial" w:eastAsia="Times New Roman" w:hAnsi="Arial" w:cs="Arial"/>
                <w:b/>
                <w:i/>
                <w:color w:val="auto"/>
                <w:sz w:val="16"/>
                <w:szCs w:val="18"/>
                <w:lang w:eastAsia="es-ES"/>
              </w:rPr>
              <w:t xml:space="preserve">LAS SOCIEDADES, SUS DESARROLLOS POLÍTICOS, </w:t>
            </w:r>
            <w:proofErr w:type="gramStart"/>
            <w:r w:rsidRPr="0038584F">
              <w:rPr>
                <w:rFonts w:ascii="Arial" w:eastAsia="Times New Roman" w:hAnsi="Arial" w:cs="Arial"/>
                <w:b/>
                <w:i/>
                <w:color w:val="auto"/>
                <w:sz w:val="16"/>
                <w:szCs w:val="18"/>
                <w:lang w:eastAsia="es-ES"/>
              </w:rPr>
              <w:t>ECONÓMICOS  Y</w:t>
            </w:r>
            <w:proofErr w:type="gramEnd"/>
            <w:r w:rsidRPr="0038584F">
              <w:rPr>
                <w:rFonts w:ascii="Arial" w:eastAsia="Times New Roman" w:hAnsi="Arial" w:cs="Arial"/>
                <w:b/>
                <w:i/>
                <w:color w:val="auto"/>
                <w:sz w:val="16"/>
                <w:szCs w:val="18"/>
                <w:lang w:eastAsia="es-ES"/>
              </w:rPr>
              <w:t xml:space="preserve">  CULTURALES</w:t>
            </w:r>
            <w:r w:rsidRPr="0038584F">
              <w:rPr>
                <w:rFonts w:ascii="Arial" w:eastAsia="Times New Roman" w:hAnsi="Arial" w:cs="Arial"/>
                <w:i/>
                <w:color w:val="auto"/>
                <w:sz w:val="16"/>
                <w:szCs w:val="18"/>
                <w:lang w:eastAsia="es-ES"/>
              </w:rPr>
              <w:t>.</w:t>
            </w:r>
          </w:p>
          <w:p w14:paraId="6D681FA5" w14:textId="77777777" w:rsidR="00C96A73" w:rsidRPr="0038584F" w:rsidRDefault="00C96A73" w:rsidP="0038584F">
            <w:pPr>
              <w:spacing w:after="0" w:line="240" w:lineRule="auto"/>
              <w:ind w:left="720"/>
              <w:jc w:val="both"/>
              <w:rPr>
                <w:rFonts w:ascii="Arial" w:eastAsia="Times New Roman" w:hAnsi="Arial" w:cs="Arial"/>
                <w:i/>
                <w:color w:val="auto"/>
                <w:sz w:val="16"/>
                <w:szCs w:val="18"/>
                <w:lang w:eastAsia="es-ES"/>
              </w:rPr>
            </w:pPr>
          </w:p>
        </w:tc>
        <w:tc>
          <w:tcPr>
            <w:tcW w:w="235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4E92FFB1"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r w:rsidRPr="0038584F">
              <w:rPr>
                <w:rFonts w:ascii="Arial" w:eastAsia="Times New Roman" w:hAnsi="Arial" w:cs="Arial"/>
                <w:b/>
                <w:i/>
                <w:color w:val="auto"/>
                <w:sz w:val="16"/>
                <w:szCs w:val="18"/>
                <w:lang w:eastAsia="es-ES"/>
              </w:rPr>
              <w:t>ERES UN SUJETO POLÍTICO Y UN SUJETO DE PROYECCIÓN</w:t>
            </w:r>
          </w:p>
          <w:p w14:paraId="786801CA"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c>
          <w:tcPr>
            <w:tcW w:w="214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49199014"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ERES SUJETO DE EQUILIBRIO EN LA NATURALEZA</w:t>
            </w:r>
          </w:p>
        </w:tc>
        <w:tc>
          <w:tcPr>
            <w:tcW w:w="223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74B9261B"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INTERACTÚAS CON EL LENGUAJE MATEMÁTICO</w:t>
            </w:r>
          </w:p>
        </w:tc>
      </w:tr>
      <w:tr w:rsidR="004625ED" w:rsidRPr="0038584F" w14:paraId="7EE1AB98" w14:textId="77777777" w:rsidTr="00B914A9">
        <w:trPr>
          <w:trHeight w:val="79"/>
        </w:trPr>
        <w:tc>
          <w:tcPr>
            <w:tcW w:w="97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5B33699" w14:textId="77777777" w:rsidR="00C96A73" w:rsidRPr="0038584F" w:rsidRDefault="00C96A73" w:rsidP="004625ED">
            <w:pPr>
              <w:spacing w:after="0" w:line="240" w:lineRule="auto"/>
              <w:jc w:val="center"/>
              <w:rPr>
                <w:rFonts w:ascii="Arial" w:eastAsia="Times New Roman" w:hAnsi="Arial" w:cs="Arial"/>
                <w:color w:val="auto"/>
                <w:sz w:val="16"/>
                <w:szCs w:val="18"/>
                <w:lang w:eastAsia="es-ES"/>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4258D5" w14:textId="77777777" w:rsidR="00C96A73" w:rsidRPr="0038584F" w:rsidRDefault="00C96A73" w:rsidP="004625ED">
            <w:pPr>
              <w:spacing w:after="0" w:line="240" w:lineRule="auto"/>
              <w:jc w:val="center"/>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Proyecto de vida Parte III</w:t>
            </w:r>
          </w:p>
        </w:tc>
        <w:tc>
          <w:tcPr>
            <w:tcW w:w="27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756C7A1"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p>
        </w:tc>
        <w:tc>
          <w:tcPr>
            <w:tcW w:w="235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7356D0A"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p>
        </w:tc>
        <w:tc>
          <w:tcPr>
            <w:tcW w:w="21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7A4F4B8"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p>
        </w:tc>
        <w:tc>
          <w:tcPr>
            <w:tcW w:w="223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E4D19C0"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p>
        </w:tc>
      </w:tr>
      <w:tr w:rsidR="004625ED" w:rsidRPr="0038584F" w14:paraId="6CD07499" w14:textId="77777777" w:rsidTr="0038584F">
        <w:trPr>
          <w:trHeight w:val="1270"/>
        </w:trPr>
        <w:tc>
          <w:tcPr>
            <w:tcW w:w="97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280E60C" w14:textId="77777777" w:rsidR="00C96A73" w:rsidRPr="0038584F" w:rsidRDefault="00C96A73" w:rsidP="004625ED">
            <w:pPr>
              <w:spacing w:after="0" w:line="240" w:lineRule="auto"/>
              <w:jc w:val="center"/>
              <w:rPr>
                <w:rFonts w:ascii="Arial" w:eastAsia="Times New Roman" w:hAnsi="Arial" w:cs="Arial"/>
                <w:color w:val="auto"/>
                <w:sz w:val="16"/>
                <w:szCs w:val="18"/>
                <w:lang w:eastAsia="es-ES"/>
              </w:rPr>
            </w:pPr>
            <w:r w:rsidRPr="0038584F">
              <w:rPr>
                <w:rFonts w:ascii="Arial" w:eastAsia="Times New Roman" w:hAnsi="Arial" w:cs="Arial"/>
                <w:color w:val="auto"/>
                <w:sz w:val="16"/>
                <w:szCs w:val="18"/>
                <w:lang w:eastAsia="es-ES"/>
              </w:rPr>
              <w:t>IV</w:t>
            </w:r>
          </w:p>
        </w:tc>
        <w:tc>
          <w:tcPr>
            <w:tcW w:w="25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062FB5" w14:textId="77777777" w:rsidR="00C96A73" w:rsidRPr="0038584F" w:rsidRDefault="00C96A73" w:rsidP="004625ED">
            <w:pPr>
              <w:spacing w:after="0" w:line="240" w:lineRule="auto"/>
              <w:jc w:val="center"/>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Formulación del proyecto</w:t>
            </w:r>
          </w:p>
          <w:p w14:paraId="0660E1F6" w14:textId="77777777" w:rsidR="00C96A73" w:rsidRPr="0038584F" w:rsidRDefault="00C96A73" w:rsidP="004625ED">
            <w:pPr>
              <w:spacing w:after="0" w:line="240" w:lineRule="auto"/>
              <w:jc w:val="center"/>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Personal,</w:t>
            </w:r>
          </w:p>
          <w:p w14:paraId="4DC95E7A" w14:textId="77777777" w:rsidR="00C96A73" w:rsidRPr="0038584F" w:rsidRDefault="00C96A73" w:rsidP="004625ED">
            <w:pPr>
              <w:spacing w:after="0" w:line="240" w:lineRule="auto"/>
              <w:jc w:val="center"/>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Familiar,</w:t>
            </w:r>
          </w:p>
          <w:p w14:paraId="413A4C6E" w14:textId="77777777" w:rsidR="00C96A73" w:rsidRPr="0038584F" w:rsidRDefault="00C96A73" w:rsidP="004625ED">
            <w:pPr>
              <w:spacing w:after="0" w:line="240" w:lineRule="auto"/>
              <w:jc w:val="center"/>
              <w:rPr>
                <w:rFonts w:ascii="Arial" w:eastAsia="Times New Roman" w:hAnsi="Arial" w:cs="Arial"/>
                <w:b/>
                <w:i/>
                <w:color w:val="auto"/>
                <w:sz w:val="16"/>
                <w:szCs w:val="18"/>
                <w:lang w:eastAsia="es-ES"/>
              </w:rPr>
            </w:pPr>
            <w:proofErr w:type="gramStart"/>
            <w:r w:rsidRPr="0038584F">
              <w:rPr>
                <w:rFonts w:ascii="Arial" w:eastAsia="Times New Roman" w:hAnsi="Arial" w:cs="Arial"/>
                <w:b/>
                <w:i/>
                <w:color w:val="auto"/>
                <w:sz w:val="16"/>
                <w:szCs w:val="18"/>
                <w:lang w:eastAsia="es-ES"/>
              </w:rPr>
              <w:t>Social ,</w:t>
            </w:r>
            <w:proofErr w:type="gramEnd"/>
          </w:p>
          <w:p w14:paraId="7492F731" w14:textId="77777777" w:rsidR="00C96A73" w:rsidRPr="0038584F" w:rsidRDefault="00C96A73" w:rsidP="004625ED">
            <w:pPr>
              <w:spacing w:after="0" w:line="240" w:lineRule="auto"/>
              <w:jc w:val="center"/>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Cultural,</w:t>
            </w:r>
          </w:p>
          <w:p w14:paraId="45220DD5" w14:textId="77777777" w:rsidR="00C96A73" w:rsidRPr="0038584F" w:rsidRDefault="00C96A73" w:rsidP="004625ED">
            <w:pPr>
              <w:spacing w:after="0" w:line="240" w:lineRule="auto"/>
              <w:jc w:val="center"/>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Laboral</w:t>
            </w:r>
          </w:p>
        </w:tc>
        <w:tc>
          <w:tcPr>
            <w:tcW w:w="274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4679881C"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r w:rsidRPr="0038584F">
              <w:rPr>
                <w:rFonts w:ascii="Arial" w:eastAsia="Times New Roman" w:hAnsi="Arial" w:cs="Arial"/>
                <w:i/>
                <w:color w:val="auto"/>
                <w:sz w:val="16"/>
                <w:szCs w:val="18"/>
                <w:lang w:eastAsia="es-ES"/>
              </w:rPr>
              <w:t>El espacio geográfico su interacción con el ser y su economía</w:t>
            </w:r>
          </w:p>
          <w:p w14:paraId="3F676AF2"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p>
          <w:p w14:paraId="7D7E9868"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r w:rsidRPr="0038584F">
              <w:rPr>
                <w:rFonts w:ascii="Arial" w:eastAsia="Times New Roman" w:hAnsi="Arial" w:cs="Arial"/>
                <w:i/>
                <w:color w:val="auto"/>
                <w:sz w:val="16"/>
                <w:szCs w:val="18"/>
                <w:lang w:eastAsia="es-ES"/>
              </w:rPr>
              <w:t>Los legados socio culturales y su influencia.</w:t>
            </w:r>
          </w:p>
          <w:p w14:paraId="7CA9CD75"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p>
          <w:p w14:paraId="193BEF20"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r w:rsidRPr="0038584F">
              <w:rPr>
                <w:rFonts w:ascii="Arial" w:eastAsia="Times New Roman" w:hAnsi="Arial" w:cs="Arial"/>
                <w:i/>
                <w:color w:val="auto"/>
                <w:sz w:val="16"/>
                <w:szCs w:val="18"/>
                <w:lang w:eastAsia="es-ES"/>
              </w:rPr>
              <w:t>Los elementos constituyentes de la democracia y sus mecanismos de participación ciudadana.</w:t>
            </w:r>
          </w:p>
        </w:tc>
        <w:tc>
          <w:tcPr>
            <w:tcW w:w="235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2B516E93" w14:textId="77777777" w:rsidR="00C96A73" w:rsidRPr="0038584F" w:rsidRDefault="00C96A73" w:rsidP="004625ED">
            <w:pPr>
              <w:spacing w:after="0" w:line="240" w:lineRule="auto"/>
              <w:jc w:val="center"/>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ERES RESPONSABLE DE TUS HÁBITOS DE CONSUMO</w:t>
            </w:r>
          </w:p>
          <w:p w14:paraId="6E0BCFF9"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p>
        </w:tc>
        <w:tc>
          <w:tcPr>
            <w:tcW w:w="214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563663BD"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r w:rsidRPr="0038584F">
              <w:rPr>
                <w:rFonts w:ascii="Arial" w:eastAsia="Times New Roman" w:hAnsi="Arial" w:cs="Arial"/>
                <w:i/>
                <w:color w:val="auto"/>
                <w:sz w:val="16"/>
                <w:szCs w:val="18"/>
                <w:lang w:eastAsia="es-ES"/>
              </w:rPr>
              <w:t>REPRODUCCIÓN Y CALIDAD DE VIDA</w:t>
            </w:r>
          </w:p>
          <w:p w14:paraId="7F9D333B"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p>
          <w:p w14:paraId="4CC35C03"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r w:rsidRPr="0038584F">
              <w:rPr>
                <w:rFonts w:ascii="Arial" w:eastAsia="Times New Roman" w:hAnsi="Arial" w:cs="Arial"/>
                <w:i/>
                <w:color w:val="auto"/>
                <w:sz w:val="16"/>
                <w:szCs w:val="18"/>
                <w:lang w:eastAsia="es-ES"/>
              </w:rPr>
              <w:t>RESPONSABILIDAD SEXUAL</w:t>
            </w:r>
          </w:p>
          <w:p w14:paraId="7DADC969"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p>
          <w:p w14:paraId="0F14B7AF"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proofErr w:type="gramStart"/>
            <w:r w:rsidRPr="0038584F">
              <w:rPr>
                <w:rFonts w:ascii="Arial" w:eastAsia="Times New Roman" w:hAnsi="Arial" w:cs="Arial"/>
                <w:i/>
                <w:color w:val="auto"/>
                <w:sz w:val="16"/>
                <w:szCs w:val="18"/>
                <w:lang w:eastAsia="es-ES"/>
              </w:rPr>
              <w:t>TRANSFORMACIONES  FÍSICAS</w:t>
            </w:r>
            <w:proofErr w:type="gramEnd"/>
            <w:r w:rsidRPr="0038584F">
              <w:rPr>
                <w:rFonts w:ascii="Arial" w:eastAsia="Times New Roman" w:hAnsi="Arial" w:cs="Arial"/>
                <w:i/>
                <w:color w:val="auto"/>
                <w:sz w:val="16"/>
                <w:szCs w:val="18"/>
                <w:lang w:eastAsia="es-ES"/>
              </w:rPr>
              <w:t xml:space="preserve"> EN EL AMBIENTE</w:t>
            </w:r>
          </w:p>
        </w:tc>
        <w:tc>
          <w:tcPr>
            <w:tcW w:w="223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28D775D7" w14:textId="77777777" w:rsidR="00C96A73" w:rsidRPr="0038584F" w:rsidRDefault="00C96A73" w:rsidP="004625ED">
            <w:pPr>
              <w:spacing w:after="0" w:line="240" w:lineRule="auto"/>
              <w:jc w:val="center"/>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APROPIACIÓN DEL CONOCIMIENTO MATEMÁTICO</w:t>
            </w:r>
          </w:p>
        </w:tc>
      </w:tr>
      <w:tr w:rsidR="004625ED" w:rsidRPr="0038584F" w14:paraId="67FE9A4E" w14:textId="77777777" w:rsidTr="00B914A9">
        <w:trPr>
          <w:trHeight w:val="59"/>
        </w:trPr>
        <w:tc>
          <w:tcPr>
            <w:tcW w:w="97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415F3F7" w14:textId="77777777" w:rsidR="00C96A73" w:rsidRPr="0038584F" w:rsidRDefault="00C96A73" w:rsidP="004625ED">
            <w:pPr>
              <w:spacing w:after="0" w:line="240" w:lineRule="auto"/>
              <w:jc w:val="center"/>
              <w:rPr>
                <w:rFonts w:ascii="Arial" w:eastAsia="Times New Roman" w:hAnsi="Arial" w:cs="Arial"/>
                <w:color w:val="auto"/>
                <w:sz w:val="16"/>
                <w:szCs w:val="18"/>
                <w:lang w:eastAsia="es-ES"/>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3D113D" w14:textId="77777777" w:rsidR="00C96A73" w:rsidRPr="0038584F" w:rsidRDefault="00C96A73" w:rsidP="004625ED">
            <w:pPr>
              <w:spacing w:after="0" w:line="240" w:lineRule="auto"/>
              <w:jc w:val="center"/>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Proyecto de vida Parte IV</w:t>
            </w:r>
          </w:p>
        </w:tc>
        <w:tc>
          <w:tcPr>
            <w:tcW w:w="27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6CB2814"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p>
        </w:tc>
        <w:tc>
          <w:tcPr>
            <w:tcW w:w="235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ACD55B7"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p>
        </w:tc>
        <w:tc>
          <w:tcPr>
            <w:tcW w:w="21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25E2E24"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p>
        </w:tc>
        <w:tc>
          <w:tcPr>
            <w:tcW w:w="223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21CDAB1"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p>
        </w:tc>
      </w:tr>
    </w:tbl>
    <w:p w14:paraId="6C8D1108" w14:textId="77777777" w:rsidR="0038584F" w:rsidRDefault="0038584F"/>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973"/>
        <w:gridCol w:w="2549"/>
        <w:gridCol w:w="2744"/>
        <w:gridCol w:w="2353"/>
        <w:gridCol w:w="2144"/>
        <w:gridCol w:w="2231"/>
      </w:tblGrid>
      <w:tr w:rsidR="004625ED" w:rsidRPr="0038584F" w14:paraId="4B7C5C68" w14:textId="77777777" w:rsidTr="00B914A9">
        <w:trPr>
          <w:trHeight w:val="347"/>
        </w:trPr>
        <w:tc>
          <w:tcPr>
            <w:tcW w:w="973" w:type="dxa"/>
            <w:vMerge w:val="restart"/>
            <w:tcBorders>
              <w:top w:val="single" w:sz="4" w:space="0" w:color="00000A"/>
              <w:left w:val="single" w:sz="4" w:space="0" w:color="00000A"/>
              <w:bottom w:val="single" w:sz="4" w:space="0" w:color="00000A"/>
              <w:right w:val="single" w:sz="4" w:space="0" w:color="00000A"/>
            </w:tcBorders>
            <w:shd w:val="clear" w:color="auto" w:fill="BDD6EE" w:themeFill="accent5" w:themeFillTint="66"/>
            <w:vAlign w:val="center"/>
          </w:tcPr>
          <w:p w14:paraId="2D7292A8" w14:textId="77777777" w:rsidR="004625ED" w:rsidRPr="0038584F" w:rsidRDefault="004625ED" w:rsidP="000A4863">
            <w:pPr>
              <w:spacing w:after="0" w:line="240" w:lineRule="auto"/>
              <w:jc w:val="center"/>
              <w:rPr>
                <w:rFonts w:ascii="Arial" w:eastAsia="Times New Roman" w:hAnsi="Arial" w:cs="Arial"/>
                <w:b/>
                <w:color w:val="auto"/>
                <w:sz w:val="16"/>
                <w:szCs w:val="18"/>
                <w:lang w:eastAsia="es-ES"/>
              </w:rPr>
            </w:pPr>
            <w:r w:rsidRPr="0038584F">
              <w:rPr>
                <w:rFonts w:ascii="Arial" w:eastAsia="Times New Roman" w:hAnsi="Arial" w:cs="Arial"/>
                <w:b/>
                <w:color w:val="auto"/>
                <w:sz w:val="16"/>
                <w:szCs w:val="18"/>
                <w:lang w:eastAsia="es-ES"/>
              </w:rPr>
              <w:t>CLEI</w:t>
            </w:r>
          </w:p>
        </w:tc>
        <w:tc>
          <w:tcPr>
            <w:tcW w:w="12021" w:type="dxa"/>
            <w:gridSpan w:val="5"/>
            <w:tcBorders>
              <w:top w:val="single" w:sz="4" w:space="0" w:color="00000A"/>
              <w:left w:val="single" w:sz="4" w:space="0" w:color="00000A"/>
              <w:bottom w:val="single" w:sz="4" w:space="0" w:color="00000A"/>
              <w:right w:val="single" w:sz="4" w:space="0" w:color="00000A"/>
            </w:tcBorders>
            <w:shd w:val="clear" w:color="auto" w:fill="BDD6EE" w:themeFill="accent5" w:themeFillTint="66"/>
            <w:vAlign w:val="center"/>
          </w:tcPr>
          <w:p w14:paraId="1F70F539" w14:textId="77777777" w:rsidR="004625ED" w:rsidRPr="0038584F" w:rsidRDefault="004625ED" w:rsidP="000A4863">
            <w:pPr>
              <w:spacing w:after="0" w:line="240" w:lineRule="auto"/>
              <w:jc w:val="center"/>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 xml:space="preserve">EJES DE </w:t>
            </w:r>
            <w:proofErr w:type="gramStart"/>
            <w:r w:rsidRPr="0038584F">
              <w:rPr>
                <w:rFonts w:ascii="Arial" w:eastAsia="Times New Roman" w:hAnsi="Arial" w:cs="Arial"/>
                <w:b/>
                <w:i/>
                <w:color w:val="auto"/>
                <w:sz w:val="16"/>
                <w:szCs w:val="18"/>
                <w:lang w:eastAsia="es-ES"/>
              </w:rPr>
              <w:t>FORMACIÓN  EDUCACION</w:t>
            </w:r>
            <w:proofErr w:type="gramEnd"/>
            <w:r w:rsidRPr="0038584F">
              <w:rPr>
                <w:rFonts w:ascii="Arial" w:eastAsia="Times New Roman" w:hAnsi="Arial" w:cs="Arial"/>
                <w:b/>
                <w:i/>
                <w:color w:val="auto"/>
                <w:sz w:val="16"/>
                <w:szCs w:val="18"/>
                <w:lang w:eastAsia="es-ES"/>
              </w:rPr>
              <w:t xml:space="preserve"> DE ADULTOS</w:t>
            </w:r>
          </w:p>
        </w:tc>
      </w:tr>
      <w:tr w:rsidR="004625ED" w:rsidRPr="0038584F" w14:paraId="61A324A4" w14:textId="77777777" w:rsidTr="00B914A9">
        <w:trPr>
          <w:trHeight w:val="347"/>
        </w:trPr>
        <w:tc>
          <w:tcPr>
            <w:tcW w:w="973" w:type="dxa"/>
            <w:vMerge/>
            <w:tcBorders>
              <w:top w:val="single" w:sz="4" w:space="0" w:color="00000A"/>
              <w:left w:val="single" w:sz="4" w:space="0" w:color="00000A"/>
              <w:bottom w:val="single" w:sz="4" w:space="0" w:color="00000A"/>
              <w:right w:val="single" w:sz="4" w:space="0" w:color="00000A"/>
            </w:tcBorders>
            <w:shd w:val="clear" w:color="auto" w:fill="BDD6EE" w:themeFill="accent5" w:themeFillTint="66"/>
            <w:vAlign w:val="center"/>
          </w:tcPr>
          <w:p w14:paraId="7CF1CD4E" w14:textId="77777777" w:rsidR="004625ED" w:rsidRPr="0038584F" w:rsidRDefault="004625ED" w:rsidP="000A4863">
            <w:pPr>
              <w:spacing w:after="0" w:line="240" w:lineRule="auto"/>
              <w:jc w:val="center"/>
              <w:rPr>
                <w:rFonts w:ascii="Arial" w:eastAsia="Times New Roman" w:hAnsi="Arial" w:cs="Arial"/>
                <w:color w:val="auto"/>
                <w:sz w:val="16"/>
                <w:szCs w:val="18"/>
                <w:lang w:eastAsia="es-ES"/>
              </w:rPr>
            </w:pPr>
          </w:p>
        </w:tc>
        <w:tc>
          <w:tcPr>
            <w:tcW w:w="2549" w:type="dxa"/>
            <w:tcBorders>
              <w:top w:val="single" w:sz="4" w:space="0" w:color="00000A"/>
              <w:left w:val="single" w:sz="4" w:space="0" w:color="00000A"/>
              <w:bottom w:val="single" w:sz="4" w:space="0" w:color="00000A"/>
              <w:right w:val="single" w:sz="4" w:space="0" w:color="00000A"/>
            </w:tcBorders>
            <w:shd w:val="clear" w:color="auto" w:fill="BDD6EE" w:themeFill="accent5" w:themeFillTint="66"/>
            <w:vAlign w:val="center"/>
          </w:tcPr>
          <w:p w14:paraId="635E2D22" w14:textId="77777777" w:rsidR="004625ED" w:rsidRPr="0038584F" w:rsidRDefault="004625ED" w:rsidP="000A4863">
            <w:pPr>
              <w:tabs>
                <w:tab w:val="left" w:pos="1995"/>
                <w:tab w:val="left" w:pos="2793"/>
              </w:tabs>
              <w:spacing w:after="0" w:line="240" w:lineRule="auto"/>
              <w:jc w:val="center"/>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DESARROLLO PERSONAL Y SOCIAL</w:t>
            </w:r>
          </w:p>
        </w:tc>
        <w:tc>
          <w:tcPr>
            <w:tcW w:w="2744" w:type="dxa"/>
            <w:tcBorders>
              <w:top w:val="single" w:sz="4" w:space="0" w:color="00000A"/>
              <w:left w:val="single" w:sz="4" w:space="0" w:color="00000A"/>
              <w:bottom w:val="single" w:sz="4" w:space="0" w:color="00000A"/>
              <w:right w:val="single" w:sz="4" w:space="0" w:color="00000A"/>
            </w:tcBorders>
            <w:shd w:val="clear" w:color="auto" w:fill="BDD6EE" w:themeFill="accent5" w:themeFillTint="66"/>
            <w:vAlign w:val="center"/>
          </w:tcPr>
          <w:p w14:paraId="2EF65EAC" w14:textId="77777777" w:rsidR="004625ED" w:rsidRPr="0038584F" w:rsidRDefault="004625ED" w:rsidP="000A4863">
            <w:pPr>
              <w:tabs>
                <w:tab w:val="left" w:pos="1995"/>
                <w:tab w:val="left" w:pos="2793"/>
              </w:tabs>
              <w:spacing w:after="0" w:line="240" w:lineRule="auto"/>
              <w:jc w:val="center"/>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val="es-ES_tradnl" w:eastAsia="es-ES"/>
              </w:rPr>
              <w:t>SER HUMANO Y SOCIEDAD</w:t>
            </w:r>
          </w:p>
        </w:tc>
        <w:tc>
          <w:tcPr>
            <w:tcW w:w="2353" w:type="dxa"/>
            <w:tcBorders>
              <w:top w:val="single" w:sz="4" w:space="0" w:color="00000A"/>
              <w:left w:val="single" w:sz="4" w:space="0" w:color="00000A"/>
              <w:bottom w:val="single" w:sz="4" w:space="0" w:color="00000A"/>
              <w:right w:val="single" w:sz="4" w:space="0" w:color="00000A"/>
            </w:tcBorders>
            <w:shd w:val="clear" w:color="auto" w:fill="BDD6EE" w:themeFill="accent5" w:themeFillTint="66"/>
            <w:vAlign w:val="center"/>
          </w:tcPr>
          <w:p w14:paraId="3C9AC6D9" w14:textId="77777777" w:rsidR="004625ED" w:rsidRPr="0038584F" w:rsidRDefault="004625ED" w:rsidP="000A4863">
            <w:pPr>
              <w:spacing w:after="0" w:line="240" w:lineRule="auto"/>
              <w:jc w:val="center"/>
              <w:rPr>
                <w:rFonts w:ascii="Arial" w:eastAsia="Times New Roman" w:hAnsi="Arial" w:cs="Arial"/>
                <w:b/>
                <w:i/>
                <w:color w:val="auto"/>
                <w:sz w:val="16"/>
                <w:szCs w:val="18"/>
                <w:lang w:val="es-ES_tradnl" w:eastAsia="es-ES"/>
              </w:rPr>
            </w:pPr>
            <w:r w:rsidRPr="0038584F">
              <w:rPr>
                <w:rFonts w:ascii="Arial" w:eastAsia="Times New Roman" w:hAnsi="Arial" w:cs="Arial"/>
                <w:b/>
                <w:i/>
                <w:color w:val="auto"/>
                <w:sz w:val="16"/>
                <w:szCs w:val="18"/>
                <w:lang w:val="es-ES_tradnl" w:eastAsia="es-ES"/>
              </w:rPr>
              <w:t>SER HUMANO Y DISCURSO</w:t>
            </w:r>
          </w:p>
        </w:tc>
        <w:tc>
          <w:tcPr>
            <w:tcW w:w="2144" w:type="dxa"/>
            <w:tcBorders>
              <w:top w:val="single" w:sz="4" w:space="0" w:color="00000A"/>
              <w:left w:val="single" w:sz="4" w:space="0" w:color="00000A"/>
              <w:bottom w:val="single" w:sz="4" w:space="0" w:color="00000A"/>
              <w:right w:val="single" w:sz="4" w:space="0" w:color="00000A"/>
            </w:tcBorders>
            <w:shd w:val="clear" w:color="auto" w:fill="BDD6EE" w:themeFill="accent5" w:themeFillTint="66"/>
            <w:vAlign w:val="center"/>
          </w:tcPr>
          <w:p w14:paraId="18CB4EEC" w14:textId="77777777" w:rsidR="004625ED" w:rsidRPr="0038584F" w:rsidRDefault="004625ED" w:rsidP="000A4863">
            <w:pPr>
              <w:spacing w:after="0" w:line="240" w:lineRule="auto"/>
              <w:jc w:val="center"/>
              <w:rPr>
                <w:rFonts w:ascii="Arial" w:eastAsia="Times New Roman" w:hAnsi="Arial" w:cs="Arial"/>
                <w:b/>
                <w:i/>
                <w:color w:val="auto"/>
                <w:sz w:val="16"/>
                <w:szCs w:val="18"/>
                <w:lang w:val="es-ES_tradnl" w:eastAsia="es-ES"/>
              </w:rPr>
            </w:pPr>
            <w:r w:rsidRPr="0038584F">
              <w:rPr>
                <w:rFonts w:ascii="Arial" w:eastAsia="Times New Roman" w:hAnsi="Arial" w:cs="Arial"/>
                <w:b/>
                <w:i/>
                <w:color w:val="auto"/>
                <w:sz w:val="16"/>
                <w:szCs w:val="18"/>
                <w:lang w:val="es-ES_tradnl" w:eastAsia="es-ES"/>
              </w:rPr>
              <w:t>SER HUMANO Y NATURALEZA</w:t>
            </w:r>
          </w:p>
        </w:tc>
        <w:tc>
          <w:tcPr>
            <w:tcW w:w="2231" w:type="dxa"/>
            <w:tcBorders>
              <w:top w:val="single" w:sz="4" w:space="0" w:color="00000A"/>
              <w:left w:val="single" w:sz="4" w:space="0" w:color="00000A"/>
              <w:bottom w:val="single" w:sz="4" w:space="0" w:color="00000A"/>
              <w:right w:val="single" w:sz="4" w:space="0" w:color="00000A"/>
            </w:tcBorders>
            <w:shd w:val="clear" w:color="auto" w:fill="BDD6EE" w:themeFill="accent5" w:themeFillTint="66"/>
            <w:vAlign w:val="center"/>
          </w:tcPr>
          <w:p w14:paraId="4A9F7047" w14:textId="77777777" w:rsidR="004625ED" w:rsidRPr="0038584F" w:rsidRDefault="004625ED" w:rsidP="000A4863">
            <w:pPr>
              <w:spacing w:after="0" w:line="240" w:lineRule="auto"/>
              <w:jc w:val="center"/>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val="es-ES_tradnl" w:eastAsia="es-ES"/>
              </w:rPr>
              <w:t xml:space="preserve">SER </w:t>
            </w:r>
            <w:proofErr w:type="gramStart"/>
            <w:r w:rsidRPr="0038584F">
              <w:rPr>
                <w:rFonts w:ascii="Arial" w:eastAsia="Times New Roman" w:hAnsi="Arial" w:cs="Arial"/>
                <w:b/>
                <w:i/>
                <w:color w:val="auto"/>
                <w:sz w:val="16"/>
                <w:szCs w:val="18"/>
                <w:lang w:val="es-ES_tradnl" w:eastAsia="es-ES"/>
              </w:rPr>
              <w:t>HUMANO  Y</w:t>
            </w:r>
            <w:proofErr w:type="gramEnd"/>
            <w:r w:rsidRPr="0038584F">
              <w:rPr>
                <w:rFonts w:ascii="Arial" w:eastAsia="Times New Roman" w:hAnsi="Arial" w:cs="Arial"/>
                <w:b/>
                <w:i/>
                <w:color w:val="auto"/>
                <w:sz w:val="16"/>
                <w:szCs w:val="18"/>
                <w:lang w:val="es-ES_tradnl" w:eastAsia="es-ES"/>
              </w:rPr>
              <w:t xml:space="preserve"> PENSAMIENTO MATEMÁTICO</w:t>
            </w:r>
          </w:p>
        </w:tc>
      </w:tr>
      <w:tr w:rsidR="004625ED" w:rsidRPr="0038584F" w14:paraId="68EF0F7C" w14:textId="77777777" w:rsidTr="0038584F">
        <w:trPr>
          <w:trHeight w:val="594"/>
        </w:trPr>
        <w:tc>
          <w:tcPr>
            <w:tcW w:w="97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4AC1810B" w14:textId="77777777" w:rsidR="00C96A73" w:rsidRPr="0038584F" w:rsidRDefault="00C96A73" w:rsidP="0038584F">
            <w:pPr>
              <w:spacing w:after="0" w:line="240" w:lineRule="auto"/>
              <w:jc w:val="both"/>
              <w:rPr>
                <w:rFonts w:ascii="Arial" w:eastAsia="Times New Roman" w:hAnsi="Arial" w:cs="Arial"/>
                <w:color w:val="auto"/>
                <w:sz w:val="16"/>
                <w:szCs w:val="18"/>
                <w:lang w:eastAsia="es-ES"/>
              </w:rPr>
            </w:pPr>
            <w:r w:rsidRPr="0038584F">
              <w:rPr>
                <w:rFonts w:ascii="Arial" w:eastAsia="Times New Roman" w:hAnsi="Arial" w:cs="Arial"/>
                <w:color w:val="auto"/>
                <w:sz w:val="16"/>
                <w:szCs w:val="18"/>
                <w:lang w:eastAsia="es-ES"/>
              </w:rPr>
              <w:t>V</w:t>
            </w:r>
          </w:p>
        </w:tc>
        <w:tc>
          <w:tcPr>
            <w:tcW w:w="25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805830"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Aproximación del proyecto de vida</w:t>
            </w:r>
          </w:p>
          <w:p w14:paraId="62C4176E"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c>
          <w:tcPr>
            <w:tcW w:w="274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7C3C9AE"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r w:rsidRPr="0038584F">
              <w:rPr>
                <w:rFonts w:ascii="Arial" w:eastAsia="Times New Roman" w:hAnsi="Arial" w:cs="Arial"/>
                <w:i/>
                <w:color w:val="auto"/>
                <w:sz w:val="16"/>
                <w:szCs w:val="18"/>
                <w:lang w:eastAsia="es-ES"/>
              </w:rPr>
              <w:t>Los modelos económicos del siglo XX</w:t>
            </w:r>
          </w:p>
          <w:p w14:paraId="4D1CCF35"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p w14:paraId="65460A87"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r w:rsidRPr="0038584F">
              <w:rPr>
                <w:rFonts w:ascii="Arial" w:eastAsia="Times New Roman" w:hAnsi="Arial" w:cs="Arial"/>
                <w:i/>
                <w:color w:val="auto"/>
                <w:sz w:val="16"/>
                <w:szCs w:val="18"/>
                <w:lang w:eastAsia="es-ES"/>
              </w:rPr>
              <w:t>Colombia, su desarrollo político y económico en el siglo XX.</w:t>
            </w:r>
          </w:p>
          <w:p w14:paraId="4B0EDAEC"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p w14:paraId="3051F3BB" w14:textId="07A82725" w:rsidR="00C96A73" w:rsidRPr="0038584F" w:rsidRDefault="00C96A73" w:rsidP="0038584F">
            <w:pPr>
              <w:spacing w:after="0" w:line="240" w:lineRule="auto"/>
              <w:jc w:val="both"/>
              <w:rPr>
                <w:rFonts w:ascii="Arial" w:eastAsia="Times New Roman" w:hAnsi="Arial" w:cs="Arial"/>
                <w:i/>
                <w:color w:val="auto"/>
                <w:sz w:val="16"/>
                <w:szCs w:val="18"/>
                <w:lang w:eastAsia="es-ES"/>
              </w:rPr>
            </w:pPr>
            <w:r w:rsidRPr="0038584F">
              <w:rPr>
                <w:rFonts w:ascii="Arial" w:eastAsia="Times New Roman" w:hAnsi="Arial" w:cs="Arial"/>
                <w:i/>
                <w:color w:val="auto"/>
                <w:sz w:val="16"/>
                <w:szCs w:val="18"/>
                <w:lang w:eastAsia="es-ES"/>
              </w:rPr>
              <w:t>El desarrollo industrial y su impacto en el medio ambiente y el ser humano.</w:t>
            </w:r>
          </w:p>
        </w:tc>
        <w:tc>
          <w:tcPr>
            <w:tcW w:w="235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53000F8B"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r w:rsidRPr="0038584F">
              <w:rPr>
                <w:rFonts w:ascii="Arial" w:eastAsia="Times New Roman" w:hAnsi="Arial" w:cs="Arial"/>
                <w:b/>
                <w:i/>
                <w:color w:val="auto"/>
                <w:sz w:val="16"/>
                <w:szCs w:val="18"/>
                <w:lang w:eastAsia="es-ES"/>
              </w:rPr>
              <w:t>CONOCES TUS DERECHOS Y TE RECONOCES COMO SER EN UN MUNDO GLOBALIZADO I</w:t>
            </w:r>
          </w:p>
          <w:p w14:paraId="446133B1"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p w14:paraId="6008F23A"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c>
          <w:tcPr>
            <w:tcW w:w="214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52418E9C"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PROCESOS QUÍMICOS Y FÍSICOS QUE HAN TRANSFOMADO LA FORMA DE VIVIR I</w:t>
            </w:r>
          </w:p>
          <w:p w14:paraId="3808D3F5" w14:textId="77777777" w:rsidR="00C96A73" w:rsidRPr="0038584F" w:rsidRDefault="00C96A73" w:rsidP="0038584F">
            <w:pPr>
              <w:spacing w:after="0" w:line="240" w:lineRule="auto"/>
              <w:ind w:left="720"/>
              <w:contextualSpacing/>
              <w:jc w:val="both"/>
              <w:rPr>
                <w:rFonts w:ascii="Arial" w:eastAsia="Times New Roman" w:hAnsi="Arial" w:cs="Arial"/>
                <w:b/>
                <w:i/>
                <w:color w:val="auto"/>
                <w:sz w:val="16"/>
                <w:szCs w:val="18"/>
                <w:lang w:val="es-ES" w:eastAsia="es-ES"/>
              </w:rPr>
            </w:pPr>
          </w:p>
          <w:p w14:paraId="45B83D50"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r w:rsidRPr="0038584F">
              <w:rPr>
                <w:rFonts w:ascii="Arial" w:eastAsia="Times New Roman" w:hAnsi="Arial" w:cs="Arial"/>
                <w:i/>
                <w:color w:val="auto"/>
                <w:sz w:val="16"/>
                <w:szCs w:val="18"/>
                <w:lang w:eastAsia="es-ES"/>
              </w:rPr>
              <w:t>EXPERIMENTA LAS CIENCIAS I</w:t>
            </w:r>
          </w:p>
        </w:tc>
        <w:tc>
          <w:tcPr>
            <w:tcW w:w="223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481501B3"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r w:rsidRPr="0038584F">
              <w:rPr>
                <w:rFonts w:ascii="Arial" w:eastAsia="Times New Roman" w:hAnsi="Arial" w:cs="Arial"/>
                <w:b/>
                <w:i/>
                <w:color w:val="auto"/>
                <w:sz w:val="16"/>
                <w:szCs w:val="18"/>
                <w:lang w:eastAsia="es-ES"/>
              </w:rPr>
              <w:t>POFUNDIZACIÓN DEL MUNDO MATEMÁTICO</w:t>
            </w:r>
          </w:p>
        </w:tc>
      </w:tr>
      <w:tr w:rsidR="004625ED" w:rsidRPr="0038584F" w14:paraId="10189BE2" w14:textId="77777777" w:rsidTr="00B914A9">
        <w:trPr>
          <w:trHeight w:val="829"/>
        </w:trPr>
        <w:tc>
          <w:tcPr>
            <w:tcW w:w="97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631F19F" w14:textId="77777777" w:rsidR="00C96A73" w:rsidRPr="0038584F" w:rsidRDefault="00C96A73" w:rsidP="0038584F">
            <w:pPr>
              <w:spacing w:after="0" w:line="240" w:lineRule="auto"/>
              <w:jc w:val="both"/>
              <w:rPr>
                <w:rFonts w:ascii="Arial" w:eastAsia="Times New Roman" w:hAnsi="Arial" w:cs="Arial"/>
                <w:color w:val="auto"/>
                <w:sz w:val="16"/>
                <w:szCs w:val="18"/>
                <w:lang w:eastAsia="es-ES"/>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E35C25" w14:textId="58F260C6"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Oportunidades de desarrollo en tu región en el marco de la globalización</w:t>
            </w:r>
          </w:p>
        </w:tc>
        <w:tc>
          <w:tcPr>
            <w:tcW w:w="27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452C79D"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c>
          <w:tcPr>
            <w:tcW w:w="235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6C0B983"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c>
          <w:tcPr>
            <w:tcW w:w="21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A99AA83"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c>
          <w:tcPr>
            <w:tcW w:w="223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42F27DA"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r>
      <w:tr w:rsidR="004625ED" w:rsidRPr="0038584F" w14:paraId="3CDD849C" w14:textId="77777777" w:rsidTr="00B914A9">
        <w:trPr>
          <w:trHeight w:val="59"/>
        </w:trPr>
        <w:tc>
          <w:tcPr>
            <w:tcW w:w="97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B20DDBC" w14:textId="77777777" w:rsidR="00C96A73" w:rsidRPr="0038584F" w:rsidRDefault="00C96A73" w:rsidP="0038584F">
            <w:pPr>
              <w:spacing w:after="0" w:line="240" w:lineRule="auto"/>
              <w:jc w:val="both"/>
              <w:rPr>
                <w:rFonts w:ascii="Arial" w:eastAsia="Times New Roman" w:hAnsi="Arial" w:cs="Arial"/>
                <w:color w:val="auto"/>
                <w:sz w:val="16"/>
                <w:szCs w:val="18"/>
                <w:lang w:eastAsia="es-ES"/>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E7245A"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Proyecto de vida Parte V</w:t>
            </w:r>
          </w:p>
        </w:tc>
        <w:tc>
          <w:tcPr>
            <w:tcW w:w="27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C6A6D3A"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c>
          <w:tcPr>
            <w:tcW w:w="235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9ED56CA"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c>
          <w:tcPr>
            <w:tcW w:w="21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1273BA7"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c>
          <w:tcPr>
            <w:tcW w:w="223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9285F52"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r>
      <w:tr w:rsidR="004625ED" w:rsidRPr="0038584F" w14:paraId="7550BA50" w14:textId="77777777" w:rsidTr="00B914A9">
        <w:trPr>
          <w:trHeight w:val="61"/>
        </w:trPr>
        <w:tc>
          <w:tcPr>
            <w:tcW w:w="97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9353AE0" w14:textId="77777777" w:rsidR="00C96A73" w:rsidRPr="0038584F" w:rsidRDefault="00C96A73" w:rsidP="0038584F">
            <w:pPr>
              <w:spacing w:after="0" w:line="240" w:lineRule="auto"/>
              <w:jc w:val="both"/>
              <w:rPr>
                <w:rFonts w:ascii="Arial" w:eastAsia="Times New Roman" w:hAnsi="Arial" w:cs="Arial"/>
                <w:color w:val="auto"/>
                <w:sz w:val="16"/>
                <w:szCs w:val="18"/>
                <w:lang w:eastAsia="es-ES"/>
              </w:rPr>
            </w:pPr>
            <w:r w:rsidRPr="0038584F">
              <w:rPr>
                <w:rFonts w:ascii="Arial" w:eastAsia="Times New Roman" w:hAnsi="Arial" w:cs="Arial"/>
                <w:color w:val="auto"/>
                <w:sz w:val="16"/>
                <w:szCs w:val="18"/>
                <w:lang w:eastAsia="es-ES"/>
              </w:rPr>
              <w:t>VI</w:t>
            </w:r>
          </w:p>
        </w:tc>
        <w:tc>
          <w:tcPr>
            <w:tcW w:w="25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2073ED"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Proyecto de emprendimiento o de vida</w:t>
            </w:r>
          </w:p>
        </w:tc>
        <w:tc>
          <w:tcPr>
            <w:tcW w:w="274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A0C08B0"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r w:rsidRPr="0038584F">
              <w:rPr>
                <w:rFonts w:ascii="Arial" w:eastAsia="Times New Roman" w:hAnsi="Arial" w:cs="Arial"/>
                <w:i/>
                <w:color w:val="auto"/>
                <w:sz w:val="16"/>
                <w:szCs w:val="18"/>
                <w:lang w:eastAsia="es-ES"/>
              </w:rPr>
              <w:t>Procesos de transformación político y económico del mundo en el siglo XX.</w:t>
            </w:r>
          </w:p>
          <w:p w14:paraId="3A00CC88"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r w:rsidRPr="0038584F">
              <w:rPr>
                <w:rFonts w:ascii="Arial" w:eastAsia="Times New Roman" w:hAnsi="Arial" w:cs="Arial"/>
                <w:i/>
                <w:color w:val="auto"/>
                <w:sz w:val="16"/>
                <w:szCs w:val="18"/>
                <w:lang w:eastAsia="es-ES"/>
              </w:rPr>
              <w:t>Colombia y su contextualización frente a los modelos económicos del siglo XX.</w:t>
            </w:r>
          </w:p>
          <w:p w14:paraId="3A3DDC86"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r w:rsidRPr="0038584F">
              <w:rPr>
                <w:rFonts w:ascii="Arial" w:eastAsia="Times New Roman" w:hAnsi="Arial" w:cs="Arial"/>
                <w:i/>
                <w:color w:val="auto"/>
                <w:sz w:val="16"/>
                <w:szCs w:val="18"/>
                <w:lang w:eastAsia="es-ES"/>
              </w:rPr>
              <w:t>El desplazamiento forzado y sus consecuencias en lo social, económico, político y cultural del país.</w:t>
            </w:r>
          </w:p>
          <w:p w14:paraId="7241DF76"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r w:rsidRPr="0038584F">
              <w:rPr>
                <w:rFonts w:ascii="Arial" w:eastAsia="Times New Roman" w:hAnsi="Arial" w:cs="Arial"/>
                <w:i/>
                <w:color w:val="auto"/>
                <w:sz w:val="16"/>
                <w:szCs w:val="18"/>
                <w:lang w:eastAsia="es-ES"/>
              </w:rPr>
              <w:t>El ejercicio político y sus resultados.</w:t>
            </w:r>
          </w:p>
        </w:tc>
        <w:tc>
          <w:tcPr>
            <w:tcW w:w="235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6426A973"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r w:rsidRPr="0038584F">
              <w:rPr>
                <w:rFonts w:ascii="Arial" w:eastAsia="Times New Roman" w:hAnsi="Arial" w:cs="Arial"/>
                <w:b/>
                <w:i/>
                <w:color w:val="auto"/>
                <w:sz w:val="16"/>
                <w:szCs w:val="18"/>
                <w:lang w:eastAsia="es-ES"/>
              </w:rPr>
              <w:t>CONOCES TUS DERECHOS Y TE RECONOCES COMO SER EN UN MUNDO GLOBALIZADO</w:t>
            </w:r>
            <w:r w:rsidRPr="0038584F">
              <w:rPr>
                <w:rFonts w:ascii="Arial" w:eastAsia="Times New Roman" w:hAnsi="Arial" w:cs="Arial"/>
                <w:i/>
                <w:color w:val="auto"/>
                <w:sz w:val="16"/>
                <w:szCs w:val="18"/>
                <w:lang w:eastAsia="es-ES"/>
              </w:rPr>
              <w:t xml:space="preserve"> </w:t>
            </w:r>
            <w:r w:rsidRPr="0038584F">
              <w:rPr>
                <w:rFonts w:ascii="Arial" w:eastAsia="Times New Roman" w:hAnsi="Arial" w:cs="Arial"/>
                <w:b/>
                <w:i/>
                <w:color w:val="auto"/>
                <w:sz w:val="16"/>
                <w:szCs w:val="18"/>
                <w:lang w:eastAsia="es-ES"/>
              </w:rPr>
              <w:t>II</w:t>
            </w:r>
          </w:p>
          <w:p w14:paraId="3A3F9D16"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tc>
        <w:tc>
          <w:tcPr>
            <w:tcW w:w="214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57A1595"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PROCESOS QUÍMICOS Y FÍSICOS QUE HAN TRANSFOMADO LA FORMA DE VIVIR II</w:t>
            </w:r>
          </w:p>
          <w:p w14:paraId="279ABEA3"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p>
          <w:p w14:paraId="76902DF5" w14:textId="77777777" w:rsidR="00C96A73" w:rsidRPr="0038584F" w:rsidRDefault="00C96A73" w:rsidP="0038584F">
            <w:pPr>
              <w:spacing w:after="0" w:line="240" w:lineRule="auto"/>
              <w:jc w:val="both"/>
              <w:rPr>
                <w:rFonts w:ascii="Arial" w:eastAsia="Times New Roman" w:hAnsi="Arial" w:cs="Arial"/>
                <w:i/>
                <w:color w:val="auto"/>
                <w:sz w:val="16"/>
                <w:szCs w:val="18"/>
                <w:lang w:eastAsia="es-ES"/>
              </w:rPr>
            </w:pPr>
            <w:r w:rsidRPr="0038584F">
              <w:rPr>
                <w:rFonts w:ascii="Arial" w:eastAsia="Times New Roman" w:hAnsi="Arial" w:cs="Arial"/>
                <w:i/>
                <w:color w:val="auto"/>
                <w:sz w:val="16"/>
                <w:szCs w:val="18"/>
                <w:lang w:eastAsia="es-ES"/>
              </w:rPr>
              <w:t xml:space="preserve">EXPERIMENTA LAS </w:t>
            </w:r>
            <w:proofErr w:type="gramStart"/>
            <w:r w:rsidRPr="0038584F">
              <w:rPr>
                <w:rFonts w:ascii="Arial" w:eastAsia="Times New Roman" w:hAnsi="Arial" w:cs="Arial"/>
                <w:i/>
                <w:color w:val="auto"/>
                <w:sz w:val="16"/>
                <w:szCs w:val="18"/>
                <w:lang w:eastAsia="es-ES"/>
              </w:rPr>
              <w:t>CIENCIAS  II</w:t>
            </w:r>
            <w:proofErr w:type="gramEnd"/>
          </w:p>
        </w:tc>
        <w:tc>
          <w:tcPr>
            <w:tcW w:w="223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43FF96E" w14:textId="77777777" w:rsidR="00C96A73" w:rsidRPr="0038584F" w:rsidRDefault="00C96A73" w:rsidP="0038584F">
            <w:pPr>
              <w:spacing w:after="0" w:line="240" w:lineRule="auto"/>
              <w:jc w:val="both"/>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LA MATEMÁTICA EN DIFERENTES CONTEXTOS</w:t>
            </w:r>
          </w:p>
        </w:tc>
      </w:tr>
      <w:tr w:rsidR="004625ED" w:rsidRPr="0038584F" w14:paraId="08ADA770" w14:textId="77777777" w:rsidTr="00B914A9">
        <w:trPr>
          <w:trHeight w:val="1171"/>
        </w:trPr>
        <w:tc>
          <w:tcPr>
            <w:tcW w:w="97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5088899" w14:textId="77777777" w:rsidR="00C96A73" w:rsidRPr="0038584F" w:rsidRDefault="00C96A73" w:rsidP="004625ED">
            <w:pPr>
              <w:spacing w:after="0" w:line="240" w:lineRule="auto"/>
              <w:jc w:val="center"/>
              <w:rPr>
                <w:rFonts w:ascii="Arial" w:eastAsia="Times New Roman" w:hAnsi="Arial" w:cs="Arial"/>
                <w:color w:val="auto"/>
                <w:sz w:val="16"/>
                <w:szCs w:val="18"/>
                <w:lang w:eastAsia="es-ES"/>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6D2109" w14:textId="77777777" w:rsidR="00C96A73" w:rsidRPr="0038584F" w:rsidRDefault="00C96A73" w:rsidP="004625ED">
            <w:pPr>
              <w:spacing w:after="0" w:line="240" w:lineRule="auto"/>
              <w:jc w:val="center"/>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Planteamiento final del proyecto de vida a nivel</w:t>
            </w:r>
          </w:p>
          <w:p w14:paraId="2C992CBD" w14:textId="77777777" w:rsidR="00C96A73" w:rsidRPr="0038584F" w:rsidRDefault="00C96A73" w:rsidP="004625ED">
            <w:pPr>
              <w:spacing w:after="0" w:line="240" w:lineRule="auto"/>
              <w:jc w:val="center"/>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Personal,</w:t>
            </w:r>
          </w:p>
          <w:p w14:paraId="0B5619AB" w14:textId="77777777" w:rsidR="00C96A73" w:rsidRPr="0038584F" w:rsidRDefault="00C96A73" w:rsidP="004625ED">
            <w:pPr>
              <w:spacing w:after="0" w:line="240" w:lineRule="auto"/>
              <w:jc w:val="center"/>
              <w:rPr>
                <w:rFonts w:ascii="Arial" w:eastAsia="Times New Roman" w:hAnsi="Arial" w:cs="Arial"/>
                <w:b/>
                <w:i/>
                <w:color w:val="auto"/>
                <w:sz w:val="16"/>
                <w:szCs w:val="18"/>
                <w:lang w:eastAsia="es-ES"/>
              </w:rPr>
            </w:pPr>
            <w:r w:rsidRPr="0038584F">
              <w:rPr>
                <w:rFonts w:ascii="Arial" w:eastAsia="Times New Roman" w:hAnsi="Arial" w:cs="Arial"/>
                <w:b/>
                <w:i/>
                <w:color w:val="auto"/>
                <w:sz w:val="16"/>
                <w:szCs w:val="18"/>
                <w:lang w:eastAsia="es-ES"/>
              </w:rPr>
              <w:t>Social,</w:t>
            </w:r>
          </w:p>
          <w:p w14:paraId="012361C8"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r w:rsidRPr="0038584F">
              <w:rPr>
                <w:rFonts w:ascii="Arial" w:eastAsia="Times New Roman" w:hAnsi="Arial" w:cs="Arial"/>
                <w:b/>
                <w:i/>
                <w:color w:val="auto"/>
                <w:sz w:val="16"/>
                <w:szCs w:val="18"/>
                <w:lang w:eastAsia="es-ES"/>
              </w:rPr>
              <w:t>Labora</w:t>
            </w:r>
            <w:r w:rsidRPr="0038584F">
              <w:rPr>
                <w:rFonts w:ascii="Arial" w:eastAsia="Times New Roman" w:hAnsi="Arial" w:cs="Arial"/>
                <w:i/>
                <w:color w:val="auto"/>
                <w:sz w:val="16"/>
                <w:szCs w:val="18"/>
                <w:lang w:eastAsia="es-ES"/>
              </w:rPr>
              <w:t>l</w:t>
            </w:r>
          </w:p>
        </w:tc>
        <w:tc>
          <w:tcPr>
            <w:tcW w:w="27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56AF306"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p>
        </w:tc>
        <w:tc>
          <w:tcPr>
            <w:tcW w:w="235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2F9FDF4"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p>
        </w:tc>
        <w:tc>
          <w:tcPr>
            <w:tcW w:w="21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B90579A"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p>
        </w:tc>
        <w:tc>
          <w:tcPr>
            <w:tcW w:w="223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B7D803E" w14:textId="77777777" w:rsidR="00C96A73" w:rsidRPr="0038584F" w:rsidRDefault="00C96A73" w:rsidP="004625ED">
            <w:pPr>
              <w:spacing w:after="0" w:line="240" w:lineRule="auto"/>
              <w:jc w:val="center"/>
              <w:rPr>
                <w:rFonts w:ascii="Arial" w:eastAsia="Times New Roman" w:hAnsi="Arial" w:cs="Arial"/>
                <w:i/>
                <w:color w:val="auto"/>
                <w:sz w:val="16"/>
                <w:szCs w:val="18"/>
                <w:lang w:eastAsia="es-ES"/>
              </w:rPr>
            </w:pPr>
          </w:p>
        </w:tc>
      </w:tr>
    </w:tbl>
    <w:p w14:paraId="08FD3029" w14:textId="412E0965" w:rsidR="0038584F" w:rsidRDefault="0038584F" w:rsidP="00C96A73">
      <w:pPr>
        <w:spacing w:after="0" w:line="360" w:lineRule="auto"/>
        <w:jc w:val="both"/>
        <w:rPr>
          <w:rFonts w:ascii="Arial" w:hAnsi="Arial" w:cs="Arial"/>
          <w:sz w:val="24"/>
          <w:szCs w:val="24"/>
        </w:rPr>
      </w:pPr>
    </w:p>
    <w:p w14:paraId="7C3C7A34" w14:textId="77777777" w:rsidR="003E363E" w:rsidRDefault="003E363E">
      <w:pPr>
        <w:spacing w:after="160" w:line="259" w:lineRule="auto"/>
        <w:rPr>
          <w:rFonts w:ascii="Arial" w:hAnsi="Arial" w:cs="Arial"/>
          <w:sz w:val="24"/>
          <w:szCs w:val="24"/>
        </w:rPr>
        <w:sectPr w:rsidR="003E363E" w:rsidSect="00B914A9">
          <w:pgSz w:w="15840" w:h="12240" w:orient="landscape" w:code="1"/>
          <w:pgMar w:top="1701" w:right="1418" w:bottom="1701" w:left="1418" w:header="709" w:footer="709" w:gutter="0"/>
          <w:cols w:space="708"/>
          <w:docGrid w:linePitch="360"/>
        </w:sectPr>
      </w:pPr>
    </w:p>
    <w:p w14:paraId="1E2B4055" w14:textId="7FA89948" w:rsidR="0038584F" w:rsidRDefault="0038584F">
      <w:pPr>
        <w:spacing w:after="160" w:line="259" w:lineRule="auto"/>
        <w:rPr>
          <w:rFonts w:ascii="Arial" w:hAnsi="Arial" w:cs="Arial"/>
          <w:sz w:val="24"/>
          <w:szCs w:val="24"/>
        </w:rPr>
      </w:pPr>
    </w:p>
    <w:p w14:paraId="7986BDD8" w14:textId="77777777" w:rsidR="004625ED" w:rsidRDefault="004625ED" w:rsidP="00C96A73">
      <w:pPr>
        <w:spacing w:after="0" w:line="360" w:lineRule="auto"/>
        <w:jc w:val="both"/>
        <w:rPr>
          <w:rFonts w:ascii="Arial" w:hAnsi="Arial" w:cs="Arial"/>
          <w:sz w:val="24"/>
          <w:szCs w:val="24"/>
        </w:rPr>
        <w:sectPr w:rsidR="004625ED" w:rsidSect="003E363E">
          <w:pgSz w:w="12240" w:h="15840" w:code="1"/>
          <w:pgMar w:top="1418" w:right="1701" w:bottom="1418" w:left="1701" w:header="709" w:footer="709" w:gutter="0"/>
          <w:cols w:space="708"/>
          <w:docGrid w:linePitch="360"/>
        </w:sectPr>
      </w:pPr>
    </w:p>
    <w:p w14:paraId="39502884" w14:textId="4CFD3244" w:rsidR="00C96A73" w:rsidRPr="00DF0314" w:rsidRDefault="00C96A73" w:rsidP="00C96A73">
      <w:pPr>
        <w:spacing w:after="0" w:line="360" w:lineRule="auto"/>
        <w:jc w:val="both"/>
        <w:rPr>
          <w:rFonts w:ascii="Arial" w:hAnsi="Arial" w:cs="Arial"/>
          <w:sz w:val="24"/>
          <w:szCs w:val="24"/>
        </w:rPr>
      </w:pPr>
      <w:r w:rsidRPr="00DF0314">
        <w:rPr>
          <w:rFonts w:ascii="Arial" w:hAnsi="Arial" w:cs="Arial"/>
          <w:b/>
          <w:sz w:val="24"/>
          <w:szCs w:val="24"/>
        </w:rPr>
        <w:t>5.5</w:t>
      </w:r>
      <w:r w:rsidRPr="00DF0314">
        <w:rPr>
          <w:rFonts w:ascii="Arial" w:hAnsi="Arial" w:cs="Arial"/>
          <w:sz w:val="24"/>
          <w:szCs w:val="24"/>
        </w:rPr>
        <w:t xml:space="preserve"> </w:t>
      </w:r>
      <w:r w:rsidRPr="00DF0314">
        <w:rPr>
          <w:rFonts w:ascii="Arial" w:hAnsi="Arial" w:cs="Arial"/>
          <w:b/>
          <w:sz w:val="24"/>
          <w:szCs w:val="24"/>
        </w:rPr>
        <w:t>PRÁCTICAS PEDAGÓGICAS</w:t>
      </w:r>
    </w:p>
    <w:p w14:paraId="532F2140" w14:textId="77777777" w:rsidR="00C96A73" w:rsidRPr="00DF0314" w:rsidRDefault="00C96A73" w:rsidP="00BE1C91">
      <w:pPr>
        <w:spacing w:after="0" w:line="240" w:lineRule="auto"/>
        <w:jc w:val="both"/>
        <w:rPr>
          <w:rFonts w:ascii="Arial" w:hAnsi="Arial" w:cs="Arial"/>
          <w:sz w:val="24"/>
          <w:szCs w:val="24"/>
        </w:rPr>
      </w:pPr>
    </w:p>
    <w:p w14:paraId="521B7129" w14:textId="77777777" w:rsidR="00C96A73" w:rsidRDefault="00C96A73" w:rsidP="00C96A73">
      <w:pPr>
        <w:spacing w:after="0" w:line="360" w:lineRule="auto"/>
        <w:jc w:val="both"/>
        <w:rPr>
          <w:rFonts w:ascii="Arial" w:hAnsi="Arial" w:cs="Arial"/>
          <w:sz w:val="24"/>
          <w:szCs w:val="24"/>
        </w:rPr>
      </w:pPr>
      <w:r w:rsidRPr="0038584F">
        <w:rPr>
          <w:rFonts w:ascii="Arial" w:hAnsi="Arial" w:cs="Arial"/>
          <w:sz w:val="24"/>
          <w:szCs w:val="24"/>
        </w:rPr>
        <w:t>Seguirán los criterios establecidos en el instrumento de acompañamiento en el aula, el cual contiene:</w:t>
      </w:r>
    </w:p>
    <w:p w14:paraId="10C4D234" w14:textId="77777777" w:rsidR="00A663CD" w:rsidRDefault="0038584F" w:rsidP="0038584F">
      <w:pPr>
        <w:pStyle w:val="Prrafodelista"/>
        <w:numPr>
          <w:ilvl w:val="0"/>
          <w:numId w:val="49"/>
        </w:numPr>
        <w:jc w:val="both"/>
        <w:rPr>
          <w:rFonts w:ascii="Arial" w:hAnsi="Arial" w:cs="Arial"/>
          <w:sz w:val="24"/>
          <w:szCs w:val="24"/>
        </w:rPr>
      </w:pPr>
      <w:r w:rsidRPr="00A663CD">
        <w:rPr>
          <w:rFonts w:ascii="Arial" w:hAnsi="Arial" w:cs="Arial"/>
          <w:b/>
          <w:bCs/>
          <w:sz w:val="24"/>
          <w:szCs w:val="24"/>
        </w:rPr>
        <w:t>Procesos de planeación:</w:t>
      </w:r>
      <w:r>
        <w:rPr>
          <w:rFonts w:ascii="Arial" w:hAnsi="Arial" w:cs="Arial"/>
          <w:sz w:val="24"/>
          <w:szCs w:val="24"/>
        </w:rPr>
        <w:t xml:space="preserve"> </w:t>
      </w:r>
    </w:p>
    <w:p w14:paraId="6DDFD443" w14:textId="77777777" w:rsidR="00A663CD" w:rsidRDefault="00A663CD" w:rsidP="00A663CD">
      <w:pPr>
        <w:pStyle w:val="Prrafodelista"/>
        <w:jc w:val="both"/>
        <w:rPr>
          <w:rFonts w:ascii="Arial" w:hAnsi="Arial" w:cs="Arial"/>
          <w:sz w:val="24"/>
          <w:szCs w:val="24"/>
        </w:rPr>
      </w:pPr>
    </w:p>
    <w:p w14:paraId="01D114BB" w14:textId="258B58F1" w:rsidR="004625ED" w:rsidRDefault="0038584F" w:rsidP="00A663CD">
      <w:pPr>
        <w:pStyle w:val="Prrafodelista"/>
        <w:jc w:val="both"/>
        <w:rPr>
          <w:rFonts w:ascii="Arial" w:hAnsi="Arial" w:cs="Arial"/>
          <w:sz w:val="24"/>
          <w:szCs w:val="24"/>
        </w:rPr>
      </w:pPr>
      <w:r>
        <w:rPr>
          <w:rFonts w:ascii="Arial" w:hAnsi="Arial" w:cs="Arial"/>
          <w:sz w:val="24"/>
          <w:szCs w:val="24"/>
        </w:rPr>
        <w:t>Planeación de área/malla curricular y planeaciones de asignatura clase debidamente socializadas y adoptadas por consejo académico.</w:t>
      </w:r>
    </w:p>
    <w:p w14:paraId="4C272337" w14:textId="77777777" w:rsidR="0038584F" w:rsidRDefault="0038584F" w:rsidP="0038584F">
      <w:pPr>
        <w:jc w:val="both"/>
        <w:rPr>
          <w:rFonts w:ascii="Arial" w:hAnsi="Arial" w:cs="Arial"/>
          <w:sz w:val="24"/>
          <w:szCs w:val="24"/>
        </w:rPr>
      </w:pPr>
    </w:p>
    <w:p w14:paraId="4863990A" w14:textId="0E3CA804" w:rsidR="0038584F" w:rsidRDefault="0038584F" w:rsidP="0038584F">
      <w:pPr>
        <w:jc w:val="both"/>
        <w:rPr>
          <w:rFonts w:ascii="Arial" w:hAnsi="Arial" w:cs="Arial"/>
          <w:sz w:val="24"/>
          <w:szCs w:val="24"/>
        </w:rPr>
      </w:pPr>
      <w:r>
        <w:rPr>
          <w:noProof/>
        </w:rPr>
        <w:drawing>
          <wp:inline distT="0" distB="0" distL="0" distR="0" wp14:anchorId="480664D0" wp14:editId="4F6564EC">
            <wp:extent cx="5698540" cy="2518399"/>
            <wp:effectExtent l="0" t="0" r="0" b="0"/>
            <wp:docPr id="1163053818" name="Imagen 1" descr="Interfaz de usuario gráfica, Aplicación, Tabla,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53818" name="Imagen 1" descr="Interfaz de usuario gráfica, Aplicación, Tabla, Excel&#10;&#10;Descripción generada automáticamente"/>
                    <pic:cNvPicPr/>
                  </pic:nvPicPr>
                  <pic:blipFill rotWithShape="1">
                    <a:blip r:embed="rId34"/>
                    <a:srcRect l="5669" t="33392" r="56944" b="23602"/>
                    <a:stretch/>
                  </pic:blipFill>
                  <pic:spPr bwMode="auto">
                    <a:xfrm>
                      <a:off x="0" y="0"/>
                      <a:ext cx="5753842" cy="2542839"/>
                    </a:xfrm>
                    <a:prstGeom prst="rect">
                      <a:avLst/>
                    </a:prstGeom>
                    <a:ln>
                      <a:noFill/>
                    </a:ln>
                    <a:extLst>
                      <a:ext uri="{53640926-AAD7-44D8-BBD7-CCE9431645EC}">
                        <a14:shadowObscured xmlns:a14="http://schemas.microsoft.com/office/drawing/2010/main"/>
                      </a:ext>
                    </a:extLst>
                  </pic:spPr>
                </pic:pic>
              </a:graphicData>
            </a:graphic>
          </wp:inline>
        </w:drawing>
      </w:r>
    </w:p>
    <w:p w14:paraId="0C876FC4" w14:textId="77777777" w:rsidR="00A663CD" w:rsidRDefault="00A663CD" w:rsidP="0038584F">
      <w:pPr>
        <w:jc w:val="both"/>
        <w:rPr>
          <w:rFonts w:ascii="Arial" w:hAnsi="Arial" w:cs="Arial"/>
          <w:sz w:val="24"/>
          <w:szCs w:val="24"/>
        </w:rPr>
      </w:pPr>
    </w:p>
    <w:p w14:paraId="0E6E99F9" w14:textId="77777777" w:rsidR="00A663CD" w:rsidRDefault="0038584F" w:rsidP="0038584F">
      <w:pPr>
        <w:pStyle w:val="Prrafodelista"/>
        <w:numPr>
          <w:ilvl w:val="0"/>
          <w:numId w:val="49"/>
        </w:numPr>
        <w:jc w:val="both"/>
        <w:rPr>
          <w:rFonts w:ascii="Arial" w:hAnsi="Arial" w:cs="Arial"/>
          <w:sz w:val="24"/>
          <w:szCs w:val="24"/>
        </w:rPr>
      </w:pPr>
      <w:r w:rsidRPr="00A663CD">
        <w:rPr>
          <w:rFonts w:ascii="Arial" w:hAnsi="Arial" w:cs="Arial"/>
          <w:b/>
          <w:bCs/>
          <w:sz w:val="24"/>
          <w:szCs w:val="24"/>
        </w:rPr>
        <w:t>Planes de mejoramiento por área e institucionales:</w:t>
      </w:r>
      <w:r>
        <w:rPr>
          <w:rFonts w:ascii="Arial" w:hAnsi="Arial" w:cs="Arial"/>
          <w:sz w:val="24"/>
          <w:szCs w:val="24"/>
        </w:rPr>
        <w:t xml:space="preserve"> </w:t>
      </w:r>
    </w:p>
    <w:p w14:paraId="5CCEF119" w14:textId="77777777" w:rsidR="00A663CD" w:rsidRDefault="00A663CD" w:rsidP="00A663CD">
      <w:pPr>
        <w:pStyle w:val="Prrafodelista"/>
        <w:jc w:val="both"/>
        <w:rPr>
          <w:rFonts w:ascii="Arial" w:hAnsi="Arial" w:cs="Arial"/>
          <w:sz w:val="24"/>
          <w:szCs w:val="24"/>
        </w:rPr>
      </w:pPr>
    </w:p>
    <w:p w14:paraId="0E25E471" w14:textId="42D76874" w:rsidR="0038584F" w:rsidRDefault="0038584F" w:rsidP="00A663CD">
      <w:pPr>
        <w:pStyle w:val="Prrafodelista"/>
        <w:jc w:val="both"/>
        <w:rPr>
          <w:rFonts w:ascii="Arial" w:hAnsi="Arial" w:cs="Arial"/>
          <w:sz w:val="24"/>
          <w:szCs w:val="24"/>
        </w:rPr>
      </w:pPr>
      <w:r>
        <w:rPr>
          <w:rFonts w:ascii="Arial" w:hAnsi="Arial" w:cs="Arial"/>
          <w:sz w:val="24"/>
          <w:szCs w:val="24"/>
        </w:rPr>
        <w:t xml:space="preserve">Se hacen análisis periódico de los resultados de las evaluaciones internas y externas (Pruebas saber grado 11º. Y avanzar 311º.) </w:t>
      </w:r>
      <w:r w:rsidR="00A663CD">
        <w:rPr>
          <w:rFonts w:ascii="Arial" w:hAnsi="Arial" w:cs="Arial"/>
          <w:sz w:val="24"/>
          <w:szCs w:val="24"/>
        </w:rPr>
        <w:t>A partir de su análisis se elaboran planes de mejoramiento conjunto y en cada una de las áreas según las debilidades presentadas.</w:t>
      </w:r>
    </w:p>
    <w:p w14:paraId="5C43BF80" w14:textId="77777777" w:rsidR="00A663CD" w:rsidRPr="00A663CD" w:rsidRDefault="00A663CD" w:rsidP="00A663CD">
      <w:pPr>
        <w:pStyle w:val="Prrafodelista"/>
        <w:jc w:val="both"/>
        <w:rPr>
          <w:rFonts w:ascii="Arial" w:hAnsi="Arial" w:cs="Arial"/>
          <w:b/>
          <w:bCs/>
          <w:sz w:val="24"/>
          <w:szCs w:val="24"/>
        </w:rPr>
      </w:pPr>
    </w:p>
    <w:p w14:paraId="72AB761B" w14:textId="46674163" w:rsidR="00A663CD" w:rsidRDefault="00A663CD" w:rsidP="00C96A73">
      <w:pPr>
        <w:spacing w:after="0" w:line="360" w:lineRule="auto"/>
        <w:jc w:val="both"/>
        <w:rPr>
          <w:rFonts w:ascii="Arial" w:hAnsi="Arial" w:cs="Arial"/>
          <w:sz w:val="24"/>
          <w:szCs w:val="24"/>
        </w:rPr>
      </w:pPr>
      <w:r w:rsidRPr="00A663CD">
        <w:rPr>
          <w:rFonts w:ascii="Arial" w:hAnsi="Arial" w:cs="Arial"/>
          <w:b/>
          <w:bCs/>
          <w:sz w:val="24"/>
          <w:szCs w:val="24"/>
        </w:rPr>
        <w:t>C. Gestión de aula</w:t>
      </w:r>
      <w:r>
        <w:rPr>
          <w:rFonts w:ascii="Arial" w:hAnsi="Arial" w:cs="Arial"/>
          <w:sz w:val="24"/>
          <w:szCs w:val="24"/>
        </w:rPr>
        <w:t>.</w:t>
      </w:r>
    </w:p>
    <w:p w14:paraId="4D14ED73" w14:textId="7ADF1BF3" w:rsidR="00C96A73" w:rsidRPr="00DF0314" w:rsidRDefault="00C96A73" w:rsidP="00C96A73">
      <w:pPr>
        <w:spacing w:after="0" w:line="360" w:lineRule="auto"/>
        <w:jc w:val="both"/>
        <w:rPr>
          <w:rFonts w:ascii="Arial" w:hAnsi="Arial" w:cs="Arial"/>
          <w:sz w:val="24"/>
          <w:szCs w:val="24"/>
        </w:rPr>
      </w:pPr>
      <w:r w:rsidRPr="00DF0314">
        <w:rPr>
          <w:rFonts w:ascii="Arial" w:hAnsi="Arial" w:cs="Arial"/>
          <w:sz w:val="24"/>
          <w:szCs w:val="24"/>
        </w:rPr>
        <w:t xml:space="preserve">En la gestión del aula, el uso del tiempo de la clase en forma eficiente y utilizando estrategias de aprendizaje; en el uso de materiales, el uso adecuado de materiales </w:t>
      </w:r>
      <w:r w:rsidRPr="00DF0314">
        <w:rPr>
          <w:rFonts w:ascii="Arial" w:hAnsi="Arial" w:cs="Arial"/>
          <w:sz w:val="24"/>
          <w:szCs w:val="24"/>
        </w:rPr>
        <w:lastRenderedPageBreak/>
        <w:t xml:space="preserve">educativos de apoyo; en el manejo de grupo y clima de aula, gestión y uso de estrategias para el desarrollo de las actividades planteadas y resolución a través </w:t>
      </w:r>
      <w:r w:rsidR="00A663CD" w:rsidRPr="00DF0314">
        <w:rPr>
          <w:rFonts w:ascii="Arial" w:hAnsi="Arial" w:cs="Arial"/>
          <w:sz w:val="24"/>
          <w:szCs w:val="24"/>
        </w:rPr>
        <w:t>del asertividad</w:t>
      </w:r>
      <w:r w:rsidRPr="00DF0314">
        <w:rPr>
          <w:rFonts w:ascii="Arial" w:hAnsi="Arial" w:cs="Arial"/>
          <w:sz w:val="24"/>
          <w:szCs w:val="24"/>
        </w:rPr>
        <w:t>, de situaciones que se presentan dentro y fuera del aula de clase; de la evaluación las estrategias de evaluación formativa en el aula. Todo esto con miras hacia una reflexión sobre la planeación de clases, retroalimentación, seguimiento y acuerdos.</w:t>
      </w:r>
    </w:p>
    <w:p w14:paraId="36E6325E" w14:textId="77777777" w:rsidR="00C96A73" w:rsidRPr="00DF0314" w:rsidRDefault="00C96A73" w:rsidP="00C96A73">
      <w:pPr>
        <w:spacing w:after="0" w:line="360" w:lineRule="auto"/>
        <w:jc w:val="both"/>
        <w:rPr>
          <w:rFonts w:ascii="Arial" w:hAnsi="Arial" w:cs="Arial"/>
          <w:sz w:val="24"/>
          <w:szCs w:val="24"/>
        </w:rPr>
      </w:pPr>
    </w:p>
    <w:p w14:paraId="3827059C" w14:textId="3740A7A5" w:rsidR="00C96A73" w:rsidRPr="00DF0314" w:rsidRDefault="00C96A73" w:rsidP="00C96A73">
      <w:pPr>
        <w:spacing w:after="0" w:line="360" w:lineRule="auto"/>
        <w:jc w:val="both"/>
        <w:rPr>
          <w:rFonts w:ascii="Arial" w:hAnsi="Arial" w:cs="Arial"/>
          <w:b/>
          <w:sz w:val="24"/>
          <w:szCs w:val="24"/>
        </w:rPr>
      </w:pPr>
      <w:r w:rsidRPr="00DF0314">
        <w:rPr>
          <w:rFonts w:ascii="Arial" w:hAnsi="Arial" w:cs="Arial"/>
          <w:b/>
          <w:sz w:val="24"/>
          <w:szCs w:val="24"/>
        </w:rPr>
        <w:t xml:space="preserve">5.5.1 Acuerdos Institucionales </w:t>
      </w:r>
    </w:p>
    <w:p w14:paraId="4C0EF3C2" w14:textId="77777777" w:rsidR="00C96A73" w:rsidRPr="00DF0314" w:rsidRDefault="00C96A73" w:rsidP="00C96A73">
      <w:pPr>
        <w:spacing w:after="0" w:line="360" w:lineRule="auto"/>
        <w:jc w:val="both"/>
        <w:rPr>
          <w:rFonts w:ascii="Arial" w:hAnsi="Arial" w:cs="Arial"/>
          <w:b/>
          <w:sz w:val="24"/>
          <w:szCs w:val="24"/>
        </w:rPr>
      </w:pPr>
    </w:p>
    <w:p w14:paraId="74AA3B41" w14:textId="77777777" w:rsidR="00C96A73" w:rsidRPr="00036720" w:rsidRDefault="00C96A73" w:rsidP="00036720">
      <w:pPr>
        <w:spacing w:after="0" w:line="360" w:lineRule="auto"/>
        <w:rPr>
          <w:rFonts w:ascii="Arial" w:hAnsi="Arial" w:cs="Arial"/>
          <w:b/>
          <w:sz w:val="24"/>
          <w:szCs w:val="24"/>
        </w:rPr>
      </w:pPr>
      <w:r w:rsidRPr="00036720">
        <w:rPr>
          <w:rFonts w:ascii="Arial" w:hAnsi="Arial" w:cs="Arial"/>
          <w:b/>
          <w:sz w:val="24"/>
          <w:szCs w:val="24"/>
        </w:rPr>
        <w:t>Es entendido, como acuerdos institucionales como el momento en el cual se interactúa en la reformulación de las actividades y compromisos ya adquiridos, en los cuales se involucran a la comunidad en general.</w:t>
      </w:r>
    </w:p>
    <w:p w14:paraId="41B02E64" w14:textId="77777777" w:rsidR="00C96A73" w:rsidRPr="00036720" w:rsidRDefault="00C96A73" w:rsidP="00036720">
      <w:pPr>
        <w:spacing w:after="0" w:line="360" w:lineRule="auto"/>
        <w:rPr>
          <w:rFonts w:ascii="Arial" w:hAnsi="Arial" w:cs="Arial"/>
          <w:b/>
          <w:sz w:val="24"/>
          <w:szCs w:val="24"/>
        </w:rPr>
      </w:pPr>
      <w:r w:rsidRPr="00036720">
        <w:rPr>
          <w:rFonts w:ascii="Arial" w:hAnsi="Arial" w:cs="Arial"/>
          <w:b/>
          <w:sz w:val="24"/>
          <w:szCs w:val="24"/>
        </w:rPr>
        <w:t>a) Conocimiento la actividad</w:t>
      </w:r>
    </w:p>
    <w:p w14:paraId="1EF07CE2" w14:textId="77777777" w:rsidR="00C96A73" w:rsidRPr="00036720" w:rsidRDefault="00C96A73" w:rsidP="00036720">
      <w:pPr>
        <w:spacing w:after="0" w:line="360" w:lineRule="auto"/>
        <w:rPr>
          <w:rFonts w:ascii="Arial" w:hAnsi="Arial" w:cs="Arial"/>
          <w:b/>
          <w:sz w:val="24"/>
          <w:szCs w:val="24"/>
        </w:rPr>
      </w:pPr>
      <w:r w:rsidRPr="00036720">
        <w:rPr>
          <w:rFonts w:ascii="Arial" w:hAnsi="Arial" w:cs="Arial"/>
          <w:b/>
          <w:sz w:val="24"/>
          <w:szCs w:val="24"/>
        </w:rPr>
        <w:t>b) Convocatoria a los estamentos involucrados en dicha actividad.</w:t>
      </w:r>
    </w:p>
    <w:p w14:paraId="0AF3B9AE" w14:textId="77777777" w:rsidR="00C96A73" w:rsidRPr="00036720" w:rsidRDefault="00C96A73" w:rsidP="00036720">
      <w:pPr>
        <w:spacing w:after="0" w:line="360" w:lineRule="auto"/>
        <w:rPr>
          <w:rFonts w:ascii="Arial" w:hAnsi="Arial" w:cs="Arial"/>
          <w:b/>
          <w:sz w:val="24"/>
          <w:szCs w:val="24"/>
        </w:rPr>
      </w:pPr>
      <w:r w:rsidRPr="00036720">
        <w:rPr>
          <w:rFonts w:ascii="Arial" w:hAnsi="Arial" w:cs="Arial"/>
          <w:b/>
          <w:sz w:val="24"/>
          <w:szCs w:val="24"/>
        </w:rPr>
        <w:t>c) Presentación de las posibles propuestas.</w:t>
      </w:r>
    </w:p>
    <w:p w14:paraId="4326F7F1" w14:textId="77777777" w:rsidR="00C96A73" w:rsidRPr="00036720" w:rsidRDefault="00C96A73" w:rsidP="00036720">
      <w:pPr>
        <w:spacing w:after="0" w:line="360" w:lineRule="auto"/>
        <w:rPr>
          <w:rFonts w:ascii="Arial" w:hAnsi="Arial" w:cs="Arial"/>
          <w:b/>
          <w:sz w:val="24"/>
          <w:szCs w:val="24"/>
        </w:rPr>
      </w:pPr>
      <w:r w:rsidRPr="00036720">
        <w:rPr>
          <w:rFonts w:ascii="Arial" w:hAnsi="Arial" w:cs="Arial"/>
          <w:b/>
          <w:sz w:val="24"/>
          <w:szCs w:val="24"/>
        </w:rPr>
        <w:t xml:space="preserve">d) Debate </w:t>
      </w:r>
      <w:proofErr w:type="spellStart"/>
      <w:r w:rsidRPr="00036720">
        <w:rPr>
          <w:rFonts w:ascii="Arial" w:hAnsi="Arial" w:cs="Arial"/>
          <w:b/>
          <w:sz w:val="24"/>
          <w:szCs w:val="24"/>
        </w:rPr>
        <w:t>deliberatorio</w:t>
      </w:r>
      <w:proofErr w:type="spellEnd"/>
      <w:r w:rsidRPr="00036720">
        <w:rPr>
          <w:rFonts w:ascii="Arial" w:hAnsi="Arial" w:cs="Arial"/>
          <w:b/>
          <w:sz w:val="24"/>
          <w:szCs w:val="24"/>
        </w:rPr>
        <w:t>.</w:t>
      </w:r>
    </w:p>
    <w:p w14:paraId="4902A713" w14:textId="77777777" w:rsidR="00C96A73" w:rsidRPr="00036720" w:rsidRDefault="00C96A73" w:rsidP="00036720">
      <w:pPr>
        <w:spacing w:after="0" w:line="360" w:lineRule="auto"/>
        <w:rPr>
          <w:rFonts w:ascii="Arial" w:hAnsi="Arial" w:cs="Arial"/>
          <w:b/>
          <w:sz w:val="24"/>
          <w:szCs w:val="24"/>
        </w:rPr>
      </w:pPr>
      <w:r w:rsidRPr="00036720">
        <w:rPr>
          <w:rFonts w:ascii="Arial" w:hAnsi="Arial" w:cs="Arial"/>
          <w:b/>
          <w:sz w:val="24"/>
          <w:szCs w:val="24"/>
        </w:rPr>
        <w:t>e) Toma de decisiones y acuerdos.</w:t>
      </w:r>
    </w:p>
    <w:p w14:paraId="05D06B88" w14:textId="77777777" w:rsidR="00C96A73" w:rsidRPr="000A4863" w:rsidRDefault="00C96A73" w:rsidP="00036720">
      <w:pPr>
        <w:spacing w:after="0" w:line="360" w:lineRule="auto"/>
        <w:rPr>
          <w:rFonts w:ascii="Arial" w:hAnsi="Arial" w:cs="Arial"/>
          <w:b/>
          <w:sz w:val="24"/>
          <w:szCs w:val="24"/>
        </w:rPr>
      </w:pPr>
      <w:r w:rsidRPr="00036720">
        <w:rPr>
          <w:rFonts w:ascii="Arial" w:hAnsi="Arial" w:cs="Arial"/>
          <w:b/>
          <w:sz w:val="24"/>
          <w:szCs w:val="24"/>
        </w:rPr>
        <w:t>f) Elaboración de acta de acuerdos Institucional.</w:t>
      </w:r>
    </w:p>
    <w:p w14:paraId="27B9FBE7" w14:textId="77777777" w:rsidR="00C96A73" w:rsidRPr="00DF0314" w:rsidRDefault="00C96A73" w:rsidP="00C96A73">
      <w:pPr>
        <w:spacing w:after="0" w:line="360" w:lineRule="auto"/>
        <w:ind w:left="20"/>
        <w:jc w:val="both"/>
        <w:rPr>
          <w:rFonts w:ascii="Arial" w:eastAsiaTheme="minorHAnsi" w:hAnsi="Arial" w:cs="Arial"/>
          <w:b/>
          <w:bCs/>
          <w:color w:val="4F6228"/>
          <w:sz w:val="24"/>
          <w:szCs w:val="24"/>
          <w:lang w:val="es-ES" w:eastAsia="en-US"/>
        </w:rPr>
      </w:pPr>
    </w:p>
    <w:p w14:paraId="250188F0" w14:textId="77777777" w:rsidR="00C96A73" w:rsidRPr="00DF0314" w:rsidRDefault="00C96A73" w:rsidP="00C96A73">
      <w:pPr>
        <w:spacing w:after="0" w:line="360" w:lineRule="auto"/>
        <w:ind w:left="20"/>
        <w:jc w:val="both"/>
        <w:rPr>
          <w:rFonts w:ascii="Arial" w:hAnsi="Arial" w:cs="Arial"/>
          <w:sz w:val="24"/>
          <w:szCs w:val="24"/>
        </w:rPr>
      </w:pPr>
      <w:r w:rsidRPr="00DF0314">
        <w:rPr>
          <w:rFonts w:ascii="Arial" w:eastAsia="Times New Roman" w:hAnsi="Arial" w:cs="Arial"/>
          <w:b/>
          <w:sz w:val="24"/>
          <w:szCs w:val="24"/>
        </w:rPr>
        <w:t>5.6   AMBIENTE ESCOLAR</w:t>
      </w:r>
    </w:p>
    <w:p w14:paraId="46EF259F" w14:textId="77777777" w:rsidR="00C96A73" w:rsidRPr="00DF0314" w:rsidRDefault="00C96A73" w:rsidP="00C96A73">
      <w:pPr>
        <w:spacing w:after="0" w:line="360" w:lineRule="auto"/>
        <w:ind w:left="20"/>
        <w:jc w:val="both"/>
        <w:rPr>
          <w:rFonts w:ascii="Arial" w:hAnsi="Arial" w:cs="Arial"/>
          <w:sz w:val="24"/>
          <w:szCs w:val="24"/>
        </w:rPr>
      </w:pPr>
    </w:p>
    <w:p w14:paraId="5F8314B5" w14:textId="1BC94665" w:rsidR="00C96A73" w:rsidRPr="00DF0314" w:rsidRDefault="00C96A73" w:rsidP="00C96A73">
      <w:pPr>
        <w:spacing w:after="0" w:line="360" w:lineRule="auto"/>
        <w:jc w:val="both"/>
        <w:rPr>
          <w:rFonts w:ascii="Arial" w:hAnsi="Arial" w:cs="Arial"/>
          <w:sz w:val="24"/>
          <w:szCs w:val="24"/>
        </w:rPr>
      </w:pPr>
      <w:r w:rsidRPr="00DF0314">
        <w:rPr>
          <w:rFonts w:ascii="Arial" w:eastAsia="Times New Roman" w:hAnsi="Arial" w:cs="Arial"/>
          <w:sz w:val="24"/>
          <w:szCs w:val="24"/>
        </w:rPr>
        <w:t xml:space="preserve">El ambiente escolar es uno de los factores que más impacta el aprendizaje de los estudiantes y posibilita el fortalecimiento de buenas relaciones entre los integrantes de la I.E. en los diferentes espacios: aulas, sitios de recreo, actividades culturales y deportivas, aulas, área </w:t>
      </w:r>
      <w:r w:rsidR="00C42D0A" w:rsidRPr="00DF0314">
        <w:rPr>
          <w:rFonts w:ascii="Arial" w:eastAsia="Times New Roman" w:hAnsi="Arial" w:cs="Arial"/>
          <w:sz w:val="24"/>
          <w:szCs w:val="24"/>
        </w:rPr>
        <w:t>administrativa, entre</w:t>
      </w:r>
      <w:r w:rsidRPr="00DF0314">
        <w:rPr>
          <w:rFonts w:ascii="Arial" w:eastAsia="Times New Roman" w:hAnsi="Arial" w:cs="Arial"/>
          <w:sz w:val="24"/>
          <w:szCs w:val="24"/>
        </w:rPr>
        <w:t xml:space="preserve"> otros.</w:t>
      </w:r>
    </w:p>
    <w:p w14:paraId="42BE5CB0" w14:textId="77777777" w:rsidR="00C96A73" w:rsidRDefault="00C96A73" w:rsidP="00C96A73">
      <w:pPr>
        <w:spacing w:after="0" w:line="360" w:lineRule="auto"/>
        <w:jc w:val="both"/>
        <w:rPr>
          <w:rFonts w:ascii="Arial" w:hAnsi="Arial" w:cs="Arial"/>
          <w:sz w:val="24"/>
          <w:szCs w:val="24"/>
        </w:rPr>
      </w:pPr>
    </w:p>
    <w:p w14:paraId="6139C9D7" w14:textId="3A67AEC2" w:rsidR="00C96A73" w:rsidRDefault="00C96A73" w:rsidP="00C96A73">
      <w:pPr>
        <w:spacing w:after="0" w:line="360" w:lineRule="auto"/>
        <w:jc w:val="both"/>
        <w:rPr>
          <w:rFonts w:ascii="Arial" w:eastAsia="Times New Roman" w:hAnsi="Arial" w:cs="Arial"/>
          <w:sz w:val="24"/>
          <w:szCs w:val="24"/>
        </w:rPr>
      </w:pPr>
      <w:r w:rsidRPr="00DF0314">
        <w:rPr>
          <w:rFonts w:ascii="Arial" w:eastAsia="Times New Roman" w:hAnsi="Arial" w:cs="Arial"/>
          <w:sz w:val="24"/>
          <w:szCs w:val="24"/>
        </w:rPr>
        <w:t xml:space="preserve">El “respeto” como principio institucional es unos de los pilares para generar un ambiente escolar </w:t>
      </w:r>
      <w:r w:rsidR="00C42D0A" w:rsidRPr="00DF0314">
        <w:rPr>
          <w:rFonts w:ascii="Arial" w:eastAsia="Times New Roman" w:hAnsi="Arial" w:cs="Arial"/>
          <w:sz w:val="24"/>
          <w:szCs w:val="24"/>
        </w:rPr>
        <w:t>favorable, por</w:t>
      </w:r>
      <w:r w:rsidRPr="00DF0314">
        <w:rPr>
          <w:rFonts w:ascii="Arial" w:eastAsia="Times New Roman" w:hAnsi="Arial" w:cs="Arial"/>
          <w:sz w:val="24"/>
          <w:szCs w:val="24"/>
        </w:rPr>
        <w:t xml:space="preserve"> lo tanto debe imperar el respeto a sí mismo(a</w:t>
      </w:r>
      <w:proofErr w:type="gramStart"/>
      <w:r w:rsidRPr="00DF0314">
        <w:rPr>
          <w:rFonts w:ascii="Arial" w:eastAsia="Times New Roman" w:hAnsi="Arial" w:cs="Arial"/>
          <w:sz w:val="24"/>
          <w:szCs w:val="24"/>
        </w:rPr>
        <w:t>),  a</w:t>
      </w:r>
      <w:proofErr w:type="gramEnd"/>
      <w:r w:rsidRPr="00DF0314">
        <w:rPr>
          <w:rFonts w:ascii="Arial" w:eastAsia="Times New Roman" w:hAnsi="Arial" w:cs="Arial"/>
          <w:sz w:val="24"/>
          <w:szCs w:val="24"/>
        </w:rPr>
        <w:t xml:space="preserve">  su integridad y  a todas las formas de vida con prioridad en la atención al alumno y demás personas, a  la diferencia, a la naturaleza, al trabajo, a los espacios, a los objetos y sus funciones.</w:t>
      </w:r>
    </w:p>
    <w:p w14:paraId="010133B9" w14:textId="77777777" w:rsidR="008B2048" w:rsidRPr="00DF0314" w:rsidRDefault="008B2048" w:rsidP="00C96A73">
      <w:pPr>
        <w:spacing w:after="0" w:line="360" w:lineRule="auto"/>
        <w:jc w:val="both"/>
        <w:rPr>
          <w:rFonts w:ascii="Arial" w:hAnsi="Arial" w:cs="Arial"/>
          <w:sz w:val="24"/>
          <w:szCs w:val="24"/>
        </w:rPr>
      </w:pPr>
    </w:p>
    <w:p w14:paraId="2629E1ED" w14:textId="0055E1C2" w:rsidR="00C96A73" w:rsidRDefault="00C96A73" w:rsidP="00C96A73">
      <w:pPr>
        <w:spacing w:after="0" w:line="360" w:lineRule="auto"/>
        <w:jc w:val="both"/>
        <w:rPr>
          <w:rFonts w:ascii="Arial" w:eastAsia="Times New Roman" w:hAnsi="Arial" w:cs="Arial"/>
          <w:sz w:val="24"/>
          <w:szCs w:val="24"/>
        </w:rPr>
      </w:pPr>
      <w:r w:rsidRPr="00DF0314">
        <w:rPr>
          <w:rFonts w:ascii="Arial" w:eastAsia="Times New Roman" w:hAnsi="Arial" w:cs="Arial"/>
          <w:sz w:val="24"/>
          <w:szCs w:val="24"/>
        </w:rPr>
        <w:lastRenderedPageBreak/>
        <w:t>La I.E. Nuestra Señora de la Merced  propende por un ambiente escolar favorable donde las relaciones humanas entre docentes y estudiantes sean positivas, permitiendo la construcción de espacios de convivencia basados en el respeto por sí mismo(a) y por los otros, lo que posibilita el desarrollo de capacidades para reconocer y respetar las diferencias, comprender los puntos de vista de los demás, manejar conflictos pacíficamente, conocer las reglas y mecanismos para ejercer los derechos y participar en la vida ciudadana con bajos o nulos niveles de violencia . El ambiente escolar es de confianza y trabajo en equipo en todos los estamentos.</w:t>
      </w:r>
    </w:p>
    <w:p w14:paraId="2FCD10E6" w14:textId="77777777" w:rsidR="004625ED" w:rsidRPr="00DF0314" w:rsidRDefault="004625ED" w:rsidP="00C96A73">
      <w:pPr>
        <w:spacing w:after="0" w:line="360" w:lineRule="auto"/>
        <w:jc w:val="both"/>
        <w:rPr>
          <w:rFonts w:ascii="Arial" w:hAnsi="Arial" w:cs="Arial"/>
          <w:sz w:val="24"/>
          <w:szCs w:val="24"/>
        </w:rPr>
      </w:pPr>
    </w:p>
    <w:p w14:paraId="690E17B0" w14:textId="37854C89" w:rsidR="00C96A73" w:rsidRDefault="00C96A73" w:rsidP="00C96A73">
      <w:pPr>
        <w:spacing w:after="0" w:line="360" w:lineRule="auto"/>
        <w:jc w:val="both"/>
        <w:rPr>
          <w:rFonts w:ascii="Arial" w:eastAsia="Times New Roman" w:hAnsi="Arial" w:cs="Arial"/>
          <w:sz w:val="24"/>
          <w:szCs w:val="24"/>
        </w:rPr>
      </w:pPr>
      <w:r w:rsidRPr="00DF0314">
        <w:rPr>
          <w:rFonts w:ascii="Arial" w:eastAsia="Times New Roman" w:hAnsi="Arial" w:cs="Arial"/>
          <w:sz w:val="24"/>
          <w:szCs w:val="24"/>
        </w:rPr>
        <w:t xml:space="preserve">Todo miembro de la comunidad educativa debe ser consciente de la importancia que tiene la conservación del ambiente escolar, por lo que se compromete a observar las pautas mínimas de comportamiento establecidas en el manual de convivencia donde se hallan descritos los criterios para la coexistencia y apuntan al logro de los fines institucionales, así como los mecanismos para lograr su cumplimiento; el ambiente es patrimonio común </w:t>
      </w:r>
      <w:proofErr w:type="gramStart"/>
      <w:r w:rsidR="00036720" w:rsidRPr="00DF0314">
        <w:rPr>
          <w:rFonts w:ascii="Arial" w:eastAsia="Times New Roman" w:hAnsi="Arial" w:cs="Arial"/>
          <w:sz w:val="24"/>
          <w:szCs w:val="24"/>
        </w:rPr>
        <w:t>y</w:t>
      </w:r>
      <w:proofErr w:type="gramEnd"/>
      <w:r w:rsidR="00036720" w:rsidRPr="00DF0314">
        <w:rPr>
          <w:rFonts w:ascii="Arial" w:eastAsia="Times New Roman" w:hAnsi="Arial" w:cs="Arial"/>
          <w:sz w:val="24"/>
          <w:szCs w:val="24"/>
        </w:rPr>
        <w:t xml:space="preserve"> en</w:t>
      </w:r>
      <w:r w:rsidRPr="00DF0314">
        <w:rPr>
          <w:rFonts w:ascii="Arial" w:eastAsia="Times New Roman" w:hAnsi="Arial" w:cs="Arial"/>
          <w:sz w:val="24"/>
          <w:szCs w:val="24"/>
        </w:rPr>
        <w:t xml:space="preserve"> consecuencia, todos participan de su cuidado y manejo.</w:t>
      </w:r>
    </w:p>
    <w:p w14:paraId="5CAFB21C" w14:textId="77777777" w:rsidR="004625ED" w:rsidRPr="00DF0314" w:rsidRDefault="004625ED" w:rsidP="00C96A73">
      <w:pPr>
        <w:spacing w:after="0" w:line="360" w:lineRule="auto"/>
        <w:jc w:val="both"/>
        <w:rPr>
          <w:rFonts w:ascii="Arial" w:hAnsi="Arial" w:cs="Arial"/>
          <w:sz w:val="24"/>
          <w:szCs w:val="24"/>
        </w:rPr>
      </w:pPr>
    </w:p>
    <w:p w14:paraId="5B50C55F" w14:textId="2B87E4A4" w:rsidR="00C96A73" w:rsidRDefault="00C96A73" w:rsidP="00C96A73">
      <w:pPr>
        <w:spacing w:after="0" w:line="360" w:lineRule="auto"/>
        <w:jc w:val="both"/>
        <w:rPr>
          <w:rFonts w:ascii="Arial" w:eastAsia="Times New Roman" w:hAnsi="Arial" w:cs="Arial"/>
          <w:sz w:val="24"/>
          <w:szCs w:val="24"/>
        </w:rPr>
      </w:pPr>
      <w:r w:rsidRPr="00DF0314">
        <w:rPr>
          <w:rFonts w:ascii="Arial" w:eastAsia="Times New Roman" w:hAnsi="Arial" w:cs="Arial"/>
          <w:sz w:val="24"/>
          <w:szCs w:val="24"/>
        </w:rPr>
        <w:t xml:space="preserve">Un factor que incide en el ambiente escolar es la infraestructura y los servicios básicos con que cuenta la I.E., entre ellos están la existencia y uso del laboratorio, sala de informática, oficinas administrativas, biblioteca, canchas deportivas. Se cuenta con servicios como agua potable, baños suficientes, electricidad </w:t>
      </w:r>
      <w:r w:rsidR="00C42D0A" w:rsidRPr="00DF0314">
        <w:rPr>
          <w:rFonts w:ascii="Arial" w:eastAsia="Times New Roman" w:hAnsi="Arial" w:cs="Arial"/>
          <w:sz w:val="24"/>
          <w:szCs w:val="24"/>
        </w:rPr>
        <w:t>y teléfono</w:t>
      </w:r>
      <w:r w:rsidRPr="00DF0314">
        <w:rPr>
          <w:rFonts w:ascii="Arial" w:eastAsia="Times New Roman" w:hAnsi="Arial" w:cs="Arial"/>
          <w:sz w:val="24"/>
          <w:szCs w:val="24"/>
        </w:rPr>
        <w:t xml:space="preserve">. La, I.E. </w:t>
      </w:r>
      <w:r w:rsidR="00C42D0A" w:rsidRPr="00DF0314">
        <w:rPr>
          <w:rFonts w:ascii="Arial" w:eastAsia="Times New Roman" w:hAnsi="Arial" w:cs="Arial"/>
          <w:sz w:val="24"/>
          <w:szCs w:val="24"/>
        </w:rPr>
        <w:t>cuenta con</w:t>
      </w:r>
      <w:r w:rsidRPr="00DF0314">
        <w:rPr>
          <w:rFonts w:ascii="Arial" w:eastAsia="Times New Roman" w:hAnsi="Arial" w:cs="Arial"/>
          <w:sz w:val="24"/>
          <w:szCs w:val="24"/>
        </w:rPr>
        <w:t xml:space="preserve"> espacios amplios y suficiente, los cuales se encuentran adecuadamente dotados, organizados, decorados y señalizados y se propende por darles un uso apropiado.</w:t>
      </w:r>
    </w:p>
    <w:p w14:paraId="19DC9D73" w14:textId="77777777" w:rsidR="003E363E" w:rsidRDefault="003E363E" w:rsidP="00C96A73">
      <w:pPr>
        <w:spacing w:after="0" w:line="360" w:lineRule="auto"/>
        <w:jc w:val="both"/>
        <w:rPr>
          <w:rFonts w:ascii="Arial" w:eastAsia="Times New Roman" w:hAnsi="Arial" w:cs="Arial"/>
          <w:sz w:val="24"/>
          <w:szCs w:val="24"/>
        </w:rPr>
      </w:pPr>
    </w:p>
    <w:p w14:paraId="483377D1" w14:textId="7B58D47C" w:rsidR="00C96A73" w:rsidRPr="00DF0314" w:rsidRDefault="00C42D0A" w:rsidP="00C96A73">
      <w:pPr>
        <w:spacing w:after="0" w:line="360" w:lineRule="auto"/>
        <w:jc w:val="both"/>
        <w:rPr>
          <w:rFonts w:ascii="Arial" w:hAnsi="Arial" w:cs="Arial"/>
          <w:sz w:val="24"/>
          <w:szCs w:val="24"/>
        </w:rPr>
      </w:pPr>
      <w:r w:rsidRPr="00DF0314">
        <w:rPr>
          <w:rFonts w:ascii="Arial" w:eastAsia="Times New Roman" w:hAnsi="Arial" w:cs="Arial"/>
          <w:sz w:val="24"/>
          <w:szCs w:val="24"/>
        </w:rPr>
        <w:t>Al iniciar</w:t>
      </w:r>
      <w:r w:rsidR="00C96A73" w:rsidRPr="00DF0314">
        <w:rPr>
          <w:rFonts w:ascii="Arial" w:eastAsia="Times New Roman" w:hAnsi="Arial" w:cs="Arial"/>
          <w:sz w:val="24"/>
          <w:szCs w:val="24"/>
        </w:rPr>
        <w:t xml:space="preserve"> el año lectivo la I. E. organiza actividades de inducción tanto a nuevos como antiguos estudiantes. Durante el transcurso del año se organizan diferentes actividades extracurriculares (Semana cultural, Primeros viernes, Juegos Intercalases, etc.): culturales, deportivas, religiosas, algunas de ellas articuladas a los procesos de formación de los estudiantes, propiciando la participación de todos y todas y orientadas a complementar la formación en los diferentes aspectos.</w:t>
      </w:r>
    </w:p>
    <w:p w14:paraId="79885B39" w14:textId="77777777" w:rsidR="00C96A73" w:rsidRPr="00DF0314" w:rsidRDefault="00C96A73" w:rsidP="00C96A73">
      <w:pPr>
        <w:spacing w:after="0" w:line="360" w:lineRule="auto"/>
        <w:jc w:val="both"/>
        <w:rPr>
          <w:rFonts w:ascii="Arial" w:hAnsi="Arial" w:cs="Arial"/>
          <w:sz w:val="24"/>
          <w:szCs w:val="24"/>
        </w:rPr>
      </w:pPr>
    </w:p>
    <w:p w14:paraId="7F2092CA" w14:textId="77777777" w:rsidR="00C96A73" w:rsidRPr="00DF0314" w:rsidRDefault="00C96A73" w:rsidP="00C96A73">
      <w:pPr>
        <w:spacing w:after="0" w:line="360" w:lineRule="auto"/>
        <w:jc w:val="both"/>
        <w:rPr>
          <w:rFonts w:ascii="Arial" w:hAnsi="Arial" w:cs="Arial"/>
          <w:sz w:val="24"/>
          <w:szCs w:val="24"/>
        </w:rPr>
      </w:pPr>
      <w:r w:rsidRPr="00DF0314">
        <w:rPr>
          <w:rFonts w:ascii="Arial" w:hAnsi="Arial" w:cs="Arial"/>
          <w:b/>
          <w:sz w:val="24"/>
          <w:szCs w:val="24"/>
        </w:rPr>
        <w:lastRenderedPageBreak/>
        <w:t>5.7 EVALUACIÓN Y ACTIVIDADES DE RECUPERACIÓN, APOYO PEDAGÓGICO PARA ESTUDIANTES CON DIFICULTAD DE APRENDIZAJE.</w:t>
      </w:r>
    </w:p>
    <w:p w14:paraId="1FAC3D9B" w14:textId="77777777" w:rsidR="00C96A73" w:rsidRPr="00DF0314" w:rsidRDefault="00C96A73" w:rsidP="004625ED">
      <w:pPr>
        <w:spacing w:after="0" w:line="360" w:lineRule="auto"/>
        <w:jc w:val="both"/>
        <w:rPr>
          <w:rFonts w:ascii="Arial" w:hAnsi="Arial" w:cs="Arial"/>
          <w:sz w:val="24"/>
          <w:szCs w:val="24"/>
        </w:rPr>
      </w:pPr>
    </w:p>
    <w:p w14:paraId="2DC41E47" w14:textId="60C771ED" w:rsidR="00C96A73" w:rsidRPr="00DF0314" w:rsidRDefault="00C96A73" w:rsidP="00C96A73">
      <w:pPr>
        <w:spacing w:after="0" w:line="360" w:lineRule="auto"/>
        <w:jc w:val="both"/>
        <w:rPr>
          <w:rFonts w:ascii="Arial" w:hAnsi="Arial" w:cs="Arial"/>
          <w:sz w:val="24"/>
          <w:szCs w:val="24"/>
        </w:rPr>
      </w:pPr>
      <w:r w:rsidRPr="00DF0314">
        <w:rPr>
          <w:rFonts w:ascii="Arial" w:eastAsia="Times New Roman" w:hAnsi="Arial" w:cs="Arial"/>
          <w:b/>
          <w:i/>
          <w:sz w:val="24"/>
          <w:szCs w:val="24"/>
        </w:rPr>
        <w:t>5.7.1 Autoevaluación institucional.</w:t>
      </w:r>
      <w:r w:rsidRPr="00DF0314">
        <w:rPr>
          <w:rFonts w:ascii="Arial" w:eastAsia="Arial" w:hAnsi="Arial" w:cs="Arial"/>
          <w:sz w:val="24"/>
          <w:szCs w:val="24"/>
        </w:rPr>
        <w:t xml:space="preserve"> </w:t>
      </w:r>
      <w:r w:rsidRPr="00DF0314">
        <w:rPr>
          <w:rFonts w:ascii="Arial" w:eastAsia="Times New Roman" w:hAnsi="Arial" w:cs="Arial"/>
          <w:sz w:val="24"/>
          <w:szCs w:val="24"/>
        </w:rPr>
        <w:t xml:space="preserve">Se realiza </w:t>
      </w:r>
      <w:r w:rsidR="00036720" w:rsidRPr="00DF0314">
        <w:rPr>
          <w:rFonts w:ascii="Arial" w:eastAsia="Times New Roman" w:hAnsi="Arial" w:cs="Arial"/>
          <w:sz w:val="24"/>
          <w:szCs w:val="24"/>
        </w:rPr>
        <w:t>de acuerdo con</w:t>
      </w:r>
      <w:r w:rsidRPr="00DF0314">
        <w:rPr>
          <w:rFonts w:ascii="Arial" w:eastAsia="Times New Roman" w:hAnsi="Arial" w:cs="Arial"/>
          <w:sz w:val="24"/>
          <w:szCs w:val="24"/>
        </w:rPr>
        <w:t xml:space="preserve"> lo establecido por el MEN en la guía para el mejoramiento </w:t>
      </w:r>
      <w:r w:rsidR="00C42D0A" w:rsidRPr="00DF0314">
        <w:rPr>
          <w:rFonts w:ascii="Arial" w:eastAsia="Times New Roman" w:hAnsi="Arial" w:cs="Arial"/>
          <w:sz w:val="24"/>
          <w:szCs w:val="24"/>
        </w:rPr>
        <w:t>institucional, No</w:t>
      </w:r>
      <w:r w:rsidRPr="00DF0314">
        <w:rPr>
          <w:rFonts w:ascii="Arial" w:eastAsia="Times New Roman" w:hAnsi="Arial" w:cs="Arial"/>
          <w:sz w:val="24"/>
          <w:szCs w:val="24"/>
        </w:rPr>
        <w:t xml:space="preserve">. 34. En este proceso intervienen los diferentes estamentos que conforman la comunidad educativa trabajando en equipo para recopilar, sistematizar, analizar y </w:t>
      </w:r>
      <w:r w:rsidR="00C42D0A" w:rsidRPr="00DF0314">
        <w:rPr>
          <w:rFonts w:ascii="Arial" w:eastAsia="Times New Roman" w:hAnsi="Arial" w:cs="Arial"/>
          <w:sz w:val="24"/>
          <w:szCs w:val="24"/>
        </w:rPr>
        <w:t>valorar información</w:t>
      </w:r>
      <w:r w:rsidRPr="00DF0314">
        <w:rPr>
          <w:rFonts w:ascii="Arial" w:eastAsia="Times New Roman" w:hAnsi="Arial" w:cs="Arial"/>
          <w:sz w:val="24"/>
          <w:szCs w:val="24"/>
        </w:rPr>
        <w:t xml:space="preserve"> relativa al desarrollo de sus acciones y los resultados de sus procesos en cada una de las cuatro áreas de gestión. Con dichos resultados se elabora un balance de las fortalezas y oportunidades de mejoramiento, las cuales son la base para la formulación y ejecución del plan de mejoramiento.</w:t>
      </w:r>
    </w:p>
    <w:p w14:paraId="57CA61C2" w14:textId="77777777" w:rsidR="00C96A73" w:rsidRPr="00DF0314" w:rsidRDefault="00C96A73" w:rsidP="00C96A73">
      <w:pPr>
        <w:spacing w:after="0" w:line="360" w:lineRule="auto"/>
        <w:jc w:val="both"/>
        <w:rPr>
          <w:rFonts w:ascii="Arial" w:hAnsi="Arial" w:cs="Arial"/>
          <w:sz w:val="24"/>
          <w:szCs w:val="24"/>
        </w:rPr>
      </w:pPr>
    </w:p>
    <w:p w14:paraId="0A1532C3" w14:textId="0205D316" w:rsidR="00445BAD" w:rsidRPr="00445BAD" w:rsidRDefault="00C96A73" w:rsidP="00960F5D">
      <w:pPr>
        <w:spacing w:after="0" w:line="360" w:lineRule="auto"/>
        <w:jc w:val="both"/>
        <w:rPr>
          <w:rFonts w:ascii="Arial" w:eastAsia="Times New Roman" w:hAnsi="Arial" w:cs="Arial"/>
          <w:color w:val="auto"/>
          <w:sz w:val="24"/>
          <w:szCs w:val="24"/>
        </w:rPr>
      </w:pPr>
      <w:r w:rsidRPr="00DF0314">
        <w:rPr>
          <w:rFonts w:ascii="Arial" w:eastAsia="Times New Roman" w:hAnsi="Arial" w:cs="Arial"/>
          <w:b/>
          <w:i/>
          <w:sz w:val="24"/>
          <w:szCs w:val="24"/>
        </w:rPr>
        <w:t xml:space="preserve">5.7.2. Evaluación de los estudiantes. </w:t>
      </w:r>
      <w:r w:rsidRPr="00DF0314">
        <w:rPr>
          <w:rFonts w:ascii="Arial" w:eastAsia="Times New Roman" w:hAnsi="Arial" w:cs="Arial"/>
          <w:sz w:val="24"/>
          <w:szCs w:val="24"/>
        </w:rPr>
        <w:t xml:space="preserve">El sistema institucional de evaluación </w:t>
      </w:r>
      <w:proofErr w:type="gramStart"/>
      <w:r w:rsidRPr="00DF0314">
        <w:rPr>
          <w:rFonts w:ascii="Arial" w:eastAsia="Times New Roman" w:hAnsi="Arial" w:cs="Arial"/>
          <w:sz w:val="24"/>
          <w:szCs w:val="24"/>
        </w:rPr>
        <w:t xml:space="preserve">escolar </w:t>
      </w:r>
      <w:r w:rsidR="00036720">
        <w:rPr>
          <w:rFonts w:ascii="Arial" w:eastAsia="Times New Roman" w:hAnsi="Arial" w:cs="Arial"/>
          <w:sz w:val="24"/>
          <w:szCs w:val="24"/>
        </w:rPr>
        <w:t xml:space="preserve"> es</w:t>
      </w:r>
      <w:proofErr w:type="gramEnd"/>
      <w:r w:rsidR="00036720">
        <w:rPr>
          <w:rFonts w:ascii="Arial" w:eastAsia="Times New Roman" w:hAnsi="Arial" w:cs="Arial"/>
          <w:sz w:val="24"/>
          <w:szCs w:val="24"/>
        </w:rPr>
        <w:t xml:space="preserve"> ajustado durante la vigencia de cada año lectivo (Últimos ajustes Julio de 2021) y </w:t>
      </w:r>
      <w:r w:rsidRPr="00DF0314">
        <w:rPr>
          <w:rFonts w:ascii="Arial" w:eastAsia="Times New Roman" w:hAnsi="Arial" w:cs="Arial"/>
          <w:sz w:val="24"/>
          <w:szCs w:val="24"/>
        </w:rPr>
        <w:t xml:space="preserve">modificado </w:t>
      </w:r>
      <w:r w:rsidR="00036720">
        <w:rPr>
          <w:rFonts w:ascii="Arial" w:eastAsia="Times New Roman" w:hAnsi="Arial" w:cs="Arial"/>
          <w:sz w:val="24"/>
          <w:szCs w:val="24"/>
        </w:rPr>
        <w:t>en el mes de enero de 2023 con adopción por Consejo Directivo No. 005 de Marzo 28 del 2023</w:t>
      </w:r>
      <w:r w:rsidRPr="00DF0314">
        <w:rPr>
          <w:rFonts w:ascii="Arial" w:eastAsia="Times New Roman" w:hAnsi="Arial" w:cs="Arial"/>
          <w:sz w:val="24"/>
          <w:szCs w:val="24"/>
        </w:rPr>
        <w:t xml:space="preserve"> </w:t>
      </w:r>
      <w:r w:rsidR="00BA2EEF">
        <w:rPr>
          <w:rFonts w:ascii="Arial" w:eastAsia="Times New Roman" w:hAnsi="Arial" w:cs="Arial"/>
          <w:sz w:val="24"/>
          <w:szCs w:val="24"/>
        </w:rPr>
        <w:t xml:space="preserve">. Se </w:t>
      </w:r>
      <w:r w:rsidRPr="00DF0314">
        <w:rPr>
          <w:rFonts w:ascii="Arial" w:eastAsia="Times New Roman" w:hAnsi="Arial" w:cs="Arial"/>
          <w:sz w:val="24"/>
          <w:szCs w:val="24"/>
        </w:rPr>
        <w:t>establece</w:t>
      </w:r>
      <w:r w:rsidR="00BA2EEF">
        <w:rPr>
          <w:rFonts w:ascii="Arial" w:eastAsia="Times New Roman" w:hAnsi="Arial" w:cs="Arial"/>
          <w:sz w:val="24"/>
          <w:szCs w:val="24"/>
        </w:rPr>
        <w:t>n</w:t>
      </w:r>
      <w:r w:rsidRPr="00DF0314">
        <w:rPr>
          <w:rFonts w:ascii="Arial" w:eastAsia="Times New Roman" w:hAnsi="Arial" w:cs="Arial"/>
          <w:sz w:val="24"/>
          <w:szCs w:val="24"/>
        </w:rPr>
        <w:t xml:space="preserve"> los criterios de evaluación y promoción ordinaria, anticipada, titulación, la escala de valoración y su respectiva equivalencia con la escala nacional, las estrategias de valoración integral de los desempeños de los estudiantes, las acciones de seguimiento para el mejoramiento de los desempeños de los estudiantes durante el año escolar,  los procesos</w:t>
      </w:r>
      <w:r w:rsidRPr="00DF0314">
        <w:rPr>
          <w:rFonts w:ascii="Arial" w:hAnsi="Arial" w:cs="Arial"/>
          <w:sz w:val="24"/>
          <w:szCs w:val="24"/>
        </w:rPr>
        <w:t xml:space="preserve"> de autoevaluación de los estudiantes, </w:t>
      </w:r>
      <w:r w:rsidRPr="00DF0314">
        <w:rPr>
          <w:rFonts w:ascii="Arial" w:eastAsia="Times New Roman" w:hAnsi="Arial" w:cs="Arial"/>
          <w:sz w:val="24"/>
          <w:szCs w:val="24"/>
        </w:rPr>
        <w:t xml:space="preserve">las estrategias de apoyo necesarias para resolver situaciones pedagógicas pendientes de los estudiantes, acciones para garantizar que los directivos docentes y docentes del establecimiento educativo cumplan con los procesos </w:t>
      </w:r>
      <w:r w:rsidRPr="00445BAD">
        <w:rPr>
          <w:rFonts w:ascii="Arial" w:eastAsia="Times New Roman" w:hAnsi="Arial" w:cs="Arial"/>
          <w:color w:val="auto"/>
          <w:sz w:val="24"/>
          <w:szCs w:val="24"/>
        </w:rPr>
        <w:t>evaluativos estipulados, la periodicidad de entrega de informes a los padres de familia, la estructura de los informes de los estudiantes, para que sean claros, comprensibles y den información integral del avance en la información,  las instancias, procedimientos y mecanismos de atención y resolución de reclamaciones de padres de familia y estudiantes sobre la evaluación y promoción y los  mecanismos de participación de la comunidad educativa en la construcción del sistema institucional de evaluación de los estudiantes SIEE.</w:t>
      </w:r>
      <w:r w:rsidR="00445BAD">
        <w:rPr>
          <w:rFonts w:ascii="Arial" w:eastAsia="Times New Roman" w:hAnsi="Arial" w:cs="Arial"/>
          <w:color w:val="auto"/>
          <w:sz w:val="24"/>
          <w:szCs w:val="24"/>
        </w:rPr>
        <w:t xml:space="preserve"> </w:t>
      </w:r>
      <w:r w:rsidRPr="00445BAD">
        <w:rPr>
          <w:rFonts w:ascii="Arial" w:eastAsia="Times New Roman" w:hAnsi="Arial" w:cs="Arial"/>
          <w:color w:val="auto"/>
          <w:sz w:val="24"/>
          <w:szCs w:val="24"/>
        </w:rPr>
        <w:t>(</w:t>
      </w:r>
      <w:r w:rsidRPr="00445BAD">
        <w:rPr>
          <w:rFonts w:ascii="Arial" w:eastAsia="Times New Roman" w:hAnsi="Arial" w:cs="Arial"/>
          <w:b/>
          <w:color w:val="auto"/>
          <w:sz w:val="24"/>
          <w:szCs w:val="24"/>
        </w:rPr>
        <w:t xml:space="preserve">Ver </w:t>
      </w:r>
      <w:r w:rsidR="00445BAD" w:rsidRPr="00445BAD">
        <w:rPr>
          <w:rFonts w:ascii="Arial" w:hAnsi="Arial" w:cs="Arial"/>
          <w:b/>
          <w:color w:val="auto"/>
          <w:sz w:val="24"/>
          <w:szCs w:val="24"/>
        </w:rPr>
        <w:t>Anexo 014:</w:t>
      </w:r>
      <w:r w:rsidR="00445BAD">
        <w:rPr>
          <w:rFonts w:ascii="Arial" w:hAnsi="Arial" w:cs="Arial"/>
          <w:b/>
          <w:color w:val="auto"/>
          <w:sz w:val="24"/>
          <w:szCs w:val="24"/>
        </w:rPr>
        <w:t xml:space="preserve"> </w:t>
      </w:r>
      <w:r w:rsidR="00445BAD" w:rsidRPr="00445BAD">
        <w:rPr>
          <w:rFonts w:ascii="Arial" w:hAnsi="Arial" w:cs="Arial"/>
          <w:color w:val="auto"/>
          <w:sz w:val="24"/>
          <w:szCs w:val="24"/>
        </w:rPr>
        <w:t>Sistema Institucional de Evaluación Escolar)</w:t>
      </w:r>
      <w:r w:rsidR="00445BAD">
        <w:rPr>
          <w:rFonts w:ascii="Arial" w:hAnsi="Arial" w:cs="Arial"/>
          <w:color w:val="auto"/>
          <w:sz w:val="24"/>
          <w:szCs w:val="24"/>
        </w:rPr>
        <w:t>.</w:t>
      </w:r>
    </w:p>
    <w:p w14:paraId="6A4909CD" w14:textId="77777777" w:rsidR="004625ED" w:rsidRPr="00445BAD" w:rsidRDefault="004625ED" w:rsidP="00C96A73">
      <w:pPr>
        <w:spacing w:after="0" w:line="360" w:lineRule="auto"/>
        <w:jc w:val="both"/>
        <w:rPr>
          <w:rFonts w:ascii="Arial" w:eastAsia="Times New Roman" w:hAnsi="Arial" w:cs="Arial"/>
          <w:color w:val="auto"/>
          <w:sz w:val="24"/>
          <w:szCs w:val="24"/>
        </w:rPr>
      </w:pPr>
    </w:p>
    <w:p w14:paraId="0F09E8B3" w14:textId="77777777" w:rsidR="00C96A73" w:rsidRPr="00445BAD" w:rsidRDefault="00C96A73" w:rsidP="004625ED">
      <w:pPr>
        <w:spacing w:after="0" w:line="360" w:lineRule="auto"/>
        <w:jc w:val="both"/>
        <w:rPr>
          <w:rFonts w:ascii="Arial" w:eastAsiaTheme="minorHAnsi" w:hAnsi="Arial" w:cs="Arial"/>
          <w:color w:val="auto"/>
          <w:sz w:val="24"/>
          <w:szCs w:val="24"/>
          <w:lang w:val="es-ES" w:eastAsia="en-US"/>
        </w:rPr>
      </w:pPr>
      <w:r w:rsidRPr="00445BAD">
        <w:rPr>
          <w:rFonts w:ascii="Arial" w:eastAsia="Times New Roman" w:hAnsi="Arial" w:cs="Arial"/>
          <w:b/>
          <w:color w:val="auto"/>
          <w:sz w:val="24"/>
          <w:szCs w:val="24"/>
        </w:rPr>
        <w:t>5.7.</w:t>
      </w:r>
      <w:r w:rsidR="0072456B">
        <w:rPr>
          <w:rFonts w:ascii="Arial" w:eastAsia="Times New Roman" w:hAnsi="Arial" w:cs="Arial"/>
          <w:b/>
          <w:color w:val="auto"/>
          <w:sz w:val="24"/>
          <w:szCs w:val="24"/>
        </w:rPr>
        <w:t>3</w:t>
      </w:r>
      <w:r w:rsidRPr="00445BAD">
        <w:rPr>
          <w:rFonts w:ascii="Arial" w:eastAsia="Times New Roman" w:hAnsi="Arial" w:cs="Arial"/>
          <w:color w:val="auto"/>
          <w:sz w:val="24"/>
          <w:szCs w:val="24"/>
        </w:rPr>
        <w:t xml:space="preserve"> </w:t>
      </w:r>
      <w:r w:rsidRPr="00445BAD">
        <w:rPr>
          <w:rFonts w:ascii="Arial" w:eastAsia="Times New Roman" w:hAnsi="Arial" w:cs="Arial"/>
          <w:b/>
          <w:color w:val="auto"/>
          <w:sz w:val="24"/>
          <w:szCs w:val="24"/>
        </w:rPr>
        <w:t>Plan de apoyo y acompañamiento a estudiantes con dificultades académicas</w:t>
      </w:r>
      <w:r w:rsidR="004625ED" w:rsidRPr="00445BAD">
        <w:rPr>
          <w:rFonts w:ascii="Arial" w:eastAsia="Times New Roman" w:hAnsi="Arial" w:cs="Arial"/>
          <w:b/>
          <w:color w:val="auto"/>
          <w:sz w:val="24"/>
          <w:szCs w:val="24"/>
        </w:rPr>
        <w:t xml:space="preserve">. </w:t>
      </w:r>
      <w:r w:rsidRPr="00445BAD">
        <w:rPr>
          <w:rFonts w:ascii="Arial" w:eastAsiaTheme="minorHAnsi" w:hAnsi="Arial" w:cs="Arial"/>
          <w:color w:val="auto"/>
          <w:sz w:val="24"/>
          <w:szCs w:val="24"/>
          <w:lang w:val="es-ES" w:eastAsia="en-US"/>
        </w:rPr>
        <w:t>De acuerdo con el decreto 1290 es responsabilidad del docente la elaboración y puesta en marcha de un plan de mejoramiento; el plan de mejoramiento es una herramienta de mejora continua en la cual se aplican distintas estrategias pedagógicas y didácticas con el fin de que los estudiantes alcancen los desempeños requeridos para lograr la promoción escolar. De acuerdo con lo contemplado al interior del PEI y el SIEE de la institución, entre las acciones generales se sugiere:</w:t>
      </w:r>
    </w:p>
    <w:p w14:paraId="0A30CBBC" w14:textId="77777777" w:rsidR="004625ED" w:rsidRPr="00445BAD" w:rsidRDefault="004625ED" w:rsidP="004625ED">
      <w:pPr>
        <w:spacing w:after="0" w:line="360" w:lineRule="auto"/>
        <w:jc w:val="both"/>
        <w:rPr>
          <w:rFonts w:ascii="Arial" w:eastAsiaTheme="minorHAnsi" w:hAnsi="Arial" w:cs="Arial"/>
          <w:color w:val="auto"/>
          <w:sz w:val="24"/>
          <w:szCs w:val="24"/>
          <w:lang w:val="es-ES" w:eastAsia="en-US"/>
        </w:rPr>
      </w:pPr>
    </w:p>
    <w:p w14:paraId="0D04A153" w14:textId="77777777" w:rsidR="00C96A73" w:rsidRPr="004625ED" w:rsidRDefault="00B64AF8" w:rsidP="00C96A73">
      <w:pPr>
        <w:autoSpaceDE w:val="0"/>
        <w:autoSpaceDN w:val="0"/>
        <w:adjustRightInd w:val="0"/>
        <w:spacing w:after="0" w:line="360" w:lineRule="auto"/>
        <w:jc w:val="both"/>
        <w:rPr>
          <w:rFonts w:ascii="Arial" w:eastAsiaTheme="minorHAnsi" w:hAnsi="Arial" w:cs="Arial"/>
          <w:b/>
          <w:i/>
          <w:color w:val="auto"/>
          <w:sz w:val="24"/>
          <w:szCs w:val="24"/>
          <w:lang w:val="es-ES" w:eastAsia="en-US"/>
        </w:rPr>
      </w:pPr>
      <w:r w:rsidRPr="00445BAD">
        <w:rPr>
          <w:rFonts w:ascii="Arial" w:eastAsia="Times New Roman" w:hAnsi="Arial" w:cs="Arial"/>
          <w:b/>
          <w:color w:val="auto"/>
          <w:sz w:val="24"/>
          <w:szCs w:val="24"/>
        </w:rPr>
        <w:t>5.7.</w:t>
      </w:r>
      <w:r>
        <w:rPr>
          <w:rFonts w:ascii="Arial" w:eastAsia="Times New Roman" w:hAnsi="Arial" w:cs="Arial"/>
          <w:b/>
          <w:color w:val="auto"/>
          <w:sz w:val="24"/>
          <w:szCs w:val="24"/>
        </w:rPr>
        <w:t>3</w:t>
      </w:r>
      <w:r w:rsidR="00C96A73" w:rsidRPr="004625ED">
        <w:rPr>
          <w:rFonts w:ascii="Arial" w:eastAsiaTheme="minorHAnsi" w:hAnsi="Arial" w:cs="Arial"/>
          <w:b/>
          <w:i/>
          <w:color w:val="auto"/>
          <w:sz w:val="24"/>
          <w:szCs w:val="24"/>
          <w:lang w:val="es-ES" w:eastAsia="en-US"/>
        </w:rPr>
        <w:t>.</w:t>
      </w:r>
      <w:r>
        <w:rPr>
          <w:rFonts w:ascii="Arial" w:eastAsiaTheme="minorHAnsi" w:hAnsi="Arial" w:cs="Arial"/>
          <w:b/>
          <w:i/>
          <w:color w:val="auto"/>
          <w:sz w:val="24"/>
          <w:szCs w:val="24"/>
          <w:lang w:val="es-ES" w:eastAsia="en-US"/>
        </w:rPr>
        <w:t>1</w:t>
      </w:r>
      <w:r w:rsidR="00C96A73" w:rsidRPr="004625ED">
        <w:rPr>
          <w:rFonts w:ascii="Arial" w:eastAsiaTheme="minorHAnsi" w:hAnsi="Arial" w:cs="Arial"/>
          <w:b/>
          <w:i/>
          <w:color w:val="auto"/>
          <w:sz w:val="24"/>
          <w:szCs w:val="24"/>
          <w:lang w:val="es-ES" w:eastAsia="en-US"/>
        </w:rPr>
        <w:t xml:space="preserve"> Al comenzar el año lectivo:</w:t>
      </w:r>
    </w:p>
    <w:p w14:paraId="05AD9F35" w14:textId="77777777" w:rsidR="004625ED" w:rsidRPr="00DF0314" w:rsidRDefault="004625ED"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p>
    <w:p w14:paraId="70C1749D" w14:textId="77777777" w:rsidR="00C96A73" w:rsidRDefault="00C96A73" w:rsidP="00B64AF8">
      <w:pPr>
        <w:pStyle w:val="Prrafodelista"/>
        <w:numPr>
          <w:ilvl w:val="0"/>
          <w:numId w:val="33"/>
        </w:numPr>
        <w:autoSpaceDE w:val="0"/>
        <w:autoSpaceDN w:val="0"/>
        <w:adjustRightInd w:val="0"/>
        <w:spacing w:line="360" w:lineRule="auto"/>
        <w:jc w:val="both"/>
        <w:rPr>
          <w:rFonts w:ascii="Arial" w:eastAsiaTheme="minorHAnsi" w:hAnsi="Arial" w:cs="Arial"/>
          <w:sz w:val="24"/>
          <w:szCs w:val="24"/>
          <w:lang w:val="es-ES" w:eastAsia="en-US"/>
        </w:rPr>
      </w:pPr>
      <w:r w:rsidRPr="00DF0314">
        <w:rPr>
          <w:rFonts w:ascii="Arial" w:eastAsiaTheme="minorHAnsi" w:hAnsi="Arial" w:cs="Arial"/>
          <w:sz w:val="24"/>
          <w:szCs w:val="24"/>
          <w:lang w:val="es-ES" w:eastAsia="en-US"/>
        </w:rPr>
        <w:t>Articulación de la planeación y acción evaluativa con los fines y objetivos previstos en la ley, la filosofía institucional, el plan de estudios, los logros esperados, los indicadores de logros, y los criterios para la evaluación y promoción establecidos dentro del PEI.</w:t>
      </w:r>
    </w:p>
    <w:p w14:paraId="48A3AC5C" w14:textId="77777777" w:rsidR="004625ED" w:rsidRPr="00DF0314" w:rsidRDefault="004625ED" w:rsidP="00B64AF8">
      <w:pPr>
        <w:autoSpaceDE w:val="0"/>
        <w:autoSpaceDN w:val="0"/>
        <w:adjustRightInd w:val="0"/>
        <w:spacing w:after="0" w:line="240" w:lineRule="auto"/>
        <w:jc w:val="both"/>
        <w:rPr>
          <w:rFonts w:ascii="Arial" w:eastAsiaTheme="minorHAnsi" w:hAnsi="Arial" w:cs="Arial"/>
          <w:color w:val="auto"/>
          <w:sz w:val="24"/>
          <w:szCs w:val="24"/>
          <w:lang w:val="es-ES" w:eastAsia="en-US"/>
        </w:rPr>
      </w:pPr>
    </w:p>
    <w:p w14:paraId="4A18330B" w14:textId="77777777" w:rsidR="00C96A73" w:rsidRDefault="00C96A73" w:rsidP="00B64AF8">
      <w:pPr>
        <w:pStyle w:val="Prrafodelista"/>
        <w:numPr>
          <w:ilvl w:val="0"/>
          <w:numId w:val="33"/>
        </w:numPr>
        <w:autoSpaceDE w:val="0"/>
        <w:autoSpaceDN w:val="0"/>
        <w:adjustRightInd w:val="0"/>
        <w:spacing w:line="360" w:lineRule="auto"/>
        <w:jc w:val="both"/>
        <w:rPr>
          <w:rFonts w:ascii="Arial" w:eastAsiaTheme="minorHAnsi" w:hAnsi="Arial" w:cs="Arial"/>
          <w:sz w:val="24"/>
          <w:szCs w:val="24"/>
          <w:lang w:val="es-ES" w:eastAsia="en-US"/>
        </w:rPr>
      </w:pPr>
      <w:r w:rsidRPr="00DF0314">
        <w:rPr>
          <w:rFonts w:ascii="Arial" w:eastAsiaTheme="minorHAnsi" w:hAnsi="Arial" w:cs="Arial"/>
          <w:sz w:val="24"/>
          <w:szCs w:val="24"/>
          <w:lang w:val="es-ES" w:eastAsia="en-US"/>
        </w:rPr>
        <w:t>Constitución y puesta en marcha de las comisiones de evaluación y promoción.</w:t>
      </w:r>
    </w:p>
    <w:p w14:paraId="1D6AFCDF" w14:textId="77777777" w:rsidR="004625ED" w:rsidRPr="00DF0314" w:rsidRDefault="004625ED" w:rsidP="00B64AF8">
      <w:pPr>
        <w:autoSpaceDE w:val="0"/>
        <w:autoSpaceDN w:val="0"/>
        <w:adjustRightInd w:val="0"/>
        <w:spacing w:after="0" w:line="240" w:lineRule="auto"/>
        <w:jc w:val="both"/>
        <w:rPr>
          <w:rFonts w:ascii="Arial" w:eastAsiaTheme="minorHAnsi" w:hAnsi="Arial" w:cs="Arial"/>
          <w:color w:val="auto"/>
          <w:sz w:val="24"/>
          <w:szCs w:val="24"/>
          <w:lang w:val="es-ES" w:eastAsia="en-US"/>
        </w:rPr>
      </w:pPr>
    </w:p>
    <w:p w14:paraId="2C73C29E" w14:textId="10CD2A17" w:rsidR="00C96A73" w:rsidRPr="00DF0314" w:rsidRDefault="00C96A73" w:rsidP="00B64AF8">
      <w:pPr>
        <w:pStyle w:val="Prrafodelista"/>
        <w:numPr>
          <w:ilvl w:val="0"/>
          <w:numId w:val="33"/>
        </w:numPr>
        <w:autoSpaceDE w:val="0"/>
        <w:autoSpaceDN w:val="0"/>
        <w:adjustRightInd w:val="0"/>
        <w:spacing w:line="360" w:lineRule="auto"/>
        <w:jc w:val="both"/>
        <w:rPr>
          <w:rFonts w:ascii="Arial" w:eastAsiaTheme="minorHAnsi" w:hAnsi="Arial" w:cs="Arial"/>
          <w:sz w:val="24"/>
          <w:szCs w:val="24"/>
          <w:lang w:val="es-ES" w:eastAsia="en-US"/>
        </w:rPr>
      </w:pPr>
      <w:r w:rsidRPr="00DF0314">
        <w:rPr>
          <w:rFonts w:ascii="Arial" w:eastAsiaTheme="minorHAnsi" w:hAnsi="Arial" w:cs="Arial"/>
          <w:sz w:val="24"/>
          <w:szCs w:val="24"/>
          <w:lang w:val="es-ES" w:eastAsia="en-US"/>
        </w:rPr>
        <w:t xml:space="preserve">Análisis del contexto en el </w:t>
      </w:r>
      <w:r w:rsidR="00BA2EEF" w:rsidRPr="00DF0314">
        <w:rPr>
          <w:rFonts w:ascii="Arial" w:eastAsiaTheme="minorHAnsi" w:hAnsi="Arial" w:cs="Arial"/>
          <w:sz w:val="24"/>
          <w:szCs w:val="24"/>
          <w:lang w:val="es-ES" w:eastAsia="en-US"/>
        </w:rPr>
        <w:t>cual,</w:t>
      </w:r>
      <w:r w:rsidRPr="00DF0314">
        <w:rPr>
          <w:rFonts w:ascii="Arial" w:eastAsiaTheme="minorHAnsi" w:hAnsi="Arial" w:cs="Arial"/>
          <w:sz w:val="24"/>
          <w:szCs w:val="24"/>
          <w:lang w:val="es-ES" w:eastAsia="en-US"/>
        </w:rPr>
        <w:t xml:space="preserve"> partiendo de los resultados de la evaluación institucional del semestre o del año anterior, se determin</w:t>
      </w:r>
      <w:r w:rsidR="00BA2EEF">
        <w:rPr>
          <w:rFonts w:ascii="Arial" w:eastAsiaTheme="minorHAnsi" w:hAnsi="Arial" w:cs="Arial"/>
          <w:sz w:val="24"/>
          <w:szCs w:val="24"/>
          <w:lang w:val="es-ES" w:eastAsia="en-US"/>
        </w:rPr>
        <w:t>a</w:t>
      </w:r>
      <w:r w:rsidRPr="00DF0314">
        <w:rPr>
          <w:rFonts w:ascii="Arial" w:eastAsiaTheme="minorHAnsi" w:hAnsi="Arial" w:cs="Arial"/>
          <w:sz w:val="24"/>
          <w:szCs w:val="24"/>
          <w:lang w:val="es-ES" w:eastAsia="en-US"/>
        </w:rPr>
        <w:t>n características y necesidades de los estudiantes, sus avances actuales y sus dificultades, así como los recursos disponibles con el fin de programar las actividades pertinentes.</w:t>
      </w:r>
    </w:p>
    <w:p w14:paraId="6FFDE570" w14:textId="62650187" w:rsidR="00C96A73" w:rsidRDefault="00C96A73" w:rsidP="00B64AF8">
      <w:pPr>
        <w:pStyle w:val="Prrafodelista"/>
        <w:numPr>
          <w:ilvl w:val="0"/>
          <w:numId w:val="33"/>
        </w:numPr>
        <w:autoSpaceDE w:val="0"/>
        <w:autoSpaceDN w:val="0"/>
        <w:adjustRightInd w:val="0"/>
        <w:spacing w:line="360" w:lineRule="auto"/>
        <w:jc w:val="both"/>
        <w:rPr>
          <w:rFonts w:ascii="Arial" w:eastAsiaTheme="minorHAnsi" w:hAnsi="Arial" w:cs="Arial"/>
          <w:sz w:val="24"/>
          <w:szCs w:val="24"/>
          <w:lang w:val="es-ES" w:eastAsia="en-US"/>
        </w:rPr>
      </w:pPr>
      <w:r w:rsidRPr="00DF0314">
        <w:rPr>
          <w:rFonts w:ascii="Arial" w:eastAsiaTheme="minorHAnsi" w:hAnsi="Arial" w:cs="Arial"/>
          <w:sz w:val="24"/>
          <w:szCs w:val="24"/>
          <w:lang w:val="es-ES" w:eastAsia="en-US"/>
        </w:rPr>
        <w:t xml:space="preserve">Difusión de los criterios de evaluación y promoción, </w:t>
      </w:r>
      <w:r w:rsidR="00BA2EEF" w:rsidRPr="00DF0314">
        <w:rPr>
          <w:rFonts w:ascii="Arial" w:eastAsiaTheme="minorHAnsi" w:hAnsi="Arial" w:cs="Arial"/>
          <w:sz w:val="24"/>
          <w:szCs w:val="24"/>
          <w:lang w:val="es-ES" w:eastAsia="en-US"/>
        </w:rPr>
        <w:t>a fin de que</w:t>
      </w:r>
      <w:r w:rsidRPr="00DF0314">
        <w:rPr>
          <w:rFonts w:ascii="Arial" w:eastAsiaTheme="minorHAnsi" w:hAnsi="Arial" w:cs="Arial"/>
          <w:sz w:val="24"/>
          <w:szCs w:val="24"/>
          <w:lang w:val="es-ES" w:eastAsia="en-US"/>
        </w:rPr>
        <w:t xml:space="preserve"> todos los agentes que tienen que ver con la evaluación conozcan las “reglas de juego”</w:t>
      </w:r>
      <w:r w:rsidR="004625ED">
        <w:rPr>
          <w:rFonts w:ascii="Arial" w:eastAsiaTheme="minorHAnsi" w:hAnsi="Arial" w:cs="Arial"/>
          <w:sz w:val="24"/>
          <w:szCs w:val="24"/>
          <w:lang w:val="es-ES" w:eastAsia="en-US"/>
        </w:rPr>
        <w:t>.</w:t>
      </w:r>
    </w:p>
    <w:p w14:paraId="7A57E2CF" w14:textId="77777777" w:rsidR="004625ED" w:rsidRPr="00DF0314" w:rsidRDefault="004625ED"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p>
    <w:p w14:paraId="18A51969" w14:textId="77777777" w:rsidR="00C96A73" w:rsidRDefault="00C96A73" w:rsidP="00B64AF8">
      <w:pPr>
        <w:pStyle w:val="Prrafodelista"/>
        <w:numPr>
          <w:ilvl w:val="0"/>
          <w:numId w:val="33"/>
        </w:numPr>
        <w:autoSpaceDE w:val="0"/>
        <w:autoSpaceDN w:val="0"/>
        <w:adjustRightInd w:val="0"/>
        <w:spacing w:line="360" w:lineRule="auto"/>
        <w:jc w:val="both"/>
        <w:rPr>
          <w:rFonts w:ascii="Arial" w:eastAsiaTheme="minorHAnsi" w:hAnsi="Arial" w:cs="Arial"/>
          <w:sz w:val="24"/>
          <w:szCs w:val="24"/>
          <w:lang w:val="es-ES" w:eastAsia="en-US"/>
        </w:rPr>
      </w:pPr>
      <w:r w:rsidRPr="00DF0314">
        <w:rPr>
          <w:rFonts w:ascii="Arial" w:eastAsiaTheme="minorHAnsi" w:hAnsi="Arial" w:cs="Arial"/>
          <w:sz w:val="24"/>
          <w:szCs w:val="24"/>
          <w:lang w:val="es-ES" w:eastAsia="en-US"/>
        </w:rPr>
        <w:t>Aplicación de estrategias de sensibilización o de concientización a toda la comunidad educativa con el fin de afianzar un clima de aceptación y confianza.</w:t>
      </w:r>
    </w:p>
    <w:p w14:paraId="10CC8E84" w14:textId="77777777" w:rsidR="004625ED" w:rsidRPr="00DF0314" w:rsidRDefault="004625ED"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p>
    <w:p w14:paraId="1284085E" w14:textId="77777777" w:rsidR="00C96A73" w:rsidRDefault="00C96A73" w:rsidP="00B64AF8">
      <w:pPr>
        <w:pStyle w:val="Prrafodelista"/>
        <w:numPr>
          <w:ilvl w:val="0"/>
          <w:numId w:val="33"/>
        </w:numPr>
        <w:autoSpaceDE w:val="0"/>
        <w:autoSpaceDN w:val="0"/>
        <w:adjustRightInd w:val="0"/>
        <w:spacing w:line="360" w:lineRule="auto"/>
        <w:jc w:val="both"/>
        <w:rPr>
          <w:rFonts w:ascii="Arial" w:eastAsiaTheme="minorHAnsi" w:hAnsi="Arial" w:cs="Arial"/>
          <w:sz w:val="24"/>
          <w:szCs w:val="24"/>
          <w:lang w:val="es-ES" w:eastAsia="en-US"/>
        </w:rPr>
      </w:pPr>
      <w:r w:rsidRPr="00DF0314">
        <w:rPr>
          <w:rFonts w:ascii="Arial" w:eastAsiaTheme="minorHAnsi" w:hAnsi="Arial" w:cs="Arial"/>
          <w:sz w:val="24"/>
          <w:szCs w:val="24"/>
          <w:lang w:val="es-ES" w:eastAsia="en-US"/>
        </w:rPr>
        <w:t>Reunión de docentes de distintos niveles o grados con el propósito de analizar la situación de los estudiantes en el paso de un grado a otro.</w:t>
      </w:r>
    </w:p>
    <w:p w14:paraId="6E41AA47" w14:textId="77777777" w:rsidR="004625ED" w:rsidRPr="00DF0314" w:rsidRDefault="004625ED"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p>
    <w:p w14:paraId="682E6578" w14:textId="77777777" w:rsidR="00C96A73" w:rsidRPr="004625ED" w:rsidRDefault="00B64AF8" w:rsidP="00C96A73">
      <w:pPr>
        <w:autoSpaceDE w:val="0"/>
        <w:autoSpaceDN w:val="0"/>
        <w:adjustRightInd w:val="0"/>
        <w:spacing w:after="0" w:line="360" w:lineRule="auto"/>
        <w:jc w:val="both"/>
        <w:rPr>
          <w:rFonts w:ascii="Arial" w:eastAsiaTheme="minorHAnsi" w:hAnsi="Arial" w:cs="Arial"/>
          <w:b/>
          <w:i/>
          <w:color w:val="auto"/>
          <w:sz w:val="24"/>
          <w:szCs w:val="24"/>
          <w:lang w:val="es-ES" w:eastAsia="en-US"/>
        </w:rPr>
      </w:pPr>
      <w:r w:rsidRPr="00445BAD">
        <w:rPr>
          <w:rFonts w:ascii="Arial" w:eastAsia="Times New Roman" w:hAnsi="Arial" w:cs="Arial"/>
          <w:b/>
          <w:color w:val="auto"/>
          <w:sz w:val="24"/>
          <w:szCs w:val="24"/>
        </w:rPr>
        <w:t>5.7.</w:t>
      </w:r>
      <w:r>
        <w:rPr>
          <w:rFonts w:ascii="Arial" w:eastAsia="Times New Roman" w:hAnsi="Arial" w:cs="Arial"/>
          <w:b/>
          <w:color w:val="auto"/>
          <w:sz w:val="24"/>
          <w:szCs w:val="24"/>
        </w:rPr>
        <w:t>3</w:t>
      </w:r>
      <w:r w:rsidRPr="004625ED">
        <w:rPr>
          <w:rFonts w:ascii="Arial" w:eastAsiaTheme="minorHAnsi" w:hAnsi="Arial" w:cs="Arial"/>
          <w:b/>
          <w:i/>
          <w:color w:val="auto"/>
          <w:sz w:val="24"/>
          <w:szCs w:val="24"/>
          <w:lang w:val="es-ES" w:eastAsia="en-US"/>
        </w:rPr>
        <w:t>.</w:t>
      </w:r>
      <w:r>
        <w:rPr>
          <w:rFonts w:ascii="Arial" w:eastAsiaTheme="minorHAnsi" w:hAnsi="Arial" w:cs="Arial"/>
          <w:b/>
          <w:i/>
          <w:color w:val="auto"/>
          <w:sz w:val="24"/>
          <w:szCs w:val="24"/>
          <w:lang w:val="es-ES" w:eastAsia="en-US"/>
        </w:rPr>
        <w:t xml:space="preserve">2 </w:t>
      </w:r>
      <w:r w:rsidR="00C96A73" w:rsidRPr="004625ED">
        <w:rPr>
          <w:rFonts w:ascii="Arial" w:eastAsiaTheme="minorHAnsi" w:hAnsi="Arial" w:cs="Arial"/>
          <w:b/>
          <w:i/>
          <w:color w:val="auto"/>
          <w:sz w:val="24"/>
          <w:szCs w:val="24"/>
          <w:lang w:val="es-ES" w:eastAsia="en-US"/>
        </w:rPr>
        <w:t>Acciones durante el año Lectivo:</w:t>
      </w:r>
    </w:p>
    <w:p w14:paraId="56F79A36" w14:textId="77777777" w:rsidR="004625ED" w:rsidRPr="00DF0314" w:rsidRDefault="004625ED"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p>
    <w:p w14:paraId="73E3FFDA" w14:textId="77777777" w:rsidR="00C96A73" w:rsidRDefault="00C96A73"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r w:rsidRPr="00DF0314">
        <w:rPr>
          <w:rFonts w:ascii="Arial" w:eastAsiaTheme="minorHAnsi" w:hAnsi="Arial" w:cs="Arial"/>
          <w:color w:val="auto"/>
          <w:sz w:val="24"/>
          <w:szCs w:val="24"/>
          <w:lang w:val="es-ES" w:eastAsia="en-US"/>
        </w:rPr>
        <w:t>En el Capítulo III, Artículo 9º numeral 3 del Manual de convivencia: (Estrategias de valoración integral); La estrategia básica para que el docente pueda finalmente emitir un juicio de valor objetivo - asertivo debe desarrollar las siguientes acciones:</w:t>
      </w:r>
    </w:p>
    <w:p w14:paraId="0CDB402A" w14:textId="77777777" w:rsidR="004625ED" w:rsidRPr="00DF0314" w:rsidRDefault="004625ED"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p>
    <w:p w14:paraId="5239495F" w14:textId="77777777" w:rsidR="00C96A73" w:rsidRDefault="00C96A73" w:rsidP="004625ED">
      <w:pPr>
        <w:pStyle w:val="Prrafodelista"/>
        <w:numPr>
          <w:ilvl w:val="0"/>
          <w:numId w:val="33"/>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t>Informar al estudiante con oportunidad y claridad sobre los logros, objetivos, competencias, contenidos, y esquemas de evaluación</w:t>
      </w:r>
      <w:r w:rsidR="004625ED">
        <w:rPr>
          <w:rFonts w:ascii="Arial" w:eastAsiaTheme="minorHAnsi" w:hAnsi="Arial" w:cs="Arial"/>
          <w:sz w:val="24"/>
          <w:szCs w:val="24"/>
          <w:lang w:val="es-ES" w:eastAsia="en-US"/>
        </w:rPr>
        <w:t>.</w:t>
      </w:r>
    </w:p>
    <w:p w14:paraId="7AC0B19A" w14:textId="77777777" w:rsidR="004625ED" w:rsidRPr="004625ED" w:rsidRDefault="004625ED" w:rsidP="004625ED">
      <w:pPr>
        <w:pStyle w:val="Prrafodelista"/>
        <w:autoSpaceDE w:val="0"/>
        <w:autoSpaceDN w:val="0"/>
        <w:adjustRightInd w:val="0"/>
        <w:spacing w:line="360" w:lineRule="auto"/>
        <w:ind w:left="360"/>
        <w:jc w:val="both"/>
        <w:rPr>
          <w:rFonts w:ascii="Arial" w:eastAsiaTheme="minorHAnsi" w:hAnsi="Arial" w:cs="Arial"/>
          <w:sz w:val="24"/>
          <w:szCs w:val="24"/>
          <w:lang w:val="es-ES" w:eastAsia="en-US"/>
        </w:rPr>
      </w:pPr>
    </w:p>
    <w:p w14:paraId="4D6A56F5" w14:textId="77777777" w:rsidR="00C96A73" w:rsidRDefault="00C96A73" w:rsidP="004625ED">
      <w:pPr>
        <w:pStyle w:val="Prrafodelista"/>
        <w:numPr>
          <w:ilvl w:val="0"/>
          <w:numId w:val="33"/>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t>Realizar el análisis y validación de los conocimientos previos de los estudiantes.</w:t>
      </w:r>
    </w:p>
    <w:p w14:paraId="0396D225" w14:textId="77777777" w:rsidR="004625ED" w:rsidRPr="004625ED" w:rsidRDefault="004625ED" w:rsidP="004625ED">
      <w:pPr>
        <w:pStyle w:val="Prrafodelista"/>
        <w:autoSpaceDE w:val="0"/>
        <w:autoSpaceDN w:val="0"/>
        <w:adjustRightInd w:val="0"/>
        <w:spacing w:line="360" w:lineRule="auto"/>
        <w:ind w:left="360"/>
        <w:jc w:val="both"/>
        <w:rPr>
          <w:rFonts w:ascii="Arial" w:eastAsiaTheme="minorHAnsi" w:hAnsi="Arial" w:cs="Arial"/>
          <w:sz w:val="24"/>
          <w:szCs w:val="24"/>
          <w:lang w:val="es-ES" w:eastAsia="en-US"/>
        </w:rPr>
      </w:pPr>
    </w:p>
    <w:p w14:paraId="4C088073" w14:textId="77777777" w:rsidR="00C96A73" w:rsidRDefault="00C96A73" w:rsidP="004625ED">
      <w:pPr>
        <w:pStyle w:val="Prrafodelista"/>
        <w:numPr>
          <w:ilvl w:val="0"/>
          <w:numId w:val="33"/>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t>Realizar el análisis de las circunstancias y condiciones del ambiente escolar que incidan en el desempeño del estudiante.</w:t>
      </w:r>
    </w:p>
    <w:p w14:paraId="7D349FA7" w14:textId="77777777" w:rsidR="004625ED" w:rsidRPr="004625ED" w:rsidRDefault="004625ED" w:rsidP="004625ED">
      <w:pPr>
        <w:pStyle w:val="Prrafodelista"/>
        <w:autoSpaceDE w:val="0"/>
        <w:autoSpaceDN w:val="0"/>
        <w:adjustRightInd w:val="0"/>
        <w:spacing w:line="360" w:lineRule="auto"/>
        <w:ind w:left="360"/>
        <w:jc w:val="both"/>
        <w:rPr>
          <w:rFonts w:ascii="Arial" w:eastAsiaTheme="minorHAnsi" w:hAnsi="Arial" w:cs="Arial"/>
          <w:sz w:val="24"/>
          <w:szCs w:val="24"/>
          <w:lang w:val="es-ES" w:eastAsia="en-US"/>
        </w:rPr>
      </w:pPr>
    </w:p>
    <w:p w14:paraId="66DDCEBD" w14:textId="77777777" w:rsidR="00C96A73" w:rsidRDefault="00C96A73" w:rsidP="004625ED">
      <w:pPr>
        <w:pStyle w:val="Prrafodelista"/>
        <w:numPr>
          <w:ilvl w:val="0"/>
          <w:numId w:val="33"/>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t>Desarrollar la observación del desempeño, las aptitudes y actitudes de los estudiantes en el desarrollo de las actividades, trabajos, debates, experimentos desarrollo de proyectos, investigaciones, tareas, ensayos, exámenes, entre otros.</w:t>
      </w:r>
    </w:p>
    <w:p w14:paraId="66511946" w14:textId="77777777" w:rsidR="004625ED" w:rsidRPr="004625ED" w:rsidRDefault="004625ED" w:rsidP="004625ED">
      <w:pPr>
        <w:pStyle w:val="Prrafodelista"/>
        <w:autoSpaceDE w:val="0"/>
        <w:autoSpaceDN w:val="0"/>
        <w:adjustRightInd w:val="0"/>
        <w:spacing w:line="360" w:lineRule="auto"/>
        <w:ind w:left="360"/>
        <w:jc w:val="both"/>
        <w:rPr>
          <w:rFonts w:ascii="Arial" w:eastAsiaTheme="minorHAnsi" w:hAnsi="Arial" w:cs="Arial"/>
          <w:sz w:val="24"/>
          <w:szCs w:val="24"/>
          <w:lang w:val="es-ES" w:eastAsia="en-US"/>
        </w:rPr>
      </w:pPr>
    </w:p>
    <w:p w14:paraId="504392DB" w14:textId="77777777" w:rsidR="00C96A73" w:rsidRDefault="00C96A73" w:rsidP="004625ED">
      <w:pPr>
        <w:pStyle w:val="Prrafodelista"/>
        <w:numPr>
          <w:ilvl w:val="0"/>
          <w:numId w:val="33"/>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t>Realizar la recolección de las evidencias que permitan soportar los diferentes juicios de valor.</w:t>
      </w:r>
    </w:p>
    <w:p w14:paraId="4B65C223" w14:textId="77777777" w:rsidR="004625ED" w:rsidRPr="004625ED" w:rsidRDefault="004625ED" w:rsidP="004625ED">
      <w:pPr>
        <w:pStyle w:val="Prrafodelista"/>
        <w:autoSpaceDE w:val="0"/>
        <w:autoSpaceDN w:val="0"/>
        <w:adjustRightInd w:val="0"/>
        <w:spacing w:line="360" w:lineRule="auto"/>
        <w:ind w:left="360"/>
        <w:jc w:val="both"/>
        <w:rPr>
          <w:rFonts w:ascii="Arial" w:eastAsiaTheme="minorHAnsi" w:hAnsi="Arial" w:cs="Arial"/>
          <w:sz w:val="24"/>
          <w:szCs w:val="24"/>
          <w:lang w:val="es-ES" w:eastAsia="en-US"/>
        </w:rPr>
      </w:pPr>
    </w:p>
    <w:p w14:paraId="19D585BE" w14:textId="77777777" w:rsidR="00C96A73" w:rsidRDefault="00C96A73" w:rsidP="004625ED">
      <w:pPr>
        <w:pStyle w:val="Prrafodelista"/>
        <w:numPr>
          <w:ilvl w:val="0"/>
          <w:numId w:val="33"/>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t>Efectuar comparación y reconocimiento del resultado de la autoevaluación del estudiante.</w:t>
      </w:r>
    </w:p>
    <w:p w14:paraId="2F789960" w14:textId="77777777" w:rsidR="004625ED" w:rsidRPr="004625ED" w:rsidRDefault="004625ED" w:rsidP="004625ED">
      <w:pPr>
        <w:pStyle w:val="Prrafodelista"/>
        <w:autoSpaceDE w:val="0"/>
        <w:autoSpaceDN w:val="0"/>
        <w:adjustRightInd w:val="0"/>
        <w:spacing w:line="360" w:lineRule="auto"/>
        <w:ind w:left="360"/>
        <w:jc w:val="both"/>
        <w:rPr>
          <w:rFonts w:ascii="Arial" w:eastAsiaTheme="minorHAnsi" w:hAnsi="Arial" w:cs="Arial"/>
          <w:sz w:val="24"/>
          <w:szCs w:val="24"/>
          <w:lang w:val="es-ES" w:eastAsia="en-US"/>
        </w:rPr>
      </w:pPr>
    </w:p>
    <w:p w14:paraId="40A0B910" w14:textId="77777777" w:rsidR="00C96A73" w:rsidRDefault="00C96A73" w:rsidP="004625ED">
      <w:pPr>
        <w:pStyle w:val="Prrafodelista"/>
        <w:numPr>
          <w:ilvl w:val="0"/>
          <w:numId w:val="33"/>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t>Emitir los juicios valorativos y el diseño de propuestas para la superación de las dificultades.</w:t>
      </w:r>
    </w:p>
    <w:p w14:paraId="70E875B3" w14:textId="77777777" w:rsidR="004625ED" w:rsidRPr="004625ED" w:rsidRDefault="004625ED" w:rsidP="004625ED">
      <w:pPr>
        <w:pStyle w:val="Prrafodelista"/>
        <w:rPr>
          <w:rFonts w:ascii="Arial" w:eastAsiaTheme="minorHAnsi" w:hAnsi="Arial" w:cs="Arial"/>
          <w:sz w:val="24"/>
          <w:szCs w:val="24"/>
          <w:lang w:val="es-ES" w:eastAsia="en-US"/>
        </w:rPr>
      </w:pPr>
    </w:p>
    <w:p w14:paraId="20F83A88" w14:textId="77777777" w:rsidR="00C96A73" w:rsidRDefault="00C96A73"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r w:rsidRPr="00DF0314">
        <w:rPr>
          <w:rFonts w:ascii="Arial" w:eastAsiaTheme="minorHAnsi" w:hAnsi="Arial" w:cs="Arial"/>
          <w:color w:val="auto"/>
          <w:sz w:val="24"/>
          <w:szCs w:val="24"/>
          <w:lang w:val="es-ES" w:eastAsia="en-US"/>
        </w:rPr>
        <w:t xml:space="preserve">En el Artículo décimo (acciones de seguimiento para el mejoramiento de los desempeños) A partir de la concepción y características de la Evaluación, los docentes </w:t>
      </w:r>
      <w:r w:rsidRPr="00DF0314">
        <w:rPr>
          <w:rFonts w:ascii="Arial" w:eastAsiaTheme="minorHAnsi" w:hAnsi="Arial" w:cs="Arial"/>
          <w:color w:val="auto"/>
          <w:sz w:val="24"/>
          <w:szCs w:val="24"/>
          <w:lang w:val="es-ES" w:eastAsia="en-US"/>
        </w:rPr>
        <w:lastRenderedPageBreak/>
        <w:t>realizan con los estudiantes al interior del aula de clase diferentes acciones que contribuyen a la aprehensión del conocimiento y para optimizar el desempeño de los estudiantes que presentan dificultades se debe:</w:t>
      </w:r>
    </w:p>
    <w:p w14:paraId="6DEA3976" w14:textId="77777777" w:rsidR="004625ED" w:rsidRPr="00DF0314" w:rsidRDefault="004625ED"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p>
    <w:p w14:paraId="4DAB5DB3" w14:textId="77777777" w:rsidR="00C96A73" w:rsidRDefault="00C96A73" w:rsidP="004625ED">
      <w:pPr>
        <w:pStyle w:val="Prrafodelista"/>
        <w:numPr>
          <w:ilvl w:val="0"/>
          <w:numId w:val="34"/>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t>Se identificarán las limitaciones y destrezas de los estudiantes, para adecuar el diseño curricular a la realidad de la institución y de la comunidad educativa.</w:t>
      </w:r>
    </w:p>
    <w:p w14:paraId="4236835B" w14:textId="77777777" w:rsidR="004625ED" w:rsidRPr="004625ED" w:rsidRDefault="004625ED" w:rsidP="004625ED">
      <w:pPr>
        <w:pStyle w:val="Prrafodelista"/>
        <w:autoSpaceDE w:val="0"/>
        <w:autoSpaceDN w:val="0"/>
        <w:adjustRightInd w:val="0"/>
        <w:spacing w:line="360" w:lineRule="auto"/>
        <w:ind w:left="360"/>
        <w:jc w:val="both"/>
        <w:rPr>
          <w:rFonts w:ascii="Arial" w:eastAsiaTheme="minorHAnsi" w:hAnsi="Arial" w:cs="Arial"/>
          <w:sz w:val="24"/>
          <w:szCs w:val="24"/>
          <w:lang w:val="es-ES" w:eastAsia="en-US"/>
        </w:rPr>
      </w:pPr>
    </w:p>
    <w:p w14:paraId="405A000B" w14:textId="77777777" w:rsidR="00C96A73" w:rsidRDefault="00C96A73" w:rsidP="004625ED">
      <w:pPr>
        <w:pStyle w:val="Prrafodelista"/>
        <w:numPr>
          <w:ilvl w:val="0"/>
          <w:numId w:val="34"/>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t xml:space="preserve">Se harán reuniones con el Consejo Académico, especialmente cuando se presenten deficiencias notorias de aprendizaje en algún grado o área, para </w:t>
      </w:r>
      <w:proofErr w:type="gramStart"/>
      <w:r w:rsidRPr="004625ED">
        <w:rPr>
          <w:rFonts w:ascii="Arial" w:eastAsiaTheme="minorHAnsi" w:hAnsi="Arial" w:cs="Arial"/>
          <w:sz w:val="24"/>
          <w:szCs w:val="24"/>
          <w:lang w:val="es-ES" w:eastAsia="en-US"/>
        </w:rPr>
        <w:t>que</w:t>
      </w:r>
      <w:proofErr w:type="gramEnd"/>
      <w:r w:rsidRPr="004625ED">
        <w:rPr>
          <w:rFonts w:ascii="Arial" w:eastAsiaTheme="minorHAnsi" w:hAnsi="Arial" w:cs="Arial"/>
          <w:sz w:val="24"/>
          <w:szCs w:val="24"/>
          <w:lang w:val="es-ES" w:eastAsia="en-US"/>
        </w:rPr>
        <w:t xml:space="preserve"> con la participación de estudiantes y padres de familia, se busquen alternativas de solución y mejoramiento.</w:t>
      </w:r>
    </w:p>
    <w:p w14:paraId="57C0727F" w14:textId="77777777" w:rsidR="004625ED" w:rsidRPr="004625ED" w:rsidRDefault="004625ED" w:rsidP="004625ED">
      <w:pPr>
        <w:pStyle w:val="Prrafodelista"/>
        <w:autoSpaceDE w:val="0"/>
        <w:autoSpaceDN w:val="0"/>
        <w:adjustRightInd w:val="0"/>
        <w:spacing w:line="360" w:lineRule="auto"/>
        <w:ind w:left="360"/>
        <w:jc w:val="both"/>
        <w:rPr>
          <w:rFonts w:ascii="Arial" w:eastAsiaTheme="minorHAnsi" w:hAnsi="Arial" w:cs="Arial"/>
          <w:sz w:val="24"/>
          <w:szCs w:val="24"/>
          <w:lang w:val="es-ES" w:eastAsia="en-US"/>
        </w:rPr>
      </w:pPr>
    </w:p>
    <w:p w14:paraId="0CF55D70" w14:textId="77777777" w:rsidR="00C96A73" w:rsidRDefault="00C96A73" w:rsidP="004625ED">
      <w:pPr>
        <w:pStyle w:val="Prrafodelista"/>
        <w:numPr>
          <w:ilvl w:val="0"/>
          <w:numId w:val="34"/>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t>Se designarán estudiantes monitores que tengan buen rendimiento académico y personal, para ayudar a los que tengan dificultades.</w:t>
      </w:r>
    </w:p>
    <w:p w14:paraId="3C0E495C" w14:textId="77777777" w:rsidR="004625ED" w:rsidRPr="004625ED" w:rsidRDefault="004625ED" w:rsidP="004625ED">
      <w:pPr>
        <w:pStyle w:val="Prrafodelista"/>
        <w:autoSpaceDE w:val="0"/>
        <w:autoSpaceDN w:val="0"/>
        <w:adjustRightInd w:val="0"/>
        <w:spacing w:line="360" w:lineRule="auto"/>
        <w:ind w:left="360"/>
        <w:jc w:val="both"/>
        <w:rPr>
          <w:rFonts w:ascii="Arial" w:eastAsiaTheme="minorHAnsi" w:hAnsi="Arial" w:cs="Arial"/>
          <w:sz w:val="24"/>
          <w:szCs w:val="24"/>
          <w:lang w:val="es-ES" w:eastAsia="en-US"/>
        </w:rPr>
      </w:pPr>
    </w:p>
    <w:p w14:paraId="0B2126B1" w14:textId="77777777" w:rsidR="00C96A73" w:rsidRDefault="00C96A73" w:rsidP="004625ED">
      <w:pPr>
        <w:pStyle w:val="Prrafodelista"/>
        <w:numPr>
          <w:ilvl w:val="0"/>
          <w:numId w:val="34"/>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t>Se realizarán actividades especiales de recuperación, AER, para estudiantes con desempeños bajos en los momentos que el docente considere oportuno.</w:t>
      </w:r>
    </w:p>
    <w:p w14:paraId="11D606BB" w14:textId="77777777" w:rsidR="004625ED" w:rsidRPr="004625ED" w:rsidRDefault="004625ED" w:rsidP="004625ED">
      <w:pPr>
        <w:pStyle w:val="Prrafodelista"/>
        <w:autoSpaceDE w:val="0"/>
        <w:autoSpaceDN w:val="0"/>
        <w:adjustRightInd w:val="0"/>
        <w:spacing w:line="360" w:lineRule="auto"/>
        <w:ind w:left="360"/>
        <w:jc w:val="both"/>
        <w:rPr>
          <w:rFonts w:ascii="Arial" w:eastAsiaTheme="minorHAnsi" w:hAnsi="Arial" w:cs="Arial"/>
          <w:sz w:val="24"/>
          <w:szCs w:val="24"/>
          <w:lang w:val="es-ES" w:eastAsia="en-US"/>
        </w:rPr>
      </w:pPr>
    </w:p>
    <w:p w14:paraId="5ACCF0C6" w14:textId="77777777" w:rsidR="00C96A73" w:rsidRDefault="00C96A73" w:rsidP="004625ED">
      <w:pPr>
        <w:pStyle w:val="Prrafodelista"/>
        <w:numPr>
          <w:ilvl w:val="0"/>
          <w:numId w:val="34"/>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t>Con base en el resultado final, las actividades especiales de recuperación, AER, se realizarán en la primera semana de Desarrollo Institucional del año siguiente.</w:t>
      </w:r>
    </w:p>
    <w:p w14:paraId="033DC8A8" w14:textId="77777777" w:rsidR="004625ED" w:rsidRPr="004625ED" w:rsidRDefault="004625ED" w:rsidP="004625ED">
      <w:pPr>
        <w:pStyle w:val="Prrafodelista"/>
        <w:rPr>
          <w:rFonts w:ascii="Arial" w:eastAsiaTheme="minorHAnsi" w:hAnsi="Arial" w:cs="Arial"/>
          <w:sz w:val="24"/>
          <w:szCs w:val="24"/>
          <w:lang w:val="es-ES" w:eastAsia="en-US"/>
        </w:rPr>
      </w:pPr>
    </w:p>
    <w:p w14:paraId="744777A5" w14:textId="77777777" w:rsidR="00C96A73" w:rsidRDefault="00C96A73" w:rsidP="00C96A73">
      <w:pPr>
        <w:autoSpaceDE w:val="0"/>
        <w:autoSpaceDN w:val="0"/>
        <w:adjustRightInd w:val="0"/>
        <w:spacing w:after="0" w:line="360" w:lineRule="auto"/>
        <w:jc w:val="both"/>
        <w:rPr>
          <w:rFonts w:ascii="Arial" w:eastAsiaTheme="minorHAnsi" w:hAnsi="Arial" w:cs="Arial"/>
          <w:b/>
          <w:i/>
          <w:color w:val="auto"/>
          <w:sz w:val="24"/>
          <w:szCs w:val="24"/>
          <w:lang w:val="es-ES" w:eastAsia="en-US"/>
        </w:rPr>
      </w:pPr>
      <w:r w:rsidRPr="004625ED">
        <w:rPr>
          <w:rFonts w:ascii="Arial" w:eastAsiaTheme="minorHAnsi" w:hAnsi="Arial" w:cs="Arial"/>
          <w:b/>
          <w:i/>
          <w:color w:val="auto"/>
          <w:sz w:val="24"/>
          <w:szCs w:val="24"/>
          <w:lang w:val="es-ES" w:eastAsia="en-US"/>
        </w:rPr>
        <w:t>Además:</w:t>
      </w:r>
    </w:p>
    <w:p w14:paraId="74C5F1FF" w14:textId="77777777" w:rsidR="00B64AF8" w:rsidRPr="003E363E" w:rsidRDefault="00B64AF8" w:rsidP="00C96A73">
      <w:pPr>
        <w:autoSpaceDE w:val="0"/>
        <w:autoSpaceDN w:val="0"/>
        <w:adjustRightInd w:val="0"/>
        <w:spacing w:after="0" w:line="360" w:lineRule="auto"/>
        <w:jc w:val="both"/>
        <w:rPr>
          <w:rFonts w:ascii="Arial" w:eastAsiaTheme="minorHAnsi" w:hAnsi="Arial" w:cs="Arial"/>
          <w:b/>
          <w:i/>
          <w:color w:val="auto"/>
          <w:sz w:val="16"/>
          <w:szCs w:val="16"/>
          <w:lang w:val="es-ES" w:eastAsia="en-US"/>
        </w:rPr>
      </w:pPr>
    </w:p>
    <w:p w14:paraId="68E1BA8C" w14:textId="77777777" w:rsidR="00C96A73" w:rsidRDefault="00C96A73" w:rsidP="004625ED">
      <w:pPr>
        <w:pStyle w:val="Prrafodelista"/>
        <w:numPr>
          <w:ilvl w:val="0"/>
          <w:numId w:val="35"/>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t>Información sistemática de parte de las comisiones de evaluación y promoción con el fin de animar y orientar el proceso.</w:t>
      </w:r>
    </w:p>
    <w:p w14:paraId="36BE70E4" w14:textId="77777777" w:rsidR="004625ED" w:rsidRPr="003E363E" w:rsidRDefault="004625ED" w:rsidP="004625ED">
      <w:pPr>
        <w:pStyle w:val="Prrafodelista"/>
        <w:autoSpaceDE w:val="0"/>
        <w:autoSpaceDN w:val="0"/>
        <w:adjustRightInd w:val="0"/>
        <w:spacing w:line="360" w:lineRule="auto"/>
        <w:ind w:left="360"/>
        <w:jc w:val="both"/>
        <w:rPr>
          <w:rFonts w:ascii="Arial" w:eastAsiaTheme="minorHAnsi" w:hAnsi="Arial" w:cs="Arial"/>
          <w:sz w:val="12"/>
          <w:szCs w:val="12"/>
          <w:lang w:val="es-ES" w:eastAsia="en-US"/>
        </w:rPr>
      </w:pPr>
    </w:p>
    <w:p w14:paraId="42FDA11C" w14:textId="77777777" w:rsidR="00C96A73" w:rsidRDefault="00C96A73" w:rsidP="004625ED">
      <w:pPr>
        <w:pStyle w:val="Prrafodelista"/>
        <w:numPr>
          <w:ilvl w:val="0"/>
          <w:numId w:val="35"/>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t>Diálogos continuos con los grupos de estudiantes sobre los avances y dificultades para estimular y determinar la realización de actividades.</w:t>
      </w:r>
    </w:p>
    <w:p w14:paraId="7234B0AB" w14:textId="77777777" w:rsidR="00C96A73" w:rsidRDefault="00C96A73" w:rsidP="004625ED">
      <w:pPr>
        <w:pStyle w:val="Prrafodelista"/>
        <w:numPr>
          <w:ilvl w:val="0"/>
          <w:numId w:val="35"/>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t>Retroalimentación permanente, ajustando contenidos, actividades, recursos y demás aspectos del proceso educativo, cuando las condiciones lo ameriten.</w:t>
      </w:r>
    </w:p>
    <w:p w14:paraId="6A6A9604" w14:textId="77777777" w:rsidR="004625ED" w:rsidRPr="004625ED" w:rsidRDefault="004625ED" w:rsidP="004625ED">
      <w:pPr>
        <w:pStyle w:val="Prrafodelista"/>
        <w:autoSpaceDE w:val="0"/>
        <w:autoSpaceDN w:val="0"/>
        <w:adjustRightInd w:val="0"/>
        <w:spacing w:line="360" w:lineRule="auto"/>
        <w:ind w:left="360"/>
        <w:jc w:val="both"/>
        <w:rPr>
          <w:rFonts w:ascii="Arial" w:eastAsiaTheme="minorHAnsi" w:hAnsi="Arial" w:cs="Arial"/>
          <w:sz w:val="24"/>
          <w:szCs w:val="24"/>
          <w:lang w:val="es-ES" w:eastAsia="en-US"/>
        </w:rPr>
      </w:pPr>
    </w:p>
    <w:p w14:paraId="160A0813" w14:textId="77777777" w:rsidR="00C96A73" w:rsidRDefault="00C96A73" w:rsidP="004625ED">
      <w:pPr>
        <w:pStyle w:val="Prrafodelista"/>
        <w:numPr>
          <w:ilvl w:val="0"/>
          <w:numId w:val="35"/>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lastRenderedPageBreak/>
        <w:t>Integración de la evaluación a la práctica misma de las actividades cotidianas, por medio de la observación, el seguimiento y registro de hechos significativos que se sucedan en el transcurrir del proceso educativo.</w:t>
      </w:r>
    </w:p>
    <w:p w14:paraId="19E4749B" w14:textId="77777777" w:rsidR="004625ED" w:rsidRPr="003E363E" w:rsidRDefault="004625ED" w:rsidP="004625ED">
      <w:pPr>
        <w:pStyle w:val="Prrafodelista"/>
        <w:autoSpaceDE w:val="0"/>
        <w:autoSpaceDN w:val="0"/>
        <w:adjustRightInd w:val="0"/>
        <w:spacing w:line="360" w:lineRule="auto"/>
        <w:ind w:left="360"/>
        <w:jc w:val="both"/>
        <w:rPr>
          <w:rFonts w:ascii="Arial" w:eastAsiaTheme="minorHAnsi" w:hAnsi="Arial" w:cs="Arial"/>
          <w:sz w:val="12"/>
          <w:szCs w:val="12"/>
          <w:lang w:val="es-ES" w:eastAsia="en-US"/>
        </w:rPr>
      </w:pPr>
    </w:p>
    <w:p w14:paraId="6C5A1E85" w14:textId="77777777" w:rsidR="00C96A73" w:rsidRDefault="00C96A73" w:rsidP="004625ED">
      <w:pPr>
        <w:pStyle w:val="Prrafodelista"/>
        <w:numPr>
          <w:ilvl w:val="0"/>
          <w:numId w:val="35"/>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t>Integración a los estudiantes y padres de familia a través de boletines y otros medios que partan de la iniciativa de los docentes o cuerpos colegiados.</w:t>
      </w:r>
    </w:p>
    <w:p w14:paraId="5851C7B4" w14:textId="77777777" w:rsidR="004625ED" w:rsidRPr="003E363E" w:rsidRDefault="004625ED" w:rsidP="004625ED">
      <w:pPr>
        <w:pStyle w:val="Prrafodelista"/>
        <w:autoSpaceDE w:val="0"/>
        <w:autoSpaceDN w:val="0"/>
        <w:adjustRightInd w:val="0"/>
        <w:spacing w:line="360" w:lineRule="auto"/>
        <w:ind w:left="360"/>
        <w:jc w:val="both"/>
        <w:rPr>
          <w:rFonts w:ascii="Arial" w:eastAsiaTheme="minorHAnsi" w:hAnsi="Arial" w:cs="Arial"/>
          <w:sz w:val="14"/>
          <w:szCs w:val="14"/>
          <w:lang w:val="es-ES" w:eastAsia="en-US"/>
        </w:rPr>
      </w:pPr>
    </w:p>
    <w:p w14:paraId="54673A1A" w14:textId="77777777" w:rsidR="00C96A73" w:rsidRDefault="00C96A73" w:rsidP="004625ED">
      <w:pPr>
        <w:pStyle w:val="Prrafodelista"/>
        <w:numPr>
          <w:ilvl w:val="0"/>
          <w:numId w:val="35"/>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t>Evaluación de los consolidados de rendimiento académico por periodo, teniendo en cuenta los resultados a nivel general, parcial por grados y por áreas, cuyos resultados serán tenidos en cuenta para en la evaluación institucional y la implementación planes de mejoramiento.</w:t>
      </w:r>
    </w:p>
    <w:p w14:paraId="5AB3A763" w14:textId="77777777" w:rsidR="00BA2EEF" w:rsidRPr="00BA2EEF" w:rsidRDefault="00BA2EEF" w:rsidP="00BA2EEF">
      <w:pPr>
        <w:pStyle w:val="Prrafodelista"/>
        <w:rPr>
          <w:rFonts w:ascii="Arial" w:eastAsiaTheme="minorHAnsi" w:hAnsi="Arial" w:cs="Arial"/>
          <w:sz w:val="2"/>
          <w:szCs w:val="2"/>
          <w:lang w:val="es-ES" w:eastAsia="en-US"/>
        </w:rPr>
      </w:pPr>
    </w:p>
    <w:p w14:paraId="0554762F" w14:textId="77777777" w:rsidR="00C96A73" w:rsidRDefault="00B64AF8"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r w:rsidRPr="00445BAD">
        <w:rPr>
          <w:rFonts w:ascii="Arial" w:eastAsia="Times New Roman" w:hAnsi="Arial" w:cs="Arial"/>
          <w:b/>
          <w:color w:val="auto"/>
          <w:sz w:val="24"/>
          <w:szCs w:val="24"/>
        </w:rPr>
        <w:t>5.7.</w:t>
      </w:r>
      <w:r>
        <w:rPr>
          <w:rFonts w:ascii="Arial" w:eastAsia="Times New Roman" w:hAnsi="Arial" w:cs="Arial"/>
          <w:b/>
          <w:color w:val="auto"/>
          <w:sz w:val="24"/>
          <w:szCs w:val="24"/>
        </w:rPr>
        <w:t>3</w:t>
      </w:r>
      <w:r w:rsidRPr="004625ED">
        <w:rPr>
          <w:rFonts w:ascii="Arial" w:eastAsiaTheme="minorHAnsi" w:hAnsi="Arial" w:cs="Arial"/>
          <w:b/>
          <w:i/>
          <w:color w:val="auto"/>
          <w:sz w:val="24"/>
          <w:szCs w:val="24"/>
          <w:lang w:val="es-ES" w:eastAsia="en-US"/>
        </w:rPr>
        <w:t>.</w:t>
      </w:r>
      <w:r>
        <w:rPr>
          <w:rFonts w:ascii="Arial" w:eastAsiaTheme="minorHAnsi" w:hAnsi="Arial" w:cs="Arial"/>
          <w:b/>
          <w:i/>
          <w:color w:val="auto"/>
          <w:sz w:val="24"/>
          <w:szCs w:val="24"/>
          <w:lang w:val="es-ES" w:eastAsia="en-US"/>
        </w:rPr>
        <w:t>3</w:t>
      </w:r>
      <w:r w:rsidR="00C96A73" w:rsidRPr="004625ED">
        <w:rPr>
          <w:rFonts w:ascii="Arial" w:eastAsiaTheme="minorHAnsi" w:hAnsi="Arial" w:cs="Arial"/>
          <w:b/>
          <w:i/>
          <w:color w:val="auto"/>
          <w:sz w:val="24"/>
          <w:szCs w:val="24"/>
          <w:lang w:val="es-ES" w:eastAsia="en-US"/>
        </w:rPr>
        <w:t xml:space="preserve"> Al culminar el año escolar:</w:t>
      </w:r>
      <w:r>
        <w:rPr>
          <w:rFonts w:ascii="Arial" w:eastAsiaTheme="minorHAnsi" w:hAnsi="Arial" w:cs="Arial"/>
          <w:b/>
          <w:i/>
          <w:color w:val="auto"/>
          <w:sz w:val="24"/>
          <w:szCs w:val="24"/>
          <w:lang w:val="es-ES" w:eastAsia="en-US"/>
        </w:rPr>
        <w:t xml:space="preserve"> </w:t>
      </w:r>
      <w:r w:rsidR="00C96A73" w:rsidRPr="00DF0314">
        <w:rPr>
          <w:rFonts w:ascii="Arial" w:eastAsiaTheme="minorHAnsi" w:hAnsi="Arial" w:cs="Arial"/>
          <w:color w:val="auto"/>
          <w:sz w:val="24"/>
          <w:szCs w:val="24"/>
          <w:lang w:val="es-ES" w:eastAsia="en-US"/>
        </w:rPr>
        <w:t>Realización de un balance general evaluativo, bajo la coordinación de las comisiones de evaluación y promoción, para efectos de determinar logros, revisar procesos y prescribir actividades especiales de recuperación.</w:t>
      </w:r>
    </w:p>
    <w:p w14:paraId="1446AF23" w14:textId="77777777" w:rsidR="004625ED" w:rsidRPr="00DF0314" w:rsidRDefault="004625ED"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p>
    <w:p w14:paraId="76B97ED2" w14:textId="77777777" w:rsidR="00C96A73" w:rsidRDefault="00C96A73" w:rsidP="004625ED">
      <w:pPr>
        <w:pStyle w:val="Prrafodelista"/>
        <w:numPr>
          <w:ilvl w:val="0"/>
          <w:numId w:val="36"/>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t>Diálogo con los estudiantes y padres de familia para concertar acuerdos sobre acciones a seguir, con el fin de fortalecer aciertos y superar las deficiencias.</w:t>
      </w:r>
    </w:p>
    <w:p w14:paraId="45432577" w14:textId="77777777" w:rsidR="004625ED" w:rsidRPr="004625ED" w:rsidRDefault="004625ED" w:rsidP="004625ED">
      <w:pPr>
        <w:pStyle w:val="Prrafodelista"/>
        <w:autoSpaceDE w:val="0"/>
        <w:autoSpaceDN w:val="0"/>
        <w:adjustRightInd w:val="0"/>
        <w:spacing w:line="360" w:lineRule="auto"/>
        <w:ind w:left="360"/>
        <w:jc w:val="both"/>
        <w:rPr>
          <w:rFonts w:ascii="Arial" w:eastAsiaTheme="minorHAnsi" w:hAnsi="Arial" w:cs="Arial"/>
          <w:sz w:val="24"/>
          <w:szCs w:val="24"/>
          <w:lang w:val="es-ES" w:eastAsia="en-US"/>
        </w:rPr>
      </w:pPr>
    </w:p>
    <w:p w14:paraId="3C0124B7" w14:textId="77777777" w:rsidR="00C96A73" w:rsidRDefault="00C96A73" w:rsidP="004625ED">
      <w:pPr>
        <w:pStyle w:val="Prrafodelista"/>
        <w:numPr>
          <w:ilvl w:val="0"/>
          <w:numId w:val="36"/>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t>Información a los padres de familia y estudiantes sobre los resultados de la evaluación y las decisiones tomadas para introducir correctivos.</w:t>
      </w:r>
    </w:p>
    <w:p w14:paraId="12EA5C32" w14:textId="77777777" w:rsidR="004625ED" w:rsidRPr="004625ED" w:rsidRDefault="004625ED" w:rsidP="004625ED">
      <w:pPr>
        <w:pStyle w:val="Prrafodelista"/>
        <w:autoSpaceDE w:val="0"/>
        <w:autoSpaceDN w:val="0"/>
        <w:adjustRightInd w:val="0"/>
        <w:spacing w:line="360" w:lineRule="auto"/>
        <w:ind w:left="360"/>
        <w:jc w:val="both"/>
        <w:rPr>
          <w:rFonts w:ascii="Arial" w:eastAsiaTheme="minorHAnsi" w:hAnsi="Arial" w:cs="Arial"/>
          <w:sz w:val="24"/>
          <w:szCs w:val="24"/>
          <w:lang w:val="es-ES" w:eastAsia="en-US"/>
        </w:rPr>
      </w:pPr>
    </w:p>
    <w:p w14:paraId="43DFAA3A" w14:textId="77777777" w:rsidR="00C96A73" w:rsidRPr="004625ED" w:rsidRDefault="00C96A73" w:rsidP="004625ED">
      <w:pPr>
        <w:pStyle w:val="Prrafodelista"/>
        <w:numPr>
          <w:ilvl w:val="0"/>
          <w:numId w:val="36"/>
        </w:numPr>
        <w:autoSpaceDE w:val="0"/>
        <w:autoSpaceDN w:val="0"/>
        <w:adjustRightInd w:val="0"/>
        <w:spacing w:line="360" w:lineRule="auto"/>
        <w:jc w:val="both"/>
        <w:rPr>
          <w:rFonts w:ascii="Arial" w:eastAsiaTheme="minorHAnsi" w:hAnsi="Arial" w:cs="Arial"/>
          <w:sz w:val="24"/>
          <w:szCs w:val="24"/>
          <w:lang w:val="es-ES" w:eastAsia="en-US"/>
        </w:rPr>
      </w:pPr>
      <w:r w:rsidRPr="004625ED">
        <w:rPr>
          <w:rFonts w:ascii="Arial" w:eastAsiaTheme="minorHAnsi" w:hAnsi="Arial" w:cs="Arial"/>
          <w:sz w:val="24"/>
          <w:szCs w:val="24"/>
          <w:lang w:val="es-ES" w:eastAsia="en-US"/>
        </w:rPr>
        <w:t>Definición de actividades especiales para los estudiantes que las requieran.</w:t>
      </w:r>
    </w:p>
    <w:p w14:paraId="76925885" w14:textId="77777777" w:rsidR="00C96A73" w:rsidRPr="00DF0314" w:rsidRDefault="00C96A73"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p>
    <w:p w14:paraId="675AE445" w14:textId="3ADC8D4F" w:rsidR="00C96A73" w:rsidRDefault="00B64AF8"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r w:rsidRPr="00445BAD">
        <w:rPr>
          <w:rFonts w:ascii="Arial" w:eastAsia="Times New Roman" w:hAnsi="Arial" w:cs="Arial"/>
          <w:b/>
          <w:color w:val="auto"/>
          <w:sz w:val="24"/>
          <w:szCs w:val="24"/>
        </w:rPr>
        <w:t>5.7.</w:t>
      </w:r>
      <w:r>
        <w:rPr>
          <w:rFonts w:ascii="Arial" w:eastAsia="Times New Roman" w:hAnsi="Arial" w:cs="Arial"/>
          <w:b/>
          <w:color w:val="auto"/>
          <w:sz w:val="24"/>
          <w:szCs w:val="24"/>
        </w:rPr>
        <w:t>3</w:t>
      </w:r>
      <w:r w:rsidRPr="004625ED">
        <w:rPr>
          <w:rFonts w:ascii="Arial" w:eastAsiaTheme="minorHAnsi" w:hAnsi="Arial" w:cs="Arial"/>
          <w:b/>
          <w:i/>
          <w:color w:val="auto"/>
          <w:sz w:val="24"/>
          <w:szCs w:val="24"/>
          <w:lang w:val="es-ES" w:eastAsia="en-US"/>
        </w:rPr>
        <w:t>.</w:t>
      </w:r>
      <w:r>
        <w:rPr>
          <w:rFonts w:ascii="Arial" w:eastAsiaTheme="minorHAnsi" w:hAnsi="Arial" w:cs="Arial"/>
          <w:b/>
          <w:i/>
          <w:color w:val="auto"/>
          <w:sz w:val="24"/>
          <w:szCs w:val="24"/>
          <w:lang w:val="es-ES" w:eastAsia="en-US"/>
        </w:rPr>
        <w:t xml:space="preserve">4 </w:t>
      </w:r>
      <w:r w:rsidRPr="00DF0314">
        <w:rPr>
          <w:rFonts w:ascii="Arial" w:eastAsiaTheme="minorHAnsi" w:hAnsi="Arial" w:cs="Arial"/>
          <w:b/>
          <w:bCs/>
          <w:color w:val="auto"/>
          <w:sz w:val="24"/>
          <w:szCs w:val="24"/>
          <w:lang w:val="es-ES" w:eastAsia="en-US"/>
        </w:rPr>
        <w:t>Acciones y/o compromisos a implementar durante el desarrollo del</w:t>
      </w:r>
      <w:r w:rsidR="004625ED">
        <w:rPr>
          <w:rFonts w:ascii="Arial" w:eastAsiaTheme="minorHAnsi" w:hAnsi="Arial" w:cs="Arial"/>
          <w:b/>
          <w:bCs/>
          <w:color w:val="auto"/>
          <w:sz w:val="24"/>
          <w:szCs w:val="24"/>
          <w:lang w:val="es-ES" w:eastAsia="en-US"/>
        </w:rPr>
        <w:t xml:space="preserve"> </w:t>
      </w:r>
      <w:r w:rsidRPr="00DF0314">
        <w:rPr>
          <w:rFonts w:ascii="Arial" w:eastAsiaTheme="minorHAnsi" w:hAnsi="Arial" w:cs="Arial"/>
          <w:b/>
          <w:bCs/>
          <w:color w:val="auto"/>
          <w:sz w:val="24"/>
          <w:szCs w:val="24"/>
          <w:lang w:val="es-ES" w:eastAsia="en-US"/>
        </w:rPr>
        <w:t>período.</w:t>
      </w:r>
      <w:r>
        <w:rPr>
          <w:rFonts w:ascii="Arial" w:eastAsiaTheme="minorHAnsi" w:hAnsi="Arial" w:cs="Arial"/>
          <w:b/>
          <w:bCs/>
          <w:color w:val="auto"/>
          <w:sz w:val="24"/>
          <w:szCs w:val="24"/>
          <w:lang w:val="es-ES" w:eastAsia="en-US"/>
        </w:rPr>
        <w:t xml:space="preserve"> </w:t>
      </w:r>
      <w:r w:rsidR="00C96A73" w:rsidRPr="00DF0314">
        <w:rPr>
          <w:rFonts w:ascii="Arial" w:eastAsiaTheme="minorHAnsi" w:hAnsi="Arial" w:cs="Arial"/>
          <w:color w:val="auto"/>
          <w:sz w:val="24"/>
          <w:szCs w:val="24"/>
          <w:lang w:val="es-ES" w:eastAsia="en-US"/>
        </w:rPr>
        <w:t>Se debe tomar en cuenta que de este listado de acciones no todas se aplicarán a un determinado estudiante; se hace, por tanto</w:t>
      </w:r>
      <w:r w:rsidR="00BA2EEF">
        <w:rPr>
          <w:rFonts w:ascii="Arial" w:eastAsiaTheme="minorHAnsi" w:hAnsi="Arial" w:cs="Arial"/>
          <w:color w:val="auto"/>
          <w:sz w:val="24"/>
          <w:szCs w:val="24"/>
          <w:lang w:val="es-ES" w:eastAsia="en-US"/>
        </w:rPr>
        <w:t>,</w:t>
      </w:r>
      <w:r w:rsidR="00C96A73" w:rsidRPr="00DF0314">
        <w:rPr>
          <w:rFonts w:ascii="Arial" w:eastAsiaTheme="minorHAnsi" w:hAnsi="Arial" w:cs="Arial"/>
          <w:color w:val="auto"/>
          <w:sz w:val="24"/>
          <w:szCs w:val="24"/>
          <w:lang w:val="es-ES" w:eastAsia="en-US"/>
        </w:rPr>
        <w:t xml:space="preserve"> necesario enumerarlas en forma general y para la aplicación del plan de mejoramiento se toman las acciones de acuerdo con el nivel de desempeño del alumno.</w:t>
      </w:r>
    </w:p>
    <w:p w14:paraId="24F411F2" w14:textId="77777777" w:rsidR="004625ED" w:rsidRPr="00DF0314" w:rsidRDefault="004625ED"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p>
    <w:p w14:paraId="42613373" w14:textId="77777777" w:rsidR="00C96A73" w:rsidRDefault="00C96A73"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r w:rsidRPr="00DF0314">
        <w:rPr>
          <w:rFonts w:ascii="Arial" w:eastAsiaTheme="minorHAnsi" w:hAnsi="Arial" w:cs="Arial"/>
          <w:color w:val="auto"/>
          <w:sz w:val="24"/>
          <w:szCs w:val="24"/>
          <w:lang w:val="es-ES" w:eastAsia="en-US"/>
        </w:rPr>
        <w:lastRenderedPageBreak/>
        <w:t>Estas acciones se van desarrollando en la medida que se pone en marcha el proceso de las actividades curriculares (no son actividades de refuerzo para aplicar al final). Estas acciones se deben proponer al inicio del período académico, y es bueno que los estudiantes las conozcan.</w:t>
      </w:r>
    </w:p>
    <w:p w14:paraId="25FFA802" w14:textId="77777777" w:rsidR="004625ED" w:rsidRPr="00DF0314" w:rsidRDefault="004625ED"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p>
    <w:p w14:paraId="5BDD1769" w14:textId="77777777" w:rsidR="00C96A73" w:rsidRDefault="00B64AF8"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r w:rsidRPr="00445BAD">
        <w:rPr>
          <w:rFonts w:ascii="Arial" w:eastAsia="Times New Roman" w:hAnsi="Arial" w:cs="Arial"/>
          <w:b/>
          <w:color w:val="auto"/>
          <w:sz w:val="24"/>
          <w:szCs w:val="24"/>
        </w:rPr>
        <w:t>5.7.</w:t>
      </w:r>
      <w:r>
        <w:rPr>
          <w:rFonts w:ascii="Arial" w:eastAsia="Times New Roman" w:hAnsi="Arial" w:cs="Arial"/>
          <w:b/>
          <w:color w:val="auto"/>
          <w:sz w:val="24"/>
          <w:szCs w:val="24"/>
        </w:rPr>
        <w:t>3</w:t>
      </w:r>
      <w:r w:rsidRPr="004625ED">
        <w:rPr>
          <w:rFonts w:ascii="Arial" w:eastAsiaTheme="minorHAnsi" w:hAnsi="Arial" w:cs="Arial"/>
          <w:b/>
          <w:i/>
          <w:color w:val="auto"/>
          <w:sz w:val="24"/>
          <w:szCs w:val="24"/>
          <w:lang w:val="es-ES" w:eastAsia="en-US"/>
        </w:rPr>
        <w:t>.</w:t>
      </w:r>
      <w:r>
        <w:rPr>
          <w:rFonts w:ascii="Arial" w:eastAsiaTheme="minorHAnsi" w:hAnsi="Arial" w:cs="Arial"/>
          <w:b/>
          <w:i/>
          <w:color w:val="auto"/>
          <w:sz w:val="24"/>
          <w:szCs w:val="24"/>
          <w:lang w:val="es-ES" w:eastAsia="en-US"/>
        </w:rPr>
        <w:t xml:space="preserve">5 </w:t>
      </w:r>
      <w:r w:rsidRPr="00DF0314">
        <w:rPr>
          <w:rFonts w:ascii="Arial" w:eastAsiaTheme="minorHAnsi" w:hAnsi="Arial" w:cs="Arial"/>
          <w:b/>
          <w:bCs/>
          <w:color w:val="auto"/>
          <w:sz w:val="24"/>
          <w:szCs w:val="24"/>
          <w:lang w:val="es-ES" w:eastAsia="en-US"/>
        </w:rPr>
        <w:t>Dificultades presentadas por los estudiantes durante el periodo</w:t>
      </w:r>
      <w:r>
        <w:rPr>
          <w:rFonts w:ascii="Arial" w:eastAsiaTheme="minorHAnsi" w:hAnsi="Arial" w:cs="Arial"/>
          <w:b/>
          <w:bCs/>
          <w:color w:val="auto"/>
          <w:sz w:val="24"/>
          <w:szCs w:val="24"/>
          <w:lang w:val="es-ES" w:eastAsia="en-US"/>
        </w:rPr>
        <w:t xml:space="preserve">. </w:t>
      </w:r>
      <w:r w:rsidR="00C96A73" w:rsidRPr="00DF0314">
        <w:rPr>
          <w:rFonts w:ascii="Arial" w:eastAsiaTheme="minorHAnsi" w:hAnsi="Arial" w:cs="Arial"/>
          <w:color w:val="auto"/>
          <w:sz w:val="24"/>
          <w:szCs w:val="24"/>
          <w:lang w:val="es-ES" w:eastAsia="en-US"/>
        </w:rPr>
        <w:t>Se describe en forma general las dificultades que los estudiantes presentaron durante el período y se hace al finalizar el período</w:t>
      </w:r>
    </w:p>
    <w:p w14:paraId="4BD80A4F" w14:textId="77777777" w:rsidR="00B64AF8" w:rsidRPr="00DF0314" w:rsidRDefault="00B64AF8"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p>
    <w:p w14:paraId="3A105982" w14:textId="77777777" w:rsidR="00C96A73" w:rsidRDefault="00B64AF8"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r w:rsidRPr="00445BAD">
        <w:rPr>
          <w:rFonts w:ascii="Arial" w:eastAsia="Times New Roman" w:hAnsi="Arial" w:cs="Arial"/>
          <w:b/>
          <w:color w:val="auto"/>
          <w:sz w:val="24"/>
          <w:szCs w:val="24"/>
        </w:rPr>
        <w:t>5.7.</w:t>
      </w:r>
      <w:r>
        <w:rPr>
          <w:rFonts w:ascii="Arial" w:eastAsia="Times New Roman" w:hAnsi="Arial" w:cs="Arial"/>
          <w:b/>
          <w:color w:val="auto"/>
          <w:sz w:val="24"/>
          <w:szCs w:val="24"/>
        </w:rPr>
        <w:t>3</w:t>
      </w:r>
      <w:r w:rsidRPr="004625ED">
        <w:rPr>
          <w:rFonts w:ascii="Arial" w:eastAsiaTheme="minorHAnsi" w:hAnsi="Arial" w:cs="Arial"/>
          <w:b/>
          <w:i/>
          <w:color w:val="auto"/>
          <w:sz w:val="24"/>
          <w:szCs w:val="24"/>
          <w:lang w:val="es-ES" w:eastAsia="en-US"/>
        </w:rPr>
        <w:t>.</w:t>
      </w:r>
      <w:r>
        <w:rPr>
          <w:rFonts w:ascii="Arial" w:eastAsiaTheme="minorHAnsi" w:hAnsi="Arial" w:cs="Arial"/>
          <w:b/>
          <w:i/>
          <w:color w:val="auto"/>
          <w:sz w:val="24"/>
          <w:szCs w:val="24"/>
          <w:lang w:val="es-ES" w:eastAsia="en-US"/>
        </w:rPr>
        <w:t xml:space="preserve">6 </w:t>
      </w:r>
      <w:r w:rsidRPr="00DF0314">
        <w:rPr>
          <w:rFonts w:ascii="Arial" w:eastAsiaTheme="minorHAnsi" w:hAnsi="Arial" w:cs="Arial"/>
          <w:b/>
          <w:bCs/>
          <w:color w:val="auto"/>
          <w:sz w:val="24"/>
          <w:szCs w:val="24"/>
          <w:lang w:val="es-ES" w:eastAsia="en-US"/>
        </w:rPr>
        <w:t>Estrategias de apoyo</w:t>
      </w:r>
      <w:r>
        <w:rPr>
          <w:rFonts w:ascii="Arial" w:eastAsiaTheme="minorHAnsi" w:hAnsi="Arial" w:cs="Arial"/>
          <w:b/>
          <w:bCs/>
          <w:color w:val="auto"/>
          <w:sz w:val="24"/>
          <w:szCs w:val="24"/>
          <w:lang w:val="es-ES" w:eastAsia="en-US"/>
        </w:rPr>
        <w:t xml:space="preserve">. </w:t>
      </w:r>
      <w:r w:rsidR="00C96A73" w:rsidRPr="00DF0314">
        <w:rPr>
          <w:rFonts w:ascii="Arial" w:eastAsiaTheme="minorHAnsi" w:hAnsi="Arial" w:cs="Arial"/>
          <w:color w:val="auto"/>
          <w:sz w:val="24"/>
          <w:szCs w:val="24"/>
          <w:lang w:val="es-ES" w:eastAsia="en-US"/>
        </w:rPr>
        <w:t>Para los estudiantes que aún después de la aplicación de las acciones del plan de mejoramiento persisten en las dificultades académicas, y para aquellos con barreras en el aprendizaje, se proponen actividades de apoyo (puede ser una o más) Se debe hacer la descripción de estas actividades. Además, estas estrategias se plantean al finalizar el período.</w:t>
      </w:r>
    </w:p>
    <w:p w14:paraId="20469DC8" w14:textId="77777777" w:rsidR="004625ED" w:rsidRPr="00DF0314" w:rsidRDefault="004625ED"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p>
    <w:p w14:paraId="501FB50E" w14:textId="77777777" w:rsidR="00C96A73" w:rsidRPr="00DF0314" w:rsidRDefault="00B64AF8" w:rsidP="00C96A73">
      <w:pPr>
        <w:autoSpaceDE w:val="0"/>
        <w:autoSpaceDN w:val="0"/>
        <w:adjustRightInd w:val="0"/>
        <w:spacing w:after="0" w:line="360" w:lineRule="auto"/>
        <w:jc w:val="both"/>
        <w:rPr>
          <w:rFonts w:ascii="Arial" w:eastAsiaTheme="minorHAnsi" w:hAnsi="Arial" w:cs="Arial"/>
          <w:color w:val="auto"/>
          <w:sz w:val="24"/>
          <w:szCs w:val="24"/>
          <w:lang w:val="es-ES" w:eastAsia="en-US"/>
        </w:rPr>
      </w:pPr>
      <w:r w:rsidRPr="00445BAD">
        <w:rPr>
          <w:rFonts w:ascii="Arial" w:eastAsia="Times New Roman" w:hAnsi="Arial" w:cs="Arial"/>
          <w:b/>
          <w:color w:val="auto"/>
          <w:sz w:val="24"/>
          <w:szCs w:val="24"/>
        </w:rPr>
        <w:t>5.7.</w:t>
      </w:r>
      <w:r>
        <w:rPr>
          <w:rFonts w:ascii="Arial" w:eastAsia="Times New Roman" w:hAnsi="Arial" w:cs="Arial"/>
          <w:b/>
          <w:color w:val="auto"/>
          <w:sz w:val="24"/>
          <w:szCs w:val="24"/>
        </w:rPr>
        <w:t>3</w:t>
      </w:r>
      <w:r w:rsidRPr="004625ED">
        <w:rPr>
          <w:rFonts w:ascii="Arial" w:eastAsiaTheme="minorHAnsi" w:hAnsi="Arial" w:cs="Arial"/>
          <w:b/>
          <w:i/>
          <w:color w:val="auto"/>
          <w:sz w:val="24"/>
          <w:szCs w:val="24"/>
          <w:lang w:val="es-ES" w:eastAsia="en-US"/>
        </w:rPr>
        <w:t>.</w:t>
      </w:r>
      <w:r>
        <w:rPr>
          <w:rFonts w:ascii="Arial" w:eastAsiaTheme="minorHAnsi" w:hAnsi="Arial" w:cs="Arial"/>
          <w:b/>
          <w:i/>
          <w:color w:val="auto"/>
          <w:sz w:val="24"/>
          <w:szCs w:val="24"/>
          <w:lang w:val="es-ES" w:eastAsia="en-US"/>
        </w:rPr>
        <w:t xml:space="preserve">7 </w:t>
      </w:r>
      <w:r w:rsidRPr="00DF0314">
        <w:rPr>
          <w:rFonts w:ascii="Arial" w:eastAsiaTheme="minorHAnsi" w:hAnsi="Arial" w:cs="Arial"/>
          <w:b/>
          <w:bCs/>
          <w:color w:val="auto"/>
          <w:sz w:val="24"/>
          <w:szCs w:val="24"/>
          <w:lang w:val="es-ES" w:eastAsia="en-US"/>
        </w:rPr>
        <w:t>Acciones a impleme</w:t>
      </w:r>
      <w:r>
        <w:rPr>
          <w:rFonts w:ascii="Arial" w:eastAsiaTheme="minorHAnsi" w:hAnsi="Arial" w:cs="Arial"/>
          <w:b/>
          <w:bCs/>
          <w:color w:val="auto"/>
          <w:sz w:val="24"/>
          <w:szCs w:val="24"/>
          <w:lang w:val="es-ES" w:eastAsia="en-US"/>
        </w:rPr>
        <w:t>n</w:t>
      </w:r>
      <w:r w:rsidRPr="00DF0314">
        <w:rPr>
          <w:rFonts w:ascii="Arial" w:eastAsiaTheme="minorHAnsi" w:hAnsi="Arial" w:cs="Arial"/>
          <w:b/>
          <w:bCs/>
          <w:color w:val="auto"/>
          <w:sz w:val="24"/>
          <w:szCs w:val="24"/>
          <w:lang w:val="es-ES" w:eastAsia="en-US"/>
        </w:rPr>
        <w:t>tar por los padres de familia:</w:t>
      </w:r>
      <w:r>
        <w:rPr>
          <w:rFonts w:ascii="Arial" w:eastAsiaTheme="minorHAnsi" w:hAnsi="Arial" w:cs="Arial"/>
          <w:b/>
          <w:bCs/>
          <w:color w:val="auto"/>
          <w:sz w:val="24"/>
          <w:szCs w:val="24"/>
          <w:lang w:val="es-ES" w:eastAsia="en-US"/>
        </w:rPr>
        <w:t xml:space="preserve"> </w:t>
      </w:r>
      <w:r w:rsidR="00C96A73" w:rsidRPr="00DF0314">
        <w:rPr>
          <w:rFonts w:ascii="Arial" w:eastAsiaTheme="minorHAnsi" w:hAnsi="Arial" w:cs="Arial"/>
          <w:color w:val="auto"/>
          <w:sz w:val="24"/>
          <w:szCs w:val="24"/>
          <w:lang w:val="es-ES" w:eastAsia="en-US"/>
        </w:rPr>
        <w:t>Para que los padres de familia en compañía de su hijo escriban sus acciones de mejora a realizar en familia.</w:t>
      </w:r>
    </w:p>
    <w:p w14:paraId="6B71CB27" w14:textId="77777777" w:rsidR="00C96A73" w:rsidRPr="004625ED" w:rsidRDefault="00C96A73" w:rsidP="00C96A73">
      <w:pPr>
        <w:spacing w:after="0" w:line="360" w:lineRule="auto"/>
        <w:jc w:val="both"/>
        <w:rPr>
          <w:rFonts w:ascii="Arial" w:eastAsia="Times New Roman" w:hAnsi="Arial" w:cs="Arial"/>
          <w:color w:val="auto"/>
          <w:sz w:val="24"/>
          <w:szCs w:val="24"/>
        </w:rPr>
      </w:pPr>
    </w:p>
    <w:p w14:paraId="078B74AF" w14:textId="77777777" w:rsidR="00C96A73" w:rsidRPr="00DF0314" w:rsidRDefault="00C96A73" w:rsidP="00C96A73">
      <w:pPr>
        <w:spacing w:after="0" w:line="360" w:lineRule="auto"/>
        <w:jc w:val="both"/>
        <w:rPr>
          <w:rFonts w:ascii="Arial" w:hAnsi="Arial" w:cs="Arial"/>
          <w:sz w:val="24"/>
          <w:szCs w:val="24"/>
        </w:rPr>
      </w:pPr>
      <w:r w:rsidRPr="00DF0314">
        <w:rPr>
          <w:rFonts w:ascii="Arial" w:hAnsi="Arial" w:cs="Arial"/>
          <w:b/>
          <w:sz w:val="24"/>
          <w:szCs w:val="24"/>
        </w:rPr>
        <w:t>5.8 PLANES DE ÁREAS Y PROYECTOS TRANSVERSALES.</w:t>
      </w:r>
    </w:p>
    <w:p w14:paraId="0C080511" w14:textId="77777777" w:rsidR="00C96A73" w:rsidRPr="00DF0314" w:rsidRDefault="00C96A73" w:rsidP="00C96A73">
      <w:pPr>
        <w:spacing w:after="0" w:line="360" w:lineRule="auto"/>
        <w:jc w:val="both"/>
        <w:rPr>
          <w:rFonts w:ascii="Arial" w:hAnsi="Arial" w:cs="Arial"/>
          <w:sz w:val="24"/>
          <w:szCs w:val="24"/>
        </w:rPr>
      </w:pPr>
    </w:p>
    <w:p w14:paraId="2AB70617" w14:textId="77777777" w:rsidR="00C96A73" w:rsidRPr="00DF0314" w:rsidRDefault="00C96A73" w:rsidP="00C96A73">
      <w:pPr>
        <w:spacing w:after="0" w:line="360" w:lineRule="auto"/>
        <w:jc w:val="both"/>
        <w:rPr>
          <w:rFonts w:ascii="Arial" w:hAnsi="Arial" w:cs="Arial"/>
          <w:sz w:val="24"/>
          <w:szCs w:val="24"/>
        </w:rPr>
      </w:pPr>
      <w:r w:rsidRPr="00DF0314">
        <w:rPr>
          <w:rFonts w:ascii="Arial" w:eastAsia="Times New Roman" w:hAnsi="Arial" w:cs="Arial"/>
          <w:sz w:val="24"/>
          <w:szCs w:val="24"/>
        </w:rPr>
        <w:t>Los planes, proyectos y acciones se articulan al planteamiento estratégico de la institución integrada e inclusiva y se enmarcan en principios de corresponsabilidad, participación y equidad.  De igual manera, se socializan a toda la comunidad educativa. La IE</w:t>
      </w:r>
      <w:r w:rsidRPr="00DF0314">
        <w:rPr>
          <w:rFonts w:ascii="Arial" w:hAnsi="Arial" w:cs="Arial"/>
          <w:sz w:val="24"/>
          <w:szCs w:val="24"/>
        </w:rPr>
        <w:t xml:space="preserve"> </w:t>
      </w:r>
      <w:r w:rsidRPr="00DF0314">
        <w:rPr>
          <w:rFonts w:ascii="Arial" w:eastAsia="Times New Roman" w:hAnsi="Arial" w:cs="Arial"/>
          <w:sz w:val="24"/>
          <w:szCs w:val="24"/>
        </w:rPr>
        <w:t>unifica en un solo proyecto transversal la planeación mediante mallas curriculares, en procura a su continuidad, sostenibilidad y aplicabilidad por todos los miembros de la comunidad educativa.</w:t>
      </w:r>
    </w:p>
    <w:p w14:paraId="4A715A93" w14:textId="77777777" w:rsidR="00C96A73" w:rsidRPr="00DF0314" w:rsidRDefault="00C96A73" w:rsidP="00C96A73">
      <w:pPr>
        <w:spacing w:after="0" w:line="360" w:lineRule="auto"/>
        <w:jc w:val="both"/>
        <w:rPr>
          <w:rFonts w:ascii="Arial" w:hAnsi="Arial" w:cs="Arial"/>
          <w:sz w:val="24"/>
          <w:szCs w:val="24"/>
        </w:rPr>
      </w:pPr>
    </w:p>
    <w:p w14:paraId="79AC9869" w14:textId="77777777" w:rsidR="00C96A73" w:rsidRPr="00DF0314" w:rsidRDefault="00C96A73" w:rsidP="00C96A73">
      <w:pPr>
        <w:spacing w:after="0" w:line="360" w:lineRule="auto"/>
        <w:jc w:val="both"/>
        <w:rPr>
          <w:rFonts w:ascii="Arial" w:eastAsia="Times New Roman" w:hAnsi="Arial" w:cs="Arial"/>
          <w:sz w:val="24"/>
          <w:szCs w:val="24"/>
        </w:rPr>
      </w:pPr>
      <w:r w:rsidRPr="00DF0314">
        <w:rPr>
          <w:rFonts w:ascii="Arial" w:eastAsia="Times New Roman" w:hAnsi="Arial" w:cs="Arial"/>
          <w:sz w:val="24"/>
          <w:szCs w:val="24"/>
        </w:rPr>
        <w:t>Se establecen los siguientes mecanismos de articulación:</w:t>
      </w:r>
    </w:p>
    <w:p w14:paraId="6D5FDA45" w14:textId="77777777" w:rsidR="00C96A73" w:rsidRPr="00DF0314" w:rsidRDefault="00C96A73" w:rsidP="00C96A73">
      <w:pPr>
        <w:spacing w:after="0" w:line="360" w:lineRule="auto"/>
        <w:jc w:val="both"/>
        <w:rPr>
          <w:rFonts w:ascii="Arial" w:hAnsi="Arial" w:cs="Arial"/>
          <w:sz w:val="24"/>
          <w:szCs w:val="24"/>
        </w:rPr>
      </w:pPr>
    </w:p>
    <w:p w14:paraId="11457916" w14:textId="77777777" w:rsidR="00C96A73" w:rsidRPr="004625ED" w:rsidRDefault="00C96A73" w:rsidP="004625ED">
      <w:pPr>
        <w:pStyle w:val="Prrafodelista"/>
        <w:numPr>
          <w:ilvl w:val="0"/>
          <w:numId w:val="37"/>
        </w:numPr>
        <w:spacing w:line="360" w:lineRule="auto"/>
        <w:jc w:val="both"/>
        <w:rPr>
          <w:rFonts w:ascii="Arial" w:hAnsi="Arial" w:cs="Arial"/>
          <w:sz w:val="24"/>
          <w:szCs w:val="24"/>
        </w:rPr>
      </w:pPr>
      <w:r w:rsidRPr="004625ED">
        <w:rPr>
          <w:rFonts w:ascii="Arial" w:hAnsi="Arial" w:cs="Arial"/>
          <w:sz w:val="24"/>
          <w:szCs w:val="24"/>
        </w:rPr>
        <w:t>Unificación de criterios de presentación de los planes, proyectos y acciones.</w:t>
      </w:r>
    </w:p>
    <w:p w14:paraId="314309C0" w14:textId="77777777" w:rsidR="00C96A73" w:rsidRPr="004625ED" w:rsidRDefault="00C96A73" w:rsidP="004625ED">
      <w:pPr>
        <w:pStyle w:val="Prrafodelista"/>
        <w:numPr>
          <w:ilvl w:val="0"/>
          <w:numId w:val="37"/>
        </w:numPr>
        <w:spacing w:line="360" w:lineRule="auto"/>
        <w:jc w:val="both"/>
        <w:rPr>
          <w:rFonts w:ascii="Arial" w:hAnsi="Arial" w:cs="Arial"/>
          <w:sz w:val="24"/>
          <w:szCs w:val="24"/>
        </w:rPr>
      </w:pPr>
      <w:r w:rsidRPr="004625ED">
        <w:rPr>
          <w:rFonts w:ascii="Arial" w:hAnsi="Arial" w:cs="Arial"/>
          <w:sz w:val="24"/>
          <w:szCs w:val="24"/>
        </w:rPr>
        <w:lastRenderedPageBreak/>
        <w:t>Mesas temáticas para la revisión y socialización.</w:t>
      </w:r>
    </w:p>
    <w:p w14:paraId="73D9CC89" w14:textId="77777777" w:rsidR="00C96A73" w:rsidRPr="004625ED" w:rsidRDefault="00C96A73" w:rsidP="004625ED">
      <w:pPr>
        <w:pStyle w:val="Prrafodelista"/>
        <w:numPr>
          <w:ilvl w:val="0"/>
          <w:numId w:val="37"/>
        </w:numPr>
        <w:spacing w:line="360" w:lineRule="auto"/>
        <w:jc w:val="both"/>
        <w:rPr>
          <w:rFonts w:ascii="Arial" w:hAnsi="Arial" w:cs="Arial"/>
          <w:sz w:val="24"/>
          <w:szCs w:val="24"/>
        </w:rPr>
      </w:pPr>
      <w:r w:rsidRPr="004625ED">
        <w:rPr>
          <w:rFonts w:ascii="Arial" w:hAnsi="Arial" w:cs="Arial"/>
          <w:sz w:val="24"/>
          <w:szCs w:val="24"/>
        </w:rPr>
        <w:t>Construcción colectiva de estrategias de ejecución de los planes, proyectos y acciones.</w:t>
      </w:r>
    </w:p>
    <w:p w14:paraId="0588900B" w14:textId="77777777" w:rsidR="00C96A73" w:rsidRPr="004625ED" w:rsidRDefault="00C96A73" w:rsidP="004625ED">
      <w:pPr>
        <w:pStyle w:val="Prrafodelista"/>
        <w:numPr>
          <w:ilvl w:val="0"/>
          <w:numId w:val="37"/>
        </w:numPr>
        <w:spacing w:line="360" w:lineRule="auto"/>
        <w:jc w:val="both"/>
        <w:rPr>
          <w:rFonts w:ascii="Arial" w:hAnsi="Arial" w:cs="Arial"/>
          <w:sz w:val="24"/>
          <w:szCs w:val="24"/>
        </w:rPr>
      </w:pPr>
      <w:r w:rsidRPr="004625ED">
        <w:rPr>
          <w:rFonts w:ascii="Arial" w:hAnsi="Arial" w:cs="Arial"/>
          <w:sz w:val="24"/>
          <w:szCs w:val="24"/>
        </w:rPr>
        <w:t>Seguimiento y evaluación periódica.</w:t>
      </w:r>
    </w:p>
    <w:p w14:paraId="630ABB9A" w14:textId="77777777" w:rsidR="00C96A73" w:rsidRPr="004625ED" w:rsidRDefault="00C96A73" w:rsidP="004625ED">
      <w:pPr>
        <w:pStyle w:val="Prrafodelista"/>
        <w:numPr>
          <w:ilvl w:val="0"/>
          <w:numId w:val="37"/>
        </w:numPr>
        <w:spacing w:line="360" w:lineRule="auto"/>
        <w:jc w:val="both"/>
        <w:rPr>
          <w:rFonts w:ascii="Arial" w:hAnsi="Arial" w:cs="Arial"/>
          <w:sz w:val="24"/>
          <w:szCs w:val="24"/>
        </w:rPr>
      </w:pPr>
      <w:r w:rsidRPr="004625ED">
        <w:rPr>
          <w:rFonts w:ascii="Arial" w:hAnsi="Arial" w:cs="Arial"/>
          <w:sz w:val="24"/>
          <w:szCs w:val="24"/>
        </w:rPr>
        <w:t>Realización de los cambios y ajustes.</w:t>
      </w:r>
    </w:p>
    <w:p w14:paraId="2DCBF955" w14:textId="77777777" w:rsidR="00C96A73" w:rsidRPr="00DF0314" w:rsidRDefault="00C96A73" w:rsidP="004625ED">
      <w:pPr>
        <w:spacing w:after="0" w:line="360" w:lineRule="auto"/>
        <w:jc w:val="both"/>
        <w:rPr>
          <w:rFonts w:ascii="Arial" w:hAnsi="Arial" w:cs="Arial"/>
          <w:sz w:val="24"/>
          <w:szCs w:val="24"/>
        </w:rPr>
      </w:pPr>
    </w:p>
    <w:p w14:paraId="05290B6C" w14:textId="77777777" w:rsidR="00C96A73" w:rsidRPr="00DF0314" w:rsidRDefault="00C96A73" w:rsidP="00C96A73">
      <w:pPr>
        <w:spacing w:after="0" w:line="360" w:lineRule="auto"/>
        <w:jc w:val="both"/>
        <w:rPr>
          <w:rFonts w:ascii="Arial" w:hAnsi="Arial" w:cs="Arial"/>
          <w:sz w:val="24"/>
          <w:szCs w:val="24"/>
        </w:rPr>
      </w:pPr>
      <w:r w:rsidRPr="00DF0314">
        <w:rPr>
          <w:rFonts w:ascii="Arial" w:eastAsia="Times New Roman" w:hAnsi="Arial" w:cs="Arial"/>
          <w:sz w:val="24"/>
          <w:szCs w:val="24"/>
        </w:rPr>
        <w:t>Los proyectos pedagógicos son el conjunto de actividades para alcanzar objetivos propios de la formación integral de los estudiantes. Permiten su desarrollo de una manera flexible y giran en torno a una problemática relacionada con la vida y la cotidianidad.</w:t>
      </w:r>
    </w:p>
    <w:p w14:paraId="12A7E409" w14:textId="77777777" w:rsidR="00C96A73" w:rsidRPr="00DF0314" w:rsidRDefault="00C96A73" w:rsidP="00C96A73">
      <w:pPr>
        <w:spacing w:after="0" w:line="360" w:lineRule="auto"/>
        <w:jc w:val="both"/>
        <w:rPr>
          <w:rFonts w:ascii="Arial" w:hAnsi="Arial" w:cs="Arial"/>
          <w:sz w:val="24"/>
          <w:szCs w:val="24"/>
        </w:rPr>
      </w:pPr>
    </w:p>
    <w:p w14:paraId="4DE3F0C8" w14:textId="77777777" w:rsidR="00C96A73" w:rsidRPr="00DF0314" w:rsidRDefault="00C96A73" w:rsidP="00C96A73">
      <w:pPr>
        <w:spacing w:after="0" w:line="360" w:lineRule="auto"/>
        <w:jc w:val="both"/>
        <w:rPr>
          <w:rFonts w:ascii="Arial" w:hAnsi="Arial" w:cs="Arial"/>
          <w:sz w:val="24"/>
          <w:szCs w:val="24"/>
        </w:rPr>
      </w:pPr>
      <w:r w:rsidRPr="00DF0314">
        <w:rPr>
          <w:rFonts w:ascii="Arial" w:eastAsia="Times New Roman" w:hAnsi="Arial" w:cs="Arial"/>
          <w:sz w:val="24"/>
          <w:szCs w:val="24"/>
        </w:rPr>
        <w:t>En la institución educativa Colegio Nuestra Señora de la Merced se desarrollan los siguientes proyectos:</w:t>
      </w:r>
    </w:p>
    <w:p w14:paraId="3C98F562" w14:textId="77777777" w:rsidR="00C96A73" w:rsidRPr="00DF0314" w:rsidRDefault="00C96A73" w:rsidP="00C96A73">
      <w:pPr>
        <w:spacing w:after="0" w:line="360" w:lineRule="auto"/>
        <w:jc w:val="both"/>
        <w:rPr>
          <w:rFonts w:ascii="Arial" w:hAnsi="Arial" w:cs="Arial"/>
          <w:sz w:val="24"/>
          <w:szCs w:val="24"/>
        </w:rPr>
      </w:pPr>
    </w:p>
    <w:p w14:paraId="530A8A71" w14:textId="77777777" w:rsidR="00C96A73" w:rsidRPr="004625ED" w:rsidRDefault="00C96A73" w:rsidP="004625ED">
      <w:pPr>
        <w:pStyle w:val="Prrafodelista"/>
        <w:numPr>
          <w:ilvl w:val="0"/>
          <w:numId w:val="38"/>
        </w:numPr>
        <w:spacing w:line="360" w:lineRule="auto"/>
        <w:jc w:val="both"/>
        <w:rPr>
          <w:rFonts w:ascii="Arial" w:hAnsi="Arial" w:cs="Arial"/>
          <w:sz w:val="24"/>
          <w:szCs w:val="24"/>
        </w:rPr>
      </w:pPr>
      <w:r w:rsidRPr="004625ED">
        <w:rPr>
          <w:rFonts w:ascii="Arial" w:hAnsi="Arial" w:cs="Arial"/>
          <w:sz w:val="24"/>
          <w:szCs w:val="24"/>
        </w:rPr>
        <w:t>Proyecto Ambiental Escolar (PRAE)</w:t>
      </w:r>
      <w:r w:rsidR="000C75F6">
        <w:rPr>
          <w:rFonts w:ascii="Arial" w:hAnsi="Arial" w:cs="Arial"/>
          <w:sz w:val="24"/>
          <w:szCs w:val="24"/>
        </w:rPr>
        <w:t xml:space="preserve"> (</w:t>
      </w:r>
      <w:r w:rsidR="000C75F6" w:rsidRPr="000C75F6">
        <w:rPr>
          <w:rFonts w:ascii="Arial" w:hAnsi="Arial" w:cs="Arial"/>
          <w:b/>
          <w:sz w:val="24"/>
          <w:szCs w:val="24"/>
        </w:rPr>
        <w:t>Ver Anexo 015</w:t>
      </w:r>
      <w:r w:rsidR="000C75F6">
        <w:rPr>
          <w:rFonts w:ascii="Arial" w:hAnsi="Arial" w:cs="Arial"/>
          <w:sz w:val="24"/>
          <w:szCs w:val="24"/>
        </w:rPr>
        <w:t>)</w:t>
      </w:r>
    </w:p>
    <w:p w14:paraId="566DE2B9" w14:textId="77777777" w:rsidR="000C75F6" w:rsidRPr="004625ED" w:rsidRDefault="00C96A73" w:rsidP="000C75F6">
      <w:pPr>
        <w:pStyle w:val="Prrafodelista"/>
        <w:numPr>
          <w:ilvl w:val="0"/>
          <w:numId w:val="38"/>
        </w:numPr>
        <w:spacing w:line="360" w:lineRule="auto"/>
        <w:jc w:val="both"/>
        <w:rPr>
          <w:rFonts w:ascii="Arial" w:hAnsi="Arial" w:cs="Arial"/>
          <w:sz w:val="24"/>
          <w:szCs w:val="24"/>
        </w:rPr>
      </w:pPr>
      <w:r w:rsidRPr="004625ED">
        <w:rPr>
          <w:rFonts w:ascii="Arial" w:hAnsi="Arial" w:cs="Arial"/>
          <w:sz w:val="24"/>
          <w:szCs w:val="24"/>
        </w:rPr>
        <w:t>Educación para la sexualidad y construcción de ciudadanía</w:t>
      </w:r>
      <w:r w:rsidR="000C75F6">
        <w:rPr>
          <w:rFonts w:ascii="Arial" w:hAnsi="Arial" w:cs="Arial"/>
          <w:sz w:val="24"/>
          <w:szCs w:val="24"/>
        </w:rPr>
        <w:t>. (</w:t>
      </w:r>
      <w:r w:rsidR="000C75F6" w:rsidRPr="000C75F6">
        <w:rPr>
          <w:rFonts w:ascii="Arial" w:hAnsi="Arial" w:cs="Arial"/>
          <w:b/>
          <w:sz w:val="24"/>
          <w:szCs w:val="24"/>
        </w:rPr>
        <w:t>Ver Anexo 01</w:t>
      </w:r>
      <w:r w:rsidR="000C75F6">
        <w:rPr>
          <w:rFonts w:ascii="Arial" w:hAnsi="Arial" w:cs="Arial"/>
          <w:b/>
          <w:sz w:val="24"/>
          <w:szCs w:val="24"/>
        </w:rPr>
        <w:t>6</w:t>
      </w:r>
      <w:r w:rsidR="000C75F6">
        <w:rPr>
          <w:rFonts w:ascii="Arial" w:hAnsi="Arial" w:cs="Arial"/>
          <w:sz w:val="24"/>
          <w:szCs w:val="24"/>
        </w:rPr>
        <w:t>)</w:t>
      </w:r>
    </w:p>
    <w:p w14:paraId="509FAC99" w14:textId="77777777" w:rsidR="000C75F6" w:rsidRPr="004625ED" w:rsidRDefault="00C96A73" w:rsidP="000C75F6">
      <w:pPr>
        <w:pStyle w:val="Prrafodelista"/>
        <w:numPr>
          <w:ilvl w:val="0"/>
          <w:numId w:val="38"/>
        </w:numPr>
        <w:spacing w:line="360" w:lineRule="auto"/>
        <w:jc w:val="both"/>
        <w:rPr>
          <w:rFonts w:ascii="Arial" w:hAnsi="Arial" w:cs="Arial"/>
          <w:sz w:val="24"/>
          <w:szCs w:val="24"/>
        </w:rPr>
      </w:pPr>
      <w:r w:rsidRPr="004625ED">
        <w:rPr>
          <w:rFonts w:ascii="Arial" w:hAnsi="Arial" w:cs="Arial"/>
          <w:sz w:val="24"/>
          <w:szCs w:val="24"/>
        </w:rPr>
        <w:t>Recreación y tiempo libre</w:t>
      </w:r>
      <w:r w:rsidR="000C75F6">
        <w:rPr>
          <w:rFonts w:ascii="Arial" w:hAnsi="Arial" w:cs="Arial"/>
          <w:sz w:val="24"/>
          <w:szCs w:val="24"/>
        </w:rPr>
        <w:t>. (</w:t>
      </w:r>
      <w:r w:rsidR="000C75F6" w:rsidRPr="000C75F6">
        <w:rPr>
          <w:rFonts w:ascii="Arial" w:hAnsi="Arial" w:cs="Arial"/>
          <w:b/>
          <w:sz w:val="24"/>
          <w:szCs w:val="24"/>
        </w:rPr>
        <w:t>Ver Anexo 01</w:t>
      </w:r>
      <w:r w:rsidR="000C75F6">
        <w:rPr>
          <w:rFonts w:ascii="Arial" w:hAnsi="Arial" w:cs="Arial"/>
          <w:b/>
          <w:sz w:val="24"/>
          <w:szCs w:val="24"/>
        </w:rPr>
        <w:t>7</w:t>
      </w:r>
      <w:r w:rsidR="000C75F6">
        <w:rPr>
          <w:rFonts w:ascii="Arial" w:hAnsi="Arial" w:cs="Arial"/>
          <w:sz w:val="24"/>
          <w:szCs w:val="24"/>
        </w:rPr>
        <w:t>)</w:t>
      </w:r>
    </w:p>
    <w:p w14:paraId="18AD37CF" w14:textId="77777777" w:rsidR="000C75F6" w:rsidRPr="004625ED" w:rsidRDefault="00C96A73" w:rsidP="000C75F6">
      <w:pPr>
        <w:pStyle w:val="Prrafodelista"/>
        <w:numPr>
          <w:ilvl w:val="0"/>
          <w:numId w:val="38"/>
        </w:numPr>
        <w:spacing w:line="360" w:lineRule="auto"/>
        <w:jc w:val="both"/>
        <w:rPr>
          <w:rFonts w:ascii="Arial" w:hAnsi="Arial" w:cs="Arial"/>
          <w:sz w:val="24"/>
          <w:szCs w:val="24"/>
        </w:rPr>
      </w:pPr>
      <w:r w:rsidRPr="004625ED">
        <w:rPr>
          <w:rFonts w:ascii="Arial" w:hAnsi="Arial" w:cs="Arial"/>
          <w:sz w:val="24"/>
          <w:szCs w:val="24"/>
        </w:rPr>
        <w:t>Democracia y derechos</w:t>
      </w:r>
      <w:r w:rsidR="000C75F6">
        <w:rPr>
          <w:rFonts w:ascii="Arial" w:hAnsi="Arial" w:cs="Arial"/>
          <w:sz w:val="24"/>
          <w:szCs w:val="24"/>
        </w:rPr>
        <w:t>. (</w:t>
      </w:r>
      <w:r w:rsidR="000C75F6" w:rsidRPr="000C75F6">
        <w:rPr>
          <w:rFonts w:ascii="Arial" w:hAnsi="Arial" w:cs="Arial"/>
          <w:b/>
          <w:sz w:val="24"/>
          <w:szCs w:val="24"/>
        </w:rPr>
        <w:t>Ver Anexo 01</w:t>
      </w:r>
      <w:r w:rsidR="000C75F6">
        <w:rPr>
          <w:rFonts w:ascii="Arial" w:hAnsi="Arial" w:cs="Arial"/>
          <w:b/>
          <w:sz w:val="24"/>
          <w:szCs w:val="24"/>
        </w:rPr>
        <w:t>8</w:t>
      </w:r>
      <w:r w:rsidR="000C75F6">
        <w:rPr>
          <w:rFonts w:ascii="Arial" w:hAnsi="Arial" w:cs="Arial"/>
          <w:sz w:val="24"/>
          <w:szCs w:val="24"/>
        </w:rPr>
        <w:t>)</w:t>
      </w:r>
    </w:p>
    <w:p w14:paraId="4842CBF4" w14:textId="77777777" w:rsidR="000C75F6" w:rsidRPr="004625ED" w:rsidRDefault="00C96A73" w:rsidP="000C75F6">
      <w:pPr>
        <w:pStyle w:val="Prrafodelista"/>
        <w:numPr>
          <w:ilvl w:val="0"/>
          <w:numId w:val="38"/>
        </w:numPr>
        <w:spacing w:line="360" w:lineRule="auto"/>
        <w:jc w:val="both"/>
        <w:rPr>
          <w:rFonts w:ascii="Arial" w:hAnsi="Arial" w:cs="Arial"/>
          <w:sz w:val="24"/>
          <w:szCs w:val="24"/>
        </w:rPr>
      </w:pPr>
      <w:r w:rsidRPr="004625ED">
        <w:rPr>
          <w:rFonts w:ascii="Arial" w:hAnsi="Arial" w:cs="Arial"/>
          <w:sz w:val="24"/>
          <w:szCs w:val="24"/>
        </w:rPr>
        <w:t>Estilos de vida saludable</w:t>
      </w:r>
      <w:r w:rsidR="000C75F6">
        <w:rPr>
          <w:rFonts w:ascii="Arial" w:hAnsi="Arial" w:cs="Arial"/>
          <w:sz w:val="24"/>
          <w:szCs w:val="24"/>
        </w:rPr>
        <w:t>. (</w:t>
      </w:r>
      <w:r w:rsidR="000C75F6" w:rsidRPr="000C75F6">
        <w:rPr>
          <w:rFonts w:ascii="Arial" w:hAnsi="Arial" w:cs="Arial"/>
          <w:b/>
          <w:sz w:val="24"/>
          <w:szCs w:val="24"/>
        </w:rPr>
        <w:t>Ver Anexo 01</w:t>
      </w:r>
      <w:r w:rsidR="000C75F6">
        <w:rPr>
          <w:rFonts w:ascii="Arial" w:hAnsi="Arial" w:cs="Arial"/>
          <w:b/>
          <w:sz w:val="24"/>
          <w:szCs w:val="24"/>
        </w:rPr>
        <w:t>9</w:t>
      </w:r>
      <w:r w:rsidR="000C75F6">
        <w:rPr>
          <w:rFonts w:ascii="Arial" w:hAnsi="Arial" w:cs="Arial"/>
          <w:sz w:val="24"/>
          <w:szCs w:val="24"/>
        </w:rPr>
        <w:t>)</w:t>
      </w:r>
    </w:p>
    <w:p w14:paraId="45971B9E" w14:textId="77777777" w:rsidR="000C75F6" w:rsidRPr="004625ED" w:rsidRDefault="00C96A73" w:rsidP="000C75F6">
      <w:pPr>
        <w:pStyle w:val="Prrafodelista"/>
        <w:numPr>
          <w:ilvl w:val="0"/>
          <w:numId w:val="38"/>
        </w:numPr>
        <w:spacing w:line="360" w:lineRule="auto"/>
        <w:jc w:val="both"/>
        <w:rPr>
          <w:rFonts w:ascii="Arial" w:hAnsi="Arial" w:cs="Arial"/>
          <w:sz w:val="24"/>
          <w:szCs w:val="24"/>
        </w:rPr>
      </w:pPr>
      <w:r w:rsidRPr="004625ED">
        <w:rPr>
          <w:rFonts w:ascii="Arial" w:hAnsi="Arial" w:cs="Arial"/>
          <w:sz w:val="24"/>
          <w:szCs w:val="24"/>
        </w:rPr>
        <w:t>Proyecto de vida</w:t>
      </w:r>
      <w:r w:rsidR="000C75F6">
        <w:rPr>
          <w:rFonts w:ascii="Arial" w:hAnsi="Arial" w:cs="Arial"/>
          <w:sz w:val="24"/>
          <w:szCs w:val="24"/>
        </w:rPr>
        <w:t>. (</w:t>
      </w:r>
      <w:r w:rsidR="000C75F6" w:rsidRPr="000C75F6">
        <w:rPr>
          <w:rFonts w:ascii="Arial" w:hAnsi="Arial" w:cs="Arial"/>
          <w:b/>
          <w:sz w:val="24"/>
          <w:szCs w:val="24"/>
        </w:rPr>
        <w:t>Ver Anexo 0</w:t>
      </w:r>
      <w:r w:rsidR="000C75F6">
        <w:rPr>
          <w:rFonts w:ascii="Arial" w:hAnsi="Arial" w:cs="Arial"/>
          <w:b/>
          <w:sz w:val="24"/>
          <w:szCs w:val="24"/>
        </w:rPr>
        <w:t>20</w:t>
      </w:r>
      <w:r w:rsidR="000C75F6">
        <w:rPr>
          <w:rFonts w:ascii="Arial" w:hAnsi="Arial" w:cs="Arial"/>
          <w:sz w:val="24"/>
          <w:szCs w:val="24"/>
        </w:rPr>
        <w:t>)</w:t>
      </w:r>
    </w:p>
    <w:p w14:paraId="510B5D48" w14:textId="77777777" w:rsidR="000C75F6" w:rsidRPr="004625ED" w:rsidRDefault="00C96A73" w:rsidP="000C75F6">
      <w:pPr>
        <w:pStyle w:val="Prrafodelista"/>
        <w:numPr>
          <w:ilvl w:val="0"/>
          <w:numId w:val="38"/>
        </w:numPr>
        <w:spacing w:line="360" w:lineRule="auto"/>
        <w:jc w:val="both"/>
        <w:rPr>
          <w:rFonts w:ascii="Arial" w:hAnsi="Arial" w:cs="Arial"/>
          <w:sz w:val="24"/>
          <w:szCs w:val="24"/>
        </w:rPr>
      </w:pPr>
      <w:r w:rsidRPr="004625ED">
        <w:rPr>
          <w:rFonts w:ascii="Arial" w:hAnsi="Arial" w:cs="Arial"/>
          <w:sz w:val="24"/>
          <w:szCs w:val="24"/>
        </w:rPr>
        <w:t>Proyecto lector</w:t>
      </w:r>
      <w:r w:rsidR="000C75F6">
        <w:rPr>
          <w:rFonts w:ascii="Arial" w:hAnsi="Arial" w:cs="Arial"/>
          <w:sz w:val="24"/>
          <w:szCs w:val="24"/>
        </w:rPr>
        <w:t>. (</w:t>
      </w:r>
      <w:r w:rsidR="000C75F6" w:rsidRPr="000C75F6">
        <w:rPr>
          <w:rFonts w:ascii="Arial" w:hAnsi="Arial" w:cs="Arial"/>
          <w:b/>
          <w:sz w:val="24"/>
          <w:szCs w:val="24"/>
        </w:rPr>
        <w:t>Ver Anexo 0</w:t>
      </w:r>
      <w:r w:rsidR="000C75F6">
        <w:rPr>
          <w:rFonts w:ascii="Arial" w:hAnsi="Arial" w:cs="Arial"/>
          <w:b/>
          <w:sz w:val="24"/>
          <w:szCs w:val="24"/>
        </w:rPr>
        <w:t>21</w:t>
      </w:r>
      <w:r w:rsidR="000C75F6">
        <w:rPr>
          <w:rFonts w:ascii="Arial" w:hAnsi="Arial" w:cs="Arial"/>
          <w:sz w:val="24"/>
          <w:szCs w:val="24"/>
        </w:rPr>
        <w:t>)</w:t>
      </w:r>
    </w:p>
    <w:p w14:paraId="3C0667AD" w14:textId="77777777" w:rsidR="000C75F6" w:rsidRPr="004625ED" w:rsidRDefault="00C96A73" w:rsidP="000C75F6">
      <w:pPr>
        <w:pStyle w:val="Prrafodelista"/>
        <w:numPr>
          <w:ilvl w:val="0"/>
          <w:numId w:val="38"/>
        </w:numPr>
        <w:spacing w:line="360" w:lineRule="auto"/>
        <w:jc w:val="both"/>
        <w:rPr>
          <w:rFonts w:ascii="Arial" w:hAnsi="Arial" w:cs="Arial"/>
          <w:sz w:val="24"/>
          <w:szCs w:val="24"/>
        </w:rPr>
      </w:pPr>
      <w:r w:rsidRPr="004625ED">
        <w:rPr>
          <w:rFonts w:ascii="Arial" w:hAnsi="Arial" w:cs="Arial"/>
          <w:sz w:val="24"/>
          <w:szCs w:val="24"/>
        </w:rPr>
        <w:t>Plan Escolar de la gestión del riesgo</w:t>
      </w:r>
      <w:r w:rsidR="000C75F6">
        <w:rPr>
          <w:rFonts w:ascii="Arial" w:hAnsi="Arial" w:cs="Arial"/>
          <w:sz w:val="24"/>
          <w:szCs w:val="24"/>
        </w:rPr>
        <w:t>. (</w:t>
      </w:r>
      <w:r w:rsidR="000C75F6" w:rsidRPr="000C75F6">
        <w:rPr>
          <w:rFonts w:ascii="Arial" w:hAnsi="Arial" w:cs="Arial"/>
          <w:b/>
          <w:sz w:val="24"/>
          <w:szCs w:val="24"/>
        </w:rPr>
        <w:t>Ver Anexo 0</w:t>
      </w:r>
      <w:r w:rsidR="000C75F6">
        <w:rPr>
          <w:rFonts w:ascii="Arial" w:hAnsi="Arial" w:cs="Arial"/>
          <w:b/>
          <w:sz w:val="24"/>
          <w:szCs w:val="24"/>
        </w:rPr>
        <w:t>22</w:t>
      </w:r>
      <w:r w:rsidR="000C75F6">
        <w:rPr>
          <w:rFonts w:ascii="Arial" w:hAnsi="Arial" w:cs="Arial"/>
          <w:sz w:val="24"/>
          <w:szCs w:val="24"/>
        </w:rPr>
        <w:t>)</w:t>
      </w:r>
    </w:p>
    <w:p w14:paraId="5CC42D7D" w14:textId="77777777" w:rsidR="00C96A73" w:rsidRDefault="00C96A73" w:rsidP="00C625A7">
      <w:pPr>
        <w:spacing w:after="0" w:line="360" w:lineRule="auto"/>
        <w:jc w:val="both"/>
        <w:rPr>
          <w:rFonts w:ascii="Arial" w:hAnsi="Arial" w:cs="Arial"/>
          <w:color w:val="auto"/>
          <w:sz w:val="24"/>
          <w:szCs w:val="24"/>
        </w:rPr>
      </w:pPr>
    </w:p>
    <w:p w14:paraId="6D1205D9" w14:textId="77777777" w:rsidR="00C625A7" w:rsidRDefault="00C625A7" w:rsidP="00C625A7">
      <w:pPr>
        <w:spacing w:after="0" w:line="360" w:lineRule="auto"/>
        <w:jc w:val="both"/>
        <w:rPr>
          <w:rFonts w:ascii="Arial" w:hAnsi="Arial" w:cs="Arial"/>
          <w:color w:val="auto"/>
          <w:sz w:val="24"/>
          <w:szCs w:val="24"/>
        </w:rPr>
      </w:pPr>
      <w:r>
        <w:rPr>
          <w:rFonts w:ascii="Arial" w:hAnsi="Arial" w:cs="Arial"/>
          <w:b/>
          <w:color w:val="auto"/>
          <w:sz w:val="24"/>
          <w:szCs w:val="24"/>
        </w:rPr>
        <w:t>(</w:t>
      </w:r>
      <w:r w:rsidRPr="00C625A7">
        <w:rPr>
          <w:rFonts w:ascii="Arial" w:hAnsi="Arial" w:cs="Arial"/>
          <w:b/>
          <w:color w:val="auto"/>
          <w:sz w:val="24"/>
          <w:szCs w:val="24"/>
        </w:rPr>
        <w:t>Ver Anexo 023</w:t>
      </w:r>
      <w:r>
        <w:rPr>
          <w:rFonts w:ascii="Arial" w:hAnsi="Arial" w:cs="Arial"/>
          <w:color w:val="auto"/>
          <w:sz w:val="24"/>
          <w:szCs w:val="24"/>
        </w:rPr>
        <w:t>: Planes de clase por asignatura)</w:t>
      </w:r>
    </w:p>
    <w:p w14:paraId="6777562F" w14:textId="77777777" w:rsidR="00C625A7" w:rsidRDefault="00C625A7" w:rsidP="00C625A7">
      <w:pPr>
        <w:spacing w:after="0" w:line="360" w:lineRule="auto"/>
        <w:jc w:val="both"/>
        <w:rPr>
          <w:rFonts w:ascii="Arial" w:hAnsi="Arial" w:cs="Arial"/>
          <w:color w:val="auto"/>
          <w:sz w:val="24"/>
          <w:szCs w:val="24"/>
        </w:rPr>
      </w:pPr>
    </w:p>
    <w:p w14:paraId="67527297" w14:textId="77777777" w:rsidR="00C96A73" w:rsidRPr="00DF0314" w:rsidRDefault="00C96A73" w:rsidP="00C96A73">
      <w:pPr>
        <w:spacing w:after="0" w:line="360" w:lineRule="auto"/>
        <w:jc w:val="both"/>
        <w:rPr>
          <w:rFonts w:ascii="Arial" w:hAnsi="Arial" w:cs="Arial"/>
          <w:sz w:val="24"/>
          <w:szCs w:val="24"/>
        </w:rPr>
      </w:pPr>
      <w:r w:rsidRPr="00DF0314">
        <w:rPr>
          <w:rFonts w:ascii="Arial" w:hAnsi="Arial" w:cs="Arial"/>
          <w:b/>
          <w:sz w:val="24"/>
          <w:szCs w:val="24"/>
        </w:rPr>
        <w:t>5.9 SEGUIMIENTO A LOS RESULTADOS ACADÉMICOS Y USO PEDAGÓGICO DE LAS EVALUACIONES EXTERNAS:</w:t>
      </w:r>
    </w:p>
    <w:p w14:paraId="6102FC12" w14:textId="77777777" w:rsidR="00C96A73" w:rsidRPr="00DF0314" w:rsidRDefault="00C96A73" w:rsidP="00C96A73">
      <w:pPr>
        <w:spacing w:after="0" w:line="360" w:lineRule="auto"/>
        <w:jc w:val="both"/>
        <w:rPr>
          <w:rFonts w:ascii="Arial" w:hAnsi="Arial" w:cs="Arial"/>
          <w:sz w:val="24"/>
          <w:szCs w:val="24"/>
        </w:rPr>
      </w:pPr>
    </w:p>
    <w:p w14:paraId="4A8D29FC" w14:textId="77777777" w:rsidR="00C96A73" w:rsidRPr="00DF0314" w:rsidRDefault="00C96A73" w:rsidP="00C96A73">
      <w:pPr>
        <w:spacing w:after="0" w:line="360" w:lineRule="auto"/>
        <w:jc w:val="both"/>
        <w:rPr>
          <w:rFonts w:ascii="Arial" w:hAnsi="Arial" w:cs="Arial"/>
          <w:sz w:val="24"/>
          <w:szCs w:val="24"/>
        </w:rPr>
      </w:pPr>
      <w:r w:rsidRPr="00DF0314">
        <w:rPr>
          <w:rFonts w:ascii="Arial" w:hAnsi="Arial" w:cs="Arial"/>
          <w:sz w:val="24"/>
          <w:szCs w:val="24"/>
        </w:rPr>
        <w:t xml:space="preserve">Los docentes realizan seguimiento periódico y sistemático al desempeño académico de los estudiantes, a través del análisis de los resultados de las evaluaciones internas y externas, para diseñar acciones de apoyo y fortalecer los aprendizajes de los estudiantes </w:t>
      </w:r>
      <w:r w:rsidRPr="00DF0314">
        <w:rPr>
          <w:rFonts w:ascii="Arial" w:hAnsi="Arial" w:cs="Arial"/>
          <w:sz w:val="24"/>
          <w:szCs w:val="24"/>
        </w:rPr>
        <w:lastRenderedPageBreak/>
        <w:t>igualmente se utiliza para el mejoramiento de las prácticas de aula que redunden en mejores resultados académicos.</w:t>
      </w:r>
    </w:p>
    <w:p w14:paraId="24909485" w14:textId="77777777" w:rsidR="00C96A73" w:rsidRDefault="00C96A73" w:rsidP="00C96A73">
      <w:pPr>
        <w:spacing w:after="0" w:line="360" w:lineRule="auto"/>
        <w:jc w:val="both"/>
        <w:rPr>
          <w:rFonts w:ascii="Arial" w:hAnsi="Arial" w:cs="Arial"/>
          <w:sz w:val="24"/>
          <w:szCs w:val="24"/>
        </w:rPr>
      </w:pPr>
    </w:p>
    <w:p w14:paraId="599E8257" w14:textId="77777777" w:rsidR="00C96A73" w:rsidRPr="00DF0314" w:rsidRDefault="00C96A73" w:rsidP="00C96A73">
      <w:pPr>
        <w:spacing w:after="0" w:line="360" w:lineRule="auto"/>
        <w:jc w:val="both"/>
        <w:rPr>
          <w:rFonts w:ascii="Arial" w:hAnsi="Arial" w:cs="Arial"/>
          <w:b/>
          <w:sz w:val="24"/>
          <w:szCs w:val="24"/>
        </w:rPr>
      </w:pPr>
      <w:r w:rsidRPr="00DF0314">
        <w:rPr>
          <w:rFonts w:ascii="Arial" w:hAnsi="Arial" w:cs="Arial"/>
          <w:b/>
          <w:sz w:val="24"/>
          <w:szCs w:val="24"/>
        </w:rPr>
        <w:t>5.10 JORNADA LABORAL.</w:t>
      </w:r>
    </w:p>
    <w:p w14:paraId="30FB1D25" w14:textId="77777777" w:rsidR="00C96A73" w:rsidRPr="00266DF1" w:rsidRDefault="00C96A73" w:rsidP="00C96A73">
      <w:pPr>
        <w:spacing w:after="0" w:line="360" w:lineRule="auto"/>
        <w:jc w:val="both"/>
        <w:rPr>
          <w:rFonts w:ascii="Arial" w:hAnsi="Arial" w:cs="Arial"/>
          <w:sz w:val="24"/>
          <w:szCs w:val="24"/>
        </w:rPr>
      </w:pPr>
    </w:p>
    <w:p w14:paraId="2C99F09B" w14:textId="338A21E0" w:rsidR="00C96A73" w:rsidRPr="00DF0314" w:rsidRDefault="00C96A73" w:rsidP="00C96A73">
      <w:pPr>
        <w:autoSpaceDE w:val="0"/>
        <w:autoSpaceDN w:val="0"/>
        <w:adjustRightInd w:val="0"/>
        <w:spacing w:after="0" w:line="360" w:lineRule="auto"/>
        <w:jc w:val="both"/>
        <w:rPr>
          <w:rFonts w:ascii="Arial" w:hAnsi="Arial" w:cs="Arial"/>
          <w:color w:val="auto"/>
          <w:sz w:val="24"/>
          <w:szCs w:val="24"/>
        </w:rPr>
      </w:pPr>
      <w:r w:rsidRPr="00DF0314">
        <w:rPr>
          <w:rFonts w:ascii="Arial" w:hAnsi="Arial" w:cs="Arial"/>
          <w:sz w:val="24"/>
          <w:szCs w:val="24"/>
        </w:rPr>
        <w:t>La jornada de trabajo está establecida según</w:t>
      </w:r>
      <w:r w:rsidRPr="00DF0314">
        <w:rPr>
          <w:rFonts w:ascii="Arial" w:hAnsi="Arial" w:cs="Arial"/>
          <w:b/>
          <w:sz w:val="24"/>
          <w:szCs w:val="24"/>
        </w:rPr>
        <w:t xml:space="preserve"> </w:t>
      </w:r>
      <w:r w:rsidRPr="00266DF1">
        <w:rPr>
          <w:rFonts w:ascii="Arial" w:hAnsi="Arial" w:cs="Arial"/>
          <w:sz w:val="24"/>
          <w:szCs w:val="24"/>
        </w:rPr>
        <w:t xml:space="preserve">el </w:t>
      </w:r>
      <w:r w:rsidRPr="00DF0314">
        <w:rPr>
          <w:rFonts w:ascii="Arial" w:hAnsi="Arial" w:cs="Arial"/>
          <w:color w:val="auto"/>
          <w:sz w:val="24"/>
          <w:szCs w:val="24"/>
        </w:rPr>
        <w:t xml:space="preserve">decreto número 1850 de agosto 13 de 2002, directiva ministerial </w:t>
      </w:r>
      <w:r w:rsidR="003E363E" w:rsidRPr="00DF0314">
        <w:rPr>
          <w:rFonts w:ascii="Arial" w:hAnsi="Arial" w:cs="Arial"/>
          <w:color w:val="auto"/>
          <w:sz w:val="24"/>
          <w:szCs w:val="24"/>
        </w:rPr>
        <w:t>02 de</w:t>
      </w:r>
      <w:r w:rsidRPr="00DF0314">
        <w:rPr>
          <w:rFonts w:ascii="Arial" w:hAnsi="Arial" w:cs="Arial"/>
          <w:color w:val="auto"/>
          <w:sz w:val="24"/>
          <w:szCs w:val="24"/>
        </w:rPr>
        <w:t xml:space="preserve"> </w:t>
      </w:r>
      <w:proofErr w:type="gramStart"/>
      <w:r w:rsidRPr="00DF0314">
        <w:rPr>
          <w:rFonts w:ascii="Arial" w:hAnsi="Arial" w:cs="Arial"/>
          <w:color w:val="auto"/>
          <w:sz w:val="24"/>
          <w:szCs w:val="24"/>
        </w:rPr>
        <w:t>Enero</w:t>
      </w:r>
      <w:proofErr w:type="gramEnd"/>
      <w:r w:rsidRPr="00DF0314">
        <w:rPr>
          <w:rFonts w:ascii="Arial" w:hAnsi="Arial" w:cs="Arial"/>
          <w:color w:val="auto"/>
          <w:sz w:val="24"/>
          <w:szCs w:val="24"/>
        </w:rPr>
        <w:t xml:space="preserve"> de 2012 y la 018 del MEN.</w:t>
      </w:r>
    </w:p>
    <w:p w14:paraId="28B02DD2" w14:textId="77777777" w:rsidR="00C96A73" w:rsidRPr="00DF0314" w:rsidRDefault="00C96A73" w:rsidP="00C96A73">
      <w:pPr>
        <w:autoSpaceDE w:val="0"/>
        <w:autoSpaceDN w:val="0"/>
        <w:adjustRightInd w:val="0"/>
        <w:spacing w:after="0" w:line="360" w:lineRule="auto"/>
        <w:jc w:val="both"/>
        <w:rPr>
          <w:rFonts w:ascii="Arial" w:hAnsi="Arial" w:cs="Arial"/>
          <w:color w:val="auto"/>
          <w:sz w:val="24"/>
          <w:szCs w:val="24"/>
        </w:rPr>
      </w:pPr>
    </w:p>
    <w:p w14:paraId="09DA9E05" w14:textId="77777777" w:rsidR="00C96A73" w:rsidRPr="00DF0314" w:rsidRDefault="00C96A73" w:rsidP="00C96A73">
      <w:pPr>
        <w:autoSpaceDE w:val="0"/>
        <w:autoSpaceDN w:val="0"/>
        <w:adjustRightInd w:val="0"/>
        <w:spacing w:after="0" w:line="360" w:lineRule="auto"/>
        <w:jc w:val="both"/>
        <w:rPr>
          <w:rFonts w:ascii="Arial" w:hAnsi="Arial" w:cs="Arial"/>
          <w:color w:val="auto"/>
          <w:sz w:val="24"/>
          <w:szCs w:val="24"/>
        </w:rPr>
      </w:pPr>
      <w:r w:rsidRPr="00DF0314">
        <w:rPr>
          <w:rFonts w:ascii="Arial" w:hAnsi="Arial" w:cs="Arial"/>
          <w:color w:val="auto"/>
          <w:sz w:val="24"/>
          <w:szCs w:val="24"/>
        </w:rPr>
        <w:t>El tiempo que dedicarán los docentes al cumplimiento de su asignación académica y a la ejecución de actividades curriculares complementarias en el establecimiento educativo será como mínimo de seis (6) horas diarias, las cuales serán distribuidas por el rector o director de acuerdo con lo establecido en el artículo 7º del presente decreto. Para completar el tiempo restante de la jornada laboral, los docentes realizarán fuera o dentro de la institución educativa actividades propias de su cargo, indicadas en el artículo 9 del Decreto 1850 como actividades curriculares complementarias.</w:t>
      </w:r>
    </w:p>
    <w:p w14:paraId="22ECD94B" w14:textId="77777777" w:rsidR="00C96A73" w:rsidRPr="00DF0314" w:rsidRDefault="00C96A73" w:rsidP="00C96A73">
      <w:pPr>
        <w:autoSpaceDE w:val="0"/>
        <w:autoSpaceDN w:val="0"/>
        <w:adjustRightInd w:val="0"/>
        <w:spacing w:after="0" w:line="360" w:lineRule="auto"/>
        <w:jc w:val="both"/>
        <w:rPr>
          <w:rFonts w:ascii="Arial" w:hAnsi="Arial" w:cs="Arial"/>
          <w:color w:val="auto"/>
          <w:sz w:val="24"/>
          <w:szCs w:val="24"/>
        </w:rPr>
      </w:pPr>
    </w:p>
    <w:p w14:paraId="7358E3EA" w14:textId="10715FAB" w:rsidR="00C96A73" w:rsidRPr="00DF0314" w:rsidRDefault="00C96A73" w:rsidP="00C96A73">
      <w:pPr>
        <w:autoSpaceDE w:val="0"/>
        <w:autoSpaceDN w:val="0"/>
        <w:adjustRightInd w:val="0"/>
        <w:spacing w:after="0" w:line="360" w:lineRule="auto"/>
        <w:jc w:val="both"/>
        <w:rPr>
          <w:rFonts w:ascii="Arial" w:hAnsi="Arial" w:cs="Arial"/>
          <w:b/>
          <w:sz w:val="24"/>
          <w:szCs w:val="24"/>
        </w:rPr>
      </w:pPr>
      <w:r w:rsidRPr="00DF0314">
        <w:rPr>
          <w:rFonts w:ascii="Arial" w:hAnsi="Arial" w:cs="Arial"/>
          <w:color w:val="auto"/>
          <w:sz w:val="24"/>
          <w:szCs w:val="24"/>
        </w:rPr>
        <w:t xml:space="preserve">Para el personal administrativo la jornada laboral estará </w:t>
      </w:r>
      <w:proofErr w:type="gramStart"/>
      <w:r w:rsidRPr="00DF0314">
        <w:rPr>
          <w:rFonts w:ascii="Arial" w:hAnsi="Arial" w:cs="Arial"/>
          <w:color w:val="auto"/>
          <w:sz w:val="24"/>
          <w:szCs w:val="24"/>
        </w:rPr>
        <w:t>de acuerdo a</w:t>
      </w:r>
      <w:proofErr w:type="gramEnd"/>
      <w:r w:rsidRPr="00DF0314">
        <w:rPr>
          <w:rFonts w:ascii="Arial" w:hAnsi="Arial" w:cs="Arial"/>
          <w:color w:val="auto"/>
          <w:sz w:val="24"/>
          <w:szCs w:val="24"/>
        </w:rPr>
        <w:t xml:space="preserve"> la norma para empleados públicos </w:t>
      </w:r>
      <w:r w:rsidR="000E62AC" w:rsidRPr="00DF0314">
        <w:rPr>
          <w:rFonts w:ascii="Arial" w:hAnsi="Arial" w:cs="Arial"/>
          <w:color w:val="auto"/>
          <w:sz w:val="24"/>
          <w:szCs w:val="24"/>
        </w:rPr>
        <w:t>y cumplirán</w:t>
      </w:r>
      <w:r w:rsidRPr="00DF0314">
        <w:rPr>
          <w:rFonts w:ascii="Arial" w:hAnsi="Arial" w:cs="Arial"/>
          <w:color w:val="auto"/>
          <w:sz w:val="24"/>
          <w:szCs w:val="24"/>
        </w:rPr>
        <w:t xml:space="preserve"> sus funciones de apoyo al servicio educativo conforme al horario que les asigne el rector, el cual será como mínimo de ocho (8) horas diarias en el establecimiento educativo. </w:t>
      </w:r>
    </w:p>
    <w:p w14:paraId="342C87C3" w14:textId="77777777" w:rsidR="00C96A73" w:rsidRPr="00DF0314" w:rsidRDefault="00C96A73" w:rsidP="00C96A73">
      <w:pPr>
        <w:spacing w:after="0" w:line="360" w:lineRule="auto"/>
        <w:jc w:val="both"/>
        <w:rPr>
          <w:rFonts w:ascii="Arial" w:hAnsi="Arial" w:cs="Arial"/>
          <w:b/>
          <w:sz w:val="24"/>
          <w:szCs w:val="24"/>
        </w:rPr>
      </w:pPr>
    </w:p>
    <w:p w14:paraId="2B611224" w14:textId="77777777" w:rsidR="00C96A73" w:rsidRPr="00DF0314" w:rsidRDefault="00C96A73" w:rsidP="00C96A73">
      <w:pPr>
        <w:spacing w:after="0" w:line="360" w:lineRule="auto"/>
        <w:jc w:val="both"/>
        <w:rPr>
          <w:rFonts w:ascii="Arial" w:hAnsi="Arial" w:cs="Arial"/>
          <w:sz w:val="24"/>
          <w:szCs w:val="24"/>
        </w:rPr>
      </w:pPr>
      <w:r w:rsidRPr="00DF0314">
        <w:rPr>
          <w:rFonts w:ascii="Arial" w:hAnsi="Arial" w:cs="Arial"/>
          <w:b/>
          <w:sz w:val="24"/>
          <w:szCs w:val="24"/>
        </w:rPr>
        <w:t>5.11 JORNADA ESCOLAR</w:t>
      </w:r>
    </w:p>
    <w:p w14:paraId="4601C1CD" w14:textId="77777777" w:rsidR="00C96A73" w:rsidRPr="00DF0314" w:rsidRDefault="00C96A73" w:rsidP="00C96A73">
      <w:pPr>
        <w:spacing w:after="0" w:line="360" w:lineRule="auto"/>
        <w:jc w:val="both"/>
        <w:rPr>
          <w:rFonts w:ascii="Arial" w:hAnsi="Arial" w:cs="Arial"/>
          <w:b/>
          <w:sz w:val="24"/>
          <w:szCs w:val="24"/>
        </w:rPr>
      </w:pPr>
    </w:p>
    <w:p w14:paraId="4C749D54" w14:textId="77777777" w:rsidR="00C96A73" w:rsidRPr="00DF0314" w:rsidRDefault="00C96A73" w:rsidP="00266DF1">
      <w:pPr>
        <w:spacing w:after="0" w:line="360" w:lineRule="auto"/>
        <w:jc w:val="both"/>
        <w:rPr>
          <w:rFonts w:ascii="Arial" w:hAnsi="Arial" w:cs="Arial"/>
          <w:color w:val="auto"/>
          <w:sz w:val="24"/>
          <w:szCs w:val="24"/>
        </w:rPr>
      </w:pPr>
      <w:r w:rsidRPr="00DF0314">
        <w:rPr>
          <w:rFonts w:ascii="Arial" w:hAnsi="Arial" w:cs="Arial"/>
          <w:b/>
          <w:sz w:val="24"/>
          <w:szCs w:val="24"/>
        </w:rPr>
        <w:t>5.11.1 Educación Formal</w:t>
      </w:r>
      <w:r w:rsidR="00266DF1">
        <w:rPr>
          <w:rFonts w:ascii="Arial" w:hAnsi="Arial" w:cs="Arial"/>
          <w:b/>
          <w:sz w:val="24"/>
          <w:szCs w:val="24"/>
        </w:rPr>
        <w:t xml:space="preserve">. </w:t>
      </w:r>
      <w:r w:rsidRPr="00DF0314">
        <w:rPr>
          <w:rFonts w:ascii="Arial" w:hAnsi="Arial" w:cs="Arial"/>
          <w:color w:val="auto"/>
          <w:sz w:val="24"/>
          <w:szCs w:val="24"/>
        </w:rPr>
        <w:t>Es el tiempo diario que dedica el establecimiento educativo a sus estudiantes en la prestación directa del servicio público educativo, de conformidad con las normas vigentes sobre calendario académico y con el plan de estudios.</w:t>
      </w:r>
    </w:p>
    <w:p w14:paraId="30C480C6" w14:textId="77777777" w:rsidR="00C96A73" w:rsidRPr="00DF0314" w:rsidRDefault="00C96A73" w:rsidP="00C96A73">
      <w:pPr>
        <w:autoSpaceDE w:val="0"/>
        <w:autoSpaceDN w:val="0"/>
        <w:adjustRightInd w:val="0"/>
        <w:spacing w:after="0" w:line="360" w:lineRule="auto"/>
        <w:jc w:val="both"/>
        <w:rPr>
          <w:rFonts w:ascii="Arial" w:hAnsi="Arial" w:cs="Arial"/>
          <w:color w:val="auto"/>
          <w:sz w:val="24"/>
          <w:szCs w:val="24"/>
        </w:rPr>
      </w:pPr>
    </w:p>
    <w:p w14:paraId="7D8CFCEC" w14:textId="77777777" w:rsidR="00C96A73" w:rsidRPr="00DF0314" w:rsidRDefault="00C96A73" w:rsidP="00C96A73">
      <w:pPr>
        <w:autoSpaceDE w:val="0"/>
        <w:autoSpaceDN w:val="0"/>
        <w:adjustRightInd w:val="0"/>
        <w:spacing w:after="0" w:line="360" w:lineRule="auto"/>
        <w:jc w:val="both"/>
        <w:rPr>
          <w:rFonts w:ascii="Arial" w:hAnsi="Arial" w:cs="Arial"/>
          <w:color w:val="auto"/>
          <w:sz w:val="24"/>
          <w:szCs w:val="24"/>
        </w:rPr>
      </w:pPr>
      <w:r w:rsidRPr="00DF0314">
        <w:rPr>
          <w:rFonts w:ascii="Arial" w:hAnsi="Arial" w:cs="Arial"/>
          <w:color w:val="auto"/>
          <w:sz w:val="24"/>
          <w:szCs w:val="24"/>
        </w:rPr>
        <w:t xml:space="preserve">El horario de la jornada escolar será definido por el rector, al comienzo de cada año lectivo, de conformidad con las normas vigentes, el proyecto educativo institucional y el plan de estudios, y debe cumplirse durante las cuarenta (40) semanas lectivas </w:t>
      </w:r>
      <w:r w:rsidRPr="00DF0314">
        <w:rPr>
          <w:rFonts w:ascii="Arial" w:hAnsi="Arial" w:cs="Arial"/>
          <w:color w:val="auto"/>
          <w:sz w:val="24"/>
          <w:szCs w:val="24"/>
        </w:rPr>
        <w:lastRenderedPageBreak/>
        <w:t>establecidas por la Ley 115 de 1994 y fijadas por el calendario académico de la respectiva entidad territorial certificada.</w:t>
      </w:r>
    </w:p>
    <w:p w14:paraId="24CFF780" w14:textId="77777777" w:rsidR="00C96A73" w:rsidRPr="00DF0314" w:rsidRDefault="00C96A73" w:rsidP="00C96A73">
      <w:pPr>
        <w:autoSpaceDE w:val="0"/>
        <w:autoSpaceDN w:val="0"/>
        <w:adjustRightInd w:val="0"/>
        <w:spacing w:after="0" w:line="360" w:lineRule="auto"/>
        <w:jc w:val="both"/>
        <w:rPr>
          <w:rFonts w:ascii="Arial" w:hAnsi="Arial" w:cs="Arial"/>
          <w:color w:val="auto"/>
          <w:sz w:val="24"/>
          <w:szCs w:val="24"/>
        </w:rPr>
      </w:pPr>
    </w:p>
    <w:p w14:paraId="5956B673" w14:textId="281D9F83" w:rsidR="00C96A73" w:rsidRPr="00DF0314" w:rsidRDefault="00C96A73" w:rsidP="00C96A73">
      <w:pPr>
        <w:autoSpaceDE w:val="0"/>
        <w:autoSpaceDN w:val="0"/>
        <w:adjustRightInd w:val="0"/>
        <w:spacing w:after="0" w:line="360" w:lineRule="auto"/>
        <w:jc w:val="both"/>
        <w:rPr>
          <w:rFonts w:ascii="Arial" w:hAnsi="Arial" w:cs="Arial"/>
          <w:color w:val="auto"/>
          <w:sz w:val="24"/>
          <w:szCs w:val="24"/>
        </w:rPr>
      </w:pPr>
      <w:r w:rsidRPr="00DF0314">
        <w:rPr>
          <w:rFonts w:ascii="Arial" w:hAnsi="Arial" w:cs="Arial"/>
          <w:color w:val="auto"/>
          <w:sz w:val="24"/>
          <w:szCs w:val="24"/>
        </w:rPr>
        <w:t xml:space="preserve">El horario de la jornada escolar debe permitir a los estudiantes, el cumplimiento </w:t>
      </w:r>
      <w:r w:rsidR="000E62AC" w:rsidRPr="00DF0314">
        <w:rPr>
          <w:rFonts w:ascii="Arial" w:hAnsi="Arial" w:cs="Arial"/>
          <w:color w:val="auto"/>
          <w:sz w:val="24"/>
          <w:szCs w:val="24"/>
        </w:rPr>
        <w:t>de las intensidades horarias</w:t>
      </w:r>
      <w:r w:rsidRPr="00DF0314">
        <w:rPr>
          <w:rFonts w:ascii="Arial" w:hAnsi="Arial" w:cs="Arial"/>
          <w:color w:val="auto"/>
          <w:sz w:val="24"/>
          <w:szCs w:val="24"/>
        </w:rPr>
        <w:t xml:space="preserve"> mínimas, semanales y anuales de ley respecto a las actividades pedagógicas relacionadas con las áreas obligatorias y fundamentales y con las asignaturas optativas, para cada uno de los grados de la educación básica y media, las cuales se contabilizarán en horas efectivas de sesenta (60) minutos.</w:t>
      </w:r>
    </w:p>
    <w:p w14:paraId="6EA24885" w14:textId="77777777" w:rsidR="00C96A73" w:rsidRPr="00DF0314" w:rsidRDefault="00C96A73" w:rsidP="00C96A73">
      <w:pPr>
        <w:spacing w:after="0" w:line="360" w:lineRule="auto"/>
        <w:jc w:val="both"/>
        <w:rPr>
          <w:rFonts w:ascii="Arial" w:hAnsi="Arial" w:cs="Arial"/>
          <w:color w:val="auto"/>
          <w:sz w:val="24"/>
          <w:szCs w:val="24"/>
        </w:rPr>
      </w:pPr>
    </w:p>
    <w:p w14:paraId="62C501FD" w14:textId="59C7025E" w:rsidR="00C96A73" w:rsidRPr="00DF0314" w:rsidRDefault="00C96A73" w:rsidP="00C96A73">
      <w:pPr>
        <w:spacing w:after="0" w:line="360" w:lineRule="auto"/>
        <w:jc w:val="both"/>
        <w:rPr>
          <w:rFonts w:ascii="Arial" w:hAnsi="Arial" w:cs="Arial"/>
          <w:color w:val="auto"/>
          <w:sz w:val="24"/>
          <w:szCs w:val="24"/>
        </w:rPr>
      </w:pPr>
      <w:r w:rsidRPr="00DF0314">
        <w:rPr>
          <w:rFonts w:ascii="Arial" w:hAnsi="Arial" w:cs="Arial"/>
          <w:color w:val="auto"/>
          <w:sz w:val="24"/>
          <w:szCs w:val="24"/>
        </w:rPr>
        <w:t xml:space="preserve">La institución educativa funciona en jornada completa de lunes a viernes y el horario escolar estará definido entre las </w:t>
      </w:r>
      <w:r w:rsidR="000E62AC">
        <w:rPr>
          <w:rFonts w:ascii="Arial" w:hAnsi="Arial" w:cs="Arial"/>
          <w:color w:val="auto"/>
          <w:sz w:val="24"/>
          <w:szCs w:val="24"/>
        </w:rPr>
        <w:t>6:50</w:t>
      </w:r>
      <w:r w:rsidRPr="00DF0314">
        <w:rPr>
          <w:rFonts w:ascii="Arial" w:hAnsi="Arial" w:cs="Arial"/>
          <w:color w:val="auto"/>
          <w:sz w:val="24"/>
          <w:szCs w:val="24"/>
        </w:rPr>
        <w:t xml:space="preserve"> a.m. y </w:t>
      </w:r>
      <w:r w:rsidR="000E62AC">
        <w:rPr>
          <w:rFonts w:ascii="Arial" w:hAnsi="Arial" w:cs="Arial"/>
          <w:color w:val="auto"/>
          <w:sz w:val="24"/>
          <w:szCs w:val="24"/>
        </w:rPr>
        <w:t>1</w:t>
      </w:r>
      <w:r w:rsidRPr="00DF0314">
        <w:rPr>
          <w:rFonts w:ascii="Arial" w:hAnsi="Arial" w:cs="Arial"/>
          <w:color w:val="auto"/>
          <w:sz w:val="24"/>
          <w:szCs w:val="24"/>
        </w:rPr>
        <w:t xml:space="preserve">:30 p.m. de lunes a </w:t>
      </w:r>
      <w:r w:rsidR="000E62AC" w:rsidRPr="00DF0314">
        <w:rPr>
          <w:rFonts w:ascii="Arial" w:hAnsi="Arial" w:cs="Arial"/>
          <w:color w:val="auto"/>
          <w:sz w:val="24"/>
          <w:szCs w:val="24"/>
        </w:rPr>
        <w:t>viernes y</w:t>
      </w:r>
      <w:r w:rsidRPr="00DF0314">
        <w:rPr>
          <w:rFonts w:ascii="Arial" w:hAnsi="Arial" w:cs="Arial"/>
          <w:color w:val="auto"/>
          <w:sz w:val="24"/>
          <w:szCs w:val="24"/>
        </w:rPr>
        <w:t xml:space="preserve"> las horas son fijadas </w:t>
      </w:r>
      <w:r w:rsidR="000E62AC" w:rsidRPr="00DF0314">
        <w:rPr>
          <w:rFonts w:ascii="Arial" w:hAnsi="Arial" w:cs="Arial"/>
          <w:color w:val="auto"/>
          <w:sz w:val="24"/>
          <w:szCs w:val="24"/>
        </w:rPr>
        <w:t>de acuerdo con el</w:t>
      </w:r>
      <w:r w:rsidRPr="00DF0314">
        <w:rPr>
          <w:rFonts w:ascii="Arial" w:hAnsi="Arial" w:cs="Arial"/>
          <w:color w:val="auto"/>
          <w:sz w:val="24"/>
          <w:szCs w:val="24"/>
        </w:rPr>
        <w:t xml:space="preserve"> plan de estudios y la estructura curricular definida por la institución. Ver anexos</w:t>
      </w:r>
    </w:p>
    <w:p w14:paraId="3AEA2180" w14:textId="77777777" w:rsidR="00C96A73" w:rsidRPr="00DF0314" w:rsidRDefault="00C96A73" w:rsidP="00C96A73">
      <w:pPr>
        <w:spacing w:after="0" w:line="360" w:lineRule="auto"/>
        <w:jc w:val="both"/>
        <w:rPr>
          <w:rFonts w:ascii="Arial" w:hAnsi="Arial" w:cs="Arial"/>
          <w:color w:val="auto"/>
          <w:sz w:val="24"/>
          <w:szCs w:val="24"/>
        </w:rPr>
      </w:pPr>
    </w:p>
    <w:p w14:paraId="4313F621" w14:textId="77777777" w:rsidR="00C96A73" w:rsidRPr="00DF0314" w:rsidRDefault="00C96A73" w:rsidP="00C96A73">
      <w:pPr>
        <w:spacing w:after="0" w:line="360" w:lineRule="auto"/>
        <w:jc w:val="both"/>
        <w:rPr>
          <w:rFonts w:ascii="Arial" w:hAnsi="Arial" w:cs="Arial"/>
          <w:sz w:val="24"/>
          <w:szCs w:val="24"/>
        </w:rPr>
      </w:pPr>
      <w:r w:rsidRPr="00266DF1">
        <w:rPr>
          <w:rFonts w:ascii="Arial" w:hAnsi="Arial" w:cs="Arial"/>
          <w:b/>
          <w:color w:val="auto"/>
          <w:sz w:val="24"/>
          <w:szCs w:val="24"/>
        </w:rPr>
        <w:t>5.11.2 Educación Flexible</w:t>
      </w:r>
      <w:r w:rsidR="00266DF1">
        <w:rPr>
          <w:rFonts w:ascii="Arial" w:hAnsi="Arial" w:cs="Arial"/>
          <w:b/>
          <w:color w:val="auto"/>
          <w:sz w:val="24"/>
          <w:szCs w:val="24"/>
        </w:rPr>
        <w:t xml:space="preserve">. </w:t>
      </w:r>
      <w:r w:rsidRPr="00DF0314">
        <w:rPr>
          <w:rFonts w:ascii="Arial" w:hAnsi="Arial" w:cs="Arial"/>
          <w:color w:val="auto"/>
          <w:sz w:val="24"/>
          <w:szCs w:val="24"/>
        </w:rPr>
        <w:t>El modelo educativo para jóvenes y adultos tiene la posibilidad de funcionar en la siguiente jornada diurna o nocturna, sabatinas o dominicales y se ofrece en modalidad presencial o semipresencial, abierta o a distancia. Si la institución adopta la modalidad semipresencial debe garantizar una presencialidad no inferior al 50%, de las horas anuales del trabajo académico. El horario dedicado a las actividades curriculares presenciales será establecido por acuerdo entre estudiantes, docente y Rector y bajo el cumplimiento de las norma</w:t>
      </w:r>
      <w:r w:rsidR="00525B74">
        <w:rPr>
          <w:rFonts w:ascii="Arial" w:hAnsi="Arial" w:cs="Arial"/>
          <w:color w:val="auto"/>
          <w:sz w:val="24"/>
          <w:szCs w:val="24"/>
        </w:rPr>
        <w:t>s</w:t>
      </w:r>
      <w:r w:rsidRPr="00DF0314">
        <w:rPr>
          <w:rFonts w:ascii="Arial" w:hAnsi="Arial" w:cs="Arial"/>
          <w:color w:val="auto"/>
          <w:sz w:val="24"/>
          <w:szCs w:val="24"/>
        </w:rPr>
        <w:t xml:space="preserve"> legales. </w:t>
      </w:r>
    </w:p>
    <w:p w14:paraId="6FD62687" w14:textId="77777777" w:rsidR="00C96A73" w:rsidRPr="00266DF1" w:rsidRDefault="00C96A73" w:rsidP="00C96A73">
      <w:pPr>
        <w:spacing w:after="0" w:line="360" w:lineRule="auto"/>
        <w:jc w:val="both"/>
        <w:rPr>
          <w:rFonts w:ascii="Arial" w:hAnsi="Arial" w:cs="Arial"/>
          <w:sz w:val="24"/>
          <w:szCs w:val="24"/>
        </w:rPr>
      </w:pPr>
    </w:p>
    <w:p w14:paraId="05910162" w14:textId="77777777" w:rsidR="00C96A73" w:rsidRPr="00DF0314" w:rsidRDefault="00C96A73" w:rsidP="00C96A73">
      <w:pPr>
        <w:spacing w:after="0" w:line="360" w:lineRule="auto"/>
        <w:jc w:val="both"/>
        <w:rPr>
          <w:rFonts w:ascii="Arial" w:hAnsi="Arial" w:cs="Arial"/>
          <w:sz w:val="24"/>
          <w:szCs w:val="24"/>
        </w:rPr>
      </w:pPr>
      <w:r w:rsidRPr="00DF0314">
        <w:rPr>
          <w:rFonts w:ascii="Arial" w:hAnsi="Arial" w:cs="Arial"/>
          <w:b/>
          <w:sz w:val="24"/>
          <w:szCs w:val="24"/>
        </w:rPr>
        <w:t>5.12 RECURSOS PARA EL APRENDIZAJE.</w:t>
      </w:r>
    </w:p>
    <w:p w14:paraId="2EADA390" w14:textId="59EF72AF" w:rsidR="00C96A73" w:rsidRDefault="00C96A73" w:rsidP="00C96A73">
      <w:pPr>
        <w:spacing w:after="0" w:line="360" w:lineRule="auto"/>
        <w:ind w:left="20"/>
        <w:jc w:val="both"/>
        <w:rPr>
          <w:rFonts w:ascii="Arial" w:eastAsia="Times New Roman" w:hAnsi="Arial" w:cs="Arial"/>
          <w:sz w:val="24"/>
          <w:szCs w:val="24"/>
        </w:rPr>
      </w:pPr>
      <w:r w:rsidRPr="00DF0314">
        <w:rPr>
          <w:rFonts w:ascii="Arial" w:eastAsia="Times New Roman" w:hAnsi="Arial" w:cs="Arial"/>
          <w:sz w:val="24"/>
          <w:szCs w:val="24"/>
        </w:rPr>
        <w:t xml:space="preserve">El enfoque metodológico establecido para la institución exige la utilización de variedad de recursos como guías, talleres, textos impresos, textos digitales y otros. El mantenimiento de los equipos se realiza </w:t>
      </w:r>
      <w:r w:rsidR="000E62AC" w:rsidRPr="00DF0314">
        <w:rPr>
          <w:rFonts w:ascii="Arial" w:eastAsia="Times New Roman" w:hAnsi="Arial" w:cs="Arial"/>
          <w:sz w:val="24"/>
          <w:szCs w:val="24"/>
        </w:rPr>
        <w:t>de acuerdo con</w:t>
      </w:r>
      <w:r w:rsidRPr="00DF0314">
        <w:rPr>
          <w:rFonts w:ascii="Arial" w:eastAsia="Times New Roman" w:hAnsi="Arial" w:cs="Arial"/>
          <w:sz w:val="24"/>
          <w:szCs w:val="24"/>
        </w:rPr>
        <w:t xml:space="preserve"> la prioridad establecida y según la disponibilidad presupuestal.</w:t>
      </w:r>
    </w:p>
    <w:p w14:paraId="6C495E52" w14:textId="77777777" w:rsidR="003E363E" w:rsidRPr="00DF0314" w:rsidRDefault="003E363E" w:rsidP="00C96A73">
      <w:pPr>
        <w:spacing w:after="0" w:line="360" w:lineRule="auto"/>
        <w:ind w:left="20"/>
        <w:jc w:val="both"/>
        <w:rPr>
          <w:rFonts w:ascii="Arial" w:hAnsi="Arial" w:cs="Arial"/>
          <w:sz w:val="24"/>
          <w:szCs w:val="24"/>
        </w:rPr>
      </w:pPr>
    </w:p>
    <w:p w14:paraId="56689052" w14:textId="77777777" w:rsidR="00C96A73" w:rsidRPr="00DF0314" w:rsidRDefault="00C96A73" w:rsidP="00C96A73">
      <w:pPr>
        <w:spacing w:after="0" w:line="360" w:lineRule="auto"/>
        <w:jc w:val="both"/>
        <w:rPr>
          <w:rFonts w:ascii="Arial" w:hAnsi="Arial" w:cs="Arial"/>
          <w:sz w:val="24"/>
          <w:szCs w:val="24"/>
        </w:rPr>
      </w:pPr>
      <w:r w:rsidRPr="00DF0314">
        <w:rPr>
          <w:rFonts w:ascii="Arial" w:eastAsia="Times New Roman" w:hAnsi="Arial" w:cs="Arial"/>
          <w:b/>
          <w:sz w:val="24"/>
          <w:szCs w:val="24"/>
        </w:rPr>
        <w:t xml:space="preserve">5.13 </w:t>
      </w:r>
      <w:r w:rsidRPr="00DF0314">
        <w:rPr>
          <w:rFonts w:ascii="Arial" w:hAnsi="Arial" w:cs="Arial"/>
          <w:b/>
          <w:sz w:val="24"/>
          <w:szCs w:val="24"/>
        </w:rPr>
        <w:t>PLAN DE FORMACIÓN DOCENTE</w:t>
      </w:r>
    </w:p>
    <w:p w14:paraId="04757ECC" w14:textId="77777777" w:rsidR="00C96A73" w:rsidRPr="00DF0314" w:rsidRDefault="00C96A73" w:rsidP="00C96A73">
      <w:pPr>
        <w:spacing w:after="0" w:line="360" w:lineRule="auto"/>
        <w:jc w:val="both"/>
        <w:rPr>
          <w:rFonts w:ascii="Arial" w:hAnsi="Arial" w:cs="Arial"/>
          <w:sz w:val="24"/>
          <w:szCs w:val="24"/>
        </w:rPr>
      </w:pPr>
    </w:p>
    <w:p w14:paraId="2A8E05E4" w14:textId="77777777" w:rsidR="00C96A73" w:rsidRPr="00DF0314" w:rsidRDefault="00C96A73" w:rsidP="00C96A73">
      <w:pPr>
        <w:spacing w:after="0" w:line="360" w:lineRule="auto"/>
        <w:ind w:left="20"/>
        <w:jc w:val="both"/>
        <w:rPr>
          <w:rFonts w:ascii="Arial" w:eastAsia="Times New Roman" w:hAnsi="Arial" w:cs="Arial"/>
          <w:sz w:val="24"/>
          <w:szCs w:val="24"/>
        </w:rPr>
      </w:pPr>
      <w:r w:rsidRPr="00DF0314">
        <w:rPr>
          <w:rFonts w:ascii="Arial" w:eastAsia="Times New Roman" w:hAnsi="Arial" w:cs="Arial"/>
          <w:sz w:val="24"/>
          <w:szCs w:val="24"/>
        </w:rPr>
        <w:lastRenderedPageBreak/>
        <w:t>La institución no cuenta con políticas gubernamentales que apoyen la formación docente. Según la normatividad dada para el manejo de los fondos educativos, la institución no puede apoyar este aspecto.</w:t>
      </w:r>
    </w:p>
    <w:p w14:paraId="2584D4FF" w14:textId="77777777" w:rsidR="00C96A73" w:rsidRPr="00DF0314" w:rsidRDefault="00C96A73" w:rsidP="00C96A73">
      <w:pPr>
        <w:spacing w:after="0" w:line="360" w:lineRule="auto"/>
        <w:ind w:left="20"/>
        <w:jc w:val="both"/>
        <w:rPr>
          <w:rFonts w:ascii="Arial" w:eastAsia="Times New Roman" w:hAnsi="Arial" w:cs="Arial"/>
          <w:sz w:val="24"/>
          <w:szCs w:val="24"/>
        </w:rPr>
      </w:pPr>
    </w:p>
    <w:p w14:paraId="73EBF3F4" w14:textId="77777777" w:rsidR="00C96A73" w:rsidRPr="00DF0314" w:rsidRDefault="00C96A73" w:rsidP="00C96A73">
      <w:pPr>
        <w:spacing w:after="0" w:line="360" w:lineRule="auto"/>
        <w:ind w:left="20"/>
        <w:jc w:val="both"/>
        <w:rPr>
          <w:rFonts w:ascii="Arial" w:eastAsia="Times New Roman" w:hAnsi="Arial" w:cs="Arial"/>
          <w:color w:val="auto"/>
          <w:sz w:val="24"/>
          <w:szCs w:val="24"/>
          <w:lang w:eastAsia="es-ES"/>
        </w:rPr>
      </w:pPr>
      <w:r w:rsidRPr="00DF0314">
        <w:rPr>
          <w:rFonts w:ascii="Arial" w:eastAsia="Times New Roman" w:hAnsi="Arial" w:cs="Arial"/>
          <w:color w:val="auto"/>
          <w:sz w:val="24"/>
          <w:szCs w:val="24"/>
          <w:lang w:eastAsia="es-ES"/>
        </w:rPr>
        <w:t>La institución dentro de sus capacidades establece estrategias de formación docente así:</w:t>
      </w:r>
    </w:p>
    <w:p w14:paraId="5AF52E1D" w14:textId="0B0F990D" w:rsidR="00C96A73" w:rsidRDefault="00C96A73" w:rsidP="00525B74">
      <w:pPr>
        <w:numPr>
          <w:ilvl w:val="0"/>
          <w:numId w:val="40"/>
        </w:numPr>
        <w:spacing w:after="0" w:line="360" w:lineRule="auto"/>
        <w:contextualSpacing/>
        <w:jc w:val="both"/>
        <w:rPr>
          <w:rFonts w:ascii="Arial" w:eastAsia="Times New Roman" w:hAnsi="Arial" w:cs="Arial"/>
          <w:color w:val="auto"/>
          <w:sz w:val="24"/>
          <w:szCs w:val="24"/>
          <w:lang w:eastAsia="es-ES"/>
        </w:rPr>
      </w:pPr>
      <w:r w:rsidRPr="00DF0314">
        <w:rPr>
          <w:rFonts w:ascii="Arial" w:eastAsia="Times New Roman" w:hAnsi="Arial" w:cs="Arial"/>
          <w:color w:val="auto"/>
          <w:sz w:val="24"/>
          <w:szCs w:val="24"/>
          <w:lang w:eastAsia="es-ES"/>
        </w:rPr>
        <w:t xml:space="preserve">Cada docente busca formarse </w:t>
      </w:r>
      <w:r w:rsidR="00117C52" w:rsidRPr="00DF0314">
        <w:rPr>
          <w:rFonts w:ascii="Arial" w:eastAsia="Times New Roman" w:hAnsi="Arial" w:cs="Arial"/>
          <w:color w:val="auto"/>
          <w:sz w:val="24"/>
          <w:szCs w:val="24"/>
          <w:lang w:eastAsia="es-ES"/>
        </w:rPr>
        <w:t>de acuerdo con</w:t>
      </w:r>
      <w:r w:rsidRPr="00DF0314">
        <w:rPr>
          <w:rFonts w:ascii="Arial" w:eastAsia="Times New Roman" w:hAnsi="Arial" w:cs="Arial"/>
          <w:color w:val="auto"/>
          <w:sz w:val="24"/>
          <w:szCs w:val="24"/>
          <w:lang w:eastAsia="es-ES"/>
        </w:rPr>
        <w:t xml:space="preserve"> sus intereses particulares y enfocados a su carrera.</w:t>
      </w:r>
    </w:p>
    <w:p w14:paraId="3FE0FE28" w14:textId="77777777" w:rsidR="00C96A73" w:rsidRDefault="00C96A73" w:rsidP="00525B74">
      <w:pPr>
        <w:numPr>
          <w:ilvl w:val="0"/>
          <w:numId w:val="40"/>
        </w:numPr>
        <w:spacing w:after="0" w:line="360" w:lineRule="auto"/>
        <w:contextualSpacing/>
        <w:jc w:val="both"/>
        <w:rPr>
          <w:rFonts w:ascii="Arial" w:eastAsia="Times New Roman" w:hAnsi="Arial" w:cs="Arial"/>
          <w:color w:val="auto"/>
          <w:sz w:val="24"/>
          <w:szCs w:val="24"/>
          <w:lang w:eastAsia="es-ES"/>
        </w:rPr>
      </w:pPr>
      <w:r w:rsidRPr="00DF0314">
        <w:rPr>
          <w:rFonts w:ascii="Arial" w:eastAsia="Times New Roman" w:hAnsi="Arial" w:cs="Arial"/>
          <w:color w:val="auto"/>
          <w:sz w:val="24"/>
          <w:szCs w:val="24"/>
          <w:lang w:eastAsia="es-ES"/>
        </w:rPr>
        <w:t>Facilita el proceso de formación y concede los espacios pertinentes</w:t>
      </w:r>
    </w:p>
    <w:p w14:paraId="00B86521" w14:textId="77777777" w:rsidR="00C96A73" w:rsidRPr="00DF0314" w:rsidRDefault="00C96A73" w:rsidP="00525B74">
      <w:pPr>
        <w:numPr>
          <w:ilvl w:val="0"/>
          <w:numId w:val="40"/>
        </w:numPr>
        <w:spacing w:after="0" w:line="360" w:lineRule="auto"/>
        <w:contextualSpacing/>
        <w:jc w:val="both"/>
        <w:rPr>
          <w:rFonts w:ascii="Arial" w:eastAsia="Times New Roman" w:hAnsi="Arial" w:cs="Arial"/>
          <w:color w:val="auto"/>
          <w:sz w:val="24"/>
          <w:szCs w:val="24"/>
          <w:lang w:eastAsia="es-ES"/>
        </w:rPr>
      </w:pPr>
      <w:r w:rsidRPr="00DF0314">
        <w:rPr>
          <w:rFonts w:ascii="Arial" w:eastAsia="Times New Roman" w:hAnsi="Arial" w:cs="Arial"/>
          <w:color w:val="auto"/>
          <w:sz w:val="24"/>
          <w:szCs w:val="24"/>
          <w:lang w:eastAsia="es-ES"/>
        </w:rPr>
        <w:t>La institución programa jornadas pedagógicas con el fin de socializar experiencias pedagógicas significativas o buscar actualización docente o satisfacer una necesidad de formación para apoyar el desarrollo institucional, procesos de planeación y prácticas de aula.</w:t>
      </w:r>
    </w:p>
    <w:p w14:paraId="3D0C58CA" w14:textId="77777777" w:rsidR="00C96A73" w:rsidRPr="00DF0314" w:rsidRDefault="00C96A73" w:rsidP="00C96A73">
      <w:pPr>
        <w:spacing w:after="0" w:line="360" w:lineRule="auto"/>
        <w:ind w:left="720" w:hanging="360"/>
        <w:jc w:val="both"/>
        <w:rPr>
          <w:rFonts w:ascii="Arial" w:hAnsi="Arial" w:cs="Arial"/>
          <w:color w:val="auto"/>
          <w:sz w:val="24"/>
          <w:szCs w:val="24"/>
        </w:rPr>
      </w:pPr>
    </w:p>
    <w:p w14:paraId="1DB700E6" w14:textId="77777777" w:rsidR="00266DF1" w:rsidRDefault="00266DF1" w:rsidP="00C96A73">
      <w:pPr>
        <w:spacing w:after="0" w:line="360" w:lineRule="auto"/>
        <w:jc w:val="both"/>
        <w:rPr>
          <w:rFonts w:ascii="Arial" w:eastAsia="Times New Roman" w:hAnsi="Arial" w:cs="Arial"/>
          <w:b/>
          <w:sz w:val="24"/>
          <w:szCs w:val="24"/>
        </w:rPr>
        <w:sectPr w:rsidR="00266DF1" w:rsidSect="003E363E">
          <w:type w:val="continuous"/>
          <w:pgSz w:w="12240" w:h="15840" w:code="1"/>
          <w:pgMar w:top="1418" w:right="1183" w:bottom="1418" w:left="1701" w:header="720" w:footer="0" w:gutter="0"/>
          <w:cols w:space="720"/>
          <w:docGrid w:linePitch="299"/>
        </w:sectPr>
      </w:pPr>
    </w:p>
    <w:p w14:paraId="10AA2963" w14:textId="77777777" w:rsidR="00266DF1" w:rsidRDefault="00266DF1" w:rsidP="00266DF1">
      <w:pPr>
        <w:spacing w:after="0" w:line="360" w:lineRule="auto"/>
        <w:jc w:val="center"/>
        <w:rPr>
          <w:rFonts w:ascii="Arial" w:eastAsia="Times New Roman" w:hAnsi="Arial" w:cs="Arial"/>
          <w:b/>
          <w:sz w:val="28"/>
          <w:szCs w:val="24"/>
        </w:rPr>
      </w:pPr>
    </w:p>
    <w:p w14:paraId="6B02666C" w14:textId="77777777" w:rsidR="00C96A73" w:rsidRPr="00266DF1" w:rsidRDefault="00C96A73" w:rsidP="00266DF1">
      <w:pPr>
        <w:spacing w:after="0" w:line="360" w:lineRule="auto"/>
        <w:jc w:val="center"/>
        <w:rPr>
          <w:rFonts w:ascii="Arial" w:eastAsia="Times New Roman" w:hAnsi="Arial" w:cs="Arial"/>
          <w:b/>
          <w:sz w:val="28"/>
          <w:szCs w:val="24"/>
        </w:rPr>
      </w:pPr>
      <w:r w:rsidRPr="00266DF1">
        <w:rPr>
          <w:rFonts w:ascii="Arial" w:eastAsia="Times New Roman" w:hAnsi="Arial" w:cs="Arial"/>
          <w:b/>
          <w:sz w:val="28"/>
          <w:szCs w:val="24"/>
        </w:rPr>
        <w:t>6. COMPONENTE COMUNITARIO</w:t>
      </w:r>
    </w:p>
    <w:p w14:paraId="5620248F" w14:textId="77777777" w:rsidR="00C96A73" w:rsidRPr="00266DF1" w:rsidRDefault="00C96A73" w:rsidP="00C96A73">
      <w:pPr>
        <w:spacing w:after="0" w:line="360" w:lineRule="auto"/>
        <w:jc w:val="both"/>
        <w:rPr>
          <w:rFonts w:ascii="Arial" w:eastAsia="Times New Roman" w:hAnsi="Arial" w:cs="Arial"/>
          <w:sz w:val="24"/>
          <w:szCs w:val="24"/>
        </w:rPr>
      </w:pPr>
    </w:p>
    <w:p w14:paraId="2A276E5F" w14:textId="77777777" w:rsidR="00C96A73" w:rsidRDefault="00C96A73" w:rsidP="00C96A73">
      <w:pPr>
        <w:spacing w:after="0" w:line="360" w:lineRule="auto"/>
        <w:jc w:val="both"/>
        <w:rPr>
          <w:rFonts w:ascii="Arial" w:hAnsi="Arial" w:cs="Arial"/>
          <w:sz w:val="24"/>
          <w:szCs w:val="24"/>
        </w:rPr>
      </w:pPr>
      <w:r w:rsidRPr="00DF0314">
        <w:rPr>
          <w:rFonts w:ascii="Arial" w:hAnsi="Arial" w:cs="Arial"/>
          <w:sz w:val="24"/>
          <w:szCs w:val="24"/>
        </w:rPr>
        <w:t>Se refiere a la relación de la institución educativa con el entorno, respondiendo a las necesidades expectativas y planteamientos del contexto y exigiendo a la vez participación y aporte de dicha comunidad.</w:t>
      </w:r>
    </w:p>
    <w:p w14:paraId="45C205FB" w14:textId="77777777" w:rsidR="00266DF1" w:rsidRPr="00DF0314" w:rsidRDefault="00266DF1" w:rsidP="00C96A73">
      <w:pPr>
        <w:spacing w:after="0" w:line="360" w:lineRule="auto"/>
        <w:jc w:val="both"/>
        <w:rPr>
          <w:rFonts w:ascii="Arial" w:hAnsi="Arial" w:cs="Arial"/>
          <w:sz w:val="24"/>
          <w:szCs w:val="24"/>
        </w:rPr>
      </w:pPr>
    </w:p>
    <w:p w14:paraId="3F6C555C" w14:textId="4E201572" w:rsidR="00C96A73" w:rsidRPr="00DF0314" w:rsidRDefault="00C96A73" w:rsidP="00C96A73">
      <w:pPr>
        <w:spacing w:after="0" w:line="360" w:lineRule="auto"/>
        <w:jc w:val="both"/>
        <w:rPr>
          <w:rFonts w:ascii="Arial" w:hAnsi="Arial" w:cs="Arial"/>
          <w:sz w:val="24"/>
          <w:szCs w:val="24"/>
        </w:rPr>
      </w:pPr>
      <w:r w:rsidRPr="00DF0314">
        <w:rPr>
          <w:rFonts w:ascii="Arial" w:hAnsi="Arial" w:cs="Arial"/>
          <w:sz w:val="24"/>
          <w:szCs w:val="24"/>
        </w:rPr>
        <w:t xml:space="preserve">La I.E. Nuestra Señora de la Merced, como ente educativo tiene la responsabilidad de ser gestora y líder en el desarrollo cultural y social, así como de la formación de valores de la comunidad en general actuando </w:t>
      </w:r>
      <w:r w:rsidR="00117C52" w:rsidRPr="00DF0314">
        <w:rPr>
          <w:rFonts w:ascii="Arial" w:hAnsi="Arial" w:cs="Arial"/>
          <w:sz w:val="24"/>
          <w:szCs w:val="24"/>
        </w:rPr>
        <w:t>de acuerdo con el</w:t>
      </w:r>
      <w:r w:rsidRPr="00DF0314">
        <w:rPr>
          <w:rFonts w:ascii="Arial" w:hAnsi="Arial" w:cs="Arial"/>
          <w:sz w:val="24"/>
          <w:szCs w:val="24"/>
        </w:rPr>
        <w:t xml:space="preserve"> decreto 1075 de 2015 titulo 3. Capítulo 1 y sección 4, articulo 2.3.3.1.4.1.</w:t>
      </w:r>
    </w:p>
    <w:p w14:paraId="3A1388D5" w14:textId="77777777" w:rsidR="00C96A73" w:rsidRPr="00DF0314" w:rsidRDefault="00C96A73" w:rsidP="00C96A73">
      <w:pPr>
        <w:spacing w:after="0" w:line="360" w:lineRule="auto"/>
        <w:jc w:val="both"/>
        <w:rPr>
          <w:rFonts w:ascii="Arial" w:hAnsi="Arial" w:cs="Arial"/>
          <w:sz w:val="24"/>
          <w:szCs w:val="24"/>
        </w:rPr>
      </w:pPr>
    </w:p>
    <w:p w14:paraId="1A752820" w14:textId="77777777" w:rsidR="00C96A73" w:rsidRPr="00266DF1" w:rsidRDefault="00C96A73" w:rsidP="00C96A73">
      <w:pPr>
        <w:spacing w:after="0" w:line="360" w:lineRule="auto"/>
        <w:jc w:val="both"/>
        <w:rPr>
          <w:rFonts w:ascii="Arial" w:hAnsi="Arial" w:cs="Arial"/>
          <w:b/>
          <w:sz w:val="24"/>
          <w:szCs w:val="24"/>
        </w:rPr>
      </w:pPr>
      <w:r w:rsidRPr="00266DF1">
        <w:rPr>
          <w:rFonts w:ascii="Arial" w:eastAsia="Times New Roman" w:hAnsi="Arial" w:cs="Arial"/>
          <w:b/>
          <w:sz w:val="24"/>
          <w:szCs w:val="24"/>
        </w:rPr>
        <w:t>6.1 PROCESOS DE ORGANIZACIÓN</w:t>
      </w:r>
    </w:p>
    <w:p w14:paraId="1B9117D0" w14:textId="77777777" w:rsidR="00C96A73" w:rsidRPr="00266DF1" w:rsidRDefault="00C96A73" w:rsidP="00C96A73">
      <w:pPr>
        <w:spacing w:after="0" w:line="360" w:lineRule="auto"/>
        <w:jc w:val="both"/>
        <w:rPr>
          <w:rFonts w:ascii="Arial" w:eastAsia="Times New Roman" w:hAnsi="Arial" w:cs="Arial"/>
          <w:sz w:val="24"/>
          <w:szCs w:val="24"/>
        </w:rPr>
      </w:pPr>
    </w:p>
    <w:p w14:paraId="284B4547" w14:textId="2B7F4149" w:rsidR="00C96A73" w:rsidRPr="00DF0314" w:rsidRDefault="00C96A73" w:rsidP="00C96A73">
      <w:pPr>
        <w:spacing w:after="0" w:line="360" w:lineRule="auto"/>
        <w:jc w:val="both"/>
        <w:rPr>
          <w:rFonts w:ascii="Arial" w:eastAsia="Times New Roman" w:hAnsi="Arial" w:cs="Arial"/>
          <w:i/>
          <w:sz w:val="24"/>
          <w:szCs w:val="24"/>
        </w:rPr>
      </w:pPr>
      <w:r w:rsidRPr="00DF0314">
        <w:rPr>
          <w:rFonts w:ascii="Arial" w:eastAsia="Times New Roman" w:hAnsi="Arial" w:cs="Arial"/>
          <w:b/>
          <w:sz w:val="24"/>
          <w:szCs w:val="24"/>
        </w:rPr>
        <w:t>6.1.1 Vinculación de los padres de padres de familia.</w:t>
      </w:r>
      <w:r w:rsidR="00266DF1">
        <w:rPr>
          <w:rFonts w:ascii="Arial" w:eastAsia="Times New Roman" w:hAnsi="Arial" w:cs="Arial"/>
          <w:b/>
          <w:sz w:val="24"/>
          <w:szCs w:val="24"/>
        </w:rPr>
        <w:t xml:space="preserve"> </w:t>
      </w:r>
      <w:r w:rsidRPr="00DF0314">
        <w:rPr>
          <w:rFonts w:ascii="Arial" w:eastAsia="Times New Roman" w:hAnsi="Arial" w:cs="Arial"/>
          <w:sz w:val="24"/>
          <w:szCs w:val="24"/>
        </w:rPr>
        <w:t>Los padres de familia se vinculan a la institución a partir del proceso de matrícula y para ellos s</w:t>
      </w:r>
      <w:r w:rsidR="00266DF1">
        <w:rPr>
          <w:rFonts w:ascii="Arial" w:eastAsia="Times New Roman" w:hAnsi="Arial" w:cs="Arial"/>
          <w:sz w:val="24"/>
          <w:szCs w:val="24"/>
        </w:rPr>
        <w:t>e</w:t>
      </w:r>
      <w:r w:rsidRPr="00DF0314">
        <w:rPr>
          <w:rFonts w:ascii="Arial" w:eastAsia="Times New Roman" w:hAnsi="Arial" w:cs="Arial"/>
          <w:sz w:val="24"/>
          <w:szCs w:val="24"/>
        </w:rPr>
        <w:t xml:space="preserve"> generan espacios de participación tales como la </w:t>
      </w:r>
      <w:r w:rsidRPr="00DF0314">
        <w:rPr>
          <w:rFonts w:ascii="Arial" w:eastAsia="Times New Roman" w:hAnsi="Arial" w:cs="Arial"/>
          <w:b/>
          <w:i/>
          <w:sz w:val="24"/>
          <w:szCs w:val="24"/>
        </w:rPr>
        <w:t xml:space="preserve">Asamblea general de padres de familia y el consejo de padres </w:t>
      </w:r>
      <w:r w:rsidRPr="00DF0314">
        <w:rPr>
          <w:rFonts w:ascii="Arial" w:eastAsia="Times New Roman" w:hAnsi="Arial" w:cs="Arial"/>
          <w:i/>
          <w:sz w:val="24"/>
          <w:szCs w:val="24"/>
        </w:rPr>
        <w:t xml:space="preserve">que una vez conformado delega la participación de sus integrantes en otros organismos tales como el consejo directivo, comité de evaluación y </w:t>
      </w:r>
      <w:r w:rsidR="00117C52" w:rsidRPr="00DF0314">
        <w:rPr>
          <w:rFonts w:ascii="Arial" w:eastAsia="Times New Roman" w:hAnsi="Arial" w:cs="Arial"/>
          <w:i/>
          <w:sz w:val="24"/>
          <w:szCs w:val="24"/>
        </w:rPr>
        <w:t>promoción y</w:t>
      </w:r>
      <w:r w:rsidRPr="00DF0314">
        <w:rPr>
          <w:rFonts w:ascii="Arial" w:eastAsia="Times New Roman" w:hAnsi="Arial" w:cs="Arial"/>
          <w:i/>
          <w:sz w:val="24"/>
          <w:szCs w:val="24"/>
        </w:rPr>
        <w:t xml:space="preserve"> el comité escolar de convivencia.</w:t>
      </w:r>
    </w:p>
    <w:p w14:paraId="6AAD8FE7" w14:textId="77777777" w:rsidR="00C96A73" w:rsidRPr="00DF0314" w:rsidRDefault="00C96A73" w:rsidP="00C96A73">
      <w:pPr>
        <w:spacing w:after="0" w:line="360" w:lineRule="auto"/>
        <w:jc w:val="both"/>
        <w:rPr>
          <w:rFonts w:ascii="Arial" w:eastAsia="Times New Roman" w:hAnsi="Arial" w:cs="Arial"/>
          <w:i/>
          <w:sz w:val="24"/>
          <w:szCs w:val="24"/>
        </w:rPr>
      </w:pPr>
    </w:p>
    <w:p w14:paraId="1F768C54" w14:textId="77777777" w:rsidR="00C96A73" w:rsidRPr="003E363E" w:rsidRDefault="00C96A73" w:rsidP="00C96A73">
      <w:pPr>
        <w:spacing w:after="0" w:line="360" w:lineRule="auto"/>
        <w:jc w:val="both"/>
        <w:rPr>
          <w:rFonts w:ascii="Arial" w:eastAsia="Times New Roman" w:hAnsi="Arial" w:cs="Arial"/>
          <w:i/>
          <w:sz w:val="24"/>
          <w:szCs w:val="24"/>
        </w:rPr>
      </w:pPr>
      <w:r w:rsidRPr="003E363E">
        <w:rPr>
          <w:rFonts w:ascii="Arial" w:eastAsia="Times New Roman" w:hAnsi="Arial" w:cs="Arial"/>
          <w:i/>
          <w:sz w:val="24"/>
          <w:szCs w:val="24"/>
        </w:rPr>
        <w:t>6.1.1 Asamblea general de padres</w:t>
      </w:r>
    </w:p>
    <w:p w14:paraId="21F22C36" w14:textId="77777777" w:rsidR="00C96A73" w:rsidRPr="003E363E" w:rsidRDefault="00C96A73" w:rsidP="00C96A73">
      <w:pPr>
        <w:spacing w:after="0" w:line="360" w:lineRule="auto"/>
        <w:jc w:val="both"/>
        <w:rPr>
          <w:rFonts w:ascii="Arial" w:eastAsia="Times New Roman" w:hAnsi="Arial" w:cs="Arial"/>
          <w:i/>
          <w:sz w:val="24"/>
          <w:szCs w:val="24"/>
        </w:rPr>
      </w:pPr>
      <w:r w:rsidRPr="003E363E">
        <w:rPr>
          <w:rFonts w:ascii="Arial" w:eastAsia="Times New Roman" w:hAnsi="Arial" w:cs="Arial"/>
          <w:i/>
          <w:sz w:val="24"/>
          <w:szCs w:val="24"/>
        </w:rPr>
        <w:t>6.1.2 Consejo de Padres</w:t>
      </w:r>
    </w:p>
    <w:p w14:paraId="6296E836" w14:textId="77777777" w:rsidR="00C96A73" w:rsidRPr="00DF0314" w:rsidRDefault="00C96A73" w:rsidP="00C96A73">
      <w:pPr>
        <w:spacing w:after="0" w:line="360" w:lineRule="auto"/>
        <w:jc w:val="both"/>
        <w:rPr>
          <w:rFonts w:ascii="Arial" w:eastAsia="Times New Roman" w:hAnsi="Arial" w:cs="Arial"/>
          <w:i/>
          <w:sz w:val="24"/>
          <w:szCs w:val="24"/>
        </w:rPr>
      </w:pPr>
      <w:r w:rsidRPr="003E363E">
        <w:rPr>
          <w:rFonts w:ascii="Arial" w:eastAsia="Times New Roman" w:hAnsi="Arial" w:cs="Arial"/>
          <w:i/>
          <w:sz w:val="24"/>
          <w:szCs w:val="24"/>
        </w:rPr>
        <w:t>6.1.3 Comités de participación (Transporte, restaurante, evaluación, convivencia, Consejo Directivo)</w:t>
      </w:r>
    </w:p>
    <w:p w14:paraId="52573C3A" w14:textId="77777777" w:rsidR="00C96A73" w:rsidRPr="00DF0314" w:rsidRDefault="00C96A73" w:rsidP="00C96A73">
      <w:pPr>
        <w:spacing w:after="0" w:line="360" w:lineRule="auto"/>
        <w:jc w:val="both"/>
        <w:rPr>
          <w:rFonts w:ascii="Arial" w:hAnsi="Arial" w:cs="Arial"/>
          <w:sz w:val="24"/>
          <w:szCs w:val="24"/>
        </w:rPr>
      </w:pPr>
    </w:p>
    <w:p w14:paraId="683B5A89" w14:textId="77777777" w:rsidR="00C96A73" w:rsidRPr="00DF0314" w:rsidRDefault="00C96A73" w:rsidP="00C96A73">
      <w:pPr>
        <w:spacing w:after="0" w:line="360" w:lineRule="auto"/>
        <w:jc w:val="both"/>
        <w:rPr>
          <w:rFonts w:ascii="Arial" w:hAnsi="Arial" w:cs="Arial"/>
          <w:sz w:val="24"/>
          <w:szCs w:val="24"/>
        </w:rPr>
      </w:pPr>
      <w:r w:rsidRPr="00DF0314">
        <w:rPr>
          <w:rFonts w:ascii="Arial" w:eastAsia="Times New Roman" w:hAnsi="Arial" w:cs="Arial"/>
          <w:b/>
          <w:sz w:val="24"/>
          <w:szCs w:val="24"/>
        </w:rPr>
        <w:t>6.2 PROCESOS DE PARTICIPACIÓN</w:t>
      </w:r>
    </w:p>
    <w:p w14:paraId="3C2B7183" w14:textId="77777777" w:rsidR="00C96A73" w:rsidRPr="00DF0314" w:rsidRDefault="00E01A60" w:rsidP="00C96A73">
      <w:pPr>
        <w:spacing w:after="0" w:line="360" w:lineRule="auto"/>
        <w:jc w:val="both"/>
        <w:rPr>
          <w:rFonts w:ascii="Arial" w:hAnsi="Arial" w:cs="Arial"/>
          <w:sz w:val="24"/>
          <w:szCs w:val="24"/>
        </w:rPr>
      </w:pPr>
      <w:r>
        <w:rPr>
          <w:rFonts w:ascii="Arial" w:eastAsia="Times New Roman" w:hAnsi="Arial" w:cs="Arial"/>
          <w:b/>
          <w:sz w:val="24"/>
          <w:szCs w:val="24"/>
        </w:rPr>
        <w:t xml:space="preserve">6.2.1 </w:t>
      </w:r>
      <w:r w:rsidR="00C96A73" w:rsidRPr="00DF0314">
        <w:rPr>
          <w:rFonts w:ascii="Arial" w:eastAsia="Times New Roman" w:hAnsi="Arial" w:cs="Arial"/>
          <w:b/>
          <w:sz w:val="24"/>
          <w:szCs w:val="24"/>
        </w:rPr>
        <w:t>Participación de los estudiantes.</w:t>
      </w:r>
    </w:p>
    <w:p w14:paraId="69AE84AE" w14:textId="77777777" w:rsidR="00C96A73" w:rsidRPr="00DF0314" w:rsidRDefault="00C96A73" w:rsidP="00C96A73">
      <w:pPr>
        <w:spacing w:after="0" w:line="360" w:lineRule="auto"/>
        <w:jc w:val="both"/>
        <w:rPr>
          <w:rFonts w:ascii="Arial" w:hAnsi="Arial" w:cs="Arial"/>
          <w:sz w:val="24"/>
          <w:szCs w:val="24"/>
        </w:rPr>
      </w:pPr>
    </w:p>
    <w:p w14:paraId="6724FC19" w14:textId="77777777" w:rsidR="00C96A73" w:rsidRDefault="00C96A73" w:rsidP="00C96A73">
      <w:pPr>
        <w:spacing w:after="0" w:line="360" w:lineRule="auto"/>
        <w:jc w:val="both"/>
        <w:rPr>
          <w:rFonts w:ascii="Arial" w:eastAsia="Times New Roman" w:hAnsi="Arial" w:cs="Arial"/>
          <w:sz w:val="24"/>
          <w:szCs w:val="24"/>
        </w:rPr>
      </w:pPr>
      <w:r w:rsidRPr="00DF0314">
        <w:rPr>
          <w:rFonts w:ascii="Arial" w:eastAsia="Times New Roman" w:hAnsi="Arial" w:cs="Arial"/>
          <w:sz w:val="24"/>
          <w:szCs w:val="24"/>
        </w:rPr>
        <w:t>La Institución educativa continuará promoviendo la participación de los estudiantes en los siguientes espacios y/o procesos:</w:t>
      </w:r>
    </w:p>
    <w:p w14:paraId="10E832B6" w14:textId="77777777" w:rsidR="00E01A60" w:rsidRPr="003E363E" w:rsidRDefault="00E01A60" w:rsidP="00C96A73">
      <w:pPr>
        <w:spacing w:after="0" w:line="360" w:lineRule="auto"/>
        <w:jc w:val="both"/>
        <w:rPr>
          <w:rFonts w:ascii="Arial" w:hAnsi="Arial" w:cs="Arial"/>
          <w:sz w:val="10"/>
          <w:szCs w:val="10"/>
        </w:rPr>
      </w:pPr>
    </w:p>
    <w:p w14:paraId="36EE2B9C" w14:textId="77777777" w:rsidR="00C96A73" w:rsidRPr="00E01A60" w:rsidRDefault="00C96A73" w:rsidP="00E01A60">
      <w:pPr>
        <w:pStyle w:val="Prrafodelista"/>
        <w:numPr>
          <w:ilvl w:val="0"/>
          <w:numId w:val="41"/>
        </w:numPr>
        <w:spacing w:line="360" w:lineRule="auto"/>
        <w:jc w:val="both"/>
        <w:rPr>
          <w:rFonts w:ascii="Arial" w:hAnsi="Arial" w:cs="Arial"/>
          <w:sz w:val="24"/>
          <w:szCs w:val="24"/>
        </w:rPr>
      </w:pPr>
      <w:r w:rsidRPr="00E01A60">
        <w:rPr>
          <w:rFonts w:ascii="Arial" w:hAnsi="Arial" w:cs="Arial"/>
          <w:sz w:val="24"/>
          <w:szCs w:val="24"/>
        </w:rPr>
        <w:t>Programas radiales</w:t>
      </w:r>
    </w:p>
    <w:p w14:paraId="6A0BE20D" w14:textId="77777777" w:rsidR="00C96A73" w:rsidRPr="00E01A60" w:rsidRDefault="00C96A73" w:rsidP="00E01A60">
      <w:pPr>
        <w:pStyle w:val="Prrafodelista"/>
        <w:numPr>
          <w:ilvl w:val="0"/>
          <w:numId w:val="41"/>
        </w:numPr>
        <w:spacing w:line="360" w:lineRule="auto"/>
        <w:jc w:val="both"/>
        <w:rPr>
          <w:rFonts w:ascii="Arial" w:hAnsi="Arial" w:cs="Arial"/>
          <w:sz w:val="24"/>
          <w:szCs w:val="24"/>
        </w:rPr>
      </w:pPr>
      <w:r w:rsidRPr="00E01A60">
        <w:rPr>
          <w:rFonts w:ascii="Arial" w:hAnsi="Arial" w:cs="Arial"/>
          <w:sz w:val="24"/>
          <w:szCs w:val="24"/>
        </w:rPr>
        <w:t>Policía cívica</w:t>
      </w:r>
    </w:p>
    <w:p w14:paraId="64EBF984" w14:textId="77777777" w:rsidR="00C96A73" w:rsidRPr="00E01A60" w:rsidRDefault="00C96A73" w:rsidP="00E01A60">
      <w:pPr>
        <w:pStyle w:val="Prrafodelista"/>
        <w:numPr>
          <w:ilvl w:val="0"/>
          <w:numId w:val="41"/>
        </w:numPr>
        <w:spacing w:line="360" w:lineRule="auto"/>
        <w:jc w:val="both"/>
        <w:rPr>
          <w:rFonts w:ascii="Arial" w:hAnsi="Arial" w:cs="Arial"/>
          <w:sz w:val="24"/>
          <w:szCs w:val="24"/>
        </w:rPr>
      </w:pPr>
      <w:r w:rsidRPr="00E01A60">
        <w:rPr>
          <w:rFonts w:ascii="Arial" w:hAnsi="Arial" w:cs="Arial"/>
          <w:sz w:val="24"/>
          <w:szCs w:val="24"/>
        </w:rPr>
        <w:t>Escuela de formación deportiva</w:t>
      </w:r>
    </w:p>
    <w:p w14:paraId="4BD03344" w14:textId="77777777" w:rsidR="00C96A73" w:rsidRPr="00E01A60" w:rsidRDefault="00C96A73" w:rsidP="00E01A60">
      <w:pPr>
        <w:pStyle w:val="Prrafodelista"/>
        <w:numPr>
          <w:ilvl w:val="0"/>
          <w:numId w:val="41"/>
        </w:numPr>
        <w:spacing w:line="360" w:lineRule="auto"/>
        <w:jc w:val="both"/>
        <w:rPr>
          <w:rFonts w:ascii="Arial" w:hAnsi="Arial" w:cs="Arial"/>
          <w:sz w:val="24"/>
          <w:szCs w:val="24"/>
        </w:rPr>
      </w:pPr>
      <w:r w:rsidRPr="00E01A60">
        <w:rPr>
          <w:rFonts w:ascii="Arial" w:hAnsi="Arial" w:cs="Arial"/>
          <w:sz w:val="24"/>
          <w:szCs w:val="24"/>
        </w:rPr>
        <w:t>Escuela de formación artística y musical</w:t>
      </w:r>
    </w:p>
    <w:p w14:paraId="0D4B8A47" w14:textId="77777777" w:rsidR="00C96A73" w:rsidRPr="00E01A60" w:rsidRDefault="00C96A73" w:rsidP="00E01A60">
      <w:pPr>
        <w:pStyle w:val="Prrafodelista"/>
        <w:numPr>
          <w:ilvl w:val="0"/>
          <w:numId w:val="41"/>
        </w:numPr>
        <w:spacing w:line="360" w:lineRule="auto"/>
        <w:jc w:val="both"/>
        <w:rPr>
          <w:rFonts w:ascii="Arial" w:hAnsi="Arial" w:cs="Arial"/>
          <w:sz w:val="24"/>
          <w:szCs w:val="24"/>
        </w:rPr>
      </w:pPr>
      <w:r w:rsidRPr="00E01A60">
        <w:rPr>
          <w:rFonts w:ascii="Arial" w:hAnsi="Arial" w:cs="Arial"/>
          <w:sz w:val="24"/>
          <w:szCs w:val="24"/>
        </w:rPr>
        <w:t>Eventos cívicos, religiosos y culturales</w:t>
      </w:r>
    </w:p>
    <w:p w14:paraId="15A4529E" w14:textId="77777777" w:rsidR="00C96A73" w:rsidRPr="00E01A60" w:rsidRDefault="00C96A73" w:rsidP="00E01A60">
      <w:pPr>
        <w:pStyle w:val="Prrafodelista"/>
        <w:numPr>
          <w:ilvl w:val="0"/>
          <w:numId w:val="41"/>
        </w:numPr>
        <w:spacing w:line="360" w:lineRule="auto"/>
        <w:jc w:val="both"/>
        <w:rPr>
          <w:rFonts w:ascii="Arial" w:hAnsi="Arial" w:cs="Arial"/>
          <w:sz w:val="24"/>
          <w:szCs w:val="24"/>
        </w:rPr>
      </w:pPr>
      <w:r w:rsidRPr="00E01A60">
        <w:rPr>
          <w:rFonts w:ascii="Arial" w:hAnsi="Arial" w:cs="Arial"/>
          <w:sz w:val="24"/>
          <w:szCs w:val="24"/>
        </w:rPr>
        <w:t>Brigadas de salud</w:t>
      </w:r>
    </w:p>
    <w:p w14:paraId="5C0247A5" w14:textId="77777777" w:rsidR="00C96A73" w:rsidRPr="00E01A60" w:rsidRDefault="00C96A73" w:rsidP="00E01A60">
      <w:pPr>
        <w:pStyle w:val="Prrafodelista"/>
        <w:numPr>
          <w:ilvl w:val="0"/>
          <w:numId w:val="41"/>
        </w:numPr>
        <w:spacing w:line="360" w:lineRule="auto"/>
        <w:jc w:val="both"/>
        <w:rPr>
          <w:rFonts w:ascii="Arial" w:hAnsi="Arial" w:cs="Arial"/>
          <w:sz w:val="24"/>
          <w:szCs w:val="24"/>
        </w:rPr>
      </w:pPr>
      <w:r w:rsidRPr="00E01A60">
        <w:rPr>
          <w:rFonts w:ascii="Arial" w:hAnsi="Arial" w:cs="Arial"/>
          <w:sz w:val="24"/>
          <w:szCs w:val="24"/>
        </w:rPr>
        <w:t>Campañas para el cuidado y conservación del medio ambiente</w:t>
      </w:r>
    </w:p>
    <w:p w14:paraId="5E837362" w14:textId="77777777" w:rsidR="00C96A73" w:rsidRPr="00DF0314" w:rsidRDefault="00C96A73" w:rsidP="00C96A73">
      <w:pPr>
        <w:spacing w:after="0" w:line="360" w:lineRule="auto"/>
        <w:jc w:val="both"/>
        <w:rPr>
          <w:rFonts w:ascii="Arial" w:hAnsi="Arial" w:cs="Arial"/>
          <w:sz w:val="24"/>
          <w:szCs w:val="24"/>
        </w:rPr>
      </w:pPr>
    </w:p>
    <w:p w14:paraId="73EE6CC3" w14:textId="77777777" w:rsidR="00C96A73" w:rsidRPr="00DF0314" w:rsidRDefault="00E01A60" w:rsidP="00C96A73">
      <w:pPr>
        <w:spacing w:after="0" w:line="360" w:lineRule="auto"/>
        <w:jc w:val="both"/>
        <w:rPr>
          <w:rFonts w:ascii="Arial" w:hAnsi="Arial" w:cs="Arial"/>
          <w:sz w:val="24"/>
          <w:szCs w:val="24"/>
        </w:rPr>
      </w:pPr>
      <w:r>
        <w:rPr>
          <w:rFonts w:ascii="Arial" w:eastAsia="Times New Roman" w:hAnsi="Arial" w:cs="Arial"/>
          <w:b/>
          <w:sz w:val="24"/>
          <w:szCs w:val="24"/>
        </w:rPr>
        <w:t xml:space="preserve">6.2.2 </w:t>
      </w:r>
      <w:r w:rsidR="00C96A73" w:rsidRPr="00DF0314">
        <w:rPr>
          <w:rFonts w:ascii="Arial" w:eastAsia="Times New Roman" w:hAnsi="Arial" w:cs="Arial"/>
          <w:b/>
          <w:sz w:val="24"/>
          <w:szCs w:val="24"/>
        </w:rPr>
        <w:t>Participación de las familias</w:t>
      </w:r>
    </w:p>
    <w:p w14:paraId="5A9C7D44" w14:textId="77777777" w:rsidR="00C96A73" w:rsidRPr="00DF0314" w:rsidRDefault="00C96A73" w:rsidP="00C96A73">
      <w:pPr>
        <w:spacing w:after="0" w:line="360" w:lineRule="auto"/>
        <w:jc w:val="both"/>
        <w:rPr>
          <w:rFonts w:ascii="Arial" w:hAnsi="Arial" w:cs="Arial"/>
          <w:sz w:val="24"/>
          <w:szCs w:val="24"/>
        </w:rPr>
      </w:pPr>
      <w:r w:rsidRPr="00DF0314">
        <w:rPr>
          <w:rFonts w:ascii="Arial" w:eastAsia="Times New Roman" w:hAnsi="Arial" w:cs="Arial"/>
          <w:sz w:val="24"/>
          <w:szCs w:val="24"/>
        </w:rPr>
        <w:t>La Institución diseñará una propuesta para estimular la participación de las familias como mecanismo de apoyo a acciones pertinentes y en concordancia con el PEI.</w:t>
      </w:r>
    </w:p>
    <w:p w14:paraId="407E8274" w14:textId="77777777" w:rsidR="00C96A73" w:rsidRPr="00DF0314" w:rsidRDefault="00C96A73" w:rsidP="00C96A73">
      <w:pPr>
        <w:spacing w:after="0" w:line="360" w:lineRule="auto"/>
        <w:jc w:val="both"/>
        <w:rPr>
          <w:rFonts w:ascii="Arial" w:hAnsi="Arial" w:cs="Arial"/>
          <w:sz w:val="24"/>
          <w:szCs w:val="24"/>
        </w:rPr>
      </w:pPr>
    </w:p>
    <w:p w14:paraId="505F736E" w14:textId="77777777" w:rsidR="00C96A73" w:rsidRPr="00DF0314" w:rsidRDefault="00C96A73" w:rsidP="00C96A73">
      <w:pPr>
        <w:spacing w:after="0" w:line="360" w:lineRule="auto"/>
        <w:jc w:val="both"/>
        <w:rPr>
          <w:rFonts w:ascii="Arial" w:hAnsi="Arial" w:cs="Arial"/>
          <w:sz w:val="24"/>
          <w:szCs w:val="24"/>
        </w:rPr>
      </w:pPr>
      <w:r w:rsidRPr="00DF0314">
        <w:rPr>
          <w:rFonts w:ascii="Arial" w:eastAsia="Times New Roman" w:hAnsi="Arial" w:cs="Arial"/>
          <w:b/>
          <w:sz w:val="24"/>
          <w:szCs w:val="24"/>
        </w:rPr>
        <w:t>6.3 PROCESOS DE INTEGRACIÓN</w:t>
      </w:r>
    </w:p>
    <w:p w14:paraId="78DC3440" w14:textId="77777777" w:rsidR="00C96A73" w:rsidRPr="00DF0314" w:rsidRDefault="00C96A73" w:rsidP="00C96A73">
      <w:pPr>
        <w:spacing w:after="0" w:line="360" w:lineRule="auto"/>
        <w:jc w:val="both"/>
        <w:rPr>
          <w:rFonts w:ascii="Arial" w:hAnsi="Arial" w:cs="Arial"/>
          <w:sz w:val="24"/>
          <w:szCs w:val="24"/>
        </w:rPr>
      </w:pPr>
    </w:p>
    <w:p w14:paraId="32CD6DAB" w14:textId="20426C3B" w:rsidR="00C96A73" w:rsidRPr="00DF0314" w:rsidRDefault="003E363E" w:rsidP="00C96A73">
      <w:pPr>
        <w:spacing w:after="0" w:line="360" w:lineRule="auto"/>
        <w:jc w:val="both"/>
        <w:rPr>
          <w:rFonts w:ascii="Arial" w:hAnsi="Arial" w:cs="Arial"/>
          <w:sz w:val="24"/>
          <w:szCs w:val="24"/>
        </w:rPr>
      </w:pPr>
      <w:r>
        <w:rPr>
          <w:rFonts w:ascii="Arial" w:eastAsia="Times New Roman" w:hAnsi="Arial" w:cs="Arial"/>
          <w:sz w:val="24"/>
          <w:szCs w:val="24"/>
        </w:rPr>
        <w:t xml:space="preserve">La IE </w:t>
      </w:r>
      <w:r w:rsidR="00C96A73" w:rsidRPr="00DF0314">
        <w:rPr>
          <w:rFonts w:ascii="Arial" w:eastAsia="Times New Roman" w:hAnsi="Arial" w:cs="Arial"/>
          <w:sz w:val="24"/>
          <w:szCs w:val="24"/>
        </w:rPr>
        <w:t>Nuestra Señora de la Merced tiene los siguientes procedimientos para relacionarse con otras organizaciones sociales.</w:t>
      </w:r>
    </w:p>
    <w:p w14:paraId="0A41E2F2" w14:textId="77777777" w:rsidR="00C96A73" w:rsidRPr="006E13AE" w:rsidRDefault="00C96A73" w:rsidP="006E13AE">
      <w:pPr>
        <w:pStyle w:val="Prrafodelista"/>
        <w:numPr>
          <w:ilvl w:val="0"/>
          <w:numId w:val="42"/>
        </w:numPr>
        <w:spacing w:line="360" w:lineRule="auto"/>
        <w:jc w:val="both"/>
        <w:rPr>
          <w:rFonts w:ascii="Arial" w:hAnsi="Arial" w:cs="Arial"/>
          <w:sz w:val="24"/>
          <w:szCs w:val="24"/>
        </w:rPr>
      </w:pPr>
      <w:r w:rsidRPr="006E13AE">
        <w:rPr>
          <w:rFonts w:ascii="Arial" w:hAnsi="Arial" w:cs="Arial"/>
          <w:sz w:val="24"/>
          <w:szCs w:val="24"/>
        </w:rPr>
        <w:t>Identificar las organizaciones sociales activas dentro y fuera del municipio, tales como:</w:t>
      </w:r>
    </w:p>
    <w:p w14:paraId="1CAC0973" w14:textId="77777777" w:rsidR="00C96A73" w:rsidRPr="00DF0314" w:rsidRDefault="00C96A73" w:rsidP="00C96A73">
      <w:pPr>
        <w:spacing w:after="0" w:line="360" w:lineRule="auto"/>
        <w:ind w:left="720" w:hanging="360"/>
        <w:jc w:val="both"/>
        <w:rPr>
          <w:rFonts w:ascii="Arial" w:hAnsi="Arial" w:cs="Arial"/>
          <w:sz w:val="24"/>
          <w:szCs w:val="24"/>
        </w:rPr>
      </w:pPr>
      <w:r w:rsidRPr="00DF0314">
        <w:rPr>
          <w:rFonts w:ascii="Segoe UI Symbol" w:eastAsia="Arial Unicode MS" w:hAnsi="Segoe UI Symbol" w:cs="Segoe UI Symbol"/>
          <w:sz w:val="24"/>
          <w:szCs w:val="24"/>
        </w:rPr>
        <w:t>➢</w:t>
      </w:r>
      <w:r w:rsidRPr="00DF0314">
        <w:rPr>
          <w:rFonts w:ascii="Arial" w:eastAsia="Times New Roman" w:hAnsi="Arial" w:cs="Arial"/>
          <w:sz w:val="24"/>
          <w:szCs w:val="24"/>
        </w:rPr>
        <w:tab/>
        <w:t>Parroquia municipal.</w:t>
      </w:r>
    </w:p>
    <w:p w14:paraId="0EF348B6" w14:textId="77777777" w:rsidR="00C96A73" w:rsidRPr="00DF0314" w:rsidRDefault="00C96A73" w:rsidP="00C96A73">
      <w:pPr>
        <w:spacing w:after="0" w:line="360" w:lineRule="auto"/>
        <w:ind w:left="720" w:hanging="360"/>
        <w:jc w:val="both"/>
        <w:rPr>
          <w:rFonts w:ascii="Arial" w:hAnsi="Arial" w:cs="Arial"/>
          <w:sz w:val="24"/>
          <w:szCs w:val="24"/>
        </w:rPr>
      </w:pPr>
      <w:r w:rsidRPr="00DF0314">
        <w:rPr>
          <w:rFonts w:ascii="Segoe UI Symbol" w:eastAsia="Arial Unicode MS" w:hAnsi="Segoe UI Symbol" w:cs="Segoe UI Symbol"/>
          <w:sz w:val="24"/>
          <w:szCs w:val="24"/>
        </w:rPr>
        <w:t>➢</w:t>
      </w:r>
      <w:r w:rsidRPr="00DF0314">
        <w:rPr>
          <w:rFonts w:ascii="Arial" w:eastAsia="Times New Roman" w:hAnsi="Arial" w:cs="Arial"/>
          <w:sz w:val="24"/>
          <w:szCs w:val="24"/>
        </w:rPr>
        <w:tab/>
        <w:t>Escuelas de formación cultural y deportiva.</w:t>
      </w:r>
    </w:p>
    <w:p w14:paraId="26392FFB" w14:textId="77777777" w:rsidR="00C96A73" w:rsidRPr="00DF0314" w:rsidRDefault="00C96A73" w:rsidP="00C96A73">
      <w:pPr>
        <w:spacing w:after="0" w:line="360" w:lineRule="auto"/>
        <w:ind w:left="720" w:hanging="360"/>
        <w:jc w:val="both"/>
        <w:rPr>
          <w:rFonts w:ascii="Arial" w:hAnsi="Arial" w:cs="Arial"/>
          <w:sz w:val="24"/>
          <w:szCs w:val="24"/>
        </w:rPr>
      </w:pPr>
      <w:r w:rsidRPr="00DF0314">
        <w:rPr>
          <w:rFonts w:ascii="Segoe UI Symbol" w:eastAsia="Arial Unicode MS" w:hAnsi="Segoe UI Symbol" w:cs="Segoe UI Symbol"/>
          <w:sz w:val="24"/>
          <w:szCs w:val="24"/>
        </w:rPr>
        <w:t>➢</w:t>
      </w:r>
      <w:r w:rsidRPr="00DF0314">
        <w:rPr>
          <w:rFonts w:ascii="Arial" w:eastAsia="Times New Roman" w:hAnsi="Arial" w:cs="Arial"/>
          <w:sz w:val="24"/>
          <w:szCs w:val="24"/>
        </w:rPr>
        <w:tab/>
        <w:t>Defensa civil.</w:t>
      </w:r>
    </w:p>
    <w:p w14:paraId="7AF27D0F" w14:textId="77777777" w:rsidR="00C96A73" w:rsidRPr="00DF0314" w:rsidRDefault="00C96A73" w:rsidP="00C96A73">
      <w:pPr>
        <w:spacing w:after="0" w:line="360" w:lineRule="auto"/>
        <w:ind w:left="720" w:hanging="360"/>
        <w:jc w:val="both"/>
        <w:rPr>
          <w:rFonts w:ascii="Arial" w:hAnsi="Arial" w:cs="Arial"/>
          <w:sz w:val="24"/>
          <w:szCs w:val="24"/>
        </w:rPr>
      </w:pPr>
      <w:r w:rsidRPr="00DF0314">
        <w:rPr>
          <w:rFonts w:ascii="Segoe UI Symbol" w:eastAsia="Arial Unicode MS" w:hAnsi="Segoe UI Symbol" w:cs="Segoe UI Symbol"/>
          <w:sz w:val="24"/>
          <w:szCs w:val="24"/>
        </w:rPr>
        <w:t>➢</w:t>
      </w:r>
      <w:r w:rsidRPr="00DF0314">
        <w:rPr>
          <w:rFonts w:ascii="Arial" w:eastAsia="Times New Roman" w:hAnsi="Arial" w:cs="Arial"/>
          <w:sz w:val="24"/>
          <w:szCs w:val="24"/>
        </w:rPr>
        <w:tab/>
        <w:t>Emisora comunitaria.</w:t>
      </w:r>
    </w:p>
    <w:p w14:paraId="43B4903A" w14:textId="77777777" w:rsidR="00C96A73" w:rsidRPr="00DF0314" w:rsidRDefault="00C96A73" w:rsidP="00C96A73">
      <w:pPr>
        <w:spacing w:after="0" w:line="360" w:lineRule="auto"/>
        <w:ind w:left="720" w:hanging="360"/>
        <w:jc w:val="both"/>
        <w:rPr>
          <w:rFonts w:ascii="Arial" w:hAnsi="Arial" w:cs="Arial"/>
          <w:sz w:val="24"/>
          <w:szCs w:val="24"/>
        </w:rPr>
      </w:pPr>
      <w:r w:rsidRPr="00DF0314">
        <w:rPr>
          <w:rFonts w:ascii="Segoe UI Symbol" w:eastAsia="Arial Unicode MS" w:hAnsi="Segoe UI Symbol" w:cs="Segoe UI Symbol"/>
          <w:sz w:val="24"/>
          <w:szCs w:val="24"/>
        </w:rPr>
        <w:t>➢</w:t>
      </w:r>
      <w:r w:rsidRPr="00DF0314">
        <w:rPr>
          <w:rFonts w:ascii="Arial" w:eastAsia="Times New Roman" w:hAnsi="Arial" w:cs="Arial"/>
          <w:sz w:val="24"/>
          <w:szCs w:val="24"/>
        </w:rPr>
        <w:tab/>
        <w:t>Asociaciones (AMEM, ASPROSIL, AGROMUTIS, entre otras.)</w:t>
      </w:r>
    </w:p>
    <w:p w14:paraId="010DCA94" w14:textId="77777777" w:rsidR="00C96A73" w:rsidRPr="00DF0314" w:rsidRDefault="00C96A73" w:rsidP="00C96A73">
      <w:pPr>
        <w:spacing w:after="0" w:line="360" w:lineRule="auto"/>
        <w:ind w:left="720" w:hanging="360"/>
        <w:jc w:val="both"/>
        <w:rPr>
          <w:rFonts w:ascii="Arial" w:hAnsi="Arial" w:cs="Arial"/>
          <w:sz w:val="24"/>
          <w:szCs w:val="24"/>
        </w:rPr>
      </w:pPr>
      <w:r w:rsidRPr="00DF0314">
        <w:rPr>
          <w:rFonts w:ascii="Segoe UI Symbol" w:eastAsia="Arial Unicode MS" w:hAnsi="Segoe UI Symbol" w:cs="Segoe UI Symbol"/>
          <w:sz w:val="24"/>
          <w:szCs w:val="24"/>
        </w:rPr>
        <w:t>➢</w:t>
      </w:r>
      <w:r w:rsidRPr="00DF0314">
        <w:rPr>
          <w:rFonts w:ascii="Arial" w:eastAsia="Times New Roman" w:hAnsi="Arial" w:cs="Arial"/>
          <w:sz w:val="24"/>
          <w:szCs w:val="24"/>
        </w:rPr>
        <w:tab/>
        <w:t>Policía Nacional.</w:t>
      </w:r>
    </w:p>
    <w:p w14:paraId="09214A83" w14:textId="77777777" w:rsidR="00C96A73" w:rsidRPr="00DF0314" w:rsidRDefault="00C96A73" w:rsidP="00C96A73">
      <w:pPr>
        <w:spacing w:after="0" w:line="360" w:lineRule="auto"/>
        <w:ind w:left="720" w:hanging="360"/>
        <w:jc w:val="both"/>
        <w:rPr>
          <w:rFonts w:ascii="Arial" w:hAnsi="Arial" w:cs="Arial"/>
          <w:sz w:val="24"/>
          <w:szCs w:val="24"/>
        </w:rPr>
      </w:pPr>
      <w:r w:rsidRPr="00DF0314">
        <w:rPr>
          <w:rFonts w:ascii="Segoe UI Symbol" w:eastAsia="Arial Unicode MS" w:hAnsi="Segoe UI Symbol" w:cs="Segoe UI Symbol"/>
          <w:sz w:val="24"/>
          <w:szCs w:val="24"/>
        </w:rPr>
        <w:lastRenderedPageBreak/>
        <w:t>➢</w:t>
      </w:r>
      <w:r w:rsidRPr="00DF0314">
        <w:rPr>
          <w:rFonts w:ascii="Arial" w:eastAsia="Times New Roman" w:hAnsi="Arial" w:cs="Arial"/>
          <w:sz w:val="24"/>
          <w:szCs w:val="24"/>
        </w:rPr>
        <w:tab/>
        <w:t>CORPONOR</w:t>
      </w:r>
    </w:p>
    <w:p w14:paraId="5D3446A6" w14:textId="77777777" w:rsidR="00C96A73" w:rsidRDefault="00C96A73" w:rsidP="00C96A73">
      <w:pPr>
        <w:spacing w:after="0" w:line="360" w:lineRule="auto"/>
        <w:ind w:left="720" w:hanging="360"/>
        <w:jc w:val="both"/>
        <w:rPr>
          <w:rFonts w:ascii="Arial" w:eastAsia="Times New Roman" w:hAnsi="Arial" w:cs="Arial"/>
          <w:sz w:val="24"/>
          <w:szCs w:val="24"/>
        </w:rPr>
      </w:pPr>
      <w:r w:rsidRPr="00DF0314">
        <w:rPr>
          <w:rFonts w:ascii="Segoe UI Symbol" w:eastAsia="Arial Unicode MS" w:hAnsi="Segoe UI Symbol" w:cs="Segoe UI Symbol"/>
          <w:sz w:val="24"/>
          <w:szCs w:val="24"/>
        </w:rPr>
        <w:t>➢</w:t>
      </w:r>
      <w:r w:rsidRPr="00DF0314">
        <w:rPr>
          <w:rFonts w:ascii="Arial" w:eastAsia="Times New Roman" w:hAnsi="Arial" w:cs="Arial"/>
          <w:sz w:val="24"/>
          <w:szCs w:val="24"/>
        </w:rPr>
        <w:tab/>
        <w:t>Hogar Juvenil Campesino.</w:t>
      </w:r>
    </w:p>
    <w:p w14:paraId="39874973" w14:textId="77777777" w:rsidR="006E13AE" w:rsidRPr="003E363E" w:rsidRDefault="006E13AE" w:rsidP="00C96A73">
      <w:pPr>
        <w:spacing w:after="0" w:line="360" w:lineRule="auto"/>
        <w:ind w:left="720" w:hanging="360"/>
        <w:jc w:val="both"/>
        <w:rPr>
          <w:rFonts w:ascii="Arial" w:hAnsi="Arial" w:cs="Arial"/>
          <w:sz w:val="6"/>
          <w:szCs w:val="6"/>
        </w:rPr>
      </w:pPr>
    </w:p>
    <w:p w14:paraId="16199B98" w14:textId="77777777" w:rsidR="00C96A73" w:rsidRPr="006E13AE" w:rsidRDefault="00C96A73" w:rsidP="006E13AE">
      <w:pPr>
        <w:pStyle w:val="Prrafodelista"/>
        <w:numPr>
          <w:ilvl w:val="0"/>
          <w:numId w:val="42"/>
        </w:numPr>
        <w:spacing w:line="360" w:lineRule="auto"/>
        <w:jc w:val="both"/>
        <w:rPr>
          <w:rFonts w:ascii="Arial" w:hAnsi="Arial" w:cs="Arial"/>
          <w:sz w:val="24"/>
          <w:szCs w:val="24"/>
        </w:rPr>
      </w:pPr>
      <w:r w:rsidRPr="006E13AE">
        <w:rPr>
          <w:rFonts w:ascii="Arial" w:hAnsi="Arial" w:cs="Arial"/>
          <w:sz w:val="24"/>
          <w:szCs w:val="24"/>
        </w:rPr>
        <w:t>Crear convenios de apoyo y de responsabilidad mutua con las organizaciones sociales.</w:t>
      </w:r>
    </w:p>
    <w:p w14:paraId="6F72CF63" w14:textId="77777777" w:rsidR="00C96A73" w:rsidRPr="006E13AE" w:rsidRDefault="00C96A73" w:rsidP="006E13AE">
      <w:pPr>
        <w:pStyle w:val="Prrafodelista"/>
        <w:numPr>
          <w:ilvl w:val="0"/>
          <w:numId w:val="42"/>
        </w:numPr>
        <w:spacing w:line="360" w:lineRule="auto"/>
        <w:jc w:val="both"/>
        <w:rPr>
          <w:rFonts w:ascii="Arial" w:hAnsi="Arial" w:cs="Arial"/>
          <w:sz w:val="24"/>
          <w:szCs w:val="24"/>
        </w:rPr>
      </w:pPr>
      <w:r w:rsidRPr="006E13AE">
        <w:rPr>
          <w:rFonts w:ascii="Arial" w:hAnsi="Arial" w:cs="Arial"/>
          <w:sz w:val="24"/>
          <w:szCs w:val="24"/>
        </w:rPr>
        <w:t>Legalización de los convenios por medio de actas.</w:t>
      </w:r>
    </w:p>
    <w:p w14:paraId="228AF982" w14:textId="77777777" w:rsidR="00C96A73" w:rsidRPr="006E13AE" w:rsidRDefault="00C96A73" w:rsidP="006E13AE">
      <w:pPr>
        <w:pStyle w:val="Prrafodelista"/>
        <w:numPr>
          <w:ilvl w:val="0"/>
          <w:numId w:val="42"/>
        </w:numPr>
        <w:spacing w:line="360" w:lineRule="auto"/>
        <w:jc w:val="both"/>
        <w:rPr>
          <w:rFonts w:ascii="Arial" w:hAnsi="Arial" w:cs="Arial"/>
          <w:sz w:val="24"/>
          <w:szCs w:val="24"/>
        </w:rPr>
      </w:pPr>
      <w:r w:rsidRPr="006E13AE">
        <w:rPr>
          <w:rFonts w:ascii="Arial" w:hAnsi="Arial" w:cs="Arial"/>
          <w:sz w:val="24"/>
          <w:szCs w:val="24"/>
        </w:rPr>
        <w:t>Establecer un cronograma de actividades.</w:t>
      </w:r>
    </w:p>
    <w:p w14:paraId="4892C379" w14:textId="77777777" w:rsidR="00C96A73" w:rsidRPr="006E13AE" w:rsidRDefault="00C96A73" w:rsidP="006E13AE">
      <w:pPr>
        <w:pStyle w:val="Prrafodelista"/>
        <w:numPr>
          <w:ilvl w:val="0"/>
          <w:numId w:val="42"/>
        </w:numPr>
        <w:spacing w:line="360" w:lineRule="auto"/>
        <w:jc w:val="both"/>
        <w:rPr>
          <w:rFonts w:ascii="Arial" w:hAnsi="Arial" w:cs="Arial"/>
          <w:sz w:val="24"/>
          <w:szCs w:val="24"/>
        </w:rPr>
      </w:pPr>
      <w:r w:rsidRPr="006E13AE">
        <w:rPr>
          <w:rFonts w:ascii="Arial" w:hAnsi="Arial" w:cs="Arial"/>
          <w:sz w:val="24"/>
          <w:szCs w:val="24"/>
        </w:rPr>
        <w:t>Establecer acuerdos de participación.</w:t>
      </w:r>
    </w:p>
    <w:p w14:paraId="4161CB3B" w14:textId="77777777" w:rsidR="00C96A73" w:rsidRPr="006E13AE" w:rsidRDefault="00C96A73" w:rsidP="006E13AE">
      <w:pPr>
        <w:pStyle w:val="Prrafodelista"/>
        <w:numPr>
          <w:ilvl w:val="0"/>
          <w:numId w:val="42"/>
        </w:numPr>
        <w:spacing w:line="360" w:lineRule="auto"/>
        <w:jc w:val="both"/>
        <w:rPr>
          <w:rFonts w:ascii="Arial" w:hAnsi="Arial" w:cs="Arial"/>
          <w:sz w:val="24"/>
          <w:szCs w:val="24"/>
        </w:rPr>
      </w:pPr>
      <w:r w:rsidRPr="006E13AE">
        <w:rPr>
          <w:rFonts w:ascii="Arial" w:hAnsi="Arial" w:cs="Arial"/>
          <w:sz w:val="24"/>
          <w:szCs w:val="24"/>
        </w:rPr>
        <w:t>Concertar horarios de interacción hacia la comunidad.</w:t>
      </w:r>
    </w:p>
    <w:p w14:paraId="5FBE5AD7" w14:textId="77777777" w:rsidR="00C96A73" w:rsidRPr="006E13AE" w:rsidRDefault="00C96A73" w:rsidP="006E13AE">
      <w:pPr>
        <w:pStyle w:val="Prrafodelista"/>
        <w:numPr>
          <w:ilvl w:val="0"/>
          <w:numId w:val="42"/>
        </w:numPr>
        <w:spacing w:line="360" w:lineRule="auto"/>
        <w:jc w:val="both"/>
        <w:rPr>
          <w:rFonts w:ascii="Arial" w:hAnsi="Arial" w:cs="Arial"/>
          <w:sz w:val="24"/>
          <w:szCs w:val="24"/>
        </w:rPr>
      </w:pPr>
      <w:r w:rsidRPr="006E13AE">
        <w:rPr>
          <w:rFonts w:ascii="Arial" w:hAnsi="Arial" w:cs="Arial"/>
          <w:sz w:val="24"/>
          <w:szCs w:val="24"/>
        </w:rPr>
        <w:t>Solicitar permisos y autorizaciones para salidas locales y regionales.</w:t>
      </w:r>
    </w:p>
    <w:p w14:paraId="24AFE417" w14:textId="77777777" w:rsidR="00C96A73" w:rsidRPr="006E13AE" w:rsidRDefault="00C96A73" w:rsidP="006E13AE">
      <w:pPr>
        <w:pStyle w:val="Prrafodelista"/>
        <w:numPr>
          <w:ilvl w:val="0"/>
          <w:numId w:val="42"/>
        </w:numPr>
        <w:spacing w:line="360" w:lineRule="auto"/>
        <w:jc w:val="both"/>
        <w:rPr>
          <w:rFonts w:ascii="Arial" w:hAnsi="Arial" w:cs="Arial"/>
          <w:sz w:val="24"/>
          <w:szCs w:val="24"/>
        </w:rPr>
      </w:pPr>
      <w:r w:rsidRPr="006E13AE">
        <w:rPr>
          <w:rFonts w:ascii="Arial" w:hAnsi="Arial" w:cs="Arial"/>
          <w:sz w:val="24"/>
          <w:szCs w:val="24"/>
        </w:rPr>
        <w:t>Monitoreo y evaluación de la efectividad de los convenios establecidos.</w:t>
      </w:r>
    </w:p>
    <w:p w14:paraId="0ACE151C" w14:textId="77777777" w:rsidR="00C96A73" w:rsidRPr="006E13AE" w:rsidRDefault="00C96A73" w:rsidP="006E13AE">
      <w:pPr>
        <w:pStyle w:val="Prrafodelista"/>
        <w:numPr>
          <w:ilvl w:val="0"/>
          <w:numId w:val="42"/>
        </w:numPr>
        <w:spacing w:line="360" w:lineRule="auto"/>
        <w:jc w:val="both"/>
        <w:rPr>
          <w:rFonts w:ascii="Arial" w:hAnsi="Arial" w:cs="Arial"/>
          <w:sz w:val="24"/>
          <w:szCs w:val="24"/>
        </w:rPr>
      </w:pPr>
      <w:r w:rsidRPr="006E13AE">
        <w:rPr>
          <w:rFonts w:ascii="Arial" w:hAnsi="Arial" w:cs="Arial"/>
          <w:sz w:val="24"/>
          <w:szCs w:val="24"/>
        </w:rPr>
        <w:t>Reajustar las condiciones de los convenios cuando la evaluación reporte deficiencias.</w:t>
      </w:r>
    </w:p>
    <w:p w14:paraId="1F0C82FA" w14:textId="77777777" w:rsidR="00C96A73" w:rsidRPr="00DF0314" w:rsidRDefault="00C96A73" w:rsidP="00C96A73">
      <w:pPr>
        <w:spacing w:after="120" w:line="360" w:lineRule="auto"/>
        <w:jc w:val="both"/>
        <w:rPr>
          <w:rFonts w:ascii="Arial" w:hAnsi="Arial" w:cs="Arial"/>
          <w:sz w:val="24"/>
          <w:szCs w:val="24"/>
        </w:rPr>
      </w:pPr>
    </w:p>
    <w:p w14:paraId="3E098650" w14:textId="1AB6BBD5" w:rsidR="00C96A73" w:rsidRPr="00DF0314" w:rsidRDefault="003E363E" w:rsidP="00C96A73">
      <w:pPr>
        <w:spacing w:after="0" w:line="360" w:lineRule="auto"/>
        <w:jc w:val="both"/>
        <w:rPr>
          <w:rFonts w:ascii="Arial" w:hAnsi="Arial" w:cs="Arial"/>
          <w:sz w:val="24"/>
          <w:szCs w:val="24"/>
        </w:rPr>
      </w:pPr>
      <w:r w:rsidRPr="00DF0314">
        <w:rPr>
          <w:rFonts w:ascii="Arial" w:eastAsia="Times New Roman" w:hAnsi="Arial" w:cs="Arial"/>
          <w:b/>
          <w:sz w:val="24"/>
          <w:szCs w:val="24"/>
        </w:rPr>
        <w:t>6.4 ESTRATEGIAS</w:t>
      </w:r>
      <w:r w:rsidR="00C96A73" w:rsidRPr="00DF0314">
        <w:rPr>
          <w:rFonts w:ascii="Arial" w:eastAsia="Times New Roman" w:hAnsi="Arial" w:cs="Arial"/>
          <w:b/>
          <w:sz w:val="24"/>
          <w:szCs w:val="24"/>
        </w:rPr>
        <w:t xml:space="preserve"> PARA ARTICULAR LA INSTITUCIÓN EDUCATIVA CON LAS EXPRESIONES CULTURALES, RELIGIOSAS Y DEPORTIVAS LOCALES Y REGIONALES.</w:t>
      </w:r>
    </w:p>
    <w:p w14:paraId="0E728E92" w14:textId="77777777" w:rsidR="00C96A73" w:rsidRPr="00DF0314" w:rsidRDefault="00C96A73" w:rsidP="00C96A73">
      <w:pPr>
        <w:spacing w:after="0" w:line="360" w:lineRule="auto"/>
        <w:jc w:val="both"/>
        <w:rPr>
          <w:rFonts w:ascii="Arial" w:hAnsi="Arial" w:cs="Arial"/>
          <w:sz w:val="24"/>
          <w:szCs w:val="24"/>
        </w:rPr>
      </w:pPr>
    </w:p>
    <w:p w14:paraId="5BD432E8" w14:textId="26689429" w:rsidR="00C96A73" w:rsidRPr="00DF0314" w:rsidRDefault="003E363E" w:rsidP="00C96A73">
      <w:pPr>
        <w:spacing w:after="0" w:line="360" w:lineRule="auto"/>
        <w:jc w:val="both"/>
        <w:rPr>
          <w:rFonts w:ascii="Arial" w:hAnsi="Arial" w:cs="Arial"/>
          <w:sz w:val="24"/>
          <w:szCs w:val="24"/>
        </w:rPr>
      </w:pPr>
      <w:r>
        <w:rPr>
          <w:rFonts w:ascii="Arial" w:eastAsia="Times New Roman" w:hAnsi="Arial" w:cs="Arial"/>
          <w:sz w:val="24"/>
          <w:szCs w:val="24"/>
        </w:rPr>
        <w:t>La IE</w:t>
      </w:r>
      <w:r w:rsidR="00C96A73" w:rsidRPr="00DF0314">
        <w:rPr>
          <w:rFonts w:ascii="Arial" w:eastAsia="Times New Roman" w:hAnsi="Arial" w:cs="Arial"/>
          <w:sz w:val="24"/>
          <w:szCs w:val="24"/>
        </w:rPr>
        <w:t xml:space="preserve"> Nuestra Señora de la Merced</w:t>
      </w:r>
      <w:r>
        <w:rPr>
          <w:rFonts w:ascii="Arial" w:eastAsia="Times New Roman" w:hAnsi="Arial" w:cs="Arial"/>
          <w:sz w:val="24"/>
          <w:szCs w:val="24"/>
        </w:rPr>
        <w:t xml:space="preserve"> </w:t>
      </w:r>
      <w:r w:rsidR="00C96A73" w:rsidRPr="00DF0314">
        <w:rPr>
          <w:rFonts w:ascii="Arial" w:eastAsia="Times New Roman" w:hAnsi="Arial" w:cs="Arial"/>
          <w:sz w:val="24"/>
          <w:szCs w:val="24"/>
        </w:rPr>
        <w:t>tiene las siguientes estrategias para articular la Institución Educativa con las expresiones locales y regionales para que exista una proyección comunitaria que potencie el desarrollo personal, familiar, local y regional.</w:t>
      </w:r>
    </w:p>
    <w:p w14:paraId="76B1CD23" w14:textId="77777777" w:rsidR="00C96A73" w:rsidRPr="006E13AE" w:rsidRDefault="00C96A73" w:rsidP="006E13AE">
      <w:pPr>
        <w:pStyle w:val="Prrafodelista"/>
        <w:numPr>
          <w:ilvl w:val="0"/>
          <w:numId w:val="44"/>
        </w:numPr>
        <w:spacing w:line="360" w:lineRule="auto"/>
        <w:jc w:val="both"/>
        <w:rPr>
          <w:rFonts w:ascii="Arial" w:hAnsi="Arial" w:cs="Arial"/>
          <w:sz w:val="24"/>
          <w:szCs w:val="24"/>
        </w:rPr>
      </w:pPr>
      <w:r w:rsidRPr="006E13AE">
        <w:rPr>
          <w:rFonts w:ascii="Arial" w:hAnsi="Arial" w:cs="Arial"/>
          <w:sz w:val="24"/>
          <w:szCs w:val="24"/>
        </w:rPr>
        <w:t>Planeación y organización de un cronograma para las actividades:</w:t>
      </w:r>
    </w:p>
    <w:p w14:paraId="1E17B645" w14:textId="77777777" w:rsidR="00C96A73" w:rsidRPr="006E13AE" w:rsidRDefault="00C96A73" w:rsidP="006E13AE">
      <w:pPr>
        <w:pStyle w:val="Prrafodelista"/>
        <w:numPr>
          <w:ilvl w:val="0"/>
          <w:numId w:val="45"/>
        </w:numPr>
        <w:spacing w:line="360" w:lineRule="auto"/>
        <w:jc w:val="both"/>
        <w:rPr>
          <w:rFonts w:ascii="Arial" w:hAnsi="Arial" w:cs="Arial"/>
          <w:sz w:val="24"/>
          <w:szCs w:val="24"/>
        </w:rPr>
      </w:pPr>
      <w:r w:rsidRPr="006E13AE">
        <w:rPr>
          <w:rFonts w:ascii="Arial" w:hAnsi="Arial" w:cs="Arial"/>
          <w:sz w:val="24"/>
          <w:szCs w:val="24"/>
        </w:rPr>
        <w:t>Izadas de bandera y desfiles para conmemorar fiestas patrias.</w:t>
      </w:r>
    </w:p>
    <w:p w14:paraId="0EB846F7" w14:textId="77777777" w:rsidR="00C96A73" w:rsidRPr="006E13AE" w:rsidRDefault="00C96A73" w:rsidP="006E13AE">
      <w:pPr>
        <w:pStyle w:val="Prrafodelista"/>
        <w:numPr>
          <w:ilvl w:val="0"/>
          <w:numId w:val="45"/>
        </w:numPr>
        <w:spacing w:line="360" w:lineRule="auto"/>
        <w:jc w:val="both"/>
        <w:rPr>
          <w:rFonts w:ascii="Arial" w:hAnsi="Arial" w:cs="Arial"/>
          <w:sz w:val="24"/>
          <w:szCs w:val="24"/>
        </w:rPr>
      </w:pPr>
      <w:r w:rsidRPr="006E13AE">
        <w:rPr>
          <w:rFonts w:ascii="Arial" w:eastAsia="Arial Unicode MS" w:hAnsi="Arial" w:cs="Arial"/>
          <w:sz w:val="24"/>
          <w:szCs w:val="24"/>
        </w:rPr>
        <w:t>Día de la equidad.</w:t>
      </w:r>
    </w:p>
    <w:p w14:paraId="4E8739A9" w14:textId="77777777" w:rsidR="00C96A73" w:rsidRPr="006E13AE" w:rsidRDefault="00C96A73" w:rsidP="006E13AE">
      <w:pPr>
        <w:pStyle w:val="Prrafodelista"/>
        <w:numPr>
          <w:ilvl w:val="0"/>
          <w:numId w:val="45"/>
        </w:numPr>
        <w:spacing w:line="360" w:lineRule="auto"/>
        <w:jc w:val="both"/>
        <w:rPr>
          <w:rFonts w:ascii="Arial" w:hAnsi="Arial" w:cs="Arial"/>
          <w:sz w:val="24"/>
          <w:szCs w:val="24"/>
        </w:rPr>
      </w:pPr>
      <w:r w:rsidRPr="006E13AE">
        <w:rPr>
          <w:rFonts w:ascii="Arial" w:hAnsi="Arial" w:cs="Arial"/>
          <w:sz w:val="24"/>
          <w:szCs w:val="24"/>
        </w:rPr>
        <w:t>Celebración ida del Idioma.</w:t>
      </w:r>
    </w:p>
    <w:p w14:paraId="34BBF09F" w14:textId="77777777" w:rsidR="00C96A73" w:rsidRPr="006E13AE" w:rsidRDefault="00C96A73" w:rsidP="006E13AE">
      <w:pPr>
        <w:pStyle w:val="Prrafodelista"/>
        <w:numPr>
          <w:ilvl w:val="0"/>
          <w:numId w:val="45"/>
        </w:numPr>
        <w:spacing w:line="360" w:lineRule="auto"/>
        <w:jc w:val="both"/>
        <w:rPr>
          <w:rFonts w:ascii="Arial" w:hAnsi="Arial" w:cs="Arial"/>
          <w:sz w:val="24"/>
          <w:szCs w:val="24"/>
        </w:rPr>
      </w:pPr>
      <w:r w:rsidRPr="006E13AE">
        <w:rPr>
          <w:rFonts w:ascii="Arial" w:hAnsi="Arial" w:cs="Arial"/>
          <w:sz w:val="24"/>
          <w:szCs w:val="24"/>
        </w:rPr>
        <w:t>Conmemoración del día de la Familia.</w:t>
      </w:r>
    </w:p>
    <w:p w14:paraId="290AD0A4" w14:textId="77777777" w:rsidR="00C96A73" w:rsidRPr="006E13AE" w:rsidRDefault="00C96A73" w:rsidP="006E13AE">
      <w:pPr>
        <w:pStyle w:val="Prrafodelista"/>
        <w:numPr>
          <w:ilvl w:val="0"/>
          <w:numId w:val="45"/>
        </w:numPr>
        <w:spacing w:line="360" w:lineRule="auto"/>
        <w:jc w:val="both"/>
        <w:rPr>
          <w:rFonts w:ascii="Arial" w:hAnsi="Arial" w:cs="Arial"/>
          <w:sz w:val="24"/>
          <w:szCs w:val="24"/>
        </w:rPr>
      </w:pPr>
      <w:r w:rsidRPr="006E13AE">
        <w:rPr>
          <w:rFonts w:ascii="Arial" w:hAnsi="Arial" w:cs="Arial"/>
          <w:sz w:val="24"/>
          <w:szCs w:val="24"/>
        </w:rPr>
        <w:t>Día del Maestro.</w:t>
      </w:r>
    </w:p>
    <w:p w14:paraId="1EF2E4FE" w14:textId="77777777" w:rsidR="00C96A73" w:rsidRPr="006E13AE" w:rsidRDefault="00C96A73" w:rsidP="006E13AE">
      <w:pPr>
        <w:pStyle w:val="Prrafodelista"/>
        <w:numPr>
          <w:ilvl w:val="0"/>
          <w:numId w:val="45"/>
        </w:numPr>
        <w:spacing w:line="360" w:lineRule="auto"/>
        <w:jc w:val="both"/>
        <w:rPr>
          <w:rFonts w:ascii="Arial" w:hAnsi="Arial" w:cs="Arial"/>
          <w:sz w:val="24"/>
          <w:szCs w:val="24"/>
        </w:rPr>
      </w:pPr>
      <w:r w:rsidRPr="006E13AE">
        <w:rPr>
          <w:rFonts w:ascii="Arial" w:hAnsi="Arial" w:cs="Arial"/>
          <w:sz w:val="24"/>
          <w:szCs w:val="24"/>
        </w:rPr>
        <w:t>Día del estudiante.</w:t>
      </w:r>
    </w:p>
    <w:p w14:paraId="6747ADB3" w14:textId="77777777" w:rsidR="00C96A73" w:rsidRPr="006E13AE" w:rsidRDefault="00C96A73" w:rsidP="006E13AE">
      <w:pPr>
        <w:pStyle w:val="Prrafodelista"/>
        <w:numPr>
          <w:ilvl w:val="0"/>
          <w:numId w:val="45"/>
        </w:numPr>
        <w:spacing w:line="360" w:lineRule="auto"/>
        <w:jc w:val="both"/>
        <w:rPr>
          <w:rFonts w:ascii="Arial" w:hAnsi="Arial" w:cs="Arial"/>
          <w:sz w:val="24"/>
          <w:szCs w:val="24"/>
        </w:rPr>
      </w:pPr>
      <w:r w:rsidRPr="006E13AE">
        <w:rPr>
          <w:rFonts w:ascii="Arial" w:hAnsi="Arial" w:cs="Arial"/>
          <w:sz w:val="24"/>
          <w:szCs w:val="24"/>
        </w:rPr>
        <w:lastRenderedPageBreak/>
        <w:t>Día de la Secretaría.</w:t>
      </w:r>
    </w:p>
    <w:p w14:paraId="43DFAC88" w14:textId="77777777" w:rsidR="00C96A73" w:rsidRPr="006E13AE" w:rsidRDefault="00C96A73" w:rsidP="006E13AE">
      <w:pPr>
        <w:pStyle w:val="Prrafodelista"/>
        <w:numPr>
          <w:ilvl w:val="0"/>
          <w:numId w:val="45"/>
        </w:numPr>
        <w:spacing w:line="360" w:lineRule="auto"/>
        <w:jc w:val="both"/>
        <w:rPr>
          <w:rFonts w:ascii="Arial" w:hAnsi="Arial" w:cs="Arial"/>
          <w:sz w:val="24"/>
          <w:szCs w:val="24"/>
        </w:rPr>
      </w:pPr>
      <w:r w:rsidRPr="006E13AE">
        <w:rPr>
          <w:rFonts w:ascii="Arial" w:hAnsi="Arial" w:cs="Arial"/>
          <w:sz w:val="24"/>
          <w:szCs w:val="24"/>
        </w:rPr>
        <w:t>Amor y Amistad.</w:t>
      </w:r>
    </w:p>
    <w:p w14:paraId="76EAA496" w14:textId="77777777" w:rsidR="00C96A73" w:rsidRPr="006E13AE" w:rsidRDefault="00C96A73" w:rsidP="006E13AE">
      <w:pPr>
        <w:pStyle w:val="Prrafodelista"/>
        <w:numPr>
          <w:ilvl w:val="0"/>
          <w:numId w:val="45"/>
        </w:numPr>
        <w:spacing w:line="360" w:lineRule="auto"/>
        <w:jc w:val="both"/>
        <w:rPr>
          <w:rFonts w:ascii="Arial" w:hAnsi="Arial" w:cs="Arial"/>
          <w:sz w:val="24"/>
          <w:szCs w:val="24"/>
        </w:rPr>
      </w:pPr>
      <w:r w:rsidRPr="006E13AE">
        <w:rPr>
          <w:rFonts w:ascii="Arial" w:hAnsi="Arial" w:cs="Arial"/>
          <w:sz w:val="24"/>
          <w:szCs w:val="24"/>
        </w:rPr>
        <w:t>Celebración de la semana cultural en homenaje a Nuestra Señora de la Merced.</w:t>
      </w:r>
    </w:p>
    <w:p w14:paraId="22B8FDC3" w14:textId="77777777" w:rsidR="00C96A73" w:rsidRPr="006E13AE" w:rsidRDefault="00C96A73" w:rsidP="006E13AE">
      <w:pPr>
        <w:pStyle w:val="Prrafodelista"/>
        <w:numPr>
          <w:ilvl w:val="0"/>
          <w:numId w:val="45"/>
        </w:numPr>
        <w:spacing w:line="360" w:lineRule="auto"/>
        <w:jc w:val="both"/>
        <w:rPr>
          <w:rFonts w:ascii="Arial" w:hAnsi="Arial" w:cs="Arial"/>
          <w:sz w:val="24"/>
          <w:szCs w:val="24"/>
        </w:rPr>
      </w:pPr>
      <w:r w:rsidRPr="006E13AE">
        <w:rPr>
          <w:rFonts w:ascii="Arial" w:hAnsi="Arial" w:cs="Arial"/>
          <w:sz w:val="24"/>
          <w:szCs w:val="24"/>
        </w:rPr>
        <w:t>Integración a las fiestas patronales del municipio.</w:t>
      </w:r>
    </w:p>
    <w:p w14:paraId="2DEBF1A4" w14:textId="77777777" w:rsidR="00C96A73" w:rsidRPr="006E13AE" w:rsidRDefault="00C96A73" w:rsidP="006E13AE">
      <w:pPr>
        <w:pStyle w:val="Prrafodelista"/>
        <w:numPr>
          <w:ilvl w:val="0"/>
          <w:numId w:val="45"/>
        </w:numPr>
        <w:spacing w:line="360" w:lineRule="auto"/>
        <w:jc w:val="both"/>
        <w:rPr>
          <w:rFonts w:ascii="Arial" w:hAnsi="Arial" w:cs="Arial"/>
          <w:sz w:val="24"/>
          <w:szCs w:val="24"/>
        </w:rPr>
      </w:pPr>
      <w:r w:rsidRPr="006E13AE">
        <w:rPr>
          <w:rFonts w:ascii="Arial" w:hAnsi="Arial" w:cs="Arial"/>
          <w:sz w:val="24"/>
          <w:szCs w:val="24"/>
        </w:rPr>
        <w:t>Actividades deportivas.</w:t>
      </w:r>
    </w:p>
    <w:p w14:paraId="4FA1E536" w14:textId="77777777" w:rsidR="00C96A73" w:rsidRPr="006E13AE" w:rsidRDefault="00C96A73" w:rsidP="006E13AE">
      <w:pPr>
        <w:pStyle w:val="Prrafodelista"/>
        <w:numPr>
          <w:ilvl w:val="0"/>
          <w:numId w:val="45"/>
        </w:numPr>
        <w:spacing w:line="360" w:lineRule="auto"/>
        <w:jc w:val="both"/>
        <w:rPr>
          <w:rFonts w:ascii="Arial" w:hAnsi="Arial" w:cs="Arial"/>
          <w:sz w:val="24"/>
          <w:szCs w:val="24"/>
        </w:rPr>
      </w:pPr>
      <w:r w:rsidRPr="006E13AE">
        <w:rPr>
          <w:rFonts w:ascii="Arial" w:hAnsi="Arial" w:cs="Arial"/>
          <w:sz w:val="24"/>
          <w:szCs w:val="24"/>
        </w:rPr>
        <w:t>Jornadas Ecológicas.</w:t>
      </w:r>
    </w:p>
    <w:p w14:paraId="10E33125" w14:textId="085223F1" w:rsidR="00C96A73" w:rsidRPr="006E13AE" w:rsidRDefault="00C96A73" w:rsidP="006E13AE">
      <w:pPr>
        <w:pStyle w:val="Prrafodelista"/>
        <w:numPr>
          <w:ilvl w:val="0"/>
          <w:numId w:val="45"/>
        </w:numPr>
        <w:spacing w:line="360" w:lineRule="auto"/>
        <w:jc w:val="both"/>
        <w:rPr>
          <w:rFonts w:ascii="Arial" w:hAnsi="Arial" w:cs="Arial"/>
          <w:sz w:val="24"/>
          <w:szCs w:val="24"/>
        </w:rPr>
      </w:pPr>
      <w:r w:rsidRPr="006E13AE">
        <w:rPr>
          <w:rFonts w:ascii="Arial" w:hAnsi="Arial" w:cs="Arial"/>
          <w:sz w:val="24"/>
          <w:szCs w:val="24"/>
        </w:rPr>
        <w:t xml:space="preserve">Actividades religiosas programadas por la parroquia, </w:t>
      </w:r>
      <w:r w:rsidR="003E363E" w:rsidRPr="006E13AE">
        <w:rPr>
          <w:rFonts w:ascii="Arial" w:hAnsi="Arial" w:cs="Arial"/>
          <w:sz w:val="24"/>
          <w:szCs w:val="24"/>
        </w:rPr>
        <w:t>el EPAP</w:t>
      </w:r>
      <w:r w:rsidRPr="006E13AE">
        <w:rPr>
          <w:rFonts w:ascii="Arial" w:hAnsi="Arial" w:cs="Arial"/>
          <w:sz w:val="24"/>
          <w:szCs w:val="24"/>
        </w:rPr>
        <w:t xml:space="preserve"> y Arquidiócesis de la Nueva Pamplona.</w:t>
      </w:r>
    </w:p>
    <w:p w14:paraId="76E11AD3" w14:textId="77777777" w:rsidR="00C96A73" w:rsidRPr="006E13AE" w:rsidRDefault="00C96A73" w:rsidP="006E13AE">
      <w:pPr>
        <w:pStyle w:val="Prrafodelista"/>
        <w:numPr>
          <w:ilvl w:val="0"/>
          <w:numId w:val="45"/>
        </w:numPr>
        <w:spacing w:line="360" w:lineRule="auto"/>
        <w:jc w:val="both"/>
        <w:rPr>
          <w:rFonts w:ascii="Arial" w:hAnsi="Arial" w:cs="Arial"/>
          <w:sz w:val="24"/>
          <w:szCs w:val="24"/>
        </w:rPr>
      </w:pPr>
      <w:r w:rsidRPr="006E13AE">
        <w:rPr>
          <w:rFonts w:ascii="Arial" w:hAnsi="Arial" w:cs="Arial"/>
          <w:sz w:val="24"/>
          <w:szCs w:val="24"/>
        </w:rPr>
        <w:t>Organización de otras actividades alternas para la consecución de recursos económicos con ayuda de las autoridades municipales.</w:t>
      </w:r>
    </w:p>
    <w:p w14:paraId="34CF0E4F" w14:textId="77777777" w:rsidR="00C96A73" w:rsidRPr="00DF0314" w:rsidRDefault="00C96A73" w:rsidP="006E13AE">
      <w:pPr>
        <w:spacing w:after="0" w:line="360" w:lineRule="auto"/>
        <w:ind w:left="360"/>
        <w:jc w:val="both"/>
        <w:rPr>
          <w:rFonts w:ascii="Arial" w:hAnsi="Arial" w:cs="Arial"/>
          <w:sz w:val="24"/>
          <w:szCs w:val="24"/>
        </w:rPr>
      </w:pPr>
    </w:p>
    <w:p w14:paraId="0664B7B5" w14:textId="77777777" w:rsidR="00C96A73" w:rsidRDefault="00C96A73" w:rsidP="00C96A73">
      <w:pPr>
        <w:spacing w:after="0" w:line="360" w:lineRule="auto"/>
        <w:ind w:left="360"/>
        <w:jc w:val="both"/>
        <w:rPr>
          <w:rFonts w:ascii="Arial" w:eastAsia="Times New Roman" w:hAnsi="Arial" w:cs="Arial"/>
          <w:sz w:val="24"/>
          <w:szCs w:val="24"/>
        </w:rPr>
      </w:pPr>
      <w:r w:rsidRPr="00DF0314">
        <w:rPr>
          <w:rFonts w:ascii="Arial" w:eastAsia="Times New Roman" w:hAnsi="Arial" w:cs="Arial"/>
          <w:sz w:val="24"/>
          <w:szCs w:val="24"/>
        </w:rPr>
        <w:t>Para la realización de estas actividades se requiere:</w:t>
      </w:r>
    </w:p>
    <w:p w14:paraId="60E84769" w14:textId="77777777" w:rsidR="006E13AE" w:rsidRPr="00DF0314" w:rsidRDefault="006E13AE" w:rsidP="00C96A73">
      <w:pPr>
        <w:spacing w:after="0" w:line="360" w:lineRule="auto"/>
        <w:ind w:left="360"/>
        <w:jc w:val="both"/>
        <w:rPr>
          <w:rFonts w:ascii="Arial" w:hAnsi="Arial" w:cs="Arial"/>
          <w:sz w:val="24"/>
          <w:szCs w:val="24"/>
        </w:rPr>
      </w:pPr>
    </w:p>
    <w:p w14:paraId="4A086AE0" w14:textId="77777777" w:rsidR="00C96A73" w:rsidRPr="00DF0314" w:rsidRDefault="00C96A73" w:rsidP="006E13AE">
      <w:pPr>
        <w:pStyle w:val="Prrafodelista"/>
        <w:numPr>
          <w:ilvl w:val="0"/>
          <w:numId w:val="45"/>
        </w:numPr>
        <w:spacing w:line="360" w:lineRule="auto"/>
        <w:jc w:val="both"/>
        <w:rPr>
          <w:rFonts w:ascii="Arial" w:hAnsi="Arial" w:cs="Arial"/>
          <w:sz w:val="24"/>
          <w:szCs w:val="24"/>
        </w:rPr>
      </w:pPr>
      <w:r w:rsidRPr="00DF0314">
        <w:rPr>
          <w:rFonts w:ascii="Arial" w:hAnsi="Arial" w:cs="Arial"/>
          <w:sz w:val="24"/>
          <w:szCs w:val="24"/>
        </w:rPr>
        <w:t>Concertación de las actividades programadas con las diferentes organizaciones sociales.</w:t>
      </w:r>
    </w:p>
    <w:p w14:paraId="3FF8E426" w14:textId="77777777" w:rsidR="00C96A73" w:rsidRPr="00DF0314" w:rsidRDefault="00C96A73" w:rsidP="006E13AE">
      <w:pPr>
        <w:pStyle w:val="Prrafodelista"/>
        <w:numPr>
          <w:ilvl w:val="0"/>
          <w:numId w:val="45"/>
        </w:numPr>
        <w:spacing w:line="360" w:lineRule="auto"/>
        <w:jc w:val="both"/>
        <w:rPr>
          <w:rFonts w:ascii="Arial" w:hAnsi="Arial" w:cs="Arial"/>
          <w:sz w:val="24"/>
          <w:szCs w:val="24"/>
        </w:rPr>
      </w:pPr>
      <w:r w:rsidRPr="00DF0314">
        <w:rPr>
          <w:rFonts w:ascii="Arial" w:hAnsi="Arial" w:cs="Arial"/>
          <w:sz w:val="24"/>
          <w:szCs w:val="24"/>
        </w:rPr>
        <w:t>Elaboración y socialización de Planes de Acción donde se involucre a la comunidad en general.</w:t>
      </w:r>
    </w:p>
    <w:p w14:paraId="4A55584D" w14:textId="77777777" w:rsidR="00C96A73" w:rsidRPr="00DF0314" w:rsidRDefault="00C96A73" w:rsidP="006E13AE">
      <w:pPr>
        <w:pStyle w:val="Prrafodelista"/>
        <w:numPr>
          <w:ilvl w:val="0"/>
          <w:numId w:val="45"/>
        </w:numPr>
        <w:spacing w:line="360" w:lineRule="auto"/>
        <w:jc w:val="both"/>
        <w:rPr>
          <w:rFonts w:ascii="Arial" w:hAnsi="Arial" w:cs="Arial"/>
          <w:sz w:val="24"/>
          <w:szCs w:val="24"/>
        </w:rPr>
      </w:pPr>
      <w:r w:rsidRPr="00DF0314">
        <w:rPr>
          <w:rFonts w:ascii="Arial" w:hAnsi="Arial" w:cs="Arial"/>
          <w:sz w:val="24"/>
          <w:szCs w:val="24"/>
        </w:rPr>
        <w:t>Motivar e incentivar a los estudiantes y padres de familia a la participación.</w:t>
      </w:r>
    </w:p>
    <w:p w14:paraId="47295B49" w14:textId="77777777" w:rsidR="00C96A73" w:rsidRPr="00DF0314" w:rsidRDefault="00C96A73" w:rsidP="006E13AE">
      <w:pPr>
        <w:pStyle w:val="Prrafodelista"/>
        <w:numPr>
          <w:ilvl w:val="0"/>
          <w:numId w:val="45"/>
        </w:numPr>
        <w:spacing w:line="360" w:lineRule="auto"/>
        <w:jc w:val="both"/>
        <w:rPr>
          <w:rFonts w:ascii="Arial" w:hAnsi="Arial" w:cs="Arial"/>
          <w:sz w:val="24"/>
          <w:szCs w:val="24"/>
        </w:rPr>
      </w:pPr>
      <w:r w:rsidRPr="00DF0314">
        <w:rPr>
          <w:rFonts w:ascii="Arial" w:hAnsi="Arial" w:cs="Arial"/>
          <w:sz w:val="24"/>
          <w:szCs w:val="24"/>
        </w:rPr>
        <w:t>Ejecución de las actividades culturales, religiosas, cívicas y deportivas.</w:t>
      </w:r>
    </w:p>
    <w:p w14:paraId="189FED24" w14:textId="77777777" w:rsidR="00C96A73" w:rsidRPr="00DF0314" w:rsidRDefault="00C96A73" w:rsidP="006E13AE">
      <w:pPr>
        <w:pStyle w:val="Prrafodelista"/>
        <w:numPr>
          <w:ilvl w:val="0"/>
          <w:numId w:val="45"/>
        </w:numPr>
        <w:spacing w:line="360" w:lineRule="auto"/>
        <w:jc w:val="both"/>
        <w:rPr>
          <w:rFonts w:ascii="Arial" w:hAnsi="Arial" w:cs="Arial"/>
          <w:sz w:val="24"/>
          <w:szCs w:val="24"/>
        </w:rPr>
      </w:pPr>
      <w:r w:rsidRPr="00DF0314">
        <w:rPr>
          <w:rFonts w:ascii="Arial" w:hAnsi="Arial" w:cs="Arial"/>
          <w:sz w:val="24"/>
          <w:szCs w:val="24"/>
        </w:rPr>
        <w:t>Monitoreo y evaluación de las actividades culturales, religiosas, cívicas y deportivas en las que participa la Institución Educativa.</w:t>
      </w:r>
    </w:p>
    <w:p w14:paraId="53755368" w14:textId="77777777" w:rsidR="00384551" w:rsidRDefault="00384551" w:rsidP="00C96A73">
      <w:pPr>
        <w:spacing w:after="0" w:line="360" w:lineRule="auto"/>
        <w:jc w:val="both"/>
        <w:rPr>
          <w:rFonts w:ascii="Arial" w:eastAsia="Times New Roman" w:hAnsi="Arial" w:cs="Arial"/>
          <w:b/>
          <w:sz w:val="24"/>
          <w:szCs w:val="24"/>
        </w:rPr>
      </w:pPr>
    </w:p>
    <w:p w14:paraId="4A594DF4" w14:textId="027EBF16" w:rsidR="00C96A73" w:rsidRPr="00DF0314" w:rsidRDefault="00C96A73" w:rsidP="00C96A73">
      <w:pPr>
        <w:spacing w:after="0" w:line="360" w:lineRule="auto"/>
        <w:jc w:val="both"/>
        <w:rPr>
          <w:rFonts w:ascii="Arial" w:hAnsi="Arial" w:cs="Arial"/>
          <w:sz w:val="24"/>
          <w:szCs w:val="24"/>
        </w:rPr>
      </w:pPr>
      <w:r w:rsidRPr="00DF0314">
        <w:rPr>
          <w:rFonts w:ascii="Arial" w:eastAsia="Times New Roman" w:hAnsi="Arial" w:cs="Arial"/>
          <w:b/>
          <w:sz w:val="24"/>
          <w:szCs w:val="24"/>
        </w:rPr>
        <w:t>6.5 PROCESOS DE PROYECCIÓN</w:t>
      </w:r>
    </w:p>
    <w:p w14:paraId="5F10553E" w14:textId="77777777" w:rsidR="00C96A73" w:rsidRPr="00DF0314" w:rsidRDefault="00C96A73" w:rsidP="00C96A73">
      <w:pPr>
        <w:spacing w:after="0" w:line="360" w:lineRule="auto"/>
        <w:jc w:val="both"/>
        <w:rPr>
          <w:rFonts w:ascii="Arial" w:hAnsi="Arial" w:cs="Arial"/>
          <w:sz w:val="24"/>
          <w:szCs w:val="24"/>
        </w:rPr>
      </w:pPr>
    </w:p>
    <w:p w14:paraId="10A30FEE" w14:textId="77777777" w:rsidR="00C96A73" w:rsidRPr="00DF0314" w:rsidRDefault="00C96A73" w:rsidP="00C96A73">
      <w:pPr>
        <w:spacing w:after="0" w:line="360" w:lineRule="auto"/>
        <w:jc w:val="both"/>
        <w:rPr>
          <w:rFonts w:ascii="Arial" w:hAnsi="Arial" w:cs="Arial"/>
          <w:sz w:val="24"/>
          <w:szCs w:val="24"/>
        </w:rPr>
      </w:pPr>
      <w:r w:rsidRPr="00DF0314">
        <w:rPr>
          <w:rFonts w:ascii="Arial" w:eastAsia="Times New Roman" w:hAnsi="Arial" w:cs="Arial"/>
          <w:b/>
          <w:sz w:val="24"/>
          <w:szCs w:val="24"/>
        </w:rPr>
        <w:t xml:space="preserve">6.5.1 Escuela de padres. </w:t>
      </w:r>
      <w:r w:rsidRPr="00DF0314">
        <w:rPr>
          <w:rFonts w:ascii="Arial" w:eastAsia="Times New Roman" w:hAnsi="Arial" w:cs="Arial"/>
          <w:sz w:val="24"/>
          <w:szCs w:val="24"/>
        </w:rPr>
        <w:t>La institución educativa ofrece a los padres de familia algunos talleres y charlas sobre diversos temas.</w:t>
      </w:r>
    </w:p>
    <w:p w14:paraId="5AA6E039" w14:textId="77777777" w:rsidR="00C96A73" w:rsidRPr="00DF0314" w:rsidRDefault="00C96A73" w:rsidP="00C96A73">
      <w:pPr>
        <w:spacing w:after="0" w:line="360" w:lineRule="auto"/>
        <w:jc w:val="both"/>
        <w:rPr>
          <w:rFonts w:ascii="Arial" w:hAnsi="Arial" w:cs="Arial"/>
          <w:sz w:val="24"/>
          <w:szCs w:val="24"/>
        </w:rPr>
      </w:pPr>
    </w:p>
    <w:p w14:paraId="4EF4BE7A" w14:textId="1AC29F1D" w:rsidR="00C96A73" w:rsidRPr="00DF0314" w:rsidRDefault="00C96A73" w:rsidP="00C96A73">
      <w:pPr>
        <w:spacing w:after="0" w:line="360" w:lineRule="auto"/>
        <w:jc w:val="both"/>
        <w:rPr>
          <w:rFonts w:ascii="Arial" w:hAnsi="Arial" w:cs="Arial"/>
          <w:sz w:val="24"/>
          <w:szCs w:val="24"/>
        </w:rPr>
      </w:pPr>
      <w:r w:rsidRPr="00DF0314">
        <w:rPr>
          <w:rFonts w:ascii="Arial" w:eastAsia="Times New Roman" w:hAnsi="Arial" w:cs="Arial"/>
          <w:sz w:val="24"/>
          <w:szCs w:val="24"/>
        </w:rPr>
        <w:lastRenderedPageBreak/>
        <w:t xml:space="preserve">Se consolidará la Escuela de padres como un programa pedagógico institucional que oriente a los integrantes de la </w:t>
      </w:r>
      <w:r w:rsidR="003E363E" w:rsidRPr="00DF0314">
        <w:rPr>
          <w:rFonts w:ascii="Arial" w:eastAsia="Times New Roman" w:hAnsi="Arial" w:cs="Arial"/>
          <w:sz w:val="24"/>
          <w:szCs w:val="24"/>
        </w:rPr>
        <w:t>familia respecto</w:t>
      </w:r>
      <w:r w:rsidRPr="00DF0314">
        <w:rPr>
          <w:rFonts w:ascii="Arial" w:eastAsia="Times New Roman" w:hAnsi="Arial" w:cs="Arial"/>
          <w:sz w:val="24"/>
          <w:szCs w:val="24"/>
        </w:rPr>
        <w:t xml:space="preserve"> de la mejor manera de ayudar a sus hijos en el desarrollo de competencias académicas o sociales y apoyar a la institución en sus diferentes procesos.</w:t>
      </w:r>
    </w:p>
    <w:p w14:paraId="1E3C2B02" w14:textId="77777777" w:rsidR="00C96A73" w:rsidRPr="00DF0314" w:rsidRDefault="00C96A73" w:rsidP="006E13AE">
      <w:pPr>
        <w:spacing w:after="0" w:line="360" w:lineRule="auto"/>
        <w:jc w:val="both"/>
        <w:rPr>
          <w:rFonts w:ascii="Arial" w:hAnsi="Arial" w:cs="Arial"/>
          <w:sz w:val="24"/>
          <w:szCs w:val="24"/>
        </w:rPr>
      </w:pPr>
    </w:p>
    <w:p w14:paraId="054AB9A8" w14:textId="77777777" w:rsidR="00C96A73" w:rsidRPr="00DF0314" w:rsidRDefault="00C96A73" w:rsidP="00C96A73">
      <w:pPr>
        <w:spacing w:after="0" w:line="360" w:lineRule="auto"/>
        <w:jc w:val="both"/>
        <w:rPr>
          <w:rFonts w:ascii="Arial" w:hAnsi="Arial" w:cs="Arial"/>
          <w:sz w:val="24"/>
          <w:szCs w:val="24"/>
        </w:rPr>
      </w:pPr>
      <w:r w:rsidRPr="00DF0314">
        <w:rPr>
          <w:rFonts w:ascii="Arial" w:eastAsia="Times New Roman" w:hAnsi="Arial" w:cs="Arial"/>
          <w:b/>
          <w:sz w:val="24"/>
          <w:szCs w:val="24"/>
        </w:rPr>
        <w:t>6.6 OFERTA DE SERVICIOS A LA COMUNIDAD</w:t>
      </w:r>
    </w:p>
    <w:p w14:paraId="1EC111EA" w14:textId="77777777" w:rsidR="00C96A73" w:rsidRPr="00DF0314" w:rsidRDefault="00C96A73" w:rsidP="00C96A73">
      <w:pPr>
        <w:spacing w:after="0" w:line="360" w:lineRule="auto"/>
        <w:jc w:val="both"/>
        <w:rPr>
          <w:rFonts w:ascii="Arial" w:hAnsi="Arial" w:cs="Arial"/>
          <w:sz w:val="24"/>
          <w:szCs w:val="24"/>
        </w:rPr>
      </w:pPr>
    </w:p>
    <w:p w14:paraId="6FD8F41A" w14:textId="77777777" w:rsidR="00C96A73" w:rsidRPr="003373C8" w:rsidRDefault="00C96A73" w:rsidP="003373C8">
      <w:pPr>
        <w:pStyle w:val="Prrafodelista"/>
        <w:numPr>
          <w:ilvl w:val="0"/>
          <w:numId w:val="46"/>
        </w:numPr>
        <w:spacing w:line="360" w:lineRule="auto"/>
        <w:jc w:val="both"/>
        <w:rPr>
          <w:rFonts w:ascii="Arial" w:hAnsi="Arial" w:cs="Arial"/>
          <w:sz w:val="24"/>
          <w:szCs w:val="24"/>
        </w:rPr>
      </w:pPr>
      <w:r w:rsidRPr="003373C8">
        <w:rPr>
          <w:rFonts w:ascii="Arial" w:hAnsi="Arial" w:cs="Arial"/>
          <w:b/>
          <w:i/>
          <w:sz w:val="24"/>
          <w:szCs w:val="24"/>
        </w:rPr>
        <w:t>Uso de la planta física y de los medios.</w:t>
      </w:r>
      <w:r w:rsidRPr="003373C8">
        <w:rPr>
          <w:rFonts w:ascii="Arial" w:hAnsi="Arial" w:cs="Arial"/>
          <w:b/>
          <w:sz w:val="24"/>
          <w:szCs w:val="24"/>
        </w:rPr>
        <w:t xml:space="preserve"> </w:t>
      </w:r>
      <w:r w:rsidRPr="003373C8">
        <w:rPr>
          <w:rFonts w:ascii="Arial" w:hAnsi="Arial" w:cs="Arial"/>
          <w:sz w:val="24"/>
          <w:szCs w:val="24"/>
        </w:rPr>
        <w:t>Se cuentan con programas que permiten que la comunidad use algunos de los recursos físicos, como préstamo de mobiliario y uso de la sala de Informática, entre otras. Comunidad e institución Educativa evaluarán conjuntamente y mejorarán de mutuo acuerdo los servicios que se ofrecen. Las políticas de préstamo de estos espacios y mobiliario con las que cuenta la institución están establecidas en el manual de procedimientos.</w:t>
      </w:r>
    </w:p>
    <w:p w14:paraId="40F06813" w14:textId="77777777" w:rsidR="00384551" w:rsidRDefault="00384551" w:rsidP="00C96A73">
      <w:pPr>
        <w:spacing w:after="0" w:line="360" w:lineRule="auto"/>
        <w:jc w:val="both"/>
        <w:rPr>
          <w:rFonts w:ascii="Arial" w:eastAsia="Times New Roman" w:hAnsi="Arial" w:cs="Arial"/>
          <w:b/>
          <w:sz w:val="24"/>
          <w:szCs w:val="24"/>
        </w:rPr>
      </w:pPr>
    </w:p>
    <w:p w14:paraId="6D1EEBE3" w14:textId="570DA143" w:rsidR="003E363E" w:rsidRDefault="00C96A73" w:rsidP="00C96A73">
      <w:pPr>
        <w:spacing w:after="0" w:line="360" w:lineRule="auto"/>
        <w:jc w:val="both"/>
        <w:rPr>
          <w:rFonts w:ascii="Arial" w:eastAsia="Times New Roman" w:hAnsi="Arial" w:cs="Arial"/>
          <w:b/>
          <w:sz w:val="24"/>
          <w:szCs w:val="24"/>
        </w:rPr>
      </w:pPr>
      <w:r w:rsidRPr="00DF0314">
        <w:rPr>
          <w:rFonts w:ascii="Arial" w:eastAsia="Times New Roman" w:hAnsi="Arial" w:cs="Arial"/>
          <w:b/>
          <w:sz w:val="24"/>
          <w:szCs w:val="24"/>
        </w:rPr>
        <w:t>6.7 SERVICIO SOCIAL ESTUDIANTIL</w:t>
      </w:r>
    </w:p>
    <w:p w14:paraId="52EFDDEE" w14:textId="77777777" w:rsidR="00384551" w:rsidRDefault="00384551" w:rsidP="00C96A73">
      <w:pPr>
        <w:spacing w:after="0" w:line="360" w:lineRule="auto"/>
        <w:jc w:val="both"/>
        <w:rPr>
          <w:rFonts w:ascii="Arial" w:eastAsia="Times New Roman" w:hAnsi="Arial" w:cs="Arial"/>
          <w:sz w:val="24"/>
          <w:szCs w:val="24"/>
        </w:rPr>
      </w:pPr>
    </w:p>
    <w:p w14:paraId="1D6114B0" w14:textId="5FF33985" w:rsidR="00C96A73" w:rsidRPr="00DF0314" w:rsidRDefault="00C96A73" w:rsidP="00C96A73">
      <w:pPr>
        <w:spacing w:after="0" w:line="360" w:lineRule="auto"/>
        <w:jc w:val="both"/>
        <w:rPr>
          <w:rFonts w:ascii="Arial" w:hAnsi="Arial" w:cs="Arial"/>
          <w:sz w:val="24"/>
          <w:szCs w:val="24"/>
        </w:rPr>
      </w:pPr>
      <w:r w:rsidRPr="00DF0314">
        <w:rPr>
          <w:rFonts w:ascii="Arial" w:eastAsia="Times New Roman" w:hAnsi="Arial" w:cs="Arial"/>
          <w:sz w:val="24"/>
          <w:szCs w:val="24"/>
        </w:rPr>
        <w:t xml:space="preserve">El servicio social estudiantil es un proyecto que la institución aprovecha para generar procesos de participación y desarrollar actitudes solidarias y de colaboración </w:t>
      </w:r>
      <w:r w:rsidR="00384551">
        <w:rPr>
          <w:rFonts w:ascii="Arial" w:eastAsia="Times New Roman" w:hAnsi="Arial" w:cs="Arial"/>
          <w:sz w:val="24"/>
          <w:szCs w:val="24"/>
        </w:rPr>
        <w:t xml:space="preserve">con </w:t>
      </w:r>
      <w:r w:rsidRPr="00DF0314">
        <w:rPr>
          <w:rFonts w:ascii="Arial" w:eastAsia="Times New Roman" w:hAnsi="Arial" w:cs="Arial"/>
          <w:sz w:val="24"/>
          <w:szCs w:val="24"/>
        </w:rPr>
        <w:t xml:space="preserve">los estudiantes. Responde a las distintas necesidades </w:t>
      </w:r>
      <w:r w:rsidR="00384551">
        <w:rPr>
          <w:rFonts w:ascii="Arial" w:eastAsia="Times New Roman" w:hAnsi="Arial" w:cs="Arial"/>
          <w:sz w:val="24"/>
          <w:szCs w:val="24"/>
        </w:rPr>
        <w:t xml:space="preserve">institucionales (Proyectos pedagógicos), y </w:t>
      </w:r>
      <w:r w:rsidRPr="00DF0314">
        <w:rPr>
          <w:rFonts w:ascii="Arial" w:eastAsia="Times New Roman" w:hAnsi="Arial" w:cs="Arial"/>
          <w:sz w:val="24"/>
          <w:szCs w:val="24"/>
        </w:rPr>
        <w:t>de la comunidad. (</w:t>
      </w:r>
      <w:r w:rsidRPr="003373C8">
        <w:rPr>
          <w:rFonts w:ascii="Arial" w:eastAsia="Times New Roman" w:hAnsi="Arial" w:cs="Arial"/>
          <w:b/>
          <w:sz w:val="24"/>
          <w:szCs w:val="24"/>
        </w:rPr>
        <w:t xml:space="preserve">Ver </w:t>
      </w:r>
      <w:r w:rsidR="003373C8" w:rsidRPr="003373C8">
        <w:rPr>
          <w:rFonts w:ascii="Arial" w:eastAsia="Times New Roman" w:hAnsi="Arial" w:cs="Arial"/>
          <w:b/>
          <w:sz w:val="24"/>
          <w:szCs w:val="24"/>
        </w:rPr>
        <w:t>A</w:t>
      </w:r>
      <w:r w:rsidRPr="003373C8">
        <w:rPr>
          <w:rFonts w:ascii="Arial" w:eastAsia="Times New Roman" w:hAnsi="Arial" w:cs="Arial"/>
          <w:b/>
          <w:sz w:val="24"/>
          <w:szCs w:val="24"/>
        </w:rPr>
        <w:t>nexo</w:t>
      </w:r>
      <w:r w:rsidR="003373C8" w:rsidRPr="003373C8">
        <w:rPr>
          <w:rFonts w:ascii="Arial" w:eastAsia="Times New Roman" w:hAnsi="Arial" w:cs="Arial"/>
          <w:b/>
          <w:sz w:val="24"/>
          <w:szCs w:val="24"/>
        </w:rPr>
        <w:t xml:space="preserve"> 24</w:t>
      </w:r>
      <w:r w:rsidR="003373C8">
        <w:rPr>
          <w:rFonts w:ascii="Arial" w:eastAsia="Times New Roman" w:hAnsi="Arial" w:cs="Arial"/>
          <w:sz w:val="24"/>
          <w:szCs w:val="24"/>
        </w:rPr>
        <w:t>: Proyecto Servicio Social Estudiantil</w:t>
      </w:r>
      <w:r w:rsidRPr="00DF0314">
        <w:rPr>
          <w:rFonts w:ascii="Arial" w:eastAsia="Times New Roman" w:hAnsi="Arial" w:cs="Arial"/>
          <w:sz w:val="24"/>
          <w:szCs w:val="24"/>
        </w:rPr>
        <w:t>)</w:t>
      </w:r>
    </w:p>
    <w:p w14:paraId="28B94F5E" w14:textId="77777777" w:rsidR="003373C8" w:rsidRPr="00DF0314" w:rsidRDefault="003373C8" w:rsidP="00C96A73">
      <w:pPr>
        <w:spacing w:after="0" w:line="360" w:lineRule="auto"/>
        <w:jc w:val="both"/>
        <w:rPr>
          <w:rFonts w:ascii="Arial" w:hAnsi="Arial" w:cs="Arial"/>
          <w:sz w:val="24"/>
          <w:szCs w:val="24"/>
        </w:rPr>
      </w:pPr>
    </w:p>
    <w:p w14:paraId="682688E9" w14:textId="77777777" w:rsidR="00C96A73" w:rsidRPr="00DF0314" w:rsidRDefault="00C96A73" w:rsidP="00C96A73">
      <w:pPr>
        <w:spacing w:after="0" w:line="360" w:lineRule="auto"/>
        <w:jc w:val="both"/>
        <w:rPr>
          <w:rFonts w:ascii="Arial" w:hAnsi="Arial" w:cs="Arial"/>
          <w:sz w:val="24"/>
          <w:szCs w:val="24"/>
        </w:rPr>
      </w:pPr>
      <w:r w:rsidRPr="00DF0314">
        <w:rPr>
          <w:rFonts w:ascii="Arial" w:eastAsia="Times New Roman" w:hAnsi="Arial" w:cs="Arial"/>
          <w:b/>
          <w:sz w:val="24"/>
          <w:szCs w:val="24"/>
        </w:rPr>
        <w:t>6.8 PLAN DE RIESGOS Y ATENCIÓN Y PREVENCIÓN DE DESASTRES</w:t>
      </w:r>
    </w:p>
    <w:p w14:paraId="295F4297" w14:textId="77777777" w:rsidR="00C96A73" w:rsidRPr="00DF0314" w:rsidRDefault="00C96A73" w:rsidP="00C96A73">
      <w:pPr>
        <w:spacing w:after="0" w:line="360" w:lineRule="auto"/>
        <w:jc w:val="both"/>
        <w:rPr>
          <w:rFonts w:ascii="Arial" w:hAnsi="Arial" w:cs="Arial"/>
          <w:sz w:val="24"/>
          <w:szCs w:val="24"/>
        </w:rPr>
      </w:pPr>
    </w:p>
    <w:p w14:paraId="468A5C91" w14:textId="77777777" w:rsidR="00716A81" w:rsidRPr="00947C81" w:rsidRDefault="00C96A73" w:rsidP="00716A81">
      <w:pPr>
        <w:spacing w:after="0" w:line="360" w:lineRule="auto"/>
        <w:jc w:val="both"/>
        <w:rPr>
          <w:rFonts w:ascii="Arial" w:hAnsi="Arial" w:cs="Arial"/>
          <w:sz w:val="24"/>
          <w:szCs w:val="24"/>
        </w:rPr>
      </w:pPr>
      <w:r w:rsidRPr="00DF0314">
        <w:rPr>
          <w:rFonts w:ascii="Arial" w:eastAsia="Times New Roman" w:hAnsi="Arial" w:cs="Arial"/>
          <w:b/>
          <w:sz w:val="24"/>
          <w:szCs w:val="24"/>
        </w:rPr>
        <w:t xml:space="preserve">Prevención de riesgos físicos. </w:t>
      </w:r>
      <w:r w:rsidRPr="00DF0314">
        <w:rPr>
          <w:rFonts w:ascii="Arial" w:eastAsia="Times New Roman" w:hAnsi="Arial" w:cs="Arial"/>
          <w:sz w:val="24"/>
          <w:szCs w:val="24"/>
        </w:rPr>
        <w:t>La Institución educativa desarrolla los proyectos planteados (PRAE y Proyecto de Salud Pública) referentes a la prevención de riesgos físicos. (</w:t>
      </w:r>
      <w:r w:rsidRPr="00716A81">
        <w:rPr>
          <w:rFonts w:ascii="Arial" w:eastAsia="Times New Roman" w:hAnsi="Arial" w:cs="Arial"/>
          <w:b/>
          <w:sz w:val="24"/>
          <w:szCs w:val="24"/>
        </w:rPr>
        <w:t xml:space="preserve">Ver </w:t>
      </w:r>
      <w:r w:rsidR="00716A81" w:rsidRPr="00947C81">
        <w:rPr>
          <w:rFonts w:ascii="Arial" w:hAnsi="Arial" w:cs="Arial"/>
          <w:b/>
          <w:sz w:val="24"/>
          <w:szCs w:val="24"/>
        </w:rPr>
        <w:t>Anexo 022</w:t>
      </w:r>
      <w:r w:rsidR="00716A81">
        <w:rPr>
          <w:rFonts w:ascii="Arial" w:hAnsi="Arial" w:cs="Arial"/>
          <w:b/>
          <w:sz w:val="24"/>
          <w:szCs w:val="24"/>
        </w:rPr>
        <w:t>:</w:t>
      </w:r>
      <w:r w:rsidR="00716A81">
        <w:rPr>
          <w:rFonts w:ascii="Arial" w:hAnsi="Arial" w:cs="Arial"/>
          <w:b/>
          <w:sz w:val="24"/>
          <w:szCs w:val="24"/>
        </w:rPr>
        <w:tab/>
      </w:r>
      <w:r w:rsidR="00716A81" w:rsidRPr="00947C81">
        <w:rPr>
          <w:rFonts w:ascii="Arial" w:hAnsi="Arial" w:cs="Arial"/>
          <w:sz w:val="24"/>
          <w:szCs w:val="24"/>
        </w:rPr>
        <w:t>Plan Escolar de la gestión del riesgo</w:t>
      </w:r>
      <w:r w:rsidR="00716A81">
        <w:rPr>
          <w:rFonts w:ascii="Arial" w:hAnsi="Arial" w:cs="Arial"/>
          <w:sz w:val="24"/>
          <w:szCs w:val="24"/>
        </w:rPr>
        <w:t>).</w:t>
      </w:r>
    </w:p>
    <w:p w14:paraId="450E0BFB" w14:textId="77777777" w:rsidR="00C96A73" w:rsidRPr="00DF0314" w:rsidRDefault="00C96A73" w:rsidP="00C96A73">
      <w:pPr>
        <w:spacing w:after="0" w:line="360" w:lineRule="auto"/>
        <w:jc w:val="both"/>
        <w:rPr>
          <w:rFonts w:ascii="Arial" w:hAnsi="Arial" w:cs="Arial"/>
          <w:sz w:val="24"/>
          <w:szCs w:val="24"/>
        </w:rPr>
      </w:pPr>
    </w:p>
    <w:p w14:paraId="46EE65D7" w14:textId="77777777" w:rsidR="00C96A73" w:rsidRPr="00DF0314" w:rsidRDefault="00C96A73" w:rsidP="00C96A73">
      <w:pPr>
        <w:spacing w:after="0" w:line="360" w:lineRule="auto"/>
        <w:jc w:val="both"/>
        <w:rPr>
          <w:rFonts w:ascii="Arial" w:hAnsi="Arial" w:cs="Arial"/>
          <w:sz w:val="24"/>
          <w:szCs w:val="24"/>
        </w:rPr>
      </w:pPr>
      <w:r w:rsidRPr="00DF0314">
        <w:rPr>
          <w:rFonts w:ascii="Arial" w:eastAsia="Times New Roman" w:hAnsi="Arial" w:cs="Arial"/>
          <w:b/>
          <w:sz w:val="24"/>
          <w:szCs w:val="24"/>
        </w:rPr>
        <w:lastRenderedPageBreak/>
        <w:t xml:space="preserve">Prevención de riesgos psicosociales. </w:t>
      </w:r>
      <w:r w:rsidRPr="00DF0314">
        <w:rPr>
          <w:rFonts w:ascii="Arial" w:eastAsia="Times New Roman" w:hAnsi="Arial" w:cs="Arial"/>
          <w:sz w:val="24"/>
          <w:szCs w:val="24"/>
        </w:rPr>
        <w:t>Se han identificado los principales problemas psicosociales que constituyen factor de riesgo para los estudiantes y la comunidad.</w:t>
      </w:r>
      <w:r w:rsidR="00716A81">
        <w:rPr>
          <w:rFonts w:ascii="Arial" w:eastAsia="Times New Roman" w:hAnsi="Arial" w:cs="Arial"/>
          <w:sz w:val="24"/>
          <w:szCs w:val="24"/>
        </w:rPr>
        <w:t xml:space="preserve"> </w:t>
      </w:r>
      <w:r w:rsidRPr="00DF0314">
        <w:rPr>
          <w:rFonts w:ascii="Arial" w:eastAsia="Times New Roman" w:hAnsi="Arial" w:cs="Arial"/>
          <w:sz w:val="24"/>
          <w:szCs w:val="24"/>
        </w:rPr>
        <w:t>Se han diseñado acciones preventivas articuladas con los proyectos de educación sexual y prevención de sustancias psicoactivas con el apoyo de otras entidades del municipio.</w:t>
      </w:r>
    </w:p>
    <w:p w14:paraId="42C5B1C9" w14:textId="77777777" w:rsidR="00C96A73" w:rsidRPr="00DF0314" w:rsidRDefault="00C96A73" w:rsidP="00C96A73">
      <w:pPr>
        <w:spacing w:after="0" w:line="360" w:lineRule="auto"/>
        <w:jc w:val="both"/>
        <w:rPr>
          <w:rFonts w:ascii="Arial" w:eastAsia="Times New Roman" w:hAnsi="Arial" w:cs="Arial"/>
          <w:b/>
          <w:sz w:val="24"/>
          <w:szCs w:val="24"/>
        </w:rPr>
      </w:pPr>
    </w:p>
    <w:p w14:paraId="35424D34" w14:textId="77777777" w:rsidR="00C96A73" w:rsidRPr="00DF0314" w:rsidRDefault="00C96A73" w:rsidP="00C96A73">
      <w:pPr>
        <w:spacing w:after="0" w:line="360" w:lineRule="auto"/>
        <w:jc w:val="both"/>
        <w:rPr>
          <w:rFonts w:ascii="Arial" w:eastAsia="Times New Roman" w:hAnsi="Arial" w:cs="Arial"/>
          <w:sz w:val="24"/>
          <w:szCs w:val="24"/>
        </w:rPr>
      </w:pPr>
      <w:r w:rsidRPr="00DF0314">
        <w:rPr>
          <w:rFonts w:ascii="Arial" w:eastAsia="Times New Roman" w:hAnsi="Arial" w:cs="Arial"/>
          <w:b/>
          <w:sz w:val="24"/>
          <w:szCs w:val="24"/>
        </w:rPr>
        <w:t xml:space="preserve">Programas de seguridad. </w:t>
      </w:r>
      <w:r w:rsidRPr="00DF0314">
        <w:rPr>
          <w:rFonts w:ascii="Arial" w:eastAsia="Times New Roman" w:hAnsi="Arial" w:cs="Arial"/>
          <w:sz w:val="24"/>
          <w:szCs w:val="24"/>
        </w:rPr>
        <w:t>La Institución educativa formuló un proyecto sobre prevención de riesgos físicos donde se da a conocer el estado de la infraestructura, alerta sobre posibles accidentes y rutas de evacuación.</w:t>
      </w:r>
    </w:p>
    <w:p w14:paraId="4B988DEB" w14:textId="77777777" w:rsidR="00C96A73" w:rsidRPr="00DF0314" w:rsidRDefault="00C96A73" w:rsidP="00C96A73">
      <w:pPr>
        <w:spacing w:after="0" w:line="360" w:lineRule="auto"/>
        <w:jc w:val="both"/>
        <w:rPr>
          <w:rFonts w:ascii="Arial" w:hAnsi="Arial" w:cs="Arial"/>
          <w:sz w:val="24"/>
          <w:szCs w:val="24"/>
        </w:rPr>
      </w:pPr>
    </w:p>
    <w:p w14:paraId="36895BE5" w14:textId="45F3E872" w:rsidR="00C96A73" w:rsidRPr="00DF0314" w:rsidRDefault="00C96A73" w:rsidP="00C96A73">
      <w:pPr>
        <w:spacing w:after="0" w:line="360" w:lineRule="auto"/>
        <w:jc w:val="both"/>
        <w:rPr>
          <w:rFonts w:ascii="Arial" w:hAnsi="Arial" w:cs="Arial"/>
          <w:sz w:val="24"/>
          <w:szCs w:val="24"/>
        </w:rPr>
      </w:pPr>
      <w:r w:rsidRPr="00DF0314">
        <w:rPr>
          <w:rFonts w:ascii="Arial" w:eastAsia="Times New Roman" w:hAnsi="Arial" w:cs="Arial"/>
          <w:sz w:val="24"/>
          <w:szCs w:val="24"/>
        </w:rPr>
        <w:t xml:space="preserve">El comité operativo socializará a toda la comunidad educativa el proyecto de prevención de riesgos, realizará evaluación y seguimiento para mejorar los planes de seguridad. La Brigada de </w:t>
      </w:r>
      <w:r w:rsidR="00384551" w:rsidRPr="00DF0314">
        <w:rPr>
          <w:rFonts w:ascii="Arial" w:eastAsia="Times New Roman" w:hAnsi="Arial" w:cs="Arial"/>
          <w:sz w:val="24"/>
          <w:szCs w:val="24"/>
        </w:rPr>
        <w:t>Prevención programará</w:t>
      </w:r>
      <w:r w:rsidRPr="00DF0314">
        <w:rPr>
          <w:rFonts w:ascii="Arial" w:eastAsia="Times New Roman" w:hAnsi="Arial" w:cs="Arial"/>
          <w:sz w:val="24"/>
          <w:szCs w:val="24"/>
        </w:rPr>
        <w:t xml:space="preserve"> y  ejecutará simulacros.</w:t>
      </w:r>
    </w:p>
    <w:p w14:paraId="4E972CC4" w14:textId="77777777" w:rsidR="00C96A73" w:rsidRDefault="00C96A73" w:rsidP="00C96A73">
      <w:pPr>
        <w:spacing w:after="0" w:line="360" w:lineRule="auto"/>
        <w:jc w:val="both"/>
        <w:rPr>
          <w:rFonts w:ascii="Arial" w:hAnsi="Arial" w:cs="Arial"/>
          <w:sz w:val="24"/>
          <w:szCs w:val="24"/>
        </w:rPr>
      </w:pPr>
    </w:p>
    <w:p w14:paraId="189D4D79" w14:textId="77777777" w:rsidR="00F343EA" w:rsidRDefault="00F343EA" w:rsidP="00C96A73">
      <w:pPr>
        <w:spacing w:after="0" w:line="360" w:lineRule="auto"/>
        <w:jc w:val="both"/>
        <w:rPr>
          <w:rFonts w:ascii="Arial" w:hAnsi="Arial" w:cs="Arial"/>
          <w:sz w:val="24"/>
          <w:szCs w:val="24"/>
        </w:rPr>
        <w:sectPr w:rsidR="00F343EA" w:rsidSect="003E363E">
          <w:pgSz w:w="12240" w:h="15840" w:code="1"/>
          <w:pgMar w:top="1418" w:right="1701" w:bottom="1418" w:left="1701" w:header="720" w:footer="720" w:gutter="0"/>
          <w:cols w:space="720"/>
        </w:sectPr>
      </w:pPr>
    </w:p>
    <w:p w14:paraId="65B1CE81" w14:textId="77777777" w:rsidR="00F343EA" w:rsidRDefault="00F343EA" w:rsidP="00C96A73">
      <w:pPr>
        <w:spacing w:after="0" w:line="360" w:lineRule="auto"/>
        <w:jc w:val="both"/>
        <w:rPr>
          <w:rFonts w:ascii="Arial" w:hAnsi="Arial" w:cs="Arial"/>
          <w:sz w:val="24"/>
          <w:szCs w:val="24"/>
        </w:rPr>
      </w:pPr>
    </w:p>
    <w:p w14:paraId="714C29DD" w14:textId="77777777" w:rsidR="004A0670" w:rsidRPr="004A0670" w:rsidRDefault="004A0670" w:rsidP="004A0670">
      <w:pPr>
        <w:spacing w:after="0" w:line="360" w:lineRule="auto"/>
        <w:jc w:val="center"/>
        <w:rPr>
          <w:rFonts w:ascii="Arial" w:hAnsi="Arial" w:cs="Arial"/>
          <w:b/>
          <w:sz w:val="28"/>
          <w:szCs w:val="24"/>
        </w:rPr>
      </w:pPr>
      <w:r w:rsidRPr="004A0670">
        <w:rPr>
          <w:rFonts w:ascii="Arial" w:hAnsi="Arial" w:cs="Arial"/>
          <w:b/>
          <w:sz w:val="28"/>
          <w:szCs w:val="24"/>
        </w:rPr>
        <w:t>BIBLIOGRAFÍA</w:t>
      </w:r>
    </w:p>
    <w:p w14:paraId="11EEFEEC" w14:textId="77777777" w:rsidR="004A0670" w:rsidRPr="004A0670" w:rsidRDefault="004A0670" w:rsidP="004A0670">
      <w:pPr>
        <w:spacing w:after="0" w:line="360" w:lineRule="auto"/>
        <w:jc w:val="both"/>
        <w:rPr>
          <w:rFonts w:ascii="Arial" w:hAnsi="Arial" w:cs="Arial"/>
          <w:sz w:val="24"/>
          <w:szCs w:val="24"/>
        </w:rPr>
      </w:pPr>
    </w:p>
    <w:p w14:paraId="18B64C20" w14:textId="77777777" w:rsidR="004A0670" w:rsidRDefault="004A0670" w:rsidP="004A0670">
      <w:pPr>
        <w:spacing w:after="0" w:line="240" w:lineRule="auto"/>
        <w:jc w:val="both"/>
        <w:rPr>
          <w:rFonts w:ascii="Arial" w:hAnsi="Arial" w:cs="Arial"/>
          <w:sz w:val="24"/>
          <w:szCs w:val="24"/>
        </w:rPr>
      </w:pPr>
      <w:r w:rsidRPr="004A0670">
        <w:rPr>
          <w:rFonts w:ascii="Arial" w:hAnsi="Arial" w:cs="Arial"/>
          <w:sz w:val="24"/>
          <w:szCs w:val="24"/>
        </w:rPr>
        <w:t xml:space="preserve">Ausubel D.  Novak J. y </w:t>
      </w:r>
      <w:proofErr w:type="spellStart"/>
      <w:r w:rsidRPr="004A0670">
        <w:rPr>
          <w:rFonts w:ascii="Arial" w:hAnsi="Arial" w:cs="Arial"/>
          <w:sz w:val="24"/>
          <w:szCs w:val="24"/>
        </w:rPr>
        <w:t>Hanesian</w:t>
      </w:r>
      <w:proofErr w:type="spellEnd"/>
      <w:r w:rsidRPr="004A0670">
        <w:rPr>
          <w:rFonts w:ascii="Arial" w:hAnsi="Arial" w:cs="Arial"/>
          <w:sz w:val="24"/>
          <w:szCs w:val="24"/>
        </w:rPr>
        <w:t xml:space="preserve"> H. (1997). Psicología Educativa. Un punto de vista cognitivo. Trillas.</w:t>
      </w:r>
    </w:p>
    <w:p w14:paraId="2493176E" w14:textId="77777777" w:rsidR="004A0670" w:rsidRDefault="004A0670" w:rsidP="004A0670">
      <w:pPr>
        <w:spacing w:after="0" w:line="240" w:lineRule="auto"/>
        <w:jc w:val="both"/>
        <w:rPr>
          <w:rFonts w:ascii="Arial" w:hAnsi="Arial" w:cs="Arial"/>
          <w:sz w:val="24"/>
          <w:szCs w:val="24"/>
        </w:rPr>
      </w:pPr>
    </w:p>
    <w:p w14:paraId="39F6AC74" w14:textId="77777777" w:rsidR="004A0670" w:rsidRDefault="004A0670" w:rsidP="004A0670">
      <w:pPr>
        <w:spacing w:after="0" w:line="240" w:lineRule="auto"/>
        <w:jc w:val="both"/>
        <w:rPr>
          <w:rFonts w:ascii="Arial" w:hAnsi="Arial" w:cs="Arial"/>
          <w:sz w:val="24"/>
          <w:szCs w:val="24"/>
        </w:rPr>
      </w:pPr>
      <w:r w:rsidRPr="004A0670">
        <w:rPr>
          <w:rFonts w:ascii="Arial" w:hAnsi="Arial" w:cs="Arial"/>
          <w:sz w:val="24"/>
          <w:szCs w:val="24"/>
        </w:rPr>
        <w:t>CANGALAYA, S (2010).  Estrategias de aprendizaje en la metodología activa.  Educar grupo de capacitación pedagógica.</w:t>
      </w:r>
    </w:p>
    <w:p w14:paraId="4742C1A5" w14:textId="77777777" w:rsidR="004A0670" w:rsidRPr="004A0670" w:rsidRDefault="004A0670" w:rsidP="004A0670">
      <w:pPr>
        <w:spacing w:after="0" w:line="240" w:lineRule="auto"/>
        <w:jc w:val="both"/>
        <w:rPr>
          <w:rFonts w:ascii="Arial" w:hAnsi="Arial" w:cs="Arial"/>
          <w:sz w:val="24"/>
          <w:szCs w:val="24"/>
        </w:rPr>
      </w:pPr>
    </w:p>
    <w:p w14:paraId="670BB92C" w14:textId="77777777" w:rsidR="004A0670" w:rsidRDefault="004A0670" w:rsidP="004A0670">
      <w:pPr>
        <w:spacing w:after="0" w:line="240" w:lineRule="auto"/>
        <w:jc w:val="both"/>
        <w:rPr>
          <w:rFonts w:ascii="Arial" w:hAnsi="Arial" w:cs="Arial"/>
          <w:sz w:val="24"/>
          <w:szCs w:val="24"/>
        </w:rPr>
      </w:pPr>
      <w:r w:rsidRPr="004A0670">
        <w:rPr>
          <w:rFonts w:ascii="Arial" w:hAnsi="Arial" w:cs="Arial"/>
          <w:sz w:val="24"/>
          <w:szCs w:val="24"/>
        </w:rPr>
        <w:t>Constitución política de Colombia.</w:t>
      </w:r>
    </w:p>
    <w:p w14:paraId="47CBABD8" w14:textId="77777777" w:rsidR="004A0670" w:rsidRPr="004A0670" w:rsidRDefault="004A0670" w:rsidP="004A0670">
      <w:pPr>
        <w:spacing w:after="0" w:line="240" w:lineRule="auto"/>
        <w:jc w:val="both"/>
        <w:rPr>
          <w:rFonts w:ascii="Arial" w:hAnsi="Arial" w:cs="Arial"/>
          <w:sz w:val="24"/>
          <w:szCs w:val="24"/>
        </w:rPr>
      </w:pPr>
    </w:p>
    <w:p w14:paraId="6B8C55A8" w14:textId="77777777" w:rsidR="004A0670" w:rsidRDefault="004A0670" w:rsidP="004A0670">
      <w:pPr>
        <w:spacing w:after="0" w:line="240" w:lineRule="auto"/>
        <w:jc w:val="both"/>
        <w:rPr>
          <w:rFonts w:ascii="Arial" w:hAnsi="Arial" w:cs="Arial"/>
          <w:sz w:val="24"/>
          <w:szCs w:val="24"/>
        </w:rPr>
      </w:pPr>
      <w:r w:rsidRPr="004A0670">
        <w:rPr>
          <w:rFonts w:ascii="Arial" w:hAnsi="Arial" w:cs="Arial"/>
          <w:sz w:val="24"/>
          <w:szCs w:val="24"/>
        </w:rPr>
        <w:t>Decreto 1743 agosto 3 1994</w:t>
      </w:r>
    </w:p>
    <w:p w14:paraId="01BF0638" w14:textId="77777777" w:rsidR="004A0670" w:rsidRPr="004A0670" w:rsidRDefault="004A0670" w:rsidP="004A0670">
      <w:pPr>
        <w:spacing w:after="0" w:line="240" w:lineRule="auto"/>
        <w:jc w:val="both"/>
        <w:rPr>
          <w:rFonts w:ascii="Arial" w:hAnsi="Arial" w:cs="Arial"/>
          <w:sz w:val="24"/>
          <w:szCs w:val="24"/>
        </w:rPr>
      </w:pPr>
    </w:p>
    <w:p w14:paraId="185E534F" w14:textId="77777777" w:rsidR="004A0670" w:rsidRDefault="004A0670" w:rsidP="004A0670">
      <w:pPr>
        <w:spacing w:after="0" w:line="240" w:lineRule="auto"/>
        <w:jc w:val="both"/>
        <w:rPr>
          <w:rFonts w:ascii="Arial" w:hAnsi="Arial" w:cs="Arial"/>
          <w:sz w:val="24"/>
          <w:szCs w:val="24"/>
        </w:rPr>
      </w:pPr>
      <w:r w:rsidRPr="004A0670">
        <w:rPr>
          <w:rFonts w:ascii="Arial" w:hAnsi="Arial" w:cs="Arial"/>
          <w:sz w:val="24"/>
          <w:szCs w:val="24"/>
        </w:rPr>
        <w:t xml:space="preserve">Decreto 1860 de </w:t>
      </w:r>
      <w:proofErr w:type="gramStart"/>
      <w:r w:rsidRPr="004A0670">
        <w:rPr>
          <w:rFonts w:ascii="Arial" w:hAnsi="Arial" w:cs="Arial"/>
          <w:sz w:val="24"/>
          <w:szCs w:val="24"/>
        </w:rPr>
        <w:t>1994,  Articulo</w:t>
      </w:r>
      <w:proofErr w:type="gramEnd"/>
      <w:r w:rsidRPr="004A0670">
        <w:rPr>
          <w:rFonts w:ascii="Arial" w:hAnsi="Arial" w:cs="Arial"/>
          <w:sz w:val="24"/>
          <w:szCs w:val="24"/>
        </w:rPr>
        <w:t xml:space="preserve"> 39</w:t>
      </w:r>
    </w:p>
    <w:p w14:paraId="75AEC3AE" w14:textId="77777777" w:rsidR="004A0670" w:rsidRPr="004A0670" w:rsidRDefault="004A0670" w:rsidP="004A0670">
      <w:pPr>
        <w:spacing w:after="0" w:line="240" w:lineRule="auto"/>
        <w:jc w:val="both"/>
        <w:rPr>
          <w:rFonts w:ascii="Arial" w:hAnsi="Arial" w:cs="Arial"/>
          <w:sz w:val="24"/>
          <w:szCs w:val="24"/>
        </w:rPr>
      </w:pPr>
    </w:p>
    <w:p w14:paraId="4C95F414" w14:textId="77777777" w:rsidR="004A0670" w:rsidRDefault="004A0670" w:rsidP="004A0670">
      <w:pPr>
        <w:spacing w:after="0" w:line="240" w:lineRule="auto"/>
        <w:jc w:val="both"/>
        <w:rPr>
          <w:rFonts w:ascii="Arial" w:hAnsi="Arial" w:cs="Arial"/>
          <w:sz w:val="24"/>
          <w:szCs w:val="24"/>
        </w:rPr>
      </w:pPr>
      <w:r w:rsidRPr="004A0670">
        <w:rPr>
          <w:rFonts w:ascii="Arial" w:hAnsi="Arial" w:cs="Arial"/>
          <w:sz w:val="24"/>
          <w:szCs w:val="24"/>
        </w:rPr>
        <w:t>Ley general 115 de 1994, Artículos 97-204</w:t>
      </w:r>
    </w:p>
    <w:p w14:paraId="2FC1857F" w14:textId="77777777" w:rsidR="004A0670" w:rsidRPr="004A0670" w:rsidRDefault="004A0670" w:rsidP="004A0670">
      <w:pPr>
        <w:spacing w:after="0" w:line="240" w:lineRule="auto"/>
        <w:jc w:val="both"/>
        <w:rPr>
          <w:rFonts w:ascii="Arial" w:hAnsi="Arial" w:cs="Arial"/>
          <w:sz w:val="24"/>
          <w:szCs w:val="24"/>
        </w:rPr>
      </w:pPr>
    </w:p>
    <w:p w14:paraId="2E2B37FF" w14:textId="77777777" w:rsidR="004A0670" w:rsidRDefault="004A0670" w:rsidP="004A0670">
      <w:pPr>
        <w:spacing w:after="0" w:line="240" w:lineRule="auto"/>
        <w:jc w:val="both"/>
        <w:rPr>
          <w:rFonts w:ascii="Arial" w:hAnsi="Arial" w:cs="Arial"/>
          <w:sz w:val="24"/>
          <w:szCs w:val="24"/>
        </w:rPr>
      </w:pPr>
      <w:r w:rsidRPr="004A0670">
        <w:rPr>
          <w:rFonts w:ascii="Arial" w:hAnsi="Arial" w:cs="Arial"/>
          <w:sz w:val="24"/>
          <w:szCs w:val="24"/>
        </w:rPr>
        <w:t xml:space="preserve">Manual de convivencia estudiantil. (2011). Colegio Nuestra </w:t>
      </w:r>
      <w:r>
        <w:rPr>
          <w:rFonts w:ascii="Arial" w:hAnsi="Arial" w:cs="Arial"/>
          <w:sz w:val="24"/>
          <w:szCs w:val="24"/>
        </w:rPr>
        <w:t>Seora de la Merced de Mutiscua.</w:t>
      </w:r>
    </w:p>
    <w:p w14:paraId="4B1009D4" w14:textId="77777777" w:rsidR="004A0670" w:rsidRPr="004A0670" w:rsidRDefault="004A0670" w:rsidP="004A0670">
      <w:pPr>
        <w:spacing w:after="0" w:line="240" w:lineRule="auto"/>
        <w:jc w:val="both"/>
        <w:rPr>
          <w:rFonts w:ascii="Arial" w:hAnsi="Arial" w:cs="Arial"/>
          <w:sz w:val="24"/>
          <w:szCs w:val="24"/>
        </w:rPr>
      </w:pPr>
    </w:p>
    <w:p w14:paraId="4155DBD6" w14:textId="77777777" w:rsidR="004A0670" w:rsidRDefault="004A0670" w:rsidP="004A0670">
      <w:pPr>
        <w:spacing w:after="0" w:line="240" w:lineRule="auto"/>
        <w:jc w:val="both"/>
        <w:rPr>
          <w:rFonts w:ascii="Arial" w:hAnsi="Arial" w:cs="Arial"/>
          <w:sz w:val="24"/>
          <w:szCs w:val="24"/>
        </w:rPr>
      </w:pPr>
      <w:r w:rsidRPr="004A0670">
        <w:rPr>
          <w:rFonts w:ascii="Arial" w:hAnsi="Arial" w:cs="Arial"/>
          <w:sz w:val="24"/>
          <w:szCs w:val="24"/>
        </w:rPr>
        <w:t>Resolución 4210 de septiembre 12 de 1996</w:t>
      </w:r>
    </w:p>
    <w:p w14:paraId="15DF8812" w14:textId="77777777" w:rsidR="004A0670" w:rsidRPr="004A0670" w:rsidRDefault="004A0670" w:rsidP="004A0670">
      <w:pPr>
        <w:spacing w:after="0" w:line="240" w:lineRule="auto"/>
        <w:jc w:val="both"/>
        <w:rPr>
          <w:rFonts w:ascii="Arial" w:hAnsi="Arial" w:cs="Arial"/>
          <w:sz w:val="24"/>
          <w:szCs w:val="24"/>
        </w:rPr>
      </w:pPr>
    </w:p>
    <w:p w14:paraId="3B73E086" w14:textId="77777777" w:rsidR="004A0670" w:rsidRDefault="004A0670" w:rsidP="004A0670">
      <w:pPr>
        <w:spacing w:after="0" w:line="240" w:lineRule="auto"/>
        <w:jc w:val="both"/>
        <w:rPr>
          <w:rFonts w:ascii="Arial" w:hAnsi="Arial" w:cs="Arial"/>
          <w:sz w:val="24"/>
          <w:szCs w:val="24"/>
        </w:rPr>
      </w:pPr>
      <w:r w:rsidRPr="004A0670">
        <w:rPr>
          <w:rFonts w:ascii="Arial" w:hAnsi="Arial" w:cs="Arial"/>
          <w:sz w:val="24"/>
          <w:szCs w:val="24"/>
        </w:rPr>
        <w:t xml:space="preserve">Sentencia de la Corte Constitucional C: 114 de 2005, Magistrado Ponente Dr. Humberto Antonio Sierra. </w:t>
      </w:r>
    </w:p>
    <w:p w14:paraId="6779412E" w14:textId="77777777" w:rsidR="004A0670" w:rsidRPr="004A0670" w:rsidRDefault="004A0670" w:rsidP="004A0670">
      <w:pPr>
        <w:spacing w:after="0" w:line="240" w:lineRule="auto"/>
        <w:jc w:val="both"/>
        <w:rPr>
          <w:rFonts w:ascii="Arial" w:hAnsi="Arial" w:cs="Arial"/>
          <w:sz w:val="24"/>
          <w:szCs w:val="24"/>
        </w:rPr>
      </w:pPr>
    </w:p>
    <w:p w14:paraId="31C66D02" w14:textId="77777777" w:rsidR="004A0670" w:rsidRPr="004A0670" w:rsidRDefault="004A0670" w:rsidP="004A0670">
      <w:pPr>
        <w:spacing w:after="0" w:line="240" w:lineRule="auto"/>
        <w:jc w:val="both"/>
        <w:rPr>
          <w:rFonts w:ascii="Arial" w:hAnsi="Arial" w:cs="Arial"/>
          <w:sz w:val="24"/>
          <w:szCs w:val="24"/>
        </w:rPr>
      </w:pPr>
      <w:r w:rsidRPr="004A0670">
        <w:rPr>
          <w:rFonts w:ascii="Arial" w:hAnsi="Arial" w:cs="Arial"/>
          <w:sz w:val="24"/>
          <w:szCs w:val="24"/>
        </w:rPr>
        <w:t>Zarza. C (2009). Aprendizaje por descubrimiento. Granada.</w:t>
      </w:r>
    </w:p>
    <w:p w14:paraId="2450C3C3" w14:textId="77777777" w:rsidR="00F343EA" w:rsidRPr="00DF0314" w:rsidRDefault="00F343EA" w:rsidP="00C96A73">
      <w:pPr>
        <w:spacing w:after="0" w:line="360" w:lineRule="auto"/>
        <w:jc w:val="both"/>
        <w:rPr>
          <w:rFonts w:ascii="Arial" w:hAnsi="Arial" w:cs="Arial"/>
          <w:sz w:val="24"/>
          <w:szCs w:val="24"/>
        </w:rPr>
      </w:pPr>
    </w:p>
    <w:sectPr w:rsidR="00F343EA" w:rsidRPr="00DF0314" w:rsidSect="003E363E">
      <w:pgSz w:w="12240" w:h="15840" w:code="1"/>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957B" w14:textId="77777777" w:rsidR="00804338" w:rsidRDefault="00804338" w:rsidP="00A951EB">
      <w:pPr>
        <w:spacing w:after="0" w:line="240" w:lineRule="auto"/>
      </w:pPr>
      <w:r>
        <w:separator/>
      </w:r>
    </w:p>
  </w:endnote>
  <w:endnote w:type="continuationSeparator" w:id="0">
    <w:p w14:paraId="7FB9F8AB" w14:textId="77777777" w:rsidR="00804338" w:rsidRDefault="00804338" w:rsidP="00A9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verlock">
    <w:altName w:val="Times New Roman"/>
    <w:charset w:val="00"/>
    <w:family w:val="auto"/>
    <w:pitch w:val="default"/>
  </w:font>
  <w:font w:name="Federo">
    <w:altName w:val="Times New Roman"/>
    <w:charset w:val="00"/>
    <w:family w:val="auto"/>
    <w:pitch w:val="default"/>
  </w:font>
  <w:font w:name="Gill Sans MT Condensed">
    <w:panose1 w:val="020B0506020104020203"/>
    <w:charset w:val="00"/>
    <w:family w:val="swiss"/>
    <w:pitch w:val="variable"/>
    <w:sig w:usb0="00000007" w:usb1="00000000" w:usb2="00000000" w:usb3="00000000" w:csb0="00000003" w:csb1="00000000"/>
  </w:font>
  <w:font w:name="Rockwell Extra Bold">
    <w:panose1 w:val="02060903040505020403"/>
    <w:charset w:val="00"/>
    <w:family w:val="roman"/>
    <w:pitch w:val="variable"/>
    <w:sig w:usb0="00000003" w:usb1="00000000" w:usb2="00000000" w:usb3="00000000" w:csb0="00000001" w:csb1="00000000"/>
  </w:font>
  <w:font w:name="Source Sans Pro">
    <w:altName w:val="Arial"/>
    <w:charset w:val="00"/>
    <w:family w:val="swiss"/>
    <w:pitch w:val="variable"/>
    <w:sig w:usb0="600002F7" w:usb1="02000001"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Libre Baskerville">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F1DA" w14:textId="77777777" w:rsidR="00B12B4F" w:rsidRPr="00FC608E" w:rsidRDefault="00B12B4F" w:rsidP="00462847">
    <w:pPr>
      <w:pStyle w:val="Encabezado"/>
      <w:spacing w:after="0" w:line="240" w:lineRule="auto"/>
      <w:jc w:val="center"/>
      <w:rPr>
        <w:rFonts w:ascii="Gill Sans MT Condensed" w:hAnsi="Gill Sans MT Condensed"/>
        <w:b/>
        <w:i/>
      </w:rPr>
    </w:pPr>
    <w:r w:rsidRPr="00FC608E">
      <w:rPr>
        <w:rFonts w:ascii="Gill Sans MT Condensed" w:hAnsi="Gill Sans MT Condensed"/>
        <w:b/>
        <w:i/>
      </w:rPr>
      <w:t xml:space="preserve">Institución Educativa Colegio Nuestra Señora de la Merced </w:t>
    </w:r>
    <w:proofErr w:type="gramStart"/>
    <w:r w:rsidRPr="00FC608E">
      <w:rPr>
        <w:rFonts w:ascii="Gill Sans MT Condensed" w:hAnsi="Gill Sans MT Condensed"/>
        <w:b/>
        <w:i/>
      </w:rPr>
      <w:t>Mutiscua,</w:t>
    </w:r>
    <w:r>
      <w:rPr>
        <w:rFonts w:ascii="Gill Sans MT Condensed" w:hAnsi="Gill Sans MT Condensed"/>
        <w:b/>
        <w:i/>
      </w:rPr>
      <w:t xml:space="preserve">   </w:t>
    </w:r>
    <w:proofErr w:type="gramEnd"/>
    <w:r w:rsidRPr="00FC608E">
      <w:rPr>
        <w:rFonts w:ascii="Gill Sans MT Condensed" w:hAnsi="Gill Sans MT Condensed"/>
        <w:b/>
        <w:i/>
      </w:rPr>
      <w:t>Norte de Santander</w:t>
    </w:r>
  </w:p>
  <w:p w14:paraId="2BFC1CE7" w14:textId="77777777" w:rsidR="00B12B4F" w:rsidRDefault="00B12B4F" w:rsidP="00462847">
    <w:pPr>
      <w:pStyle w:val="Piedepgina"/>
      <w:jc w:val="center"/>
    </w:pPr>
  </w:p>
  <w:p w14:paraId="01ED8231" w14:textId="77777777" w:rsidR="00B12B4F" w:rsidRDefault="00B12B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389135"/>
      <w:docPartObj>
        <w:docPartGallery w:val="Page Numbers (Bottom of Page)"/>
        <w:docPartUnique/>
      </w:docPartObj>
    </w:sdtPr>
    <w:sdtContent>
      <w:p w14:paraId="47D50B2E" w14:textId="77777777" w:rsidR="00B12B4F" w:rsidRDefault="00B12B4F">
        <w:pPr>
          <w:pStyle w:val="Piedepgina"/>
          <w:jc w:val="right"/>
        </w:pPr>
        <w:r>
          <w:fldChar w:fldCharType="begin"/>
        </w:r>
        <w:r>
          <w:instrText>PAGE   \* MERGEFORMAT</w:instrText>
        </w:r>
        <w:r>
          <w:fldChar w:fldCharType="separate"/>
        </w:r>
        <w:r w:rsidR="005330B0" w:rsidRPr="005330B0">
          <w:rPr>
            <w:noProof/>
            <w:lang w:val="es-ES"/>
          </w:rPr>
          <w:t>20</w:t>
        </w:r>
        <w:r>
          <w:fldChar w:fldCharType="end"/>
        </w:r>
      </w:p>
    </w:sdtContent>
  </w:sdt>
  <w:p w14:paraId="531ABA8D" w14:textId="130BCB2D" w:rsidR="00B12B4F" w:rsidRDefault="001B4CE2" w:rsidP="008B2048">
    <w:pPr>
      <w:tabs>
        <w:tab w:val="center" w:pos="4252"/>
        <w:tab w:val="right" w:pos="8504"/>
      </w:tabs>
      <w:spacing w:after="720" w:line="240" w:lineRule="auto"/>
    </w:pPr>
    <w:r>
      <w:rPr>
        <w:rFonts w:ascii="Gill Sans MT Condensed" w:hAnsi="Gill Sans MT Condensed"/>
        <w:b/>
        <w:i/>
      </w:rPr>
      <w:t xml:space="preserve">PEI </w:t>
    </w:r>
    <w:r w:rsidR="00B12B4F" w:rsidRPr="00FC608E">
      <w:rPr>
        <w:rFonts w:ascii="Gill Sans MT Condensed" w:hAnsi="Gill Sans MT Condensed"/>
        <w:b/>
        <w:i/>
      </w:rPr>
      <w:t>Institución Educativa Nuestra Señora de la Merced Mutiscua,</w:t>
    </w:r>
    <w:r w:rsidR="00B12B4F">
      <w:rPr>
        <w:rFonts w:ascii="Gill Sans MT Condensed" w:hAnsi="Gill Sans MT Condensed"/>
        <w:b/>
        <w:i/>
      </w:rPr>
      <w:t xml:space="preserve"> Norte</w:t>
    </w:r>
    <w:r w:rsidR="00B12B4F" w:rsidRPr="00FC608E">
      <w:rPr>
        <w:rFonts w:ascii="Gill Sans MT Condensed" w:hAnsi="Gill Sans MT Condensed"/>
        <w:b/>
        <w:i/>
      </w:rPr>
      <w:t xml:space="preserve"> de Santander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5C48" w14:textId="77777777" w:rsidR="00804338" w:rsidRDefault="00804338" w:rsidP="00A951EB">
      <w:pPr>
        <w:spacing w:after="0" w:line="240" w:lineRule="auto"/>
      </w:pPr>
      <w:r>
        <w:separator/>
      </w:r>
    </w:p>
  </w:footnote>
  <w:footnote w:type="continuationSeparator" w:id="0">
    <w:p w14:paraId="3E93B147" w14:textId="77777777" w:rsidR="00804338" w:rsidRDefault="00804338" w:rsidP="00A95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93EA" w14:textId="77777777" w:rsidR="00B12B4F" w:rsidRPr="00FC608E" w:rsidRDefault="00000000" w:rsidP="00462847">
    <w:pPr>
      <w:pStyle w:val="Encabezado"/>
      <w:tabs>
        <w:tab w:val="left" w:pos="3134"/>
      </w:tabs>
      <w:spacing w:after="0" w:line="240" w:lineRule="auto"/>
      <w:jc w:val="right"/>
      <w:rPr>
        <w:rFonts w:ascii="Gill Sans MT Condensed" w:hAnsi="Gill Sans MT Condensed"/>
        <w:b/>
        <w:i/>
      </w:rPr>
    </w:pPr>
    <w:r>
      <w:rPr>
        <w:rFonts w:ascii="Gill Sans MT Condensed" w:hAnsi="Gill Sans MT Condensed"/>
        <w:b/>
        <w:i/>
        <w:noProof/>
      </w:rPr>
      <w:pict w14:anchorId="6C4C0A2F">
        <v:group id="_x0000_s1033" style="position:absolute;left:0;text-align:left;margin-left:-24.15pt;margin-top:-22.85pt;width:268.85pt;height:68.3pt;z-index:251662336" coordorigin="1545,330" coordsize="5377,1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9.png" o:spid="_x0000_s1034" type="#_x0000_t75" style="position:absolute;left:1545;top:330;width:1383;height:14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lPzFAAAA2gAAAA8AAABkcnMvZG93bnJldi54bWxEj91qAjEUhO8LvkM4hd4UzdbSKqtRWkEo&#10;Qi3+LN4eN6ebxc3Jsoka374pFHo5zMw3zHQebSMu1PnasYKnQQaCuHS65krBfrfsj0H4gKyxcUwK&#10;buRhPuvdTTHX7sobumxDJRKEfY4KTAhtLqUvDVn0A9cSJ+/bdRZDkl0ldYfXBLeNHGbZq7RYc1ow&#10;2NLCUHnanq2C4rksVl/F3i7ezfD4GUfr6A+PSj3cx7cJiEAx/If/2h9awQv8Xkk3QM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v5T8xQAAANoAAAAPAAAAAAAAAAAAAAAA&#10;AJ8CAABkcnMvZG93bnJldi54bWxQSwUGAAAAAAQABAD3AAAAkQMAAAAA&#10;">
            <v:imagedata r:id="rId1" o:title=""/>
          </v:shape>
          <v:shapetype id="_x0000_t202" coordsize="21600,21600" o:spt="202" path="m,l,21600r21600,l21600,xe">
            <v:stroke joinstyle="miter"/>
            <v:path gradientshapeok="t" o:connecttype="rect"/>
          </v:shapetype>
          <v:shape id="Cuadro de texto 2" o:spid="_x0000_s1035" type="#_x0000_t202" style="position:absolute;left:2928;top:330;width:3994;height:1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style="mso-next-textbox:#Cuadro de texto 2">
              <w:txbxContent>
                <w:p w14:paraId="16F5F1BA" w14:textId="77777777" w:rsidR="00B12B4F" w:rsidRPr="005F520C" w:rsidRDefault="00B12B4F" w:rsidP="00462847">
                  <w:pPr>
                    <w:spacing w:after="0" w:line="240" w:lineRule="auto"/>
                    <w:rPr>
                      <w:rFonts w:ascii="Rockwell Extra Bold" w:eastAsia="Source Sans Pro" w:hAnsi="Rockwell Extra Bold" w:cs="Source Sans Pro"/>
                      <w:b/>
                      <w:sz w:val="44"/>
                      <w:u w:val="single"/>
                    </w:rPr>
                  </w:pPr>
                  <w:r w:rsidRPr="005F520C">
                    <w:rPr>
                      <w:rFonts w:ascii="Rockwell Extra Bold" w:eastAsia="Source Sans Pro" w:hAnsi="Rockwell Extra Bold" w:cs="Source Sans Pro"/>
                      <w:b/>
                      <w:sz w:val="44"/>
                      <w:u w:val="single"/>
                    </w:rPr>
                    <w:t xml:space="preserve">IE </w:t>
                  </w:r>
                  <w:proofErr w:type="spellStart"/>
                  <w:r w:rsidRPr="005F520C">
                    <w:rPr>
                      <w:rFonts w:ascii="Rockwell Extra Bold" w:eastAsia="Source Sans Pro" w:hAnsi="Rockwell Extra Bold" w:cs="Source Sans Pro"/>
                      <w:b/>
                      <w:sz w:val="44"/>
                      <w:u w:val="single"/>
                    </w:rPr>
                    <w:t>Colmerced</w:t>
                  </w:r>
                  <w:proofErr w:type="spellEnd"/>
                  <w:r w:rsidRPr="005F520C">
                    <w:rPr>
                      <w:rFonts w:ascii="Rockwell Extra Bold" w:eastAsia="Source Sans Pro" w:hAnsi="Rockwell Extra Bold" w:cs="Source Sans Pro"/>
                      <w:b/>
                      <w:sz w:val="44"/>
                      <w:u w:val="single"/>
                    </w:rPr>
                    <w:t xml:space="preserve"> </w:t>
                  </w:r>
                </w:p>
                <w:p w14:paraId="7447359F" w14:textId="77777777" w:rsidR="00B12B4F" w:rsidRDefault="00B12B4F" w:rsidP="00462847">
                  <w:pPr>
                    <w:spacing w:after="0" w:line="240" w:lineRule="auto"/>
                    <w:rPr>
                      <w:rFonts w:ascii="Britannic Bold" w:eastAsia="Source Sans Pro" w:hAnsi="Britannic Bold" w:cs="Source Sans Pro"/>
                      <w:b/>
                    </w:rPr>
                  </w:pPr>
                  <w:r w:rsidRPr="009D029C">
                    <w:rPr>
                      <w:rFonts w:ascii="Source Sans Pro" w:eastAsia="Source Sans Pro" w:hAnsi="Source Sans Pro" w:cs="Source Sans Pro"/>
                      <w:b/>
                    </w:rPr>
                    <w:t>Mutiscua, Norte de Santander</w:t>
                  </w:r>
                </w:p>
                <w:p w14:paraId="6AE118C8" w14:textId="77777777" w:rsidR="00B12B4F" w:rsidRPr="009D029C" w:rsidRDefault="00B12B4F" w:rsidP="00462847">
                  <w:pPr>
                    <w:spacing w:after="0" w:line="240" w:lineRule="auto"/>
                    <w:rPr>
                      <w:rFonts w:ascii="Britannic Bold" w:hAnsi="Britannic Bold"/>
                    </w:rPr>
                  </w:pPr>
                  <w:proofErr w:type="spellStart"/>
                  <w:r w:rsidRPr="009D029C">
                    <w:rPr>
                      <w:rFonts w:ascii="Britannic Bold" w:eastAsia="Source Sans Pro" w:hAnsi="Britannic Bold" w:cs="Source Sans Pro"/>
                      <w:b/>
                    </w:rPr>
                    <w:t>Nit</w:t>
                  </w:r>
                  <w:proofErr w:type="spellEnd"/>
                  <w:r w:rsidRPr="009D029C">
                    <w:rPr>
                      <w:rFonts w:ascii="Britannic Bold" w:eastAsia="Source Sans Pro" w:hAnsi="Britannic Bold" w:cs="Source Sans Pro"/>
                      <w:b/>
                    </w:rPr>
                    <w:t>: 890501526</w:t>
                  </w:r>
                </w:p>
                <w:p w14:paraId="5880B2F5" w14:textId="77777777" w:rsidR="00B12B4F" w:rsidRPr="009D029C" w:rsidRDefault="00B12B4F" w:rsidP="00462847">
                  <w:pPr>
                    <w:spacing w:after="0" w:line="240" w:lineRule="auto"/>
                    <w:rPr>
                      <w:rFonts w:ascii="Source Sans Pro" w:eastAsia="Source Sans Pro" w:hAnsi="Source Sans Pro" w:cs="Source Sans Pro"/>
                      <w:b/>
                    </w:rPr>
                  </w:pPr>
                </w:p>
                <w:p w14:paraId="5C5E360C" w14:textId="77777777" w:rsidR="00B12B4F" w:rsidRPr="009D029C" w:rsidRDefault="00B12B4F" w:rsidP="00462847">
                  <w:pPr>
                    <w:rPr>
                      <w:sz w:val="20"/>
                    </w:rPr>
                  </w:pPr>
                </w:p>
              </w:txbxContent>
            </v:textbox>
          </v:shape>
        </v:group>
      </w:pict>
    </w:r>
    <w:r w:rsidR="00B12B4F">
      <w:rPr>
        <w:rFonts w:ascii="Gill Sans MT Condensed" w:hAnsi="Gill Sans MT Condensed"/>
        <w:b/>
        <w:i/>
      </w:rPr>
      <w:tab/>
    </w:r>
    <w:r w:rsidR="00B12B4F">
      <w:rPr>
        <w:rFonts w:ascii="Gill Sans MT Condensed" w:hAnsi="Gill Sans MT Condensed"/>
        <w:b/>
        <w:i/>
      </w:rPr>
      <w:tab/>
    </w:r>
    <w:r w:rsidR="00B12B4F">
      <w:rPr>
        <w:rFonts w:ascii="Gill Sans MT Condensed" w:hAnsi="Gill Sans MT Condensed"/>
        <w:b/>
        <w:i/>
      </w:rPr>
      <w:tab/>
    </w:r>
    <w:r w:rsidR="00B12B4F" w:rsidRPr="00FC608E">
      <w:rPr>
        <w:rFonts w:ascii="Gill Sans MT Condensed" w:hAnsi="Gill Sans MT Condensed"/>
        <w:b/>
        <w:i/>
      </w:rPr>
      <w:t>Proyecto Educativo Institucional “Crecer”</w:t>
    </w:r>
    <w:r w:rsidR="00B12B4F">
      <w:rPr>
        <w:rFonts w:ascii="Gill Sans MT Condensed" w:hAnsi="Gill Sans MT Condensed"/>
        <w:b/>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07C9" w14:textId="77777777" w:rsidR="00B12B4F" w:rsidRDefault="00000000" w:rsidP="00462847">
    <w:pPr>
      <w:tabs>
        <w:tab w:val="center" w:pos="4419"/>
        <w:tab w:val="right" w:pos="8838"/>
      </w:tabs>
      <w:spacing w:before="794"/>
    </w:pPr>
    <w:r>
      <w:rPr>
        <w:noProof/>
      </w:rPr>
      <w:pict w14:anchorId="3C2FA782">
        <v:shapetype id="_x0000_t32" coordsize="21600,21600" o:spt="32" o:oned="t" path="m,l21600,21600e" filled="f">
          <v:path arrowok="t" fillok="f" o:connecttype="none"/>
          <o:lock v:ext="edit" shapetype="t"/>
        </v:shapetype>
        <v:shape id="AutoShape 7" o:spid="_x0000_s1032" type="#_x0000_t32" style="position:absolute;margin-left:-17.7pt;margin-top:52.75pt;width:470.4pt;height:0;z-index:2516613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8h7cQAAADaAAAADwAAAGRycy9kb3ducmV2LnhtbESPQWvCQBSE7wX/w/KEXorZtNBEoqtI&#10;Qemlh6oXb4/sM1nNvo3ZNUn767uFQo/DzHzDLNejbURPnTeOFTwnKQji0mnDlYLjYTubg/ABWWPj&#10;mBR8kYf1avKwxEK7gT+p34dKRAj7AhXUIbSFlL6syaJPXEscvbPrLIYou0rqDocIt418SdNMWjQc&#10;F2ps6a2m8rq/WwVPJ8OZNXnzsdtll7T8vr2Sz5R6nI6bBYhAY/gP/7XftYIcfq/EG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vyHtxAAAANoAAAAPAAAAAAAAAAAA&#10;AAAAAKECAABkcnMvZG93bnJldi54bWxQSwUGAAAAAAQABAD5AAAAkgMAAAAA&#10;" strokeweight="3pt">
          <v:shadow on="t" color="#7f7f7f" opacity=".5" offset="-6pt,-6pt"/>
        </v:shape>
      </w:pict>
    </w:r>
    <w:r>
      <w:rPr>
        <w:noProof/>
      </w:rPr>
      <w:pict w14:anchorId="0B39F894">
        <v:group id="_x0000_s1029" style="position:absolute;margin-left:-36.15pt;margin-top:-17.5pt;width:268.85pt;height:73.6pt;z-index:251660288" coordorigin="1545,330" coordsize="5377,1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9.png" o:spid="_x0000_s1030" type="#_x0000_t75" style="position:absolute;left:1545;top:330;width:1383;height:14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lPzFAAAA2gAAAA8AAABkcnMvZG93bnJldi54bWxEj91qAjEUhO8LvkM4hd4UzdbSKqtRWkEo&#10;Qi3+LN4eN6ebxc3Jsoka374pFHo5zMw3zHQebSMu1PnasYKnQQaCuHS65krBfrfsj0H4gKyxcUwK&#10;buRhPuvdTTHX7sobumxDJRKEfY4KTAhtLqUvDVn0A9cSJ+/bdRZDkl0ldYfXBLeNHGbZq7RYc1ow&#10;2NLCUHnanq2C4rksVl/F3i7ezfD4GUfr6A+PSj3cx7cJiEAx/If/2h9awQv8Xkk3QM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v5T8xQAAANoAAAAPAAAAAAAAAAAAAAAA&#10;AJ8CAABkcnMvZG93bnJldi54bWxQSwUGAAAAAAQABAD3AAAAkQMAAAAA&#10;">
            <v:imagedata r:id="rId1" o:title=""/>
          </v:shape>
          <v:shapetype id="_x0000_t202" coordsize="21600,21600" o:spt="202" path="m,l,21600r21600,l21600,xe">
            <v:stroke joinstyle="miter"/>
            <v:path gradientshapeok="t" o:connecttype="rect"/>
          </v:shapetype>
          <v:shape id="Cuadro de texto 2" o:spid="_x0000_s1031" type="#_x0000_t202" style="position:absolute;left:2928;top:330;width:3994;height:1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7ACFBF76" w14:textId="77777777" w:rsidR="00B12B4F" w:rsidRPr="005F520C" w:rsidRDefault="00B12B4F" w:rsidP="00462847">
                  <w:pPr>
                    <w:spacing w:after="0" w:line="240" w:lineRule="auto"/>
                    <w:rPr>
                      <w:rFonts w:ascii="Rockwell Extra Bold" w:eastAsia="Source Sans Pro" w:hAnsi="Rockwell Extra Bold" w:cs="Source Sans Pro"/>
                      <w:b/>
                      <w:sz w:val="44"/>
                      <w:u w:val="single"/>
                    </w:rPr>
                  </w:pPr>
                  <w:r w:rsidRPr="005F520C">
                    <w:rPr>
                      <w:rFonts w:ascii="Rockwell Extra Bold" w:eastAsia="Source Sans Pro" w:hAnsi="Rockwell Extra Bold" w:cs="Source Sans Pro"/>
                      <w:b/>
                      <w:sz w:val="44"/>
                      <w:u w:val="single"/>
                    </w:rPr>
                    <w:t xml:space="preserve">IE </w:t>
                  </w:r>
                  <w:proofErr w:type="spellStart"/>
                  <w:r w:rsidRPr="005F520C">
                    <w:rPr>
                      <w:rFonts w:ascii="Rockwell Extra Bold" w:eastAsia="Source Sans Pro" w:hAnsi="Rockwell Extra Bold" w:cs="Source Sans Pro"/>
                      <w:b/>
                      <w:sz w:val="44"/>
                      <w:u w:val="single"/>
                    </w:rPr>
                    <w:t>Colmerced</w:t>
                  </w:r>
                  <w:proofErr w:type="spellEnd"/>
                  <w:r w:rsidRPr="005F520C">
                    <w:rPr>
                      <w:rFonts w:ascii="Rockwell Extra Bold" w:eastAsia="Source Sans Pro" w:hAnsi="Rockwell Extra Bold" w:cs="Source Sans Pro"/>
                      <w:b/>
                      <w:sz w:val="44"/>
                      <w:u w:val="single"/>
                    </w:rPr>
                    <w:t xml:space="preserve"> </w:t>
                  </w:r>
                </w:p>
                <w:p w14:paraId="0EF114D8" w14:textId="77777777" w:rsidR="00B12B4F" w:rsidRDefault="00B12B4F" w:rsidP="00462847">
                  <w:pPr>
                    <w:spacing w:after="0" w:line="240" w:lineRule="auto"/>
                    <w:rPr>
                      <w:rFonts w:ascii="Britannic Bold" w:eastAsia="Source Sans Pro" w:hAnsi="Britannic Bold" w:cs="Source Sans Pro"/>
                      <w:b/>
                    </w:rPr>
                  </w:pPr>
                  <w:r w:rsidRPr="009D029C">
                    <w:rPr>
                      <w:rFonts w:ascii="Source Sans Pro" w:eastAsia="Source Sans Pro" w:hAnsi="Source Sans Pro" w:cs="Source Sans Pro"/>
                      <w:b/>
                    </w:rPr>
                    <w:t>Mutiscua, Norte de Santander</w:t>
                  </w:r>
                </w:p>
                <w:p w14:paraId="51B9696D" w14:textId="77777777" w:rsidR="00B12B4F" w:rsidRPr="009D029C" w:rsidRDefault="00B12B4F" w:rsidP="00462847">
                  <w:pPr>
                    <w:spacing w:after="0" w:line="240" w:lineRule="auto"/>
                    <w:rPr>
                      <w:rFonts w:ascii="Britannic Bold" w:hAnsi="Britannic Bold"/>
                    </w:rPr>
                  </w:pPr>
                  <w:proofErr w:type="spellStart"/>
                  <w:r w:rsidRPr="009D029C">
                    <w:rPr>
                      <w:rFonts w:ascii="Britannic Bold" w:eastAsia="Source Sans Pro" w:hAnsi="Britannic Bold" w:cs="Source Sans Pro"/>
                      <w:b/>
                    </w:rPr>
                    <w:t>Nit</w:t>
                  </w:r>
                  <w:proofErr w:type="spellEnd"/>
                  <w:r w:rsidRPr="009D029C">
                    <w:rPr>
                      <w:rFonts w:ascii="Britannic Bold" w:eastAsia="Source Sans Pro" w:hAnsi="Britannic Bold" w:cs="Source Sans Pro"/>
                      <w:b/>
                    </w:rPr>
                    <w:t>: 890501526</w:t>
                  </w:r>
                </w:p>
                <w:p w14:paraId="510E54F6" w14:textId="77777777" w:rsidR="00B12B4F" w:rsidRPr="009D029C" w:rsidRDefault="00B12B4F" w:rsidP="00462847">
                  <w:pPr>
                    <w:spacing w:after="0" w:line="240" w:lineRule="auto"/>
                    <w:rPr>
                      <w:rFonts w:ascii="Source Sans Pro" w:eastAsia="Source Sans Pro" w:hAnsi="Source Sans Pro" w:cs="Source Sans Pro"/>
                      <w:b/>
                    </w:rPr>
                  </w:pPr>
                </w:p>
                <w:p w14:paraId="2DDE3D75" w14:textId="77777777" w:rsidR="00B12B4F" w:rsidRPr="009D029C" w:rsidRDefault="00B12B4F" w:rsidP="00462847">
                  <w:pPr>
                    <w:rPr>
                      <w:sz w:val="20"/>
                    </w:rPr>
                  </w:pPr>
                </w:p>
              </w:txbxContent>
            </v:textbox>
          </v:shap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EDF4" w14:textId="77777777" w:rsidR="00B12B4F" w:rsidRDefault="00000000">
    <w:pPr>
      <w:spacing w:after="0" w:line="240" w:lineRule="auto"/>
    </w:pPr>
    <w:r>
      <w:rPr>
        <w:noProof/>
      </w:rPr>
      <w:pict w14:anchorId="4A01EAC8">
        <v:group id="Grupo 4" o:spid="_x0000_s1025" style="position:absolute;margin-left:-36.15pt;margin-top:-19.5pt;width:483.6pt;height:61.5pt;z-index:251659264" coordorigin="1818,479" coordsize="9462,1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9.png" o:spid="_x0000_s1026" type="#_x0000_t75" style="position:absolute;left:1818;top:479;width:1542;height:16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lPzFAAAA2gAAAA8AAABkcnMvZG93bnJldi54bWxEj91qAjEUhO8LvkM4hd4UzdbSKqtRWkEo&#10;Qi3+LN4eN6ebxc3Jsoka374pFHo5zMw3zHQebSMu1PnasYKnQQaCuHS65krBfrfsj0H4gKyxcUwK&#10;buRhPuvdTTHX7sobumxDJRKEfY4KTAhtLqUvDVn0A9cSJ+/bdRZDkl0ldYfXBLeNHGbZq7RYc1ow&#10;2NLCUHnanq2C4rksVl/F3i7ezfD4GUfr6A+PSj3cx7cJiEAx/If/2h9awQv8Xkk3QM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v5T8xQAAANoAAAAPAAAAAAAAAAAAAAAA&#10;AJ8CAABkcnMvZG93bnJldi54bWxQSwUGAAAAAAQABAD3AAAAkQMAAAAA&#10;">
            <v:imagedata r:id="rId1" o:title=""/>
          </v:shape>
          <v:shapetype id="_x0000_t202" coordsize="21600,21600" o:spt="202" path="m,l,21600r21600,l21600,xe">
            <v:stroke joinstyle="miter"/>
            <v:path gradientshapeok="t" o:connecttype="rect"/>
          </v:shapetype>
          <v:shape id="Cuadro de texto 2" o:spid="_x0000_s1027" type="#_x0000_t202" style="position:absolute;left:3360;top:479;width:7818;height:1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0CD29336" w14:textId="77777777" w:rsidR="00B12B4F" w:rsidRPr="003B47E8" w:rsidRDefault="00B12B4F" w:rsidP="00462847">
                  <w:pPr>
                    <w:spacing w:after="0" w:line="240" w:lineRule="auto"/>
                    <w:jc w:val="center"/>
                    <w:rPr>
                      <w:rFonts w:ascii="Algerian" w:eastAsia="Source Sans Pro" w:hAnsi="Algerian" w:cs="Source Sans Pro"/>
                      <w:b/>
                      <w:sz w:val="18"/>
                      <w:szCs w:val="28"/>
                    </w:rPr>
                  </w:pPr>
                  <w:r w:rsidRPr="003B47E8">
                    <w:rPr>
                      <w:rFonts w:ascii="Algerian" w:eastAsia="Source Sans Pro" w:hAnsi="Algerian" w:cs="Source Sans Pro"/>
                      <w:b/>
                      <w:sz w:val="20"/>
                      <w:szCs w:val="32"/>
                    </w:rPr>
                    <w:t>REPUBLICA   DE   COLOMBIA</w:t>
                  </w:r>
                </w:p>
                <w:p w14:paraId="056631B9" w14:textId="77777777" w:rsidR="00B12B4F" w:rsidRPr="003B47E8" w:rsidRDefault="00B12B4F" w:rsidP="00462847">
                  <w:pPr>
                    <w:spacing w:after="0" w:line="240" w:lineRule="auto"/>
                    <w:jc w:val="center"/>
                    <w:rPr>
                      <w:rFonts w:ascii="Berlin Sans FB Demi" w:hAnsi="Berlin Sans FB Demi"/>
                      <w:sz w:val="10"/>
                    </w:rPr>
                  </w:pPr>
                  <w:r w:rsidRPr="003B47E8">
                    <w:rPr>
                      <w:rFonts w:ascii="Berlin Sans FB Demi" w:eastAsia="Source Sans Pro" w:hAnsi="Berlin Sans FB Demi" w:cs="Source Sans Pro"/>
                      <w:b/>
                      <w:sz w:val="16"/>
                      <w:szCs w:val="28"/>
                    </w:rPr>
                    <w:t>INSTITUCION EDUCATIVA COLEGIO NUESTRA SEÑORA DE LA MERCED</w:t>
                  </w:r>
                </w:p>
                <w:p w14:paraId="3C8E350A" w14:textId="77777777" w:rsidR="00B12B4F" w:rsidRPr="003B47E8" w:rsidRDefault="00B12B4F" w:rsidP="00462847">
                  <w:pPr>
                    <w:spacing w:after="0" w:line="240" w:lineRule="auto"/>
                    <w:jc w:val="center"/>
                    <w:rPr>
                      <w:rFonts w:ascii="Britannic Bold" w:eastAsia="Source Sans Pro" w:hAnsi="Britannic Bold" w:cs="Source Sans Pro"/>
                      <w:b/>
                      <w:sz w:val="16"/>
                    </w:rPr>
                  </w:pPr>
                  <w:r w:rsidRPr="003B47E8">
                    <w:rPr>
                      <w:rFonts w:ascii="Britannic Bold" w:eastAsia="Source Sans Pro" w:hAnsi="Britannic Bold" w:cs="Source Sans Pro"/>
                      <w:b/>
                      <w:sz w:val="16"/>
                    </w:rPr>
                    <w:t xml:space="preserve">Resol. </w:t>
                  </w:r>
                  <w:proofErr w:type="gramStart"/>
                  <w:r w:rsidRPr="003B47E8">
                    <w:rPr>
                      <w:rFonts w:ascii="Britannic Bold" w:eastAsia="Source Sans Pro" w:hAnsi="Britannic Bold" w:cs="Source Sans Pro"/>
                      <w:b/>
                      <w:sz w:val="16"/>
                    </w:rPr>
                    <w:t>Aprobación  No</w:t>
                  </w:r>
                  <w:proofErr w:type="gramEnd"/>
                  <w:r w:rsidRPr="003B47E8">
                    <w:rPr>
                      <w:rFonts w:ascii="Britannic Bold" w:eastAsia="Source Sans Pro" w:hAnsi="Britannic Bold" w:cs="Source Sans Pro"/>
                      <w:b/>
                      <w:sz w:val="16"/>
                    </w:rPr>
                    <w:t>. 04344  Noviembre 18 DE 2010</w:t>
                  </w:r>
                </w:p>
                <w:p w14:paraId="36958844" w14:textId="77777777" w:rsidR="00B12B4F" w:rsidRPr="003B47E8" w:rsidRDefault="00B12B4F" w:rsidP="00462847">
                  <w:pPr>
                    <w:spacing w:after="0" w:line="240" w:lineRule="auto"/>
                    <w:jc w:val="center"/>
                    <w:rPr>
                      <w:rFonts w:ascii="Britannic Bold" w:hAnsi="Britannic Bold"/>
                      <w:sz w:val="16"/>
                    </w:rPr>
                  </w:pPr>
                  <w:proofErr w:type="spellStart"/>
                  <w:r w:rsidRPr="003B47E8">
                    <w:rPr>
                      <w:rFonts w:ascii="Britannic Bold" w:eastAsia="Source Sans Pro" w:hAnsi="Britannic Bold" w:cs="Source Sans Pro"/>
                      <w:b/>
                      <w:sz w:val="16"/>
                    </w:rPr>
                    <w:t>Nit</w:t>
                  </w:r>
                  <w:proofErr w:type="spellEnd"/>
                  <w:r w:rsidRPr="003B47E8">
                    <w:rPr>
                      <w:rFonts w:ascii="Britannic Bold" w:eastAsia="Source Sans Pro" w:hAnsi="Britannic Bold" w:cs="Source Sans Pro"/>
                      <w:b/>
                      <w:sz w:val="16"/>
                    </w:rPr>
                    <w:t>: 890501526</w:t>
                  </w:r>
                </w:p>
                <w:p w14:paraId="2199650F" w14:textId="77777777" w:rsidR="00B12B4F" w:rsidRPr="003B47E8" w:rsidRDefault="00B12B4F" w:rsidP="00462847">
                  <w:pPr>
                    <w:spacing w:after="0" w:line="240" w:lineRule="auto"/>
                    <w:jc w:val="center"/>
                    <w:rPr>
                      <w:rFonts w:ascii="Source Sans Pro" w:eastAsia="Source Sans Pro" w:hAnsi="Source Sans Pro" w:cs="Source Sans Pro"/>
                      <w:b/>
                      <w:sz w:val="16"/>
                    </w:rPr>
                  </w:pPr>
                  <w:r w:rsidRPr="003B47E8">
                    <w:rPr>
                      <w:rFonts w:ascii="Source Sans Pro" w:eastAsia="Source Sans Pro" w:hAnsi="Source Sans Pro" w:cs="Source Sans Pro"/>
                      <w:b/>
                      <w:sz w:val="16"/>
                    </w:rPr>
                    <w:t>Mutiscua, Norte de Santander</w:t>
                  </w:r>
                </w:p>
                <w:p w14:paraId="14C6A773" w14:textId="77777777" w:rsidR="00B12B4F" w:rsidRPr="003B47E8" w:rsidRDefault="00B12B4F" w:rsidP="00462847">
                  <w:pPr>
                    <w:rPr>
                      <w:sz w:val="14"/>
                    </w:rPr>
                  </w:pPr>
                </w:p>
              </w:txbxContent>
            </v:textbox>
          </v:shape>
          <v:shapetype id="_x0000_t32" coordsize="21600,21600" o:spt="32" o:oned="t" path="m,l21600,21600e" filled="f">
            <v:path arrowok="t" fillok="f" o:connecttype="none"/>
            <o:lock v:ext="edit" shapetype="t"/>
          </v:shapetype>
          <v:shape id="_x0000_s1028" type="#_x0000_t32" style="position:absolute;left:2175;top:2279;width:910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8h7cQAAADaAAAADwAAAGRycy9kb3ducmV2LnhtbESPQWvCQBSE7wX/w/KEXorZtNBEoqtI&#10;Qemlh6oXb4/sM1nNvo3ZNUn767uFQo/DzHzDLNejbURPnTeOFTwnKQji0mnDlYLjYTubg/ABWWPj&#10;mBR8kYf1avKwxEK7gT+p34dKRAj7AhXUIbSFlL6syaJPXEscvbPrLIYou0rqDocIt418SdNMWjQc&#10;F2ps6a2m8rq/WwVPJ8OZNXnzsdtll7T8vr2Sz5R6nI6bBYhAY/gP/7XftYIcfq/EG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vyHtxAAAANoAAAAPAAAAAAAAAAAA&#10;AAAAAKECAABkcnMvZG93bnJldi54bWxQSwUGAAAAAAQABAD5AAAAkgMAAAAA&#10;" strokeweight="3pt">
            <v:shadow on="t" color="#7f7f7f" opacity=".5" offset="-6pt,-6pt"/>
          </v:shape>
        </v:group>
      </w:pict>
    </w:r>
  </w:p>
  <w:p w14:paraId="2D138F3F" w14:textId="77777777" w:rsidR="00B12B4F" w:rsidRDefault="00B12B4F">
    <w:pPr>
      <w:tabs>
        <w:tab w:val="left" w:pos="2160"/>
      </w:tabs>
      <w:spacing w:after="0" w:line="240" w:lineRule="auto"/>
    </w:pPr>
    <w:r>
      <w:tab/>
    </w:r>
  </w:p>
  <w:p w14:paraId="626B230D" w14:textId="77777777" w:rsidR="00B12B4F" w:rsidRDefault="00B12B4F">
    <w:pPr>
      <w:tabs>
        <w:tab w:val="left" w:pos="2160"/>
      </w:tabs>
      <w:spacing w:after="0" w:line="240" w:lineRule="auto"/>
      <w:ind w:firstLine="720"/>
    </w:pPr>
  </w:p>
  <w:p w14:paraId="432C8848" w14:textId="77777777" w:rsidR="00B12B4F" w:rsidRDefault="00B12B4F">
    <w:pPr>
      <w:tabs>
        <w:tab w:val="left" w:pos="2160"/>
      </w:tabs>
      <w:spacing w:after="0" w:line="240" w:lineRule="auto"/>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344"/>
    <w:multiLevelType w:val="hybridMultilevel"/>
    <w:tmpl w:val="5C9C34F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0C95F55"/>
    <w:multiLevelType w:val="hybridMultilevel"/>
    <w:tmpl w:val="6F06D542"/>
    <w:lvl w:ilvl="0" w:tplc="240A000D">
      <w:start w:val="1"/>
      <w:numFmt w:val="bullet"/>
      <w:lvlText w:val=""/>
      <w:lvlJc w:val="left"/>
      <w:pPr>
        <w:ind w:left="370" w:hanging="360"/>
      </w:pPr>
      <w:rPr>
        <w:rFonts w:ascii="Wingdings" w:hAnsi="Wingdings" w:hint="default"/>
      </w:rPr>
    </w:lvl>
    <w:lvl w:ilvl="1" w:tplc="F32C9AE6">
      <w:start w:val="7"/>
      <w:numFmt w:val="bullet"/>
      <w:lvlText w:val="•"/>
      <w:lvlJc w:val="left"/>
      <w:pPr>
        <w:ind w:left="1090" w:hanging="360"/>
      </w:pPr>
      <w:rPr>
        <w:rFonts w:ascii="Arial" w:eastAsiaTheme="minorHAnsi" w:hAnsi="Arial" w:cs="Arial" w:hint="default"/>
      </w:rPr>
    </w:lvl>
    <w:lvl w:ilvl="2" w:tplc="240A0005" w:tentative="1">
      <w:start w:val="1"/>
      <w:numFmt w:val="bullet"/>
      <w:lvlText w:val=""/>
      <w:lvlJc w:val="left"/>
      <w:pPr>
        <w:ind w:left="1810" w:hanging="360"/>
      </w:pPr>
      <w:rPr>
        <w:rFonts w:ascii="Wingdings" w:hAnsi="Wingdings" w:hint="default"/>
      </w:rPr>
    </w:lvl>
    <w:lvl w:ilvl="3" w:tplc="240A0001" w:tentative="1">
      <w:start w:val="1"/>
      <w:numFmt w:val="bullet"/>
      <w:lvlText w:val=""/>
      <w:lvlJc w:val="left"/>
      <w:pPr>
        <w:ind w:left="2530" w:hanging="360"/>
      </w:pPr>
      <w:rPr>
        <w:rFonts w:ascii="Symbol" w:hAnsi="Symbol" w:hint="default"/>
      </w:rPr>
    </w:lvl>
    <w:lvl w:ilvl="4" w:tplc="240A0003" w:tentative="1">
      <w:start w:val="1"/>
      <w:numFmt w:val="bullet"/>
      <w:lvlText w:val="o"/>
      <w:lvlJc w:val="left"/>
      <w:pPr>
        <w:ind w:left="3250" w:hanging="360"/>
      </w:pPr>
      <w:rPr>
        <w:rFonts w:ascii="Courier New" w:hAnsi="Courier New" w:cs="Courier New" w:hint="default"/>
      </w:rPr>
    </w:lvl>
    <w:lvl w:ilvl="5" w:tplc="240A0005" w:tentative="1">
      <w:start w:val="1"/>
      <w:numFmt w:val="bullet"/>
      <w:lvlText w:val=""/>
      <w:lvlJc w:val="left"/>
      <w:pPr>
        <w:ind w:left="3970" w:hanging="360"/>
      </w:pPr>
      <w:rPr>
        <w:rFonts w:ascii="Wingdings" w:hAnsi="Wingdings" w:hint="default"/>
      </w:rPr>
    </w:lvl>
    <w:lvl w:ilvl="6" w:tplc="240A0001" w:tentative="1">
      <w:start w:val="1"/>
      <w:numFmt w:val="bullet"/>
      <w:lvlText w:val=""/>
      <w:lvlJc w:val="left"/>
      <w:pPr>
        <w:ind w:left="4690" w:hanging="360"/>
      </w:pPr>
      <w:rPr>
        <w:rFonts w:ascii="Symbol" w:hAnsi="Symbol" w:hint="default"/>
      </w:rPr>
    </w:lvl>
    <w:lvl w:ilvl="7" w:tplc="240A0003" w:tentative="1">
      <w:start w:val="1"/>
      <w:numFmt w:val="bullet"/>
      <w:lvlText w:val="o"/>
      <w:lvlJc w:val="left"/>
      <w:pPr>
        <w:ind w:left="5410" w:hanging="360"/>
      </w:pPr>
      <w:rPr>
        <w:rFonts w:ascii="Courier New" w:hAnsi="Courier New" w:cs="Courier New" w:hint="default"/>
      </w:rPr>
    </w:lvl>
    <w:lvl w:ilvl="8" w:tplc="240A0005" w:tentative="1">
      <w:start w:val="1"/>
      <w:numFmt w:val="bullet"/>
      <w:lvlText w:val=""/>
      <w:lvlJc w:val="left"/>
      <w:pPr>
        <w:ind w:left="6130" w:hanging="360"/>
      </w:pPr>
      <w:rPr>
        <w:rFonts w:ascii="Wingdings" w:hAnsi="Wingdings" w:hint="default"/>
      </w:rPr>
    </w:lvl>
  </w:abstractNum>
  <w:abstractNum w:abstractNumId="2" w15:restartNumberingAfterBreak="0">
    <w:nsid w:val="014438DE"/>
    <w:multiLevelType w:val="hybridMultilevel"/>
    <w:tmpl w:val="A71696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622AA9"/>
    <w:multiLevelType w:val="hybridMultilevel"/>
    <w:tmpl w:val="99BEBB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5873F1A"/>
    <w:multiLevelType w:val="hybridMultilevel"/>
    <w:tmpl w:val="CB14767E"/>
    <w:lvl w:ilvl="0" w:tplc="240A000D">
      <w:start w:val="1"/>
      <w:numFmt w:val="bullet"/>
      <w:lvlText w:val=""/>
      <w:lvlJc w:val="left"/>
      <w:pPr>
        <w:ind w:left="360" w:hanging="360"/>
      </w:pPr>
      <w:rPr>
        <w:rFonts w:ascii="Wingdings" w:hAnsi="Wingdings" w:hint="default"/>
      </w:rPr>
    </w:lvl>
    <w:lvl w:ilvl="1" w:tplc="59963114">
      <w:numFmt w:val="bullet"/>
      <w:lvlText w:val="-"/>
      <w:lvlJc w:val="left"/>
      <w:pPr>
        <w:ind w:left="1470" w:hanging="750"/>
      </w:pPr>
      <w:rPr>
        <w:rFonts w:ascii="Arial" w:eastAsia="Times New Roman" w:hAnsi="Arial" w:cs="Arial" w:hint="default"/>
        <w:b/>
        <w:i/>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5C50EDD"/>
    <w:multiLevelType w:val="multilevel"/>
    <w:tmpl w:val="B44EC51E"/>
    <w:lvl w:ilvl="0">
      <w:start w:val="1"/>
      <w:numFmt w:val="bullet"/>
      <w:lvlText w:val=""/>
      <w:lvlJc w:val="left"/>
      <w:pPr>
        <w:ind w:left="360" w:hanging="360"/>
      </w:pPr>
      <w:rPr>
        <w:rFonts w:ascii="Wingdings" w:hAnsi="Wingdings" w:cs="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B903433"/>
    <w:multiLevelType w:val="multilevel"/>
    <w:tmpl w:val="88B86A8E"/>
    <w:lvl w:ilvl="0">
      <w:start w:val="1"/>
      <w:numFmt w:val="bullet"/>
      <w:lvlText w:val=""/>
      <w:lvlJc w:val="left"/>
      <w:pPr>
        <w:ind w:left="0" w:firstLine="360"/>
      </w:pPr>
      <w:rPr>
        <w:rFonts w:ascii="Wingdings" w:hAnsi="Wingdings"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7" w15:restartNumberingAfterBreak="0">
    <w:nsid w:val="0D896CE5"/>
    <w:multiLevelType w:val="multilevel"/>
    <w:tmpl w:val="A7107DBC"/>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8" w15:restartNumberingAfterBreak="0">
    <w:nsid w:val="0D952CF6"/>
    <w:multiLevelType w:val="hybridMultilevel"/>
    <w:tmpl w:val="6C22BF02"/>
    <w:lvl w:ilvl="0" w:tplc="240A0017">
      <w:start w:val="1"/>
      <w:numFmt w:val="lowerLetter"/>
      <w:lvlText w:val="%1)"/>
      <w:lvlJc w:val="left"/>
      <w:pPr>
        <w:ind w:left="380" w:hanging="360"/>
      </w:pPr>
    </w:lvl>
    <w:lvl w:ilvl="1" w:tplc="240A0019">
      <w:start w:val="1"/>
      <w:numFmt w:val="lowerLetter"/>
      <w:lvlText w:val="%2."/>
      <w:lvlJc w:val="left"/>
      <w:pPr>
        <w:ind w:left="1100" w:hanging="360"/>
      </w:pPr>
    </w:lvl>
    <w:lvl w:ilvl="2" w:tplc="240A001B">
      <w:start w:val="1"/>
      <w:numFmt w:val="lowerRoman"/>
      <w:lvlText w:val="%3."/>
      <w:lvlJc w:val="right"/>
      <w:pPr>
        <w:ind w:left="1820" w:hanging="180"/>
      </w:pPr>
    </w:lvl>
    <w:lvl w:ilvl="3" w:tplc="240A000F">
      <w:start w:val="1"/>
      <w:numFmt w:val="decimal"/>
      <w:lvlText w:val="%4."/>
      <w:lvlJc w:val="left"/>
      <w:pPr>
        <w:ind w:left="2540" w:hanging="360"/>
      </w:pPr>
    </w:lvl>
    <w:lvl w:ilvl="4" w:tplc="240A0019" w:tentative="1">
      <w:start w:val="1"/>
      <w:numFmt w:val="lowerLetter"/>
      <w:lvlText w:val="%5."/>
      <w:lvlJc w:val="left"/>
      <w:pPr>
        <w:ind w:left="3260" w:hanging="360"/>
      </w:pPr>
    </w:lvl>
    <w:lvl w:ilvl="5" w:tplc="240A001B" w:tentative="1">
      <w:start w:val="1"/>
      <w:numFmt w:val="lowerRoman"/>
      <w:lvlText w:val="%6."/>
      <w:lvlJc w:val="right"/>
      <w:pPr>
        <w:ind w:left="3980" w:hanging="180"/>
      </w:pPr>
    </w:lvl>
    <w:lvl w:ilvl="6" w:tplc="240A000F" w:tentative="1">
      <w:start w:val="1"/>
      <w:numFmt w:val="decimal"/>
      <w:lvlText w:val="%7."/>
      <w:lvlJc w:val="left"/>
      <w:pPr>
        <w:ind w:left="4700" w:hanging="360"/>
      </w:pPr>
    </w:lvl>
    <w:lvl w:ilvl="7" w:tplc="240A0019" w:tentative="1">
      <w:start w:val="1"/>
      <w:numFmt w:val="lowerLetter"/>
      <w:lvlText w:val="%8."/>
      <w:lvlJc w:val="left"/>
      <w:pPr>
        <w:ind w:left="5420" w:hanging="360"/>
      </w:pPr>
    </w:lvl>
    <w:lvl w:ilvl="8" w:tplc="240A001B" w:tentative="1">
      <w:start w:val="1"/>
      <w:numFmt w:val="lowerRoman"/>
      <w:lvlText w:val="%9."/>
      <w:lvlJc w:val="right"/>
      <w:pPr>
        <w:ind w:left="6140" w:hanging="180"/>
      </w:pPr>
    </w:lvl>
  </w:abstractNum>
  <w:abstractNum w:abstractNumId="9" w15:restartNumberingAfterBreak="0">
    <w:nsid w:val="0F817D43"/>
    <w:multiLevelType w:val="hybridMultilevel"/>
    <w:tmpl w:val="AE5EE21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0FF26504"/>
    <w:multiLevelType w:val="hybridMultilevel"/>
    <w:tmpl w:val="1C22BC5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3752A28"/>
    <w:multiLevelType w:val="hybridMultilevel"/>
    <w:tmpl w:val="ED5C92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9700CED"/>
    <w:multiLevelType w:val="hybridMultilevel"/>
    <w:tmpl w:val="06707434"/>
    <w:lvl w:ilvl="0" w:tplc="240A0017">
      <w:start w:val="1"/>
      <w:numFmt w:val="lowerLetter"/>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3" w15:restartNumberingAfterBreak="0">
    <w:nsid w:val="19A05836"/>
    <w:multiLevelType w:val="hybridMultilevel"/>
    <w:tmpl w:val="C178B4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AD34863"/>
    <w:multiLevelType w:val="hybridMultilevel"/>
    <w:tmpl w:val="62000D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E043A46"/>
    <w:multiLevelType w:val="hybridMultilevel"/>
    <w:tmpl w:val="98AA1D2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1EA26051"/>
    <w:multiLevelType w:val="hybridMultilevel"/>
    <w:tmpl w:val="80D04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0771EAA"/>
    <w:multiLevelType w:val="hybridMultilevel"/>
    <w:tmpl w:val="3370B9F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224C759E"/>
    <w:multiLevelType w:val="hybridMultilevel"/>
    <w:tmpl w:val="ED38024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3CA461A"/>
    <w:multiLevelType w:val="hybridMultilevel"/>
    <w:tmpl w:val="46241EC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285329F2"/>
    <w:multiLevelType w:val="hybridMultilevel"/>
    <w:tmpl w:val="D2325A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8A85E66"/>
    <w:multiLevelType w:val="hybridMultilevel"/>
    <w:tmpl w:val="574467F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2C5F72E2"/>
    <w:multiLevelType w:val="hybridMultilevel"/>
    <w:tmpl w:val="F8F0BEF2"/>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0C11148"/>
    <w:multiLevelType w:val="hybridMultilevel"/>
    <w:tmpl w:val="4CD88C86"/>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33951FF6"/>
    <w:multiLevelType w:val="hybridMultilevel"/>
    <w:tmpl w:val="95489762"/>
    <w:lvl w:ilvl="0" w:tplc="ED044A80">
      <w:start w:val="1"/>
      <w:numFmt w:val="lowerLetter"/>
      <w:lvlText w:val="%1)"/>
      <w:lvlJc w:val="left"/>
      <w:pPr>
        <w:ind w:left="370" w:hanging="360"/>
      </w:pPr>
      <w:rPr>
        <w:rFonts w:hint="default"/>
      </w:rPr>
    </w:lvl>
    <w:lvl w:ilvl="1" w:tplc="240A0019" w:tentative="1">
      <w:start w:val="1"/>
      <w:numFmt w:val="lowerLetter"/>
      <w:lvlText w:val="%2."/>
      <w:lvlJc w:val="left"/>
      <w:pPr>
        <w:ind w:left="1090" w:hanging="360"/>
      </w:pPr>
    </w:lvl>
    <w:lvl w:ilvl="2" w:tplc="240A001B" w:tentative="1">
      <w:start w:val="1"/>
      <w:numFmt w:val="lowerRoman"/>
      <w:lvlText w:val="%3."/>
      <w:lvlJc w:val="right"/>
      <w:pPr>
        <w:ind w:left="1810" w:hanging="180"/>
      </w:pPr>
    </w:lvl>
    <w:lvl w:ilvl="3" w:tplc="240A000F" w:tentative="1">
      <w:start w:val="1"/>
      <w:numFmt w:val="decimal"/>
      <w:lvlText w:val="%4."/>
      <w:lvlJc w:val="left"/>
      <w:pPr>
        <w:ind w:left="2530" w:hanging="360"/>
      </w:pPr>
    </w:lvl>
    <w:lvl w:ilvl="4" w:tplc="240A0019" w:tentative="1">
      <w:start w:val="1"/>
      <w:numFmt w:val="lowerLetter"/>
      <w:lvlText w:val="%5."/>
      <w:lvlJc w:val="left"/>
      <w:pPr>
        <w:ind w:left="3250" w:hanging="360"/>
      </w:pPr>
    </w:lvl>
    <w:lvl w:ilvl="5" w:tplc="240A001B" w:tentative="1">
      <w:start w:val="1"/>
      <w:numFmt w:val="lowerRoman"/>
      <w:lvlText w:val="%6."/>
      <w:lvlJc w:val="right"/>
      <w:pPr>
        <w:ind w:left="3970" w:hanging="180"/>
      </w:pPr>
    </w:lvl>
    <w:lvl w:ilvl="6" w:tplc="240A000F" w:tentative="1">
      <w:start w:val="1"/>
      <w:numFmt w:val="decimal"/>
      <w:lvlText w:val="%7."/>
      <w:lvlJc w:val="left"/>
      <w:pPr>
        <w:ind w:left="4690" w:hanging="360"/>
      </w:pPr>
    </w:lvl>
    <w:lvl w:ilvl="7" w:tplc="240A0019" w:tentative="1">
      <w:start w:val="1"/>
      <w:numFmt w:val="lowerLetter"/>
      <w:lvlText w:val="%8."/>
      <w:lvlJc w:val="left"/>
      <w:pPr>
        <w:ind w:left="5410" w:hanging="360"/>
      </w:pPr>
    </w:lvl>
    <w:lvl w:ilvl="8" w:tplc="240A001B" w:tentative="1">
      <w:start w:val="1"/>
      <w:numFmt w:val="lowerRoman"/>
      <w:lvlText w:val="%9."/>
      <w:lvlJc w:val="right"/>
      <w:pPr>
        <w:ind w:left="6130" w:hanging="180"/>
      </w:pPr>
    </w:lvl>
  </w:abstractNum>
  <w:abstractNum w:abstractNumId="25" w15:restartNumberingAfterBreak="0">
    <w:nsid w:val="33E637B5"/>
    <w:multiLevelType w:val="hybridMultilevel"/>
    <w:tmpl w:val="D20832A6"/>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3792181E"/>
    <w:multiLevelType w:val="multilevel"/>
    <w:tmpl w:val="BA40BAFE"/>
    <w:lvl w:ilvl="0">
      <w:start w:val="1"/>
      <w:numFmt w:val="decimal"/>
      <w:lvlText w:val="%1."/>
      <w:lvlJc w:val="left"/>
      <w:pPr>
        <w:ind w:left="380" w:hanging="360"/>
      </w:pPr>
    </w:lvl>
    <w:lvl w:ilvl="1">
      <w:start w:val="10"/>
      <w:numFmt w:val="decimal"/>
      <w:lvlText w:val="%1.%2"/>
      <w:lvlJc w:val="left"/>
      <w:pPr>
        <w:ind w:left="620" w:hanging="600"/>
      </w:pPr>
    </w:lvl>
    <w:lvl w:ilvl="2">
      <w:start w:val="2"/>
      <w:numFmt w:val="decimal"/>
      <w:lvlText w:val="%1.%2.%3"/>
      <w:lvlJc w:val="left"/>
      <w:pPr>
        <w:ind w:left="740" w:hanging="720"/>
      </w:pPr>
    </w:lvl>
    <w:lvl w:ilvl="3">
      <w:start w:val="1"/>
      <w:numFmt w:val="decimal"/>
      <w:lvlText w:val="%1.%2.%3.%4"/>
      <w:lvlJc w:val="left"/>
      <w:pPr>
        <w:ind w:left="740" w:hanging="720"/>
      </w:pPr>
    </w:lvl>
    <w:lvl w:ilvl="4">
      <w:start w:val="1"/>
      <w:numFmt w:val="decimal"/>
      <w:lvlText w:val="%1.%2.%3.%4.%5"/>
      <w:lvlJc w:val="left"/>
      <w:pPr>
        <w:ind w:left="1100" w:hanging="1080"/>
      </w:pPr>
    </w:lvl>
    <w:lvl w:ilvl="5">
      <w:start w:val="1"/>
      <w:numFmt w:val="decimal"/>
      <w:lvlText w:val="%1.%2.%3.%4.%5.%6"/>
      <w:lvlJc w:val="left"/>
      <w:pPr>
        <w:ind w:left="1100" w:hanging="1080"/>
      </w:pPr>
    </w:lvl>
    <w:lvl w:ilvl="6">
      <w:start w:val="1"/>
      <w:numFmt w:val="decimal"/>
      <w:lvlText w:val="%1.%2.%3.%4.%5.%6.%7"/>
      <w:lvlJc w:val="left"/>
      <w:pPr>
        <w:ind w:left="1460" w:hanging="1440"/>
      </w:pPr>
    </w:lvl>
    <w:lvl w:ilvl="7">
      <w:start w:val="1"/>
      <w:numFmt w:val="decimal"/>
      <w:lvlText w:val="%1.%2.%3.%4.%5.%6.%7.%8"/>
      <w:lvlJc w:val="left"/>
      <w:pPr>
        <w:ind w:left="1460" w:hanging="1440"/>
      </w:pPr>
    </w:lvl>
    <w:lvl w:ilvl="8">
      <w:start w:val="1"/>
      <w:numFmt w:val="decimal"/>
      <w:lvlText w:val="%1.%2.%3.%4.%5.%6.%7.%8.%9"/>
      <w:lvlJc w:val="left"/>
      <w:pPr>
        <w:ind w:left="1820" w:hanging="1800"/>
      </w:pPr>
    </w:lvl>
  </w:abstractNum>
  <w:abstractNum w:abstractNumId="27" w15:restartNumberingAfterBreak="0">
    <w:nsid w:val="3B697692"/>
    <w:multiLevelType w:val="hybridMultilevel"/>
    <w:tmpl w:val="CD1083F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3C09753A"/>
    <w:multiLevelType w:val="multilevel"/>
    <w:tmpl w:val="E9340C1A"/>
    <w:lvl w:ilvl="0">
      <w:start w:val="4"/>
      <w:numFmt w:val="decimal"/>
      <w:lvlText w:val="%1"/>
      <w:lvlJc w:val="left"/>
      <w:pPr>
        <w:ind w:left="525" w:hanging="525"/>
      </w:pPr>
      <w:rPr>
        <w:rFonts w:hint="default"/>
        <w:b/>
        <w:i/>
      </w:rPr>
    </w:lvl>
    <w:lvl w:ilvl="1">
      <w:start w:val="5"/>
      <w:numFmt w:val="decimal"/>
      <w:lvlText w:val="%1.%2"/>
      <w:lvlJc w:val="left"/>
      <w:pPr>
        <w:ind w:left="525" w:hanging="52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29" w15:restartNumberingAfterBreak="0">
    <w:nsid w:val="3E2B4A85"/>
    <w:multiLevelType w:val="hybridMultilevel"/>
    <w:tmpl w:val="0D1C4E1E"/>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0" w15:restartNumberingAfterBreak="0">
    <w:nsid w:val="4381735D"/>
    <w:multiLevelType w:val="hybridMultilevel"/>
    <w:tmpl w:val="24CE3AC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43AF56E3"/>
    <w:multiLevelType w:val="multilevel"/>
    <w:tmpl w:val="0C2EBB06"/>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8441752"/>
    <w:multiLevelType w:val="hybridMultilevel"/>
    <w:tmpl w:val="AA32B7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4B8D22E9"/>
    <w:multiLevelType w:val="hybridMultilevel"/>
    <w:tmpl w:val="0040F1E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E1070BC"/>
    <w:multiLevelType w:val="multilevel"/>
    <w:tmpl w:val="6E869E64"/>
    <w:lvl w:ilvl="0">
      <w:start w:val="1"/>
      <w:numFmt w:val="lowerLetter"/>
      <w:lvlText w:val="%1)"/>
      <w:lvlJc w:val="left"/>
      <w:pPr>
        <w:ind w:left="380" w:hanging="360"/>
      </w:pPr>
    </w:lvl>
    <w:lvl w:ilvl="1">
      <w:start w:val="10"/>
      <w:numFmt w:val="decimal"/>
      <w:lvlText w:val="%1.%2"/>
      <w:lvlJc w:val="left"/>
      <w:pPr>
        <w:ind w:left="620" w:hanging="600"/>
      </w:pPr>
    </w:lvl>
    <w:lvl w:ilvl="2">
      <w:start w:val="2"/>
      <w:numFmt w:val="decimal"/>
      <w:lvlText w:val="%1.%2.%3"/>
      <w:lvlJc w:val="left"/>
      <w:pPr>
        <w:ind w:left="740" w:hanging="720"/>
      </w:pPr>
    </w:lvl>
    <w:lvl w:ilvl="3">
      <w:start w:val="1"/>
      <w:numFmt w:val="decimal"/>
      <w:lvlText w:val="%1.%2.%3.%4"/>
      <w:lvlJc w:val="left"/>
      <w:pPr>
        <w:ind w:left="740" w:hanging="720"/>
      </w:pPr>
    </w:lvl>
    <w:lvl w:ilvl="4">
      <w:start w:val="1"/>
      <w:numFmt w:val="decimal"/>
      <w:lvlText w:val="%1.%2.%3.%4.%5"/>
      <w:lvlJc w:val="left"/>
      <w:pPr>
        <w:ind w:left="1100" w:hanging="1080"/>
      </w:pPr>
    </w:lvl>
    <w:lvl w:ilvl="5">
      <w:start w:val="1"/>
      <w:numFmt w:val="decimal"/>
      <w:lvlText w:val="%1.%2.%3.%4.%5.%6"/>
      <w:lvlJc w:val="left"/>
      <w:pPr>
        <w:ind w:left="1100" w:hanging="1080"/>
      </w:pPr>
    </w:lvl>
    <w:lvl w:ilvl="6">
      <w:start w:val="1"/>
      <w:numFmt w:val="decimal"/>
      <w:lvlText w:val="%1.%2.%3.%4.%5.%6.%7"/>
      <w:lvlJc w:val="left"/>
      <w:pPr>
        <w:ind w:left="1460" w:hanging="1440"/>
      </w:pPr>
    </w:lvl>
    <w:lvl w:ilvl="7">
      <w:start w:val="1"/>
      <w:numFmt w:val="decimal"/>
      <w:lvlText w:val="%1.%2.%3.%4.%5.%6.%7.%8"/>
      <w:lvlJc w:val="left"/>
      <w:pPr>
        <w:ind w:left="1460" w:hanging="1440"/>
      </w:pPr>
    </w:lvl>
    <w:lvl w:ilvl="8">
      <w:start w:val="1"/>
      <w:numFmt w:val="decimal"/>
      <w:lvlText w:val="%1.%2.%3.%4.%5.%6.%7.%8.%9"/>
      <w:lvlJc w:val="left"/>
      <w:pPr>
        <w:ind w:left="1820" w:hanging="1800"/>
      </w:pPr>
    </w:lvl>
  </w:abstractNum>
  <w:abstractNum w:abstractNumId="35" w15:restartNumberingAfterBreak="0">
    <w:nsid w:val="4FC20AE3"/>
    <w:multiLevelType w:val="hybridMultilevel"/>
    <w:tmpl w:val="503A4E1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51CD6ACA"/>
    <w:multiLevelType w:val="hybridMultilevel"/>
    <w:tmpl w:val="294478A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58F7413E"/>
    <w:multiLevelType w:val="hybridMultilevel"/>
    <w:tmpl w:val="698C7F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5A7F1189"/>
    <w:multiLevelType w:val="hybridMultilevel"/>
    <w:tmpl w:val="F00E1030"/>
    <w:lvl w:ilvl="0" w:tplc="240A0001">
      <w:start w:val="1"/>
      <w:numFmt w:val="bullet"/>
      <w:lvlText w:val=""/>
      <w:lvlJc w:val="left"/>
      <w:pPr>
        <w:ind w:left="750" w:hanging="360"/>
      </w:pPr>
      <w:rPr>
        <w:rFonts w:ascii="Symbol" w:hAnsi="Symbol" w:hint="default"/>
      </w:rPr>
    </w:lvl>
    <w:lvl w:ilvl="1" w:tplc="240A0003" w:tentative="1">
      <w:start w:val="1"/>
      <w:numFmt w:val="bullet"/>
      <w:lvlText w:val="o"/>
      <w:lvlJc w:val="left"/>
      <w:pPr>
        <w:ind w:left="1470" w:hanging="360"/>
      </w:pPr>
      <w:rPr>
        <w:rFonts w:ascii="Courier New" w:hAnsi="Courier New" w:cs="Courier New" w:hint="default"/>
      </w:rPr>
    </w:lvl>
    <w:lvl w:ilvl="2" w:tplc="240A0005" w:tentative="1">
      <w:start w:val="1"/>
      <w:numFmt w:val="bullet"/>
      <w:lvlText w:val=""/>
      <w:lvlJc w:val="left"/>
      <w:pPr>
        <w:ind w:left="2190" w:hanging="360"/>
      </w:pPr>
      <w:rPr>
        <w:rFonts w:ascii="Wingdings" w:hAnsi="Wingdings" w:hint="default"/>
      </w:rPr>
    </w:lvl>
    <w:lvl w:ilvl="3" w:tplc="240A0001" w:tentative="1">
      <w:start w:val="1"/>
      <w:numFmt w:val="bullet"/>
      <w:lvlText w:val=""/>
      <w:lvlJc w:val="left"/>
      <w:pPr>
        <w:ind w:left="2910" w:hanging="360"/>
      </w:pPr>
      <w:rPr>
        <w:rFonts w:ascii="Symbol" w:hAnsi="Symbol" w:hint="default"/>
      </w:rPr>
    </w:lvl>
    <w:lvl w:ilvl="4" w:tplc="240A0003" w:tentative="1">
      <w:start w:val="1"/>
      <w:numFmt w:val="bullet"/>
      <w:lvlText w:val="o"/>
      <w:lvlJc w:val="left"/>
      <w:pPr>
        <w:ind w:left="3630" w:hanging="360"/>
      </w:pPr>
      <w:rPr>
        <w:rFonts w:ascii="Courier New" w:hAnsi="Courier New" w:cs="Courier New" w:hint="default"/>
      </w:rPr>
    </w:lvl>
    <w:lvl w:ilvl="5" w:tplc="240A0005" w:tentative="1">
      <w:start w:val="1"/>
      <w:numFmt w:val="bullet"/>
      <w:lvlText w:val=""/>
      <w:lvlJc w:val="left"/>
      <w:pPr>
        <w:ind w:left="4350" w:hanging="360"/>
      </w:pPr>
      <w:rPr>
        <w:rFonts w:ascii="Wingdings" w:hAnsi="Wingdings" w:hint="default"/>
      </w:rPr>
    </w:lvl>
    <w:lvl w:ilvl="6" w:tplc="240A0001" w:tentative="1">
      <w:start w:val="1"/>
      <w:numFmt w:val="bullet"/>
      <w:lvlText w:val=""/>
      <w:lvlJc w:val="left"/>
      <w:pPr>
        <w:ind w:left="5070" w:hanging="360"/>
      </w:pPr>
      <w:rPr>
        <w:rFonts w:ascii="Symbol" w:hAnsi="Symbol" w:hint="default"/>
      </w:rPr>
    </w:lvl>
    <w:lvl w:ilvl="7" w:tplc="240A0003" w:tentative="1">
      <w:start w:val="1"/>
      <w:numFmt w:val="bullet"/>
      <w:lvlText w:val="o"/>
      <w:lvlJc w:val="left"/>
      <w:pPr>
        <w:ind w:left="5790" w:hanging="360"/>
      </w:pPr>
      <w:rPr>
        <w:rFonts w:ascii="Courier New" w:hAnsi="Courier New" w:cs="Courier New" w:hint="default"/>
      </w:rPr>
    </w:lvl>
    <w:lvl w:ilvl="8" w:tplc="240A0005" w:tentative="1">
      <w:start w:val="1"/>
      <w:numFmt w:val="bullet"/>
      <w:lvlText w:val=""/>
      <w:lvlJc w:val="left"/>
      <w:pPr>
        <w:ind w:left="6510" w:hanging="360"/>
      </w:pPr>
      <w:rPr>
        <w:rFonts w:ascii="Wingdings" w:hAnsi="Wingdings" w:hint="default"/>
      </w:rPr>
    </w:lvl>
  </w:abstractNum>
  <w:abstractNum w:abstractNumId="39" w15:restartNumberingAfterBreak="0">
    <w:nsid w:val="5BCD06CF"/>
    <w:multiLevelType w:val="hybridMultilevel"/>
    <w:tmpl w:val="B62EAD0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678B0E4E"/>
    <w:multiLevelType w:val="hybridMultilevel"/>
    <w:tmpl w:val="D9E0EB8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8E8494E"/>
    <w:multiLevelType w:val="hybridMultilevel"/>
    <w:tmpl w:val="1890C0B0"/>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6F3772F0"/>
    <w:multiLevelType w:val="hybridMultilevel"/>
    <w:tmpl w:val="7D8E1E7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0E43A63"/>
    <w:multiLevelType w:val="hybridMultilevel"/>
    <w:tmpl w:val="6C22BF02"/>
    <w:lvl w:ilvl="0" w:tplc="240A0017">
      <w:start w:val="1"/>
      <w:numFmt w:val="lowerLetter"/>
      <w:lvlText w:val="%1)"/>
      <w:lvlJc w:val="left"/>
      <w:pPr>
        <w:ind w:left="380" w:hanging="360"/>
      </w:pPr>
    </w:lvl>
    <w:lvl w:ilvl="1" w:tplc="240A0019">
      <w:start w:val="1"/>
      <w:numFmt w:val="lowerLetter"/>
      <w:lvlText w:val="%2."/>
      <w:lvlJc w:val="left"/>
      <w:pPr>
        <w:ind w:left="1100" w:hanging="360"/>
      </w:pPr>
    </w:lvl>
    <w:lvl w:ilvl="2" w:tplc="240A001B">
      <w:start w:val="1"/>
      <w:numFmt w:val="lowerRoman"/>
      <w:lvlText w:val="%3."/>
      <w:lvlJc w:val="right"/>
      <w:pPr>
        <w:ind w:left="1820" w:hanging="180"/>
      </w:pPr>
    </w:lvl>
    <w:lvl w:ilvl="3" w:tplc="240A000F">
      <w:start w:val="1"/>
      <w:numFmt w:val="decimal"/>
      <w:lvlText w:val="%4."/>
      <w:lvlJc w:val="left"/>
      <w:pPr>
        <w:ind w:left="2540" w:hanging="360"/>
      </w:pPr>
    </w:lvl>
    <w:lvl w:ilvl="4" w:tplc="240A0019" w:tentative="1">
      <w:start w:val="1"/>
      <w:numFmt w:val="lowerLetter"/>
      <w:lvlText w:val="%5."/>
      <w:lvlJc w:val="left"/>
      <w:pPr>
        <w:ind w:left="3260" w:hanging="360"/>
      </w:pPr>
    </w:lvl>
    <w:lvl w:ilvl="5" w:tplc="240A001B" w:tentative="1">
      <w:start w:val="1"/>
      <w:numFmt w:val="lowerRoman"/>
      <w:lvlText w:val="%6."/>
      <w:lvlJc w:val="right"/>
      <w:pPr>
        <w:ind w:left="3980" w:hanging="180"/>
      </w:pPr>
    </w:lvl>
    <w:lvl w:ilvl="6" w:tplc="240A000F" w:tentative="1">
      <w:start w:val="1"/>
      <w:numFmt w:val="decimal"/>
      <w:lvlText w:val="%7."/>
      <w:lvlJc w:val="left"/>
      <w:pPr>
        <w:ind w:left="4700" w:hanging="360"/>
      </w:pPr>
    </w:lvl>
    <w:lvl w:ilvl="7" w:tplc="240A0019" w:tentative="1">
      <w:start w:val="1"/>
      <w:numFmt w:val="lowerLetter"/>
      <w:lvlText w:val="%8."/>
      <w:lvlJc w:val="left"/>
      <w:pPr>
        <w:ind w:left="5420" w:hanging="360"/>
      </w:pPr>
    </w:lvl>
    <w:lvl w:ilvl="8" w:tplc="240A001B" w:tentative="1">
      <w:start w:val="1"/>
      <w:numFmt w:val="lowerRoman"/>
      <w:lvlText w:val="%9."/>
      <w:lvlJc w:val="right"/>
      <w:pPr>
        <w:ind w:left="6140" w:hanging="180"/>
      </w:pPr>
    </w:lvl>
  </w:abstractNum>
  <w:abstractNum w:abstractNumId="44" w15:restartNumberingAfterBreak="0">
    <w:nsid w:val="72C24656"/>
    <w:multiLevelType w:val="multilevel"/>
    <w:tmpl w:val="267A86A6"/>
    <w:lvl w:ilvl="0">
      <w:start w:val="1"/>
      <w:numFmt w:val="decimal"/>
      <w:lvlText w:val="%1."/>
      <w:lvlJc w:val="left"/>
      <w:pPr>
        <w:ind w:left="360" w:firstLine="360"/>
      </w:pPr>
      <w:rPr>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45" w15:restartNumberingAfterBreak="0">
    <w:nsid w:val="74645EBB"/>
    <w:multiLevelType w:val="hybridMultilevel"/>
    <w:tmpl w:val="D8FA882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6072C85"/>
    <w:multiLevelType w:val="hybridMultilevel"/>
    <w:tmpl w:val="353830EA"/>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7AC777EE"/>
    <w:multiLevelType w:val="hybridMultilevel"/>
    <w:tmpl w:val="88CA4682"/>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7B937C2D"/>
    <w:multiLevelType w:val="hybridMultilevel"/>
    <w:tmpl w:val="58F62E5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2122215771">
    <w:abstractNumId w:val="44"/>
  </w:num>
  <w:num w:numId="2" w16cid:durableId="818493878">
    <w:abstractNumId w:val="7"/>
  </w:num>
  <w:num w:numId="3" w16cid:durableId="2073918051">
    <w:abstractNumId w:val="22"/>
  </w:num>
  <w:num w:numId="4" w16cid:durableId="851720582">
    <w:abstractNumId w:val="38"/>
  </w:num>
  <w:num w:numId="5" w16cid:durableId="1090273784">
    <w:abstractNumId w:val="16"/>
  </w:num>
  <w:num w:numId="6" w16cid:durableId="2139838146">
    <w:abstractNumId w:val="3"/>
  </w:num>
  <w:num w:numId="7" w16cid:durableId="1378622304">
    <w:abstractNumId w:val="29"/>
  </w:num>
  <w:num w:numId="8" w16cid:durableId="1337419041">
    <w:abstractNumId w:val="5"/>
  </w:num>
  <w:num w:numId="9" w16cid:durableId="788206370">
    <w:abstractNumId w:val="26"/>
  </w:num>
  <w:num w:numId="10" w16cid:durableId="287980664">
    <w:abstractNumId w:val="10"/>
  </w:num>
  <w:num w:numId="11" w16cid:durableId="43870848">
    <w:abstractNumId w:val="37"/>
  </w:num>
  <w:num w:numId="12" w16cid:durableId="366296552">
    <w:abstractNumId w:val="13"/>
  </w:num>
  <w:num w:numId="13" w16cid:durableId="384068782">
    <w:abstractNumId w:val="40"/>
  </w:num>
  <w:num w:numId="14" w16cid:durableId="289287032">
    <w:abstractNumId w:val="20"/>
  </w:num>
  <w:num w:numId="15" w16cid:durableId="999503112">
    <w:abstractNumId w:val="19"/>
  </w:num>
  <w:num w:numId="16" w16cid:durableId="225335156">
    <w:abstractNumId w:val="45"/>
  </w:num>
  <w:num w:numId="17" w16cid:durableId="1015309479">
    <w:abstractNumId w:val="6"/>
  </w:num>
  <w:num w:numId="18" w16cid:durableId="1276711319">
    <w:abstractNumId w:val="30"/>
  </w:num>
  <w:num w:numId="19" w16cid:durableId="1590767463">
    <w:abstractNumId w:val="14"/>
  </w:num>
  <w:num w:numId="20" w16cid:durableId="970942263">
    <w:abstractNumId w:val="4"/>
  </w:num>
  <w:num w:numId="21" w16cid:durableId="355008834">
    <w:abstractNumId w:val="27"/>
  </w:num>
  <w:num w:numId="22" w16cid:durableId="1720006313">
    <w:abstractNumId w:val="18"/>
  </w:num>
  <w:num w:numId="23" w16cid:durableId="1129277045">
    <w:abstractNumId w:val="41"/>
  </w:num>
  <w:num w:numId="24" w16cid:durableId="1671329361">
    <w:abstractNumId w:val="35"/>
  </w:num>
  <w:num w:numId="25" w16cid:durableId="1191186394">
    <w:abstractNumId w:val="42"/>
  </w:num>
  <w:num w:numId="26" w16cid:durableId="1660377931">
    <w:abstractNumId w:val="43"/>
  </w:num>
  <w:num w:numId="27" w16cid:durableId="773287127">
    <w:abstractNumId w:val="8"/>
  </w:num>
  <w:num w:numId="28" w16cid:durableId="1743597212">
    <w:abstractNumId w:val="1"/>
  </w:num>
  <w:num w:numId="29" w16cid:durableId="615451509">
    <w:abstractNumId w:val="48"/>
  </w:num>
  <w:num w:numId="30" w16cid:durableId="1899515804">
    <w:abstractNumId w:val="24"/>
  </w:num>
  <w:num w:numId="31" w16cid:durableId="1632784176">
    <w:abstractNumId w:val="31"/>
  </w:num>
  <w:num w:numId="32" w16cid:durableId="594555377">
    <w:abstractNumId w:val="36"/>
  </w:num>
  <w:num w:numId="33" w16cid:durableId="2039546939">
    <w:abstractNumId w:val="47"/>
  </w:num>
  <w:num w:numId="34" w16cid:durableId="1383792741">
    <w:abstractNumId w:val="23"/>
  </w:num>
  <w:num w:numId="35" w16cid:durableId="386533066">
    <w:abstractNumId w:val="46"/>
  </w:num>
  <w:num w:numId="36" w16cid:durableId="735787978">
    <w:abstractNumId w:val="25"/>
  </w:num>
  <w:num w:numId="37" w16cid:durableId="2115510834">
    <w:abstractNumId w:val="32"/>
  </w:num>
  <w:num w:numId="38" w16cid:durableId="2008633881">
    <w:abstractNumId w:val="15"/>
  </w:num>
  <w:num w:numId="39" w16cid:durableId="434250642">
    <w:abstractNumId w:val="12"/>
  </w:num>
  <w:num w:numId="40" w16cid:durableId="1175414073">
    <w:abstractNumId w:val="34"/>
  </w:num>
  <w:num w:numId="41" w16cid:durableId="2037464178">
    <w:abstractNumId w:val="39"/>
  </w:num>
  <w:num w:numId="42" w16cid:durableId="921336878">
    <w:abstractNumId w:val="17"/>
  </w:num>
  <w:num w:numId="43" w16cid:durableId="471949339">
    <w:abstractNumId w:val="21"/>
  </w:num>
  <w:num w:numId="44" w16cid:durableId="1206258491">
    <w:abstractNumId w:val="0"/>
  </w:num>
  <w:num w:numId="45" w16cid:durableId="729041130">
    <w:abstractNumId w:val="11"/>
  </w:num>
  <w:num w:numId="46" w16cid:durableId="334112644">
    <w:abstractNumId w:val="9"/>
  </w:num>
  <w:num w:numId="47" w16cid:durableId="248006486">
    <w:abstractNumId w:val="2"/>
  </w:num>
  <w:num w:numId="48" w16cid:durableId="1119639066">
    <w:abstractNumId w:val="28"/>
  </w:num>
  <w:num w:numId="49" w16cid:durableId="855312183">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rules v:ext="edit">
        <o:r id="V:Rule1" type="connector" idref="#_x0000_s1028"/>
        <o:r id="V:Rule2" type="connector" idref="#AutoShape 7"/>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1CA"/>
    <w:rsid w:val="00005B9A"/>
    <w:rsid w:val="0000605D"/>
    <w:rsid w:val="000061BB"/>
    <w:rsid w:val="000169C3"/>
    <w:rsid w:val="0002240F"/>
    <w:rsid w:val="000231B9"/>
    <w:rsid w:val="00030A8C"/>
    <w:rsid w:val="00036720"/>
    <w:rsid w:val="000749D9"/>
    <w:rsid w:val="000858A8"/>
    <w:rsid w:val="000A2261"/>
    <w:rsid w:val="000A362B"/>
    <w:rsid w:val="000A3D8F"/>
    <w:rsid w:val="000A4621"/>
    <w:rsid w:val="000A4863"/>
    <w:rsid w:val="000B3398"/>
    <w:rsid w:val="000C75F6"/>
    <w:rsid w:val="000E62AC"/>
    <w:rsid w:val="000F67A0"/>
    <w:rsid w:val="00117C52"/>
    <w:rsid w:val="00124936"/>
    <w:rsid w:val="001424AB"/>
    <w:rsid w:val="00171E77"/>
    <w:rsid w:val="001809C8"/>
    <w:rsid w:val="00184CA3"/>
    <w:rsid w:val="00191DA7"/>
    <w:rsid w:val="00194CBF"/>
    <w:rsid w:val="00197823"/>
    <w:rsid w:val="00197F3C"/>
    <w:rsid w:val="001A2F51"/>
    <w:rsid w:val="001A6C4D"/>
    <w:rsid w:val="001B4CE2"/>
    <w:rsid w:val="001B7F67"/>
    <w:rsid w:val="001C589A"/>
    <w:rsid w:val="001E4C4B"/>
    <w:rsid w:val="001F450A"/>
    <w:rsid w:val="001F6B95"/>
    <w:rsid w:val="002002DD"/>
    <w:rsid w:val="00221C98"/>
    <w:rsid w:val="00252F50"/>
    <w:rsid w:val="00256452"/>
    <w:rsid w:val="00266DF1"/>
    <w:rsid w:val="002706FE"/>
    <w:rsid w:val="002A0189"/>
    <w:rsid w:val="002A0751"/>
    <w:rsid w:val="002B0383"/>
    <w:rsid w:val="002B0654"/>
    <w:rsid w:val="002B6C11"/>
    <w:rsid w:val="002E2114"/>
    <w:rsid w:val="002E7D4E"/>
    <w:rsid w:val="002F1838"/>
    <w:rsid w:val="00301430"/>
    <w:rsid w:val="00316157"/>
    <w:rsid w:val="0033100A"/>
    <w:rsid w:val="003373C8"/>
    <w:rsid w:val="00363FC4"/>
    <w:rsid w:val="003713A0"/>
    <w:rsid w:val="00384551"/>
    <w:rsid w:val="0038584F"/>
    <w:rsid w:val="003C0C43"/>
    <w:rsid w:val="003C502D"/>
    <w:rsid w:val="003E363E"/>
    <w:rsid w:val="003F241F"/>
    <w:rsid w:val="003F42F3"/>
    <w:rsid w:val="004003A8"/>
    <w:rsid w:val="00400F38"/>
    <w:rsid w:val="00401499"/>
    <w:rsid w:val="00420FDC"/>
    <w:rsid w:val="00441F50"/>
    <w:rsid w:val="00445BAD"/>
    <w:rsid w:val="004625ED"/>
    <w:rsid w:val="00462847"/>
    <w:rsid w:val="0046775D"/>
    <w:rsid w:val="0048224C"/>
    <w:rsid w:val="00493730"/>
    <w:rsid w:val="004A0670"/>
    <w:rsid w:val="004B7BA8"/>
    <w:rsid w:val="004C0ADA"/>
    <w:rsid w:val="00516235"/>
    <w:rsid w:val="00525B74"/>
    <w:rsid w:val="005330B0"/>
    <w:rsid w:val="0055360F"/>
    <w:rsid w:val="005541C7"/>
    <w:rsid w:val="00593439"/>
    <w:rsid w:val="005A70FB"/>
    <w:rsid w:val="005A790A"/>
    <w:rsid w:val="005D5C1C"/>
    <w:rsid w:val="005D6773"/>
    <w:rsid w:val="005E3F20"/>
    <w:rsid w:val="005E53A4"/>
    <w:rsid w:val="00667725"/>
    <w:rsid w:val="006706FF"/>
    <w:rsid w:val="00674511"/>
    <w:rsid w:val="00681DEB"/>
    <w:rsid w:val="006928C7"/>
    <w:rsid w:val="006A5FBA"/>
    <w:rsid w:val="006B5F89"/>
    <w:rsid w:val="006C1967"/>
    <w:rsid w:val="006D790D"/>
    <w:rsid w:val="006E13AE"/>
    <w:rsid w:val="007014C9"/>
    <w:rsid w:val="00716A81"/>
    <w:rsid w:val="00723049"/>
    <w:rsid w:val="0072456B"/>
    <w:rsid w:val="007442D7"/>
    <w:rsid w:val="00744D2D"/>
    <w:rsid w:val="00760A98"/>
    <w:rsid w:val="00762DE5"/>
    <w:rsid w:val="00776C8B"/>
    <w:rsid w:val="007A0812"/>
    <w:rsid w:val="007A3DC1"/>
    <w:rsid w:val="007B0926"/>
    <w:rsid w:val="007B2026"/>
    <w:rsid w:val="007E3723"/>
    <w:rsid w:val="007F065A"/>
    <w:rsid w:val="007F2244"/>
    <w:rsid w:val="007F3EE1"/>
    <w:rsid w:val="00800E1C"/>
    <w:rsid w:val="00804338"/>
    <w:rsid w:val="00816B69"/>
    <w:rsid w:val="008400F1"/>
    <w:rsid w:val="008640D1"/>
    <w:rsid w:val="00877777"/>
    <w:rsid w:val="008866AD"/>
    <w:rsid w:val="008A71CA"/>
    <w:rsid w:val="008B2048"/>
    <w:rsid w:val="008B2173"/>
    <w:rsid w:val="008E728C"/>
    <w:rsid w:val="00924C99"/>
    <w:rsid w:val="00957C62"/>
    <w:rsid w:val="00960F5D"/>
    <w:rsid w:val="009726E4"/>
    <w:rsid w:val="00975B1C"/>
    <w:rsid w:val="00985172"/>
    <w:rsid w:val="009879B2"/>
    <w:rsid w:val="00996C65"/>
    <w:rsid w:val="009B0F4F"/>
    <w:rsid w:val="009B1EE2"/>
    <w:rsid w:val="009C71D8"/>
    <w:rsid w:val="009C7E40"/>
    <w:rsid w:val="009E33A3"/>
    <w:rsid w:val="009E3EDE"/>
    <w:rsid w:val="009F3F28"/>
    <w:rsid w:val="009F7E30"/>
    <w:rsid w:val="00A1442B"/>
    <w:rsid w:val="00A2557A"/>
    <w:rsid w:val="00A317A3"/>
    <w:rsid w:val="00A34E95"/>
    <w:rsid w:val="00A43AC0"/>
    <w:rsid w:val="00A54F9E"/>
    <w:rsid w:val="00A663CD"/>
    <w:rsid w:val="00A84FAB"/>
    <w:rsid w:val="00A931D8"/>
    <w:rsid w:val="00A93686"/>
    <w:rsid w:val="00A951EB"/>
    <w:rsid w:val="00A97960"/>
    <w:rsid w:val="00AA61E0"/>
    <w:rsid w:val="00AB0A1D"/>
    <w:rsid w:val="00AC1A54"/>
    <w:rsid w:val="00AD651F"/>
    <w:rsid w:val="00B073EE"/>
    <w:rsid w:val="00B12B4F"/>
    <w:rsid w:val="00B33F08"/>
    <w:rsid w:val="00B51279"/>
    <w:rsid w:val="00B63392"/>
    <w:rsid w:val="00B64AF8"/>
    <w:rsid w:val="00B901EA"/>
    <w:rsid w:val="00B914A9"/>
    <w:rsid w:val="00B919CE"/>
    <w:rsid w:val="00B93B61"/>
    <w:rsid w:val="00B97BE2"/>
    <w:rsid w:val="00BA2EEF"/>
    <w:rsid w:val="00BA3361"/>
    <w:rsid w:val="00BE1C91"/>
    <w:rsid w:val="00BE222C"/>
    <w:rsid w:val="00C34D36"/>
    <w:rsid w:val="00C42D0A"/>
    <w:rsid w:val="00C625A7"/>
    <w:rsid w:val="00C64EAD"/>
    <w:rsid w:val="00C669F0"/>
    <w:rsid w:val="00C96A73"/>
    <w:rsid w:val="00CC77AB"/>
    <w:rsid w:val="00CD1080"/>
    <w:rsid w:val="00CD55F9"/>
    <w:rsid w:val="00CD5811"/>
    <w:rsid w:val="00CD59B4"/>
    <w:rsid w:val="00CF0A86"/>
    <w:rsid w:val="00CF5B79"/>
    <w:rsid w:val="00CF73B7"/>
    <w:rsid w:val="00D050F7"/>
    <w:rsid w:val="00D2705E"/>
    <w:rsid w:val="00D27798"/>
    <w:rsid w:val="00D37BE8"/>
    <w:rsid w:val="00D57887"/>
    <w:rsid w:val="00D619B1"/>
    <w:rsid w:val="00D65F0C"/>
    <w:rsid w:val="00D864E4"/>
    <w:rsid w:val="00DB7C4F"/>
    <w:rsid w:val="00DD676A"/>
    <w:rsid w:val="00DF239A"/>
    <w:rsid w:val="00E01A60"/>
    <w:rsid w:val="00E13BC7"/>
    <w:rsid w:val="00E16677"/>
    <w:rsid w:val="00E25DE2"/>
    <w:rsid w:val="00E36AEE"/>
    <w:rsid w:val="00E438D9"/>
    <w:rsid w:val="00E53228"/>
    <w:rsid w:val="00E73070"/>
    <w:rsid w:val="00E76013"/>
    <w:rsid w:val="00E84973"/>
    <w:rsid w:val="00E90371"/>
    <w:rsid w:val="00E93F03"/>
    <w:rsid w:val="00EA0DD1"/>
    <w:rsid w:val="00EB6D74"/>
    <w:rsid w:val="00EC5EF6"/>
    <w:rsid w:val="00ED2C76"/>
    <w:rsid w:val="00EE6466"/>
    <w:rsid w:val="00F10A3C"/>
    <w:rsid w:val="00F343EA"/>
    <w:rsid w:val="00F73BE2"/>
    <w:rsid w:val="00F908D8"/>
    <w:rsid w:val="00F95BB6"/>
    <w:rsid w:val="00FB125A"/>
    <w:rsid w:val="00FE11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C089A"/>
  <w15:chartTrackingRefBased/>
  <w15:docId w15:val="{8E4624AF-A238-4DCF-9269-66A9A475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71CA"/>
    <w:pPr>
      <w:spacing w:after="200" w:line="276" w:lineRule="auto"/>
    </w:pPr>
    <w:rPr>
      <w:rFonts w:ascii="Calibri" w:eastAsia="Calibri" w:hAnsi="Calibri" w:cs="Calibri"/>
      <w:color w:val="000000"/>
      <w:lang w:eastAsia="es-CO"/>
    </w:rPr>
  </w:style>
  <w:style w:type="paragraph" w:styleId="Ttulo1">
    <w:name w:val="heading 1"/>
    <w:basedOn w:val="Normal"/>
    <w:next w:val="Normal"/>
    <w:link w:val="Ttulo1Car"/>
    <w:rsid w:val="008A71CA"/>
    <w:pPr>
      <w:keepNext/>
      <w:keepLines/>
      <w:spacing w:before="480" w:after="120"/>
      <w:contextualSpacing/>
      <w:outlineLvl w:val="0"/>
    </w:pPr>
    <w:rPr>
      <w:b/>
      <w:sz w:val="48"/>
      <w:szCs w:val="48"/>
    </w:rPr>
  </w:style>
  <w:style w:type="paragraph" w:styleId="Ttulo2">
    <w:name w:val="heading 2"/>
    <w:basedOn w:val="Normal"/>
    <w:next w:val="Normal"/>
    <w:link w:val="Ttulo2Car"/>
    <w:rsid w:val="008A71CA"/>
    <w:pPr>
      <w:keepNext/>
      <w:keepLines/>
      <w:spacing w:before="360" w:after="80"/>
      <w:contextualSpacing/>
      <w:outlineLvl w:val="1"/>
    </w:pPr>
    <w:rPr>
      <w:b/>
      <w:sz w:val="36"/>
      <w:szCs w:val="36"/>
    </w:rPr>
  </w:style>
  <w:style w:type="paragraph" w:styleId="Ttulo3">
    <w:name w:val="heading 3"/>
    <w:basedOn w:val="Normal"/>
    <w:next w:val="Normal"/>
    <w:link w:val="Ttulo3Car"/>
    <w:rsid w:val="008A71CA"/>
    <w:pPr>
      <w:keepNext/>
      <w:keepLines/>
      <w:spacing w:before="280" w:after="80"/>
      <w:contextualSpacing/>
      <w:outlineLvl w:val="2"/>
    </w:pPr>
    <w:rPr>
      <w:b/>
      <w:sz w:val="28"/>
      <w:szCs w:val="28"/>
    </w:rPr>
  </w:style>
  <w:style w:type="paragraph" w:styleId="Ttulo4">
    <w:name w:val="heading 4"/>
    <w:basedOn w:val="Normal"/>
    <w:next w:val="Normal"/>
    <w:link w:val="Ttulo4Car"/>
    <w:rsid w:val="008A71CA"/>
    <w:pPr>
      <w:keepNext/>
      <w:keepLines/>
      <w:spacing w:before="240" w:after="40"/>
      <w:contextualSpacing/>
      <w:outlineLvl w:val="3"/>
    </w:pPr>
    <w:rPr>
      <w:b/>
      <w:sz w:val="24"/>
      <w:szCs w:val="24"/>
    </w:rPr>
  </w:style>
  <w:style w:type="paragraph" w:styleId="Ttulo5">
    <w:name w:val="heading 5"/>
    <w:basedOn w:val="Normal"/>
    <w:next w:val="Normal"/>
    <w:link w:val="Ttulo5Car"/>
    <w:rsid w:val="008A71CA"/>
    <w:pPr>
      <w:keepNext/>
      <w:keepLines/>
      <w:spacing w:before="220" w:after="40"/>
      <w:contextualSpacing/>
      <w:outlineLvl w:val="4"/>
    </w:pPr>
    <w:rPr>
      <w:b/>
    </w:rPr>
  </w:style>
  <w:style w:type="paragraph" w:styleId="Ttulo6">
    <w:name w:val="heading 6"/>
    <w:basedOn w:val="Normal"/>
    <w:next w:val="Normal"/>
    <w:link w:val="Ttulo6Car"/>
    <w:rsid w:val="008A71CA"/>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A71CA"/>
    <w:rPr>
      <w:rFonts w:ascii="Calibri" w:eastAsia="Calibri" w:hAnsi="Calibri" w:cs="Calibri"/>
      <w:b/>
      <w:color w:val="000000"/>
      <w:sz w:val="48"/>
      <w:szCs w:val="48"/>
      <w:lang w:eastAsia="es-CO"/>
    </w:rPr>
  </w:style>
  <w:style w:type="character" w:customStyle="1" w:styleId="Ttulo2Car">
    <w:name w:val="Título 2 Car"/>
    <w:basedOn w:val="Fuentedeprrafopredeter"/>
    <w:link w:val="Ttulo2"/>
    <w:rsid w:val="008A71CA"/>
    <w:rPr>
      <w:rFonts w:ascii="Calibri" w:eastAsia="Calibri" w:hAnsi="Calibri" w:cs="Calibri"/>
      <w:b/>
      <w:color w:val="000000"/>
      <w:sz w:val="36"/>
      <w:szCs w:val="36"/>
      <w:lang w:eastAsia="es-CO"/>
    </w:rPr>
  </w:style>
  <w:style w:type="character" w:customStyle="1" w:styleId="Ttulo3Car">
    <w:name w:val="Título 3 Car"/>
    <w:basedOn w:val="Fuentedeprrafopredeter"/>
    <w:link w:val="Ttulo3"/>
    <w:rsid w:val="008A71CA"/>
    <w:rPr>
      <w:rFonts w:ascii="Calibri" w:eastAsia="Calibri" w:hAnsi="Calibri" w:cs="Calibri"/>
      <w:b/>
      <w:color w:val="000000"/>
      <w:sz w:val="28"/>
      <w:szCs w:val="28"/>
      <w:lang w:eastAsia="es-CO"/>
    </w:rPr>
  </w:style>
  <w:style w:type="character" w:customStyle="1" w:styleId="Ttulo4Car">
    <w:name w:val="Título 4 Car"/>
    <w:basedOn w:val="Fuentedeprrafopredeter"/>
    <w:link w:val="Ttulo4"/>
    <w:rsid w:val="008A71CA"/>
    <w:rPr>
      <w:rFonts w:ascii="Calibri" w:eastAsia="Calibri" w:hAnsi="Calibri" w:cs="Calibri"/>
      <w:b/>
      <w:color w:val="000000"/>
      <w:sz w:val="24"/>
      <w:szCs w:val="24"/>
      <w:lang w:eastAsia="es-CO"/>
    </w:rPr>
  </w:style>
  <w:style w:type="character" w:customStyle="1" w:styleId="Ttulo5Car">
    <w:name w:val="Título 5 Car"/>
    <w:basedOn w:val="Fuentedeprrafopredeter"/>
    <w:link w:val="Ttulo5"/>
    <w:rsid w:val="008A71CA"/>
    <w:rPr>
      <w:rFonts w:ascii="Calibri" w:eastAsia="Calibri" w:hAnsi="Calibri" w:cs="Calibri"/>
      <w:b/>
      <w:color w:val="000000"/>
      <w:lang w:eastAsia="es-CO"/>
    </w:rPr>
  </w:style>
  <w:style w:type="character" w:customStyle="1" w:styleId="Ttulo6Car">
    <w:name w:val="Título 6 Car"/>
    <w:basedOn w:val="Fuentedeprrafopredeter"/>
    <w:link w:val="Ttulo6"/>
    <w:rsid w:val="008A71CA"/>
    <w:rPr>
      <w:rFonts w:ascii="Calibri" w:eastAsia="Calibri" w:hAnsi="Calibri" w:cs="Calibri"/>
      <w:b/>
      <w:color w:val="000000"/>
      <w:sz w:val="20"/>
      <w:szCs w:val="20"/>
      <w:lang w:eastAsia="es-CO"/>
    </w:rPr>
  </w:style>
  <w:style w:type="table" w:customStyle="1" w:styleId="TableNormal">
    <w:name w:val="Table Normal"/>
    <w:rsid w:val="008A71CA"/>
    <w:pPr>
      <w:spacing w:after="200" w:line="276" w:lineRule="auto"/>
    </w:pPr>
    <w:rPr>
      <w:rFonts w:ascii="Calibri" w:eastAsia="Calibri" w:hAnsi="Calibri" w:cs="Calibri"/>
      <w:color w:val="000000"/>
      <w:lang w:eastAsia="es-CO"/>
    </w:rPr>
    <w:tblPr>
      <w:tblCellMar>
        <w:top w:w="0" w:type="dxa"/>
        <w:left w:w="0" w:type="dxa"/>
        <w:bottom w:w="0" w:type="dxa"/>
        <w:right w:w="0" w:type="dxa"/>
      </w:tblCellMar>
    </w:tblPr>
  </w:style>
  <w:style w:type="paragraph" w:styleId="Ttulo">
    <w:name w:val="Title"/>
    <w:basedOn w:val="Normal"/>
    <w:next w:val="Normal"/>
    <w:link w:val="TtuloCar"/>
    <w:rsid w:val="008A71CA"/>
    <w:pPr>
      <w:keepNext/>
      <w:keepLines/>
      <w:spacing w:before="480" w:after="120"/>
      <w:contextualSpacing/>
    </w:pPr>
    <w:rPr>
      <w:b/>
      <w:sz w:val="72"/>
      <w:szCs w:val="72"/>
    </w:rPr>
  </w:style>
  <w:style w:type="character" w:customStyle="1" w:styleId="TtuloCar">
    <w:name w:val="Título Car"/>
    <w:basedOn w:val="Fuentedeprrafopredeter"/>
    <w:link w:val="Ttulo"/>
    <w:rsid w:val="008A71CA"/>
    <w:rPr>
      <w:rFonts w:ascii="Calibri" w:eastAsia="Calibri" w:hAnsi="Calibri" w:cs="Calibri"/>
      <w:b/>
      <w:color w:val="000000"/>
      <w:sz w:val="72"/>
      <w:szCs w:val="72"/>
      <w:lang w:eastAsia="es-CO"/>
    </w:rPr>
  </w:style>
  <w:style w:type="paragraph" w:styleId="Subttulo">
    <w:name w:val="Subtitle"/>
    <w:basedOn w:val="Normal"/>
    <w:next w:val="Normal"/>
    <w:link w:val="SubttuloCar"/>
    <w:rsid w:val="008A71CA"/>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8A71CA"/>
    <w:rPr>
      <w:rFonts w:ascii="Georgia" w:eastAsia="Georgia" w:hAnsi="Georgia" w:cs="Georgia"/>
      <w:i/>
      <w:color w:val="666666"/>
      <w:sz w:val="48"/>
      <w:szCs w:val="48"/>
      <w:lang w:eastAsia="es-CO"/>
    </w:rPr>
  </w:style>
  <w:style w:type="table" w:customStyle="1" w:styleId="8">
    <w:name w:val="8"/>
    <w:basedOn w:val="TableNormal"/>
    <w:rsid w:val="008A71CA"/>
    <w:tblPr>
      <w:tblStyleRowBandSize w:val="1"/>
      <w:tblStyleColBandSize w:val="1"/>
      <w:tblCellMar>
        <w:left w:w="108" w:type="dxa"/>
        <w:right w:w="108" w:type="dxa"/>
      </w:tblCellMar>
    </w:tblPr>
  </w:style>
  <w:style w:type="table" w:customStyle="1" w:styleId="7">
    <w:name w:val="7"/>
    <w:basedOn w:val="TableNormal"/>
    <w:rsid w:val="008A71CA"/>
    <w:tblPr>
      <w:tblStyleRowBandSize w:val="1"/>
      <w:tblStyleColBandSize w:val="1"/>
      <w:tblCellMar>
        <w:left w:w="108" w:type="dxa"/>
        <w:right w:w="108" w:type="dxa"/>
      </w:tblCellMar>
    </w:tblPr>
  </w:style>
  <w:style w:type="table" w:customStyle="1" w:styleId="6">
    <w:name w:val="6"/>
    <w:basedOn w:val="TableNormal"/>
    <w:rsid w:val="008A71CA"/>
    <w:tblPr>
      <w:tblStyleRowBandSize w:val="1"/>
      <w:tblStyleColBandSize w:val="1"/>
      <w:tblCellMar>
        <w:left w:w="115" w:type="dxa"/>
        <w:right w:w="115" w:type="dxa"/>
      </w:tblCellMar>
    </w:tblPr>
  </w:style>
  <w:style w:type="table" w:customStyle="1" w:styleId="5">
    <w:name w:val="5"/>
    <w:basedOn w:val="TableNormal"/>
    <w:rsid w:val="008A71CA"/>
    <w:tblPr>
      <w:tblStyleRowBandSize w:val="1"/>
      <w:tblStyleColBandSize w:val="1"/>
      <w:tblCellMar>
        <w:left w:w="108" w:type="dxa"/>
        <w:right w:w="108" w:type="dxa"/>
      </w:tblCellMar>
    </w:tblPr>
  </w:style>
  <w:style w:type="table" w:customStyle="1" w:styleId="4">
    <w:name w:val="4"/>
    <w:basedOn w:val="TableNormal"/>
    <w:rsid w:val="008A71CA"/>
    <w:tblPr>
      <w:tblStyleRowBandSize w:val="1"/>
      <w:tblStyleColBandSize w:val="1"/>
      <w:tblCellMar>
        <w:left w:w="108" w:type="dxa"/>
        <w:right w:w="108" w:type="dxa"/>
      </w:tblCellMar>
    </w:tblPr>
  </w:style>
  <w:style w:type="table" w:customStyle="1" w:styleId="3">
    <w:name w:val="3"/>
    <w:basedOn w:val="TableNormal"/>
    <w:rsid w:val="008A71CA"/>
    <w:tblPr>
      <w:tblStyleRowBandSize w:val="1"/>
      <w:tblStyleColBandSize w:val="1"/>
      <w:tblCellMar>
        <w:left w:w="108" w:type="dxa"/>
        <w:right w:w="108" w:type="dxa"/>
      </w:tblCellMar>
    </w:tblPr>
  </w:style>
  <w:style w:type="table" w:customStyle="1" w:styleId="2">
    <w:name w:val="2"/>
    <w:basedOn w:val="TableNormal"/>
    <w:rsid w:val="008A71CA"/>
    <w:tblPr>
      <w:tblStyleRowBandSize w:val="1"/>
      <w:tblStyleColBandSize w:val="1"/>
    </w:tblPr>
  </w:style>
  <w:style w:type="table" w:customStyle="1" w:styleId="1">
    <w:name w:val="1"/>
    <w:basedOn w:val="TableNormal"/>
    <w:rsid w:val="008A71CA"/>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8A71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71CA"/>
    <w:rPr>
      <w:rFonts w:ascii="Tahoma" w:eastAsia="Calibri" w:hAnsi="Tahoma" w:cs="Tahoma"/>
      <w:color w:val="000000"/>
      <w:sz w:val="16"/>
      <w:szCs w:val="16"/>
      <w:lang w:eastAsia="es-CO"/>
    </w:rPr>
  </w:style>
  <w:style w:type="paragraph" w:styleId="Encabezado">
    <w:name w:val="header"/>
    <w:basedOn w:val="Normal"/>
    <w:link w:val="EncabezadoCar"/>
    <w:uiPriority w:val="99"/>
    <w:unhideWhenUsed/>
    <w:rsid w:val="008A71CA"/>
    <w:pPr>
      <w:tabs>
        <w:tab w:val="center" w:pos="4419"/>
        <w:tab w:val="right" w:pos="8838"/>
      </w:tabs>
    </w:pPr>
  </w:style>
  <w:style w:type="character" w:customStyle="1" w:styleId="EncabezadoCar">
    <w:name w:val="Encabezado Car"/>
    <w:basedOn w:val="Fuentedeprrafopredeter"/>
    <w:link w:val="Encabezado"/>
    <w:uiPriority w:val="99"/>
    <w:rsid w:val="008A71CA"/>
    <w:rPr>
      <w:rFonts w:ascii="Calibri" w:eastAsia="Calibri" w:hAnsi="Calibri" w:cs="Calibri"/>
      <w:color w:val="000000"/>
      <w:lang w:eastAsia="es-CO"/>
    </w:rPr>
  </w:style>
  <w:style w:type="paragraph" w:styleId="Piedepgina">
    <w:name w:val="footer"/>
    <w:basedOn w:val="Normal"/>
    <w:link w:val="PiedepginaCar"/>
    <w:uiPriority w:val="99"/>
    <w:unhideWhenUsed/>
    <w:rsid w:val="008A71CA"/>
    <w:pPr>
      <w:tabs>
        <w:tab w:val="center" w:pos="4419"/>
        <w:tab w:val="right" w:pos="8838"/>
      </w:tabs>
    </w:pPr>
  </w:style>
  <w:style w:type="character" w:customStyle="1" w:styleId="PiedepginaCar">
    <w:name w:val="Pie de página Car"/>
    <w:basedOn w:val="Fuentedeprrafopredeter"/>
    <w:link w:val="Piedepgina"/>
    <w:uiPriority w:val="99"/>
    <w:rsid w:val="008A71CA"/>
    <w:rPr>
      <w:rFonts w:ascii="Calibri" w:eastAsia="Calibri" w:hAnsi="Calibri" w:cs="Calibri"/>
      <w:color w:val="000000"/>
      <w:lang w:eastAsia="es-CO"/>
    </w:rPr>
  </w:style>
  <w:style w:type="character" w:customStyle="1" w:styleId="apple-converted-space">
    <w:name w:val="apple-converted-space"/>
    <w:rsid w:val="008A71CA"/>
  </w:style>
  <w:style w:type="paragraph" w:styleId="Prrafodelista">
    <w:name w:val="List Paragraph"/>
    <w:basedOn w:val="Normal"/>
    <w:uiPriority w:val="34"/>
    <w:qFormat/>
    <w:rsid w:val="008A71CA"/>
    <w:pPr>
      <w:spacing w:after="0" w:line="240" w:lineRule="auto"/>
      <w:ind w:left="720"/>
      <w:contextualSpacing/>
    </w:pPr>
    <w:rPr>
      <w:rFonts w:ascii="Times New Roman" w:eastAsia="Times New Roman" w:hAnsi="Times New Roman" w:cs="Times New Roman"/>
      <w:color w:val="auto"/>
      <w:sz w:val="20"/>
      <w:szCs w:val="20"/>
      <w:lang w:eastAsia="es-ES"/>
    </w:rPr>
  </w:style>
  <w:style w:type="table" w:styleId="Tablaconcuadrcula">
    <w:name w:val="Table Grid"/>
    <w:basedOn w:val="Tablanormal"/>
    <w:uiPriority w:val="59"/>
    <w:rsid w:val="008A71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8A71CA"/>
    <w:rPr>
      <w:sz w:val="16"/>
      <w:szCs w:val="16"/>
    </w:rPr>
  </w:style>
  <w:style w:type="paragraph" w:styleId="Textocomentario">
    <w:name w:val="annotation text"/>
    <w:basedOn w:val="Normal"/>
    <w:link w:val="TextocomentarioCar"/>
    <w:uiPriority w:val="99"/>
    <w:semiHidden/>
    <w:unhideWhenUsed/>
    <w:rsid w:val="008A71CA"/>
    <w:rPr>
      <w:sz w:val="20"/>
      <w:szCs w:val="20"/>
    </w:rPr>
  </w:style>
  <w:style w:type="character" w:customStyle="1" w:styleId="TextocomentarioCar">
    <w:name w:val="Texto comentario Car"/>
    <w:basedOn w:val="Fuentedeprrafopredeter"/>
    <w:link w:val="Textocomentario"/>
    <w:uiPriority w:val="99"/>
    <w:semiHidden/>
    <w:rsid w:val="008A71CA"/>
    <w:rPr>
      <w:rFonts w:ascii="Calibri" w:eastAsia="Calibri" w:hAnsi="Calibri" w:cs="Calibri"/>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A71CA"/>
    <w:rPr>
      <w:b/>
      <w:bCs/>
    </w:rPr>
  </w:style>
  <w:style w:type="character" w:customStyle="1" w:styleId="AsuntodelcomentarioCar">
    <w:name w:val="Asunto del comentario Car"/>
    <w:basedOn w:val="TextocomentarioCar"/>
    <w:link w:val="Asuntodelcomentario"/>
    <w:uiPriority w:val="99"/>
    <w:semiHidden/>
    <w:rsid w:val="008A71CA"/>
    <w:rPr>
      <w:rFonts w:ascii="Calibri" w:eastAsia="Calibri" w:hAnsi="Calibri" w:cs="Calibri"/>
      <w:b/>
      <w:bCs/>
      <w:color w:val="000000"/>
      <w:sz w:val="20"/>
      <w:szCs w:val="20"/>
      <w:lang w:eastAsia="es-CO"/>
    </w:rPr>
  </w:style>
  <w:style w:type="character" w:styleId="Hipervnculo">
    <w:name w:val="Hyperlink"/>
    <w:uiPriority w:val="99"/>
    <w:unhideWhenUsed/>
    <w:rsid w:val="008A71CA"/>
    <w:rPr>
      <w:color w:val="0563C1"/>
      <w:u w:val="single"/>
    </w:rPr>
  </w:style>
  <w:style w:type="character" w:customStyle="1" w:styleId="Mencinsinresolver1">
    <w:name w:val="Mención sin resolver1"/>
    <w:uiPriority w:val="99"/>
    <w:semiHidden/>
    <w:unhideWhenUsed/>
    <w:rsid w:val="008A71CA"/>
    <w:rPr>
      <w:color w:val="808080"/>
      <w:shd w:val="clear" w:color="auto" w:fill="E6E6E6"/>
    </w:rPr>
  </w:style>
  <w:style w:type="paragraph" w:styleId="NormalWeb">
    <w:name w:val="Normal (Web)"/>
    <w:basedOn w:val="Normal"/>
    <w:uiPriority w:val="99"/>
    <w:semiHidden/>
    <w:unhideWhenUsed/>
    <w:rsid w:val="00C96A73"/>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DF2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5238">
      <w:bodyDiv w:val="1"/>
      <w:marLeft w:val="0"/>
      <w:marRight w:val="0"/>
      <w:marTop w:val="0"/>
      <w:marBottom w:val="0"/>
      <w:divBdr>
        <w:top w:val="none" w:sz="0" w:space="0" w:color="auto"/>
        <w:left w:val="none" w:sz="0" w:space="0" w:color="auto"/>
        <w:bottom w:val="none" w:sz="0" w:space="0" w:color="auto"/>
        <w:right w:val="none" w:sz="0" w:space="0" w:color="auto"/>
      </w:divBdr>
    </w:div>
    <w:div w:id="324090330">
      <w:bodyDiv w:val="1"/>
      <w:marLeft w:val="0"/>
      <w:marRight w:val="0"/>
      <w:marTop w:val="0"/>
      <w:marBottom w:val="0"/>
      <w:divBdr>
        <w:top w:val="none" w:sz="0" w:space="0" w:color="auto"/>
        <w:left w:val="none" w:sz="0" w:space="0" w:color="auto"/>
        <w:bottom w:val="none" w:sz="0" w:space="0" w:color="auto"/>
        <w:right w:val="none" w:sz="0" w:space="0" w:color="auto"/>
      </w:divBdr>
    </w:div>
    <w:div w:id="3733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lmercedmut@yahoo.com" TargetMode="External"/><Relationship Id="rId18" Type="http://schemas.openxmlformats.org/officeDocument/2006/relationships/hyperlink" Target="mailto:marthaqui57@hotmail.com" TargetMode="External"/><Relationship Id="rId26" Type="http://schemas.openxmlformats.org/officeDocument/2006/relationships/hyperlink" Target="mailto:jovis05_12@hotmail.com" TargetMode="External"/><Relationship Id="rId3" Type="http://schemas.openxmlformats.org/officeDocument/2006/relationships/styles" Target="styles.xml"/><Relationship Id="rId21" Type="http://schemas.openxmlformats.org/officeDocument/2006/relationships/hyperlink" Target="mailto:alixjaimesflorez@hotmail.com" TargetMode="External"/><Relationship Id="rId34"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mailto:verareinoso@hotmail.com" TargetMode="External"/><Relationship Id="rId33" Type="http://schemas.openxmlformats.org/officeDocument/2006/relationships/hyperlink" Target="mailto:Jesusagamboa63@gmail.com"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Opores2@hotmail.com" TargetMode="External"/><Relationship Id="rId29" Type="http://schemas.openxmlformats.org/officeDocument/2006/relationships/hyperlink" Target="mailto:Latorre_gomez@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Henrry-84@hotmail.com" TargetMode="External"/><Relationship Id="rId32" Type="http://schemas.openxmlformats.org/officeDocument/2006/relationships/hyperlink" Target="mailto:cacelato@hotmail.com"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mailto:faalmoda@gmail.com" TargetMode="External"/><Relationship Id="rId28" Type="http://schemas.openxmlformats.org/officeDocument/2006/relationships/hyperlink" Target="mailto:Am88fu@hotmail.com"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Martha.rbl@gmail.com" TargetMode="External"/><Relationship Id="rId31" Type="http://schemas.openxmlformats.org/officeDocument/2006/relationships/hyperlink" Target="mailto:daryas26@hotmail.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h" TargetMode="External"/><Relationship Id="rId22" Type="http://schemas.openxmlformats.org/officeDocument/2006/relationships/hyperlink" Target="mailto:orlacespi@hotmail.com" TargetMode="External"/><Relationship Id="rId27" Type="http://schemas.openxmlformats.org/officeDocument/2006/relationships/hyperlink" Target="mailto:martarociocadavid@gmail.com" TargetMode="External"/><Relationship Id="rId30" Type="http://schemas.openxmlformats.org/officeDocument/2006/relationships/hyperlink" Target="mailto:Lealsu.15@hotmail.com"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E2F3B-4B78-48E7-AD8F-27E139F0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16650</Words>
  <Characters>91579</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YALENA</dc:creator>
  <cp:keywords/>
  <dc:description/>
  <cp:lastModifiedBy>JOSEV LATORRE GOMEZ</cp:lastModifiedBy>
  <cp:revision>2</cp:revision>
  <dcterms:created xsi:type="dcterms:W3CDTF">2023-06-01T16:30:00Z</dcterms:created>
  <dcterms:modified xsi:type="dcterms:W3CDTF">2023-06-01T16:30:00Z</dcterms:modified>
</cp:coreProperties>
</file>