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A5" w:rsidRPr="00690760" w:rsidRDefault="009A5CA5" w:rsidP="009A5CA5">
      <w:pPr>
        <w:pStyle w:val="Sangra2detindependiente"/>
        <w:spacing w:line="360" w:lineRule="auto"/>
        <w:jc w:val="center"/>
        <w:rPr>
          <w:rFonts w:ascii="Arial" w:hAnsi="Arial" w:cs="Arial"/>
          <w:b/>
        </w:rPr>
      </w:pPr>
      <w:r w:rsidRPr="00690760">
        <w:rPr>
          <w:rFonts w:ascii="Arial" w:hAnsi="Arial" w:cs="Arial"/>
          <w:b/>
        </w:rPr>
        <w:t>PROYECTO PEDAGOGICO TRANSVERSAL</w:t>
      </w:r>
    </w:p>
    <w:p w:rsidR="003319B9" w:rsidRPr="00EE5EC1" w:rsidRDefault="0066114D" w:rsidP="009A5CA5">
      <w:pPr>
        <w:pStyle w:val="Sangra2detindependiente"/>
        <w:spacing w:line="360" w:lineRule="auto"/>
        <w:ind w:left="0"/>
        <w:jc w:val="center"/>
        <w:rPr>
          <w:rFonts w:ascii="Vintages" w:hAnsi="Vintages" w:cs="Arial"/>
          <w:sz w:val="28"/>
        </w:rPr>
      </w:pPr>
      <w:r w:rsidRPr="00EE5EC1">
        <w:rPr>
          <w:sz w:val="28"/>
        </w:rPr>
        <w:t xml:space="preserve"> </w:t>
      </w:r>
      <w:r w:rsidR="003319B9" w:rsidRPr="00EE5EC1">
        <w:rPr>
          <w:sz w:val="28"/>
        </w:rPr>
        <w:t>“</w:t>
      </w:r>
      <w:r w:rsidR="00EE5EC1" w:rsidRPr="00EE5EC1">
        <w:rPr>
          <w:rFonts w:ascii="Vintages" w:hAnsi="Vintages" w:cs="Arial"/>
          <w:sz w:val="28"/>
        </w:rPr>
        <w:t>Las flores perfuman el ambiente</w:t>
      </w:r>
      <w:r w:rsidR="003319B9" w:rsidRPr="00EE5EC1">
        <w:rPr>
          <w:sz w:val="28"/>
        </w:rPr>
        <w:t>”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5CA5" w:rsidRDefault="003319B9" w:rsidP="003319B9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0D32AA">
        <w:rPr>
          <w:noProof/>
          <w:lang w:val="es-CO" w:eastAsia="es-CO"/>
        </w:rPr>
        <w:drawing>
          <wp:inline distT="0" distB="0" distL="0" distR="0" wp14:anchorId="6005CF58" wp14:editId="59F05BC0">
            <wp:extent cx="2740402" cy="2509283"/>
            <wp:effectExtent l="0" t="0" r="3175" b="5715"/>
            <wp:docPr id="1" name="Imagen 1" descr="C:\Users\sanjose\AppData\Local\Microsoft\Windows\Temporary Internet Files\Content.MSO\7B759C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ose\AppData\Local\Microsoft\Windows\Temporary Internet Files\Content.MSO\7B759CF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37" cy="25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342363" w:rsidRDefault="00342363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5CA5" w:rsidRDefault="003319B9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F1A24">
        <w:rPr>
          <w:rFonts w:ascii="Arial" w:hAnsi="Arial" w:cs="Arial"/>
          <w:b/>
        </w:rPr>
        <w:t>s</w:t>
      </w:r>
    </w:p>
    <w:p w:rsidR="009A5CA5" w:rsidRDefault="00EE5EC1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ELVA  MARIA ANGARITA </w:t>
      </w:r>
      <w:r w:rsidR="0066114D">
        <w:rPr>
          <w:rFonts w:ascii="Arial" w:hAnsi="Arial" w:cs="Arial"/>
          <w:b/>
        </w:rPr>
        <w:t>JAUREGUI</w:t>
      </w:r>
    </w:p>
    <w:p w:rsidR="004F1A24" w:rsidRDefault="00EE5EC1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ARLEY GUTIÉRREZ SANDOVAL</w:t>
      </w:r>
    </w:p>
    <w:p w:rsidR="00A733C9" w:rsidRDefault="00A733C9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Directora 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AURORA MARTINEZ HERRERA</w:t>
      </w:r>
    </w:p>
    <w:p w:rsidR="003319B9" w:rsidRDefault="003319B9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B23D7" w:rsidRDefault="009B23D7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3319B9" w:rsidRDefault="003319B9" w:rsidP="003319B9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EDUCATIVO RURAL BUENOS AIRES</w:t>
      </w:r>
    </w:p>
    <w:p w:rsidR="004B7524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RAGONVALIA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</w:t>
      </w:r>
    </w:p>
    <w:p w:rsidR="004B7524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INTRODUCCIÓN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363E6F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>Este proyecto pedagógico se realiza con el fin de innovar y mejorar el método de enseñanza involucrando docentes, estudiantes y padres de familia adecuando los terrenos de las sedes para concientizar lo referente al cuidado del medio ambiente aumentando el sentido de pertenencia y demás beneficios educativos.</w:t>
      </w: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045E2F" w:rsidP="00045E2F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045E2F">
        <w:rPr>
          <w:rFonts w:ascii="Arial" w:hAnsi="Arial" w:cs="Arial"/>
          <w:b/>
        </w:rPr>
        <w:lastRenderedPageBreak/>
        <w:t>JUSTIFICACIÓN</w:t>
      </w:r>
    </w:p>
    <w:p w:rsidR="00EE5EC1" w:rsidRPr="00EE5EC1" w:rsidRDefault="00EE5EC1" w:rsidP="00EE5EC1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Teniendo en cuenta la necesidad de las sedes educativas de tener un jardín y observando la disponibilidad del terreno para desarrollar un proyecto pedagógico de aula se debe contar con la participación del comité de jardín, docentes y demás estudiantes. </w:t>
      </w:r>
    </w:p>
    <w:p w:rsidR="00363E6F" w:rsidRDefault="00EE5EC1" w:rsidP="00EE5EC1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>Este proyecto aprovechará el intercambio de información, conocimiento de los beneficios de la jardinería ecológica y la necesaria proyección y continuidad entre los aprendizajes de la escuela comunidad; y motivará a muchos estudiantes a sentir el amor por la naturaleza, a cuidar y embellecer su entorno.</w:t>
      </w: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686203" w:rsidRDefault="00686203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EE5EC1" w:rsidRDefault="00EE5EC1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464DDA" w:rsidRDefault="00464DDA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464DDA">
        <w:rPr>
          <w:rFonts w:ascii="Arial" w:hAnsi="Arial" w:cs="Arial"/>
          <w:b/>
        </w:rPr>
        <w:lastRenderedPageBreak/>
        <w:t>OBJETIVOS</w:t>
      </w:r>
    </w:p>
    <w:p w:rsidR="00E34E30" w:rsidRDefault="00E34E30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  <w:r w:rsidRPr="00464DDA">
        <w:rPr>
          <w:rFonts w:ascii="Arial" w:hAnsi="Arial" w:cs="Arial"/>
          <w:b/>
        </w:rPr>
        <w:t>OBJETIVO GENERAL</w:t>
      </w:r>
    </w:p>
    <w:p w:rsidR="00EE5EC1" w:rsidRPr="00EE5EC1" w:rsidRDefault="00EE5EC1" w:rsidP="00EE5EC1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</w:p>
    <w:p w:rsidR="00F07E25" w:rsidRDefault="00EE5EC1" w:rsidP="00EE5EC1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  <w:r w:rsidRPr="00EE5EC1">
        <w:rPr>
          <w:rFonts w:ascii="Arial" w:eastAsiaTheme="minorHAnsi" w:hAnsi="Arial" w:cs="Arial"/>
          <w:color w:val="000000"/>
          <w:lang w:val="es-CO" w:eastAsia="en-US"/>
        </w:rPr>
        <w:t>Crear un ambiente agradable, armónico y propicio para lograr la participación activa de la comunidad educativa comentando el sentido de pertenencia por nuestro entorno.</w:t>
      </w:r>
    </w:p>
    <w:p w:rsidR="00EE5EC1" w:rsidRPr="00EE5EC1" w:rsidRDefault="00EE5EC1" w:rsidP="00EE5EC1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</w:p>
    <w:p w:rsidR="00F07E25" w:rsidRPr="00E34E30" w:rsidRDefault="00F07E25" w:rsidP="008722D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</w:p>
    <w:p w:rsidR="00464DDA" w:rsidRDefault="00464DDA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p w:rsidR="00EE5EC1" w:rsidRPr="0066114D" w:rsidRDefault="00EE5EC1" w:rsidP="0066114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  <w:r w:rsidRPr="0066114D">
        <w:rPr>
          <w:rFonts w:ascii="Arial" w:eastAsiaTheme="minorHAnsi" w:hAnsi="Arial" w:cs="Arial"/>
          <w:color w:val="000000"/>
          <w:lang w:val="es-CO" w:eastAsia="en-US"/>
        </w:rPr>
        <w:t>C</w:t>
      </w:r>
      <w:r w:rsidRPr="0066114D">
        <w:rPr>
          <w:rFonts w:ascii="Arial" w:eastAsiaTheme="minorHAnsi" w:hAnsi="Arial" w:cs="Arial"/>
          <w:color w:val="000000"/>
          <w:lang w:val="es-CO" w:eastAsia="en-US"/>
        </w:rPr>
        <w:t xml:space="preserve">rear un ambiente escolar visual y saludable para la población estudiantil, que se alegre y lleno de vida. </w:t>
      </w:r>
    </w:p>
    <w:p w:rsidR="00EE5EC1" w:rsidRPr="0066114D" w:rsidRDefault="00EE5EC1" w:rsidP="0066114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  <w:r w:rsidRPr="0066114D">
        <w:rPr>
          <w:rFonts w:ascii="Arial" w:eastAsiaTheme="minorHAnsi" w:hAnsi="Arial" w:cs="Arial"/>
          <w:color w:val="000000"/>
          <w:lang w:val="es-CO" w:eastAsia="en-US"/>
        </w:rPr>
        <w:t>P</w:t>
      </w:r>
      <w:r w:rsidRPr="0066114D">
        <w:rPr>
          <w:rFonts w:ascii="Arial" w:eastAsiaTheme="minorHAnsi" w:hAnsi="Arial" w:cs="Arial"/>
          <w:color w:val="000000"/>
          <w:lang w:val="es-CO" w:eastAsia="en-US"/>
        </w:rPr>
        <w:t xml:space="preserve">romover el sentido de pertenencia en la comunidad educativa de manera que todos participen en el cuidado y mantenimiento del jardín escolar. </w:t>
      </w:r>
    </w:p>
    <w:p w:rsidR="00F07E25" w:rsidRPr="0066114D" w:rsidRDefault="00EE5EC1" w:rsidP="0066114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  <w:r w:rsidRPr="0066114D">
        <w:rPr>
          <w:rFonts w:ascii="Arial" w:eastAsiaTheme="minorHAnsi" w:hAnsi="Arial" w:cs="Arial"/>
          <w:color w:val="000000"/>
          <w:lang w:val="es-CO" w:eastAsia="en-US"/>
        </w:rPr>
        <w:t>S</w:t>
      </w:r>
      <w:r w:rsidRPr="0066114D">
        <w:rPr>
          <w:rFonts w:ascii="Arial" w:eastAsiaTheme="minorHAnsi" w:hAnsi="Arial" w:cs="Arial"/>
          <w:color w:val="000000"/>
          <w:lang w:val="es-CO" w:eastAsia="en-US"/>
        </w:rPr>
        <w:t>ensibilizar a la comunidad educativa sobre la importancia de vivir en un ambiente agradable.</w:t>
      </w:r>
    </w:p>
    <w:p w:rsidR="00464DDA" w:rsidRPr="00EE5EC1" w:rsidRDefault="00464DDA" w:rsidP="00EE5EC1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val="es-CO" w:eastAsia="en-US"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686203" w:rsidRDefault="00686203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Pr="00363E6F" w:rsidRDefault="002D05FF" w:rsidP="002D05FF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</w:t>
      </w:r>
      <w:r w:rsidRPr="00363E6F">
        <w:rPr>
          <w:rFonts w:ascii="Arial" w:hAnsi="Arial" w:cs="Arial"/>
          <w:b/>
        </w:rPr>
        <w:t>ARCO LEGAL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>Constitución Polí</w:t>
      </w:r>
      <w:r>
        <w:rPr>
          <w:rFonts w:ascii="Arial" w:hAnsi="Arial" w:cs="Arial"/>
        </w:rPr>
        <w:t>tica de Colombia 1991, artículos 67 – 69.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Normatividad ambiental hace referencia a los derechos y deberes de Cada ciudadano en cuanto a la protección y conservación y manejo de los ecosistemas.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Resolución 2309 de 1986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Decreto 1713 de 2002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Resolución 1045 de septiembre 26 de 2003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Ley 9 de 1979. Código sanitario nacional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Decreto 2811 de 1974. Artículos 34 - 38.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Decreto 1743 de 1994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Ley general de educación ley 115 artículo 5 </w:t>
      </w:r>
    </w:p>
    <w:p w:rsidR="00EE5EC1" w:rsidRPr="00EE5EC1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 xml:space="preserve">Ley de infancia y adolescencia </w:t>
      </w:r>
    </w:p>
    <w:p w:rsidR="002D05FF" w:rsidRPr="002D05FF" w:rsidRDefault="00EE5EC1" w:rsidP="0066114D">
      <w:pPr>
        <w:pStyle w:val="Sangra2detindependiente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E5EC1">
        <w:rPr>
          <w:rFonts w:ascii="Arial" w:hAnsi="Arial" w:cs="Arial"/>
        </w:rPr>
        <w:t>Ley 1098 de 2006</w:t>
      </w: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EE5EC1" w:rsidRPr="00EE5EC1" w:rsidRDefault="00EE5EC1" w:rsidP="00EE5EC1">
      <w:pPr>
        <w:pStyle w:val="Sangra2detindependiente"/>
        <w:spacing w:line="360" w:lineRule="auto"/>
        <w:jc w:val="center"/>
        <w:rPr>
          <w:rFonts w:ascii="Arial" w:hAnsi="Arial" w:cs="Arial"/>
          <w:b/>
        </w:rPr>
      </w:pPr>
      <w:r w:rsidRPr="00EE5EC1">
        <w:rPr>
          <w:rFonts w:ascii="Arial" w:hAnsi="Arial" w:cs="Arial"/>
          <w:b/>
        </w:rPr>
        <w:t>CONCLUSIONES</w:t>
      </w:r>
    </w:p>
    <w:p w:rsidR="00EE5EC1" w:rsidRPr="00EE5EC1" w:rsidRDefault="00EE5EC1" w:rsidP="00EE5EC1">
      <w:pPr>
        <w:pStyle w:val="Sangra2detindependiente"/>
        <w:spacing w:line="360" w:lineRule="auto"/>
        <w:jc w:val="both"/>
        <w:rPr>
          <w:rFonts w:ascii="Arial" w:hAnsi="Arial" w:cs="Arial"/>
          <w:b/>
        </w:rPr>
      </w:pPr>
    </w:p>
    <w:p w:rsidR="00EE5EC1" w:rsidRPr="00EE5EC1" w:rsidRDefault="00EE5EC1" w:rsidP="0066114D">
      <w:pPr>
        <w:pStyle w:val="Sangra2detindependiente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E5EC1">
        <w:rPr>
          <w:rFonts w:ascii="Arial" w:hAnsi="Arial" w:cs="Arial"/>
        </w:rPr>
        <w:t xml:space="preserve">oncientizar sobre la importancia de elaborar y ejecutar proyectos en cuanto embellecimiento del CER </w:t>
      </w:r>
    </w:p>
    <w:p w:rsidR="00464DDA" w:rsidRDefault="00EE5EC1" w:rsidP="0066114D">
      <w:pPr>
        <w:pStyle w:val="Sangra2detindependiente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E5EC1">
        <w:rPr>
          <w:rFonts w:ascii="Arial" w:hAnsi="Arial" w:cs="Arial"/>
        </w:rPr>
        <w:t>omprender los pasos que se deben tener en cu</w:t>
      </w:r>
      <w:r>
        <w:rPr>
          <w:rFonts w:ascii="Arial" w:hAnsi="Arial" w:cs="Arial"/>
        </w:rPr>
        <w:t>enta para elaborar un proyecto.</w:t>
      </w:r>
    </w:p>
    <w:p w:rsidR="0066114D" w:rsidRDefault="0066114D" w:rsidP="0066114D">
      <w:pPr>
        <w:pStyle w:val="Sangra2detindependiente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comunidad debe participar activamente en la ejecución de proyectos que beneficien al Centro educativo y por ende al medio ambiente.</w:t>
      </w:r>
    </w:p>
    <w:p w:rsidR="0066114D" w:rsidRDefault="0066114D" w:rsidP="0066114D">
      <w:pPr>
        <w:pStyle w:val="Sangra2detindependiente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trabajo en equipo y con disponibilidad es de gran importancia y responsabilidad.</w:t>
      </w: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66114D" w:rsidRDefault="0066114D" w:rsidP="00EE5EC1">
      <w:pPr>
        <w:pStyle w:val="Sangra2detindependiente"/>
        <w:spacing w:line="360" w:lineRule="auto"/>
        <w:jc w:val="both"/>
        <w:rPr>
          <w:rFonts w:ascii="Arial" w:hAnsi="Arial" w:cs="Arial"/>
        </w:rPr>
      </w:pPr>
    </w:p>
    <w:p w:rsidR="00EE5EC1" w:rsidRDefault="0066114D" w:rsidP="0066114D">
      <w:pPr>
        <w:pStyle w:val="Sangra2detindependiente"/>
        <w:spacing w:line="360" w:lineRule="auto"/>
        <w:jc w:val="center"/>
        <w:rPr>
          <w:rFonts w:ascii="Arial" w:hAnsi="Arial" w:cs="Arial"/>
          <w:b/>
        </w:rPr>
      </w:pPr>
      <w:r w:rsidRPr="0066114D">
        <w:rPr>
          <w:rFonts w:ascii="Arial" w:hAnsi="Arial" w:cs="Arial"/>
          <w:b/>
        </w:rPr>
        <w:t>ACTIVIDADES</w:t>
      </w:r>
    </w:p>
    <w:p w:rsidR="0066114D" w:rsidRDefault="0066114D" w:rsidP="0066114D">
      <w:pPr>
        <w:pStyle w:val="Sangra2detindependiente"/>
        <w:spacing w:line="360" w:lineRule="auto"/>
        <w:jc w:val="center"/>
        <w:rPr>
          <w:rFonts w:ascii="Arial" w:hAnsi="Arial" w:cs="Arial"/>
          <w:b/>
        </w:rPr>
      </w:pPr>
    </w:p>
    <w:p w:rsidR="0066114D" w:rsidRDefault="0066114D" w:rsidP="0066114D">
      <w:pPr>
        <w:pStyle w:val="Sangra2detindependiente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6114D">
        <w:rPr>
          <w:rFonts w:ascii="Arial" w:hAnsi="Arial" w:cs="Arial"/>
        </w:rPr>
        <w:t xml:space="preserve">Elaboración </w:t>
      </w:r>
      <w:r>
        <w:rPr>
          <w:rFonts w:ascii="Arial" w:hAnsi="Arial" w:cs="Arial"/>
        </w:rPr>
        <w:t>de materas con llantas y botellas plásticas.</w:t>
      </w:r>
    </w:p>
    <w:p w:rsidR="0066114D" w:rsidRDefault="0066114D" w:rsidP="0066114D">
      <w:pPr>
        <w:pStyle w:val="Sangra2detindependiente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Recolección de plantas ornamentales y medicinales.</w:t>
      </w:r>
    </w:p>
    <w:p w:rsidR="0066114D" w:rsidRDefault="0066114D" w:rsidP="0066114D">
      <w:pPr>
        <w:pStyle w:val="Sangra2detindependiente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Siembra de plantas.</w:t>
      </w:r>
    </w:p>
    <w:p w:rsidR="0066114D" w:rsidRPr="0066114D" w:rsidRDefault="0066114D" w:rsidP="0066114D">
      <w:pPr>
        <w:pStyle w:val="Sangra2detindependiente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Cuidado de cada planta.</w:t>
      </w:r>
      <w:bookmarkStart w:id="0" w:name="_GoBack"/>
      <w:bookmarkEnd w:id="0"/>
    </w:p>
    <w:sectPr w:rsidR="0066114D" w:rsidRPr="0066114D" w:rsidSect="0066114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tages">
    <w:panose1 w:val="00000000000000000000"/>
    <w:charset w:val="00"/>
    <w:family w:val="auto"/>
    <w:pitch w:val="variable"/>
    <w:sig w:usb0="8000002F" w:usb1="1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3E1"/>
    <w:multiLevelType w:val="hybridMultilevel"/>
    <w:tmpl w:val="EEC47944"/>
    <w:lvl w:ilvl="0" w:tplc="2B32A1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A3D87"/>
    <w:multiLevelType w:val="hybridMultilevel"/>
    <w:tmpl w:val="E48ED4AC"/>
    <w:lvl w:ilvl="0" w:tplc="68225DC6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BF246B0"/>
    <w:multiLevelType w:val="hybridMultilevel"/>
    <w:tmpl w:val="C87CDCA0"/>
    <w:lvl w:ilvl="0" w:tplc="68225DC6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2884032D"/>
    <w:multiLevelType w:val="hybridMultilevel"/>
    <w:tmpl w:val="06FC5B06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CDD65C4"/>
    <w:multiLevelType w:val="hybridMultilevel"/>
    <w:tmpl w:val="9970C4AA"/>
    <w:lvl w:ilvl="0" w:tplc="240A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40954FB9"/>
    <w:multiLevelType w:val="hybridMultilevel"/>
    <w:tmpl w:val="838E7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738C2"/>
    <w:multiLevelType w:val="hybridMultilevel"/>
    <w:tmpl w:val="6CD820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68AF"/>
    <w:multiLevelType w:val="hybridMultilevel"/>
    <w:tmpl w:val="851C145C"/>
    <w:lvl w:ilvl="0" w:tplc="68225DC6">
      <w:numFmt w:val="bullet"/>
      <w:lvlText w:val="-"/>
      <w:lvlJc w:val="left"/>
      <w:pPr>
        <w:ind w:left="92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68FB34A5"/>
    <w:multiLevelType w:val="hybridMultilevel"/>
    <w:tmpl w:val="D870FD56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2C"/>
    <w:rsid w:val="00045E2F"/>
    <w:rsid w:val="00067922"/>
    <w:rsid w:val="00192BBB"/>
    <w:rsid w:val="001B7F69"/>
    <w:rsid w:val="001F682D"/>
    <w:rsid w:val="00243657"/>
    <w:rsid w:val="002D05FF"/>
    <w:rsid w:val="0032088F"/>
    <w:rsid w:val="003319B9"/>
    <w:rsid w:val="00342363"/>
    <w:rsid w:val="00363E6F"/>
    <w:rsid w:val="003E49C3"/>
    <w:rsid w:val="004234B9"/>
    <w:rsid w:val="00464DDA"/>
    <w:rsid w:val="004B7524"/>
    <w:rsid w:val="004C103E"/>
    <w:rsid w:val="004F1A24"/>
    <w:rsid w:val="00573178"/>
    <w:rsid w:val="006374D2"/>
    <w:rsid w:val="0066114D"/>
    <w:rsid w:val="00686203"/>
    <w:rsid w:val="00690760"/>
    <w:rsid w:val="007032D1"/>
    <w:rsid w:val="00784FB3"/>
    <w:rsid w:val="00795CB0"/>
    <w:rsid w:val="008722D5"/>
    <w:rsid w:val="008C7C4D"/>
    <w:rsid w:val="00930855"/>
    <w:rsid w:val="009A3753"/>
    <w:rsid w:val="009A5CA5"/>
    <w:rsid w:val="009B23D7"/>
    <w:rsid w:val="00A33D4C"/>
    <w:rsid w:val="00A733C9"/>
    <w:rsid w:val="00A929ED"/>
    <w:rsid w:val="00A9607A"/>
    <w:rsid w:val="00AA1A2C"/>
    <w:rsid w:val="00B60EF9"/>
    <w:rsid w:val="00B63837"/>
    <w:rsid w:val="00B76791"/>
    <w:rsid w:val="00B8485C"/>
    <w:rsid w:val="00BB7ECC"/>
    <w:rsid w:val="00BF1A11"/>
    <w:rsid w:val="00C736F5"/>
    <w:rsid w:val="00C74F8F"/>
    <w:rsid w:val="00CD74F4"/>
    <w:rsid w:val="00CE1043"/>
    <w:rsid w:val="00CE3A69"/>
    <w:rsid w:val="00D70AEE"/>
    <w:rsid w:val="00D939D2"/>
    <w:rsid w:val="00DA14B6"/>
    <w:rsid w:val="00DB63C4"/>
    <w:rsid w:val="00E1074D"/>
    <w:rsid w:val="00E34E30"/>
    <w:rsid w:val="00E67973"/>
    <w:rsid w:val="00EE5EC1"/>
    <w:rsid w:val="00EF074F"/>
    <w:rsid w:val="00F07E25"/>
    <w:rsid w:val="00F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A1A2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A1A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64D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9B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9B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1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A1A2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A1A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64D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9B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9B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Cpe</cp:lastModifiedBy>
  <cp:revision>4</cp:revision>
  <dcterms:created xsi:type="dcterms:W3CDTF">2019-04-10T02:12:00Z</dcterms:created>
  <dcterms:modified xsi:type="dcterms:W3CDTF">2019-04-10T02:39:00Z</dcterms:modified>
</cp:coreProperties>
</file>