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29694" w14:textId="64D8CEE3" w:rsidR="00B93512" w:rsidRDefault="00B93512">
      <w:pPr>
        <w:rPr>
          <w:b/>
          <w:bCs/>
          <w:lang w:val="es-ES"/>
        </w:rPr>
      </w:pPr>
      <w:bookmarkStart w:id="0" w:name="_GoBack"/>
      <w:bookmarkEnd w:id="0"/>
      <w:r>
        <w:rPr>
          <w:b/>
          <w:bCs/>
          <w:lang w:val="es-ES"/>
        </w:rPr>
        <w:t>AP</w:t>
      </w:r>
      <w:r w:rsidR="00E7199A">
        <w:rPr>
          <w:b/>
          <w:bCs/>
          <w:lang w:val="es-ES"/>
        </w:rPr>
        <w:t>RENDIZAJES A FORTALECER</w:t>
      </w:r>
    </w:p>
    <w:p w14:paraId="56099E9E" w14:textId="3FF513DB" w:rsidR="00E7199A" w:rsidRPr="00E7199A" w:rsidRDefault="00E7199A" w:rsidP="00E7199A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t>Comprende el sentido local y global del texto mediante inferencias de información implícita.</w:t>
      </w:r>
    </w:p>
    <w:p w14:paraId="38077E51" w14:textId="330CC0C0" w:rsidR="00E7199A" w:rsidRPr="00E7199A" w:rsidRDefault="00E7199A" w:rsidP="00E7199A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t>Deduce las relaciones entre elementos lingüísticos y no lingüísticos</w:t>
      </w:r>
    </w:p>
    <w:p w14:paraId="0B4B5720" w14:textId="42FEC245" w:rsidR="00E7199A" w:rsidRPr="00E7199A" w:rsidRDefault="00E7199A" w:rsidP="00E7199A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t>Evalúa las ideas expresadas en un texto.</w:t>
      </w:r>
    </w:p>
    <w:p w14:paraId="426FABA8" w14:textId="31DED374" w:rsidR="00E7199A" w:rsidRPr="00E7199A" w:rsidRDefault="00E7199A" w:rsidP="00E7199A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t>Infiere estrategias discursivas del texto.</w:t>
      </w:r>
    </w:p>
    <w:p w14:paraId="4C62E706" w14:textId="69F9A3F3" w:rsidR="00E7199A" w:rsidRPr="00E7199A" w:rsidRDefault="00E7199A" w:rsidP="00E7199A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t>Reconoce y entiende el vocabulario y su función</w:t>
      </w:r>
    </w:p>
    <w:p w14:paraId="2913A228" w14:textId="129A77B7" w:rsidR="00E7199A" w:rsidRPr="00E7199A" w:rsidRDefault="00E7199A" w:rsidP="00E7199A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t>Identifica el contenido de cada parte funcional del texto</w:t>
      </w:r>
    </w:p>
    <w:p w14:paraId="4AEF588F" w14:textId="4AEBF8DD" w:rsidR="00E7199A" w:rsidRPr="00E7199A" w:rsidRDefault="00E7199A" w:rsidP="00E7199A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t>Identifica el contenido de cada parte funcional del texto.</w:t>
      </w:r>
    </w:p>
    <w:p w14:paraId="59B7009D" w14:textId="499CE543" w:rsidR="00E7199A" w:rsidRPr="00E7199A" w:rsidRDefault="00E7199A" w:rsidP="00E7199A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t>Relaciona y evalúa el texto y el contexto</w:t>
      </w:r>
    </w:p>
    <w:p w14:paraId="23141209" w14:textId="0C00EF70" w:rsidR="00E7199A" w:rsidRPr="00E7199A" w:rsidRDefault="00E7199A" w:rsidP="00E7199A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t>Ubica elementos del contenido de diferentes tipos de textos (tiempo, lugares, hechos, personajes y narrador)</w:t>
      </w:r>
    </w:p>
    <w:p w14:paraId="1AEE4B9B" w14:textId="07D88079" w:rsidR="00E7199A" w:rsidRPr="00E7199A" w:rsidRDefault="00E7199A" w:rsidP="00E7199A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t>Diferencia las funciones de las partes en las que se estructura un texto</w:t>
      </w:r>
    </w:p>
    <w:p w14:paraId="17C54B2C" w14:textId="49A78435" w:rsidR="00E7199A" w:rsidRPr="00E7199A" w:rsidRDefault="00E7199A" w:rsidP="00E7199A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t>Distingue las relaciones entre las personas (o personajes) que desempeñan un papel en una argumentación o una narración (voces)</w:t>
      </w:r>
    </w:p>
    <w:p w14:paraId="3A87D2BA" w14:textId="54E876F7" w:rsidR="00E7199A" w:rsidRPr="00E7199A" w:rsidRDefault="00E7199A" w:rsidP="00E7199A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t>Reconoce significados, resúmenes, análisis y paráfrasis apropiados de un texto</w:t>
      </w:r>
    </w:p>
    <w:p w14:paraId="58184A96" w14:textId="77777777" w:rsidR="00B93512" w:rsidRDefault="00B93512">
      <w:pPr>
        <w:rPr>
          <w:b/>
          <w:bCs/>
          <w:lang w:val="es-ES"/>
        </w:rPr>
      </w:pPr>
    </w:p>
    <w:p w14:paraId="00C1C58F" w14:textId="68EC9B8C" w:rsidR="00825A9B" w:rsidRPr="00B93512" w:rsidRDefault="00FD03A8">
      <w:pPr>
        <w:rPr>
          <w:b/>
          <w:bCs/>
          <w:lang w:val="es-ES"/>
        </w:rPr>
      </w:pPr>
      <w:r w:rsidRPr="00B93512">
        <w:rPr>
          <w:b/>
          <w:bCs/>
          <w:lang w:val="es-ES"/>
        </w:rPr>
        <w:t>INTERVENCIÓN INSTITUCIONAL</w:t>
      </w:r>
    </w:p>
    <w:p w14:paraId="1B2D3D05" w14:textId="56EA817C" w:rsidR="00FD03A8" w:rsidRDefault="00FD03A8" w:rsidP="00FD03A8">
      <w:pPr>
        <w:pStyle w:val="Prrafodelista"/>
        <w:numPr>
          <w:ilvl w:val="0"/>
          <w:numId w:val="1"/>
        </w:numPr>
        <w:rPr>
          <w:lang w:val="es-ES"/>
        </w:rPr>
      </w:pPr>
      <w:r w:rsidRPr="00FD03A8">
        <w:rPr>
          <w:lang w:val="es-ES"/>
        </w:rPr>
        <w:t>Resignificación de los planes de área partiendo de los resultados académicos de cada año lectivo.</w:t>
      </w:r>
    </w:p>
    <w:p w14:paraId="7D7652C7" w14:textId="077856C0" w:rsidR="00FD03A8" w:rsidRDefault="00FD03A8" w:rsidP="00FD03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Seguimiento con retroalimentación a los planes de aula</w:t>
      </w:r>
    </w:p>
    <w:p w14:paraId="2EA4B6B4" w14:textId="1E971D28" w:rsidR="00FD03A8" w:rsidRDefault="00FD03A8" w:rsidP="00FD03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Actualización o capacitación a los docentes para la ejecución de una práctica de aula innovadora.</w:t>
      </w:r>
    </w:p>
    <w:p w14:paraId="26463889" w14:textId="4176DE57" w:rsidR="00FD03A8" w:rsidRPr="00E35AFC" w:rsidRDefault="00E35AFC" w:rsidP="00FD03A8">
      <w:pPr>
        <w:pStyle w:val="Prrafodelista"/>
        <w:numPr>
          <w:ilvl w:val="0"/>
          <w:numId w:val="1"/>
        </w:numPr>
        <w:rPr>
          <w:lang w:val="es-ES"/>
        </w:rPr>
      </w:pPr>
      <w:r>
        <w:t>Fortalecer una estrategia pedagógica para la organización de áreas y asignaturas, estructura de los contenidos, proyectos transversales, criterios de evaluación y promoción, estrategias de uso de diferentes materiales didácticos.</w:t>
      </w:r>
    </w:p>
    <w:p w14:paraId="5388D1F6" w14:textId="083C7538" w:rsidR="00E35AFC" w:rsidRDefault="00E35AFC" w:rsidP="00E35AFC">
      <w:pPr>
        <w:pStyle w:val="Prrafodelista"/>
        <w:rPr>
          <w:lang w:val="es-ES"/>
        </w:rPr>
      </w:pPr>
    </w:p>
    <w:p w14:paraId="12698F02" w14:textId="4B98C1DD" w:rsidR="00E35AFC" w:rsidRPr="00B93512" w:rsidRDefault="00E35AFC" w:rsidP="00E35AFC">
      <w:pPr>
        <w:pStyle w:val="Prrafodelista"/>
        <w:rPr>
          <w:b/>
          <w:bCs/>
          <w:lang w:val="es-ES"/>
        </w:rPr>
      </w:pPr>
      <w:r w:rsidRPr="00B93512">
        <w:rPr>
          <w:b/>
          <w:bCs/>
          <w:lang w:val="es-ES"/>
        </w:rPr>
        <w:t>INTERVENCIÓN EN EL AULA</w:t>
      </w:r>
    </w:p>
    <w:p w14:paraId="3E52247C" w14:textId="704E83C8" w:rsidR="00E35AFC" w:rsidRDefault="00E35AFC" w:rsidP="00E35AFC">
      <w:pPr>
        <w:pStyle w:val="Prrafodelista"/>
        <w:rPr>
          <w:lang w:val="es-ES"/>
        </w:rPr>
      </w:pPr>
    </w:p>
    <w:p w14:paraId="0F228E97" w14:textId="0E61EB9F" w:rsidR="00E35AFC" w:rsidRDefault="00E35AFC" w:rsidP="00E35AF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Incluir en las guías de aprendizaje el momento lector, puede ser con textos continuos o discontinuos.</w:t>
      </w:r>
    </w:p>
    <w:p w14:paraId="5D98D9CC" w14:textId="3459184B" w:rsidR="00E35AFC" w:rsidRDefault="00E35AFC" w:rsidP="00E35AF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Fortalecimiento de la competencia léxico-semántica (sociolingüística y la pragmática) a través de la utilización de recursos para el aprendizaje como los son los diferentes diccionarios semánticos.</w:t>
      </w:r>
    </w:p>
    <w:p w14:paraId="3810EA86" w14:textId="5905D275" w:rsidR="00E35AFC" w:rsidRDefault="00E35AFC" w:rsidP="00E35AF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Planear, organizar y ejecutar de manera dirigida el proyecto lector transversal.</w:t>
      </w:r>
    </w:p>
    <w:p w14:paraId="4F67AAD8" w14:textId="57B8C69B" w:rsidR="00E35AFC" w:rsidRDefault="00B93512" w:rsidP="00E35AF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Realización De centros literarios</w:t>
      </w:r>
    </w:p>
    <w:p w14:paraId="66A81999" w14:textId="468E3A4E" w:rsidR="00B93512" w:rsidRDefault="00B93512" w:rsidP="00E35AF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Realización de exposiciones dirigidas y retroalimentadas, en dónde se le indica el propósito de la actividad.</w:t>
      </w:r>
    </w:p>
    <w:p w14:paraId="595F97E7" w14:textId="3CEEAC9D" w:rsidR="00B93512" w:rsidRDefault="00B93512" w:rsidP="00E35AF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Leer el texto con conocimientos previos</w:t>
      </w:r>
    </w:p>
    <w:p w14:paraId="2B60D502" w14:textId="6AB0CBE7" w:rsidR="00B93512" w:rsidRDefault="00B93512" w:rsidP="00E35AF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Leer entre líneas usando pistas del contexto</w:t>
      </w:r>
    </w:p>
    <w:p w14:paraId="1B8B5A93" w14:textId="415CF4AA" w:rsidR="00B93512" w:rsidRDefault="00B93512" w:rsidP="00E35AF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Realizar resúmenes</w:t>
      </w:r>
    </w:p>
    <w:p w14:paraId="262303AA" w14:textId="01BF485E" w:rsidR="00B93512" w:rsidRDefault="00B93512" w:rsidP="00E35AF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Realizar predicciones</w:t>
      </w:r>
    </w:p>
    <w:p w14:paraId="2247E244" w14:textId="6F21B0DD" w:rsidR="00B93512" w:rsidRDefault="00B93512" w:rsidP="00E35AF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lastRenderedPageBreak/>
        <w:t>Visualizar (crear imágenes mentales) del texto</w:t>
      </w:r>
    </w:p>
    <w:p w14:paraId="7A8B12E8" w14:textId="66508411" w:rsidR="00B93512" w:rsidRPr="00B93512" w:rsidRDefault="00B93512" w:rsidP="00B93512">
      <w:pPr>
        <w:rPr>
          <w:b/>
          <w:bCs/>
          <w:lang w:val="es-ES"/>
        </w:rPr>
      </w:pPr>
      <w:r w:rsidRPr="00B93512">
        <w:rPr>
          <w:b/>
          <w:bCs/>
          <w:lang w:val="es-ES"/>
        </w:rPr>
        <w:t xml:space="preserve">COMPETENCIAS SOCIOEMOCIONALES </w:t>
      </w:r>
    </w:p>
    <w:p w14:paraId="39E75E96" w14:textId="7B16C512" w:rsidR="00B93512" w:rsidRDefault="00B93512" w:rsidP="00B9351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Entender y respetar otros puntos de vista</w:t>
      </w:r>
    </w:p>
    <w:p w14:paraId="33933249" w14:textId="0635E330" w:rsidR="00B93512" w:rsidRDefault="00B93512" w:rsidP="00B9351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Poseer espíritu crítico</w:t>
      </w:r>
    </w:p>
    <w:p w14:paraId="5C596D98" w14:textId="30280FF2" w:rsidR="00B93512" w:rsidRPr="00B93512" w:rsidRDefault="00B93512" w:rsidP="00B9351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Comunicarse y hacerse entender expresando sentimientos y pensamientos.</w:t>
      </w:r>
    </w:p>
    <w:p w14:paraId="4F6DD90A" w14:textId="77777777" w:rsidR="00B93512" w:rsidRDefault="00B93512" w:rsidP="00B93512">
      <w:pPr>
        <w:pStyle w:val="Prrafodelista"/>
        <w:rPr>
          <w:lang w:val="es-ES"/>
        </w:rPr>
      </w:pPr>
    </w:p>
    <w:p w14:paraId="5533FD6E" w14:textId="77777777" w:rsidR="00B93512" w:rsidRPr="00FD03A8" w:rsidRDefault="00B93512" w:rsidP="00B93512">
      <w:pPr>
        <w:pStyle w:val="Prrafodelista"/>
        <w:rPr>
          <w:lang w:val="es-ES"/>
        </w:rPr>
      </w:pPr>
    </w:p>
    <w:p w14:paraId="5D971FCD" w14:textId="77777777" w:rsidR="00FD03A8" w:rsidRPr="00FD03A8" w:rsidRDefault="00FD03A8">
      <w:pPr>
        <w:rPr>
          <w:lang w:val="es-ES"/>
        </w:rPr>
      </w:pPr>
    </w:p>
    <w:sectPr w:rsidR="00FD03A8" w:rsidRPr="00FD03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80B40"/>
    <w:multiLevelType w:val="hybridMultilevel"/>
    <w:tmpl w:val="9F70374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93A54"/>
    <w:multiLevelType w:val="hybridMultilevel"/>
    <w:tmpl w:val="4AF8A26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72DC8"/>
    <w:multiLevelType w:val="hybridMultilevel"/>
    <w:tmpl w:val="3188AB5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71B2C"/>
    <w:multiLevelType w:val="hybridMultilevel"/>
    <w:tmpl w:val="295E65A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A8"/>
    <w:rsid w:val="00825A9B"/>
    <w:rsid w:val="00B93512"/>
    <w:rsid w:val="00E35AFC"/>
    <w:rsid w:val="00E7199A"/>
    <w:rsid w:val="00FD03A8"/>
    <w:rsid w:val="00FE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0C4D"/>
  <w15:chartTrackingRefBased/>
  <w15:docId w15:val="{6DA16A10-7AD9-434C-89BB-C7FED84E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0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Familiar</dc:creator>
  <cp:keywords/>
  <dc:description/>
  <cp:lastModifiedBy>Daniela Buitrago</cp:lastModifiedBy>
  <cp:revision>2</cp:revision>
  <dcterms:created xsi:type="dcterms:W3CDTF">2022-10-21T15:45:00Z</dcterms:created>
  <dcterms:modified xsi:type="dcterms:W3CDTF">2022-10-21T15:45:00Z</dcterms:modified>
</cp:coreProperties>
</file>