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CFF3" w14:textId="589F7F50" w:rsidR="004939DF" w:rsidRDefault="006C0558" w:rsidP="006C0558">
      <w:pPr>
        <w:tabs>
          <w:tab w:val="center" w:pos="4419"/>
          <w:tab w:val="left" w:pos="5533"/>
        </w:tabs>
        <w:rPr>
          <w:rFonts w:ascii="Comic Sans MS" w:hAnsi="Comic Sans MS"/>
          <w:b/>
        </w:rPr>
      </w:pPr>
      <w:r>
        <w:rPr>
          <w:rFonts w:ascii="Comic Sans MS" w:hAnsi="Comic Sans MS"/>
          <w:b/>
        </w:rPr>
        <w:tab/>
      </w:r>
      <w:r w:rsidR="004939DF" w:rsidRPr="00B025E8">
        <w:rPr>
          <w:rFonts w:ascii="Comic Sans MS" w:hAnsi="Comic Sans MS"/>
          <w:b/>
        </w:rPr>
        <w:t>ACTA</w:t>
      </w:r>
      <w:r w:rsidR="004939DF">
        <w:rPr>
          <w:rFonts w:ascii="Comic Sans MS" w:hAnsi="Comic Sans MS"/>
          <w:b/>
        </w:rPr>
        <w:t xml:space="preserve"> </w:t>
      </w:r>
      <w:r w:rsidR="00D674FE">
        <w:rPr>
          <w:rFonts w:ascii="Comic Sans MS" w:hAnsi="Comic Sans MS"/>
          <w:b/>
        </w:rPr>
        <w:t>001</w:t>
      </w:r>
      <w:r>
        <w:rPr>
          <w:rFonts w:ascii="Comic Sans MS" w:hAnsi="Comic Sans MS"/>
          <w:b/>
        </w:rPr>
        <w:tab/>
      </w:r>
    </w:p>
    <w:p w14:paraId="580C8B1F" w14:textId="77777777" w:rsidR="006C0558" w:rsidRPr="006C0558" w:rsidRDefault="006C0558" w:rsidP="006C0558">
      <w:pPr>
        <w:tabs>
          <w:tab w:val="center" w:pos="4419"/>
          <w:tab w:val="left" w:pos="5533"/>
        </w:tabs>
        <w:rPr>
          <w:rFonts w:ascii="Comic Sans MS" w:hAnsi="Comic Sans MS"/>
          <w:b/>
          <w:sz w:val="2"/>
        </w:rPr>
      </w:pPr>
    </w:p>
    <w:p w14:paraId="02C19BC6" w14:textId="77777777" w:rsidR="00DC2253" w:rsidRDefault="00D674FE" w:rsidP="00DC2253">
      <w:pPr>
        <w:jc w:val="center"/>
        <w:rPr>
          <w:rFonts w:ascii="Rowan Maskide" w:hAnsi="Rowan Maskide"/>
          <w:b/>
          <w:color w:val="385623" w:themeColor="accent6" w:themeShade="80"/>
          <w:sz w:val="48"/>
          <w:szCs w:val="48"/>
        </w:rPr>
      </w:pPr>
      <w:r>
        <w:rPr>
          <w:rFonts w:ascii="Rowan Maskide" w:hAnsi="Rowan Maskide"/>
          <w:b/>
          <w:color w:val="385623" w:themeColor="accent6" w:themeShade="80"/>
          <w:sz w:val="48"/>
          <w:szCs w:val="48"/>
        </w:rPr>
        <w:t>ASAMBLEA GENERAL DE LA COMUNIDAD EDUCATIVA-</w:t>
      </w:r>
      <w:r w:rsidR="00770614" w:rsidRPr="00770614">
        <w:rPr>
          <w:rFonts w:ascii="Rowan Maskide" w:hAnsi="Rowan Maskide"/>
          <w:b/>
          <w:color w:val="385623" w:themeColor="accent6" w:themeShade="80"/>
          <w:sz w:val="48"/>
          <w:szCs w:val="48"/>
        </w:rPr>
        <w:t>Rendición de cuentas</w:t>
      </w:r>
      <w:r>
        <w:rPr>
          <w:rFonts w:ascii="Rowan Maskide" w:hAnsi="Rowan Maskide"/>
          <w:b/>
          <w:color w:val="385623" w:themeColor="accent6" w:themeShade="80"/>
          <w:sz w:val="48"/>
          <w:szCs w:val="48"/>
        </w:rPr>
        <w:t>-</w:t>
      </w:r>
      <w:r w:rsidR="00770614" w:rsidRPr="00770614">
        <w:rPr>
          <w:rFonts w:ascii="Rowan Maskide" w:hAnsi="Rowan Maskide"/>
          <w:b/>
          <w:color w:val="385623" w:themeColor="accent6" w:themeShade="80"/>
          <w:sz w:val="48"/>
          <w:szCs w:val="48"/>
        </w:rPr>
        <w:t xml:space="preserve"> </w:t>
      </w:r>
    </w:p>
    <w:p w14:paraId="32EF3FB7" w14:textId="2CD5022F" w:rsidR="004939DF" w:rsidRPr="00DC2253" w:rsidRDefault="004939DF" w:rsidP="00DC2253">
      <w:pPr>
        <w:rPr>
          <w:rFonts w:ascii="Rowan Maskide" w:hAnsi="Rowan Maskide"/>
          <w:b/>
          <w:color w:val="385623" w:themeColor="accent6" w:themeShade="80"/>
          <w:sz w:val="48"/>
          <w:szCs w:val="48"/>
        </w:rPr>
      </w:pPr>
      <w:r w:rsidRPr="00B025E8">
        <w:rPr>
          <w:rFonts w:ascii="Comic Sans MS" w:hAnsi="Comic Sans MS"/>
          <w:b/>
        </w:rPr>
        <w:t xml:space="preserve">FECHA: </w:t>
      </w:r>
      <w:r w:rsidR="00770614">
        <w:rPr>
          <w:rFonts w:ascii="Comic Sans MS" w:hAnsi="Comic Sans MS"/>
          <w:b/>
        </w:rPr>
        <w:t>VIERNES 04</w:t>
      </w:r>
      <w:r>
        <w:rPr>
          <w:rFonts w:ascii="Comic Sans MS" w:hAnsi="Comic Sans MS"/>
          <w:b/>
        </w:rPr>
        <w:t xml:space="preserve"> DE</w:t>
      </w:r>
      <w:r w:rsidR="00770614">
        <w:rPr>
          <w:rFonts w:ascii="Comic Sans MS" w:hAnsi="Comic Sans MS"/>
          <w:b/>
        </w:rPr>
        <w:t xml:space="preserve"> MARZO DE </w:t>
      </w:r>
      <w:r>
        <w:rPr>
          <w:rFonts w:ascii="Comic Sans MS" w:hAnsi="Comic Sans MS"/>
          <w:b/>
        </w:rPr>
        <w:t>2022</w:t>
      </w:r>
    </w:p>
    <w:p w14:paraId="1F6C0BCD" w14:textId="4A1770CA" w:rsidR="004939DF" w:rsidRDefault="004939DF" w:rsidP="004939DF">
      <w:pPr>
        <w:rPr>
          <w:rFonts w:ascii="Comic Sans MS" w:hAnsi="Comic Sans MS"/>
        </w:rPr>
      </w:pPr>
      <w:r w:rsidRPr="00B025E8">
        <w:rPr>
          <w:rFonts w:ascii="Comic Sans MS" w:hAnsi="Comic Sans MS"/>
          <w:b/>
        </w:rPr>
        <w:t>PARTICIPANTES DE LA REUNIÓN:</w:t>
      </w:r>
      <w:r w:rsidR="00401E1C">
        <w:rPr>
          <w:rFonts w:ascii="Comic Sans MS" w:hAnsi="Comic Sans MS"/>
          <w:b/>
        </w:rPr>
        <w:t xml:space="preserve"> </w:t>
      </w:r>
      <w:r w:rsidR="00401E1C">
        <w:rPr>
          <w:rFonts w:ascii="Comic Sans MS" w:hAnsi="Comic Sans MS"/>
          <w:bCs/>
        </w:rPr>
        <w:t>Director,</w:t>
      </w:r>
      <w:r>
        <w:rPr>
          <w:rFonts w:ascii="Comic Sans MS" w:hAnsi="Comic Sans MS"/>
          <w:b/>
        </w:rPr>
        <w:t xml:space="preserve"> </w:t>
      </w:r>
      <w:r w:rsidR="00401E1C">
        <w:rPr>
          <w:rFonts w:ascii="Comic Sans MS" w:hAnsi="Comic Sans MS"/>
        </w:rPr>
        <w:t>d</w:t>
      </w:r>
      <w:r w:rsidRPr="001E4B5E">
        <w:rPr>
          <w:rFonts w:ascii="Comic Sans MS" w:hAnsi="Comic Sans MS"/>
        </w:rPr>
        <w:t>ocentes</w:t>
      </w:r>
      <w:r w:rsidR="002D7A44">
        <w:rPr>
          <w:rFonts w:ascii="Comic Sans MS" w:hAnsi="Comic Sans MS"/>
        </w:rPr>
        <w:t xml:space="preserve"> del CER la</w:t>
      </w:r>
      <w:r w:rsidR="005015FB">
        <w:rPr>
          <w:rFonts w:ascii="Comic Sans MS" w:hAnsi="Comic Sans MS"/>
        </w:rPr>
        <w:t xml:space="preserve"> Serpe</w:t>
      </w:r>
      <w:r w:rsidR="00770614">
        <w:rPr>
          <w:rFonts w:ascii="Comic Sans MS" w:hAnsi="Comic Sans MS"/>
        </w:rPr>
        <w:t>ntina</w:t>
      </w:r>
      <w:proofErr w:type="gramStart"/>
      <w:r w:rsidR="00770614">
        <w:rPr>
          <w:rFonts w:ascii="Comic Sans MS" w:hAnsi="Comic Sans MS"/>
        </w:rPr>
        <w:t>, ,</w:t>
      </w:r>
      <w:proofErr w:type="gramEnd"/>
      <w:r w:rsidR="00770614">
        <w:rPr>
          <w:rFonts w:ascii="Comic Sans MS" w:hAnsi="Comic Sans MS"/>
        </w:rPr>
        <w:t xml:space="preserve"> padres de familia de las distintas sedes</w:t>
      </w:r>
      <w:r w:rsidR="00401E1C">
        <w:rPr>
          <w:rFonts w:ascii="Comic Sans MS" w:hAnsi="Comic Sans MS"/>
        </w:rPr>
        <w:t xml:space="preserve"> (27)</w:t>
      </w:r>
      <w:r w:rsidR="00770614">
        <w:rPr>
          <w:rFonts w:ascii="Comic Sans MS" w:hAnsi="Comic Sans MS"/>
        </w:rPr>
        <w:t xml:space="preserve">, estudiantes, egresados, sector productivo. </w:t>
      </w:r>
    </w:p>
    <w:p w14:paraId="0F0D736B" w14:textId="77777777" w:rsidR="004939DF" w:rsidRDefault="004939DF" w:rsidP="004939DF">
      <w:pPr>
        <w:rPr>
          <w:rFonts w:ascii="Comic Sans MS" w:hAnsi="Comic Sans MS"/>
        </w:rPr>
      </w:pPr>
      <w:r w:rsidRPr="00EB62E0">
        <w:rPr>
          <w:rFonts w:ascii="Comic Sans MS" w:hAnsi="Comic Sans MS"/>
          <w:b/>
        </w:rPr>
        <w:t>LUGAR:</w:t>
      </w:r>
      <w:r>
        <w:rPr>
          <w:rFonts w:ascii="Comic Sans MS" w:hAnsi="Comic Sans MS"/>
        </w:rPr>
        <w:t xml:space="preserve"> sede principal de la Serpentina</w:t>
      </w:r>
      <w:r w:rsidR="005015FB">
        <w:rPr>
          <w:rFonts w:ascii="Comic Sans MS" w:hAnsi="Comic Sans MS"/>
        </w:rPr>
        <w:t xml:space="preserve">, vía la Gabarra, Tibú. </w:t>
      </w:r>
    </w:p>
    <w:p w14:paraId="12118F57" w14:textId="77777777" w:rsidR="004939DF" w:rsidRPr="00D51E2C" w:rsidRDefault="004939DF" w:rsidP="004939DF">
      <w:pPr>
        <w:rPr>
          <w:rFonts w:ascii="Comic Sans MS" w:hAnsi="Comic Sans MS"/>
          <w:sz w:val="4"/>
        </w:rPr>
      </w:pPr>
    </w:p>
    <w:p w14:paraId="46B4AA50" w14:textId="26B61706" w:rsidR="004939DF" w:rsidRDefault="004939DF" w:rsidP="004939DF">
      <w:pPr>
        <w:rPr>
          <w:rFonts w:ascii="Comic Sans MS" w:hAnsi="Comic Sans MS"/>
          <w:b/>
        </w:rPr>
      </w:pPr>
      <w:r w:rsidRPr="00B025E8">
        <w:rPr>
          <w:rFonts w:ascii="Comic Sans MS" w:hAnsi="Comic Sans MS"/>
          <w:b/>
        </w:rPr>
        <w:t>AGENDA:</w:t>
      </w:r>
      <w:r>
        <w:rPr>
          <w:rFonts w:ascii="Comic Sans MS" w:hAnsi="Comic Sans MS"/>
          <w:b/>
        </w:rPr>
        <w:t xml:space="preserve"> </w:t>
      </w:r>
      <w:r w:rsidR="009A5ECB">
        <w:rPr>
          <w:rFonts w:ascii="Comic Sans MS" w:hAnsi="Comic Sans MS"/>
          <w:b/>
        </w:rPr>
        <w:t>(Memorando 002)</w:t>
      </w:r>
    </w:p>
    <w:p w14:paraId="746018EE" w14:textId="77777777" w:rsidR="00B138B6" w:rsidRDefault="00B138B6" w:rsidP="00B138B6">
      <w:pPr>
        <w:jc w:val="both"/>
      </w:pPr>
    </w:p>
    <w:p w14:paraId="25A94777" w14:textId="77777777" w:rsidR="00B138B6" w:rsidRDefault="00B138B6" w:rsidP="00B138B6">
      <w:pPr>
        <w:pStyle w:val="Prrafodelista"/>
        <w:numPr>
          <w:ilvl w:val="0"/>
          <w:numId w:val="6"/>
        </w:numPr>
        <w:jc w:val="both"/>
      </w:pPr>
      <w:r>
        <w:t xml:space="preserve">Entrada Educadores 7 </w:t>
      </w:r>
      <w:proofErr w:type="gramStart"/>
      <w:r>
        <w:t>am.(</w:t>
      </w:r>
      <w:proofErr w:type="gramEnd"/>
      <w:r>
        <w:t>reunión salón grado séptimo) observaciones generales dadas por el director.</w:t>
      </w:r>
    </w:p>
    <w:p w14:paraId="6A27745F" w14:textId="77777777" w:rsidR="00B138B6" w:rsidRDefault="00B138B6" w:rsidP="00B138B6">
      <w:pPr>
        <w:pStyle w:val="Prrafodelista"/>
        <w:numPr>
          <w:ilvl w:val="0"/>
          <w:numId w:val="6"/>
        </w:numPr>
        <w:jc w:val="both"/>
      </w:pPr>
      <w:r>
        <w:t xml:space="preserve">Entrada Estudiantes y padres de familia 8 </w:t>
      </w:r>
      <w:proofErr w:type="gramStart"/>
      <w:r>
        <w:t>am.( con</w:t>
      </w:r>
      <w:proofErr w:type="gramEnd"/>
      <w:r>
        <w:t xml:space="preserve"> las medidas de bioseguridad: tapabocas y lavado de manos)</w:t>
      </w:r>
    </w:p>
    <w:p w14:paraId="06A8600B" w14:textId="77777777" w:rsidR="00B138B6" w:rsidRDefault="00B138B6" w:rsidP="00B138B6">
      <w:pPr>
        <w:pStyle w:val="Prrafodelista"/>
        <w:numPr>
          <w:ilvl w:val="0"/>
          <w:numId w:val="6"/>
        </w:numPr>
        <w:jc w:val="both"/>
      </w:pPr>
      <w:r>
        <w:t>Saludo de bienvenida. Por el director.</w:t>
      </w:r>
    </w:p>
    <w:p w14:paraId="04793F52" w14:textId="77777777" w:rsidR="00B138B6" w:rsidRDefault="00B138B6" w:rsidP="00B138B6">
      <w:pPr>
        <w:pStyle w:val="Prrafodelista"/>
        <w:numPr>
          <w:ilvl w:val="0"/>
          <w:numId w:val="6"/>
        </w:numPr>
        <w:jc w:val="both"/>
      </w:pPr>
      <w:r>
        <w:t>Oración, Por la educadora Diana Pabón.</w:t>
      </w:r>
    </w:p>
    <w:p w14:paraId="3A7EDE8B" w14:textId="77777777" w:rsidR="00B138B6" w:rsidRPr="0071416F" w:rsidRDefault="00B138B6" w:rsidP="00B138B6">
      <w:pPr>
        <w:pStyle w:val="Prrafodelista"/>
        <w:numPr>
          <w:ilvl w:val="0"/>
          <w:numId w:val="6"/>
        </w:numPr>
        <w:jc w:val="both"/>
      </w:pPr>
      <w:r>
        <w:t xml:space="preserve">Himno de la </w:t>
      </w:r>
      <w:proofErr w:type="spellStart"/>
      <w:r>
        <w:t>Rep</w:t>
      </w:r>
      <w:r>
        <w:rPr>
          <w:lang w:val="es-CO"/>
        </w:rPr>
        <w:t>ública</w:t>
      </w:r>
      <w:proofErr w:type="spellEnd"/>
      <w:r>
        <w:rPr>
          <w:lang w:val="es-CO"/>
        </w:rPr>
        <w:t xml:space="preserve"> de Colombia. Iza la bandera, líder gestión directiva.</w:t>
      </w:r>
    </w:p>
    <w:p w14:paraId="302C455A" w14:textId="77777777" w:rsidR="00B138B6" w:rsidRPr="0071416F" w:rsidRDefault="00B138B6" w:rsidP="00B138B6">
      <w:pPr>
        <w:pStyle w:val="Prrafodelista"/>
        <w:numPr>
          <w:ilvl w:val="0"/>
          <w:numId w:val="6"/>
        </w:numPr>
        <w:jc w:val="both"/>
      </w:pPr>
      <w:r>
        <w:rPr>
          <w:lang w:val="es-CO"/>
        </w:rPr>
        <w:t xml:space="preserve">Himno del Norte de Santander. Iza la bandera, líder gestión administrativa </w:t>
      </w:r>
    </w:p>
    <w:p w14:paraId="2D6D52C8" w14:textId="77777777" w:rsidR="00B138B6" w:rsidRPr="000335B5" w:rsidRDefault="00B138B6" w:rsidP="00B138B6">
      <w:pPr>
        <w:pStyle w:val="Prrafodelista"/>
        <w:numPr>
          <w:ilvl w:val="0"/>
          <w:numId w:val="6"/>
        </w:numPr>
        <w:jc w:val="both"/>
      </w:pPr>
      <w:r>
        <w:rPr>
          <w:lang w:val="es-CO"/>
        </w:rPr>
        <w:t>Himno del Municipio de Tibú. Iza la bandera, líder gestión comunitaria</w:t>
      </w:r>
    </w:p>
    <w:p w14:paraId="560D8843" w14:textId="77777777" w:rsidR="00B138B6" w:rsidRPr="0071416F" w:rsidRDefault="00B138B6" w:rsidP="00B138B6">
      <w:pPr>
        <w:pStyle w:val="Prrafodelista"/>
        <w:numPr>
          <w:ilvl w:val="0"/>
          <w:numId w:val="6"/>
        </w:numPr>
        <w:jc w:val="both"/>
      </w:pPr>
      <w:r>
        <w:rPr>
          <w:lang w:val="es-CO"/>
        </w:rPr>
        <w:t>Presentación de cada maestro: nombre y apellido, sede donde labora y se hace con su comunidad.</w:t>
      </w:r>
    </w:p>
    <w:p w14:paraId="603168BA" w14:textId="77777777" w:rsidR="00B138B6" w:rsidRPr="00D64BC7" w:rsidRDefault="00B138B6" w:rsidP="00B138B6">
      <w:pPr>
        <w:pStyle w:val="Prrafodelista"/>
        <w:numPr>
          <w:ilvl w:val="0"/>
          <w:numId w:val="6"/>
        </w:numPr>
        <w:jc w:val="both"/>
      </w:pPr>
      <w:r>
        <w:t>Inducción del PEI. Educador Víctor Mauricio.</w:t>
      </w:r>
    </w:p>
    <w:p w14:paraId="628B811C" w14:textId="72B34988" w:rsidR="00B138B6" w:rsidRPr="00B14C46" w:rsidRDefault="00B138B6" w:rsidP="00B138B6">
      <w:pPr>
        <w:pStyle w:val="Prrafodelista"/>
        <w:numPr>
          <w:ilvl w:val="0"/>
          <w:numId w:val="6"/>
        </w:numPr>
        <w:jc w:val="both"/>
      </w:pPr>
      <w:r>
        <w:rPr>
          <w:lang w:val="es-CO"/>
        </w:rPr>
        <w:t>Palabras del director. (informe general; rendición de cuentas)</w:t>
      </w:r>
    </w:p>
    <w:p w14:paraId="1CE4EB56" w14:textId="77777777" w:rsidR="00B138B6" w:rsidRPr="00B14C46" w:rsidRDefault="00B138B6" w:rsidP="00B138B6">
      <w:pPr>
        <w:pStyle w:val="Prrafodelista"/>
        <w:numPr>
          <w:ilvl w:val="0"/>
          <w:numId w:val="6"/>
        </w:numPr>
        <w:jc w:val="both"/>
      </w:pPr>
      <w:r>
        <w:rPr>
          <w:lang w:val="es-CO"/>
        </w:rPr>
        <w:t>Rendición de cuentas por gestiones. (el líder)</w:t>
      </w:r>
    </w:p>
    <w:p w14:paraId="152505C1" w14:textId="77777777" w:rsidR="00B138B6" w:rsidRPr="00B14C46" w:rsidRDefault="00B138B6" w:rsidP="00B138B6">
      <w:pPr>
        <w:pStyle w:val="Prrafodelista"/>
        <w:numPr>
          <w:ilvl w:val="0"/>
          <w:numId w:val="6"/>
        </w:numPr>
        <w:jc w:val="both"/>
      </w:pPr>
      <w:r>
        <w:rPr>
          <w:lang w:val="es-CO"/>
        </w:rPr>
        <w:t>Gestión Académica. Omar Antonio Beleño Benavides</w:t>
      </w:r>
    </w:p>
    <w:p w14:paraId="485A89D7" w14:textId="77777777" w:rsidR="00B138B6" w:rsidRPr="00B14C46" w:rsidRDefault="00B138B6" w:rsidP="00B138B6">
      <w:pPr>
        <w:pStyle w:val="Prrafodelista"/>
        <w:numPr>
          <w:ilvl w:val="0"/>
          <w:numId w:val="6"/>
        </w:numPr>
        <w:jc w:val="both"/>
      </w:pPr>
      <w:r>
        <w:rPr>
          <w:lang w:val="es-CO"/>
        </w:rPr>
        <w:t>Gestión Directiva. Yaneth Palencia</w:t>
      </w:r>
    </w:p>
    <w:p w14:paraId="5466D6F2" w14:textId="28D9A04F" w:rsidR="00B138B6" w:rsidRPr="00B14C46" w:rsidRDefault="00B138B6" w:rsidP="00B138B6">
      <w:pPr>
        <w:pStyle w:val="Prrafodelista"/>
        <w:numPr>
          <w:ilvl w:val="0"/>
          <w:numId w:val="6"/>
        </w:numPr>
        <w:jc w:val="both"/>
      </w:pPr>
      <w:r>
        <w:rPr>
          <w:lang w:val="es-CO"/>
        </w:rPr>
        <w:t>Gestión Administrativa, Víctor Mauricio</w:t>
      </w:r>
    </w:p>
    <w:p w14:paraId="0850D397" w14:textId="77777777" w:rsidR="00B138B6" w:rsidRPr="00F24A4A" w:rsidRDefault="00B138B6" w:rsidP="00B138B6">
      <w:pPr>
        <w:pStyle w:val="Prrafodelista"/>
        <w:numPr>
          <w:ilvl w:val="0"/>
          <w:numId w:val="6"/>
        </w:numPr>
        <w:jc w:val="both"/>
      </w:pPr>
      <w:r>
        <w:rPr>
          <w:lang w:val="es-CO"/>
        </w:rPr>
        <w:t>Gestión comunitaria. Diana Pabón.</w:t>
      </w:r>
    </w:p>
    <w:p w14:paraId="1FD1FAE2" w14:textId="77777777" w:rsidR="00B138B6" w:rsidRPr="00F24A4A" w:rsidRDefault="00B138B6" w:rsidP="00B138B6">
      <w:pPr>
        <w:pStyle w:val="Prrafodelista"/>
        <w:numPr>
          <w:ilvl w:val="0"/>
          <w:numId w:val="6"/>
        </w:numPr>
        <w:jc w:val="both"/>
      </w:pPr>
      <w:r>
        <w:rPr>
          <w:lang w:val="es-CO"/>
        </w:rPr>
        <w:t>Intervención del Señor Personero.</w:t>
      </w:r>
    </w:p>
    <w:p w14:paraId="55927E53" w14:textId="77777777" w:rsidR="00B138B6" w:rsidRPr="00F24A4A" w:rsidRDefault="00B138B6" w:rsidP="00B138B6">
      <w:pPr>
        <w:pStyle w:val="Prrafodelista"/>
        <w:numPr>
          <w:ilvl w:val="0"/>
          <w:numId w:val="6"/>
        </w:numPr>
        <w:jc w:val="both"/>
      </w:pPr>
      <w:r>
        <w:rPr>
          <w:lang w:val="es-CO"/>
        </w:rPr>
        <w:t xml:space="preserve">Intervención del Señor </w:t>
      </w:r>
      <w:proofErr w:type="gramStart"/>
      <w:r>
        <w:rPr>
          <w:lang w:val="es-CO"/>
        </w:rPr>
        <w:t>Secretario</w:t>
      </w:r>
      <w:proofErr w:type="gramEnd"/>
      <w:r>
        <w:rPr>
          <w:lang w:val="es-CO"/>
        </w:rPr>
        <w:t xml:space="preserve"> de Desarrollo Social o su delegado.</w:t>
      </w:r>
    </w:p>
    <w:p w14:paraId="70052844" w14:textId="77777777" w:rsidR="00B138B6" w:rsidRPr="005F4C39" w:rsidRDefault="00B138B6" w:rsidP="00B138B6">
      <w:pPr>
        <w:pStyle w:val="Prrafodelista"/>
        <w:numPr>
          <w:ilvl w:val="0"/>
          <w:numId w:val="6"/>
        </w:numPr>
        <w:jc w:val="both"/>
      </w:pPr>
      <w:r>
        <w:rPr>
          <w:lang w:val="es-CO"/>
        </w:rPr>
        <w:t>Intervención del delegado del PAE</w:t>
      </w:r>
    </w:p>
    <w:p w14:paraId="10E6AB0C" w14:textId="77777777" w:rsidR="00B138B6" w:rsidRDefault="00B138B6" w:rsidP="00B138B6">
      <w:pPr>
        <w:pStyle w:val="Prrafodelista"/>
        <w:numPr>
          <w:ilvl w:val="0"/>
          <w:numId w:val="6"/>
        </w:numPr>
        <w:jc w:val="both"/>
      </w:pPr>
      <w:r>
        <w:rPr>
          <w:lang w:val="es-CO"/>
        </w:rPr>
        <w:lastRenderedPageBreak/>
        <w:t>Elección de los padres de familia al Consejo Directivo. José Ángel.</w:t>
      </w:r>
    </w:p>
    <w:p w14:paraId="7C3CA606" w14:textId="77777777" w:rsidR="00B138B6" w:rsidRPr="00B14C46" w:rsidRDefault="00B138B6" w:rsidP="00B138B6">
      <w:pPr>
        <w:pStyle w:val="Prrafodelista"/>
        <w:numPr>
          <w:ilvl w:val="0"/>
          <w:numId w:val="6"/>
        </w:numPr>
        <w:jc w:val="both"/>
      </w:pPr>
      <w:r>
        <w:t xml:space="preserve">Elección de los padres de familia para la asociación de </w:t>
      </w:r>
      <w:proofErr w:type="gramStart"/>
      <w:r>
        <w:t>padres.(</w:t>
      </w:r>
      <w:proofErr w:type="gramEnd"/>
      <w:r>
        <w:t>José Ángel, lidera)</w:t>
      </w:r>
    </w:p>
    <w:p w14:paraId="3DBA3D00" w14:textId="77777777" w:rsidR="00B138B6" w:rsidRPr="005F4C39" w:rsidRDefault="00B138B6" w:rsidP="00B138B6">
      <w:pPr>
        <w:pStyle w:val="Prrafodelista"/>
        <w:numPr>
          <w:ilvl w:val="0"/>
          <w:numId w:val="6"/>
        </w:numPr>
        <w:jc w:val="both"/>
      </w:pPr>
      <w:r>
        <w:rPr>
          <w:lang w:val="es-CO"/>
        </w:rPr>
        <w:t>Conformación del comité del PAE. (sede principal). Xiomara</w:t>
      </w:r>
    </w:p>
    <w:p w14:paraId="2CC2F68D" w14:textId="77777777" w:rsidR="00B138B6" w:rsidRPr="005F4C39" w:rsidRDefault="00B138B6" w:rsidP="00B138B6">
      <w:pPr>
        <w:pStyle w:val="Prrafodelista"/>
        <w:numPr>
          <w:ilvl w:val="0"/>
          <w:numId w:val="6"/>
        </w:numPr>
        <w:jc w:val="both"/>
      </w:pPr>
      <w:r>
        <w:rPr>
          <w:lang w:val="es-CO"/>
        </w:rPr>
        <w:t>Reunión con el consejo directivo actual. Director, lugar oficina del director</w:t>
      </w:r>
    </w:p>
    <w:p w14:paraId="4E7958FC" w14:textId="77777777" w:rsidR="00B138B6" w:rsidRPr="005F4C39" w:rsidRDefault="00B138B6" w:rsidP="00B138B6">
      <w:pPr>
        <w:pStyle w:val="Prrafodelista"/>
        <w:numPr>
          <w:ilvl w:val="0"/>
          <w:numId w:val="6"/>
        </w:numPr>
        <w:jc w:val="both"/>
      </w:pPr>
      <w:r>
        <w:rPr>
          <w:lang w:val="es-CO"/>
        </w:rPr>
        <w:t>Marcha final.</w:t>
      </w:r>
    </w:p>
    <w:p w14:paraId="329E0CDC" w14:textId="559406C4" w:rsidR="00B138B6" w:rsidRDefault="002B7332" w:rsidP="004939DF">
      <w:pPr>
        <w:rPr>
          <w:rFonts w:ascii="Comic Sans MS" w:hAnsi="Comic Sans MS"/>
          <w:b/>
        </w:rPr>
      </w:pPr>
      <w:r>
        <w:rPr>
          <w:rFonts w:ascii="Comic Sans MS" w:hAnsi="Comic Sans MS"/>
          <w:b/>
        </w:rPr>
        <w:t>DESARROLLO DE LA AGENDA.</w:t>
      </w:r>
    </w:p>
    <w:p w14:paraId="3364CCF1" w14:textId="1A7ABFF4" w:rsidR="002B7332" w:rsidRDefault="009A5ECB" w:rsidP="00475D1B">
      <w:pPr>
        <w:jc w:val="both"/>
        <w:rPr>
          <w:rFonts w:ascii="Comic Sans MS" w:hAnsi="Comic Sans MS"/>
        </w:rPr>
      </w:pPr>
      <w:r>
        <w:rPr>
          <w:rFonts w:ascii="Comic Sans MS" w:hAnsi="Comic Sans MS"/>
          <w:b/>
        </w:rPr>
        <w:t xml:space="preserve">7:00 AM </w:t>
      </w:r>
      <w:r w:rsidRPr="009A5ECB">
        <w:rPr>
          <w:rFonts w:ascii="Comic Sans MS" w:hAnsi="Comic Sans MS"/>
        </w:rPr>
        <w:t xml:space="preserve">se inicia </w:t>
      </w:r>
      <w:r>
        <w:rPr>
          <w:rFonts w:ascii="Comic Sans MS" w:hAnsi="Comic Sans MS"/>
        </w:rPr>
        <w:t>la jornada con el ingreso de docentes,</w:t>
      </w:r>
      <w:r w:rsidR="002B7332">
        <w:rPr>
          <w:rFonts w:ascii="Comic Sans MS" w:hAnsi="Comic Sans MS"/>
        </w:rPr>
        <w:t xml:space="preserve"> al salón de séptimo grado donde se trataron los siguientes puntos:</w:t>
      </w:r>
    </w:p>
    <w:p w14:paraId="7222BA85" w14:textId="5B317800" w:rsidR="000C2BFE" w:rsidRDefault="000C2BFE" w:rsidP="000C2BFE">
      <w:pPr>
        <w:pStyle w:val="Prrafodelista"/>
        <w:numPr>
          <w:ilvl w:val="0"/>
          <w:numId w:val="7"/>
        </w:numPr>
        <w:jc w:val="both"/>
        <w:rPr>
          <w:rFonts w:ascii="Comic Sans MS" w:hAnsi="Comic Sans MS"/>
        </w:rPr>
      </w:pPr>
      <w:r>
        <w:rPr>
          <w:rFonts w:ascii="Comic Sans MS" w:hAnsi="Comic Sans MS"/>
        </w:rPr>
        <w:t>Recordar la agenda del mes de marzo, con el fin de llevar a cabo dichas actividades.</w:t>
      </w:r>
    </w:p>
    <w:p w14:paraId="13D56E8C" w14:textId="13B5C903" w:rsidR="000C2BFE" w:rsidRDefault="000C2BFE" w:rsidP="000C2BFE">
      <w:pPr>
        <w:pStyle w:val="Prrafodelista"/>
        <w:numPr>
          <w:ilvl w:val="0"/>
          <w:numId w:val="7"/>
        </w:numPr>
        <w:jc w:val="both"/>
        <w:rPr>
          <w:rFonts w:ascii="Comic Sans MS" w:hAnsi="Comic Sans MS"/>
        </w:rPr>
      </w:pPr>
      <w:r>
        <w:rPr>
          <w:rFonts w:ascii="Comic Sans MS" w:hAnsi="Comic Sans MS"/>
        </w:rPr>
        <w:t>Presentar vía correo institucional las necesidades en bioseguridad, para ser aprobadas y solucionadas por el consejo directivo.</w:t>
      </w:r>
    </w:p>
    <w:p w14:paraId="3FED3947" w14:textId="0678EEE1" w:rsidR="00C911C6" w:rsidRDefault="00C911C6" w:rsidP="000C2BFE">
      <w:pPr>
        <w:pStyle w:val="Prrafodelista"/>
        <w:numPr>
          <w:ilvl w:val="0"/>
          <w:numId w:val="7"/>
        </w:numPr>
        <w:jc w:val="both"/>
        <w:rPr>
          <w:rFonts w:ascii="Comic Sans MS" w:hAnsi="Comic Sans MS"/>
        </w:rPr>
      </w:pPr>
      <w:r>
        <w:rPr>
          <w:rFonts w:ascii="Comic Sans MS" w:hAnsi="Comic Sans MS"/>
        </w:rPr>
        <w:t>Acompañar a los representantes de la comunidad educativa que hacen presencia en la asamblea.</w:t>
      </w:r>
    </w:p>
    <w:p w14:paraId="6870E5EF" w14:textId="50F66AA6" w:rsidR="00C911C6" w:rsidRDefault="00C911C6" w:rsidP="000C2BFE">
      <w:pPr>
        <w:pStyle w:val="Prrafodelista"/>
        <w:numPr>
          <w:ilvl w:val="0"/>
          <w:numId w:val="7"/>
        </w:numPr>
        <w:jc w:val="both"/>
        <w:rPr>
          <w:rFonts w:ascii="Comic Sans MS" w:hAnsi="Comic Sans MS"/>
        </w:rPr>
      </w:pPr>
      <w:r>
        <w:rPr>
          <w:rFonts w:ascii="Comic Sans MS" w:hAnsi="Comic Sans MS"/>
        </w:rPr>
        <w:t>Se da a conocer las 14 sedes beneficiadas con los implementos de menaje</w:t>
      </w:r>
      <w:r w:rsidR="00255B91">
        <w:rPr>
          <w:rFonts w:ascii="Comic Sans MS" w:hAnsi="Comic Sans MS"/>
        </w:rPr>
        <w:t xml:space="preserve">, suministrado por La Gobernación, </w:t>
      </w:r>
      <w:r>
        <w:rPr>
          <w:rFonts w:ascii="Comic Sans MS" w:hAnsi="Comic Sans MS"/>
        </w:rPr>
        <w:t>para que estos sean retirados lo más pronto posible de la bodega, ubicada en la sede Refinería J19.</w:t>
      </w:r>
    </w:p>
    <w:p w14:paraId="1866479C" w14:textId="4D264B09" w:rsidR="00255B91" w:rsidRPr="00255B91" w:rsidRDefault="00255B91" w:rsidP="00255B91">
      <w:pPr>
        <w:jc w:val="both"/>
        <w:rPr>
          <w:rFonts w:ascii="Comic Sans MS" w:hAnsi="Comic Sans MS"/>
        </w:rPr>
      </w:pPr>
      <w:r w:rsidRPr="00255B91">
        <w:rPr>
          <w:rFonts w:ascii="Comic Sans MS" w:hAnsi="Comic Sans MS"/>
          <w:b/>
          <w:bCs/>
        </w:rPr>
        <w:t>8.00 AM</w:t>
      </w:r>
      <w:r>
        <w:rPr>
          <w:rFonts w:ascii="Comic Sans MS" w:hAnsi="Comic Sans MS"/>
        </w:rPr>
        <w:t>. Ingreso de padres de familia y estudiantes.</w:t>
      </w:r>
      <w:r w:rsidR="00B00BF8">
        <w:rPr>
          <w:rFonts w:ascii="Comic Sans MS" w:hAnsi="Comic Sans MS"/>
        </w:rPr>
        <w:t xml:space="preserve"> </w:t>
      </w:r>
      <w:r>
        <w:rPr>
          <w:rFonts w:ascii="Comic Sans MS" w:hAnsi="Comic Sans MS"/>
        </w:rPr>
        <w:t>(se aplica alcohol y se controla el ingreso con tapabocas</w:t>
      </w:r>
      <w:r w:rsidR="00521A8D">
        <w:rPr>
          <w:rFonts w:ascii="Comic Sans MS" w:hAnsi="Comic Sans MS"/>
        </w:rPr>
        <w:t>)</w:t>
      </w:r>
      <w:r>
        <w:rPr>
          <w:rFonts w:ascii="Comic Sans MS" w:hAnsi="Comic Sans MS"/>
        </w:rPr>
        <w:t>.</w:t>
      </w:r>
      <w:r w:rsidR="00401E1C">
        <w:rPr>
          <w:rFonts w:ascii="Comic Sans MS" w:hAnsi="Comic Sans MS"/>
        </w:rPr>
        <w:t xml:space="preserve"> Se firma formato de asistencia.</w:t>
      </w:r>
    </w:p>
    <w:p w14:paraId="7AB12F64" w14:textId="4F95E807" w:rsidR="000B552C" w:rsidRDefault="009A5ECB" w:rsidP="00475D1B">
      <w:pPr>
        <w:jc w:val="both"/>
        <w:rPr>
          <w:rFonts w:ascii="Comic Sans MS" w:hAnsi="Comic Sans MS"/>
        </w:rPr>
      </w:pPr>
      <w:r>
        <w:rPr>
          <w:rFonts w:ascii="Comic Sans MS" w:hAnsi="Comic Sans MS"/>
        </w:rPr>
        <w:t xml:space="preserve">Una vez han llegado la gran mayoría de los participantes, el </w:t>
      </w:r>
      <w:proofErr w:type="gramStart"/>
      <w:r>
        <w:rPr>
          <w:rFonts w:ascii="Comic Sans MS" w:hAnsi="Comic Sans MS"/>
        </w:rPr>
        <w:t>Director</w:t>
      </w:r>
      <w:proofErr w:type="gramEnd"/>
      <w:r>
        <w:rPr>
          <w:rFonts w:ascii="Comic Sans MS" w:hAnsi="Comic Sans MS"/>
        </w:rPr>
        <w:t xml:space="preserve"> Héctor Medina inicia con un saludo general y </w:t>
      </w:r>
      <w:r w:rsidR="00B00BF8">
        <w:rPr>
          <w:rFonts w:ascii="Comic Sans MS" w:hAnsi="Comic Sans MS"/>
        </w:rPr>
        <w:t xml:space="preserve">la </w:t>
      </w:r>
      <w:r>
        <w:rPr>
          <w:rFonts w:ascii="Comic Sans MS" w:hAnsi="Comic Sans MS"/>
        </w:rPr>
        <w:t>oración</w:t>
      </w:r>
      <w:r w:rsidR="00B00BF8">
        <w:rPr>
          <w:rFonts w:ascii="Comic Sans MS" w:hAnsi="Comic Sans MS"/>
        </w:rPr>
        <w:t>: Me presento como el director oficial del centro y a la vez recuerdo el compromiso que tiene el estado, la sociedad y la familia con la educación de los niños, jóvenes y adolescentes.</w:t>
      </w:r>
    </w:p>
    <w:p w14:paraId="060877BA" w14:textId="5262F457" w:rsidR="00B00BF8" w:rsidRDefault="00B00BF8" w:rsidP="00475D1B">
      <w:pPr>
        <w:jc w:val="both"/>
        <w:rPr>
          <w:rFonts w:ascii="Comic Sans MS" w:hAnsi="Comic Sans MS"/>
        </w:rPr>
      </w:pPr>
      <w:r>
        <w:rPr>
          <w:rFonts w:ascii="Comic Sans MS" w:hAnsi="Comic Sans MS"/>
        </w:rPr>
        <w:t>Hago la invitación a todos de entender como los conocimientos nos dan grandes oportunidades en la transformación de nuestra sociedad rural, con base en el olvido estatal, la violencia organizada, el sin sentido de la existencia que vale más un zapato que la</w:t>
      </w:r>
      <w:r w:rsidR="006174FD">
        <w:rPr>
          <w:rFonts w:ascii="Comic Sans MS" w:hAnsi="Comic Sans MS"/>
        </w:rPr>
        <w:t xml:space="preserve"> vida</w:t>
      </w:r>
      <w:r>
        <w:rPr>
          <w:rFonts w:ascii="Comic Sans MS" w:hAnsi="Comic Sans MS"/>
        </w:rPr>
        <w:t xml:space="preserve"> </w:t>
      </w:r>
      <w:proofErr w:type="gramStart"/>
      <w:r>
        <w:rPr>
          <w:rFonts w:ascii="Comic Sans MS" w:hAnsi="Comic Sans MS"/>
        </w:rPr>
        <w:t>misma ,</w:t>
      </w:r>
      <w:proofErr w:type="gramEnd"/>
      <w:r>
        <w:rPr>
          <w:rFonts w:ascii="Comic Sans MS" w:hAnsi="Comic Sans MS"/>
        </w:rPr>
        <w:t xml:space="preserve"> todo esto es superable desde el valor de la solidaridad y crear por todos los medios </w:t>
      </w:r>
      <w:r w:rsidR="0032281B">
        <w:rPr>
          <w:rFonts w:ascii="Comic Sans MS" w:hAnsi="Comic Sans MS"/>
        </w:rPr>
        <w:t>la dignidad y el respeto a todos los semejantes.</w:t>
      </w:r>
    </w:p>
    <w:p w14:paraId="3342E50D" w14:textId="1FE8B399" w:rsidR="0032281B" w:rsidRDefault="0032281B" w:rsidP="00475D1B">
      <w:pPr>
        <w:jc w:val="both"/>
        <w:rPr>
          <w:rFonts w:ascii="Comic Sans MS" w:hAnsi="Comic Sans MS"/>
        </w:rPr>
      </w:pPr>
      <w:r>
        <w:rPr>
          <w:rFonts w:ascii="Comic Sans MS" w:hAnsi="Comic Sans MS"/>
        </w:rPr>
        <w:t>D. Oración por la educadora Diana Pabón.</w:t>
      </w:r>
    </w:p>
    <w:p w14:paraId="39583B6F" w14:textId="144C9328" w:rsidR="0032281B" w:rsidRDefault="0032281B" w:rsidP="0032281B">
      <w:pPr>
        <w:pStyle w:val="Prrafodelista"/>
        <w:numPr>
          <w:ilvl w:val="0"/>
          <w:numId w:val="9"/>
        </w:numPr>
        <w:jc w:val="both"/>
      </w:pPr>
      <w:r>
        <w:t>Oración, Por la educadora Diana Pabón.</w:t>
      </w:r>
    </w:p>
    <w:p w14:paraId="08ECD6B6" w14:textId="6331A094" w:rsidR="0032281B" w:rsidRPr="0071416F" w:rsidRDefault="0032281B" w:rsidP="0032281B">
      <w:pPr>
        <w:pStyle w:val="Prrafodelista"/>
        <w:numPr>
          <w:ilvl w:val="0"/>
          <w:numId w:val="9"/>
        </w:numPr>
        <w:jc w:val="both"/>
      </w:pPr>
      <w:r>
        <w:t xml:space="preserve">Himno de la </w:t>
      </w:r>
      <w:proofErr w:type="spellStart"/>
      <w:r>
        <w:t>Rep</w:t>
      </w:r>
      <w:r>
        <w:rPr>
          <w:lang w:val="es-CO"/>
        </w:rPr>
        <w:t>ública</w:t>
      </w:r>
      <w:proofErr w:type="spellEnd"/>
      <w:r>
        <w:rPr>
          <w:lang w:val="es-CO"/>
        </w:rPr>
        <w:t xml:space="preserve"> de Colombia. Iza la bandera, líder gestión directiva.</w:t>
      </w:r>
    </w:p>
    <w:p w14:paraId="00F5BF3D" w14:textId="77777777" w:rsidR="0032281B" w:rsidRPr="0071416F" w:rsidRDefault="0032281B" w:rsidP="0032281B">
      <w:pPr>
        <w:pStyle w:val="Prrafodelista"/>
        <w:numPr>
          <w:ilvl w:val="0"/>
          <w:numId w:val="9"/>
        </w:numPr>
        <w:jc w:val="both"/>
      </w:pPr>
      <w:r>
        <w:rPr>
          <w:lang w:val="es-CO"/>
        </w:rPr>
        <w:lastRenderedPageBreak/>
        <w:t xml:space="preserve">Himno del Norte de Santander. Iza la bandera, líder gestión administrativa </w:t>
      </w:r>
    </w:p>
    <w:p w14:paraId="6EB646B2" w14:textId="77777777" w:rsidR="0032281B" w:rsidRPr="000335B5" w:rsidRDefault="0032281B" w:rsidP="0032281B">
      <w:pPr>
        <w:pStyle w:val="Prrafodelista"/>
        <w:numPr>
          <w:ilvl w:val="0"/>
          <w:numId w:val="9"/>
        </w:numPr>
        <w:jc w:val="both"/>
      </w:pPr>
      <w:r>
        <w:rPr>
          <w:lang w:val="es-CO"/>
        </w:rPr>
        <w:t>Himno del Municipio de Tibú. Iza la bandera, líder gestión comunitaria</w:t>
      </w:r>
    </w:p>
    <w:p w14:paraId="61C31C11" w14:textId="31DA38F6" w:rsidR="0032281B" w:rsidRPr="000D776F" w:rsidRDefault="0032281B" w:rsidP="0032281B">
      <w:pPr>
        <w:pStyle w:val="Prrafodelista"/>
        <w:numPr>
          <w:ilvl w:val="0"/>
          <w:numId w:val="9"/>
        </w:numPr>
        <w:jc w:val="both"/>
      </w:pPr>
      <w:r>
        <w:rPr>
          <w:lang w:val="es-CO"/>
        </w:rPr>
        <w:t>Presentación de cada maestro: nombre y apellido, sede donde labora y se hace con su comunidad. Esto con el fin de que sean conocidos en la zona de influencia del Centro.</w:t>
      </w:r>
    </w:p>
    <w:p w14:paraId="1BC80F35" w14:textId="64FC35EC" w:rsidR="000D776F" w:rsidRPr="0071416F" w:rsidRDefault="000D776F" w:rsidP="000D776F">
      <w:pPr>
        <w:pStyle w:val="Prrafodelista"/>
        <w:jc w:val="both"/>
      </w:pPr>
      <w:r>
        <w:rPr>
          <w:rFonts w:ascii="Comic Sans MS" w:hAnsi="Comic Sans MS"/>
        </w:rPr>
        <w:t>Una vez finalizada la parte protocolaria, cada líder de las gestiones (académica, directiva, comunitaria y administrativa) explicaron cómo se organiza estos quehaceres dentro de la institución y que por tanto explican cómo funciona el CER.</w:t>
      </w:r>
    </w:p>
    <w:p w14:paraId="151891DE" w14:textId="77777777" w:rsidR="0032281B" w:rsidRPr="00D64BC7" w:rsidRDefault="0032281B" w:rsidP="0032281B">
      <w:pPr>
        <w:pStyle w:val="Prrafodelista"/>
        <w:numPr>
          <w:ilvl w:val="0"/>
          <w:numId w:val="9"/>
        </w:numPr>
        <w:jc w:val="both"/>
      </w:pPr>
      <w:r>
        <w:t>Inducción del PEI. Educador Víctor Mauricio.</w:t>
      </w:r>
    </w:p>
    <w:p w14:paraId="6AA0B562" w14:textId="3AAD9E7D" w:rsidR="0032281B" w:rsidRPr="000D776F" w:rsidRDefault="0032281B" w:rsidP="0032281B">
      <w:pPr>
        <w:pStyle w:val="Prrafodelista"/>
        <w:numPr>
          <w:ilvl w:val="0"/>
          <w:numId w:val="9"/>
        </w:numPr>
        <w:jc w:val="both"/>
      </w:pPr>
      <w:r>
        <w:rPr>
          <w:lang w:val="es-CO"/>
        </w:rPr>
        <w:t>Palabras del director. (informe general; rendición de cuentas)</w:t>
      </w:r>
    </w:p>
    <w:p w14:paraId="31A5EFA3" w14:textId="03E8279F" w:rsidR="000D776F" w:rsidRDefault="00EE6006" w:rsidP="000D776F">
      <w:pPr>
        <w:jc w:val="both"/>
      </w:pPr>
      <w:r>
        <w:t>M</w:t>
      </w:r>
      <w:r w:rsidR="000D776F">
        <w:t>e dirijo a la comunidad, que se encuentra sentada en las graderías del coliseo cubierto</w:t>
      </w:r>
      <w:r w:rsidR="00303812">
        <w:t>,</w:t>
      </w:r>
      <w:r w:rsidR="000D776F">
        <w:t xml:space="preserve"> con el que cuenta el Centro y les manifiesto lo siguiente:</w:t>
      </w:r>
      <w:r w:rsidR="004D517C">
        <w:t xml:space="preserve"> para el año 2021, el Sistema General de Participación consignó en la cuenta maestra de la institución la suma</w:t>
      </w:r>
      <w:r w:rsidR="00303812">
        <w:t xml:space="preserve"> de: 117336108,62 pesos, moneda legal</w:t>
      </w:r>
      <w:r w:rsidR="004D517C">
        <w:t xml:space="preserve"> </w:t>
      </w:r>
      <w:r w:rsidR="00FC3DAE">
        <w:t xml:space="preserve">que </w:t>
      </w:r>
      <w:r w:rsidR="00883A6A">
        <w:t>se invirtieron de la siguiente manera. (ver documento</w:t>
      </w:r>
      <w:r w:rsidR="00FC3DAE">
        <w:t>s</w:t>
      </w:r>
      <w:r w:rsidR="00883A6A">
        <w:t xml:space="preserve"> anexo</w:t>
      </w:r>
      <w:r w:rsidR="00FC3DAE">
        <w:t>s: libro de contratación, relación de egresos, relación de ingresos, ejecución de egresos y ejecución de ingresos</w:t>
      </w:r>
      <w:r>
        <w:t>), con la problemática de la pandemia y poder dar inicio a clases presenciales fue necesario hacer inversiones en lo referente a cumplir con los protocolos de bioseguridad.</w:t>
      </w:r>
    </w:p>
    <w:p w14:paraId="7C44C351" w14:textId="41B2DCBD" w:rsidR="00303812" w:rsidRPr="00B14C46" w:rsidRDefault="00781E81" w:rsidP="000D776F">
      <w:pPr>
        <w:jc w:val="both"/>
      </w:pPr>
      <w:r>
        <w:t>Quedó un remanente de 5,939.308,62, que son incorporados mediante acuerdo al presupuesto del año 2022.</w:t>
      </w:r>
    </w:p>
    <w:p w14:paraId="325B523C" w14:textId="77777777" w:rsidR="0032281B" w:rsidRPr="00B14C46" w:rsidRDefault="0032281B" w:rsidP="0032281B">
      <w:pPr>
        <w:pStyle w:val="Prrafodelista"/>
        <w:numPr>
          <w:ilvl w:val="0"/>
          <w:numId w:val="9"/>
        </w:numPr>
        <w:jc w:val="both"/>
      </w:pPr>
      <w:r>
        <w:rPr>
          <w:lang w:val="es-CO"/>
        </w:rPr>
        <w:t>Rendición de cuentas por gestiones. (el líder)</w:t>
      </w:r>
    </w:p>
    <w:p w14:paraId="746E9545" w14:textId="77777777" w:rsidR="0032281B" w:rsidRPr="00B14C46" w:rsidRDefault="0032281B" w:rsidP="0032281B">
      <w:pPr>
        <w:pStyle w:val="Prrafodelista"/>
        <w:numPr>
          <w:ilvl w:val="0"/>
          <w:numId w:val="9"/>
        </w:numPr>
        <w:jc w:val="both"/>
      </w:pPr>
      <w:r>
        <w:rPr>
          <w:lang w:val="es-CO"/>
        </w:rPr>
        <w:t>Gestión Académica. Omar Antonio Beleño Benavides</w:t>
      </w:r>
    </w:p>
    <w:p w14:paraId="5161713A" w14:textId="77777777" w:rsidR="0032281B" w:rsidRPr="00B14C46" w:rsidRDefault="0032281B" w:rsidP="0032281B">
      <w:pPr>
        <w:pStyle w:val="Prrafodelista"/>
        <w:numPr>
          <w:ilvl w:val="0"/>
          <w:numId w:val="9"/>
        </w:numPr>
        <w:jc w:val="both"/>
      </w:pPr>
      <w:r>
        <w:rPr>
          <w:lang w:val="es-CO"/>
        </w:rPr>
        <w:t>Gestión Directiva. Yaneth Palencia</w:t>
      </w:r>
    </w:p>
    <w:p w14:paraId="22418CF9" w14:textId="77777777" w:rsidR="0032281B" w:rsidRPr="00B14C46" w:rsidRDefault="0032281B" w:rsidP="0032281B">
      <w:pPr>
        <w:pStyle w:val="Prrafodelista"/>
        <w:numPr>
          <w:ilvl w:val="0"/>
          <w:numId w:val="9"/>
        </w:numPr>
        <w:jc w:val="both"/>
      </w:pPr>
      <w:r>
        <w:rPr>
          <w:lang w:val="es-CO"/>
        </w:rPr>
        <w:t>Gestión Administrativa, Víctor Mauricio</w:t>
      </w:r>
    </w:p>
    <w:p w14:paraId="47C9EA33" w14:textId="77777777" w:rsidR="0032281B" w:rsidRPr="00F24A4A" w:rsidRDefault="0032281B" w:rsidP="0032281B">
      <w:pPr>
        <w:pStyle w:val="Prrafodelista"/>
        <w:numPr>
          <w:ilvl w:val="0"/>
          <w:numId w:val="9"/>
        </w:numPr>
        <w:jc w:val="both"/>
      </w:pPr>
      <w:r>
        <w:rPr>
          <w:lang w:val="es-CO"/>
        </w:rPr>
        <w:t>Gestión comunitaria. Diana Pabón.</w:t>
      </w:r>
    </w:p>
    <w:p w14:paraId="282A73C8" w14:textId="77777777" w:rsidR="0032281B" w:rsidRPr="00F24A4A" w:rsidRDefault="0032281B" w:rsidP="0032281B">
      <w:pPr>
        <w:pStyle w:val="Prrafodelista"/>
        <w:numPr>
          <w:ilvl w:val="0"/>
          <w:numId w:val="9"/>
        </w:numPr>
        <w:jc w:val="both"/>
      </w:pPr>
      <w:r>
        <w:rPr>
          <w:lang w:val="es-CO"/>
        </w:rPr>
        <w:t>Intervención del Señor Personero.</w:t>
      </w:r>
    </w:p>
    <w:p w14:paraId="7FA87D8B" w14:textId="77777777" w:rsidR="0032281B" w:rsidRPr="00F24A4A" w:rsidRDefault="0032281B" w:rsidP="0032281B">
      <w:pPr>
        <w:pStyle w:val="Prrafodelista"/>
        <w:numPr>
          <w:ilvl w:val="0"/>
          <w:numId w:val="9"/>
        </w:numPr>
        <w:jc w:val="both"/>
      </w:pPr>
      <w:r>
        <w:rPr>
          <w:lang w:val="es-CO"/>
        </w:rPr>
        <w:t xml:space="preserve">Intervención del Señor </w:t>
      </w:r>
      <w:proofErr w:type="gramStart"/>
      <w:r>
        <w:rPr>
          <w:lang w:val="es-CO"/>
        </w:rPr>
        <w:t>Secretario</w:t>
      </w:r>
      <w:proofErr w:type="gramEnd"/>
      <w:r>
        <w:rPr>
          <w:lang w:val="es-CO"/>
        </w:rPr>
        <w:t xml:space="preserve"> de Desarrollo Social o su delegado.</w:t>
      </w:r>
    </w:p>
    <w:p w14:paraId="7DE53F0B" w14:textId="77777777" w:rsidR="0032281B" w:rsidRPr="005F4C39" w:rsidRDefault="0032281B" w:rsidP="0032281B">
      <w:pPr>
        <w:pStyle w:val="Prrafodelista"/>
        <w:numPr>
          <w:ilvl w:val="0"/>
          <w:numId w:val="9"/>
        </w:numPr>
        <w:jc w:val="both"/>
      </w:pPr>
      <w:r>
        <w:rPr>
          <w:lang w:val="es-CO"/>
        </w:rPr>
        <w:t>Intervención del delegado del PAE</w:t>
      </w:r>
    </w:p>
    <w:p w14:paraId="5EB08B72" w14:textId="77777777" w:rsidR="0032281B" w:rsidRDefault="0032281B" w:rsidP="0032281B">
      <w:pPr>
        <w:pStyle w:val="Prrafodelista"/>
        <w:numPr>
          <w:ilvl w:val="0"/>
          <w:numId w:val="9"/>
        </w:numPr>
        <w:jc w:val="both"/>
      </w:pPr>
      <w:r>
        <w:rPr>
          <w:lang w:val="es-CO"/>
        </w:rPr>
        <w:t>Elección de los padres de familia al Consejo Directivo. José Ángel.</w:t>
      </w:r>
    </w:p>
    <w:p w14:paraId="35E27765" w14:textId="77777777" w:rsidR="0032281B" w:rsidRPr="00B14C46" w:rsidRDefault="0032281B" w:rsidP="0032281B">
      <w:pPr>
        <w:pStyle w:val="Prrafodelista"/>
        <w:numPr>
          <w:ilvl w:val="0"/>
          <w:numId w:val="9"/>
        </w:numPr>
        <w:jc w:val="both"/>
      </w:pPr>
      <w:r>
        <w:t xml:space="preserve">Elección de los padres de familia para la asociación de </w:t>
      </w:r>
      <w:proofErr w:type="gramStart"/>
      <w:r>
        <w:t>padres.(</w:t>
      </w:r>
      <w:proofErr w:type="gramEnd"/>
      <w:r>
        <w:t>José Ángel, lidera)</w:t>
      </w:r>
    </w:p>
    <w:p w14:paraId="4C0B3582" w14:textId="77777777" w:rsidR="0032281B" w:rsidRPr="005F4C39" w:rsidRDefault="0032281B" w:rsidP="0032281B">
      <w:pPr>
        <w:pStyle w:val="Prrafodelista"/>
        <w:numPr>
          <w:ilvl w:val="0"/>
          <w:numId w:val="9"/>
        </w:numPr>
        <w:jc w:val="both"/>
      </w:pPr>
      <w:r>
        <w:rPr>
          <w:lang w:val="es-CO"/>
        </w:rPr>
        <w:t>Conformación del comité del PAE. (sede principal). Xiomara</w:t>
      </w:r>
    </w:p>
    <w:p w14:paraId="65109191" w14:textId="77777777" w:rsidR="0032281B" w:rsidRPr="005F4C39" w:rsidRDefault="0032281B" w:rsidP="0032281B">
      <w:pPr>
        <w:pStyle w:val="Prrafodelista"/>
        <w:numPr>
          <w:ilvl w:val="0"/>
          <w:numId w:val="9"/>
        </w:numPr>
        <w:jc w:val="both"/>
      </w:pPr>
      <w:r>
        <w:rPr>
          <w:lang w:val="es-CO"/>
        </w:rPr>
        <w:t>Reunión con el consejo directivo actual. Director, lugar oficina del director</w:t>
      </w:r>
    </w:p>
    <w:p w14:paraId="47AD639B" w14:textId="77777777" w:rsidR="0032281B" w:rsidRPr="005F4C39" w:rsidRDefault="0032281B" w:rsidP="0032281B">
      <w:pPr>
        <w:pStyle w:val="Prrafodelista"/>
        <w:numPr>
          <w:ilvl w:val="0"/>
          <w:numId w:val="9"/>
        </w:numPr>
        <w:jc w:val="both"/>
      </w:pPr>
      <w:r>
        <w:rPr>
          <w:lang w:val="es-CO"/>
        </w:rPr>
        <w:t>Marcha final.</w:t>
      </w:r>
    </w:p>
    <w:p w14:paraId="2B542FFF" w14:textId="77777777" w:rsidR="0032281B" w:rsidRDefault="0032281B" w:rsidP="00475D1B">
      <w:pPr>
        <w:jc w:val="both"/>
        <w:rPr>
          <w:rFonts w:ascii="Comic Sans MS" w:hAnsi="Comic Sans MS"/>
        </w:rPr>
      </w:pPr>
    </w:p>
    <w:p w14:paraId="4CDADC5F" w14:textId="77777777" w:rsidR="0032281B" w:rsidRDefault="0032281B" w:rsidP="00475D1B">
      <w:pPr>
        <w:jc w:val="both"/>
        <w:rPr>
          <w:rFonts w:ascii="Comic Sans MS" w:hAnsi="Comic Sans MS"/>
        </w:rPr>
      </w:pPr>
    </w:p>
    <w:p w14:paraId="0C01AB25" w14:textId="77777777" w:rsidR="0032281B" w:rsidRDefault="0032281B" w:rsidP="00475D1B">
      <w:pPr>
        <w:jc w:val="both"/>
        <w:rPr>
          <w:rFonts w:ascii="Comic Sans MS" w:hAnsi="Comic Sans MS"/>
        </w:rPr>
      </w:pPr>
    </w:p>
    <w:p w14:paraId="61E97C2D" w14:textId="77777777" w:rsidR="0032281B" w:rsidRDefault="0032281B" w:rsidP="00475D1B">
      <w:pPr>
        <w:jc w:val="both"/>
        <w:rPr>
          <w:rFonts w:ascii="Comic Sans MS" w:hAnsi="Comic Sans MS"/>
        </w:rPr>
      </w:pPr>
    </w:p>
    <w:p w14:paraId="7A740FC1" w14:textId="79B81EAB" w:rsidR="009A5ECB" w:rsidRDefault="00FB01E2" w:rsidP="00475D1B">
      <w:pPr>
        <w:jc w:val="both"/>
        <w:rPr>
          <w:rFonts w:ascii="Comic Sans MS" w:hAnsi="Comic Sans MS"/>
        </w:rPr>
      </w:pPr>
      <w:r>
        <w:rPr>
          <w:rFonts w:ascii="Comic Sans MS" w:hAnsi="Comic Sans MS"/>
        </w:rPr>
        <w:t xml:space="preserve">Una vez finalizada la parte protocolaria, cada líder de las gestiones (académica, directiva, comunitaria y administrativa) explicaron cómo se organiza estos quehaceres dentro de la institución y que por tanto explican cómo funciona el CER. </w:t>
      </w:r>
    </w:p>
    <w:p w14:paraId="518D45D7" w14:textId="77777777" w:rsidR="00FB01E2" w:rsidRDefault="00FB01E2" w:rsidP="00475D1B">
      <w:pPr>
        <w:jc w:val="both"/>
        <w:rPr>
          <w:rFonts w:ascii="Comic Sans MS" w:hAnsi="Comic Sans MS"/>
        </w:rPr>
      </w:pPr>
      <w:r>
        <w:rPr>
          <w:rFonts w:ascii="Comic Sans MS" w:hAnsi="Comic Sans MS"/>
        </w:rPr>
        <w:t xml:space="preserve">Entre otras cosas se abordó el plan de estudios, los uniformes, los horarios de clase, las elecciones. </w:t>
      </w:r>
    </w:p>
    <w:p w14:paraId="33BD2425" w14:textId="77777777" w:rsidR="00FB01E2" w:rsidRPr="00475D1B" w:rsidRDefault="00FB01E2" w:rsidP="004939DF">
      <w:pPr>
        <w:rPr>
          <w:rFonts w:ascii="Comic Sans MS" w:hAnsi="Comic Sans MS"/>
          <w:sz w:val="2"/>
        </w:rPr>
      </w:pPr>
    </w:p>
    <w:p w14:paraId="7A206D83" w14:textId="77777777" w:rsidR="00FB01E2" w:rsidRDefault="00FB01E2" w:rsidP="00475D1B">
      <w:pPr>
        <w:jc w:val="both"/>
        <w:rPr>
          <w:rFonts w:ascii="Comic Sans MS" w:hAnsi="Comic Sans MS"/>
        </w:rPr>
      </w:pPr>
      <w:r w:rsidRPr="00FB01E2">
        <w:rPr>
          <w:rFonts w:ascii="Comic Sans MS" w:hAnsi="Comic Sans MS"/>
          <w:b/>
        </w:rPr>
        <w:t xml:space="preserve">9:30 AM </w:t>
      </w:r>
      <w:r>
        <w:rPr>
          <w:rFonts w:ascii="Comic Sans MS" w:hAnsi="Comic Sans MS"/>
        </w:rPr>
        <w:t xml:space="preserve">Una vez los cuatro </w:t>
      </w:r>
      <w:r w:rsidR="00CE67CF">
        <w:rPr>
          <w:rFonts w:ascii="Comic Sans MS" w:hAnsi="Comic Sans MS"/>
        </w:rPr>
        <w:t>líderes</w:t>
      </w:r>
      <w:r>
        <w:rPr>
          <w:rFonts w:ascii="Comic Sans MS" w:hAnsi="Comic Sans MS"/>
        </w:rPr>
        <w:t xml:space="preserve"> de las gestiones han detallado avances con respecto al trabajo institucional que se desarrolla en el CER, le corresponde compartir información a otros actores como la Sr. Xiomara </w:t>
      </w:r>
      <w:r w:rsidR="00CE67CF">
        <w:rPr>
          <w:rFonts w:ascii="Comic Sans MS" w:hAnsi="Comic Sans MS"/>
        </w:rPr>
        <w:t xml:space="preserve">Contreras, coordinadora del PAE para la institución. Ella mencionaba datos como la entrega de refrigerios y mercados, la hoja de vida de la manipuladora de alimentos, entre otros. </w:t>
      </w:r>
    </w:p>
    <w:p w14:paraId="49164522" w14:textId="77777777" w:rsidR="00CE67CF" w:rsidRDefault="00CE67CF" w:rsidP="00475D1B">
      <w:pPr>
        <w:jc w:val="both"/>
        <w:rPr>
          <w:rFonts w:ascii="Comic Sans MS" w:hAnsi="Comic Sans MS"/>
        </w:rPr>
      </w:pPr>
      <w:r>
        <w:rPr>
          <w:rFonts w:ascii="Comic Sans MS" w:hAnsi="Comic Sans MS"/>
        </w:rPr>
        <w:t xml:space="preserve">Igualmente tuvo la palabra el asesor de ventas de seguros Positiva quien también explicó los alcances del seguro de vida estudiantil, su costo y que podría incluir en caso de que un estudiante presente un accidente dentro o fuera de las aulas educativas. </w:t>
      </w:r>
    </w:p>
    <w:p w14:paraId="7666FDA5" w14:textId="77777777" w:rsidR="00475D1B" w:rsidRDefault="00475D1B" w:rsidP="00475D1B">
      <w:pPr>
        <w:jc w:val="both"/>
        <w:rPr>
          <w:rFonts w:ascii="Comic Sans MS" w:hAnsi="Comic Sans MS"/>
        </w:rPr>
      </w:pPr>
      <w:r>
        <w:rPr>
          <w:rFonts w:ascii="Comic Sans MS" w:hAnsi="Comic Sans MS"/>
          <w:noProof/>
          <w:lang w:eastAsia="es-CO"/>
        </w:rPr>
        <w:drawing>
          <wp:anchor distT="0" distB="0" distL="114300" distR="114300" simplePos="0" relativeHeight="251658240" behindDoc="0" locked="0" layoutInCell="1" allowOverlap="1" wp14:anchorId="43006CB8" wp14:editId="0257A29E">
            <wp:simplePos x="0" y="0"/>
            <wp:positionH relativeFrom="margin">
              <wp:align>center</wp:align>
            </wp:positionH>
            <wp:positionV relativeFrom="paragraph">
              <wp:posOffset>182080</wp:posOffset>
            </wp:positionV>
            <wp:extent cx="4704080" cy="211645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08 at 08.50.3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4080" cy="2116455"/>
                    </a:xfrm>
                    <a:prstGeom prst="rect">
                      <a:avLst/>
                    </a:prstGeom>
                  </pic:spPr>
                </pic:pic>
              </a:graphicData>
            </a:graphic>
            <wp14:sizeRelH relativeFrom="page">
              <wp14:pctWidth>0</wp14:pctWidth>
            </wp14:sizeRelH>
            <wp14:sizeRelV relativeFrom="page">
              <wp14:pctHeight>0</wp14:pctHeight>
            </wp14:sizeRelV>
          </wp:anchor>
        </w:drawing>
      </w:r>
    </w:p>
    <w:p w14:paraId="681D8A0A" w14:textId="77777777" w:rsidR="00475D1B" w:rsidRPr="00475D1B" w:rsidRDefault="00475D1B" w:rsidP="00475D1B">
      <w:pPr>
        <w:rPr>
          <w:rFonts w:ascii="Comic Sans MS" w:hAnsi="Comic Sans MS"/>
        </w:rPr>
      </w:pPr>
    </w:p>
    <w:p w14:paraId="50459F70" w14:textId="77777777" w:rsidR="00475D1B" w:rsidRPr="00475D1B" w:rsidRDefault="00475D1B" w:rsidP="00475D1B">
      <w:pPr>
        <w:rPr>
          <w:rFonts w:ascii="Comic Sans MS" w:hAnsi="Comic Sans MS"/>
        </w:rPr>
      </w:pPr>
    </w:p>
    <w:p w14:paraId="1A02648E" w14:textId="77777777" w:rsidR="00475D1B" w:rsidRPr="00475D1B" w:rsidRDefault="00475D1B" w:rsidP="00475D1B">
      <w:pPr>
        <w:rPr>
          <w:rFonts w:ascii="Comic Sans MS" w:hAnsi="Comic Sans MS"/>
        </w:rPr>
      </w:pPr>
    </w:p>
    <w:p w14:paraId="68D85F65" w14:textId="77777777" w:rsidR="00475D1B" w:rsidRPr="00475D1B" w:rsidRDefault="00475D1B" w:rsidP="00475D1B">
      <w:pPr>
        <w:rPr>
          <w:rFonts w:ascii="Comic Sans MS" w:hAnsi="Comic Sans MS"/>
        </w:rPr>
      </w:pPr>
    </w:p>
    <w:p w14:paraId="4FD08E4A" w14:textId="77777777" w:rsidR="00475D1B" w:rsidRPr="00475D1B" w:rsidRDefault="00475D1B" w:rsidP="00475D1B">
      <w:pPr>
        <w:rPr>
          <w:rFonts w:ascii="Comic Sans MS" w:hAnsi="Comic Sans MS"/>
        </w:rPr>
      </w:pPr>
    </w:p>
    <w:p w14:paraId="0EEF9C9B" w14:textId="77777777" w:rsidR="00475D1B" w:rsidRPr="00475D1B" w:rsidRDefault="00475D1B" w:rsidP="00475D1B">
      <w:pPr>
        <w:rPr>
          <w:rFonts w:ascii="Comic Sans MS" w:hAnsi="Comic Sans MS"/>
        </w:rPr>
      </w:pPr>
    </w:p>
    <w:p w14:paraId="1957931E" w14:textId="77777777" w:rsidR="00475D1B" w:rsidRDefault="00475D1B" w:rsidP="00475D1B">
      <w:pPr>
        <w:rPr>
          <w:rFonts w:ascii="Comic Sans MS" w:hAnsi="Comic Sans MS"/>
        </w:rPr>
      </w:pPr>
    </w:p>
    <w:p w14:paraId="4FB3B133" w14:textId="77777777" w:rsidR="00475D1B" w:rsidRPr="00475D1B" w:rsidRDefault="00475D1B" w:rsidP="00475D1B">
      <w:pPr>
        <w:tabs>
          <w:tab w:val="left" w:pos="3850"/>
        </w:tabs>
        <w:jc w:val="center"/>
        <w:rPr>
          <w:rFonts w:ascii="Comic Sans MS" w:hAnsi="Comic Sans MS"/>
          <w:b/>
          <w:sz w:val="20"/>
          <w:szCs w:val="20"/>
        </w:rPr>
      </w:pPr>
      <w:r w:rsidRPr="00475D1B">
        <w:rPr>
          <w:rFonts w:ascii="Comic Sans MS" w:hAnsi="Comic Sans MS"/>
          <w:b/>
          <w:sz w:val="20"/>
          <w:szCs w:val="20"/>
        </w:rPr>
        <w:t>(Asamblea general CER la Serpentina, 2022)</w:t>
      </w:r>
    </w:p>
    <w:p w14:paraId="3BA1E06C" w14:textId="77777777" w:rsidR="00475D1B" w:rsidRDefault="00475D1B" w:rsidP="00475D1B">
      <w:pPr>
        <w:jc w:val="both"/>
        <w:rPr>
          <w:rFonts w:ascii="Comic Sans MS" w:hAnsi="Comic Sans MS"/>
        </w:rPr>
      </w:pPr>
      <w:r>
        <w:rPr>
          <w:rFonts w:ascii="Comic Sans MS" w:hAnsi="Comic Sans MS"/>
          <w:noProof/>
          <w:lang w:eastAsia="es-CO"/>
        </w:rPr>
        <w:lastRenderedPageBreak/>
        <w:drawing>
          <wp:anchor distT="0" distB="0" distL="114300" distR="114300" simplePos="0" relativeHeight="251659264" behindDoc="0" locked="0" layoutInCell="1" allowOverlap="1" wp14:anchorId="77063DB8" wp14:editId="457AB023">
            <wp:simplePos x="0" y="0"/>
            <wp:positionH relativeFrom="margin">
              <wp:align>center</wp:align>
            </wp:positionH>
            <wp:positionV relativeFrom="paragraph">
              <wp:posOffset>11430</wp:posOffset>
            </wp:positionV>
            <wp:extent cx="4561840" cy="205295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08 at 08.50.36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1840" cy="2052955"/>
                    </a:xfrm>
                    <a:prstGeom prst="rect">
                      <a:avLst/>
                    </a:prstGeom>
                  </pic:spPr>
                </pic:pic>
              </a:graphicData>
            </a:graphic>
            <wp14:sizeRelH relativeFrom="page">
              <wp14:pctWidth>0</wp14:pctWidth>
            </wp14:sizeRelH>
            <wp14:sizeRelV relativeFrom="page">
              <wp14:pctHeight>0</wp14:pctHeight>
            </wp14:sizeRelV>
          </wp:anchor>
        </w:drawing>
      </w:r>
    </w:p>
    <w:p w14:paraId="4C2B627B" w14:textId="77777777" w:rsidR="00475D1B" w:rsidRDefault="00475D1B" w:rsidP="00475D1B">
      <w:pPr>
        <w:jc w:val="both"/>
        <w:rPr>
          <w:rFonts w:ascii="Comic Sans MS" w:hAnsi="Comic Sans MS"/>
        </w:rPr>
      </w:pPr>
    </w:p>
    <w:p w14:paraId="376DDAF5" w14:textId="77777777" w:rsidR="00475D1B" w:rsidRPr="00475D1B" w:rsidRDefault="00475D1B" w:rsidP="00475D1B">
      <w:pPr>
        <w:rPr>
          <w:rFonts w:ascii="Comic Sans MS" w:hAnsi="Comic Sans MS"/>
        </w:rPr>
      </w:pPr>
    </w:p>
    <w:p w14:paraId="0C75AD6B" w14:textId="77777777" w:rsidR="00475D1B" w:rsidRPr="00475D1B" w:rsidRDefault="00475D1B" w:rsidP="00475D1B">
      <w:pPr>
        <w:rPr>
          <w:rFonts w:ascii="Comic Sans MS" w:hAnsi="Comic Sans MS"/>
        </w:rPr>
      </w:pPr>
    </w:p>
    <w:p w14:paraId="198A8F21" w14:textId="77777777" w:rsidR="00475D1B" w:rsidRDefault="00475D1B" w:rsidP="00475D1B">
      <w:pPr>
        <w:rPr>
          <w:rFonts w:ascii="Comic Sans MS" w:hAnsi="Comic Sans MS"/>
        </w:rPr>
      </w:pPr>
    </w:p>
    <w:p w14:paraId="73A1B3BC" w14:textId="77777777" w:rsidR="00475D1B" w:rsidRDefault="00475D1B" w:rsidP="00475D1B">
      <w:pPr>
        <w:rPr>
          <w:rFonts w:ascii="Comic Sans MS" w:hAnsi="Comic Sans MS"/>
        </w:rPr>
      </w:pPr>
    </w:p>
    <w:p w14:paraId="1D792FD5" w14:textId="77777777" w:rsidR="00475D1B" w:rsidRPr="00475D1B" w:rsidRDefault="00475D1B" w:rsidP="00475D1B">
      <w:pPr>
        <w:rPr>
          <w:rFonts w:ascii="Comic Sans MS" w:hAnsi="Comic Sans MS"/>
          <w:sz w:val="2"/>
        </w:rPr>
      </w:pPr>
    </w:p>
    <w:p w14:paraId="4D2CADA8" w14:textId="77777777" w:rsidR="00475D1B" w:rsidRPr="00475D1B" w:rsidRDefault="00475D1B" w:rsidP="00475D1B">
      <w:pPr>
        <w:tabs>
          <w:tab w:val="left" w:pos="3850"/>
        </w:tabs>
        <w:jc w:val="center"/>
        <w:rPr>
          <w:rFonts w:ascii="Comic Sans MS" w:hAnsi="Comic Sans MS"/>
          <w:b/>
          <w:sz w:val="20"/>
          <w:szCs w:val="20"/>
        </w:rPr>
      </w:pPr>
      <w:r w:rsidRPr="00475D1B">
        <w:rPr>
          <w:rFonts w:ascii="Comic Sans MS" w:hAnsi="Comic Sans MS"/>
          <w:b/>
          <w:sz w:val="20"/>
          <w:szCs w:val="20"/>
        </w:rPr>
        <w:t>(Asamblea general CER la Serpentina, 2022)</w:t>
      </w:r>
    </w:p>
    <w:p w14:paraId="460EF779" w14:textId="77777777" w:rsidR="00475D1B" w:rsidRPr="00475D1B" w:rsidRDefault="00475D1B" w:rsidP="00475D1B">
      <w:pPr>
        <w:rPr>
          <w:rFonts w:ascii="Comic Sans MS" w:hAnsi="Comic Sans MS"/>
          <w:sz w:val="2"/>
        </w:rPr>
      </w:pPr>
    </w:p>
    <w:p w14:paraId="4738B6F2" w14:textId="77777777" w:rsidR="00475D1B" w:rsidRDefault="00475D1B" w:rsidP="00475D1B">
      <w:pPr>
        <w:rPr>
          <w:rFonts w:ascii="Comic Sans MS" w:hAnsi="Comic Sans MS"/>
        </w:rPr>
      </w:pPr>
      <w:r>
        <w:rPr>
          <w:rFonts w:ascii="Comic Sans MS" w:hAnsi="Comic Sans MS"/>
          <w:noProof/>
          <w:lang w:eastAsia="es-CO"/>
        </w:rPr>
        <w:drawing>
          <wp:anchor distT="0" distB="0" distL="114300" distR="114300" simplePos="0" relativeHeight="251660288" behindDoc="0" locked="0" layoutInCell="1" allowOverlap="1" wp14:anchorId="0EC3F5AD" wp14:editId="0EB4A1DA">
            <wp:simplePos x="0" y="0"/>
            <wp:positionH relativeFrom="margin">
              <wp:posOffset>539750</wp:posOffset>
            </wp:positionH>
            <wp:positionV relativeFrom="paragraph">
              <wp:posOffset>4445</wp:posOffset>
            </wp:positionV>
            <wp:extent cx="4561840" cy="205232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3-08 at 08.50.3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840" cy="2052320"/>
                    </a:xfrm>
                    <a:prstGeom prst="rect">
                      <a:avLst/>
                    </a:prstGeom>
                  </pic:spPr>
                </pic:pic>
              </a:graphicData>
            </a:graphic>
            <wp14:sizeRelH relativeFrom="page">
              <wp14:pctWidth>0</wp14:pctWidth>
            </wp14:sizeRelH>
            <wp14:sizeRelV relativeFrom="page">
              <wp14:pctHeight>0</wp14:pctHeight>
            </wp14:sizeRelV>
          </wp:anchor>
        </w:drawing>
      </w:r>
    </w:p>
    <w:p w14:paraId="65CF4185" w14:textId="77777777" w:rsidR="00475D1B" w:rsidRDefault="00475D1B" w:rsidP="00475D1B">
      <w:pPr>
        <w:rPr>
          <w:rFonts w:ascii="Comic Sans MS" w:hAnsi="Comic Sans MS"/>
        </w:rPr>
      </w:pPr>
    </w:p>
    <w:p w14:paraId="5B1182D3" w14:textId="77777777" w:rsidR="00475D1B" w:rsidRDefault="00475D1B" w:rsidP="00475D1B">
      <w:pPr>
        <w:rPr>
          <w:rFonts w:ascii="Comic Sans MS" w:hAnsi="Comic Sans MS"/>
        </w:rPr>
      </w:pPr>
    </w:p>
    <w:p w14:paraId="49D4CDFD" w14:textId="77777777" w:rsidR="00475D1B" w:rsidRDefault="00475D1B" w:rsidP="00475D1B">
      <w:pPr>
        <w:rPr>
          <w:rFonts w:ascii="Comic Sans MS" w:hAnsi="Comic Sans MS"/>
        </w:rPr>
      </w:pPr>
    </w:p>
    <w:p w14:paraId="03EF4DFD" w14:textId="77777777" w:rsidR="00475D1B" w:rsidRDefault="00475D1B" w:rsidP="00475D1B">
      <w:pPr>
        <w:rPr>
          <w:rFonts w:ascii="Comic Sans MS" w:hAnsi="Comic Sans MS"/>
        </w:rPr>
      </w:pPr>
    </w:p>
    <w:p w14:paraId="0E8F85AE" w14:textId="77777777" w:rsidR="00475D1B" w:rsidRDefault="00475D1B" w:rsidP="00475D1B">
      <w:pPr>
        <w:rPr>
          <w:rFonts w:ascii="Comic Sans MS" w:hAnsi="Comic Sans MS"/>
        </w:rPr>
      </w:pPr>
    </w:p>
    <w:p w14:paraId="3308227A" w14:textId="77777777" w:rsidR="00475D1B" w:rsidRPr="00475D1B" w:rsidRDefault="00475D1B" w:rsidP="00475D1B">
      <w:pPr>
        <w:rPr>
          <w:rFonts w:ascii="Comic Sans MS" w:hAnsi="Comic Sans MS"/>
          <w:sz w:val="2"/>
        </w:rPr>
      </w:pPr>
    </w:p>
    <w:p w14:paraId="5A1F79FC" w14:textId="77777777" w:rsidR="00475D1B" w:rsidRDefault="00475D1B" w:rsidP="00475D1B">
      <w:pPr>
        <w:tabs>
          <w:tab w:val="left" w:pos="3850"/>
        </w:tabs>
        <w:jc w:val="center"/>
        <w:rPr>
          <w:rFonts w:ascii="Comic Sans MS" w:hAnsi="Comic Sans MS"/>
          <w:b/>
          <w:sz w:val="20"/>
          <w:szCs w:val="20"/>
        </w:rPr>
      </w:pPr>
      <w:r w:rsidRPr="00475D1B">
        <w:rPr>
          <w:rFonts w:ascii="Comic Sans MS" w:hAnsi="Comic Sans MS"/>
          <w:b/>
          <w:sz w:val="20"/>
          <w:szCs w:val="20"/>
        </w:rPr>
        <w:t>(Asamblea general CER la Serpentina, 2022)</w:t>
      </w:r>
    </w:p>
    <w:p w14:paraId="0497A652" w14:textId="77777777" w:rsidR="00475D1B" w:rsidRPr="00475D1B" w:rsidRDefault="00475D1B" w:rsidP="00475D1B">
      <w:pPr>
        <w:tabs>
          <w:tab w:val="left" w:pos="3850"/>
        </w:tabs>
        <w:jc w:val="center"/>
        <w:rPr>
          <w:rFonts w:ascii="Comic Sans MS" w:hAnsi="Comic Sans MS"/>
          <w:b/>
          <w:sz w:val="20"/>
          <w:szCs w:val="20"/>
        </w:rPr>
      </w:pPr>
    </w:p>
    <w:p w14:paraId="48D44F3C" w14:textId="77777777" w:rsidR="00475D1B" w:rsidRPr="00475D1B" w:rsidRDefault="00475D1B" w:rsidP="00475D1B">
      <w:pPr>
        <w:rPr>
          <w:rFonts w:ascii="Comic Sans MS" w:hAnsi="Comic Sans MS"/>
        </w:rPr>
      </w:pPr>
      <w:r>
        <w:rPr>
          <w:rFonts w:ascii="Comic Sans MS" w:hAnsi="Comic Sans MS"/>
          <w:noProof/>
          <w:lang w:eastAsia="es-CO"/>
        </w:rPr>
        <w:drawing>
          <wp:anchor distT="0" distB="0" distL="114300" distR="114300" simplePos="0" relativeHeight="251661312" behindDoc="0" locked="0" layoutInCell="1" allowOverlap="1" wp14:anchorId="42B1DDEB" wp14:editId="3C9B6347">
            <wp:simplePos x="0" y="0"/>
            <wp:positionH relativeFrom="column">
              <wp:posOffset>549275</wp:posOffset>
            </wp:positionH>
            <wp:positionV relativeFrom="paragraph">
              <wp:posOffset>5715</wp:posOffset>
            </wp:positionV>
            <wp:extent cx="4549775" cy="204724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08 at 08.50.35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775" cy="2047240"/>
                    </a:xfrm>
                    <a:prstGeom prst="rect">
                      <a:avLst/>
                    </a:prstGeom>
                  </pic:spPr>
                </pic:pic>
              </a:graphicData>
            </a:graphic>
            <wp14:sizeRelH relativeFrom="page">
              <wp14:pctWidth>0</wp14:pctWidth>
            </wp14:sizeRelH>
            <wp14:sizeRelV relativeFrom="page">
              <wp14:pctHeight>0</wp14:pctHeight>
            </wp14:sizeRelV>
          </wp:anchor>
        </w:drawing>
      </w:r>
    </w:p>
    <w:p w14:paraId="13F09A86" w14:textId="77777777" w:rsidR="00475D1B" w:rsidRDefault="00475D1B" w:rsidP="00475D1B">
      <w:pPr>
        <w:jc w:val="both"/>
        <w:rPr>
          <w:rFonts w:ascii="Comic Sans MS" w:hAnsi="Comic Sans MS"/>
        </w:rPr>
      </w:pPr>
    </w:p>
    <w:p w14:paraId="1064C579" w14:textId="77777777" w:rsidR="00475D1B" w:rsidRDefault="00475D1B" w:rsidP="00475D1B">
      <w:pPr>
        <w:jc w:val="both"/>
        <w:rPr>
          <w:rFonts w:ascii="Comic Sans MS" w:hAnsi="Comic Sans MS"/>
        </w:rPr>
      </w:pPr>
    </w:p>
    <w:p w14:paraId="04F86EAE" w14:textId="77777777" w:rsidR="00475D1B" w:rsidRDefault="00475D1B" w:rsidP="00475D1B">
      <w:pPr>
        <w:jc w:val="both"/>
        <w:rPr>
          <w:rFonts w:ascii="Comic Sans MS" w:hAnsi="Comic Sans MS"/>
        </w:rPr>
      </w:pPr>
    </w:p>
    <w:p w14:paraId="49BAB3C5" w14:textId="77777777" w:rsidR="00475D1B" w:rsidRDefault="00475D1B" w:rsidP="00475D1B">
      <w:pPr>
        <w:jc w:val="both"/>
        <w:rPr>
          <w:rFonts w:ascii="Comic Sans MS" w:hAnsi="Comic Sans MS"/>
        </w:rPr>
      </w:pPr>
    </w:p>
    <w:p w14:paraId="1A8F6D00" w14:textId="77777777" w:rsidR="00475D1B" w:rsidRDefault="00475D1B" w:rsidP="00475D1B">
      <w:pPr>
        <w:jc w:val="both"/>
        <w:rPr>
          <w:rFonts w:ascii="Comic Sans MS" w:hAnsi="Comic Sans MS"/>
        </w:rPr>
      </w:pPr>
    </w:p>
    <w:p w14:paraId="0B556A13" w14:textId="77777777" w:rsidR="00475D1B" w:rsidRDefault="00475D1B" w:rsidP="00475D1B">
      <w:pPr>
        <w:jc w:val="both"/>
        <w:rPr>
          <w:rFonts w:ascii="Comic Sans MS" w:hAnsi="Comic Sans MS"/>
        </w:rPr>
      </w:pPr>
    </w:p>
    <w:p w14:paraId="66D322E8" w14:textId="77777777" w:rsidR="00CE67CF" w:rsidRPr="00475D1B" w:rsidRDefault="00475D1B" w:rsidP="00475D1B">
      <w:pPr>
        <w:tabs>
          <w:tab w:val="left" w:pos="5040"/>
        </w:tabs>
        <w:rPr>
          <w:rFonts w:ascii="Comic Sans MS" w:hAnsi="Comic Sans MS"/>
          <w:b/>
          <w:sz w:val="20"/>
          <w:szCs w:val="20"/>
        </w:rPr>
      </w:pPr>
      <w:r>
        <w:rPr>
          <w:rFonts w:ascii="Comic Sans MS" w:hAnsi="Comic Sans MS"/>
          <w:b/>
          <w:sz w:val="20"/>
          <w:szCs w:val="20"/>
        </w:rPr>
        <w:t xml:space="preserve">                   </w:t>
      </w:r>
      <w:r w:rsidRPr="00475D1B">
        <w:rPr>
          <w:rFonts w:ascii="Comic Sans MS" w:hAnsi="Comic Sans MS"/>
          <w:b/>
          <w:sz w:val="20"/>
          <w:szCs w:val="20"/>
        </w:rPr>
        <w:t>(Docente líder gestión administrativa en asamblea general)</w:t>
      </w:r>
    </w:p>
    <w:p w14:paraId="4CEF0D79" w14:textId="77777777" w:rsidR="00CE67CF" w:rsidRDefault="00CE67CF" w:rsidP="00475D1B">
      <w:pPr>
        <w:jc w:val="both"/>
        <w:rPr>
          <w:rFonts w:ascii="Comic Sans MS" w:hAnsi="Comic Sans MS"/>
        </w:rPr>
      </w:pPr>
      <w:r w:rsidRPr="00CE67CF">
        <w:rPr>
          <w:rFonts w:ascii="Comic Sans MS" w:hAnsi="Comic Sans MS"/>
          <w:b/>
        </w:rPr>
        <w:lastRenderedPageBreak/>
        <w:t>10:00 AM</w:t>
      </w:r>
      <w:r>
        <w:rPr>
          <w:rFonts w:ascii="Comic Sans MS" w:hAnsi="Comic Sans MS"/>
        </w:rPr>
        <w:t xml:space="preserve"> se inicia las votaciones para la elección del representante de padres de familia tanto para el Comité Directivo como para el </w:t>
      </w:r>
      <w:r w:rsidR="00C23E63">
        <w:rPr>
          <w:rFonts w:ascii="Comic Sans MS" w:hAnsi="Comic Sans MS"/>
        </w:rPr>
        <w:t xml:space="preserve">de </w:t>
      </w:r>
      <w:r>
        <w:rPr>
          <w:rFonts w:ascii="Comic Sans MS" w:hAnsi="Comic Sans MS"/>
        </w:rPr>
        <w:t>Represen</w:t>
      </w:r>
      <w:r w:rsidR="00C23E63">
        <w:rPr>
          <w:rFonts w:ascii="Comic Sans MS" w:hAnsi="Comic Sans MS"/>
        </w:rPr>
        <w:t xml:space="preserve">tante de los padres de familia, sector productivo, exalumnos; este fue dirigido a su vez por el docente José Ángel y acompañado por estudiantes de bachillerato de la sede principal. Se da un espacio al público para que cada aspirante se presente. </w:t>
      </w:r>
    </w:p>
    <w:p w14:paraId="09E4CA14" w14:textId="77777777" w:rsidR="00C23E63" w:rsidRPr="00FB01E2" w:rsidRDefault="00C23E63" w:rsidP="00C23E63">
      <w:pPr>
        <w:jc w:val="center"/>
        <w:rPr>
          <w:rFonts w:ascii="Comic Sans MS" w:hAnsi="Comic Sans MS"/>
        </w:rPr>
      </w:pPr>
      <w:r>
        <w:rPr>
          <w:rFonts w:ascii="Comic Sans MS" w:hAnsi="Comic Sans MS"/>
          <w:b/>
          <w:noProof/>
          <w:lang w:eastAsia="es-CO"/>
        </w:rPr>
        <w:drawing>
          <wp:anchor distT="0" distB="0" distL="114300" distR="114300" simplePos="0" relativeHeight="251664384" behindDoc="0" locked="0" layoutInCell="1" allowOverlap="1" wp14:anchorId="303C6BA4" wp14:editId="18FA4C0C">
            <wp:simplePos x="0" y="0"/>
            <wp:positionH relativeFrom="margin">
              <wp:align>center</wp:align>
            </wp:positionH>
            <wp:positionV relativeFrom="paragraph">
              <wp:posOffset>12700</wp:posOffset>
            </wp:positionV>
            <wp:extent cx="4402455" cy="19812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3-08 at 08.50.34 (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2455" cy="1981200"/>
                    </a:xfrm>
                    <a:prstGeom prst="rect">
                      <a:avLst/>
                    </a:prstGeom>
                  </pic:spPr>
                </pic:pic>
              </a:graphicData>
            </a:graphic>
            <wp14:sizeRelH relativeFrom="page">
              <wp14:pctWidth>0</wp14:pctWidth>
            </wp14:sizeRelH>
            <wp14:sizeRelV relativeFrom="page">
              <wp14:pctHeight>0</wp14:pctHeight>
            </wp14:sizeRelV>
          </wp:anchor>
        </w:drawing>
      </w:r>
    </w:p>
    <w:p w14:paraId="2929230E" w14:textId="77777777" w:rsidR="00F13FF5" w:rsidRDefault="00F13FF5" w:rsidP="004939DF">
      <w:pPr>
        <w:rPr>
          <w:rFonts w:ascii="Comic Sans MS" w:hAnsi="Comic Sans MS"/>
          <w:b/>
        </w:rPr>
      </w:pPr>
    </w:p>
    <w:p w14:paraId="2A3295FF" w14:textId="77777777" w:rsidR="00F13FF5" w:rsidRDefault="00F13FF5" w:rsidP="004939DF">
      <w:pPr>
        <w:rPr>
          <w:rFonts w:ascii="Comic Sans MS" w:hAnsi="Comic Sans MS"/>
          <w:b/>
        </w:rPr>
      </w:pPr>
    </w:p>
    <w:p w14:paraId="71B11D2B" w14:textId="77777777" w:rsidR="00F13FF5" w:rsidRDefault="00F13FF5" w:rsidP="004939DF">
      <w:pPr>
        <w:rPr>
          <w:rFonts w:ascii="Comic Sans MS" w:hAnsi="Comic Sans MS"/>
          <w:b/>
        </w:rPr>
      </w:pPr>
    </w:p>
    <w:p w14:paraId="32B8EA0A" w14:textId="77777777" w:rsidR="00F13FF5" w:rsidRDefault="00F13FF5" w:rsidP="004939DF">
      <w:pPr>
        <w:rPr>
          <w:rFonts w:ascii="Comic Sans MS" w:hAnsi="Comic Sans MS"/>
          <w:b/>
        </w:rPr>
      </w:pPr>
    </w:p>
    <w:p w14:paraId="7AF75F5D" w14:textId="77777777" w:rsidR="00C23E63" w:rsidRDefault="00C23E63" w:rsidP="004939DF">
      <w:pPr>
        <w:rPr>
          <w:rFonts w:ascii="Comic Sans MS" w:hAnsi="Comic Sans MS"/>
          <w:b/>
        </w:rPr>
      </w:pPr>
    </w:p>
    <w:p w14:paraId="7F127BE7" w14:textId="77777777" w:rsidR="00C23E63" w:rsidRPr="00C23E63" w:rsidRDefault="00C23E63" w:rsidP="004939DF">
      <w:pPr>
        <w:rPr>
          <w:rFonts w:ascii="Comic Sans MS" w:hAnsi="Comic Sans MS"/>
          <w:b/>
          <w:sz w:val="2"/>
        </w:rPr>
      </w:pPr>
    </w:p>
    <w:p w14:paraId="03283659" w14:textId="77777777" w:rsidR="00C23E63" w:rsidRPr="00C23E63" w:rsidRDefault="00C23E63" w:rsidP="004939DF">
      <w:pPr>
        <w:rPr>
          <w:rFonts w:ascii="Comic Sans MS" w:hAnsi="Comic Sans MS"/>
          <w:b/>
          <w:sz w:val="2"/>
        </w:rPr>
      </w:pPr>
    </w:p>
    <w:p w14:paraId="38B99753" w14:textId="77777777" w:rsidR="00C23E63" w:rsidRPr="00C23E63" w:rsidRDefault="00C23E63" w:rsidP="00C23E63">
      <w:pPr>
        <w:jc w:val="center"/>
        <w:rPr>
          <w:rFonts w:ascii="Comic Sans MS" w:hAnsi="Comic Sans MS"/>
          <w:b/>
          <w:sz w:val="20"/>
          <w:szCs w:val="20"/>
        </w:rPr>
      </w:pPr>
      <w:r w:rsidRPr="00C23E63">
        <w:rPr>
          <w:rFonts w:ascii="Comic Sans MS" w:hAnsi="Comic Sans MS"/>
          <w:b/>
          <w:sz w:val="20"/>
          <w:szCs w:val="20"/>
        </w:rPr>
        <w:t>(Candidatos para las elecciones de representantes, sector productivo, exalumnos)</w:t>
      </w:r>
    </w:p>
    <w:p w14:paraId="42EF1E53" w14:textId="77777777" w:rsidR="00F13FF5" w:rsidRDefault="00C23E63" w:rsidP="004939DF">
      <w:pPr>
        <w:rPr>
          <w:rFonts w:ascii="Comic Sans MS" w:hAnsi="Comic Sans MS"/>
          <w:b/>
        </w:rPr>
      </w:pPr>
      <w:r>
        <w:rPr>
          <w:rFonts w:ascii="Comic Sans MS" w:hAnsi="Comic Sans MS"/>
          <w:noProof/>
          <w:lang w:eastAsia="es-CO"/>
        </w:rPr>
        <w:drawing>
          <wp:anchor distT="0" distB="0" distL="114300" distR="114300" simplePos="0" relativeHeight="251662336" behindDoc="0" locked="0" layoutInCell="1" allowOverlap="1" wp14:anchorId="55441730" wp14:editId="303A7A6F">
            <wp:simplePos x="0" y="0"/>
            <wp:positionH relativeFrom="margin">
              <wp:align>center</wp:align>
            </wp:positionH>
            <wp:positionV relativeFrom="paragraph">
              <wp:posOffset>11430</wp:posOffset>
            </wp:positionV>
            <wp:extent cx="2610485" cy="35083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3-08 at 08.50.34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485" cy="3508375"/>
                    </a:xfrm>
                    <a:prstGeom prst="rect">
                      <a:avLst/>
                    </a:prstGeom>
                  </pic:spPr>
                </pic:pic>
              </a:graphicData>
            </a:graphic>
            <wp14:sizeRelH relativeFrom="page">
              <wp14:pctWidth>0</wp14:pctWidth>
            </wp14:sizeRelH>
            <wp14:sizeRelV relativeFrom="page">
              <wp14:pctHeight>0</wp14:pctHeight>
            </wp14:sizeRelV>
          </wp:anchor>
        </w:drawing>
      </w:r>
    </w:p>
    <w:p w14:paraId="6A6B3875" w14:textId="77777777" w:rsidR="00990F01" w:rsidRDefault="00990F01" w:rsidP="004939DF">
      <w:pPr>
        <w:rPr>
          <w:rFonts w:ascii="Comic Sans MS" w:hAnsi="Comic Sans MS"/>
          <w:b/>
        </w:rPr>
      </w:pPr>
    </w:p>
    <w:p w14:paraId="2E61C655" w14:textId="77777777" w:rsidR="00990F01" w:rsidRDefault="00990F01" w:rsidP="004939DF">
      <w:pPr>
        <w:rPr>
          <w:rFonts w:ascii="Comic Sans MS" w:hAnsi="Comic Sans MS"/>
          <w:b/>
        </w:rPr>
      </w:pPr>
    </w:p>
    <w:p w14:paraId="78027EF2" w14:textId="77777777" w:rsidR="00C23E63" w:rsidRDefault="00C23E63" w:rsidP="004939DF">
      <w:pPr>
        <w:rPr>
          <w:rFonts w:ascii="Comic Sans MS" w:hAnsi="Comic Sans MS"/>
          <w:b/>
        </w:rPr>
      </w:pPr>
    </w:p>
    <w:p w14:paraId="12CD027A" w14:textId="77777777" w:rsidR="00C23E63" w:rsidRDefault="00C23E63" w:rsidP="004939DF">
      <w:pPr>
        <w:rPr>
          <w:rFonts w:ascii="Comic Sans MS" w:hAnsi="Comic Sans MS"/>
          <w:b/>
        </w:rPr>
      </w:pPr>
    </w:p>
    <w:p w14:paraId="5DE4BFD6" w14:textId="77777777" w:rsidR="00C23E63" w:rsidRDefault="00C23E63" w:rsidP="004939DF">
      <w:pPr>
        <w:rPr>
          <w:rFonts w:ascii="Comic Sans MS" w:hAnsi="Comic Sans MS"/>
          <w:b/>
        </w:rPr>
      </w:pPr>
    </w:p>
    <w:p w14:paraId="2BA05374" w14:textId="77777777" w:rsidR="00C23E63" w:rsidRDefault="00C23E63" w:rsidP="004939DF">
      <w:pPr>
        <w:rPr>
          <w:rFonts w:ascii="Comic Sans MS" w:hAnsi="Comic Sans MS"/>
          <w:b/>
        </w:rPr>
      </w:pPr>
    </w:p>
    <w:p w14:paraId="40AE5365" w14:textId="77777777" w:rsidR="00C23E63" w:rsidRDefault="00C23E63" w:rsidP="004939DF">
      <w:pPr>
        <w:rPr>
          <w:rFonts w:ascii="Comic Sans MS" w:hAnsi="Comic Sans MS"/>
          <w:b/>
        </w:rPr>
      </w:pPr>
    </w:p>
    <w:p w14:paraId="7AC223C0" w14:textId="77777777" w:rsidR="00C23E63" w:rsidRDefault="00C23E63" w:rsidP="004939DF">
      <w:pPr>
        <w:rPr>
          <w:rFonts w:ascii="Comic Sans MS" w:hAnsi="Comic Sans MS"/>
          <w:b/>
        </w:rPr>
      </w:pPr>
    </w:p>
    <w:p w14:paraId="04E289B2" w14:textId="77777777" w:rsidR="00C23E63" w:rsidRDefault="00C23E63" w:rsidP="004939DF">
      <w:pPr>
        <w:rPr>
          <w:rFonts w:ascii="Comic Sans MS" w:hAnsi="Comic Sans MS"/>
          <w:b/>
        </w:rPr>
      </w:pPr>
    </w:p>
    <w:p w14:paraId="01C91868" w14:textId="77777777" w:rsidR="00C23E63" w:rsidRDefault="00C23E63" w:rsidP="004939DF">
      <w:pPr>
        <w:rPr>
          <w:rFonts w:ascii="Comic Sans MS" w:hAnsi="Comic Sans MS"/>
          <w:b/>
        </w:rPr>
      </w:pPr>
    </w:p>
    <w:p w14:paraId="1AB9FDBD" w14:textId="77777777" w:rsidR="00C23E63" w:rsidRPr="00C23E63" w:rsidRDefault="00C23E63" w:rsidP="004939DF">
      <w:pPr>
        <w:rPr>
          <w:rFonts w:ascii="Comic Sans MS" w:hAnsi="Comic Sans MS"/>
          <w:b/>
          <w:sz w:val="12"/>
        </w:rPr>
      </w:pPr>
    </w:p>
    <w:p w14:paraId="6C47F8BA" w14:textId="77777777" w:rsidR="00C23E63" w:rsidRDefault="00C23E63" w:rsidP="00C23E63">
      <w:pPr>
        <w:jc w:val="center"/>
        <w:rPr>
          <w:rFonts w:ascii="Comic Sans MS" w:hAnsi="Comic Sans MS"/>
          <w:b/>
        </w:rPr>
      </w:pPr>
      <w:r>
        <w:rPr>
          <w:rFonts w:ascii="Comic Sans MS" w:hAnsi="Comic Sans MS"/>
          <w:b/>
        </w:rPr>
        <w:t>(Tarjetones para la jornada democrática)</w:t>
      </w:r>
    </w:p>
    <w:p w14:paraId="201DE9D7" w14:textId="77777777" w:rsidR="00C23E63" w:rsidRDefault="00C23E63" w:rsidP="00C23E63">
      <w:pPr>
        <w:jc w:val="center"/>
        <w:rPr>
          <w:rFonts w:ascii="Comic Sans MS" w:hAnsi="Comic Sans MS"/>
          <w:b/>
        </w:rPr>
      </w:pPr>
      <w:r>
        <w:rPr>
          <w:rFonts w:ascii="Comic Sans MS" w:hAnsi="Comic Sans MS"/>
          <w:b/>
          <w:noProof/>
          <w:lang w:eastAsia="es-CO"/>
        </w:rPr>
        <w:lastRenderedPageBreak/>
        <w:drawing>
          <wp:anchor distT="0" distB="0" distL="114300" distR="114300" simplePos="0" relativeHeight="251665408" behindDoc="0" locked="0" layoutInCell="1" allowOverlap="1" wp14:anchorId="4E77C0AD" wp14:editId="63278A35">
            <wp:simplePos x="0" y="0"/>
            <wp:positionH relativeFrom="margin">
              <wp:posOffset>410210</wp:posOffset>
            </wp:positionH>
            <wp:positionV relativeFrom="paragraph">
              <wp:posOffset>1905</wp:posOffset>
            </wp:positionV>
            <wp:extent cx="4561840" cy="2052320"/>
            <wp:effectExtent l="0" t="0" r="0" b="508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3-08 at 08.50.34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1840" cy="2052320"/>
                    </a:xfrm>
                    <a:prstGeom prst="rect">
                      <a:avLst/>
                    </a:prstGeom>
                  </pic:spPr>
                </pic:pic>
              </a:graphicData>
            </a:graphic>
            <wp14:sizeRelH relativeFrom="page">
              <wp14:pctWidth>0</wp14:pctWidth>
            </wp14:sizeRelH>
            <wp14:sizeRelV relativeFrom="page">
              <wp14:pctHeight>0</wp14:pctHeight>
            </wp14:sizeRelV>
          </wp:anchor>
        </w:drawing>
      </w:r>
    </w:p>
    <w:p w14:paraId="36A090BB" w14:textId="77777777" w:rsidR="00C23E63" w:rsidRDefault="00C23E63" w:rsidP="00C23E63">
      <w:pPr>
        <w:jc w:val="center"/>
        <w:rPr>
          <w:rFonts w:ascii="Comic Sans MS" w:hAnsi="Comic Sans MS"/>
          <w:b/>
        </w:rPr>
      </w:pPr>
    </w:p>
    <w:p w14:paraId="48DD358B" w14:textId="77777777" w:rsidR="00C23E63" w:rsidRDefault="00C23E63" w:rsidP="00C23E63">
      <w:pPr>
        <w:jc w:val="center"/>
        <w:rPr>
          <w:rFonts w:ascii="Comic Sans MS" w:hAnsi="Comic Sans MS"/>
          <w:b/>
        </w:rPr>
      </w:pPr>
    </w:p>
    <w:p w14:paraId="695BE6A4" w14:textId="77777777" w:rsidR="00C23E63" w:rsidRDefault="00C23E63" w:rsidP="00C23E63">
      <w:pPr>
        <w:jc w:val="center"/>
        <w:rPr>
          <w:rFonts w:ascii="Comic Sans MS" w:hAnsi="Comic Sans MS"/>
          <w:b/>
        </w:rPr>
      </w:pPr>
    </w:p>
    <w:p w14:paraId="05AC16EB" w14:textId="77777777" w:rsidR="00C23E63" w:rsidRDefault="00C23E63" w:rsidP="004939DF">
      <w:pPr>
        <w:rPr>
          <w:rFonts w:ascii="Comic Sans MS" w:hAnsi="Comic Sans MS"/>
          <w:b/>
        </w:rPr>
      </w:pPr>
    </w:p>
    <w:p w14:paraId="35F7FA15" w14:textId="77777777" w:rsidR="00C23E63" w:rsidRDefault="00C23E63" w:rsidP="004939DF">
      <w:pPr>
        <w:rPr>
          <w:rFonts w:ascii="Comic Sans MS" w:hAnsi="Comic Sans MS"/>
          <w:b/>
        </w:rPr>
      </w:pPr>
    </w:p>
    <w:p w14:paraId="0541C0C3" w14:textId="77777777" w:rsidR="00C23E63" w:rsidRDefault="00C23E63" w:rsidP="004939DF">
      <w:pPr>
        <w:rPr>
          <w:rFonts w:ascii="Comic Sans MS" w:hAnsi="Comic Sans MS"/>
          <w:b/>
        </w:rPr>
      </w:pPr>
    </w:p>
    <w:p w14:paraId="468CB71B" w14:textId="77777777" w:rsidR="00D73D27" w:rsidRDefault="00C23E63" w:rsidP="00D73D27">
      <w:pPr>
        <w:jc w:val="center"/>
        <w:rPr>
          <w:rFonts w:ascii="Comic Sans MS" w:hAnsi="Comic Sans MS"/>
          <w:b/>
          <w:sz w:val="20"/>
          <w:szCs w:val="20"/>
        </w:rPr>
      </w:pPr>
      <w:r w:rsidRPr="00D73D27">
        <w:rPr>
          <w:rFonts w:ascii="Comic Sans MS" w:hAnsi="Comic Sans MS"/>
          <w:b/>
          <w:sz w:val="20"/>
          <w:szCs w:val="20"/>
        </w:rPr>
        <w:t>(Jornada de votaciones para representante de padres de familia, sector productivo, exalumnos, CER la Serpentina, 2022)</w:t>
      </w:r>
    </w:p>
    <w:p w14:paraId="1F595E7A" w14:textId="77777777" w:rsidR="00C23E63" w:rsidRPr="00D73D27" w:rsidRDefault="00C23E63" w:rsidP="00D73D27">
      <w:pPr>
        <w:jc w:val="center"/>
        <w:rPr>
          <w:rFonts w:ascii="Comic Sans MS" w:hAnsi="Comic Sans MS"/>
          <w:b/>
          <w:sz w:val="20"/>
          <w:szCs w:val="20"/>
        </w:rPr>
      </w:pPr>
      <w:r>
        <w:rPr>
          <w:rFonts w:ascii="Comic Sans MS" w:hAnsi="Comic Sans MS"/>
          <w:b/>
          <w:noProof/>
          <w:lang w:eastAsia="es-CO"/>
        </w:rPr>
        <w:drawing>
          <wp:anchor distT="0" distB="0" distL="114300" distR="114300" simplePos="0" relativeHeight="251666432" behindDoc="0" locked="0" layoutInCell="1" allowOverlap="1" wp14:anchorId="7EEDF987" wp14:editId="0A8AADED">
            <wp:simplePos x="0" y="0"/>
            <wp:positionH relativeFrom="margin">
              <wp:posOffset>420370</wp:posOffset>
            </wp:positionH>
            <wp:positionV relativeFrom="paragraph">
              <wp:posOffset>59690</wp:posOffset>
            </wp:positionV>
            <wp:extent cx="4551680" cy="2047875"/>
            <wp:effectExtent l="0" t="0" r="127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3-08 at 08.50.3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1680" cy="2047875"/>
                    </a:xfrm>
                    <a:prstGeom prst="rect">
                      <a:avLst/>
                    </a:prstGeom>
                  </pic:spPr>
                </pic:pic>
              </a:graphicData>
            </a:graphic>
            <wp14:sizeRelH relativeFrom="page">
              <wp14:pctWidth>0</wp14:pctWidth>
            </wp14:sizeRelH>
            <wp14:sizeRelV relativeFrom="page">
              <wp14:pctHeight>0</wp14:pctHeight>
            </wp14:sizeRelV>
          </wp:anchor>
        </w:drawing>
      </w:r>
    </w:p>
    <w:p w14:paraId="428A35BA" w14:textId="77777777" w:rsidR="00C23E63" w:rsidRPr="00D73D27" w:rsidRDefault="00C23E63" w:rsidP="004939DF">
      <w:pPr>
        <w:rPr>
          <w:rFonts w:ascii="Comic Sans MS" w:hAnsi="Comic Sans MS"/>
          <w:b/>
          <w:sz w:val="12"/>
        </w:rPr>
      </w:pPr>
    </w:p>
    <w:p w14:paraId="4B3BFE61" w14:textId="77777777" w:rsidR="00C23E63" w:rsidRDefault="00C23E63" w:rsidP="004939DF">
      <w:pPr>
        <w:rPr>
          <w:rFonts w:ascii="Comic Sans MS" w:hAnsi="Comic Sans MS"/>
          <w:b/>
        </w:rPr>
      </w:pPr>
    </w:p>
    <w:p w14:paraId="579AB8F6" w14:textId="77777777" w:rsidR="00C23E63" w:rsidRDefault="00C23E63" w:rsidP="004939DF">
      <w:pPr>
        <w:rPr>
          <w:rFonts w:ascii="Comic Sans MS" w:hAnsi="Comic Sans MS"/>
          <w:b/>
        </w:rPr>
      </w:pPr>
    </w:p>
    <w:p w14:paraId="65B69A85" w14:textId="77777777" w:rsidR="00C23E63" w:rsidRDefault="00C23E63" w:rsidP="004939DF">
      <w:pPr>
        <w:rPr>
          <w:rFonts w:ascii="Comic Sans MS" w:hAnsi="Comic Sans MS"/>
          <w:b/>
        </w:rPr>
      </w:pPr>
    </w:p>
    <w:p w14:paraId="2952C266" w14:textId="77777777" w:rsidR="00C23E63" w:rsidRDefault="00C23E63" w:rsidP="004939DF">
      <w:pPr>
        <w:rPr>
          <w:rFonts w:ascii="Comic Sans MS" w:hAnsi="Comic Sans MS"/>
          <w:b/>
        </w:rPr>
      </w:pPr>
    </w:p>
    <w:p w14:paraId="66F893FA" w14:textId="77777777" w:rsidR="00C23E63" w:rsidRDefault="00C23E63" w:rsidP="004939DF">
      <w:pPr>
        <w:rPr>
          <w:rFonts w:ascii="Comic Sans MS" w:hAnsi="Comic Sans MS"/>
          <w:b/>
        </w:rPr>
      </w:pPr>
    </w:p>
    <w:p w14:paraId="6951BE40" w14:textId="77777777" w:rsidR="00D73D27" w:rsidRDefault="00D73D27" w:rsidP="004939DF">
      <w:pPr>
        <w:rPr>
          <w:rFonts w:ascii="Comic Sans MS" w:hAnsi="Comic Sans MS"/>
          <w:b/>
        </w:rPr>
      </w:pPr>
      <w:r>
        <w:rPr>
          <w:rFonts w:ascii="Comic Sans MS" w:hAnsi="Comic Sans MS"/>
          <w:b/>
          <w:noProof/>
          <w:lang w:eastAsia="es-CO"/>
        </w:rPr>
        <w:drawing>
          <wp:anchor distT="0" distB="0" distL="114300" distR="114300" simplePos="0" relativeHeight="251668480" behindDoc="0" locked="0" layoutInCell="1" allowOverlap="1" wp14:anchorId="053F1692" wp14:editId="60519EBA">
            <wp:simplePos x="0" y="0"/>
            <wp:positionH relativeFrom="margin">
              <wp:posOffset>410210</wp:posOffset>
            </wp:positionH>
            <wp:positionV relativeFrom="paragraph">
              <wp:posOffset>168579</wp:posOffset>
            </wp:positionV>
            <wp:extent cx="4551680" cy="2047875"/>
            <wp:effectExtent l="0" t="0" r="127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3-08 at 08.50.33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1680" cy="2047875"/>
                    </a:xfrm>
                    <a:prstGeom prst="rect">
                      <a:avLst/>
                    </a:prstGeom>
                  </pic:spPr>
                </pic:pic>
              </a:graphicData>
            </a:graphic>
            <wp14:sizeRelH relativeFrom="page">
              <wp14:pctWidth>0</wp14:pctWidth>
            </wp14:sizeRelH>
            <wp14:sizeRelV relativeFrom="page">
              <wp14:pctHeight>0</wp14:pctHeight>
            </wp14:sizeRelV>
          </wp:anchor>
        </w:drawing>
      </w:r>
    </w:p>
    <w:p w14:paraId="7FFC94AF" w14:textId="77777777" w:rsidR="00D73D27" w:rsidRPr="00D73D27" w:rsidRDefault="00D73D27" w:rsidP="00D73D27">
      <w:pPr>
        <w:jc w:val="center"/>
        <w:rPr>
          <w:rFonts w:ascii="Comic Sans MS" w:hAnsi="Comic Sans MS"/>
          <w:b/>
          <w:sz w:val="20"/>
          <w:szCs w:val="20"/>
        </w:rPr>
      </w:pPr>
      <w:r w:rsidRPr="00D73D27">
        <w:rPr>
          <w:rFonts w:ascii="Comic Sans MS" w:hAnsi="Comic Sans MS"/>
          <w:b/>
          <w:sz w:val="20"/>
          <w:szCs w:val="20"/>
        </w:rPr>
        <w:t>(Jornada de votaciones para representante de padres de familia, sector productivo, exalumnos, CER la Serpentina, 2022)</w:t>
      </w:r>
    </w:p>
    <w:p w14:paraId="17E0EBF2" w14:textId="77777777" w:rsidR="00D73D27" w:rsidRDefault="007361FB" w:rsidP="007361FB">
      <w:pPr>
        <w:jc w:val="center"/>
        <w:rPr>
          <w:rFonts w:ascii="Comic Sans MS" w:hAnsi="Comic Sans MS"/>
          <w:b/>
        </w:rPr>
      </w:pPr>
      <w:r>
        <w:rPr>
          <w:rFonts w:ascii="Comic Sans MS" w:hAnsi="Comic Sans MS"/>
          <w:b/>
        </w:rPr>
        <w:lastRenderedPageBreak/>
        <w:t>Resultados de las votaciones</w:t>
      </w:r>
    </w:p>
    <w:p w14:paraId="2AC86BD2" w14:textId="77777777" w:rsidR="007361FB" w:rsidRPr="007361FB" w:rsidRDefault="007361FB" w:rsidP="007361FB">
      <w:pPr>
        <w:jc w:val="center"/>
        <w:rPr>
          <w:rFonts w:ascii="Comic Sans MS" w:hAnsi="Comic Sans MS"/>
          <w:b/>
          <w:sz w:val="4"/>
        </w:rPr>
      </w:pPr>
    </w:p>
    <w:p w14:paraId="65DD2703" w14:textId="77777777" w:rsidR="007361FB" w:rsidRDefault="007361FB" w:rsidP="007361FB">
      <w:pPr>
        <w:jc w:val="both"/>
        <w:rPr>
          <w:rFonts w:ascii="Comic Sans MS" w:hAnsi="Comic Sans MS"/>
        </w:rPr>
      </w:pPr>
      <w:r>
        <w:rPr>
          <w:rFonts w:ascii="Comic Sans MS" w:hAnsi="Comic Sans MS"/>
        </w:rPr>
        <w:t xml:space="preserve">La siguiente tabla resume los resultados de las elecciones llevadas a cabo en la jornada del 04 de marzo de 2022. En los resultados totales se incluye los votos por todos los aspirantes, voto en blanco, nulo, abstenciones. </w:t>
      </w:r>
    </w:p>
    <w:p w14:paraId="702E821E" w14:textId="77777777" w:rsidR="007361FB" w:rsidRPr="007361FB" w:rsidRDefault="007361FB" w:rsidP="007361FB">
      <w:pPr>
        <w:jc w:val="both"/>
        <w:rPr>
          <w:rFonts w:ascii="Comic Sans MS" w:hAnsi="Comic Sans MS"/>
        </w:rPr>
      </w:pPr>
    </w:p>
    <w:tbl>
      <w:tblPr>
        <w:tblStyle w:val="Tablaconcuadrcula"/>
        <w:tblW w:w="0" w:type="auto"/>
        <w:tblLook w:val="04A0" w:firstRow="1" w:lastRow="0" w:firstColumn="1" w:lastColumn="0" w:noHBand="0" w:noVBand="1"/>
      </w:tblPr>
      <w:tblGrid>
        <w:gridCol w:w="2207"/>
        <w:gridCol w:w="2207"/>
        <w:gridCol w:w="2207"/>
        <w:gridCol w:w="2207"/>
      </w:tblGrid>
      <w:tr w:rsidR="007361FB" w14:paraId="4729AFC3" w14:textId="77777777" w:rsidTr="007361FB">
        <w:tc>
          <w:tcPr>
            <w:tcW w:w="2207" w:type="dxa"/>
          </w:tcPr>
          <w:p w14:paraId="4342A58B" w14:textId="77777777" w:rsidR="007361FB" w:rsidRDefault="007361FB" w:rsidP="007361FB">
            <w:pPr>
              <w:jc w:val="center"/>
              <w:rPr>
                <w:rFonts w:ascii="Comic Sans MS" w:hAnsi="Comic Sans MS"/>
                <w:b/>
              </w:rPr>
            </w:pPr>
            <w:r>
              <w:rPr>
                <w:rFonts w:ascii="Comic Sans MS" w:hAnsi="Comic Sans MS"/>
                <w:b/>
              </w:rPr>
              <w:t>Cargo</w:t>
            </w:r>
          </w:p>
        </w:tc>
        <w:tc>
          <w:tcPr>
            <w:tcW w:w="2207" w:type="dxa"/>
          </w:tcPr>
          <w:p w14:paraId="6ED5AE05" w14:textId="77777777" w:rsidR="007361FB" w:rsidRDefault="007361FB" w:rsidP="007361FB">
            <w:pPr>
              <w:jc w:val="center"/>
              <w:rPr>
                <w:rFonts w:ascii="Comic Sans MS" w:hAnsi="Comic Sans MS"/>
                <w:b/>
              </w:rPr>
            </w:pPr>
            <w:r>
              <w:rPr>
                <w:rFonts w:ascii="Comic Sans MS" w:hAnsi="Comic Sans MS"/>
                <w:b/>
              </w:rPr>
              <w:t>Aspirante ganador</w:t>
            </w:r>
          </w:p>
        </w:tc>
        <w:tc>
          <w:tcPr>
            <w:tcW w:w="2207" w:type="dxa"/>
          </w:tcPr>
          <w:p w14:paraId="1681DE92" w14:textId="77777777" w:rsidR="007361FB" w:rsidRDefault="007361FB" w:rsidP="007361FB">
            <w:pPr>
              <w:jc w:val="center"/>
              <w:rPr>
                <w:rFonts w:ascii="Comic Sans MS" w:hAnsi="Comic Sans MS"/>
                <w:b/>
              </w:rPr>
            </w:pPr>
            <w:r>
              <w:rPr>
                <w:rFonts w:ascii="Comic Sans MS" w:hAnsi="Comic Sans MS"/>
                <w:b/>
              </w:rPr>
              <w:t>Votos que obtuvo</w:t>
            </w:r>
          </w:p>
        </w:tc>
        <w:tc>
          <w:tcPr>
            <w:tcW w:w="2207" w:type="dxa"/>
          </w:tcPr>
          <w:p w14:paraId="0F44381F" w14:textId="77777777" w:rsidR="007361FB" w:rsidRDefault="007361FB" w:rsidP="007361FB">
            <w:pPr>
              <w:jc w:val="center"/>
              <w:rPr>
                <w:rFonts w:ascii="Comic Sans MS" w:hAnsi="Comic Sans MS"/>
                <w:b/>
              </w:rPr>
            </w:pPr>
            <w:r>
              <w:rPr>
                <w:rFonts w:ascii="Comic Sans MS" w:hAnsi="Comic Sans MS"/>
                <w:b/>
              </w:rPr>
              <w:t>Votos totales</w:t>
            </w:r>
          </w:p>
        </w:tc>
      </w:tr>
      <w:tr w:rsidR="007361FB" w:rsidRPr="007361FB" w14:paraId="4D06DA10" w14:textId="77777777" w:rsidTr="007361FB">
        <w:tc>
          <w:tcPr>
            <w:tcW w:w="2207" w:type="dxa"/>
          </w:tcPr>
          <w:p w14:paraId="2548B604" w14:textId="77777777" w:rsidR="007361FB" w:rsidRPr="007361FB" w:rsidRDefault="007361FB" w:rsidP="007361FB">
            <w:pPr>
              <w:jc w:val="center"/>
              <w:rPr>
                <w:rFonts w:ascii="Comic Sans MS" w:hAnsi="Comic Sans MS"/>
              </w:rPr>
            </w:pPr>
            <w:r w:rsidRPr="007361FB">
              <w:rPr>
                <w:rFonts w:ascii="Comic Sans MS" w:hAnsi="Comic Sans MS"/>
              </w:rPr>
              <w:t xml:space="preserve">Representante de los padres de familia </w:t>
            </w:r>
          </w:p>
        </w:tc>
        <w:tc>
          <w:tcPr>
            <w:tcW w:w="2207" w:type="dxa"/>
          </w:tcPr>
          <w:p w14:paraId="717B79B0" w14:textId="77777777" w:rsidR="007361FB" w:rsidRPr="007361FB" w:rsidRDefault="007361FB" w:rsidP="007361FB">
            <w:pPr>
              <w:jc w:val="center"/>
              <w:rPr>
                <w:rFonts w:ascii="Comic Sans MS" w:hAnsi="Comic Sans MS"/>
              </w:rPr>
            </w:pPr>
            <w:r w:rsidRPr="007361FB">
              <w:rPr>
                <w:rFonts w:ascii="Comic Sans MS" w:hAnsi="Comic Sans MS"/>
              </w:rPr>
              <w:t>Rolando Rincón Gómez</w:t>
            </w:r>
          </w:p>
        </w:tc>
        <w:tc>
          <w:tcPr>
            <w:tcW w:w="2207" w:type="dxa"/>
          </w:tcPr>
          <w:p w14:paraId="28F844A8" w14:textId="77777777" w:rsidR="007361FB" w:rsidRPr="007361FB" w:rsidRDefault="007361FB" w:rsidP="007361FB">
            <w:pPr>
              <w:jc w:val="center"/>
              <w:rPr>
                <w:rFonts w:ascii="Comic Sans MS" w:hAnsi="Comic Sans MS"/>
              </w:rPr>
            </w:pPr>
            <w:r w:rsidRPr="007361FB">
              <w:rPr>
                <w:rFonts w:ascii="Comic Sans MS" w:hAnsi="Comic Sans MS"/>
              </w:rPr>
              <w:t>78</w:t>
            </w:r>
          </w:p>
        </w:tc>
        <w:tc>
          <w:tcPr>
            <w:tcW w:w="2207" w:type="dxa"/>
          </w:tcPr>
          <w:p w14:paraId="576EB447" w14:textId="77777777" w:rsidR="007361FB" w:rsidRPr="007361FB" w:rsidRDefault="007361FB" w:rsidP="007361FB">
            <w:pPr>
              <w:jc w:val="center"/>
              <w:rPr>
                <w:rFonts w:ascii="Comic Sans MS" w:hAnsi="Comic Sans MS"/>
              </w:rPr>
            </w:pPr>
            <w:r w:rsidRPr="007361FB">
              <w:rPr>
                <w:rFonts w:ascii="Comic Sans MS" w:hAnsi="Comic Sans MS"/>
              </w:rPr>
              <w:t>210</w:t>
            </w:r>
          </w:p>
        </w:tc>
      </w:tr>
      <w:tr w:rsidR="007361FB" w:rsidRPr="007361FB" w14:paraId="28316A95" w14:textId="77777777" w:rsidTr="007361FB">
        <w:tc>
          <w:tcPr>
            <w:tcW w:w="2207" w:type="dxa"/>
          </w:tcPr>
          <w:p w14:paraId="1AE88297" w14:textId="77777777" w:rsidR="007361FB" w:rsidRPr="007361FB" w:rsidRDefault="007361FB" w:rsidP="007361FB">
            <w:pPr>
              <w:jc w:val="center"/>
              <w:rPr>
                <w:rFonts w:ascii="Comic Sans MS" w:hAnsi="Comic Sans MS"/>
              </w:rPr>
            </w:pPr>
            <w:r w:rsidRPr="007361FB">
              <w:rPr>
                <w:rFonts w:ascii="Comic Sans MS" w:hAnsi="Comic Sans MS"/>
              </w:rPr>
              <w:t>Representante del sector productivo</w:t>
            </w:r>
          </w:p>
        </w:tc>
        <w:tc>
          <w:tcPr>
            <w:tcW w:w="2207" w:type="dxa"/>
          </w:tcPr>
          <w:p w14:paraId="64E6881C" w14:textId="77777777" w:rsidR="007361FB" w:rsidRPr="007361FB" w:rsidRDefault="007361FB" w:rsidP="007361FB">
            <w:pPr>
              <w:jc w:val="center"/>
              <w:rPr>
                <w:rFonts w:ascii="Comic Sans MS" w:hAnsi="Comic Sans MS"/>
              </w:rPr>
            </w:pPr>
            <w:r w:rsidRPr="007361FB">
              <w:rPr>
                <w:rFonts w:ascii="Comic Sans MS" w:hAnsi="Comic Sans MS"/>
              </w:rPr>
              <w:t>Ana Claro León</w:t>
            </w:r>
          </w:p>
        </w:tc>
        <w:tc>
          <w:tcPr>
            <w:tcW w:w="2207" w:type="dxa"/>
          </w:tcPr>
          <w:p w14:paraId="7B008F48" w14:textId="77777777" w:rsidR="007361FB" w:rsidRPr="007361FB" w:rsidRDefault="007361FB" w:rsidP="007361FB">
            <w:pPr>
              <w:jc w:val="center"/>
              <w:rPr>
                <w:rFonts w:ascii="Comic Sans MS" w:hAnsi="Comic Sans MS"/>
              </w:rPr>
            </w:pPr>
            <w:r w:rsidRPr="007361FB">
              <w:rPr>
                <w:rFonts w:ascii="Comic Sans MS" w:hAnsi="Comic Sans MS"/>
              </w:rPr>
              <w:t>105</w:t>
            </w:r>
          </w:p>
        </w:tc>
        <w:tc>
          <w:tcPr>
            <w:tcW w:w="2207" w:type="dxa"/>
          </w:tcPr>
          <w:p w14:paraId="5F85B9AF" w14:textId="77777777" w:rsidR="007361FB" w:rsidRPr="007361FB" w:rsidRDefault="007361FB" w:rsidP="007361FB">
            <w:pPr>
              <w:jc w:val="center"/>
              <w:rPr>
                <w:rFonts w:ascii="Comic Sans MS" w:hAnsi="Comic Sans MS"/>
              </w:rPr>
            </w:pPr>
            <w:r w:rsidRPr="007361FB">
              <w:rPr>
                <w:rFonts w:ascii="Comic Sans MS" w:hAnsi="Comic Sans MS"/>
              </w:rPr>
              <w:t>210</w:t>
            </w:r>
          </w:p>
        </w:tc>
      </w:tr>
      <w:tr w:rsidR="007361FB" w:rsidRPr="007361FB" w14:paraId="5C5D0479" w14:textId="77777777" w:rsidTr="007361FB">
        <w:tc>
          <w:tcPr>
            <w:tcW w:w="2207" w:type="dxa"/>
          </w:tcPr>
          <w:p w14:paraId="0AD2A136" w14:textId="77777777" w:rsidR="007361FB" w:rsidRPr="007361FB" w:rsidRDefault="007361FB" w:rsidP="007361FB">
            <w:pPr>
              <w:jc w:val="center"/>
              <w:rPr>
                <w:rFonts w:ascii="Comic Sans MS" w:hAnsi="Comic Sans MS"/>
              </w:rPr>
            </w:pPr>
            <w:r w:rsidRPr="007361FB">
              <w:rPr>
                <w:rFonts w:ascii="Comic Sans MS" w:hAnsi="Comic Sans MS"/>
              </w:rPr>
              <w:t>Representante de los exalumnos</w:t>
            </w:r>
          </w:p>
        </w:tc>
        <w:tc>
          <w:tcPr>
            <w:tcW w:w="2207" w:type="dxa"/>
          </w:tcPr>
          <w:p w14:paraId="4D7F483E" w14:textId="77777777" w:rsidR="007361FB" w:rsidRPr="007361FB" w:rsidRDefault="007361FB" w:rsidP="007361FB">
            <w:pPr>
              <w:jc w:val="center"/>
              <w:rPr>
                <w:rFonts w:ascii="Comic Sans MS" w:hAnsi="Comic Sans MS"/>
              </w:rPr>
            </w:pPr>
            <w:r w:rsidRPr="007361FB">
              <w:rPr>
                <w:rFonts w:ascii="Comic Sans MS" w:hAnsi="Comic Sans MS"/>
              </w:rPr>
              <w:t xml:space="preserve">Yeimy </w:t>
            </w:r>
            <w:proofErr w:type="spellStart"/>
            <w:r w:rsidRPr="007361FB">
              <w:rPr>
                <w:rFonts w:ascii="Comic Sans MS" w:hAnsi="Comic Sans MS"/>
              </w:rPr>
              <w:t>Yulexis</w:t>
            </w:r>
            <w:proofErr w:type="spellEnd"/>
            <w:r w:rsidRPr="007361FB">
              <w:rPr>
                <w:rFonts w:ascii="Comic Sans MS" w:hAnsi="Comic Sans MS"/>
              </w:rPr>
              <w:t xml:space="preserve"> Toro Becerra</w:t>
            </w:r>
          </w:p>
        </w:tc>
        <w:tc>
          <w:tcPr>
            <w:tcW w:w="2207" w:type="dxa"/>
          </w:tcPr>
          <w:p w14:paraId="27035222" w14:textId="77777777" w:rsidR="007361FB" w:rsidRPr="007361FB" w:rsidRDefault="007361FB" w:rsidP="007361FB">
            <w:pPr>
              <w:jc w:val="center"/>
              <w:rPr>
                <w:rFonts w:ascii="Comic Sans MS" w:hAnsi="Comic Sans MS"/>
              </w:rPr>
            </w:pPr>
            <w:r w:rsidRPr="007361FB">
              <w:rPr>
                <w:rFonts w:ascii="Comic Sans MS" w:hAnsi="Comic Sans MS"/>
              </w:rPr>
              <w:t>79</w:t>
            </w:r>
          </w:p>
        </w:tc>
        <w:tc>
          <w:tcPr>
            <w:tcW w:w="2207" w:type="dxa"/>
          </w:tcPr>
          <w:p w14:paraId="4572B380" w14:textId="77777777" w:rsidR="007361FB" w:rsidRPr="007361FB" w:rsidRDefault="007361FB" w:rsidP="007361FB">
            <w:pPr>
              <w:jc w:val="center"/>
              <w:rPr>
                <w:rFonts w:ascii="Comic Sans MS" w:hAnsi="Comic Sans MS"/>
              </w:rPr>
            </w:pPr>
            <w:r w:rsidRPr="007361FB">
              <w:rPr>
                <w:rFonts w:ascii="Comic Sans MS" w:hAnsi="Comic Sans MS"/>
              </w:rPr>
              <w:t>210</w:t>
            </w:r>
          </w:p>
        </w:tc>
      </w:tr>
    </w:tbl>
    <w:p w14:paraId="77818107" w14:textId="77777777" w:rsidR="007361FB" w:rsidRPr="007361FB" w:rsidRDefault="007361FB" w:rsidP="007361FB">
      <w:pPr>
        <w:jc w:val="center"/>
        <w:rPr>
          <w:rFonts w:ascii="Comic Sans MS" w:hAnsi="Comic Sans MS"/>
        </w:rPr>
      </w:pPr>
    </w:p>
    <w:p w14:paraId="3E3FD909" w14:textId="77777777" w:rsidR="00C23E63" w:rsidRDefault="00C23E63" w:rsidP="004939DF">
      <w:pPr>
        <w:rPr>
          <w:rFonts w:ascii="Comic Sans MS" w:hAnsi="Comic Sans MS"/>
          <w:b/>
        </w:rPr>
      </w:pPr>
    </w:p>
    <w:p w14:paraId="327612E6" w14:textId="77777777" w:rsidR="00CB2BD9" w:rsidRDefault="004939DF" w:rsidP="004939DF">
      <w:pPr>
        <w:rPr>
          <w:rFonts w:ascii="Comic Sans MS" w:hAnsi="Comic Sans MS"/>
          <w:b/>
        </w:rPr>
      </w:pPr>
      <w:r>
        <w:rPr>
          <w:rFonts w:ascii="Comic Sans MS" w:hAnsi="Comic Sans MS"/>
          <w:b/>
        </w:rPr>
        <w:t>COMPROMISOS Y VARIOS</w:t>
      </w:r>
    </w:p>
    <w:p w14:paraId="76BFD938" w14:textId="77777777" w:rsidR="00521579" w:rsidRPr="0089346D" w:rsidRDefault="00521579" w:rsidP="00FC05CB">
      <w:pPr>
        <w:pStyle w:val="Prrafodelista"/>
        <w:jc w:val="both"/>
        <w:rPr>
          <w:rFonts w:ascii="Comic Sans MS" w:hAnsi="Comic Sans MS"/>
        </w:rPr>
      </w:pPr>
    </w:p>
    <w:p w14:paraId="38FD271D" w14:textId="77777777" w:rsidR="00521579" w:rsidRPr="00521579" w:rsidRDefault="00521579" w:rsidP="00521579">
      <w:pPr>
        <w:rPr>
          <w:lang w:val="es-MX"/>
        </w:rPr>
      </w:pPr>
    </w:p>
    <w:p w14:paraId="62D2616B" w14:textId="77777777" w:rsidR="00521579" w:rsidRPr="00521579" w:rsidRDefault="00521579" w:rsidP="00521579">
      <w:pPr>
        <w:rPr>
          <w:lang w:val="es-MX"/>
        </w:rPr>
      </w:pPr>
    </w:p>
    <w:p w14:paraId="3BF03690" w14:textId="77777777" w:rsidR="00521579" w:rsidRPr="00990F01" w:rsidRDefault="00990F01" w:rsidP="00521579">
      <w:pPr>
        <w:rPr>
          <w:rFonts w:ascii="Comic Sans MS" w:hAnsi="Comic Sans MS"/>
          <w:i/>
          <w:lang w:val="es-MX"/>
        </w:rPr>
      </w:pPr>
      <w:r w:rsidRPr="00990F01">
        <w:rPr>
          <w:rFonts w:ascii="Comic Sans MS" w:hAnsi="Comic Sans MS"/>
          <w:i/>
          <w:lang w:val="es-MX"/>
        </w:rPr>
        <w:t xml:space="preserve">Se anexa lista de asistencia. </w:t>
      </w:r>
    </w:p>
    <w:p w14:paraId="096A1359" w14:textId="77777777" w:rsidR="00521579" w:rsidRDefault="00521579" w:rsidP="00521579">
      <w:pPr>
        <w:rPr>
          <w:lang w:val="es-MX"/>
        </w:rPr>
      </w:pPr>
    </w:p>
    <w:p w14:paraId="4574F96D" w14:textId="77777777" w:rsidR="00EF39B7" w:rsidRDefault="00EF39B7" w:rsidP="00521579">
      <w:pPr>
        <w:jc w:val="center"/>
        <w:rPr>
          <w:lang w:val="es-MX"/>
        </w:rPr>
      </w:pPr>
    </w:p>
    <w:p w14:paraId="33919800" w14:textId="77777777" w:rsidR="00FC05CB" w:rsidRDefault="00FC05CB" w:rsidP="00521579">
      <w:pPr>
        <w:jc w:val="center"/>
        <w:rPr>
          <w:lang w:val="es-MX"/>
        </w:rPr>
      </w:pPr>
    </w:p>
    <w:p w14:paraId="738103D3" w14:textId="77777777" w:rsidR="00FC05CB" w:rsidRDefault="00FC05CB" w:rsidP="00521579">
      <w:pPr>
        <w:jc w:val="center"/>
        <w:rPr>
          <w:lang w:val="es-MX"/>
        </w:rPr>
      </w:pPr>
    </w:p>
    <w:p w14:paraId="377CAEF6" w14:textId="77777777" w:rsidR="00FC05CB" w:rsidRDefault="00FC05CB" w:rsidP="00521579">
      <w:pPr>
        <w:jc w:val="center"/>
        <w:rPr>
          <w:lang w:val="es-MX"/>
        </w:rPr>
      </w:pPr>
    </w:p>
    <w:p w14:paraId="4550F034" w14:textId="77777777" w:rsidR="00FC05CB" w:rsidRDefault="00FC05CB" w:rsidP="00521579">
      <w:pPr>
        <w:jc w:val="center"/>
        <w:rPr>
          <w:lang w:val="es-MX"/>
        </w:rPr>
      </w:pPr>
    </w:p>
    <w:p w14:paraId="4D1BD6C1" w14:textId="77777777" w:rsidR="00FC05CB" w:rsidRDefault="00FC05CB" w:rsidP="00521579">
      <w:pPr>
        <w:jc w:val="center"/>
        <w:rPr>
          <w:lang w:val="es-MX"/>
        </w:rPr>
      </w:pPr>
    </w:p>
    <w:p w14:paraId="400A781D" w14:textId="77777777" w:rsidR="00FC05CB" w:rsidRDefault="00FC05CB" w:rsidP="00521579">
      <w:pPr>
        <w:jc w:val="center"/>
        <w:rPr>
          <w:lang w:val="es-MX"/>
        </w:rPr>
      </w:pPr>
    </w:p>
    <w:p w14:paraId="6CAECDBE" w14:textId="77777777" w:rsidR="00FC05CB" w:rsidRDefault="00FC05CB" w:rsidP="00521579">
      <w:pPr>
        <w:jc w:val="center"/>
        <w:rPr>
          <w:lang w:val="es-MX"/>
        </w:rPr>
      </w:pPr>
      <w:r>
        <w:rPr>
          <w:noProof/>
          <w:lang w:eastAsia="es-CO"/>
        </w:rPr>
        <w:lastRenderedPageBreak/>
        <w:drawing>
          <wp:inline distT="0" distB="0" distL="0" distR="0" wp14:anchorId="36432E8C" wp14:editId="4A5D76B1">
            <wp:extent cx="5612130" cy="741108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3-08 at 08.50.34 (1).jpeg"/>
                    <pic:cNvPicPr/>
                  </pic:nvPicPr>
                  <pic:blipFill>
                    <a:blip r:embed="rId16">
                      <a:extLst>
                        <a:ext uri="{28A0092B-C50C-407E-A947-70E740481C1C}">
                          <a14:useLocalDpi xmlns:a14="http://schemas.microsoft.com/office/drawing/2010/main" val="0"/>
                        </a:ext>
                      </a:extLst>
                    </a:blip>
                    <a:stretch>
                      <a:fillRect/>
                    </a:stretch>
                  </pic:blipFill>
                  <pic:spPr>
                    <a:xfrm>
                      <a:off x="0" y="0"/>
                      <a:ext cx="5612130" cy="7411085"/>
                    </a:xfrm>
                    <a:prstGeom prst="rect">
                      <a:avLst/>
                    </a:prstGeom>
                  </pic:spPr>
                </pic:pic>
              </a:graphicData>
            </a:graphic>
          </wp:inline>
        </w:drawing>
      </w:r>
    </w:p>
    <w:p w14:paraId="0917F0BB" w14:textId="77777777" w:rsidR="00FC05CB" w:rsidRDefault="00FC05CB" w:rsidP="00521579">
      <w:pPr>
        <w:jc w:val="center"/>
        <w:rPr>
          <w:lang w:val="es-MX"/>
        </w:rPr>
      </w:pPr>
      <w:r>
        <w:rPr>
          <w:noProof/>
          <w:lang w:eastAsia="es-CO"/>
        </w:rPr>
        <w:lastRenderedPageBreak/>
        <w:drawing>
          <wp:inline distT="0" distB="0" distL="0" distR="0" wp14:anchorId="7E9F493A" wp14:editId="3FC9299C">
            <wp:extent cx="5612130" cy="72580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3-08 at 08.50.34.jpeg"/>
                    <pic:cNvPicPr/>
                  </pic:nvPicPr>
                  <pic:blipFill>
                    <a:blip r:embed="rId17">
                      <a:extLst>
                        <a:ext uri="{28A0092B-C50C-407E-A947-70E740481C1C}">
                          <a14:useLocalDpi xmlns:a14="http://schemas.microsoft.com/office/drawing/2010/main" val="0"/>
                        </a:ext>
                      </a:extLst>
                    </a:blip>
                    <a:stretch>
                      <a:fillRect/>
                    </a:stretch>
                  </pic:blipFill>
                  <pic:spPr>
                    <a:xfrm>
                      <a:off x="0" y="0"/>
                      <a:ext cx="5612130" cy="7258050"/>
                    </a:xfrm>
                    <a:prstGeom prst="rect">
                      <a:avLst/>
                    </a:prstGeom>
                  </pic:spPr>
                </pic:pic>
              </a:graphicData>
            </a:graphic>
          </wp:inline>
        </w:drawing>
      </w:r>
    </w:p>
    <w:p w14:paraId="767AEF67" w14:textId="77777777" w:rsidR="00FC05CB" w:rsidRDefault="00FC05CB" w:rsidP="00521579">
      <w:pPr>
        <w:jc w:val="center"/>
        <w:rPr>
          <w:lang w:val="es-MX"/>
        </w:rPr>
      </w:pPr>
    </w:p>
    <w:p w14:paraId="653F2878" w14:textId="77777777" w:rsidR="00FC05CB" w:rsidRPr="00521579" w:rsidRDefault="00FC05CB" w:rsidP="00521579">
      <w:pPr>
        <w:jc w:val="center"/>
        <w:rPr>
          <w:lang w:val="es-MX"/>
        </w:rPr>
      </w:pPr>
      <w:r>
        <w:rPr>
          <w:noProof/>
          <w:lang w:eastAsia="es-CO"/>
        </w:rPr>
        <w:lastRenderedPageBreak/>
        <w:drawing>
          <wp:inline distT="0" distB="0" distL="0" distR="0" wp14:anchorId="234E231C" wp14:editId="07A5B00F">
            <wp:extent cx="5612130" cy="7470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3-08 at 08.50.35 (2).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7470140"/>
                    </a:xfrm>
                    <a:prstGeom prst="rect">
                      <a:avLst/>
                    </a:prstGeom>
                  </pic:spPr>
                </pic:pic>
              </a:graphicData>
            </a:graphic>
          </wp:inline>
        </w:drawing>
      </w:r>
    </w:p>
    <w:sectPr w:rsidR="00FC05CB" w:rsidRPr="00521579">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F6BA1" w14:textId="77777777" w:rsidR="00A52108" w:rsidRDefault="00A52108" w:rsidP="004939DF">
      <w:pPr>
        <w:spacing w:after="0" w:line="240" w:lineRule="auto"/>
      </w:pPr>
      <w:r>
        <w:separator/>
      </w:r>
    </w:p>
  </w:endnote>
  <w:endnote w:type="continuationSeparator" w:id="0">
    <w:p w14:paraId="250727AB" w14:textId="77777777" w:rsidR="00A52108" w:rsidRDefault="00A52108" w:rsidP="00493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wan Maskide">
    <w:altName w:val="Calibri"/>
    <w:charset w:val="00"/>
    <w:family w:val="auto"/>
    <w:pitch w:val="variable"/>
    <w:sig w:usb0="8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AD9C" w14:textId="77777777" w:rsidR="004939DF" w:rsidRDefault="004939DF" w:rsidP="004939DF">
    <w:pPr>
      <w:pStyle w:val="Piedepgina"/>
      <w:jc w:val="center"/>
      <w:rPr>
        <w:color w:val="808080" w:themeColor="background1" w:themeShade="80"/>
        <w:lang w:val="es-MX"/>
      </w:rPr>
    </w:pPr>
    <w:r>
      <w:rPr>
        <w:color w:val="808080" w:themeColor="background1" w:themeShade="80"/>
        <w:lang w:val="es-MX"/>
      </w:rPr>
      <w:t>VEREDA EL</w:t>
    </w:r>
    <w:r w:rsidRPr="00E8329C">
      <w:rPr>
        <w:color w:val="808080" w:themeColor="background1" w:themeShade="80"/>
        <w:lang w:val="es-MX"/>
      </w:rPr>
      <w:t xml:space="preserve"> </w:t>
    </w:r>
    <w:proofErr w:type="gramStart"/>
    <w:r w:rsidRPr="00E8329C">
      <w:rPr>
        <w:color w:val="808080" w:themeColor="background1" w:themeShade="80"/>
        <w:lang w:val="es-MX"/>
      </w:rPr>
      <w:t>SERPENTINO  CORREO</w:t>
    </w:r>
    <w:proofErr w:type="gramEnd"/>
    <w:r w:rsidRPr="00E8329C">
      <w:rPr>
        <w:color w:val="808080" w:themeColor="background1" w:themeShade="80"/>
        <w:lang w:val="es-MX"/>
      </w:rPr>
      <w:t xml:space="preserve">: </w:t>
    </w:r>
    <w:r>
      <w:rPr>
        <w:color w:val="808080" w:themeColor="background1" w:themeShade="80"/>
        <w:lang w:val="es-MX"/>
      </w:rPr>
      <w:t xml:space="preserve"> </w:t>
    </w:r>
    <w:hyperlink r:id="rId1" w:history="1">
      <w:r w:rsidRPr="004533E9">
        <w:rPr>
          <w:rStyle w:val="Hipervnculo"/>
          <w:lang w:val="es-MX"/>
        </w:rPr>
        <w:t>cerlaserpentina@gmail.com</w:t>
      </w:r>
    </w:hyperlink>
    <w:r>
      <w:rPr>
        <w:color w:val="808080" w:themeColor="background1" w:themeShade="80"/>
        <w:lang w:val="es-MX"/>
      </w:rPr>
      <w:t xml:space="preserve">      CELULAR: 3223670763</w:t>
    </w:r>
  </w:p>
  <w:p w14:paraId="3A6C0679" w14:textId="77777777" w:rsidR="004939DF" w:rsidRDefault="004939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BAB3" w14:textId="77777777" w:rsidR="00A52108" w:rsidRDefault="00A52108" w:rsidP="004939DF">
      <w:pPr>
        <w:spacing w:after="0" w:line="240" w:lineRule="auto"/>
      </w:pPr>
      <w:r>
        <w:separator/>
      </w:r>
    </w:p>
  </w:footnote>
  <w:footnote w:type="continuationSeparator" w:id="0">
    <w:p w14:paraId="56102E7B" w14:textId="77777777" w:rsidR="00A52108" w:rsidRDefault="00A52108" w:rsidP="00493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4103" w14:textId="77777777" w:rsidR="004939DF" w:rsidRPr="00120756" w:rsidRDefault="004939DF" w:rsidP="004939DF">
    <w:pPr>
      <w:pStyle w:val="Prrafodelista"/>
      <w:spacing w:after="0" w:line="240" w:lineRule="auto"/>
      <w:ind w:left="0"/>
      <w:jc w:val="center"/>
      <w:rPr>
        <w:rFonts w:ascii="Arial" w:hAnsi="Arial" w:cs="Arial"/>
        <w:b/>
        <w:sz w:val="14"/>
        <w:lang w:val="es-ES_tradnl"/>
      </w:rPr>
    </w:pPr>
    <w:r w:rsidRPr="00120756">
      <w:rPr>
        <w:rFonts w:ascii="Arial" w:hAnsi="Arial" w:cs="Arial"/>
        <w:b/>
        <w:noProof/>
        <w:sz w:val="14"/>
        <w:lang w:val="es-CO" w:eastAsia="es-CO"/>
      </w:rPr>
      <w:drawing>
        <wp:anchor distT="0" distB="0" distL="114300" distR="114300" simplePos="0" relativeHeight="251659264" behindDoc="1" locked="0" layoutInCell="1" allowOverlap="1" wp14:anchorId="64A271E0" wp14:editId="46F78F71">
          <wp:simplePos x="0" y="0"/>
          <wp:positionH relativeFrom="column">
            <wp:posOffset>122555</wp:posOffset>
          </wp:positionH>
          <wp:positionV relativeFrom="paragraph">
            <wp:posOffset>63500</wp:posOffset>
          </wp:positionV>
          <wp:extent cx="673100" cy="676910"/>
          <wp:effectExtent l="19050" t="0" r="0" b="0"/>
          <wp:wrapNone/>
          <wp:docPr id="52" name="Imagen 2" descr="http://upload.wikimedia.org/wikipedia/commons/thumb/0/0f/Colombia_coa.png/150px-Colombia_coa.png">
            <a:hlinkClick xmlns:a="http://schemas.openxmlformats.org/drawingml/2006/main" r:id="rId1" tooltip="&quot;Colombia co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0/0f/Colombia_coa.png/150px-Colombia_coa.png">
                    <a:hlinkClick r:id="rId1" tooltip="&quot;Colombia coa.png&quot;"/>
                  </pic:cNvPr>
                  <pic:cNvPicPr>
                    <a:picLocks noChangeAspect="1" noChangeArrowheads="1"/>
                  </pic:cNvPicPr>
                </pic:nvPicPr>
                <pic:blipFill>
                  <a:blip r:embed="rId2" r:link="rId3"/>
                  <a:srcRect/>
                  <a:stretch>
                    <a:fillRect/>
                  </a:stretch>
                </pic:blipFill>
                <pic:spPr bwMode="auto">
                  <a:xfrm>
                    <a:off x="0" y="0"/>
                    <a:ext cx="673100" cy="676910"/>
                  </a:xfrm>
                  <a:prstGeom prst="rect">
                    <a:avLst/>
                  </a:prstGeom>
                  <a:noFill/>
                </pic:spPr>
              </pic:pic>
            </a:graphicData>
          </a:graphic>
        </wp:anchor>
      </w:drawing>
    </w:r>
    <w:r w:rsidRPr="00120756">
      <w:rPr>
        <w:rFonts w:ascii="Arial" w:hAnsi="Arial" w:cs="Arial"/>
        <w:b/>
        <w:noProof/>
        <w:sz w:val="14"/>
        <w:lang w:val="es-CO" w:eastAsia="es-CO"/>
      </w:rPr>
      <w:drawing>
        <wp:anchor distT="0" distB="0" distL="114300" distR="114300" simplePos="0" relativeHeight="251660288" behindDoc="1" locked="0" layoutInCell="1" allowOverlap="1" wp14:anchorId="2246BF90" wp14:editId="0F2FC52B">
          <wp:simplePos x="0" y="0"/>
          <wp:positionH relativeFrom="column">
            <wp:posOffset>5440115</wp:posOffset>
          </wp:positionH>
          <wp:positionV relativeFrom="paragraph">
            <wp:posOffset>83749</wp:posOffset>
          </wp:positionV>
          <wp:extent cx="714728" cy="654756"/>
          <wp:effectExtent l="19050" t="0" r="9172" b="0"/>
          <wp:wrapNone/>
          <wp:docPr id="53" name="Imagen 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728" cy="654756"/>
                  </a:xfrm>
                  <a:prstGeom prst="rect">
                    <a:avLst/>
                  </a:prstGeom>
                  <a:noFill/>
                  <a:ln>
                    <a:noFill/>
                  </a:ln>
                </pic:spPr>
              </pic:pic>
            </a:graphicData>
          </a:graphic>
        </wp:anchor>
      </w:drawing>
    </w:r>
    <w:r w:rsidRPr="00120756">
      <w:rPr>
        <w:rFonts w:ascii="Arial" w:hAnsi="Arial" w:cs="Arial"/>
        <w:b/>
        <w:sz w:val="14"/>
        <w:lang w:val="es-ES_tradnl"/>
      </w:rPr>
      <w:t xml:space="preserve">REPUBLICA </w:t>
    </w:r>
    <w:r>
      <w:rPr>
        <w:rFonts w:ascii="Arial" w:hAnsi="Arial" w:cs="Arial"/>
        <w:b/>
        <w:sz w:val="14"/>
        <w:lang w:val="es-ES_tradnl"/>
      </w:rPr>
      <w:t>DE COLOM</w:t>
    </w:r>
    <w:r w:rsidRPr="00120756">
      <w:rPr>
        <w:rFonts w:ascii="Arial" w:hAnsi="Arial" w:cs="Arial"/>
        <w:b/>
        <w:sz w:val="14"/>
        <w:lang w:val="es-ES_tradnl"/>
      </w:rPr>
      <w:t>BIA,</w:t>
    </w:r>
  </w:p>
  <w:p w14:paraId="08CAE942" w14:textId="77777777" w:rsidR="004939DF" w:rsidRPr="00120756" w:rsidRDefault="004939DF" w:rsidP="004939DF">
    <w:pPr>
      <w:pStyle w:val="Prrafodelista"/>
      <w:spacing w:after="0" w:line="240" w:lineRule="auto"/>
      <w:ind w:left="0"/>
      <w:jc w:val="center"/>
      <w:rPr>
        <w:rFonts w:ascii="Arial" w:hAnsi="Arial" w:cs="Arial"/>
        <w:b/>
        <w:sz w:val="14"/>
        <w:lang w:val="es-ES_tradnl"/>
      </w:rPr>
    </w:pPr>
    <w:r w:rsidRPr="00120756">
      <w:rPr>
        <w:rFonts w:ascii="Arial" w:hAnsi="Arial" w:cs="Arial"/>
        <w:b/>
        <w:sz w:val="14"/>
        <w:lang w:val="es-ES_tradnl"/>
      </w:rPr>
      <w:t>DEPARTAMENTO NORTE DE SANTANDER</w:t>
    </w:r>
  </w:p>
  <w:p w14:paraId="6B63424B" w14:textId="77777777" w:rsidR="004939DF" w:rsidRPr="00120756" w:rsidRDefault="004939DF" w:rsidP="004939DF">
    <w:pPr>
      <w:pStyle w:val="Prrafodelista"/>
      <w:tabs>
        <w:tab w:val="left" w:pos="2385"/>
        <w:tab w:val="center" w:pos="5040"/>
      </w:tabs>
      <w:spacing w:after="0" w:line="240" w:lineRule="auto"/>
      <w:ind w:left="0"/>
      <w:jc w:val="center"/>
      <w:rPr>
        <w:rFonts w:ascii="Arial" w:hAnsi="Arial" w:cs="Arial"/>
        <w:b/>
        <w:sz w:val="14"/>
        <w:lang w:val="es-ES_tradnl"/>
      </w:rPr>
    </w:pPr>
    <w:r w:rsidRPr="00120756">
      <w:rPr>
        <w:rFonts w:ascii="Arial" w:hAnsi="Arial" w:cs="Arial"/>
        <w:b/>
        <w:sz w:val="14"/>
        <w:lang w:val="es-ES_tradnl"/>
      </w:rPr>
      <w:t>MUNICIPIO DE TIBU</w:t>
    </w:r>
  </w:p>
  <w:p w14:paraId="59F335B9" w14:textId="77777777" w:rsidR="004939DF" w:rsidRPr="00120756" w:rsidRDefault="004939DF" w:rsidP="004939DF">
    <w:pPr>
      <w:pStyle w:val="Prrafodelista"/>
      <w:spacing w:after="0" w:line="240" w:lineRule="auto"/>
      <w:ind w:left="0"/>
      <w:jc w:val="center"/>
      <w:rPr>
        <w:rFonts w:asciiTheme="minorHAnsi" w:hAnsiTheme="minorHAnsi" w:cstheme="minorHAnsi"/>
        <w:b/>
        <w:szCs w:val="28"/>
        <w:lang w:val="es-ES_tradnl"/>
      </w:rPr>
    </w:pPr>
    <w:r w:rsidRPr="00120756">
      <w:rPr>
        <w:rFonts w:asciiTheme="minorHAnsi" w:hAnsiTheme="minorHAnsi" w:cstheme="minorHAnsi"/>
        <w:b/>
        <w:sz w:val="24"/>
        <w:szCs w:val="28"/>
        <w:lang w:val="es-ES_tradnl"/>
      </w:rPr>
      <w:t xml:space="preserve">CENTRO EDUCATIVO RURAL </w:t>
    </w:r>
    <w:r w:rsidRPr="00120756">
      <w:rPr>
        <w:rFonts w:asciiTheme="minorHAnsi" w:hAnsiTheme="minorHAnsi" w:cstheme="minorHAnsi"/>
        <w:b/>
        <w:sz w:val="24"/>
        <w:szCs w:val="28"/>
      </w:rPr>
      <w:t xml:space="preserve">LA SERPENTINA </w:t>
    </w:r>
    <w:r w:rsidRPr="00120756">
      <w:rPr>
        <w:rFonts w:asciiTheme="minorHAnsi" w:hAnsiTheme="minorHAnsi" w:cstheme="minorHAnsi"/>
        <w:b/>
        <w:szCs w:val="28"/>
      </w:rPr>
      <w:t xml:space="preserve"> </w:t>
    </w:r>
  </w:p>
  <w:p w14:paraId="6260EB6C" w14:textId="77777777" w:rsidR="004939DF" w:rsidRPr="00120756" w:rsidRDefault="004939DF" w:rsidP="004939DF">
    <w:pPr>
      <w:pStyle w:val="Prrafodelista"/>
      <w:spacing w:after="0" w:line="240" w:lineRule="auto"/>
      <w:ind w:left="0"/>
      <w:jc w:val="center"/>
      <w:rPr>
        <w:rFonts w:ascii="Arial" w:hAnsi="Arial" w:cs="Arial"/>
        <w:b/>
        <w:sz w:val="12"/>
        <w:szCs w:val="20"/>
        <w:lang w:val="es-ES_tradnl"/>
      </w:rPr>
    </w:pPr>
    <w:r w:rsidRPr="00120756">
      <w:rPr>
        <w:rFonts w:ascii="Arial" w:hAnsi="Arial" w:cs="Arial"/>
        <w:b/>
        <w:sz w:val="12"/>
        <w:szCs w:val="20"/>
        <w:lang w:val="es-ES_tradnl"/>
      </w:rPr>
      <w:t>RESOLUCIÓN DE APROBACIÓN Nº 004445 DEL 14 DE NOVIEMBRE DE 2008</w:t>
    </w:r>
  </w:p>
  <w:p w14:paraId="3B3479AF" w14:textId="77777777" w:rsidR="004939DF" w:rsidRPr="00E8329C" w:rsidRDefault="004939DF" w:rsidP="004939DF">
    <w:pPr>
      <w:spacing w:after="0" w:line="240" w:lineRule="auto"/>
      <w:jc w:val="center"/>
      <w:rPr>
        <w:rFonts w:ascii="Arial" w:hAnsi="Arial" w:cs="Arial"/>
        <w:b/>
        <w:sz w:val="12"/>
        <w:szCs w:val="20"/>
        <w:lang w:val="es-MX"/>
      </w:rPr>
    </w:pPr>
    <w:r w:rsidRPr="00E8329C">
      <w:rPr>
        <w:rFonts w:ascii="Arial" w:hAnsi="Arial" w:cs="Arial"/>
        <w:b/>
        <w:sz w:val="12"/>
        <w:szCs w:val="20"/>
        <w:lang w:val="es-MX"/>
      </w:rPr>
      <w:t>Decreto Nº 00252 del 12 de abril de 2005</w:t>
    </w:r>
  </w:p>
  <w:p w14:paraId="672CF42E" w14:textId="77777777" w:rsidR="004939DF" w:rsidRPr="00E8329C" w:rsidRDefault="004939DF" w:rsidP="004939DF">
    <w:pPr>
      <w:spacing w:after="0" w:line="240" w:lineRule="auto"/>
      <w:jc w:val="center"/>
      <w:rPr>
        <w:rFonts w:ascii="Arial" w:hAnsi="Arial" w:cs="Arial"/>
        <w:b/>
        <w:sz w:val="14"/>
        <w:szCs w:val="20"/>
      </w:rPr>
    </w:pPr>
    <w:r w:rsidRPr="00B52261">
      <w:rPr>
        <w:rFonts w:ascii="Arial" w:hAnsi="Arial" w:cs="Arial"/>
        <w:b/>
        <w:sz w:val="12"/>
        <w:szCs w:val="20"/>
      </w:rPr>
      <w:t>DANE:</w:t>
    </w:r>
    <w:r w:rsidRPr="00B52261">
      <w:rPr>
        <w:sz w:val="16"/>
      </w:rPr>
      <w:t xml:space="preserve"> </w:t>
    </w:r>
    <w:r>
      <w:rPr>
        <w:sz w:val="18"/>
      </w:rPr>
      <w:t>254810000696</w:t>
    </w:r>
  </w:p>
  <w:p w14:paraId="42A07F19" w14:textId="77777777" w:rsidR="004939DF" w:rsidRDefault="004939DF" w:rsidP="004939DF">
    <w:pPr>
      <w:pStyle w:val="Encabezado"/>
      <w:jc w:val="center"/>
    </w:pPr>
    <w:r>
      <w:t>NIT: 900216957-6</w:t>
    </w:r>
  </w:p>
  <w:p w14:paraId="2238BBA0" w14:textId="77777777" w:rsidR="004939DF" w:rsidRDefault="004939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C7480"/>
    <w:multiLevelType w:val="hybridMultilevel"/>
    <w:tmpl w:val="7884E2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0AD07C6"/>
    <w:multiLevelType w:val="hybridMultilevel"/>
    <w:tmpl w:val="7884E2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95A5F09"/>
    <w:multiLevelType w:val="hybridMultilevel"/>
    <w:tmpl w:val="3EB64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0EC6541"/>
    <w:multiLevelType w:val="hybridMultilevel"/>
    <w:tmpl w:val="5B7C0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012354"/>
    <w:multiLevelType w:val="hybridMultilevel"/>
    <w:tmpl w:val="EB20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8B55D42"/>
    <w:multiLevelType w:val="hybridMultilevel"/>
    <w:tmpl w:val="DF8EFC1C"/>
    <w:lvl w:ilvl="0" w:tplc="240A0019">
      <w:start w:val="5"/>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1582DB6"/>
    <w:multiLevelType w:val="hybridMultilevel"/>
    <w:tmpl w:val="BEA2F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72A7586"/>
    <w:multiLevelType w:val="hybridMultilevel"/>
    <w:tmpl w:val="AC8CE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B5E4FF7"/>
    <w:multiLevelType w:val="hybridMultilevel"/>
    <w:tmpl w:val="D8E0C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7"/>
  </w:num>
  <w:num w:numId="5">
    <w:abstractNumId w:val="3"/>
  </w:num>
  <w:num w:numId="6">
    <w:abstractNumId w:val="1"/>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DF"/>
    <w:rsid w:val="000110BB"/>
    <w:rsid w:val="0001148A"/>
    <w:rsid w:val="00064269"/>
    <w:rsid w:val="00086F21"/>
    <w:rsid w:val="000B552C"/>
    <w:rsid w:val="000C2BFE"/>
    <w:rsid w:val="000D776F"/>
    <w:rsid w:val="0014282E"/>
    <w:rsid w:val="00165BF1"/>
    <w:rsid w:val="001E4B5E"/>
    <w:rsid w:val="00206351"/>
    <w:rsid w:val="0021590C"/>
    <w:rsid w:val="002336AA"/>
    <w:rsid w:val="00255B91"/>
    <w:rsid w:val="002B1C45"/>
    <w:rsid w:val="002B7332"/>
    <w:rsid w:val="002C0355"/>
    <w:rsid w:val="002D7A44"/>
    <w:rsid w:val="002F6A4E"/>
    <w:rsid w:val="00303812"/>
    <w:rsid w:val="0031125F"/>
    <w:rsid w:val="0032281B"/>
    <w:rsid w:val="00327C7F"/>
    <w:rsid w:val="003706F3"/>
    <w:rsid w:val="00371E74"/>
    <w:rsid w:val="00401E1C"/>
    <w:rsid w:val="004614F0"/>
    <w:rsid w:val="00475D1B"/>
    <w:rsid w:val="004939DF"/>
    <w:rsid w:val="004D2EF2"/>
    <w:rsid w:val="004D517C"/>
    <w:rsid w:val="005015FB"/>
    <w:rsid w:val="00521579"/>
    <w:rsid w:val="00521A8D"/>
    <w:rsid w:val="005910BF"/>
    <w:rsid w:val="005A5F53"/>
    <w:rsid w:val="005B0EDD"/>
    <w:rsid w:val="005F6528"/>
    <w:rsid w:val="0060063E"/>
    <w:rsid w:val="006174FD"/>
    <w:rsid w:val="0066083A"/>
    <w:rsid w:val="00672C5E"/>
    <w:rsid w:val="006C0558"/>
    <w:rsid w:val="006E2E6D"/>
    <w:rsid w:val="006E7A9A"/>
    <w:rsid w:val="006F4095"/>
    <w:rsid w:val="00726BE9"/>
    <w:rsid w:val="007361FB"/>
    <w:rsid w:val="00747239"/>
    <w:rsid w:val="00770614"/>
    <w:rsid w:val="00781E81"/>
    <w:rsid w:val="00793F34"/>
    <w:rsid w:val="007C1153"/>
    <w:rsid w:val="007C3423"/>
    <w:rsid w:val="008830FA"/>
    <w:rsid w:val="00883A6A"/>
    <w:rsid w:val="0089346D"/>
    <w:rsid w:val="008A1529"/>
    <w:rsid w:val="008A7D21"/>
    <w:rsid w:val="008C46EE"/>
    <w:rsid w:val="008D388E"/>
    <w:rsid w:val="00990F01"/>
    <w:rsid w:val="009A5ECB"/>
    <w:rsid w:val="009F173D"/>
    <w:rsid w:val="00A52108"/>
    <w:rsid w:val="00A832EB"/>
    <w:rsid w:val="00AA529D"/>
    <w:rsid w:val="00AD0BBB"/>
    <w:rsid w:val="00B00BF8"/>
    <w:rsid w:val="00B138B6"/>
    <w:rsid w:val="00B614CD"/>
    <w:rsid w:val="00C12EA4"/>
    <w:rsid w:val="00C14320"/>
    <w:rsid w:val="00C23E63"/>
    <w:rsid w:val="00C31E23"/>
    <w:rsid w:val="00C911C6"/>
    <w:rsid w:val="00CB2BD9"/>
    <w:rsid w:val="00CE67CF"/>
    <w:rsid w:val="00D521B9"/>
    <w:rsid w:val="00D5647C"/>
    <w:rsid w:val="00D674FE"/>
    <w:rsid w:val="00D73D27"/>
    <w:rsid w:val="00D8333B"/>
    <w:rsid w:val="00DA2FDD"/>
    <w:rsid w:val="00DC2253"/>
    <w:rsid w:val="00DF000F"/>
    <w:rsid w:val="00ED0CCE"/>
    <w:rsid w:val="00EE6006"/>
    <w:rsid w:val="00EE6A04"/>
    <w:rsid w:val="00EF39B7"/>
    <w:rsid w:val="00EF5DE0"/>
    <w:rsid w:val="00F04D5C"/>
    <w:rsid w:val="00F13FF5"/>
    <w:rsid w:val="00F84D9A"/>
    <w:rsid w:val="00FB01E2"/>
    <w:rsid w:val="00FC05CB"/>
    <w:rsid w:val="00FC3DAE"/>
    <w:rsid w:val="00FC63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060FC"/>
  <w15:chartTrackingRefBased/>
  <w15:docId w15:val="{202D90B5-35A7-4ED3-A8E2-2A114D9A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9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9DF"/>
  </w:style>
  <w:style w:type="paragraph" w:styleId="Piedepgina">
    <w:name w:val="footer"/>
    <w:basedOn w:val="Normal"/>
    <w:link w:val="PiedepginaCar"/>
    <w:uiPriority w:val="99"/>
    <w:unhideWhenUsed/>
    <w:rsid w:val="004939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39DF"/>
  </w:style>
  <w:style w:type="paragraph" w:styleId="Prrafodelista">
    <w:name w:val="List Paragraph"/>
    <w:basedOn w:val="Normal"/>
    <w:uiPriority w:val="34"/>
    <w:qFormat/>
    <w:rsid w:val="004939DF"/>
    <w:pPr>
      <w:spacing w:after="200" w:line="276" w:lineRule="auto"/>
      <w:ind w:left="720"/>
      <w:contextualSpacing/>
    </w:pPr>
    <w:rPr>
      <w:rFonts w:ascii="Calibri" w:eastAsia="Calibri" w:hAnsi="Calibri" w:cs="Times New Roman"/>
      <w:lang w:val="es-MX"/>
    </w:rPr>
  </w:style>
  <w:style w:type="character" w:styleId="Hipervnculo">
    <w:name w:val="Hyperlink"/>
    <w:basedOn w:val="Fuentedeprrafopredeter"/>
    <w:uiPriority w:val="99"/>
    <w:unhideWhenUsed/>
    <w:rsid w:val="004939DF"/>
    <w:rPr>
      <w:color w:val="0563C1" w:themeColor="hyperlink"/>
      <w:u w:val="single"/>
    </w:rPr>
  </w:style>
  <w:style w:type="table" w:styleId="Tablaconcuadrcula">
    <w:name w:val="Table Grid"/>
    <w:basedOn w:val="Tablanormal"/>
    <w:uiPriority w:val="39"/>
    <w:rsid w:val="006F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erlaserpentin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upload.wikimedia.org/wikipedia/commons/thumb/0/0f/Colombia_coa.png/150px-Colombia_coa.png" TargetMode="External"/><Relationship Id="rId2" Type="http://schemas.openxmlformats.org/officeDocument/2006/relationships/image" Target="media/image13.png"/><Relationship Id="rId1" Type="http://schemas.openxmlformats.org/officeDocument/2006/relationships/hyperlink" Target="http://es.wikipedia.org/wiki/Imagen:Colombia_coa.png" TargetMode="External"/><Relationship Id="rId4" Type="http://schemas.openxmlformats.org/officeDocument/2006/relationships/image" Target="media/image1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1</Pages>
  <Words>1242</Words>
  <Characters>6835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equipo</cp:lastModifiedBy>
  <cp:revision>39</cp:revision>
  <dcterms:created xsi:type="dcterms:W3CDTF">2022-01-12T21:39:00Z</dcterms:created>
  <dcterms:modified xsi:type="dcterms:W3CDTF">2022-05-29T13:53:00Z</dcterms:modified>
</cp:coreProperties>
</file>