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30" w:rsidRPr="00095881" w:rsidRDefault="008B3E30" w:rsidP="00095881">
      <w:pPr>
        <w:rPr>
          <w:szCs w:val="24"/>
          <w:lang w:val="es-PE"/>
        </w:rPr>
      </w:pPr>
    </w:p>
    <w:p w:rsidR="008B3E30" w:rsidRDefault="008B3E30" w:rsidP="00A55D65">
      <w:pPr>
        <w:ind w:right="-91"/>
        <w:jc w:val="center"/>
        <w:rPr>
          <w:rFonts w:ascii="Arial" w:hAnsi="Arial" w:cs="Arial"/>
          <w:b/>
        </w:rPr>
      </w:pPr>
      <w:r w:rsidRPr="00A55D65">
        <w:rPr>
          <w:rFonts w:ascii="Arial" w:hAnsi="Arial" w:cs="Arial"/>
          <w:b/>
        </w:rPr>
        <w:t>ACTA DE COMPROMISO SUSCRITA ENTRE EL INSTITUTO SUPERI</w:t>
      </w:r>
      <w:r w:rsidR="00BB19BA">
        <w:rPr>
          <w:rFonts w:ascii="Arial" w:hAnsi="Arial" w:cs="Arial"/>
          <w:b/>
        </w:rPr>
        <w:t>OR DE EDUCACIÓN RURAL I.S.E.R.</w:t>
      </w:r>
      <w:r w:rsidRPr="00A55D65">
        <w:rPr>
          <w:rFonts w:ascii="Arial" w:hAnsi="Arial" w:cs="Arial"/>
          <w:b/>
        </w:rPr>
        <w:t>Y LA INSTITUCIÓ</w:t>
      </w:r>
      <w:r w:rsidR="00752D6E">
        <w:rPr>
          <w:rFonts w:ascii="Arial" w:hAnsi="Arial" w:cs="Arial"/>
          <w:b/>
        </w:rPr>
        <w:t>N EDUCATIVA PROVINCIAL SAN JOSE MUNICIPIO DE PAMPLONA</w:t>
      </w:r>
      <w:r w:rsidRPr="00A55D65">
        <w:rPr>
          <w:rFonts w:ascii="Arial" w:hAnsi="Arial" w:cs="Arial"/>
          <w:b/>
        </w:rPr>
        <w:t xml:space="preserve"> PARA LA EJECUCIÓN D</w:t>
      </w:r>
      <w:r w:rsidR="00752D6E">
        <w:rPr>
          <w:rFonts w:ascii="Arial" w:hAnsi="Arial" w:cs="Arial"/>
          <w:b/>
        </w:rPr>
        <w:t xml:space="preserve">E LA PROPUESTA DE ARTICULACIÓN </w:t>
      </w:r>
      <w:r w:rsidR="00F02C46" w:rsidRPr="00F02C46">
        <w:rPr>
          <w:rFonts w:ascii="Arial" w:eastAsia="Times New Roman" w:hAnsi="Arial" w:cs="Arial"/>
          <w:b/>
          <w:lang w:eastAsia="es-ES"/>
        </w:rPr>
        <w:t>EN GESTION</w:t>
      </w:r>
      <w:r w:rsidR="00F02C46">
        <w:rPr>
          <w:rFonts w:ascii="Arial" w:eastAsia="Times New Roman" w:hAnsi="Arial" w:cs="Arial"/>
          <w:b/>
          <w:lang w:eastAsia="es-ES"/>
        </w:rPr>
        <w:t xml:space="preserve"> DE</w:t>
      </w:r>
      <w:r w:rsidR="00F02C46">
        <w:rPr>
          <w:rFonts w:ascii="Arial" w:eastAsia="Times New Roman" w:hAnsi="Arial" w:cs="Arial"/>
          <w:lang w:eastAsia="es-ES"/>
        </w:rPr>
        <w:t xml:space="preserve"> </w:t>
      </w:r>
      <w:r w:rsidRPr="00A55D65">
        <w:rPr>
          <w:rFonts w:ascii="Arial" w:hAnsi="Arial" w:cs="Arial"/>
          <w:b/>
        </w:rPr>
        <w:t>REDES Y S</w:t>
      </w:r>
      <w:r w:rsidR="0099404A" w:rsidRPr="00A55D65">
        <w:rPr>
          <w:rFonts w:ascii="Arial" w:hAnsi="Arial" w:cs="Arial"/>
          <w:b/>
        </w:rPr>
        <w:t>ISTEMAS TELEINFORMATICOS</w:t>
      </w:r>
    </w:p>
    <w:p w:rsidR="003C496B" w:rsidRPr="00A55D65" w:rsidRDefault="003C496B" w:rsidP="00A55D65">
      <w:pPr>
        <w:ind w:right="-91"/>
        <w:jc w:val="center"/>
        <w:rPr>
          <w:rFonts w:ascii="Arial" w:hAnsi="Arial" w:cs="Arial"/>
          <w:b/>
        </w:rPr>
      </w:pPr>
    </w:p>
    <w:p w:rsidR="008B3E30" w:rsidRPr="008B3E30" w:rsidRDefault="008B3E30" w:rsidP="00401431">
      <w:pPr>
        <w:ind w:right="-91"/>
        <w:jc w:val="both"/>
        <w:rPr>
          <w:rFonts w:ascii="Arial" w:hAnsi="Arial" w:cs="Arial"/>
        </w:rPr>
      </w:pPr>
      <w:r w:rsidRPr="008B3E30">
        <w:rPr>
          <w:rFonts w:ascii="Arial" w:hAnsi="Arial" w:cs="Arial"/>
        </w:rPr>
        <w:t>En desarrollo del convenio marc</w:t>
      </w:r>
      <w:r w:rsidR="0099404A">
        <w:rPr>
          <w:rFonts w:ascii="Arial" w:hAnsi="Arial" w:cs="Arial"/>
        </w:rPr>
        <w:t xml:space="preserve">o suscrito entre el </w:t>
      </w:r>
      <w:r w:rsidR="0099404A" w:rsidRPr="003C496B">
        <w:rPr>
          <w:rFonts w:ascii="Arial" w:hAnsi="Arial" w:cs="Arial"/>
          <w:b/>
        </w:rPr>
        <w:t xml:space="preserve">INSTITUTO </w:t>
      </w:r>
      <w:r w:rsidRPr="003C496B">
        <w:rPr>
          <w:rFonts w:ascii="Arial" w:hAnsi="Arial" w:cs="Arial"/>
          <w:b/>
        </w:rPr>
        <w:t>SUPERIOR DE  EDUCACIÓN RURAL – I.S.E.R. y la GOBERNACIÓN DEL DEPARTAMENTO NORTE DE SANTANDER</w:t>
      </w:r>
      <w:r w:rsidR="0099404A" w:rsidRPr="003C496B">
        <w:rPr>
          <w:rFonts w:ascii="Arial" w:hAnsi="Arial" w:cs="Arial"/>
          <w:b/>
        </w:rPr>
        <w:t xml:space="preserve">, </w:t>
      </w:r>
      <w:r w:rsidR="0099404A">
        <w:rPr>
          <w:rFonts w:ascii="Arial" w:hAnsi="Arial" w:cs="Arial"/>
        </w:rPr>
        <w:t xml:space="preserve">para la implementación y </w:t>
      </w:r>
      <w:r w:rsidRPr="008B3E30">
        <w:rPr>
          <w:rFonts w:ascii="Arial" w:hAnsi="Arial" w:cs="Arial"/>
        </w:rPr>
        <w:t>ejecución de la política de articulación entre la educación media y la educación superior, proceso que orienta el MEN, la SED , se suscribe la presente acta de compromis</w:t>
      </w:r>
      <w:r w:rsidR="0099404A">
        <w:rPr>
          <w:rFonts w:ascii="Arial" w:hAnsi="Arial" w:cs="Arial"/>
        </w:rPr>
        <w:t xml:space="preserve">o entre el Doctor </w:t>
      </w:r>
      <w:r w:rsidR="0099404A" w:rsidRPr="003C496B">
        <w:rPr>
          <w:rFonts w:ascii="Arial" w:hAnsi="Arial" w:cs="Arial"/>
          <w:b/>
        </w:rPr>
        <w:t xml:space="preserve">JOSE GUSTAVO </w:t>
      </w:r>
      <w:r w:rsidRPr="003C496B">
        <w:rPr>
          <w:rFonts w:ascii="Arial" w:hAnsi="Arial" w:cs="Arial"/>
          <w:b/>
        </w:rPr>
        <w:t>QUINTERO GUIO,</w:t>
      </w:r>
      <w:r w:rsidRPr="008B3E30">
        <w:rPr>
          <w:rFonts w:ascii="Arial" w:hAnsi="Arial" w:cs="Arial"/>
        </w:rPr>
        <w:t xml:space="preserve"> identificado con la cedula de ciudadanía No 88.154.212, expedida en pamplona, Norte de Santander, quien actúa </w:t>
      </w:r>
      <w:r w:rsidR="0099404A">
        <w:rPr>
          <w:rFonts w:ascii="Arial" w:hAnsi="Arial" w:cs="Arial"/>
        </w:rPr>
        <w:t xml:space="preserve">en nombre y representación del </w:t>
      </w:r>
      <w:r w:rsidRPr="008B3E30">
        <w:rPr>
          <w:rFonts w:ascii="Arial" w:hAnsi="Arial" w:cs="Arial"/>
        </w:rPr>
        <w:t xml:space="preserve">Instituto Superior de Educación Rural – ISER – y el magister </w:t>
      </w:r>
      <w:r w:rsidRPr="003C496B">
        <w:rPr>
          <w:rFonts w:ascii="Arial" w:hAnsi="Arial" w:cs="Arial"/>
          <w:b/>
        </w:rPr>
        <w:t>GUILLERMO ALFONSO ACEVEDO VARGAS</w:t>
      </w:r>
      <w:r w:rsidRPr="008B3E30">
        <w:rPr>
          <w:rFonts w:ascii="Arial" w:hAnsi="Arial" w:cs="Arial"/>
        </w:rPr>
        <w:t xml:space="preserve">, identificado con la cedula de ciudadanía No 13.349.294 de pamplona, Norte de Santander, en calidad de Rector y quien en adelante actuara en representación de la Institución Educativa Provincial San José, del municipio de Pamplona, acuerdan implementar y ejecutar la propuesta </w:t>
      </w:r>
      <w:r w:rsidR="00F02C46">
        <w:rPr>
          <w:rFonts w:ascii="Arial" w:eastAsia="Times New Roman" w:hAnsi="Arial" w:cs="Arial"/>
          <w:lang w:eastAsia="es-ES"/>
        </w:rPr>
        <w:t xml:space="preserve">EN GESTION </w:t>
      </w:r>
      <w:r w:rsidR="00F02C46">
        <w:rPr>
          <w:rFonts w:ascii="Arial" w:eastAsia="Times New Roman" w:hAnsi="Arial" w:cs="Arial"/>
          <w:lang w:eastAsia="es-ES"/>
        </w:rPr>
        <w:t xml:space="preserve">DE </w:t>
      </w:r>
      <w:r w:rsidRPr="008B3E30">
        <w:rPr>
          <w:rFonts w:ascii="Arial" w:hAnsi="Arial" w:cs="Arial"/>
        </w:rPr>
        <w:t>REDES Y SISTEMAS TELEINFORMÁTICOS, con participación de los estudiantes de décimo y undécimo grado de educación media, de los directivos y docentes y de los padres de familia de dichos grados.</w:t>
      </w:r>
      <w:bookmarkStart w:id="0" w:name="_GoBack"/>
      <w:bookmarkEnd w:id="0"/>
    </w:p>
    <w:p w:rsidR="008B3E30" w:rsidRPr="008B3E30" w:rsidRDefault="008B3E30" w:rsidP="00401431">
      <w:pPr>
        <w:ind w:right="-91"/>
        <w:jc w:val="both"/>
        <w:rPr>
          <w:rFonts w:ascii="Arial" w:hAnsi="Arial" w:cs="Arial"/>
        </w:rPr>
      </w:pPr>
      <w:r w:rsidRPr="0099404A">
        <w:rPr>
          <w:rFonts w:ascii="Arial" w:hAnsi="Arial" w:cs="Arial"/>
        </w:rPr>
        <w:t xml:space="preserve">Para el cumplimiento de la presente acta de acuerdo, se estipulan las siguientes clausulas: </w:t>
      </w:r>
      <w:r w:rsidRPr="00962182">
        <w:rPr>
          <w:rFonts w:ascii="Arial" w:hAnsi="Arial" w:cs="Arial"/>
          <w:b/>
        </w:rPr>
        <w:t>PRIMERO: OBJETO</w:t>
      </w:r>
      <w:r w:rsidR="0099404A" w:rsidRPr="0099404A">
        <w:rPr>
          <w:rFonts w:ascii="Arial" w:hAnsi="Arial" w:cs="Arial"/>
        </w:rPr>
        <w:t>:</w:t>
      </w:r>
      <w:r w:rsidR="0099404A" w:rsidRPr="0099404A">
        <w:rPr>
          <w:rFonts w:ascii="Arial" w:eastAsia="Times New Roman" w:hAnsi="Arial" w:cs="Arial"/>
          <w:bCs/>
          <w:lang w:eastAsia="es-ES"/>
        </w:rPr>
        <w:t xml:space="preserve"> A</w:t>
      </w:r>
      <w:r w:rsidR="0099404A" w:rsidRPr="0099404A">
        <w:rPr>
          <w:rFonts w:ascii="Arial" w:eastAsia="Times New Roman" w:hAnsi="Arial" w:cs="Arial"/>
          <w:lang w:eastAsia="es-ES"/>
        </w:rPr>
        <w:t xml:space="preserve">compañar la Educación Media Técnica de </w:t>
      </w:r>
      <w:r w:rsidR="00534902" w:rsidRPr="0099404A">
        <w:rPr>
          <w:rFonts w:ascii="Arial" w:eastAsia="Times New Roman" w:hAnsi="Arial" w:cs="Arial"/>
          <w:lang w:eastAsia="es-ES"/>
        </w:rPr>
        <w:t>la</w:t>
      </w:r>
      <w:r w:rsidR="00F02C46">
        <w:rPr>
          <w:rFonts w:ascii="Arial" w:eastAsia="Times New Roman" w:hAnsi="Arial" w:cs="Arial"/>
          <w:lang w:eastAsia="es-ES"/>
        </w:rPr>
        <w:t xml:space="preserve"> INSTITUCION EDUCA</w:t>
      </w:r>
      <w:r w:rsidR="00534902">
        <w:rPr>
          <w:rFonts w:ascii="Arial" w:eastAsia="Times New Roman" w:hAnsi="Arial" w:cs="Arial"/>
          <w:lang w:eastAsia="es-ES"/>
        </w:rPr>
        <w:t xml:space="preserve">TIVA COLEGIO SAN JOSE PROVINCIAL DEL MUNICIPIO DE PAMPLONA </w:t>
      </w:r>
      <w:r w:rsidR="00534902" w:rsidRPr="0099404A">
        <w:rPr>
          <w:rFonts w:ascii="Arial" w:eastAsia="Times New Roman" w:hAnsi="Arial" w:cs="Arial"/>
          <w:lang w:eastAsia="es-ES"/>
        </w:rPr>
        <w:t xml:space="preserve">con el programa académico </w:t>
      </w:r>
      <w:r w:rsidR="00534902">
        <w:rPr>
          <w:rFonts w:ascii="Arial" w:eastAsia="Times New Roman" w:hAnsi="Arial" w:cs="Arial"/>
          <w:lang w:eastAsia="es-ES"/>
        </w:rPr>
        <w:t xml:space="preserve">TECNOLOGIA EN GESTION DE REDES </w:t>
      </w:r>
      <w:r w:rsidR="003F1803">
        <w:rPr>
          <w:rFonts w:ascii="Arial" w:eastAsia="Times New Roman" w:hAnsi="Arial" w:cs="Arial"/>
          <w:lang w:eastAsia="es-ES"/>
        </w:rPr>
        <w:t>Y SISTEMAS TELEINFORMATICOS</w:t>
      </w:r>
      <w:r w:rsidR="00534902" w:rsidRPr="0099404A">
        <w:rPr>
          <w:rFonts w:ascii="Arial" w:eastAsia="Times New Roman" w:hAnsi="Arial" w:cs="Arial"/>
          <w:lang w:eastAsia="es-ES"/>
        </w:rPr>
        <w:t>,</w:t>
      </w:r>
      <w:r w:rsidR="0099404A" w:rsidRPr="0099404A">
        <w:rPr>
          <w:rFonts w:ascii="Arial" w:eastAsia="Times New Roman" w:hAnsi="Arial" w:cs="Arial"/>
          <w:lang w:eastAsia="es-ES"/>
        </w:rPr>
        <w:t xml:space="preserve"> de EL ISER con sus respectivos registros calificados</w:t>
      </w:r>
      <w:r w:rsidR="0099404A" w:rsidRPr="0099404A">
        <w:rPr>
          <w:rFonts w:ascii="Arial" w:eastAsia="Times New Roman" w:hAnsi="Arial" w:cs="Arial"/>
          <w:sz w:val="24"/>
          <w:szCs w:val="24"/>
          <w:lang w:eastAsia="es-ES"/>
        </w:rPr>
        <w:t>.</w:t>
      </w:r>
    </w:p>
    <w:p w:rsidR="00B56B67" w:rsidRPr="00B56B67" w:rsidRDefault="00962182" w:rsidP="00401431">
      <w:pPr>
        <w:jc w:val="both"/>
        <w:rPr>
          <w:rFonts w:ascii="Arial" w:eastAsia="Times New Roman" w:hAnsi="Arial" w:cs="Arial"/>
          <w:iCs/>
          <w:lang w:eastAsia="es-ES"/>
        </w:rPr>
      </w:pPr>
      <w:r w:rsidRPr="00962182">
        <w:rPr>
          <w:rFonts w:ascii="Arial" w:hAnsi="Arial" w:cs="Arial"/>
          <w:b/>
        </w:rPr>
        <w:t>SEGUNDO</w:t>
      </w:r>
      <w:r w:rsidRPr="008B3E30">
        <w:rPr>
          <w:rFonts w:ascii="Arial" w:hAnsi="Arial" w:cs="Arial"/>
        </w:rPr>
        <w:t xml:space="preserve">: </w:t>
      </w:r>
      <w:r w:rsidR="00992607" w:rsidRPr="00992607">
        <w:rPr>
          <w:rFonts w:ascii="Arial" w:eastAsia="Times New Roman" w:hAnsi="Arial" w:cs="Arial"/>
          <w:b/>
          <w:iCs/>
          <w:sz w:val="24"/>
          <w:szCs w:val="24"/>
          <w:lang w:eastAsia="es-ES"/>
        </w:rPr>
        <w:t>EL ISER se compromete a</w:t>
      </w:r>
      <w:r w:rsidR="00992607">
        <w:rPr>
          <w:rFonts w:ascii="Arial" w:hAnsi="Arial" w:cs="Arial"/>
        </w:rPr>
        <w:t xml:space="preserve">: </w:t>
      </w:r>
      <w:r w:rsidR="00CA02D8">
        <w:rPr>
          <w:rFonts w:ascii="Arial" w:hAnsi="Arial" w:cs="Arial"/>
        </w:rPr>
        <w:t>1.</w:t>
      </w:r>
      <w:r w:rsidR="006D1DE5" w:rsidRPr="006D1DE5">
        <w:rPr>
          <w:rFonts w:ascii="Arial" w:eastAsia="Times New Roman" w:hAnsi="Arial" w:cs="Arial"/>
          <w:iCs/>
          <w:lang w:eastAsia="es-ES"/>
        </w:rPr>
        <w:t>Recibir, analizar, acompañar, asesorar y viabilizar la propuesta presentada por LA INSTITUCIÓN EDUCATIVA para la</w:t>
      </w:r>
      <w:r w:rsidR="00D108A3">
        <w:rPr>
          <w:rFonts w:ascii="Arial" w:eastAsia="Times New Roman" w:hAnsi="Arial" w:cs="Arial"/>
          <w:iCs/>
          <w:lang w:eastAsia="es-ES"/>
        </w:rPr>
        <w:t xml:space="preserve"> ejecución de la presente acta</w:t>
      </w:r>
      <w:r w:rsidR="00CA02D8">
        <w:rPr>
          <w:rFonts w:ascii="Arial" w:eastAsia="Times New Roman" w:hAnsi="Arial" w:cs="Arial"/>
          <w:iCs/>
          <w:lang w:eastAsia="es-ES"/>
        </w:rPr>
        <w:t>. 2</w:t>
      </w:r>
      <w:r w:rsidR="006D1DE5" w:rsidRPr="006D1DE5">
        <w:rPr>
          <w:rFonts w:ascii="Arial" w:eastAsia="Times New Roman" w:hAnsi="Arial" w:cs="Arial"/>
          <w:iCs/>
          <w:lang w:eastAsia="es-ES"/>
        </w:rPr>
        <w:t>- Contribuir y colaborar en la soc</w:t>
      </w:r>
      <w:r w:rsidR="00D108A3">
        <w:rPr>
          <w:rFonts w:ascii="Arial" w:eastAsia="Times New Roman" w:hAnsi="Arial" w:cs="Arial"/>
          <w:iCs/>
          <w:lang w:eastAsia="es-ES"/>
        </w:rPr>
        <w:t>ialización de la presente acta</w:t>
      </w:r>
      <w:r w:rsidR="00CA02D8">
        <w:rPr>
          <w:rFonts w:ascii="Arial" w:eastAsia="Times New Roman" w:hAnsi="Arial" w:cs="Arial"/>
          <w:iCs/>
          <w:lang w:eastAsia="es-ES"/>
        </w:rPr>
        <w:t>. 3</w:t>
      </w:r>
      <w:r w:rsidR="006D1DE5" w:rsidRPr="006D1DE5">
        <w:rPr>
          <w:rFonts w:ascii="Arial" w:eastAsia="Times New Roman" w:hAnsi="Arial" w:cs="Arial"/>
          <w:iCs/>
          <w:lang w:eastAsia="es-ES"/>
        </w:rPr>
        <w:t>- Cooperar y coordinar con LA INSTITUCIÓN EDUCATIVA en el diagnóstico, planeamiento y ejecución de las actividades de capacitación requeridas par</w:t>
      </w:r>
      <w:r w:rsidR="00D108A3">
        <w:rPr>
          <w:rFonts w:ascii="Arial" w:eastAsia="Times New Roman" w:hAnsi="Arial" w:cs="Arial"/>
          <w:iCs/>
          <w:lang w:eastAsia="es-ES"/>
        </w:rPr>
        <w:t>a el desarrollo del acta de compromiso</w:t>
      </w:r>
      <w:r w:rsidR="006D1DE5" w:rsidRPr="006D1DE5">
        <w:rPr>
          <w:rFonts w:ascii="Arial" w:eastAsia="Times New Roman" w:hAnsi="Arial" w:cs="Arial"/>
          <w:iCs/>
          <w:lang w:eastAsia="es-ES"/>
        </w:rPr>
        <w:t xml:space="preserve"> por parte del personal Directivo, Administrativo, Docente, Estudian</w:t>
      </w:r>
      <w:r w:rsidR="00CA02D8">
        <w:rPr>
          <w:rFonts w:ascii="Arial" w:eastAsia="Times New Roman" w:hAnsi="Arial" w:cs="Arial"/>
          <w:iCs/>
          <w:lang w:eastAsia="es-ES"/>
        </w:rPr>
        <w:t>tes, usuarios o beneficiarios. 4</w:t>
      </w:r>
      <w:r w:rsidR="006D1DE5" w:rsidRPr="006D1DE5">
        <w:rPr>
          <w:rFonts w:ascii="Arial" w:eastAsia="Times New Roman" w:hAnsi="Arial" w:cs="Arial"/>
          <w:iCs/>
          <w:lang w:eastAsia="es-ES"/>
        </w:rPr>
        <w:t>- Convenir y coordinar con LA INSTITUCIÓN EDUCATIVA el uso de las instalaciones, recursos y medios logísticos que EL ISER pueda</w:t>
      </w:r>
      <w:r w:rsidR="006D1DE5" w:rsidRPr="006D1DE5">
        <w:rPr>
          <w:rFonts w:ascii="Arial" w:eastAsia="Times New Roman" w:hAnsi="Arial" w:cs="Arial"/>
          <w:b/>
          <w:iCs/>
          <w:lang w:eastAsia="es-ES"/>
        </w:rPr>
        <w:t xml:space="preserve"> </w:t>
      </w:r>
      <w:r w:rsidR="006D1DE5" w:rsidRPr="006D1DE5">
        <w:rPr>
          <w:rFonts w:ascii="Arial" w:eastAsia="Times New Roman" w:hAnsi="Arial" w:cs="Arial"/>
          <w:iCs/>
          <w:lang w:eastAsia="es-ES"/>
        </w:rPr>
        <w:t xml:space="preserve">brindar  para la ejecución </w:t>
      </w:r>
      <w:r w:rsidR="00D108A3">
        <w:rPr>
          <w:rFonts w:ascii="Arial" w:eastAsia="Times New Roman" w:hAnsi="Arial" w:cs="Arial"/>
          <w:iCs/>
          <w:lang w:eastAsia="es-ES"/>
        </w:rPr>
        <w:t>del objeto del acta de compromiso</w:t>
      </w:r>
      <w:r w:rsidR="006D1DE5" w:rsidRPr="006D1DE5">
        <w:rPr>
          <w:rFonts w:ascii="Arial" w:eastAsia="Times New Roman" w:hAnsi="Arial" w:cs="Arial"/>
          <w:iCs/>
          <w:lang w:eastAsia="es-ES"/>
        </w:rPr>
        <w:t xml:space="preserve">, de la misma manera propender por la vinculación de estudiantes de ultimo semestre de los diferentes programas tecnológicos para el desarrollo trabajos de </w:t>
      </w:r>
      <w:r w:rsidR="00992607" w:rsidRPr="006D1DE5">
        <w:rPr>
          <w:rFonts w:ascii="Arial" w:eastAsia="Times New Roman" w:hAnsi="Arial" w:cs="Arial"/>
          <w:iCs/>
          <w:lang w:eastAsia="es-ES"/>
        </w:rPr>
        <w:t>pasantía</w:t>
      </w:r>
      <w:r w:rsidR="006D1DE5" w:rsidRPr="006D1DE5">
        <w:rPr>
          <w:rFonts w:ascii="Arial" w:eastAsia="Times New Roman" w:hAnsi="Arial" w:cs="Arial"/>
          <w:iCs/>
          <w:lang w:eastAsia="es-ES"/>
        </w:rPr>
        <w:t xml:space="preserve"> o practicas profesionales en las </w:t>
      </w:r>
      <w:r w:rsidR="00D108A3">
        <w:rPr>
          <w:rFonts w:ascii="Arial" w:eastAsia="Times New Roman" w:hAnsi="Arial" w:cs="Arial"/>
          <w:iCs/>
          <w:lang w:eastAsia="es-ES"/>
        </w:rPr>
        <w:t xml:space="preserve">áreas especificas. </w:t>
      </w:r>
      <w:r w:rsidR="00CA02D8">
        <w:rPr>
          <w:rFonts w:ascii="Arial" w:eastAsia="Times New Roman" w:hAnsi="Arial" w:cs="Arial"/>
          <w:iCs/>
          <w:lang w:eastAsia="es-ES"/>
        </w:rPr>
        <w:t>5</w:t>
      </w:r>
      <w:r w:rsidR="006D1DE5" w:rsidRPr="006D1DE5">
        <w:rPr>
          <w:rFonts w:ascii="Arial" w:eastAsia="Times New Roman" w:hAnsi="Arial" w:cs="Arial"/>
          <w:iCs/>
          <w:lang w:eastAsia="es-ES"/>
        </w:rPr>
        <w:t xml:space="preserve">- Realizar las sugerencias, recomendaciones, acompañamiento, asesoramiento y </w:t>
      </w:r>
      <w:r w:rsidR="006D1DE5" w:rsidRPr="006D1DE5">
        <w:rPr>
          <w:rFonts w:ascii="Arial" w:eastAsia="Times New Roman" w:hAnsi="Arial" w:cs="Arial"/>
          <w:iCs/>
          <w:lang w:eastAsia="es-ES"/>
        </w:rPr>
        <w:lastRenderedPageBreak/>
        <w:t xml:space="preserve">evaluación de la propuesta implementada </w:t>
      </w:r>
      <w:r w:rsidR="00CA02D8">
        <w:rPr>
          <w:rFonts w:ascii="Arial" w:eastAsia="Times New Roman" w:hAnsi="Arial" w:cs="Arial"/>
          <w:iCs/>
          <w:lang w:eastAsia="es-ES"/>
        </w:rPr>
        <w:t>en LA INSTITUCIÓN EDUCATIVA. 6</w:t>
      </w:r>
      <w:r w:rsidR="006D1DE5" w:rsidRPr="006D1DE5">
        <w:rPr>
          <w:rFonts w:ascii="Arial" w:eastAsia="Times New Roman" w:hAnsi="Arial" w:cs="Arial"/>
          <w:iCs/>
          <w:lang w:eastAsia="es-ES"/>
        </w:rPr>
        <w:t xml:space="preserve">- Expedir con 10 días de anticipación a la fecha de la graduación la certificación de competencia formativa </w:t>
      </w:r>
      <w:r w:rsidR="00CA02D8">
        <w:rPr>
          <w:rFonts w:ascii="Arial" w:eastAsia="Times New Roman" w:hAnsi="Arial" w:cs="Arial"/>
          <w:iCs/>
          <w:lang w:eastAsia="es-ES"/>
        </w:rPr>
        <w:t>alcanzada por los Bachilleres  7</w:t>
      </w:r>
      <w:r w:rsidR="006D1DE5" w:rsidRPr="006D1DE5">
        <w:rPr>
          <w:rFonts w:ascii="Arial" w:eastAsia="Times New Roman" w:hAnsi="Arial" w:cs="Arial"/>
          <w:iCs/>
          <w:lang w:eastAsia="es-ES"/>
        </w:rPr>
        <w:t>- Presentar la propuesta de capacitación para Directivos, Docentes y Administrativos, consultando con LA INSTITUCIÓN EDUCATIVA el lugar, tiempo, recursos y de</w:t>
      </w:r>
      <w:r w:rsidR="00CA02D8">
        <w:rPr>
          <w:rFonts w:ascii="Arial" w:eastAsia="Times New Roman" w:hAnsi="Arial" w:cs="Arial"/>
          <w:iCs/>
          <w:lang w:eastAsia="es-ES"/>
        </w:rPr>
        <w:t>más circunstancias pertinentes.8</w:t>
      </w:r>
      <w:r w:rsidR="006D1DE5" w:rsidRPr="006D1DE5">
        <w:rPr>
          <w:rFonts w:ascii="Arial" w:eastAsia="Times New Roman" w:hAnsi="Arial" w:cs="Arial"/>
          <w:iCs/>
          <w:lang w:eastAsia="es-ES"/>
        </w:rPr>
        <w:t>- Planear, dirigir, ejecutar, controlar y evaluar la capacitación, asesoría, seguimiento y evaluación necesarias y complementarias en la ejecución de la propuesta curricula</w:t>
      </w:r>
      <w:r w:rsidR="00CA02D8">
        <w:rPr>
          <w:rFonts w:ascii="Arial" w:eastAsia="Times New Roman" w:hAnsi="Arial" w:cs="Arial"/>
          <w:iCs/>
          <w:lang w:eastAsia="es-ES"/>
        </w:rPr>
        <w:t>r y formativa del estudiante. 9</w:t>
      </w:r>
      <w:r w:rsidR="006D1DE5" w:rsidRPr="006D1DE5">
        <w:rPr>
          <w:rFonts w:ascii="Arial" w:eastAsia="Times New Roman" w:hAnsi="Arial" w:cs="Arial"/>
          <w:iCs/>
          <w:lang w:eastAsia="es-ES"/>
        </w:rPr>
        <w:t xml:space="preserve">- Presentar y convenir con LA INSTITUCIÓN EDUCATIVA el plan de actividades complementarias al desarrollo curricular y formativo del estudiante de los grados Décimos y Undécimos, detallando actividades, lugar, tiempo y otras circunstancias pertinentes. </w:t>
      </w:r>
      <w:r w:rsidR="00CA02D8">
        <w:rPr>
          <w:rFonts w:ascii="Arial" w:eastAsia="Times New Roman" w:hAnsi="Arial" w:cs="Arial"/>
          <w:iCs/>
          <w:lang w:eastAsia="es-ES"/>
        </w:rPr>
        <w:t>10</w:t>
      </w:r>
      <w:r w:rsidR="00B56B67" w:rsidRPr="006D1DE5">
        <w:rPr>
          <w:rFonts w:ascii="Arial" w:eastAsia="Times New Roman" w:hAnsi="Arial" w:cs="Arial"/>
          <w:iCs/>
          <w:lang w:eastAsia="es-ES"/>
        </w:rPr>
        <w:t>-</w:t>
      </w:r>
      <w:r w:rsidR="00B56B67" w:rsidRPr="00B56B67">
        <w:rPr>
          <w:rFonts w:ascii="Arial" w:eastAsia="Times New Roman" w:hAnsi="Arial" w:cs="Arial"/>
          <w:iCs/>
          <w:lang w:eastAsia="es-ES"/>
        </w:rPr>
        <w:t xml:space="preserve"> Designar un responsable, para coordinar y controlar el plan operativo verificando los resultados presentados por las Instituciones Educativas, para permitirles continuar en el programa Técnico Profesional. 1</w:t>
      </w:r>
      <w:r w:rsidR="00CA02D8">
        <w:rPr>
          <w:rFonts w:ascii="Arial" w:eastAsia="Times New Roman" w:hAnsi="Arial" w:cs="Arial"/>
          <w:iCs/>
          <w:lang w:eastAsia="es-ES"/>
        </w:rPr>
        <w:t>1</w:t>
      </w:r>
      <w:r w:rsidR="00B56B67" w:rsidRPr="006D1DE5">
        <w:rPr>
          <w:rFonts w:ascii="Arial" w:eastAsia="Times New Roman" w:hAnsi="Arial" w:cs="Arial"/>
          <w:iCs/>
          <w:lang w:eastAsia="es-ES"/>
        </w:rPr>
        <w:t>-</w:t>
      </w:r>
      <w:r w:rsidR="00B56B67">
        <w:rPr>
          <w:rFonts w:ascii="Arial" w:eastAsia="Times New Roman" w:hAnsi="Arial" w:cs="Arial"/>
          <w:iCs/>
          <w:lang w:eastAsia="es-ES"/>
        </w:rPr>
        <w:t xml:space="preserve"> </w:t>
      </w:r>
      <w:r w:rsidR="00B56B67" w:rsidRPr="00B56B67">
        <w:rPr>
          <w:rFonts w:ascii="Arial" w:eastAsia="Times New Roman" w:hAnsi="Arial" w:cs="Arial"/>
          <w:iCs/>
          <w:lang w:eastAsia="es-ES"/>
        </w:rPr>
        <w:t>Definir las condiciones de admisión para la selección, registro y matricula de los estudiantes en articulación que de soporte institucional a la recepció</w:t>
      </w:r>
      <w:r w:rsidR="00354A51">
        <w:rPr>
          <w:rFonts w:ascii="Arial" w:eastAsia="Times New Roman" w:hAnsi="Arial" w:cs="Arial"/>
          <w:iCs/>
          <w:lang w:eastAsia="es-ES"/>
        </w:rPr>
        <w:t xml:space="preserve">n y </w:t>
      </w:r>
      <w:r w:rsidR="00B56B67" w:rsidRPr="00B56B67">
        <w:rPr>
          <w:rFonts w:ascii="Arial" w:eastAsia="Times New Roman" w:hAnsi="Arial" w:cs="Arial"/>
          <w:iCs/>
          <w:lang w:eastAsia="es-ES"/>
        </w:rPr>
        <w:t>expedición de certificados entre otros.</w:t>
      </w:r>
      <w:r w:rsidR="00CA02D8">
        <w:rPr>
          <w:rFonts w:ascii="Arial" w:eastAsia="Times New Roman" w:hAnsi="Arial" w:cs="Arial"/>
          <w:iCs/>
          <w:lang w:eastAsia="es-ES"/>
        </w:rPr>
        <w:t>12</w:t>
      </w:r>
      <w:r w:rsidR="00B56B67" w:rsidRPr="006D1DE5">
        <w:rPr>
          <w:rFonts w:ascii="Arial" w:eastAsia="Times New Roman" w:hAnsi="Arial" w:cs="Arial"/>
          <w:iCs/>
          <w:lang w:eastAsia="es-ES"/>
        </w:rPr>
        <w:t>-</w:t>
      </w:r>
      <w:r w:rsidR="00B56B67" w:rsidRPr="00B56B67">
        <w:rPr>
          <w:rFonts w:ascii="Arial" w:eastAsia="Times New Roman" w:hAnsi="Arial" w:cs="Arial"/>
          <w:iCs/>
          <w:lang w:eastAsia="es-ES"/>
        </w:rPr>
        <w:t xml:space="preserve"> Identificar los mecanismos que permitan a los estudiantes en articulación con las Instituciones Educativas el acceso a los distin</w:t>
      </w:r>
      <w:r w:rsidR="0002174D">
        <w:rPr>
          <w:rFonts w:ascii="Arial" w:eastAsia="Times New Roman" w:hAnsi="Arial" w:cs="Arial"/>
          <w:iCs/>
          <w:lang w:eastAsia="es-ES"/>
        </w:rPr>
        <w:t xml:space="preserve">tos servicios que el instituto </w:t>
      </w:r>
      <w:r w:rsidR="00B56B67" w:rsidRPr="00B56B67">
        <w:rPr>
          <w:rFonts w:ascii="Arial" w:eastAsia="Times New Roman" w:hAnsi="Arial" w:cs="Arial"/>
          <w:iCs/>
          <w:lang w:eastAsia="es-ES"/>
        </w:rPr>
        <w:t xml:space="preserve">ofrece </w:t>
      </w:r>
      <w:r w:rsidR="00CA02D8">
        <w:rPr>
          <w:rFonts w:ascii="Arial" w:eastAsia="Times New Roman" w:hAnsi="Arial" w:cs="Arial"/>
          <w:iCs/>
          <w:lang w:eastAsia="es-ES"/>
        </w:rPr>
        <w:t>13</w:t>
      </w:r>
      <w:r w:rsidR="00B56B67" w:rsidRPr="006D1DE5">
        <w:rPr>
          <w:rFonts w:ascii="Arial" w:eastAsia="Times New Roman" w:hAnsi="Arial" w:cs="Arial"/>
          <w:iCs/>
          <w:lang w:eastAsia="es-ES"/>
        </w:rPr>
        <w:t>-</w:t>
      </w:r>
      <w:r w:rsidR="0002174D">
        <w:rPr>
          <w:rFonts w:ascii="Arial" w:eastAsia="Times New Roman" w:hAnsi="Arial" w:cs="Arial"/>
          <w:iCs/>
          <w:lang w:eastAsia="es-ES"/>
        </w:rPr>
        <w:t xml:space="preserve"> </w:t>
      </w:r>
      <w:r w:rsidR="00B56B67" w:rsidRPr="00B56B67">
        <w:rPr>
          <w:rFonts w:ascii="Arial" w:eastAsia="Times New Roman" w:hAnsi="Arial" w:cs="Arial"/>
          <w:iCs/>
          <w:lang w:eastAsia="es-ES"/>
        </w:rPr>
        <w:t>Garantizar a los egresados de las especialidades técnicas de las Instituciones Educativas en articulación con programas Técnicos Profesionales del INSTITUTO SUPERIOR DE EDUCACIÒN RURAL, su continuidad en el INSTITUTO, hasta obtener el Titulo de Técnico Profesional.</w:t>
      </w:r>
    </w:p>
    <w:p w:rsidR="008B3E30" w:rsidRPr="006D1DE5" w:rsidRDefault="008B3E30" w:rsidP="00401431">
      <w:pPr>
        <w:ind w:right="-91"/>
        <w:jc w:val="both"/>
        <w:rPr>
          <w:rFonts w:ascii="Arial" w:hAnsi="Arial" w:cs="Arial"/>
        </w:rPr>
      </w:pPr>
      <w:r w:rsidRPr="00962182">
        <w:rPr>
          <w:rFonts w:ascii="Arial" w:hAnsi="Arial" w:cs="Arial"/>
          <w:b/>
        </w:rPr>
        <w:t>TERCERO</w:t>
      </w:r>
      <w:r w:rsidR="006D1DE5">
        <w:rPr>
          <w:rFonts w:ascii="Arial" w:hAnsi="Arial" w:cs="Arial"/>
        </w:rPr>
        <w:t>: D</w:t>
      </w:r>
      <w:r w:rsidR="003F1803" w:rsidRPr="006D1DE5">
        <w:rPr>
          <w:rFonts w:ascii="Arial" w:hAnsi="Arial" w:cs="Arial"/>
        </w:rPr>
        <w:t xml:space="preserve">el programa </w:t>
      </w:r>
      <w:r w:rsidR="003F1803" w:rsidRPr="00992607">
        <w:rPr>
          <w:rFonts w:ascii="Arial" w:eastAsia="Times New Roman" w:hAnsi="Arial" w:cs="Arial"/>
          <w:lang w:eastAsia="es-ES"/>
        </w:rPr>
        <w:t xml:space="preserve">Corresponde a EL ISER, coordinar en conjunto con </w:t>
      </w:r>
      <w:r w:rsidR="00D108A3" w:rsidRPr="00992607">
        <w:rPr>
          <w:rFonts w:ascii="Arial" w:eastAsia="Times New Roman" w:hAnsi="Arial" w:cs="Arial"/>
          <w:lang w:eastAsia="es-ES"/>
        </w:rPr>
        <w:t>la institución educativa</w:t>
      </w:r>
      <w:r w:rsidR="00D108A3">
        <w:rPr>
          <w:rFonts w:ascii="Arial" w:eastAsia="Times New Roman" w:hAnsi="Arial" w:cs="Arial"/>
          <w:lang w:eastAsia="es-ES"/>
        </w:rPr>
        <w:t xml:space="preserve"> Colegio Provincial San José de Pamplona, el objeto de la presente acta de compromiso con el programa académico y tecnológico</w:t>
      </w:r>
      <w:r w:rsidR="003F1803" w:rsidRPr="00992607">
        <w:rPr>
          <w:rFonts w:ascii="Arial" w:eastAsia="Times New Roman" w:hAnsi="Arial" w:cs="Arial"/>
          <w:lang w:eastAsia="es-ES"/>
        </w:rPr>
        <w:t xml:space="preserve"> que se propone articular</w:t>
      </w:r>
    </w:p>
    <w:p w:rsidR="008B3E30" w:rsidRPr="006D1DE5" w:rsidRDefault="008B3E30" w:rsidP="00401431">
      <w:pPr>
        <w:ind w:right="-91"/>
        <w:jc w:val="both"/>
        <w:rPr>
          <w:rFonts w:ascii="Arial" w:hAnsi="Arial" w:cs="Arial"/>
        </w:rPr>
      </w:pPr>
      <w:r w:rsidRPr="006D1DE5">
        <w:rPr>
          <w:rFonts w:ascii="Arial" w:hAnsi="Arial" w:cs="Arial"/>
          <w:b/>
        </w:rPr>
        <w:t>CUARTO</w:t>
      </w:r>
      <w:r w:rsidRPr="006D1DE5">
        <w:rPr>
          <w:rFonts w:ascii="Arial" w:hAnsi="Arial" w:cs="Arial"/>
        </w:rPr>
        <w:t xml:space="preserve">: </w:t>
      </w:r>
      <w:r w:rsidR="00992607">
        <w:rPr>
          <w:rFonts w:ascii="Arial" w:hAnsi="Arial" w:cs="Arial"/>
        </w:rPr>
        <w:t>E</w:t>
      </w:r>
      <w:r w:rsidR="00992607" w:rsidRPr="006D1DE5">
        <w:rPr>
          <w:rFonts w:ascii="Arial" w:hAnsi="Arial" w:cs="Arial"/>
        </w:rPr>
        <w:t>strategia para la implementación y ejecuc</w:t>
      </w:r>
      <w:r w:rsidR="00992607">
        <w:rPr>
          <w:rFonts w:ascii="Arial" w:hAnsi="Arial" w:cs="Arial"/>
        </w:rPr>
        <w:t>ión de la propuesta,</w:t>
      </w:r>
      <w:r w:rsidR="00992607" w:rsidRPr="006D1DE5">
        <w:rPr>
          <w:rFonts w:ascii="Arial" w:eastAsia="Times New Roman" w:hAnsi="Arial" w:cs="Arial"/>
          <w:b/>
          <w:iCs/>
          <w:lang w:eastAsia="es-ES"/>
        </w:rPr>
        <w:t xml:space="preserve"> </w:t>
      </w:r>
      <w:r w:rsidR="00992607" w:rsidRPr="00992607">
        <w:rPr>
          <w:rFonts w:ascii="Arial" w:eastAsia="Times New Roman" w:hAnsi="Arial" w:cs="Arial"/>
          <w:iCs/>
          <w:lang w:eastAsia="es-ES"/>
        </w:rPr>
        <w:t>el proceso de articulación funcionará en las instalaciones físicas de la institución educativa,  con acompañamie</w:t>
      </w:r>
      <w:r w:rsidR="00992607">
        <w:rPr>
          <w:rFonts w:ascii="Arial" w:eastAsia="Times New Roman" w:hAnsi="Arial" w:cs="Arial"/>
          <w:iCs/>
          <w:lang w:eastAsia="es-ES"/>
        </w:rPr>
        <w:t>nto técnico y curricular del I</w:t>
      </w:r>
      <w:r w:rsidR="00992607" w:rsidRPr="00992607">
        <w:rPr>
          <w:rFonts w:ascii="Arial" w:eastAsia="Times New Roman" w:hAnsi="Arial" w:cs="Arial"/>
          <w:iCs/>
          <w:lang w:eastAsia="es-ES"/>
        </w:rPr>
        <w:t>SER.</w:t>
      </w:r>
    </w:p>
    <w:p w:rsidR="008B3E30" w:rsidRDefault="008B3E30" w:rsidP="00401431">
      <w:pPr>
        <w:jc w:val="both"/>
        <w:rPr>
          <w:rFonts w:ascii="Arial" w:eastAsia="Times New Roman" w:hAnsi="Arial" w:cs="Arial"/>
          <w:iCs/>
          <w:lang w:eastAsia="es-ES"/>
        </w:rPr>
      </w:pPr>
      <w:r w:rsidRPr="00962182">
        <w:rPr>
          <w:rFonts w:ascii="Arial" w:hAnsi="Arial" w:cs="Arial"/>
          <w:b/>
        </w:rPr>
        <w:t>QUINTO</w:t>
      </w:r>
      <w:r w:rsidR="00992607">
        <w:rPr>
          <w:rFonts w:ascii="Arial" w:hAnsi="Arial" w:cs="Arial"/>
        </w:rPr>
        <w:t xml:space="preserve">: OBLIGACIONES: </w:t>
      </w:r>
      <w:r w:rsidR="00992607">
        <w:rPr>
          <w:rFonts w:ascii="Arial" w:eastAsia="Times New Roman" w:hAnsi="Arial" w:cs="Arial"/>
          <w:b/>
          <w:iCs/>
          <w:lang w:eastAsia="es-ES"/>
        </w:rPr>
        <w:t xml:space="preserve">COMPROMISOS DE LAS PARTES. </w:t>
      </w:r>
      <w:r w:rsidR="006D1DE5" w:rsidRPr="00992607">
        <w:rPr>
          <w:rFonts w:ascii="Arial" w:eastAsia="Times New Roman" w:hAnsi="Arial" w:cs="Arial"/>
          <w:iCs/>
          <w:lang w:eastAsia="es-ES"/>
        </w:rPr>
        <w:t>1- Poner a disposición</w:t>
      </w:r>
      <w:r w:rsidR="006D1DE5" w:rsidRPr="006D1DE5">
        <w:rPr>
          <w:rFonts w:ascii="Arial" w:eastAsia="Times New Roman" w:hAnsi="Arial" w:cs="Arial"/>
          <w:iCs/>
          <w:lang w:eastAsia="es-ES"/>
        </w:rPr>
        <w:t xml:space="preserve"> de EL  ISER la caracterización de la propuesta académica y técnica del bachiller</w:t>
      </w:r>
      <w:r w:rsidR="00977CC2">
        <w:rPr>
          <w:rFonts w:ascii="Arial" w:eastAsia="Times New Roman" w:hAnsi="Arial" w:cs="Arial"/>
          <w:iCs/>
          <w:lang w:eastAsia="es-ES"/>
        </w:rPr>
        <w:t>ato objeto de la presente acta de compromiso</w:t>
      </w:r>
      <w:r w:rsidR="006D1DE5" w:rsidRPr="006D1DE5">
        <w:rPr>
          <w:rFonts w:ascii="Arial" w:eastAsia="Times New Roman" w:hAnsi="Arial" w:cs="Arial"/>
          <w:iCs/>
          <w:lang w:eastAsia="es-ES"/>
        </w:rPr>
        <w:t xml:space="preserve">, en la cual deben aparecer por escrito y en medios magnéticos: los objetivos, metas, aspectos socioeconómicos, estructurales, diagnósticos, planta docente con su formación académica, población a cubrir y la ruta curricular para los grados décimo y undécimo; para su revisión, asesoramiento, complementación y aprobación por parte de EL ISER. 2- Socializar el </w:t>
      </w:r>
      <w:r w:rsidR="00977CC2">
        <w:rPr>
          <w:rFonts w:ascii="Arial" w:eastAsia="Times New Roman" w:hAnsi="Arial" w:cs="Arial"/>
          <w:iCs/>
          <w:lang w:eastAsia="es-ES"/>
        </w:rPr>
        <w:t>desarrollo de la presente acta de compromiso</w:t>
      </w:r>
      <w:r w:rsidR="006D1DE5" w:rsidRPr="006D1DE5">
        <w:rPr>
          <w:rFonts w:ascii="Arial" w:eastAsia="Times New Roman" w:hAnsi="Arial" w:cs="Arial"/>
          <w:iCs/>
          <w:lang w:eastAsia="es-ES"/>
        </w:rPr>
        <w:t xml:space="preserve"> con su comunidad educativa. 3- Diagnosticar, planear y coordinar con EL ISER las actividades de capacitación para el personal directivo, admin</w:t>
      </w:r>
      <w:r w:rsidR="00CA02D8">
        <w:rPr>
          <w:rFonts w:ascii="Arial" w:eastAsia="Times New Roman" w:hAnsi="Arial" w:cs="Arial"/>
          <w:iCs/>
          <w:lang w:eastAsia="es-ES"/>
        </w:rPr>
        <w:t>istrativo, docente, y estudiantil</w:t>
      </w:r>
      <w:r w:rsidR="006D1DE5" w:rsidRPr="006D1DE5">
        <w:rPr>
          <w:rFonts w:ascii="Arial" w:eastAsia="Times New Roman" w:hAnsi="Arial" w:cs="Arial"/>
          <w:iCs/>
          <w:lang w:eastAsia="es-ES"/>
        </w:rPr>
        <w:t xml:space="preserve"> </w:t>
      </w:r>
      <w:r w:rsidR="00CA02D8">
        <w:rPr>
          <w:rFonts w:ascii="Arial" w:eastAsia="Times New Roman" w:hAnsi="Arial" w:cs="Arial"/>
          <w:iCs/>
          <w:lang w:eastAsia="es-ES"/>
        </w:rPr>
        <w:t xml:space="preserve">4- </w:t>
      </w:r>
      <w:r w:rsidR="006D1DE5" w:rsidRPr="006D1DE5">
        <w:rPr>
          <w:rFonts w:ascii="Arial" w:eastAsia="Times New Roman" w:hAnsi="Arial" w:cs="Arial"/>
          <w:iCs/>
          <w:lang w:eastAsia="es-ES"/>
        </w:rPr>
        <w:t xml:space="preserve">coordinar y convenir con EL ISER las acciones en cuanto a la logística, adecuación de instalaciones, equipos y demás exigencias que sean necesarias y pertinentes para </w:t>
      </w:r>
      <w:r w:rsidR="00977CC2">
        <w:rPr>
          <w:rFonts w:ascii="Arial" w:eastAsia="Times New Roman" w:hAnsi="Arial" w:cs="Arial"/>
          <w:iCs/>
          <w:lang w:eastAsia="es-ES"/>
        </w:rPr>
        <w:t>el desarrollo del objeto del acta de compromiso</w:t>
      </w:r>
      <w:r w:rsidR="006D1DE5" w:rsidRPr="006D1DE5">
        <w:rPr>
          <w:rFonts w:ascii="Arial" w:eastAsia="Times New Roman" w:hAnsi="Arial" w:cs="Arial"/>
          <w:iCs/>
          <w:lang w:eastAsia="es-ES"/>
        </w:rPr>
        <w:t xml:space="preserve"> 5- Solicitar a EL ISER </w:t>
      </w:r>
      <w:r w:rsidR="006D1DE5" w:rsidRPr="006D1DE5">
        <w:rPr>
          <w:rFonts w:ascii="Arial" w:eastAsia="Times New Roman" w:hAnsi="Arial" w:cs="Arial"/>
          <w:iCs/>
          <w:lang w:eastAsia="es-ES"/>
        </w:rPr>
        <w:lastRenderedPageBreak/>
        <w:t>con treinta (30) días de anticipación a la fecha del grado, la expedición de la constancia de compendias formativas alcanzada por los bachilleres técnicos acomp</w:t>
      </w:r>
      <w:r w:rsidR="00977CC2">
        <w:rPr>
          <w:rFonts w:ascii="Arial" w:eastAsia="Times New Roman" w:hAnsi="Arial" w:cs="Arial"/>
          <w:iCs/>
          <w:lang w:eastAsia="es-ES"/>
        </w:rPr>
        <w:t xml:space="preserve">añados.  6- Convenir </w:t>
      </w:r>
      <w:r w:rsidR="006D1DE5" w:rsidRPr="006D1DE5">
        <w:rPr>
          <w:rFonts w:ascii="Arial" w:eastAsia="Times New Roman" w:hAnsi="Arial" w:cs="Arial"/>
          <w:iCs/>
          <w:lang w:eastAsia="es-ES"/>
        </w:rPr>
        <w:t>los costos y gastos que se generen con razón de las prácticas, talleres, visitas y laboratorios a las instalaciones de EL ISER en Pamplona o por los daños que se ocasionen en la ejecución de estas actividades</w:t>
      </w:r>
      <w:r w:rsidR="00977CC2">
        <w:rPr>
          <w:rFonts w:ascii="Arial" w:eastAsia="Times New Roman" w:hAnsi="Arial" w:cs="Arial"/>
          <w:iCs/>
          <w:lang w:eastAsia="es-ES"/>
        </w:rPr>
        <w:t>.</w:t>
      </w:r>
    </w:p>
    <w:p w:rsidR="00B56B67" w:rsidRDefault="00B56B67" w:rsidP="00401431">
      <w:pPr>
        <w:ind w:right="-91"/>
        <w:jc w:val="both"/>
        <w:rPr>
          <w:rFonts w:ascii="Arial" w:eastAsia="Times New Roman" w:hAnsi="Arial" w:cs="Arial"/>
          <w:iCs/>
          <w:sz w:val="24"/>
          <w:szCs w:val="24"/>
          <w:lang w:eastAsia="es-ES"/>
        </w:rPr>
      </w:pPr>
      <w:r w:rsidRPr="00992607">
        <w:rPr>
          <w:rFonts w:ascii="Arial" w:eastAsia="Times New Roman" w:hAnsi="Arial" w:cs="Arial"/>
          <w:b/>
          <w:bCs/>
          <w:iCs/>
          <w:lang w:eastAsia="es-ES"/>
        </w:rPr>
        <w:t>CLÁUSULA SEXTA</w:t>
      </w:r>
      <w:r w:rsidRPr="00992607">
        <w:rPr>
          <w:rFonts w:ascii="Arial" w:eastAsia="Times New Roman" w:hAnsi="Arial" w:cs="Arial"/>
          <w:b/>
          <w:lang w:eastAsia="es-ES"/>
        </w:rPr>
        <w:t xml:space="preserve">: DURACIÓN. </w:t>
      </w:r>
      <w:r w:rsidR="00977CC2">
        <w:rPr>
          <w:rFonts w:ascii="Arial" w:eastAsia="Times New Roman" w:hAnsi="Arial" w:cs="Arial"/>
          <w:lang w:eastAsia="es-ES"/>
        </w:rPr>
        <w:t>La presente acta de compromiso</w:t>
      </w:r>
      <w:r w:rsidRPr="00992607">
        <w:rPr>
          <w:rFonts w:ascii="Arial" w:eastAsia="Times New Roman" w:hAnsi="Arial" w:cs="Arial"/>
          <w:lang w:eastAsia="es-ES"/>
        </w:rPr>
        <w:t xml:space="preserve"> tiene una duración de tres (3) años contados a partir de su perfeccionamiento y podrá prorrogarse por períodos iguales mediante acuerdo suscrito entre las partes, previa evaluación de los resultados.</w:t>
      </w:r>
      <w:r w:rsidRPr="00992607">
        <w:rPr>
          <w:rFonts w:ascii="Arial" w:eastAsia="Times New Roman" w:hAnsi="Arial" w:cs="Arial"/>
          <w:b/>
          <w:bCs/>
          <w:iCs/>
          <w:lang w:eastAsia="es-ES"/>
        </w:rPr>
        <w:t xml:space="preserve"> CLÁUSULA SEPTIMA: SOLUCION DE CONTROVERSIAS</w:t>
      </w:r>
      <w:r w:rsidRPr="00992607">
        <w:rPr>
          <w:rFonts w:ascii="Arial" w:eastAsia="Times New Roman" w:hAnsi="Arial" w:cs="Arial"/>
          <w:iCs/>
          <w:lang w:eastAsia="es-ES"/>
        </w:rPr>
        <w:t xml:space="preserve"> Los conflictos que sucedan durante la</w:t>
      </w:r>
      <w:r w:rsidR="00977CC2">
        <w:rPr>
          <w:rFonts w:ascii="Arial" w:eastAsia="Times New Roman" w:hAnsi="Arial" w:cs="Arial"/>
          <w:iCs/>
          <w:lang w:eastAsia="es-ES"/>
        </w:rPr>
        <w:t xml:space="preserve"> ejecución de la presente acta de compromiso</w:t>
      </w:r>
      <w:r w:rsidRPr="00992607">
        <w:rPr>
          <w:rFonts w:ascii="Arial" w:eastAsia="Times New Roman" w:hAnsi="Arial" w:cs="Arial"/>
          <w:iCs/>
          <w:lang w:eastAsia="es-ES"/>
        </w:rPr>
        <w:t xml:space="preserve"> se solucionaran mediante los mecanismos de conciliación y transacción. </w:t>
      </w:r>
      <w:r w:rsidRPr="00992607">
        <w:rPr>
          <w:rFonts w:ascii="Arial" w:eastAsia="Times New Roman" w:hAnsi="Arial" w:cs="Arial"/>
          <w:b/>
          <w:bCs/>
          <w:iCs/>
          <w:lang w:eastAsia="es-ES"/>
        </w:rPr>
        <w:t xml:space="preserve">CLÁUSULA OCTAVA: </w:t>
      </w:r>
      <w:r w:rsidRPr="00992607">
        <w:rPr>
          <w:rFonts w:ascii="Arial" w:eastAsia="Times New Roman" w:hAnsi="Arial" w:cs="Arial"/>
          <w:b/>
          <w:iCs/>
          <w:lang w:eastAsia="es-ES"/>
        </w:rPr>
        <w:t>CAUSALES DE</w:t>
      </w:r>
      <w:r w:rsidR="00977CC2">
        <w:rPr>
          <w:rFonts w:ascii="Arial" w:eastAsia="Times New Roman" w:hAnsi="Arial" w:cs="Arial"/>
          <w:b/>
          <w:iCs/>
          <w:lang w:eastAsia="es-ES"/>
        </w:rPr>
        <w:t xml:space="preserve"> TERMINACIÓN. </w:t>
      </w:r>
      <w:proofErr w:type="gramStart"/>
      <w:r w:rsidR="00977CC2" w:rsidRPr="00977CC2">
        <w:rPr>
          <w:rFonts w:ascii="Arial" w:eastAsia="Times New Roman" w:hAnsi="Arial" w:cs="Arial"/>
          <w:iCs/>
          <w:lang w:eastAsia="es-ES"/>
        </w:rPr>
        <w:t>la</w:t>
      </w:r>
      <w:proofErr w:type="gramEnd"/>
      <w:r w:rsidR="00977CC2" w:rsidRPr="00977CC2">
        <w:rPr>
          <w:rFonts w:ascii="Arial" w:eastAsia="Times New Roman" w:hAnsi="Arial" w:cs="Arial"/>
          <w:iCs/>
          <w:lang w:eastAsia="es-ES"/>
        </w:rPr>
        <w:t xml:space="preserve"> presenta acta de compromiso</w:t>
      </w:r>
      <w:r w:rsidRPr="00992607">
        <w:rPr>
          <w:rFonts w:ascii="Arial" w:eastAsia="Times New Roman" w:hAnsi="Arial" w:cs="Arial"/>
          <w:bCs/>
          <w:iCs/>
          <w:lang w:eastAsia="es-ES"/>
        </w:rPr>
        <w:t xml:space="preserve"> se dará por </w:t>
      </w:r>
      <w:r w:rsidR="00977CC2">
        <w:rPr>
          <w:rFonts w:ascii="Arial" w:eastAsia="Times New Roman" w:hAnsi="Arial" w:cs="Arial"/>
          <w:iCs/>
          <w:lang w:eastAsia="es-ES"/>
        </w:rPr>
        <w:t xml:space="preserve">terminado </w:t>
      </w:r>
      <w:r w:rsidRPr="00992607">
        <w:rPr>
          <w:rFonts w:ascii="Arial" w:eastAsia="Times New Roman" w:hAnsi="Arial" w:cs="Arial"/>
          <w:iCs/>
          <w:lang w:eastAsia="es-ES"/>
        </w:rPr>
        <w:t>mutuo consenso entre las partes, por circunstan</w:t>
      </w:r>
      <w:r w:rsidR="00DC76DE">
        <w:rPr>
          <w:rFonts w:ascii="Arial" w:eastAsia="Times New Roman" w:hAnsi="Arial" w:cs="Arial"/>
          <w:iCs/>
          <w:lang w:eastAsia="es-ES"/>
        </w:rPr>
        <w:t xml:space="preserve">cias que lo ameriten o </w:t>
      </w:r>
      <w:r w:rsidRPr="00992607">
        <w:rPr>
          <w:rFonts w:ascii="Arial" w:eastAsia="Times New Roman" w:hAnsi="Arial" w:cs="Arial"/>
          <w:iCs/>
          <w:lang w:eastAsia="es-ES"/>
        </w:rPr>
        <w:t>mediante aviso escrito con tres (3) meses de anticipación a su vencimiento emitido por la parte interesada en la terminació</w:t>
      </w:r>
      <w:r w:rsidR="00977CC2">
        <w:rPr>
          <w:rFonts w:ascii="Arial" w:eastAsia="Times New Roman" w:hAnsi="Arial" w:cs="Arial"/>
          <w:iCs/>
          <w:lang w:eastAsia="es-ES"/>
        </w:rPr>
        <w:t>n. Para los efectos del acta de compromiso</w:t>
      </w:r>
      <w:r w:rsidRPr="00992607">
        <w:rPr>
          <w:rFonts w:ascii="Arial" w:eastAsia="Times New Roman" w:hAnsi="Arial" w:cs="Arial"/>
          <w:iCs/>
          <w:lang w:eastAsia="es-ES"/>
        </w:rPr>
        <w:t xml:space="preserve"> se fija como domicilio la ciudad de Pamplona, Norte de Santander, República de Colombia y en señal de conformidad las partes sus</w:t>
      </w:r>
      <w:r w:rsidR="00977CC2">
        <w:rPr>
          <w:rFonts w:ascii="Arial" w:eastAsia="Times New Roman" w:hAnsi="Arial" w:cs="Arial"/>
          <w:iCs/>
          <w:lang w:eastAsia="es-ES"/>
        </w:rPr>
        <w:t>criben y aprueban esta acta de compromiso</w:t>
      </w:r>
      <w:r w:rsidRPr="00992607">
        <w:rPr>
          <w:rFonts w:ascii="Arial" w:eastAsia="Times New Roman" w:hAnsi="Arial" w:cs="Arial"/>
          <w:iCs/>
          <w:lang w:eastAsia="es-ES"/>
        </w:rPr>
        <w:t xml:space="preserve"> como tal, a </w:t>
      </w:r>
      <w:r>
        <w:rPr>
          <w:rFonts w:ascii="Arial" w:eastAsia="Times New Roman" w:hAnsi="Arial" w:cs="Arial"/>
          <w:iCs/>
          <w:lang w:eastAsia="es-ES"/>
        </w:rPr>
        <w:t xml:space="preserve">los veinte cuatro </w:t>
      </w:r>
      <w:r w:rsidRPr="00992607">
        <w:rPr>
          <w:rFonts w:ascii="Arial" w:eastAsia="Times New Roman" w:hAnsi="Arial" w:cs="Arial"/>
          <w:iCs/>
          <w:lang w:eastAsia="es-ES"/>
        </w:rPr>
        <w:t>(</w:t>
      </w:r>
      <w:r>
        <w:rPr>
          <w:rFonts w:ascii="Arial" w:eastAsia="Times New Roman" w:hAnsi="Arial" w:cs="Arial"/>
          <w:iCs/>
          <w:lang w:eastAsia="es-ES"/>
        </w:rPr>
        <w:t>24</w:t>
      </w:r>
      <w:r w:rsidRPr="00992607">
        <w:rPr>
          <w:rFonts w:ascii="Arial" w:eastAsia="Times New Roman" w:hAnsi="Arial" w:cs="Arial"/>
          <w:iCs/>
          <w:lang w:eastAsia="es-ES"/>
        </w:rPr>
        <w:t xml:space="preserve">) día del mes de </w:t>
      </w:r>
      <w:r>
        <w:rPr>
          <w:rFonts w:ascii="Arial" w:eastAsia="Times New Roman" w:hAnsi="Arial" w:cs="Arial"/>
          <w:iCs/>
          <w:lang w:eastAsia="es-ES"/>
        </w:rPr>
        <w:t>julio</w:t>
      </w:r>
      <w:r w:rsidRPr="00992607">
        <w:rPr>
          <w:rFonts w:ascii="Arial" w:eastAsia="Times New Roman" w:hAnsi="Arial" w:cs="Arial"/>
          <w:iCs/>
          <w:lang w:eastAsia="es-ES"/>
        </w:rPr>
        <w:t xml:space="preserve"> de 2012</w:t>
      </w:r>
      <w:r w:rsidRPr="00992607">
        <w:rPr>
          <w:rFonts w:ascii="Arial" w:eastAsia="Times New Roman" w:hAnsi="Arial" w:cs="Arial"/>
          <w:iCs/>
          <w:sz w:val="24"/>
          <w:szCs w:val="24"/>
          <w:lang w:eastAsia="es-ES"/>
        </w:rPr>
        <w:t>.</w:t>
      </w:r>
    </w:p>
    <w:p w:rsidR="005242C8" w:rsidRPr="008B3E30" w:rsidRDefault="005242C8" w:rsidP="00401431">
      <w:pPr>
        <w:ind w:right="-91"/>
        <w:jc w:val="both"/>
        <w:rPr>
          <w:rFonts w:ascii="Arial" w:hAnsi="Arial" w:cs="Arial"/>
          <w:b/>
        </w:rPr>
      </w:pPr>
    </w:p>
    <w:p w:rsidR="008B3E30" w:rsidRPr="008B3E30" w:rsidRDefault="008B3E30" w:rsidP="00401431">
      <w:pPr>
        <w:jc w:val="both"/>
        <w:rPr>
          <w:rFonts w:ascii="Arial" w:hAnsi="Arial" w:cs="Arial"/>
          <w:b/>
        </w:rPr>
      </w:pPr>
      <w:r w:rsidRPr="008B3E30">
        <w:rPr>
          <w:rFonts w:ascii="Arial" w:hAnsi="Arial" w:cs="Arial"/>
          <w:b/>
        </w:rPr>
        <w:t xml:space="preserve">  FUNCIONES DE LA SECRETARIA DE EDUCACIÓN</w:t>
      </w:r>
    </w:p>
    <w:p w:rsidR="008B3E30" w:rsidRPr="00B54A72" w:rsidRDefault="008B3E30" w:rsidP="00B54A72">
      <w:pPr>
        <w:pStyle w:val="Prrafodelista"/>
        <w:numPr>
          <w:ilvl w:val="0"/>
          <w:numId w:val="41"/>
        </w:numPr>
        <w:spacing w:after="0"/>
        <w:rPr>
          <w:rFonts w:ascii="Arial" w:hAnsi="Arial" w:cs="Arial"/>
        </w:rPr>
      </w:pPr>
      <w:r w:rsidRPr="00B54A72">
        <w:rPr>
          <w:rFonts w:ascii="Arial" w:hAnsi="Arial" w:cs="Arial"/>
        </w:rPr>
        <w:t xml:space="preserve">Mantener vigente y hacer cumplir tanto el convenio (año 2012 – 2015), suscrito con la gobernación del departamento, como el acta de compromiso suscrita con la institución Educativa Provincial San </w:t>
      </w:r>
      <w:r w:rsidR="00095881" w:rsidRPr="00B54A72">
        <w:rPr>
          <w:rFonts w:ascii="Arial" w:hAnsi="Arial" w:cs="Arial"/>
        </w:rPr>
        <w:t>José</w:t>
      </w:r>
      <w:r w:rsidRPr="00B54A72">
        <w:rPr>
          <w:rFonts w:ascii="Arial" w:hAnsi="Arial" w:cs="Arial"/>
        </w:rPr>
        <w:t xml:space="preserve"> en todas sus partes.</w:t>
      </w:r>
    </w:p>
    <w:p w:rsidR="008B3E30" w:rsidRPr="00B54A72" w:rsidRDefault="008B3E30" w:rsidP="00B54A72">
      <w:pPr>
        <w:pStyle w:val="Prrafodelista"/>
        <w:numPr>
          <w:ilvl w:val="0"/>
          <w:numId w:val="41"/>
        </w:numPr>
        <w:spacing w:after="0"/>
        <w:rPr>
          <w:rFonts w:ascii="Arial" w:hAnsi="Arial" w:cs="Arial"/>
        </w:rPr>
      </w:pPr>
      <w:r w:rsidRPr="00B54A72">
        <w:rPr>
          <w:rFonts w:ascii="Arial" w:hAnsi="Arial" w:cs="Arial"/>
        </w:rPr>
        <w:t xml:space="preserve">Desarrollar acciones conjuntas con las instituciones articulaculadas, tendientes a Mejorar la calidad del servicio educativo de las instituciones educativas, en lo académico, pedagógico y tecnológico. </w:t>
      </w:r>
    </w:p>
    <w:p w:rsidR="008B3E30" w:rsidRPr="00B54A72" w:rsidRDefault="008B3E30" w:rsidP="00B54A72">
      <w:pPr>
        <w:pStyle w:val="Prrafodelista"/>
        <w:numPr>
          <w:ilvl w:val="0"/>
          <w:numId w:val="41"/>
        </w:numPr>
        <w:spacing w:after="0"/>
        <w:rPr>
          <w:rFonts w:ascii="Arial" w:hAnsi="Arial" w:cs="Arial"/>
        </w:rPr>
      </w:pPr>
      <w:r w:rsidRPr="00B54A72">
        <w:rPr>
          <w:rFonts w:ascii="Arial" w:hAnsi="Arial" w:cs="Arial"/>
        </w:rPr>
        <w:t>Hacer seguimiento, control y evaluación al plan operativo presentado por las instituciones de educación media y educación superior en articulación.</w:t>
      </w:r>
    </w:p>
    <w:p w:rsidR="008B3E30" w:rsidRPr="00B54A72" w:rsidRDefault="008B3E30" w:rsidP="00B54A72">
      <w:pPr>
        <w:pStyle w:val="Prrafodelista"/>
        <w:numPr>
          <w:ilvl w:val="0"/>
          <w:numId w:val="41"/>
        </w:numPr>
        <w:spacing w:after="0"/>
        <w:rPr>
          <w:rFonts w:ascii="Arial" w:hAnsi="Arial" w:cs="Arial"/>
        </w:rPr>
      </w:pPr>
      <w:r w:rsidRPr="00B54A72">
        <w:rPr>
          <w:rFonts w:ascii="Arial" w:hAnsi="Arial" w:cs="Arial"/>
        </w:rPr>
        <w:t>Velar por que las propuestas de articulación en lo concerniente  a la formación laboral, sean pertinentes con los Planes de Desarrollo municipales y regional.</w:t>
      </w:r>
    </w:p>
    <w:p w:rsidR="008B3E30" w:rsidRPr="00B54A72" w:rsidRDefault="008B3E30" w:rsidP="00B54A72">
      <w:pPr>
        <w:pStyle w:val="Prrafodelista"/>
        <w:numPr>
          <w:ilvl w:val="0"/>
          <w:numId w:val="41"/>
        </w:numPr>
        <w:spacing w:after="0"/>
        <w:rPr>
          <w:rFonts w:ascii="Arial" w:hAnsi="Arial" w:cs="Arial"/>
        </w:rPr>
      </w:pPr>
      <w:r w:rsidRPr="00B54A72">
        <w:rPr>
          <w:rFonts w:ascii="Arial" w:hAnsi="Arial" w:cs="Arial"/>
        </w:rPr>
        <w:t>Asesorar a las instituciones educativas para que incorporen en el Proyecto Educativo Institucional (PEI), los programas de formación para el trabajo y los módulos que se integran a la oferta de Educación Superior. Dar  el visto bueno a los PEI reformulados cuando se haya requerido ese cambio.</w:t>
      </w:r>
    </w:p>
    <w:p w:rsidR="005242C8" w:rsidRPr="00B54A72" w:rsidRDefault="008B3E30" w:rsidP="00B54A72">
      <w:pPr>
        <w:pStyle w:val="Prrafodelista"/>
        <w:numPr>
          <w:ilvl w:val="0"/>
          <w:numId w:val="42"/>
        </w:numPr>
        <w:spacing w:after="0"/>
        <w:rPr>
          <w:rFonts w:ascii="Arial" w:hAnsi="Arial" w:cs="Arial"/>
        </w:rPr>
      </w:pPr>
      <w:r w:rsidRPr="00B54A72">
        <w:rPr>
          <w:rFonts w:ascii="Arial" w:hAnsi="Arial" w:cs="Arial"/>
        </w:rPr>
        <w:t>Revisar y dar visto bueno la actualización del PEI de cada IEM que lo haya requerido para que sea coherente con la propuesta articuladora y la formación para el trabajo.</w:t>
      </w:r>
    </w:p>
    <w:p w:rsidR="008B3E30" w:rsidRPr="00B54A72" w:rsidRDefault="008B3E30" w:rsidP="00B54A72">
      <w:pPr>
        <w:pStyle w:val="Prrafodelista"/>
        <w:numPr>
          <w:ilvl w:val="0"/>
          <w:numId w:val="42"/>
        </w:numPr>
        <w:spacing w:after="0"/>
        <w:rPr>
          <w:rFonts w:ascii="Arial" w:hAnsi="Arial" w:cs="Arial"/>
        </w:rPr>
      </w:pPr>
      <w:r w:rsidRPr="00B54A72">
        <w:rPr>
          <w:rFonts w:ascii="Arial" w:hAnsi="Arial" w:cs="Arial"/>
        </w:rPr>
        <w:lastRenderedPageBreak/>
        <w:t xml:space="preserve">Ofrecer o gestionar las condiciones requeridas para desarrollar las acciones establecidas en el Convenio Interadministrativo o en la Alianza o aquellas que se identifiquen en las Institución educativas. </w:t>
      </w:r>
    </w:p>
    <w:p w:rsidR="008B3E30" w:rsidRPr="00B54A72" w:rsidRDefault="008B3E30" w:rsidP="00B54A72">
      <w:pPr>
        <w:pStyle w:val="Prrafodelista"/>
        <w:numPr>
          <w:ilvl w:val="0"/>
          <w:numId w:val="42"/>
        </w:numPr>
        <w:spacing w:after="0"/>
        <w:rPr>
          <w:rFonts w:ascii="Arial" w:hAnsi="Arial" w:cs="Arial"/>
        </w:rPr>
      </w:pPr>
      <w:r w:rsidRPr="00B54A72">
        <w:rPr>
          <w:rFonts w:ascii="Arial" w:hAnsi="Arial" w:cs="Arial"/>
        </w:rPr>
        <w:t>Apoyar los procesos de formación de docentes y administrativos de las IEM, por parte de la institución de educación superior y procurar la permanencia de éstos en las instituciones.</w:t>
      </w:r>
    </w:p>
    <w:p w:rsidR="008B3E30" w:rsidRPr="00B54A72" w:rsidRDefault="008B3E30" w:rsidP="00B54A72">
      <w:pPr>
        <w:pStyle w:val="Prrafodelista"/>
        <w:numPr>
          <w:ilvl w:val="0"/>
          <w:numId w:val="42"/>
        </w:numPr>
        <w:spacing w:after="0"/>
        <w:rPr>
          <w:rFonts w:ascii="Arial" w:hAnsi="Arial" w:cs="Arial"/>
        </w:rPr>
      </w:pPr>
      <w:r w:rsidRPr="00B54A72">
        <w:rPr>
          <w:rFonts w:ascii="Arial" w:hAnsi="Arial" w:cs="Arial"/>
        </w:rPr>
        <w:t>Velar por que la institución de educación superior de cumplimiento a los requisitos estipulados en la estrategia elegida, con la institución de educación media, para la implementación de la ejecución del proceso de articulación. Ejemplo. Cumplimiento a la gratuidad y la doble certificación.</w:t>
      </w:r>
    </w:p>
    <w:p w:rsidR="00D50108" w:rsidRDefault="00D50108" w:rsidP="00401431">
      <w:pPr>
        <w:jc w:val="both"/>
        <w:rPr>
          <w:rFonts w:ascii="Arial" w:hAnsi="Arial" w:cs="Arial"/>
          <w:b/>
        </w:rPr>
      </w:pPr>
    </w:p>
    <w:p w:rsidR="008B3E30" w:rsidRPr="00992607" w:rsidRDefault="008B3E30" w:rsidP="00401431">
      <w:pPr>
        <w:jc w:val="both"/>
        <w:rPr>
          <w:rFonts w:ascii="Arial" w:hAnsi="Arial" w:cs="Arial"/>
          <w:b/>
        </w:rPr>
      </w:pPr>
      <w:r w:rsidRPr="008B3E30">
        <w:rPr>
          <w:rFonts w:ascii="Arial" w:hAnsi="Arial" w:cs="Arial"/>
          <w:b/>
        </w:rPr>
        <w:t>FUNCIONES DE LA INSTITUCIÓN DE LA EDUCACIÓN MEDIA</w:t>
      </w:r>
      <w:r w:rsidR="00DC76DE">
        <w:rPr>
          <w:rFonts w:ascii="Arial" w:hAnsi="Arial" w:cs="Arial"/>
          <w:b/>
        </w:rPr>
        <w:t>.</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Desarrollar las competencias básicas y ciudadanas y laborales generales  de tal forma que apoyen el proceso de desarrollo de las competencias laborales específicas.</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Definir, de acuerdo a la propuesta curricular de la IES,  conjuntamente con la Secretaría de Educación y la IES la oferta de módulos pertinente según las necesidades y opciones laborales y productivas de la región.</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 xml:space="preserve">Hacer las revisiones que se consideren necesarias en el PEI y velar por su actualización. </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Elaborar el plan operativo del programa y asignar personal para apoyar el desarrollo dicho plan.</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 xml:space="preserve">Ofrecer las condiciones necesarias para que los docentes y personal administrativo involucrado en el Programa de Articulación, reciban la actualización y asesoría requerida. </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Ofrecer, con el apoyo de la Secretaría de Educación y la Alianza, la infraestructura, dotar los talleres, laboratorios, aulas y material didáctico, necesarios para ejecutar el programa de formación que se va articular.</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 xml:space="preserve">Establecer alianzas con empresas que permitan la práctica para los alumnos. </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 xml:space="preserve">Impartir directamente o facilitar el desarrollo de los programas de formación para el trabajo con la metodología y los criterios de calidad establecidos por el convenio. </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Apoyar a la IES en el  seguimiento a los alumnos en la etapa práctica.</w:t>
      </w:r>
    </w:p>
    <w:p w:rsidR="00B54A72" w:rsidRPr="004964CE" w:rsidRDefault="008B3E30" w:rsidP="004964CE">
      <w:pPr>
        <w:numPr>
          <w:ilvl w:val="0"/>
          <w:numId w:val="39"/>
        </w:numPr>
        <w:spacing w:after="0"/>
        <w:jc w:val="both"/>
        <w:rPr>
          <w:rFonts w:ascii="Arial" w:hAnsi="Arial" w:cs="Arial"/>
        </w:rPr>
      </w:pPr>
      <w:r w:rsidRPr="008B3E30">
        <w:rPr>
          <w:rFonts w:ascii="Arial" w:hAnsi="Arial" w:cs="Arial"/>
        </w:rPr>
        <w:t xml:space="preserve">Efectuar la autoevaluación del proyecto y las evaluaciones de impacto a sus egresados. </w:t>
      </w:r>
    </w:p>
    <w:p w:rsidR="008B3E30" w:rsidRPr="008B3E30" w:rsidRDefault="008B3E30" w:rsidP="00401431">
      <w:pPr>
        <w:numPr>
          <w:ilvl w:val="0"/>
          <w:numId w:val="39"/>
        </w:numPr>
        <w:spacing w:after="0"/>
        <w:jc w:val="both"/>
        <w:rPr>
          <w:rFonts w:ascii="Arial" w:hAnsi="Arial" w:cs="Arial"/>
        </w:rPr>
      </w:pPr>
      <w:r w:rsidRPr="008B3E30">
        <w:rPr>
          <w:rFonts w:ascii="Arial" w:hAnsi="Arial" w:cs="Arial"/>
        </w:rPr>
        <w:t xml:space="preserve">Remitir oportunamente la información que se requiera para recibir el apoyo del Fondo MEN </w:t>
      </w:r>
      <w:r w:rsidR="00BB19BA">
        <w:rPr>
          <w:rFonts w:ascii="Arial" w:hAnsi="Arial" w:cs="Arial"/>
        </w:rPr>
        <w:t>–</w:t>
      </w:r>
      <w:r w:rsidRPr="008B3E30">
        <w:rPr>
          <w:rFonts w:ascii="Arial" w:hAnsi="Arial" w:cs="Arial"/>
        </w:rPr>
        <w:t xml:space="preserve"> ICETEX</w:t>
      </w:r>
      <w:r w:rsidR="00BB19BA">
        <w:rPr>
          <w:rFonts w:ascii="Arial" w:hAnsi="Arial" w:cs="Arial"/>
        </w:rPr>
        <w:t>.</w:t>
      </w:r>
    </w:p>
    <w:p w:rsidR="005242C8" w:rsidRDefault="005242C8" w:rsidP="00401431">
      <w:pPr>
        <w:jc w:val="both"/>
        <w:rPr>
          <w:rFonts w:ascii="Arial" w:hAnsi="Arial" w:cs="Arial"/>
          <w:b/>
        </w:rPr>
      </w:pPr>
    </w:p>
    <w:p w:rsidR="004964CE" w:rsidRDefault="004964CE" w:rsidP="00401431">
      <w:pPr>
        <w:jc w:val="both"/>
        <w:rPr>
          <w:rFonts w:ascii="Arial" w:hAnsi="Arial" w:cs="Arial"/>
          <w:b/>
        </w:rPr>
      </w:pPr>
    </w:p>
    <w:p w:rsidR="004964CE" w:rsidRDefault="004964CE" w:rsidP="00401431">
      <w:pPr>
        <w:jc w:val="both"/>
        <w:rPr>
          <w:rFonts w:ascii="Arial" w:hAnsi="Arial" w:cs="Arial"/>
          <w:b/>
        </w:rPr>
      </w:pPr>
    </w:p>
    <w:p w:rsidR="004964CE" w:rsidRDefault="004964CE" w:rsidP="00401431">
      <w:pPr>
        <w:jc w:val="both"/>
        <w:rPr>
          <w:rFonts w:ascii="Arial" w:hAnsi="Arial" w:cs="Arial"/>
          <w:b/>
        </w:rPr>
      </w:pPr>
    </w:p>
    <w:p w:rsidR="008B3E30" w:rsidRPr="00BB19BA" w:rsidRDefault="008B3E30" w:rsidP="00401431">
      <w:pPr>
        <w:jc w:val="both"/>
        <w:rPr>
          <w:rFonts w:ascii="Arial" w:hAnsi="Arial" w:cs="Arial"/>
          <w:b/>
        </w:rPr>
      </w:pPr>
      <w:r w:rsidRPr="008B3E30">
        <w:rPr>
          <w:rFonts w:ascii="Arial" w:hAnsi="Arial" w:cs="Arial"/>
          <w:b/>
        </w:rPr>
        <w:t>FUNCIONES DE LA EDUCACIÓN SUPERIOR</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 xml:space="preserve">Identificar, conjuntamente con la Secretaría de Educación y con la participación del sector productivo y del SENA, las necesidades reales de formación para el trabajo.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Acompañar, en los casos requeridos,  a las Instituciones Educativas de Educación Media en el proceso de incorporación en el Proyecto Educativo Institu</w:t>
      </w:r>
      <w:r w:rsidRPr="00B54A72">
        <w:rPr>
          <w:rFonts w:ascii="Arial" w:hAnsi="Arial" w:cs="Arial"/>
          <w:sz w:val="28"/>
          <w:szCs w:val="28"/>
        </w:rPr>
        <w:t xml:space="preserve">cional </w:t>
      </w:r>
      <w:r w:rsidRPr="00B54A72">
        <w:rPr>
          <w:rFonts w:ascii="Arial" w:hAnsi="Arial" w:cs="Arial"/>
        </w:rPr>
        <w:t xml:space="preserve">(PEI), de los programas de formación para el trabajo y de los módulos que integran la oferta de Educación Superior.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 xml:space="preserve">Suscribir convenio interadministrativo con la Secretaría de Educación para desarrollar el programa de Articulación con la Educación Media, cuando ésta no es parte integral de la Alianza.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Coordinar con la Secretaría de Educación, el desarrollo de acciones de sensibilización, actualización y asesoría en torno al programa de Articulación a las instituciones educativas</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 xml:space="preserve">Coordinar con la Secretaría de Educación, el desarrollo de acciones de sensibilización, actualización y asesoría en torno al programa de Articulación a las instituciones educativas.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 xml:space="preserve">Realizar conjuntamente con la Secretaría de Educación y las Instituciones  de Educación media el seguimiento y la evaluación de impacto.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Ofrecer los procesos de formación necesarios para que los docentes de las Instituciones Educativas participen activamente en el desarrollo del programa de Articulación, en el caso de las Instituciones de Media técnica o brindar directamente la formación en las instituciones de media académica.</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 xml:space="preserve">Garantizar la administración académica y operativa del proyecto (matrícula, registro de novedades y certificación de los alumnos). </w:t>
      </w:r>
    </w:p>
    <w:p w:rsidR="008B3E30" w:rsidRPr="00B54A72" w:rsidRDefault="008B3E30" w:rsidP="00B54A72">
      <w:pPr>
        <w:pStyle w:val="Prrafodelista"/>
        <w:numPr>
          <w:ilvl w:val="0"/>
          <w:numId w:val="43"/>
        </w:numPr>
        <w:spacing w:after="0"/>
        <w:rPr>
          <w:rFonts w:ascii="Arial" w:hAnsi="Arial" w:cs="Arial"/>
        </w:rPr>
      </w:pPr>
      <w:r w:rsidRPr="00B54A72">
        <w:rPr>
          <w:rFonts w:ascii="Arial" w:hAnsi="Arial" w:cs="Arial"/>
        </w:rPr>
        <w:t>Remitir oportunamente la información que se requiera para recibir el apoyo del Fondo MEN_ICETEX.</w:t>
      </w:r>
    </w:p>
    <w:p w:rsidR="008B3E30" w:rsidRPr="00B54A72" w:rsidRDefault="008B3E30" w:rsidP="00B54A72">
      <w:pPr>
        <w:pStyle w:val="Prrafodelista"/>
        <w:numPr>
          <w:ilvl w:val="0"/>
          <w:numId w:val="44"/>
        </w:numPr>
        <w:spacing w:after="0"/>
        <w:rPr>
          <w:rFonts w:ascii="Arial" w:hAnsi="Arial" w:cs="Arial"/>
        </w:rPr>
      </w:pPr>
      <w:r w:rsidRPr="00B54A72">
        <w:rPr>
          <w:rFonts w:ascii="Arial" w:hAnsi="Arial" w:cs="Arial"/>
        </w:rPr>
        <w:t xml:space="preserve">Coordinar con la Secretaría de Educación, el desarrollo de acciones de sensibilización, actualización y asesoría en torno al programa de Articulación a las instituciones educativas. </w:t>
      </w:r>
    </w:p>
    <w:p w:rsidR="008B3E30" w:rsidRPr="00B54A72" w:rsidRDefault="008B3E30" w:rsidP="00B54A72">
      <w:pPr>
        <w:pStyle w:val="Prrafodelista"/>
        <w:numPr>
          <w:ilvl w:val="0"/>
          <w:numId w:val="44"/>
        </w:numPr>
        <w:spacing w:after="0"/>
        <w:rPr>
          <w:rFonts w:ascii="Arial" w:hAnsi="Arial" w:cs="Arial"/>
        </w:rPr>
      </w:pPr>
      <w:r w:rsidRPr="00B54A72">
        <w:rPr>
          <w:rFonts w:ascii="Arial" w:hAnsi="Arial" w:cs="Arial"/>
        </w:rPr>
        <w:t xml:space="preserve">Realizar conjuntamente con la Secretaría de Educación y las Instituciones  de Educación media el seguimiento y la evaluación de impacto. </w:t>
      </w:r>
    </w:p>
    <w:p w:rsidR="008B3E30" w:rsidRPr="00B54A72" w:rsidRDefault="008B3E30" w:rsidP="00B54A72">
      <w:pPr>
        <w:pStyle w:val="Prrafodelista"/>
        <w:numPr>
          <w:ilvl w:val="0"/>
          <w:numId w:val="44"/>
        </w:numPr>
        <w:spacing w:after="0"/>
        <w:rPr>
          <w:rFonts w:ascii="Arial" w:hAnsi="Arial" w:cs="Arial"/>
        </w:rPr>
      </w:pPr>
      <w:r w:rsidRPr="00B54A72">
        <w:rPr>
          <w:rFonts w:ascii="Arial" w:hAnsi="Arial" w:cs="Arial"/>
        </w:rPr>
        <w:t>Ofrecer los procesos de formación necesarios para que los docentes de las Instituciones Educativas participen activamente en el desarrollo del programa de Articulación, en el caso de las Instituciones de Media técnica o brindar directamente la formación en las instituciones de media académica.</w:t>
      </w:r>
    </w:p>
    <w:p w:rsidR="00B54A72" w:rsidRDefault="00B54A72" w:rsidP="00B54A72">
      <w:pPr>
        <w:spacing w:after="0"/>
        <w:ind w:left="360"/>
        <w:jc w:val="both"/>
        <w:rPr>
          <w:rFonts w:ascii="Arial" w:hAnsi="Arial" w:cs="Arial"/>
        </w:rPr>
      </w:pPr>
    </w:p>
    <w:p w:rsidR="004964CE" w:rsidRDefault="004964CE" w:rsidP="00B54A72">
      <w:pPr>
        <w:spacing w:after="0"/>
        <w:ind w:left="360"/>
        <w:jc w:val="both"/>
        <w:rPr>
          <w:rFonts w:ascii="Arial" w:hAnsi="Arial" w:cs="Arial"/>
        </w:rPr>
      </w:pPr>
    </w:p>
    <w:p w:rsidR="00B54A72" w:rsidRPr="008B3E30" w:rsidRDefault="00B54A72" w:rsidP="00B54A72">
      <w:pPr>
        <w:spacing w:after="0"/>
        <w:ind w:left="360"/>
        <w:jc w:val="both"/>
        <w:rPr>
          <w:rFonts w:ascii="Arial" w:hAnsi="Arial" w:cs="Arial"/>
        </w:rPr>
      </w:pPr>
    </w:p>
    <w:p w:rsidR="008B3E30" w:rsidRPr="00B54A72" w:rsidRDefault="008B3E30" w:rsidP="00B54A72">
      <w:pPr>
        <w:pStyle w:val="Prrafodelista"/>
        <w:numPr>
          <w:ilvl w:val="0"/>
          <w:numId w:val="44"/>
        </w:numPr>
        <w:spacing w:after="0"/>
        <w:rPr>
          <w:rFonts w:ascii="Arial" w:hAnsi="Arial" w:cs="Arial"/>
        </w:rPr>
      </w:pPr>
      <w:r w:rsidRPr="00B54A72">
        <w:rPr>
          <w:rFonts w:ascii="Arial" w:hAnsi="Arial" w:cs="Arial"/>
        </w:rPr>
        <w:lastRenderedPageBreak/>
        <w:t xml:space="preserve">Garantizar la administración académica y operativa del proyecto (matrícula, registro de novedades y certificación de los alumnos). </w:t>
      </w:r>
    </w:p>
    <w:p w:rsidR="008B3E30" w:rsidRPr="00B54A72" w:rsidRDefault="008B3E30" w:rsidP="00B54A72">
      <w:pPr>
        <w:pStyle w:val="Prrafodelista"/>
        <w:numPr>
          <w:ilvl w:val="0"/>
          <w:numId w:val="44"/>
        </w:numPr>
        <w:spacing w:after="0"/>
        <w:rPr>
          <w:rFonts w:ascii="Arial" w:hAnsi="Arial" w:cs="Arial"/>
        </w:rPr>
      </w:pPr>
      <w:r w:rsidRPr="00B54A72">
        <w:rPr>
          <w:rFonts w:ascii="Arial" w:hAnsi="Arial" w:cs="Arial"/>
        </w:rPr>
        <w:t>Remitir oportunamente la información que se requiera para recibir el apoyo del Fondo MEN_ICETEX.</w:t>
      </w:r>
    </w:p>
    <w:p w:rsidR="008B3E30" w:rsidRDefault="008B3E30" w:rsidP="008B3E30">
      <w:pPr>
        <w:ind w:right="-91"/>
        <w:rPr>
          <w:rFonts w:ascii="Arial" w:hAnsi="Arial" w:cs="Arial"/>
          <w:b/>
        </w:rPr>
      </w:pPr>
    </w:p>
    <w:p w:rsidR="00B54A72" w:rsidRPr="008B3E30" w:rsidRDefault="00B54A72" w:rsidP="008B3E30">
      <w:pPr>
        <w:ind w:right="-91"/>
        <w:rPr>
          <w:rFonts w:ascii="Arial" w:hAnsi="Arial" w:cs="Arial"/>
          <w:b/>
        </w:rPr>
      </w:pPr>
    </w:p>
    <w:p w:rsidR="008B3E30" w:rsidRDefault="008B3E30" w:rsidP="008B3E30">
      <w:pPr>
        <w:ind w:right="-91"/>
        <w:rPr>
          <w:rFonts w:ascii="Arial" w:hAnsi="Arial" w:cs="Arial"/>
        </w:rPr>
      </w:pPr>
      <w:r w:rsidRPr="008B3E30">
        <w:rPr>
          <w:rFonts w:ascii="Arial" w:hAnsi="Arial" w:cs="Arial"/>
        </w:rPr>
        <w:t>Para constancia se firma, en e</w:t>
      </w:r>
      <w:r w:rsidR="00B56B67">
        <w:rPr>
          <w:rFonts w:ascii="Arial" w:hAnsi="Arial" w:cs="Arial"/>
        </w:rPr>
        <w:t>l municipio de Pamplona, a los veinte cuatro</w:t>
      </w:r>
      <w:r w:rsidR="00B56B67" w:rsidRPr="008B3E30">
        <w:rPr>
          <w:rFonts w:ascii="Arial" w:hAnsi="Arial" w:cs="Arial"/>
        </w:rPr>
        <w:t xml:space="preserve"> </w:t>
      </w:r>
      <w:r w:rsidR="00B56B67">
        <w:rPr>
          <w:rFonts w:ascii="Arial" w:hAnsi="Arial" w:cs="Arial"/>
        </w:rPr>
        <w:t>(24) días del mes julio</w:t>
      </w:r>
      <w:r w:rsidRPr="008B3E30">
        <w:rPr>
          <w:rFonts w:ascii="Arial" w:hAnsi="Arial" w:cs="Arial"/>
        </w:rPr>
        <w:t xml:space="preserve"> de 2012.</w:t>
      </w:r>
    </w:p>
    <w:p w:rsidR="00B54A72" w:rsidRDefault="00B54A72" w:rsidP="008B3E30">
      <w:pPr>
        <w:ind w:right="-91"/>
        <w:rPr>
          <w:rFonts w:ascii="Arial" w:hAnsi="Arial" w:cs="Arial"/>
        </w:rPr>
      </w:pPr>
    </w:p>
    <w:p w:rsidR="00B54A72" w:rsidRPr="008B3E30" w:rsidRDefault="00B54A72" w:rsidP="008B3E30">
      <w:pPr>
        <w:ind w:right="-91"/>
        <w:rPr>
          <w:rFonts w:ascii="Arial" w:hAnsi="Arial" w:cs="Arial"/>
        </w:rPr>
      </w:pPr>
    </w:p>
    <w:p w:rsidR="00B56B67" w:rsidRDefault="00B56B67" w:rsidP="008B3E30">
      <w:pPr>
        <w:ind w:right="-91"/>
        <w:rPr>
          <w:rFonts w:ascii="Arial" w:hAnsi="Arial" w:cs="Arial"/>
          <w:b/>
        </w:rPr>
      </w:pPr>
    </w:p>
    <w:p w:rsidR="008B3E30" w:rsidRDefault="008B3E30" w:rsidP="008B3E30">
      <w:pPr>
        <w:ind w:right="-91"/>
        <w:rPr>
          <w:rFonts w:ascii="Arial" w:hAnsi="Arial" w:cs="Arial"/>
          <w:b/>
        </w:rPr>
      </w:pPr>
      <w:r w:rsidRPr="008B3E30">
        <w:rPr>
          <w:rFonts w:ascii="Arial" w:hAnsi="Arial" w:cs="Arial"/>
          <w:b/>
        </w:rPr>
        <w:t>Firmas</w:t>
      </w:r>
    </w:p>
    <w:p w:rsidR="00B54A72" w:rsidRPr="008B3E30" w:rsidRDefault="00B54A72" w:rsidP="008B3E30">
      <w:pPr>
        <w:ind w:right="-91"/>
        <w:rPr>
          <w:rFonts w:ascii="Arial" w:hAnsi="Arial" w:cs="Arial"/>
          <w:b/>
        </w:rPr>
      </w:pPr>
    </w:p>
    <w:p w:rsidR="008B3E30" w:rsidRPr="008B3E30" w:rsidRDefault="008B3E30" w:rsidP="008B3E30">
      <w:pPr>
        <w:ind w:right="-91"/>
        <w:rPr>
          <w:rFonts w:ascii="Arial" w:hAnsi="Arial" w:cs="Arial"/>
          <w:b/>
        </w:rPr>
      </w:pPr>
    </w:p>
    <w:p w:rsidR="003C496B" w:rsidRDefault="003C496B" w:rsidP="003C496B">
      <w:pPr>
        <w:spacing w:after="0"/>
        <w:ind w:right="-91"/>
        <w:rPr>
          <w:rFonts w:ascii="Arial" w:hAnsi="Arial" w:cs="Arial"/>
          <w:b/>
        </w:rPr>
      </w:pPr>
    </w:p>
    <w:p w:rsidR="003C496B" w:rsidRDefault="003C496B" w:rsidP="003C496B">
      <w:pPr>
        <w:spacing w:after="0"/>
        <w:ind w:right="-91"/>
        <w:rPr>
          <w:rFonts w:ascii="Arial" w:hAnsi="Arial" w:cs="Arial"/>
          <w:b/>
        </w:rPr>
      </w:pPr>
      <w:r>
        <w:rPr>
          <w:rFonts w:ascii="Arial" w:hAnsi="Arial" w:cs="Arial"/>
          <w:b/>
        </w:rPr>
        <w:t>___________________________________________</w:t>
      </w:r>
    </w:p>
    <w:p w:rsidR="003C496B" w:rsidRDefault="003C496B" w:rsidP="003C496B">
      <w:pPr>
        <w:spacing w:after="0"/>
        <w:ind w:right="-91"/>
        <w:rPr>
          <w:rFonts w:ascii="Arial" w:hAnsi="Arial" w:cs="Arial"/>
          <w:b/>
        </w:rPr>
      </w:pPr>
      <w:r>
        <w:rPr>
          <w:rFonts w:ascii="Arial" w:hAnsi="Arial" w:cs="Arial"/>
          <w:b/>
        </w:rPr>
        <w:t xml:space="preserve">JOSE GUSTAVO QUINTERO GUIO       </w:t>
      </w:r>
    </w:p>
    <w:p w:rsidR="003C496B" w:rsidRDefault="003C496B" w:rsidP="003C496B">
      <w:pPr>
        <w:spacing w:after="0"/>
        <w:ind w:right="-91"/>
        <w:rPr>
          <w:rFonts w:ascii="Arial" w:hAnsi="Arial" w:cs="Arial"/>
          <w:b/>
          <w:sz w:val="20"/>
        </w:rPr>
      </w:pPr>
      <w:r w:rsidRPr="003C496B">
        <w:rPr>
          <w:rFonts w:ascii="Arial" w:hAnsi="Arial" w:cs="Arial"/>
          <w:b/>
          <w:sz w:val="20"/>
        </w:rPr>
        <w:t xml:space="preserve">RECTOR INSTITUTO SUPERIOR DE EDUCACIÓN RURAL ISER PAMPLONA </w:t>
      </w:r>
    </w:p>
    <w:p w:rsidR="00B54A72" w:rsidRPr="003C496B" w:rsidRDefault="00B54A72" w:rsidP="003C496B">
      <w:pPr>
        <w:spacing w:after="0"/>
        <w:ind w:right="-91"/>
        <w:rPr>
          <w:rFonts w:ascii="Arial" w:hAnsi="Arial" w:cs="Arial"/>
          <w:b/>
          <w:sz w:val="20"/>
        </w:rPr>
      </w:pPr>
    </w:p>
    <w:p w:rsidR="003C496B" w:rsidRDefault="003C496B" w:rsidP="003C496B">
      <w:pPr>
        <w:spacing w:after="0"/>
        <w:ind w:right="-91"/>
        <w:rPr>
          <w:rFonts w:ascii="Arial" w:hAnsi="Arial" w:cs="Arial"/>
          <w:b/>
        </w:rPr>
      </w:pPr>
    </w:p>
    <w:p w:rsidR="003C496B" w:rsidRDefault="003C496B" w:rsidP="003C496B">
      <w:pPr>
        <w:spacing w:after="0"/>
        <w:ind w:right="-91"/>
        <w:rPr>
          <w:rFonts w:ascii="Arial" w:hAnsi="Arial" w:cs="Arial"/>
          <w:b/>
        </w:rPr>
      </w:pPr>
    </w:p>
    <w:p w:rsidR="003C496B" w:rsidRDefault="003C496B" w:rsidP="003C496B">
      <w:pPr>
        <w:spacing w:after="0"/>
        <w:ind w:right="-91"/>
        <w:rPr>
          <w:rFonts w:ascii="Arial" w:hAnsi="Arial" w:cs="Arial"/>
          <w:b/>
        </w:rPr>
      </w:pPr>
    </w:p>
    <w:p w:rsidR="003C496B" w:rsidRDefault="003C496B" w:rsidP="003C496B">
      <w:pPr>
        <w:spacing w:after="0"/>
        <w:ind w:right="-91"/>
        <w:rPr>
          <w:rFonts w:ascii="Arial" w:hAnsi="Arial" w:cs="Arial"/>
          <w:b/>
        </w:rPr>
      </w:pPr>
    </w:p>
    <w:p w:rsidR="003C496B" w:rsidRDefault="003C496B" w:rsidP="003C496B">
      <w:pPr>
        <w:spacing w:after="0"/>
        <w:ind w:right="-91"/>
        <w:rPr>
          <w:rFonts w:ascii="Arial" w:hAnsi="Arial" w:cs="Arial"/>
          <w:b/>
        </w:rPr>
      </w:pPr>
      <w:r>
        <w:rPr>
          <w:rFonts w:ascii="Arial" w:hAnsi="Arial" w:cs="Arial"/>
          <w:b/>
        </w:rPr>
        <w:t>____________________________________________</w:t>
      </w:r>
    </w:p>
    <w:p w:rsidR="008B3E30" w:rsidRPr="008B3E30" w:rsidRDefault="003C496B" w:rsidP="003C496B">
      <w:pPr>
        <w:spacing w:after="0"/>
        <w:ind w:right="-91"/>
        <w:rPr>
          <w:rFonts w:ascii="Arial" w:hAnsi="Arial" w:cs="Arial"/>
          <w:b/>
        </w:rPr>
      </w:pPr>
      <w:r w:rsidRPr="003C496B">
        <w:rPr>
          <w:rFonts w:ascii="Arial" w:hAnsi="Arial" w:cs="Arial"/>
          <w:b/>
        </w:rPr>
        <w:t>GUILLERMO ALFONSO ACEVEDO VARGAS</w:t>
      </w:r>
    </w:p>
    <w:p w:rsidR="000D0307" w:rsidRPr="003C496B" w:rsidRDefault="003C496B" w:rsidP="003C496B">
      <w:pPr>
        <w:spacing w:after="0"/>
        <w:rPr>
          <w:rFonts w:ascii="Arial" w:hAnsi="Arial" w:cs="Arial"/>
          <w:b/>
          <w:sz w:val="20"/>
        </w:rPr>
      </w:pPr>
      <w:r w:rsidRPr="003C496B">
        <w:rPr>
          <w:rFonts w:ascii="Arial" w:hAnsi="Arial" w:cs="Arial"/>
          <w:b/>
          <w:sz w:val="20"/>
        </w:rPr>
        <w:t>RECTOR INSTITUCIÓN EDUCATIVA COLEGIO PROVINCIAL SAN JOSÉ PAMPLONA</w:t>
      </w:r>
      <w:r w:rsidRPr="003C496B">
        <w:rPr>
          <w:sz w:val="20"/>
          <w:szCs w:val="24"/>
          <w:lang w:val="es-PE"/>
        </w:rPr>
        <w:tab/>
      </w:r>
    </w:p>
    <w:sectPr w:rsidR="000D0307" w:rsidRPr="003C496B" w:rsidSect="00151392">
      <w:headerReference w:type="default" r:id="rId9"/>
      <w:footerReference w:type="default" r:id="rId10"/>
      <w:pgSz w:w="12240" w:h="15840" w:code="1"/>
      <w:pgMar w:top="2268"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DC" w:rsidRDefault="00675EDC" w:rsidP="00AA0ED2">
      <w:pPr>
        <w:spacing w:after="0" w:line="240" w:lineRule="auto"/>
      </w:pPr>
      <w:r>
        <w:separator/>
      </w:r>
    </w:p>
  </w:endnote>
  <w:endnote w:type="continuationSeparator" w:id="0">
    <w:p w:rsidR="00675EDC" w:rsidRDefault="00675EDC" w:rsidP="00AA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horndale">
    <w:charset w:val="00"/>
    <w:family w:val="roman"/>
    <w:pitch w:val="variable"/>
    <w:sig w:usb0="00000287" w:usb1="00000000" w:usb2="00000000" w:usb3="00000000" w:csb0="0000009F" w:csb1="00000000"/>
  </w:font>
  <w:font w:name="Andale Sans UI">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0E" w:rsidRPr="00467664" w:rsidRDefault="00227A01" w:rsidP="00E63496">
    <w:pPr>
      <w:pStyle w:val="Piedepgina"/>
    </w:pPr>
    <w:r>
      <w:rPr>
        <w:noProof/>
        <w:lang w:val="en-US"/>
      </w:rPr>
      <w:drawing>
        <wp:anchor distT="0" distB="0" distL="114300" distR="114300" simplePos="0" relativeHeight="251670528" behindDoc="1" locked="0" layoutInCell="1" allowOverlap="1" wp14:anchorId="34A725BF" wp14:editId="0B5FEEA6">
          <wp:simplePos x="0" y="0"/>
          <wp:positionH relativeFrom="column">
            <wp:posOffset>5705475</wp:posOffset>
          </wp:positionH>
          <wp:positionV relativeFrom="paragraph">
            <wp:posOffset>-596900</wp:posOffset>
          </wp:positionV>
          <wp:extent cx="768350" cy="762000"/>
          <wp:effectExtent l="0" t="0" r="0" b="0"/>
          <wp:wrapTight wrapText="bothSides">
            <wp:wrapPolygon edited="0">
              <wp:start x="6426" y="0"/>
              <wp:lineTo x="0" y="3240"/>
              <wp:lineTo x="0" y="14580"/>
              <wp:lineTo x="1071" y="17280"/>
              <wp:lineTo x="5891" y="21060"/>
              <wp:lineTo x="6426" y="21060"/>
              <wp:lineTo x="14995" y="21060"/>
              <wp:lineTo x="15531" y="21060"/>
              <wp:lineTo x="20350" y="17280"/>
              <wp:lineTo x="20886" y="14580"/>
              <wp:lineTo x="20886" y="2700"/>
              <wp:lineTo x="14995" y="0"/>
              <wp:lineTo x="6426" y="0"/>
            </wp:wrapPolygon>
          </wp:wrapTight>
          <wp:docPr id="18" name="3 Imagen" descr="IQnet_gm_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net_gm_al.gif"/>
                  <pic:cNvPicPr/>
                </pic:nvPicPr>
                <pic:blipFill>
                  <a:blip r:embed="rId1"/>
                  <a:stretch>
                    <a:fillRect/>
                  </a:stretch>
                </pic:blipFill>
                <pic:spPr>
                  <a:xfrm>
                    <a:off x="0" y="0"/>
                    <a:ext cx="768350" cy="762000"/>
                  </a:xfrm>
                  <a:prstGeom prst="rect">
                    <a:avLst/>
                  </a:prstGeom>
                </pic:spPr>
              </pic:pic>
            </a:graphicData>
          </a:graphic>
        </wp:anchor>
      </w:drawing>
    </w:r>
    <w:r w:rsidR="005121BF">
      <w:rPr>
        <w:noProof/>
        <w:lang w:val="en-US"/>
      </w:rPr>
      <w:drawing>
        <wp:anchor distT="0" distB="0" distL="114300" distR="114300" simplePos="0" relativeHeight="251673600" behindDoc="1" locked="0" layoutInCell="1" allowOverlap="1" wp14:anchorId="7A531D1C" wp14:editId="6190ADF6">
          <wp:simplePos x="0" y="0"/>
          <wp:positionH relativeFrom="column">
            <wp:posOffset>5822315</wp:posOffset>
          </wp:positionH>
          <wp:positionV relativeFrom="paragraph">
            <wp:posOffset>-1574800</wp:posOffset>
          </wp:positionV>
          <wp:extent cx="551180" cy="825500"/>
          <wp:effectExtent l="19050" t="0" r="1270" b="0"/>
          <wp:wrapTight wrapText="bothSides">
            <wp:wrapPolygon edited="0">
              <wp:start x="-747" y="0"/>
              <wp:lineTo x="-747" y="20935"/>
              <wp:lineTo x="21650" y="20935"/>
              <wp:lineTo x="21650" y="0"/>
              <wp:lineTo x="-747" y="0"/>
            </wp:wrapPolygon>
          </wp:wrapTight>
          <wp:docPr id="19" name="2 Imagen" descr="ISO 9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 9000.png"/>
                  <pic:cNvPicPr/>
                </pic:nvPicPr>
                <pic:blipFill>
                  <a:blip r:embed="rId2"/>
                  <a:stretch>
                    <a:fillRect/>
                  </a:stretch>
                </pic:blipFill>
                <pic:spPr>
                  <a:xfrm>
                    <a:off x="0" y="0"/>
                    <a:ext cx="551180" cy="825500"/>
                  </a:xfrm>
                  <a:prstGeom prst="rect">
                    <a:avLst/>
                  </a:prstGeom>
                </pic:spPr>
              </pic:pic>
            </a:graphicData>
          </a:graphic>
        </wp:anchor>
      </w:drawing>
    </w:r>
    <w:r w:rsidR="005121BF">
      <w:rPr>
        <w:noProof/>
        <w:lang w:val="en-US"/>
      </w:rPr>
      <w:drawing>
        <wp:anchor distT="0" distB="0" distL="114300" distR="114300" simplePos="0" relativeHeight="251668480" behindDoc="0" locked="0" layoutInCell="1" allowOverlap="1" wp14:anchorId="066E9AB3" wp14:editId="5C3180D2">
          <wp:simplePos x="0" y="0"/>
          <wp:positionH relativeFrom="column">
            <wp:posOffset>5682615</wp:posOffset>
          </wp:positionH>
          <wp:positionV relativeFrom="paragraph">
            <wp:posOffset>-2514600</wp:posOffset>
          </wp:positionV>
          <wp:extent cx="781050" cy="787400"/>
          <wp:effectExtent l="19050" t="0" r="0" b="0"/>
          <wp:wrapThrough wrapText="bothSides">
            <wp:wrapPolygon edited="0">
              <wp:start x="-527" y="0"/>
              <wp:lineTo x="-527" y="20903"/>
              <wp:lineTo x="21600" y="20903"/>
              <wp:lineTo x="21600" y="0"/>
              <wp:lineTo x="-527" y="0"/>
            </wp:wrapPolygon>
          </wp:wrapThrough>
          <wp:docPr id="20" name="1 Imagen" descr="GP 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1000.png"/>
                  <pic:cNvPicPr/>
                </pic:nvPicPr>
                <pic:blipFill>
                  <a:blip r:embed="rId3"/>
                  <a:stretch>
                    <a:fillRect/>
                  </a:stretch>
                </pic:blipFill>
                <pic:spPr>
                  <a:xfrm>
                    <a:off x="0" y="0"/>
                    <a:ext cx="781050" cy="787400"/>
                  </a:xfrm>
                  <a:prstGeom prst="rect">
                    <a:avLst/>
                  </a:prstGeom>
                </pic:spPr>
              </pic:pic>
            </a:graphicData>
          </a:graphic>
        </wp:anchor>
      </w:drawing>
    </w:r>
    <w:r w:rsidR="00713983">
      <w:rPr>
        <w:noProof/>
        <w:lang w:val="en-US"/>
      </w:rPr>
      <mc:AlternateContent>
        <mc:Choice Requires="wps">
          <w:drawing>
            <wp:anchor distT="0" distB="0" distL="114300" distR="114300" simplePos="0" relativeHeight="251663360" behindDoc="0" locked="0" layoutInCell="1" allowOverlap="1" wp14:anchorId="7227D02D" wp14:editId="7C6A5105">
              <wp:simplePos x="0" y="0"/>
              <wp:positionH relativeFrom="column">
                <wp:posOffset>862965</wp:posOffset>
              </wp:positionH>
              <wp:positionV relativeFrom="paragraph">
                <wp:posOffset>-204470</wp:posOffset>
              </wp:positionV>
              <wp:extent cx="4038600" cy="723900"/>
              <wp:effectExtent l="0" t="0" r="381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90E" w:rsidRPr="003B4FBB" w:rsidRDefault="0081690E" w:rsidP="00754D94">
                          <w:pPr>
                            <w:pStyle w:val="Piedepgina"/>
                            <w:jc w:val="center"/>
                            <w:rPr>
                              <w:rFonts w:ascii="Arial" w:hAnsi="Arial" w:cs="Arial"/>
                              <w:sz w:val="16"/>
                              <w:szCs w:val="16"/>
                            </w:rPr>
                          </w:pPr>
                          <w:r w:rsidRPr="003B4FBB">
                            <w:rPr>
                              <w:rFonts w:ascii="Arial" w:hAnsi="Arial" w:cs="Arial"/>
                              <w:sz w:val="16"/>
                              <w:szCs w:val="16"/>
                            </w:rPr>
                            <w:t xml:space="preserve">Calle 8 No 8-155 AA. 1031 Tel. 5682597 – 5682578  </w:t>
                          </w:r>
                          <w:r w:rsidR="00754D94" w:rsidRPr="003B4FBB">
                            <w:rPr>
                              <w:rFonts w:ascii="Arial" w:hAnsi="Arial" w:cs="Arial"/>
                              <w:sz w:val="16"/>
                              <w:szCs w:val="16"/>
                            </w:rPr>
                            <w:t>Fax: 5681736</w:t>
                          </w:r>
                        </w:p>
                        <w:p w:rsidR="00754D94" w:rsidRPr="003B4FBB" w:rsidRDefault="0081690E" w:rsidP="00754D94">
                          <w:pPr>
                            <w:pStyle w:val="Piedepgina"/>
                            <w:jc w:val="center"/>
                            <w:rPr>
                              <w:sz w:val="16"/>
                              <w:szCs w:val="16"/>
                            </w:rPr>
                          </w:pPr>
                          <w:r w:rsidRPr="003B4FBB">
                            <w:rPr>
                              <w:rFonts w:ascii="Arial" w:hAnsi="Arial" w:cs="Arial"/>
                              <w:sz w:val="16"/>
                              <w:szCs w:val="16"/>
                            </w:rPr>
                            <w:t xml:space="preserve">e-mail: </w:t>
                          </w:r>
                          <w:hyperlink r:id="rId4" w:history="1">
                            <w:r w:rsidR="00AD5DB6" w:rsidRPr="006D1D89">
                              <w:rPr>
                                <w:rStyle w:val="Hipervnculo"/>
                                <w:rFonts w:ascii="Arial" w:hAnsi="Arial" w:cs="Arial"/>
                                <w:sz w:val="16"/>
                                <w:szCs w:val="16"/>
                              </w:rPr>
                              <w:t>iserpam@iser.edu.co</w:t>
                            </w:r>
                          </w:hyperlink>
                          <w:r w:rsidRPr="003B4FBB">
                            <w:rPr>
                              <w:rFonts w:ascii="Arial" w:hAnsi="Arial" w:cs="Arial"/>
                              <w:sz w:val="16"/>
                              <w:szCs w:val="16"/>
                            </w:rPr>
                            <w:t xml:space="preserve">  </w:t>
                          </w:r>
                          <w:hyperlink r:id="rId5" w:history="1">
                            <w:r w:rsidRPr="003B4FBB">
                              <w:rPr>
                                <w:rStyle w:val="Hipervnculo"/>
                                <w:rFonts w:ascii="Arial" w:hAnsi="Arial" w:cs="Arial"/>
                                <w:sz w:val="16"/>
                                <w:szCs w:val="16"/>
                              </w:rPr>
                              <w:t>www.iser.edu.co</w:t>
                            </w:r>
                          </w:hyperlink>
                        </w:p>
                        <w:p w:rsidR="0081690E" w:rsidRPr="003B4FBB" w:rsidRDefault="00754D94" w:rsidP="00754D94">
                          <w:pPr>
                            <w:pStyle w:val="Piedepgina"/>
                            <w:jc w:val="center"/>
                            <w:rPr>
                              <w:rFonts w:ascii="Arial" w:hAnsi="Arial" w:cs="Arial"/>
                              <w:sz w:val="16"/>
                              <w:szCs w:val="16"/>
                            </w:rPr>
                          </w:pPr>
                          <w:r w:rsidRPr="003B4FBB">
                            <w:rPr>
                              <w:rFonts w:ascii="Arial" w:hAnsi="Arial" w:cs="Arial"/>
                              <w:sz w:val="16"/>
                              <w:szCs w:val="16"/>
                            </w:rPr>
                            <w:t>Pamplona, N.S. Colombia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67.95pt;margin-top:-16.1pt;width:318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T7tw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" filled="f" stroked="f">
              <v:textbox>
                <w:txbxContent>
                  <w:p w:rsidR="0081690E" w:rsidRPr="003B4FBB" w:rsidRDefault="0081690E" w:rsidP="00754D94">
                    <w:pPr>
                      <w:pStyle w:val="Piedepgina"/>
                      <w:jc w:val="center"/>
                      <w:rPr>
                        <w:rFonts w:ascii="Arial" w:hAnsi="Arial" w:cs="Arial"/>
                        <w:sz w:val="16"/>
                        <w:szCs w:val="16"/>
                      </w:rPr>
                    </w:pPr>
                    <w:r w:rsidRPr="003B4FBB">
                      <w:rPr>
                        <w:rFonts w:ascii="Arial" w:hAnsi="Arial" w:cs="Arial"/>
                        <w:sz w:val="16"/>
                        <w:szCs w:val="16"/>
                      </w:rPr>
                      <w:t xml:space="preserve">Calle 8 No 8-155 AA. 1031 Tel. 5682597 – 5682578  </w:t>
                    </w:r>
                    <w:r w:rsidR="00754D94" w:rsidRPr="003B4FBB">
                      <w:rPr>
                        <w:rFonts w:ascii="Arial" w:hAnsi="Arial" w:cs="Arial"/>
                        <w:sz w:val="16"/>
                        <w:szCs w:val="16"/>
                      </w:rPr>
                      <w:t>Fax: 5681736</w:t>
                    </w:r>
                  </w:p>
                  <w:p w:rsidR="00754D94" w:rsidRPr="003B4FBB" w:rsidRDefault="0081690E" w:rsidP="00754D94">
                    <w:pPr>
                      <w:pStyle w:val="Piedepgina"/>
                      <w:jc w:val="center"/>
                      <w:rPr>
                        <w:sz w:val="16"/>
                        <w:szCs w:val="16"/>
                      </w:rPr>
                    </w:pPr>
                    <w:r w:rsidRPr="003B4FBB">
                      <w:rPr>
                        <w:rFonts w:ascii="Arial" w:hAnsi="Arial" w:cs="Arial"/>
                        <w:sz w:val="16"/>
                        <w:szCs w:val="16"/>
                      </w:rPr>
                      <w:t xml:space="preserve">e-mail: </w:t>
                    </w:r>
                    <w:hyperlink r:id="rId6" w:history="1">
                      <w:r w:rsidR="00AD5DB6" w:rsidRPr="006D1D89">
                        <w:rPr>
                          <w:rStyle w:val="Hipervnculo"/>
                          <w:rFonts w:ascii="Arial" w:hAnsi="Arial" w:cs="Arial"/>
                          <w:sz w:val="16"/>
                          <w:szCs w:val="16"/>
                        </w:rPr>
                        <w:t>iserpam@iser.edu.co</w:t>
                      </w:r>
                    </w:hyperlink>
                    <w:r w:rsidRPr="003B4FBB">
                      <w:rPr>
                        <w:rFonts w:ascii="Arial" w:hAnsi="Arial" w:cs="Arial"/>
                        <w:sz w:val="16"/>
                        <w:szCs w:val="16"/>
                      </w:rPr>
                      <w:t xml:space="preserve">  </w:t>
                    </w:r>
                    <w:hyperlink r:id="rId7" w:history="1">
                      <w:r w:rsidRPr="003B4FBB">
                        <w:rPr>
                          <w:rStyle w:val="Hipervnculo"/>
                          <w:rFonts w:ascii="Arial" w:hAnsi="Arial" w:cs="Arial"/>
                          <w:sz w:val="16"/>
                          <w:szCs w:val="16"/>
                        </w:rPr>
                        <w:t>www.iser.edu.co</w:t>
                      </w:r>
                    </w:hyperlink>
                  </w:p>
                  <w:p w:rsidR="0081690E" w:rsidRPr="003B4FBB" w:rsidRDefault="00754D94" w:rsidP="00754D94">
                    <w:pPr>
                      <w:pStyle w:val="Piedepgina"/>
                      <w:jc w:val="center"/>
                      <w:rPr>
                        <w:rFonts w:ascii="Arial" w:hAnsi="Arial" w:cs="Arial"/>
                        <w:sz w:val="16"/>
                        <w:szCs w:val="16"/>
                      </w:rPr>
                    </w:pPr>
                    <w:r w:rsidRPr="003B4FBB">
                      <w:rPr>
                        <w:rFonts w:ascii="Arial" w:hAnsi="Arial" w:cs="Arial"/>
                        <w:sz w:val="16"/>
                        <w:szCs w:val="16"/>
                      </w:rPr>
                      <w:t>Pamplona, N.S. Colombia</w:t>
                    </w:r>
                  </w:p>
                </w:txbxContent>
              </v:textbox>
            </v:shape>
          </w:pict>
        </mc:Fallback>
      </mc:AlternateContent>
    </w:r>
    <w:r w:rsidR="0081690E" w:rsidRPr="0046766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DC" w:rsidRDefault="00675EDC" w:rsidP="00AA0ED2">
      <w:pPr>
        <w:spacing w:after="0" w:line="240" w:lineRule="auto"/>
      </w:pPr>
      <w:r>
        <w:separator/>
      </w:r>
    </w:p>
  </w:footnote>
  <w:footnote w:type="continuationSeparator" w:id="0">
    <w:p w:rsidR="00675EDC" w:rsidRDefault="00675EDC" w:rsidP="00AA0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0E" w:rsidRDefault="008B3E30" w:rsidP="00984D47">
    <w:pPr>
      <w:pStyle w:val="Encabezado"/>
      <w:tabs>
        <w:tab w:val="clear" w:pos="4252"/>
        <w:tab w:val="clear" w:pos="8504"/>
        <w:tab w:val="right" w:pos="8838"/>
      </w:tabs>
    </w:pPr>
    <w:r>
      <w:rPr>
        <w:noProof/>
        <w:lang w:val="en-US"/>
      </w:rPr>
      <mc:AlternateContent>
        <mc:Choice Requires="wps">
          <w:drawing>
            <wp:anchor distT="0" distB="0" distL="114300" distR="114300" simplePos="0" relativeHeight="251671552" behindDoc="0" locked="0" layoutInCell="1" allowOverlap="1" wp14:anchorId="474EB136" wp14:editId="30F130AC">
              <wp:simplePos x="0" y="0"/>
              <wp:positionH relativeFrom="column">
                <wp:posOffset>607060</wp:posOffset>
              </wp:positionH>
              <wp:positionV relativeFrom="paragraph">
                <wp:posOffset>-84455</wp:posOffset>
              </wp:positionV>
              <wp:extent cx="4462145" cy="110490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14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A01" w:rsidRPr="005A0A4C" w:rsidRDefault="005A0A4C" w:rsidP="000E39C2">
                          <w:pPr>
                            <w:spacing w:after="0" w:line="240" w:lineRule="auto"/>
                            <w:jc w:val="right"/>
                            <w:rPr>
                              <w:rFonts w:ascii="Trebuchet MS" w:hAnsi="Trebuchet MS" w:cs="Arial"/>
                              <w:b/>
                              <w:sz w:val="28"/>
                              <w:szCs w:val="30"/>
                              <w14:shadow w14:blurRad="50800" w14:dist="38100" w14:dir="13500000" w14:sx="100000" w14:sy="100000" w14:kx="0" w14:ky="0" w14:algn="br">
                                <w14:srgbClr w14:val="000000">
                                  <w14:alpha w14:val="60000"/>
                                </w14:srgbClr>
                              </w14:shadow>
                            </w:rPr>
                          </w:pPr>
                          <w:r w:rsidRPr="005A0A4C">
                            <w:rPr>
                              <w:rFonts w:ascii="Trebuchet MS" w:hAnsi="Trebuchet MS" w:cs="Arial"/>
                              <w:b/>
                              <w:sz w:val="28"/>
                              <w:szCs w:val="30"/>
                              <w14:shadow w14:blurRad="50800" w14:dist="38100" w14:dir="13500000" w14:sx="100000" w14:sy="100000" w14:kx="0" w14:ky="0" w14:algn="br">
                                <w14:srgbClr w14:val="000000">
                                  <w14:alpha w14:val="60000"/>
                                </w14:srgbClr>
                              </w14:shadow>
                            </w:rPr>
                            <w:t>INSTITUTO SUPERIOR DE EDUCACIÓN RURAL – ISER</w:t>
                          </w:r>
                        </w:p>
                        <w:p w:rsidR="00EF6B30" w:rsidRPr="008B3E30" w:rsidRDefault="00BC72F2"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Establecimiento Público</w:t>
                          </w:r>
                          <w:r w:rsidR="00952AC5" w:rsidRPr="008B3E30">
                            <w:rPr>
                              <w:rFonts w:ascii="Trebuchet MS" w:hAnsi="Trebuchet MS" w:cs="Arial"/>
                              <w:b/>
                              <w:color w:val="808080" w:themeColor="background1" w:themeShade="80"/>
                              <w:sz w:val="20"/>
                              <w:szCs w:val="20"/>
                            </w:rPr>
                            <w:t xml:space="preserve"> </w:t>
                          </w:r>
                          <w:r w:rsidR="00984D47" w:rsidRPr="008B3E30">
                            <w:rPr>
                              <w:rFonts w:ascii="Trebuchet MS" w:hAnsi="Trebuchet MS" w:cs="Arial"/>
                              <w:b/>
                              <w:color w:val="808080" w:themeColor="background1" w:themeShade="80"/>
                              <w:sz w:val="20"/>
                              <w:szCs w:val="20"/>
                            </w:rPr>
                            <w:t>de Educación Superior</w:t>
                          </w:r>
                        </w:p>
                        <w:p w:rsidR="0082785B" w:rsidRPr="008B3E30" w:rsidRDefault="0082785B"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 xml:space="preserve">Descentralizado </w:t>
                          </w:r>
                          <w:r w:rsidR="00BC72F2" w:rsidRPr="008B3E30">
                            <w:rPr>
                              <w:rFonts w:ascii="Trebuchet MS" w:hAnsi="Trebuchet MS" w:cs="Arial"/>
                              <w:b/>
                              <w:color w:val="808080" w:themeColor="background1" w:themeShade="80"/>
                              <w:sz w:val="20"/>
                              <w:szCs w:val="20"/>
                            </w:rPr>
                            <w:t>del O</w:t>
                          </w:r>
                          <w:r w:rsidR="00227A01" w:rsidRPr="008B3E30">
                            <w:rPr>
                              <w:rFonts w:ascii="Trebuchet MS" w:hAnsi="Trebuchet MS" w:cs="Arial"/>
                              <w:b/>
                              <w:color w:val="808080" w:themeColor="background1" w:themeShade="80"/>
                              <w:sz w:val="20"/>
                              <w:szCs w:val="20"/>
                            </w:rPr>
                            <w:t xml:space="preserve">rden </w:t>
                          </w:r>
                          <w:r w:rsidR="00BC72F2" w:rsidRPr="008B3E30">
                            <w:rPr>
                              <w:rFonts w:ascii="Trebuchet MS" w:hAnsi="Trebuchet MS" w:cs="Arial"/>
                              <w:b/>
                              <w:color w:val="808080" w:themeColor="background1" w:themeShade="80"/>
                              <w:sz w:val="20"/>
                              <w:szCs w:val="20"/>
                            </w:rPr>
                            <w:t>D</w:t>
                          </w:r>
                          <w:r w:rsidR="00227A01" w:rsidRPr="008B3E30">
                            <w:rPr>
                              <w:rFonts w:ascii="Trebuchet MS" w:hAnsi="Trebuchet MS" w:cs="Arial"/>
                              <w:b/>
                              <w:color w:val="808080" w:themeColor="background1" w:themeShade="80"/>
                              <w:sz w:val="20"/>
                              <w:szCs w:val="20"/>
                            </w:rPr>
                            <w:t>epartamental</w:t>
                          </w:r>
                        </w:p>
                        <w:p w:rsidR="00952AC5" w:rsidRPr="008B3E30" w:rsidRDefault="0022531C"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Según</w:t>
                          </w:r>
                          <w:r w:rsidR="0039612A" w:rsidRPr="008B3E30">
                            <w:rPr>
                              <w:rFonts w:ascii="Trebuchet MS" w:hAnsi="Trebuchet MS" w:cs="Arial"/>
                              <w:b/>
                              <w:color w:val="808080" w:themeColor="background1" w:themeShade="80"/>
                              <w:sz w:val="20"/>
                              <w:szCs w:val="20"/>
                            </w:rPr>
                            <w:t xml:space="preserve"> Ordenanza 0015</w:t>
                          </w:r>
                          <w:r w:rsidR="00546EFE" w:rsidRPr="008B3E30">
                            <w:rPr>
                              <w:rFonts w:ascii="Trebuchet MS" w:hAnsi="Trebuchet MS" w:cs="Arial"/>
                              <w:b/>
                              <w:color w:val="808080" w:themeColor="background1" w:themeShade="80"/>
                              <w:sz w:val="20"/>
                              <w:szCs w:val="20"/>
                            </w:rPr>
                            <w:t xml:space="preserve"> </w:t>
                          </w:r>
                          <w:r w:rsidR="0039612A" w:rsidRPr="008B3E30">
                            <w:rPr>
                              <w:rFonts w:ascii="Trebuchet MS" w:hAnsi="Trebuchet MS" w:cs="Arial"/>
                              <w:b/>
                              <w:color w:val="808080" w:themeColor="background1" w:themeShade="80"/>
                              <w:sz w:val="20"/>
                              <w:szCs w:val="20"/>
                            </w:rPr>
                            <w:t xml:space="preserve"> del 11</w:t>
                          </w:r>
                          <w:r w:rsidR="00952AC5" w:rsidRPr="008B3E30">
                            <w:rPr>
                              <w:rFonts w:ascii="Trebuchet MS" w:hAnsi="Trebuchet MS" w:cs="Arial"/>
                              <w:b/>
                              <w:color w:val="808080" w:themeColor="background1" w:themeShade="80"/>
                              <w:sz w:val="20"/>
                              <w:szCs w:val="20"/>
                            </w:rPr>
                            <w:t xml:space="preserve"> de agosto de 2009</w:t>
                          </w:r>
                        </w:p>
                        <w:p w:rsidR="00227A01" w:rsidRDefault="00227A01" w:rsidP="000E39C2">
                          <w:pPr>
                            <w:pStyle w:val="Piedepgina"/>
                            <w:jc w:val="right"/>
                            <w:rPr>
                              <w:rFonts w:ascii="Arial" w:hAnsi="Arial" w:cs="Arial"/>
                              <w:sz w:val="20"/>
                              <w:szCs w:val="20"/>
                            </w:rPr>
                          </w:pPr>
                        </w:p>
                        <w:p w:rsidR="00A42F8A" w:rsidRPr="00115169" w:rsidRDefault="00A42F8A" w:rsidP="0029350C">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7.8pt;margin-top:-6.65pt;width:351.35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" filled="f" stroked="f">
              <v:textbox>
                <w:txbxContent>
                  <w:p w:rsidR="00227A01" w:rsidRPr="005A0A4C" w:rsidRDefault="005A0A4C" w:rsidP="000E39C2">
                    <w:pPr>
                      <w:spacing w:after="0" w:line="240" w:lineRule="auto"/>
                      <w:jc w:val="right"/>
                      <w:rPr>
                        <w:rFonts w:ascii="Trebuchet MS" w:hAnsi="Trebuchet MS" w:cs="Arial"/>
                        <w:b/>
                        <w:sz w:val="28"/>
                        <w:szCs w:val="30"/>
                        <w14:shadow w14:blurRad="50800" w14:dist="38100" w14:dir="13500000" w14:sx="100000" w14:sy="100000" w14:kx="0" w14:ky="0" w14:algn="br">
                          <w14:srgbClr w14:val="000000">
                            <w14:alpha w14:val="60000"/>
                          </w14:srgbClr>
                        </w14:shadow>
                      </w:rPr>
                    </w:pPr>
                    <w:r w:rsidRPr="005A0A4C">
                      <w:rPr>
                        <w:rFonts w:ascii="Trebuchet MS" w:hAnsi="Trebuchet MS" w:cs="Arial"/>
                        <w:b/>
                        <w:sz w:val="28"/>
                        <w:szCs w:val="30"/>
                        <w14:shadow w14:blurRad="50800" w14:dist="38100" w14:dir="13500000" w14:sx="100000" w14:sy="100000" w14:kx="0" w14:ky="0" w14:algn="br">
                          <w14:srgbClr w14:val="000000">
                            <w14:alpha w14:val="60000"/>
                          </w14:srgbClr>
                        </w14:shadow>
                      </w:rPr>
                      <w:t>INSTITUTO SUPERIOR DE EDUCACIÓN RURAL – ISER</w:t>
                    </w:r>
                  </w:p>
                  <w:p w:rsidR="00EF6B30" w:rsidRPr="008B3E30" w:rsidRDefault="00BC72F2"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Establecimiento Público</w:t>
                    </w:r>
                    <w:r w:rsidR="00952AC5" w:rsidRPr="008B3E30">
                      <w:rPr>
                        <w:rFonts w:ascii="Trebuchet MS" w:hAnsi="Trebuchet MS" w:cs="Arial"/>
                        <w:b/>
                        <w:color w:val="808080" w:themeColor="background1" w:themeShade="80"/>
                        <w:sz w:val="20"/>
                        <w:szCs w:val="20"/>
                      </w:rPr>
                      <w:t xml:space="preserve"> </w:t>
                    </w:r>
                    <w:r w:rsidR="00984D47" w:rsidRPr="008B3E30">
                      <w:rPr>
                        <w:rFonts w:ascii="Trebuchet MS" w:hAnsi="Trebuchet MS" w:cs="Arial"/>
                        <w:b/>
                        <w:color w:val="808080" w:themeColor="background1" w:themeShade="80"/>
                        <w:sz w:val="20"/>
                        <w:szCs w:val="20"/>
                      </w:rPr>
                      <w:t>de Educación Superior</w:t>
                    </w:r>
                  </w:p>
                  <w:p w:rsidR="0082785B" w:rsidRPr="008B3E30" w:rsidRDefault="0082785B"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 xml:space="preserve">Descentralizado </w:t>
                    </w:r>
                    <w:r w:rsidR="00BC72F2" w:rsidRPr="008B3E30">
                      <w:rPr>
                        <w:rFonts w:ascii="Trebuchet MS" w:hAnsi="Trebuchet MS" w:cs="Arial"/>
                        <w:b/>
                        <w:color w:val="808080" w:themeColor="background1" w:themeShade="80"/>
                        <w:sz w:val="20"/>
                        <w:szCs w:val="20"/>
                      </w:rPr>
                      <w:t>del O</w:t>
                    </w:r>
                    <w:r w:rsidR="00227A01" w:rsidRPr="008B3E30">
                      <w:rPr>
                        <w:rFonts w:ascii="Trebuchet MS" w:hAnsi="Trebuchet MS" w:cs="Arial"/>
                        <w:b/>
                        <w:color w:val="808080" w:themeColor="background1" w:themeShade="80"/>
                        <w:sz w:val="20"/>
                        <w:szCs w:val="20"/>
                      </w:rPr>
                      <w:t xml:space="preserve">rden </w:t>
                    </w:r>
                    <w:r w:rsidR="00BC72F2" w:rsidRPr="008B3E30">
                      <w:rPr>
                        <w:rFonts w:ascii="Trebuchet MS" w:hAnsi="Trebuchet MS" w:cs="Arial"/>
                        <w:b/>
                        <w:color w:val="808080" w:themeColor="background1" w:themeShade="80"/>
                        <w:sz w:val="20"/>
                        <w:szCs w:val="20"/>
                      </w:rPr>
                      <w:t>D</w:t>
                    </w:r>
                    <w:r w:rsidR="00227A01" w:rsidRPr="008B3E30">
                      <w:rPr>
                        <w:rFonts w:ascii="Trebuchet MS" w:hAnsi="Trebuchet MS" w:cs="Arial"/>
                        <w:b/>
                        <w:color w:val="808080" w:themeColor="background1" w:themeShade="80"/>
                        <w:sz w:val="20"/>
                        <w:szCs w:val="20"/>
                      </w:rPr>
                      <w:t>epartamental</w:t>
                    </w:r>
                  </w:p>
                  <w:p w:rsidR="00952AC5" w:rsidRPr="008B3E30" w:rsidRDefault="0022531C" w:rsidP="008B3E30">
                    <w:pPr>
                      <w:pStyle w:val="Piedepgina"/>
                      <w:jc w:val="center"/>
                      <w:rPr>
                        <w:rFonts w:ascii="Trebuchet MS" w:hAnsi="Trebuchet MS" w:cs="Arial"/>
                        <w:b/>
                        <w:color w:val="808080" w:themeColor="background1" w:themeShade="80"/>
                        <w:sz w:val="20"/>
                        <w:szCs w:val="20"/>
                      </w:rPr>
                    </w:pPr>
                    <w:r w:rsidRPr="008B3E30">
                      <w:rPr>
                        <w:rFonts w:ascii="Trebuchet MS" w:hAnsi="Trebuchet MS" w:cs="Arial"/>
                        <w:b/>
                        <w:color w:val="808080" w:themeColor="background1" w:themeShade="80"/>
                        <w:sz w:val="20"/>
                        <w:szCs w:val="20"/>
                      </w:rPr>
                      <w:t>Según</w:t>
                    </w:r>
                    <w:r w:rsidR="0039612A" w:rsidRPr="008B3E30">
                      <w:rPr>
                        <w:rFonts w:ascii="Trebuchet MS" w:hAnsi="Trebuchet MS" w:cs="Arial"/>
                        <w:b/>
                        <w:color w:val="808080" w:themeColor="background1" w:themeShade="80"/>
                        <w:sz w:val="20"/>
                        <w:szCs w:val="20"/>
                      </w:rPr>
                      <w:t xml:space="preserve"> Ordenanza 0015</w:t>
                    </w:r>
                    <w:r w:rsidR="00546EFE" w:rsidRPr="008B3E30">
                      <w:rPr>
                        <w:rFonts w:ascii="Trebuchet MS" w:hAnsi="Trebuchet MS" w:cs="Arial"/>
                        <w:b/>
                        <w:color w:val="808080" w:themeColor="background1" w:themeShade="80"/>
                        <w:sz w:val="20"/>
                        <w:szCs w:val="20"/>
                      </w:rPr>
                      <w:t xml:space="preserve"> </w:t>
                    </w:r>
                    <w:r w:rsidR="0039612A" w:rsidRPr="008B3E30">
                      <w:rPr>
                        <w:rFonts w:ascii="Trebuchet MS" w:hAnsi="Trebuchet MS" w:cs="Arial"/>
                        <w:b/>
                        <w:color w:val="808080" w:themeColor="background1" w:themeShade="80"/>
                        <w:sz w:val="20"/>
                        <w:szCs w:val="20"/>
                      </w:rPr>
                      <w:t xml:space="preserve"> del 11</w:t>
                    </w:r>
                    <w:r w:rsidR="00952AC5" w:rsidRPr="008B3E30">
                      <w:rPr>
                        <w:rFonts w:ascii="Trebuchet MS" w:hAnsi="Trebuchet MS" w:cs="Arial"/>
                        <w:b/>
                        <w:color w:val="808080" w:themeColor="background1" w:themeShade="80"/>
                        <w:sz w:val="20"/>
                        <w:szCs w:val="20"/>
                      </w:rPr>
                      <w:t xml:space="preserve"> de agosto de 2009</w:t>
                    </w:r>
                  </w:p>
                  <w:p w:rsidR="00227A01" w:rsidRDefault="00227A01" w:rsidP="000E39C2">
                    <w:pPr>
                      <w:pStyle w:val="Piedepgina"/>
                      <w:jc w:val="right"/>
                      <w:rPr>
                        <w:rFonts w:ascii="Arial" w:hAnsi="Arial" w:cs="Arial"/>
                        <w:sz w:val="20"/>
                        <w:szCs w:val="20"/>
                      </w:rPr>
                    </w:pPr>
                  </w:p>
                  <w:p w:rsidR="00A42F8A" w:rsidRPr="00115169" w:rsidRDefault="00A42F8A" w:rsidP="0029350C">
                    <w:pPr>
                      <w:spacing w:after="0" w:line="240" w:lineRule="auto"/>
                      <w:jc w:val="center"/>
                    </w:pPr>
                  </w:p>
                </w:txbxContent>
              </v:textbox>
            </v:shape>
          </w:pict>
        </mc:Fallback>
      </mc:AlternateContent>
    </w:r>
    <w:r w:rsidR="005A0A4C">
      <w:rPr>
        <w:noProof/>
        <w:lang w:val="en-US"/>
      </w:rPr>
      <mc:AlternateContent>
        <mc:Choice Requires="wps">
          <w:drawing>
            <wp:anchor distT="0" distB="0" distL="114300" distR="114300" simplePos="0" relativeHeight="251674624" behindDoc="0" locked="0" layoutInCell="1" allowOverlap="1" wp14:anchorId="2DBE4246" wp14:editId="77013086">
              <wp:simplePos x="0" y="0"/>
              <wp:positionH relativeFrom="column">
                <wp:posOffset>-724829</wp:posOffset>
              </wp:positionH>
              <wp:positionV relativeFrom="paragraph">
                <wp:posOffset>458792</wp:posOffset>
              </wp:positionV>
              <wp:extent cx="1269241" cy="469900"/>
              <wp:effectExtent l="0" t="0" r="0" b="635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241"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2F2" w:rsidRDefault="00BC72F2" w:rsidP="0029350C">
                          <w:pPr>
                            <w:pStyle w:val="Piedepgina"/>
                            <w:jc w:val="left"/>
                            <w:rPr>
                              <w:rFonts w:ascii="Arial" w:hAnsi="Arial" w:cs="Arial"/>
                              <w:sz w:val="20"/>
                              <w:szCs w:val="20"/>
                            </w:rPr>
                          </w:pPr>
                        </w:p>
                        <w:p w:rsidR="00BC72F2" w:rsidRPr="00151392" w:rsidRDefault="00BC72F2" w:rsidP="0029350C">
                          <w:pPr>
                            <w:pStyle w:val="Piedepgina"/>
                            <w:jc w:val="left"/>
                            <w:rPr>
                              <w:rFonts w:ascii="Arial" w:hAnsi="Arial" w:cs="Arial"/>
                              <w:sz w:val="18"/>
                              <w:szCs w:val="18"/>
                            </w:rPr>
                          </w:pPr>
                          <w:r w:rsidRPr="00151392">
                            <w:rPr>
                              <w:rFonts w:ascii="Arial" w:hAnsi="Arial" w:cs="Arial"/>
                              <w:sz w:val="18"/>
                              <w:szCs w:val="18"/>
                            </w:rPr>
                            <w:t>NIT. 890.501.578 –</w:t>
                          </w:r>
                          <w:r w:rsidR="0039612A" w:rsidRPr="00151392">
                            <w:rPr>
                              <w:rFonts w:ascii="Arial" w:hAnsi="Arial" w:cs="Arial"/>
                              <w:sz w:val="18"/>
                              <w:szCs w:val="18"/>
                            </w:rPr>
                            <w:t xml:space="preserve"> </w:t>
                          </w:r>
                          <w:r w:rsidRPr="00151392">
                            <w:rPr>
                              <w:rFonts w:ascii="Arial" w:hAnsi="Arial" w:cs="Arial"/>
                              <w:sz w:val="18"/>
                              <w:szCs w:val="18"/>
                            </w:rPr>
                            <w:t>4</w:t>
                          </w:r>
                        </w:p>
                        <w:p w:rsidR="00BC72F2" w:rsidRPr="00115169" w:rsidRDefault="00BC72F2" w:rsidP="0029350C">
                          <w:pPr>
                            <w:spacing w:after="0" w:line="240"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57.05pt;margin-top:36.15pt;width:99.9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RguQIAAME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" filled="f" stroked="f">
              <v:textbox>
                <w:txbxContent>
                  <w:p w:rsidR="00BC72F2" w:rsidRDefault="00BC72F2" w:rsidP="0029350C">
                    <w:pPr>
                      <w:pStyle w:val="Piedepgina"/>
                      <w:jc w:val="left"/>
                      <w:rPr>
                        <w:rFonts w:ascii="Arial" w:hAnsi="Arial" w:cs="Arial"/>
                        <w:sz w:val="20"/>
                        <w:szCs w:val="20"/>
                      </w:rPr>
                    </w:pPr>
                  </w:p>
                  <w:p w:rsidR="00BC72F2" w:rsidRPr="00151392" w:rsidRDefault="00BC72F2" w:rsidP="0029350C">
                    <w:pPr>
                      <w:pStyle w:val="Piedepgina"/>
                      <w:jc w:val="left"/>
                      <w:rPr>
                        <w:rFonts w:ascii="Arial" w:hAnsi="Arial" w:cs="Arial"/>
                        <w:sz w:val="18"/>
                        <w:szCs w:val="18"/>
                      </w:rPr>
                    </w:pPr>
                    <w:r w:rsidRPr="00151392">
                      <w:rPr>
                        <w:rFonts w:ascii="Arial" w:hAnsi="Arial" w:cs="Arial"/>
                        <w:sz w:val="18"/>
                        <w:szCs w:val="18"/>
                      </w:rPr>
                      <w:t>NIT. 890.501.578 –</w:t>
                    </w:r>
                    <w:r w:rsidR="0039612A" w:rsidRPr="00151392">
                      <w:rPr>
                        <w:rFonts w:ascii="Arial" w:hAnsi="Arial" w:cs="Arial"/>
                        <w:sz w:val="18"/>
                        <w:szCs w:val="18"/>
                      </w:rPr>
                      <w:t xml:space="preserve"> </w:t>
                    </w:r>
                    <w:r w:rsidRPr="00151392">
                      <w:rPr>
                        <w:rFonts w:ascii="Arial" w:hAnsi="Arial" w:cs="Arial"/>
                        <w:sz w:val="18"/>
                        <w:szCs w:val="18"/>
                      </w:rPr>
                      <w:t>4</w:t>
                    </w:r>
                  </w:p>
                  <w:p w:rsidR="00BC72F2" w:rsidRPr="00115169" w:rsidRDefault="00BC72F2" w:rsidP="0029350C">
                    <w:pPr>
                      <w:spacing w:after="0" w:line="240" w:lineRule="auto"/>
                      <w:jc w:val="center"/>
                    </w:pPr>
                  </w:p>
                </w:txbxContent>
              </v:textbox>
            </v:shape>
          </w:pict>
        </mc:Fallback>
      </mc:AlternateContent>
    </w:r>
    <w:r w:rsidR="005A0A4C">
      <w:rPr>
        <w:noProof/>
        <w:lang w:val="en-US"/>
      </w:rPr>
      <w:drawing>
        <wp:anchor distT="0" distB="0" distL="114300" distR="114300" simplePos="0" relativeHeight="251662336" behindDoc="1" locked="0" layoutInCell="1" allowOverlap="1" wp14:anchorId="03AF6E42" wp14:editId="7C258AE7">
          <wp:simplePos x="0" y="0"/>
          <wp:positionH relativeFrom="column">
            <wp:posOffset>-824865</wp:posOffset>
          </wp:positionH>
          <wp:positionV relativeFrom="paragraph">
            <wp:posOffset>-253365</wp:posOffset>
          </wp:positionV>
          <wp:extent cx="1432560" cy="816610"/>
          <wp:effectExtent l="0" t="0" r="0" b="2540"/>
          <wp:wrapThrough wrapText="bothSides">
            <wp:wrapPolygon edited="0">
              <wp:start x="9479" y="0"/>
              <wp:lineTo x="7755" y="1008"/>
              <wp:lineTo x="3447" y="6551"/>
              <wp:lineTo x="3447" y="8566"/>
              <wp:lineTo x="2011" y="16628"/>
              <wp:lineTo x="862" y="19652"/>
              <wp:lineTo x="1436" y="20156"/>
              <wp:lineTo x="8904" y="21163"/>
              <wp:lineTo x="12351" y="21163"/>
              <wp:lineTo x="17809" y="21163"/>
              <wp:lineTo x="20394" y="19652"/>
              <wp:lineTo x="19245" y="16628"/>
              <wp:lineTo x="17809" y="9070"/>
              <wp:lineTo x="17809" y="7054"/>
              <wp:lineTo x="13213" y="1008"/>
              <wp:lineTo x="11489" y="0"/>
              <wp:lineTo x="9479" y="0"/>
            </wp:wrapPolygon>
          </wp:wrapThrough>
          <wp:docPr id="17" name="3 Imagen" descr="ESCUDOf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ESCUDOfon.gif"/>
                  <pic:cNvPicPr>
                    <a:picLocks noChangeAspect="1" noChangeArrowheads="1"/>
                  </pic:cNvPicPr>
                </pic:nvPicPr>
                <pic:blipFill>
                  <a:blip r:embed="rId1">
                    <a:extLst>
                      <a:ext uri="{28A0092B-C50C-407E-A947-70E740481C1C}">
                        <a14:useLocalDpi xmlns:a14="http://schemas.microsoft.com/office/drawing/2010/main" val="0"/>
                      </a:ext>
                    </a:extLst>
                  </a:blip>
                  <a:srcRect b="11095"/>
                  <a:stretch>
                    <a:fillRect/>
                  </a:stretch>
                </pic:blipFill>
                <pic:spPr bwMode="auto">
                  <a:xfrm>
                    <a:off x="0" y="0"/>
                    <a:ext cx="1432560" cy="816610"/>
                  </a:xfrm>
                  <a:prstGeom prst="rect">
                    <a:avLst/>
                  </a:prstGeom>
                  <a:noFill/>
                </pic:spPr>
              </pic:pic>
            </a:graphicData>
          </a:graphic>
          <wp14:sizeRelH relativeFrom="page">
            <wp14:pctWidth>0</wp14:pctWidth>
          </wp14:sizeRelH>
          <wp14:sizeRelV relativeFrom="page">
            <wp14:pctHeight>0</wp14:pctHeight>
          </wp14:sizeRelV>
        </wp:anchor>
      </w:drawing>
    </w:r>
    <w:r w:rsidR="00151392">
      <w:rPr>
        <w:noProof/>
        <w:lang w:val="en-US"/>
      </w:rPr>
      <w:drawing>
        <wp:anchor distT="0" distB="0" distL="114300" distR="114300" simplePos="0" relativeHeight="251675648" behindDoc="1" locked="0" layoutInCell="1" allowOverlap="1" wp14:anchorId="253A9D88" wp14:editId="54BA38C8">
          <wp:simplePos x="0" y="0"/>
          <wp:positionH relativeFrom="column">
            <wp:posOffset>4933950</wp:posOffset>
          </wp:positionH>
          <wp:positionV relativeFrom="paragraph">
            <wp:posOffset>-314325</wp:posOffset>
          </wp:positionV>
          <wp:extent cx="1200785" cy="1186180"/>
          <wp:effectExtent l="0" t="0" r="0" b="0"/>
          <wp:wrapThrough wrapText="bothSides">
            <wp:wrapPolygon edited="0">
              <wp:start x="0" y="0"/>
              <wp:lineTo x="0" y="21161"/>
              <wp:lineTo x="21246" y="21161"/>
              <wp:lineTo x="212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785"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D4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2"/>
      </v:shape>
    </w:pict>
  </w:numPicBullet>
  <w:abstractNum w:abstractNumId="0">
    <w:nsid w:val="FFFFFF7C"/>
    <w:multiLevelType w:val="singleLevel"/>
    <w:tmpl w:val="A34A0154"/>
    <w:lvl w:ilvl="0">
      <w:start w:val="1"/>
      <w:numFmt w:val="decimal"/>
      <w:lvlText w:val="%1."/>
      <w:lvlJc w:val="left"/>
      <w:pPr>
        <w:tabs>
          <w:tab w:val="num" w:pos="1492"/>
        </w:tabs>
        <w:ind w:left="1492" w:hanging="360"/>
      </w:pPr>
    </w:lvl>
  </w:abstractNum>
  <w:abstractNum w:abstractNumId="1">
    <w:nsid w:val="FFFFFF7D"/>
    <w:multiLevelType w:val="singleLevel"/>
    <w:tmpl w:val="0152FE20"/>
    <w:lvl w:ilvl="0">
      <w:start w:val="1"/>
      <w:numFmt w:val="decimal"/>
      <w:lvlText w:val="%1."/>
      <w:lvlJc w:val="left"/>
      <w:pPr>
        <w:tabs>
          <w:tab w:val="num" w:pos="1209"/>
        </w:tabs>
        <w:ind w:left="1209" w:hanging="360"/>
      </w:pPr>
    </w:lvl>
  </w:abstractNum>
  <w:abstractNum w:abstractNumId="2">
    <w:nsid w:val="FFFFFF7E"/>
    <w:multiLevelType w:val="singleLevel"/>
    <w:tmpl w:val="EBE2051A"/>
    <w:lvl w:ilvl="0">
      <w:start w:val="1"/>
      <w:numFmt w:val="decimal"/>
      <w:lvlText w:val="%1."/>
      <w:lvlJc w:val="left"/>
      <w:pPr>
        <w:tabs>
          <w:tab w:val="num" w:pos="926"/>
        </w:tabs>
        <w:ind w:left="926" w:hanging="360"/>
      </w:pPr>
    </w:lvl>
  </w:abstractNum>
  <w:abstractNum w:abstractNumId="3">
    <w:nsid w:val="FFFFFF7F"/>
    <w:multiLevelType w:val="singleLevel"/>
    <w:tmpl w:val="B56222B6"/>
    <w:lvl w:ilvl="0">
      <w:start w:val="1"/>
      <w:numFmt w:val="decimal"/>
      <w:lvlText w:val="%1."/>
      <w:lvlJc w:val="left"/>
      <w:pPr>
        <w:tabs>
          <w:tab w:val="num" w:pos="643"/>
        </w:tabs>
        <w:ind w:left="643" w:hanging="360"/>
      </w:pPr>
    </w:lvl>
  </w:abstractNum>
  <w:abstractNum w:abstractNumId="4">
    <w:nsid w:val="FFFFFF80"/>
    <w:multiLevelType w:val="singleLevel"/>
    <w:tmpl w:val="F2F0A8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F424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8A8A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B4AA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7ADB10"/>
    <w:lvl w:ilvl="0">
      <w:start w:val="1"/>
      <w:numFmt w:val="decimal"/>
      <w:lvlText w:val="%1."/>
      <w:lvlJc w:val="left"/>
      <w:pPr>
        <w:tabs>
          <w:tab w:val="num" w:pos="360"/>
        </w:tabs>
        <w:ind w:left="360" w:hanging="360"/>
      </w:pPr>
    </w:lvl>
  </w:abstractNum>
  <w:abstractNum w:abstractNumId="9">
    <w:nsid w:val="FFFFFF89"/>
    <w:multiLevelType w:val="singleLevel"/>
    <w:tmpl w:val="2BD4CF5E"/>
    <w:lvl w:ilvl="0">
      <w:start w:val="1"/>
      <w:numFmt w:val="bullet"/>
      <w:lvlText w:val=""/>
      <w:lvlJc w:val="left"/>
      <w:pPr>
        <w:tabs>
          <w:tab w:val="num" w:pos="360"/>
        </w:tabs>
        <w:ind w:left="360" w:hanging="360"/>
      </w:pPr>
      <w:rPr>
        <w:rFonts w:ascii="Symbol" w:hAnsi="Symbol" w:hint="default"/>
      </w:rPr>
    </w:lvl>
  </w:abstractNum>
  <w:abstractNum w:abstractNumId="10">
    <w:nsid w:val="06A92F38"/>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DF806B9"/>
    <w:multiLevelType w:val="hybridMultilevel"/>
    <w:tmpl w:val="B2DE5E24"/>
    <w:lvl w:ilvl="0" w:tplc="1578ED9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36713E5"/>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44419FE"/>
    <w:multiLevelType w:val="hybridMultilevel"/>
    <w:tmpl w:val="54689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92E2494"/>
    <w:multiLevelType w:val="hybridMultilevel"/>
    <w:tmpl w:val="F0AA28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9E17B6F"/>
    <w:multiLevelType w:val="hybridMultilevel"/>
    <w:tmpl w:val="F2BCB5D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21B00C33"/>
    <w:multiLevelType w:val="hybridMultilevel"/>
    <w:tmpl w:val="67BAB6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3BA3E1A"/>
    <w:multiLevelType w:val="hybridMultilevel"/>
    <w:tmpl w:val="44945F6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260709EC"/>
    <w:multiLevelType w:val="hybridMultilevel"/>
    <w:tmpl w:val="88DE2E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2FEB78F8"/>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362EDB"/>
    <w:multiLevelType w:val="hybridMultilevel"/>
    <w:tmpl w:val="66483BF4"/>
    <w:lvl w:ilvl="0" w:tplc="240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647147"/>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C401D8D"/>
    <w:multiLevelType w:val="hybridMultilevel"/>
    <w:tmpl w:val="DCA2F3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3DB46A6B"/>
    <w:multiLevelType w:val="hybridMultilevel"/>
    <w:tmpl w:val="B934AC5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40F00458"/>
    <w:multiLevelType w:val="hybridMultilevel"/>
    <w:tmpl w:val="B49AFE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3124286"/>
    <w:multiLevelType w:val="hybridMultilevel"/>
    <w:tmpl w:val="F09AE9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64174B6"/>
    <w:multiLevelType w:val="hybridMultilevel"/>
    <w:tmpl w:val="71229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7890ABD"/>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86D4FC0"/>
    <w:multiLevelType w:val="hybridMultilevel"/>
    <w:tmpl w:val="5F1C5014"/>
    <w:lvl w:ilvl="0" w:tplc="240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385522"/>
    <w:multiLevelType w:val="hybridMultilevel"/>
    <w:tmpl w:val="D3365FA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4D3248F1"/>
    <w:multiLevelType w:val="hybridMultilevel"/>
    <w:tmpl w:val="A866F1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EEC7629"/>
    <w:multiLevelType w:val="hybridMultilevel"/>
    <w:tmpl w:val="77E064C8"/>
    <w:lvl w:ilvl="0" w:tplc="0C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nsid w:val="584348E1"/>
    <w:multiLevelType w:val="hybridMultilevel"/>
    <w:tmpl w:val="0C6C0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FFA536D"/>
    <w:multiLevelType w:val="hybridMultilevel"/>
    <w:tmpl w:val="92960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59436A6"/>
    <w:multiLevelType w:val="hybridMultilevel"/>
    <w:tmpl w:val="8B70EC64"/>
    <w:lvl w:ilvl="0" w:tplc="240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F06FBA"/>
    <w:multiLevelType w:val="hybridMultilevel"/>
    <w:tmpl w:val="187A6D1A"/>
    <w:lvl w:ilvl="0" w:tplc="240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DD9607C"/>
    <w:multiLevelType w:val="hybridMultilevel"/>
    <w:tmpl w:val="94C4C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E087112"/>
    <w:multiLevelType w:val="hybridMultilevel"/>
    <w:tmpl w:val="43DA741E"/>
    <w:lvl w:ilvl="0" w:tplc="240A0009">
      <w:start w:val="1"/>
      <w:numFmt w:val="bullet"/>
      <w:lvlText w:val=""/>
      <w:lvlPicBulletId w:val="0"/>
      <w:lvlJc w:val="left"/>
      <w:pPr>
        <w:ind w:left="36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nsid w:val="70F93E0D"/>
    <w:multiLevelType w:val="hybridMultilevel"/>
    <w:tmpl w:val="541293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2184E0D"/>
    <w:multiLevelType w:val="hybridMultilevel"/>
    <w:tmpl w:val="0CF2E9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76281F31"/>
    <w:multiLevelType w:val="hybridMultilevel"/>
    <w:tmpl w:val="BB32F8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9BF781F"/>
    <w:multiLevelType w:val="hybridMultilevel"/>
    <w:tmpl w:val="67BAB6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A8812D4"/>
    <w:multiLevelType w:val="hybridMultilevel"/>
    <w:tmpl w:val="FEFC9FC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7E090545"/>
    <w:multiLevelType w:val="hybridMultilevel"/>
    <w:tmpl w:val="E842B206"/>
    <w:lvl w:ilvl="0" w:tplc="240A0009">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3"/>
  </w:num>
  <w:num w:numId="13">
    <w:abstractNumId w:val="36"/>
  </w:num>
  <w:num w:numId="14">
    <w:abstractNumId w:val="14"/>
  </w:num>
  <w:num w:numId="15">
    <w:abstractNumId w:val="32"/>
  </w:num>
  <w:num w:numId="16">
    <w:abstractNumId w:val="41"/>
  </w:num>
  <w:num w:numId="17">
    <w:abstractNumId w:val="16"/>
  </w:num>
  <w:num w:numId="18">
    <w:abstractNumId w:val="25"/>
  </w:num>
  <w:num w:numId="19">
    <w:abstractNumId w:val="17"/>
  </w:num>
  <w:num w:numId="20">
    <w:abstractNumId w:val="11"/>
  </w:num>
  <w:num w:numId="21">
    <w:abstractNumId w:val="13"/>
  </w:num>
  <w:num w:numId="22">
    <w:abstractNumId w:val="40"/>
  </w:num>
  <w:num w:numId="23">
    <w:abstractNumId w:val="18"/>
  </w:num>
  <w:num w:numId="24">
    <w:abstractNumId w:val="42"/>
  </w:num>
  <w:num w:numId="25">
    <w:abstractNumId w:val="24"/>
  </w:num>
  <w:num w:numId="26">
    <w:abstractNumId w:val="15"/>
  </w:num>
  <w:num w:numId="27">
    <w:abstractNumId w:val="29"/>
  </w:num>
  <w:num w:numId="28">
    <w:abstractNumId w:val="39"/>
  </w:num>
  <w:num w:numId="29">
    <w:abstractNumId w:val="22"/>
  </w:num>
  <w:num w:numId="30">
    <w:abstractNumId w:val="23"/>
  </w:num>
  <w:num w:numId="31">
    <w:abstractNumId w:val="30"/>
  </w:num>
  <w:num w:numId="32">
    <w:abstractNumId w:val="27"/>
  </w:num>
  <w:num w:numId="33">
    <w:abstractNumId w:val="21"/>
  </w:num>
  <w:num w:numId="34">
    <w:abstractNumId w:val="12"/>
  </w:num>
  <w:num w:numId="35">
    <w:abstractNumId w:val="19"/>
  </w:num>
  <w:num w:numId="36">
    <w:abstractNumId w:val="10"/>
  </w:num>
  <w:num w:numId="37">
    <w:abstractNumId w:val="38"/>
  </w:num>
  <w:num w:numId="38">
    <w:abstractNumId w:val="37"/>
  </w:num>
  <w:num w:numId="39">
    <w:abstractNumId w:val="43"/>
  </w:num>
  <w:num w:numId="40">
    <w:abstractNumId w:val="31"/>
  </w:num>
  <w:num w:numId="41">
    <w:abstractNumId w:val="35"/>
  </w:num>
  <w:num w:numId="42">
    <w:abstractNumId w:val="20"/>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B34"/>
    <w:rsid w:val="000019AC"/>
    <w:rsid w:val="00002A1D"/>
    <w:rsid w:val="00005052"/>
    <w:rsid w:val="00006B28"/>
    <w:rsid w:val="00020EC0"/>
    <w:rsid w:val="0002174B"/>
    <w:rsid w:val="0002174D"/>
    <w:rsid w:val="00021C0E"/>
    <w:rsid w:val="00026593"/>
    <w:rsid w:val="0002757B"/>
    <w:rsid w:val="0002767E"/>
    <w:rsid w:val="00030354"/>
    <w:rsid w:val="00046D3F"/>
    <w:rsid w:val="00052E43"/>
    <w:rsid w:val="00072CDD"/>
    <w:rsid w:val="00077B77"/>
    <w:rsid w:val="00084117"/>
    <w:rsid w:val="0008523A"/>
    <w:rsid w:val="00095881"/>
    <w:rsid w:val="00095E04"/>
    <w:rsid w:val="00096885"/>
    <w:rsid w:val="000970BB"/>
    <w:rsid w:val="000A0ABF"/>
    <w:rsid w:val="000A2678"/>
    <w:rsid w:val="000B3D5F"/>
    <w:rsid w:val="000C0110"/>
    <w:rsid w:val="000C3422"/>
    <w:rsid w:val="000C6495"/>
    <w:rsid w:val="000D0307"/>
    <w:rsid w:val="000D1ABE"/>
    <w:rsid w:val="000D212E"/>
    <w:rsid w:val="000D78A6"/>
    <w:rsid w:val="000E39C2"/>
    <w:rsid w:val="000E481B"/>
    <w:rsid w:val="000E5310"/>
    <w:rsid w:val="000F510C"/>
    <w:rsid w:val="000F6057"/>
    <w:rsid w:val="000F76F4"/>
    <w:rsid w:val="000F7E40"/>
    <w:rsid w:val="00105CAA"/>
    <w:rsid w:val="00106B2A"/>
    <w:rsid w:val="001247AF"/>
    <w:rsid w:val="001272F8"/>
    <w:rsid w:val="00131B44"/>
    <w:rsid w:val="00134F89"/>
    <w:rsid w:val="00140C6B"/>
    <w:rsid w:val="00141961"/>
    <w:rsid w:val="0014214D"/>
    <w:rsid w:val="001508E6"/>
    <w:rsid w:val="00151392"/>
    <w:rsid w:val="00151B67"/>
    <w:rsid w:val="00156D0E"/>
    <w:rsid w:val="001628A7"/>
    <w:rsid w:val="00167652"/>
    <w:rsid w:val="00172A98"/>
    <w:rsid w:val="00174259"/>
    <w:rsid w:val="00176797"/>
    <w:rsid w:val="0017736E"/>
    <w:rsid w:val="00181843"/>
    <w:rsid w:val="001832C9"/>
    <w:rsid w:val="001917A6"/>
    <w:rsid w:val="00197FE5"/>
    <w:rsid w:val="001A758F"/>
    <w:rsid w:val="001A7D8B"/>
    <w:rsid w:val="001B21C9"/>
    <w:rsid w:val="001B66B8"/>
    <w:rsid w:val="001C12D3"/>
    <w:rsid w:val="001C6FD2"/>
    <w:rsid w:val="001D1354"/>
    <w:rsid w:val="001F0FF7"/>
    <w:rsid w:val="001F2CDE"/>
    <w:rsid w:val="002007E6"/>
    <w:rsid w:val="002065DB"/>
    <w:rsid w:val="002101A9"/>
    <w:rsid w:val="00220D2C"/>
    <w:rsid w:val="00221CA6"/>
    <w:rsid w:val="002243A3"/>
    <w:rsid w:val="0022531C"/>
    <w:rsid w:val="00225F4F"/>
    <w:rsid w:val="00227A01"/>
    <w:rsid w:val="0023425C"/>
    <w:rsid w:val="0024127E"/>
    <w:rsid w:val="002421EC"/>
    <w:rsid w:val="00250F1B"/>
    <w:rsid w:val="0026262B"/>
    <w:rsid w:val="0026318C"/>
    <w:rsid w:val="00263949"/>
    <w:rsid w:val="00264EF2"/>
    <w:rsid w:val="00270569"/>
    <w:rsid w:val="00270749"/>
    <w:rsid w:val="00270F85"/>
    <w:rsid w:val="00271DBC"/>
    <w:rsid w:val="0028345C"/>
    <w:rsid w:val="0029350C"/>
    <w:rsid w:val="002A222E"/>
    <w:rsid w:val="002A2BFD"/>
    <w:rsid w:val="002A77CB"/>
    <w:rsid w:val="002A7876"/>
    <w:rsid w:val="002B1193"/>
    <w:rsid w:val="002B3417"/>
    <w:rsid w:val="002B5BD5"/>
    <w:rsid w:val="002B5CD0"/>
    <w:rsid w:val="002B7A4E"/>
    <w:rsid w:val="002C1862"/>
    <w:rsid w:val="002C6CE1"/>
    <w:rsid w:val="002C75C3"/>
    <w:rsid w:val="002D72D0"/>
    <w:rsid w:val="002D7B42"/>
    <w:rsid w:val="002E1AA1"/>
    <w:rsid w:val="002E5F4B"/>
    <w:rsid w:val="002F0EC5"/>
    <w:rsid w:val="00305B7A"/>
    <w:rsid w:val="00307753"/>
    <w:rsid w:val="00310E19"/>
    <w:rsid w:val="00317D4F"/>
    <w:rsid w:val="00326CDB"/>
    <w:rsid w:val="0033028A"/>
    <w:rsid w:val="00333033"/>
    <w:rsid w:val="00336D4F"/>
    <w:rsid w:val="003371DA"/>
    <w:rsid w:val="00340265"/>
    <w:rsid w:val="0034106B"/>
    <w:rsid w:val="00344173"/>
    <w:rsid w:val="00354A51"/>
    <w:rsid w:val="003637C0"/>
    <w:rsid w:val="0036395A"/>
    <w:rsid w:val="00366BE0"/>
    <w:rsid w:val="00370C27"/>
    <w:rsid w:val="00374E6B"/>
    <w:rsid w:val="00384259"/>
    <w:rsid w:val="00385A62"/>
    <w:rsid w:val="00385B46"/>
    <w:rsid w:val="00387A73"/>
    <w:rsid w:val="00394160"/>
    <w:rsid w:val="0039612A"/>
    <w:rsid w:val="003A248E"/>
    <w:rsid w:val="003B3954"/>
    <w:rsid w:val="003B4FBB"/>
    <w:rsid w:val="003C270E"/>
    <w:rsid w:val="003C3F1F"/>
    <w:rsid w:val="003C496B"/>
    <w:rsid w:val="003D00B1"/>
    <w:rsid w:val="003D0F4B"/>
    <w:rsid w:val="003D3DAC"/>
    <w:rsid w:val="003E35E3"/>
    <w:rsid w:val="003E5B4B"/>
    <w:rsid w:val="003E5FC7"/>
    <w:rsid w:val="003E7C35"/>
    <w:rsid w:val="003F00B7"/>
    <w:rsid w:val="003F1803"/>
    <w:rsid w:val="003F26AD"/>
    <w:rsid w:val="003F4709"/>
    <w:rsid w:val="003F6B34"/>
    <w:rsid w:val="003F7DAD"/>
    <w:rsid w:val="00401431"/>
    <w:rsid w:val="00401EC9"/>
    <w:rsid w:val="0041736D"/>
    <w:rsid w:val="004230A6"/>
    <w:rsid w:val="0042440A"/>
    <w:rsid w:val="00425F5D"/>
    <w:rsid w:val="004274EB"/>
    <w:rsid w:val="00440105"/>
    <w:rsid w:val="00444BAC"/>
    <w:rsid w:val="00447D1E"/>
    <w:rsid w:val="00451B0E"/>
    <w:rsid w:val="00476B41"/>
    <w:rsid w:val="00480392"/>
    <w:rsid w:val="00483473"/>
    <w:rsid w:val="0048514B"/>
    <w:rsid w:val="00485314"/>
    <w:rsid w:val="0049596E"/>
    <w:rsid w:val="004964CE"/>
    <w:rsid w:val="004A21CB"/>
    <w:rsid w:val="004A3A85"/>
    <w:rsid w:val="004B373C"/>
    <w:rsid w:val="004B3EE2"/>
    <w:rsid w:val="004C25C1"/>
    <w:rsid w:val="004D1F09"/>
    <w:rsid w:val="004E4F9A"/>
    <w:rsid w:val="004E5E5D"/>
    <w:rsid w:val="004E7CE1"/>
    <w:rsid w:val="004F2E9D"/>
    <w:rsid w:val="004F4A39"/>
    <w:rsid w:val="004F6767"/>
    <w:rsid w:val="004F74F5"/>
    <w:rsid w:val="00503A7F"/>
    <w:rsid w:val="00503C02"/>
    <w:rsid w:val="005121BF"/>
    <w:rsid w:val="00516B4B"/>
    <w:rsid w:val="005179E3"/>
    <w:rsid w:val="005242C8"/>
    <w:rsid w:val="00527254"/>
    <w:rsid w:val="00534902"/>
    <w:rsid w:val="00537321"/>
    <w:rsid w:val="005435DE"/>
    <w:rsid w:val="00543E3C"/>
    <w:rsid w:val="00544274"/>
    <w:rsid w:val="00546EFE"/>
    <w:rsid w:val="005506FD"/>
    <w:rsid w:val="005516A1"/>
    <w:rsid w:val="00556FCA"/>
    <w:rsid w:val="00560ABC"/>
    <w:rsid w:val="00567BC2"/>
    <w:rsid w:val="00572C07"/>
    <w:rsid w:val="00575FA4"/>
    <w:rsid w:val="00576492"/>
    <w:rsid w:val="00577238"/>
    <w:rsid w:val="005923C1"/>
    <w:rsid w:val="00592987"/>
    <w:rsid w:val="00596385"/>
    <w:rsid w:val="005A0A4C"/>
    <w:rsid w:val="005B4C57"/>
    <w:rsid w:val="005B5D82"/>
    <w:rsid w:val="005C1A75"/>
    <w:rsid w:val="005C34CB"/>
    <w:rsid w:val="005C4853"/>
    <w:rsid w:val="005C7D6A"/>
    <w:rsid w:val="005E3209"/>
    <w:rsid w:val="005E4BCB"/>
    <w:rsid w:val="005E5C54"/>
    <w:rsid w:val="005F61DE"/>
    <w:rsid w:val="005F63EE"/>
    <w:rsid w:val="00600A77"/>
    <w:rsid w:val="00601F38"/>
    <w:rsid w:val="00623287"/>
    <w:rsid w:val="00627C05"/>
    <w:rsid w:val="006438D0"/>
    <w:rsid w:val="00643AB9"/>
    <w:rsid w:val="00646486"/>
    <w:rsid w:val="006549C2"/>
    <w:rsid w:val="00660150"/>
    <w:rsid w:val="0066184B"/>
    <w:rsid w:val="00675EDC"/>
    <w:rsid w:val="00676A65"/>
    <w:rsid w:val="006833F0"/>
    <w:rsid w:val="00693048"/>
    <w:rsid w:val="006974D2"/>
    <w:rsid w:val="006A33EB"/>
    <w:rsid w:val="006A63DD"/>
    <w:rsid w:val="006C02EA"/>
    <w:rsid w:val="006C47AA"/>
    <w:rsid w:val="006C5559"/>
    <w:rsid w:val="006D1B9E"/>
    <w:rsid w:val="006D1DE5"/>
    <w:rsid w:val="006E34B9"/>
    <w:rsid w:val="006E3E0B"/>
    <w:rsid w:val="006F18F5"/>
    <w:rsid w:val="006F38CF"/>
    <w:rsid w:val="006F65A8"/>
    <w:rsid w:val="00700E58"/>
    <w:rsid w:val="00706878"/>
    <w:rsid w:val="00711366"/>
    <w:rsid w:val="0071204C"/>
    <w:rsid w:val="00713983"/>
    <w:rsid w:val="00715208"/>
    <w:rsid w:val="00715B01"/>
    <w:rsid w:val="007216FF"/>
    <w:rsid w:val="00726B87"/>
    <w:rsid w:val="007360D9"/>
    <w:rsid w:val="00747167"/>
    <w:rsid w:val="00752D6E"/>
    <w:rsid w:val="00753212"/>
    <w:rsid w:val="007534A8"/>
    <w:rsid w:val="00754D94"/>
    <w:rsid w:val="00761209"/>
    <w:rsid w:val="00762830"/>
    <w:rsid w:val="00765A41"/>
    <w:rsid w:val="00767432"/>
    <w:rsid w:val="00767A67"/>
    <w:rsid w:val="00767FFC"/>
    <w:rsid w:val="00770E6A"/>
    <w:rsid w:val="00773694"/>
    <w:rsid w:val="00777C58"/>
    <w:rsid w:val="007810FB"/>
    <w:rsid w:val="0078119D"/>
    <w:rsid w:val="0078249C"/>
    <w:rsid w:val="00782C57"/>
    <w:rsid w:val="00783413"/>
    <w:rsid w:val="00791313"/>
    <w:rsid w:val="00792573"/>
    <w:rsid w:val="0079495D"/>
    <w:rsid w:val="007A0716"/>
    <w:rsid w:val="007B17BD"/>
    <w:rsid w:val="007B1835"/>
    <w:rsid w:val="007B7713"/>
    <w:rsid w:val="007C47E8"/>
    <w:rsid w:val="007D34D2"/>
    <w:rsid w:val="007D63C4"/>
    <w:rsid w:val="007E572C"/>
    <w:rsid w:val="00800165"/>
    <w:rsid w:val="008023CF"/>
    <w:rsid w:val="00802610"/>
    <w:rsid w:val="008063EE"/>
    <w:rsid w:val="0081690E"/>
    <w:rsid w:val="00826925"/>
    <w:rsid w:val="0082785B"/>
    <w:rsid w:val="00832ED0"/>
    <w:rsid w:val="0083584F"/>
    <w:rsid w:val="00837647"/>
    <w:rsid w:val="008445D9"/>
    <w:rsid w:val="00844C54"/>
    <w:rsid w:val="00850342"/>
    <w:rsid w:val="00850862"/>
    <w:rsid w:val="00854002"/>
    <w:rsid w:val="00857FB8"/>
    <w:rsid w:val="00861452"/>
    <w:rsid w:val="00864C95"/>
    <w:rsid w:val="0086643E"/>
    <w:rsid w:val="008705C6"/>
    <w:rsid w:val="008761CF"/>
    <w:rsid w:val="00877AE2"/>
    <w:rsid w:val="00877F47"/>
    <w:rsid w:val="00880A81"/>
    <w:rsid w:val="00882822"/>
    <w:rsid w:val="00885F7D"/>
    <w:rsid w:val="00893B41"/>
    <w:rsid w:val="008962B6"/>
    <w:rsid w:val="008A16F0"/>
    <w:rsid w:val="008A32F3"/>
    <w:rsid w:val="008A6E3B"/>
    <w:rsid w:val="008A7FCF"/>
    <w:rsid w:val="008B3E30"/>
    <w:rsid w:val="008B45D5"/>
    <w:rsid w:val="008B7C52"/>
    <w:rsid w:val="008C405D"/>
    <w:rsid w:val="008C40F4"/>
    <w:rsid w:val="008D1BCD"/>
    <w:rsid w:val="008D7A1E"/>
    <w:rsid w:val="008F0FDF"/>
    <w:rsid w:val="008F242E"/>
    <w:rsid w:val="008F3B28"/>
    <w:rsid w:val="0090269F"/>
    <w:rsid w:val="009074CC"/>
    <w:rsid w:val="00907AD9"/>
    <w:rsid w:val="00915B58"/>
    <w:rsid w:val="00920642"/>
    <w:rsid w:val="00920B85"/>
    <w:rsid w:val="00922F0C"/>
    <w:rsid w:val="009249D7"/>
    <w:rsid w:val="009268C0"/>
    <w:rsid w:val="00926973"/>
    <w:rsid w:val="00927FE1"/>
    <w:rsid w:val="00932399"/>
    <w:rsid w:val="009410FC"/>
    <w:rsid w:val="009431E0"/>
    <w:rsid w:val="00943212"/>
    <w:rsid w:val="00943292"/>
    <w:rsid w:val="009502EE"/>
    <w:rsid w:val="009522B5"/>
    <w:rsid w:val="00952AC5"/>
    <w:rsid w:val="009571E1"/>
    <w:rsid w:val="00957F56"/>
    <w:rsid w:val="009602ED"/>
    <w:rsid w:val="00962182"/>
    <w:rsid w:val="00975F3E"/>
    <w:rsid w:val="00976DEB"/>
    <w:rsid w:val="00977CC2"/>
    <w:rsid w:val="00981B00"/>
    <w:rsid w:val="00984D47"/>
    <w:rsid w:val="0099249C"/>
    <w:rsid w:val="00992607"/>
    <w:rsid w:val="0099404A"/>
    <w:rsid w:val="00994823"/>
    <w:rsid w:val="009A36D7"/>
    <w:rsid w:val="009A79BC"/>
    <w:rsid w:val="009A7E3F"/>
    <w:rsid w:val="009B72C2"/>
    <w:rsid w:val="009B7916"/>
    <w:rsid w:val="009C0E50"/>
    <w:rsid w:val="009D2345"/>
    <w:rsid w:val="009D3CA9"/>
    <w:rsid w:val="009D56DB"/>
    <w:rsid w:val="009E1496"/>
    <w:rsid w:val="009E63B2"/>
    <w:rsid w:val="009F474E"/>
    <w:rsid w:val="00A14BFC"/>
    <w:rsid w:val="00A16213"/>
    <w:rsid w:val="00A17332"/>
    <w:rsid w:val="00A23AE2"/>
    <w:rsid w:val="00A25F85"/>
    <w:rsid w:val="00A313FE"/>
    <w:rsid w:val="00A320D5"/>
    <w:rsid w:val="00A42F8A"/>
    <w:rsid w:val="00A45847"/>
    <w:rsid w:val="00A45CDA"/>
    <w:rsid w:val="00A53AFC"/>
    <w:rsid w:val="00A558DC"/>
    <w:rsid w:val="00A55D65"/>
    <w:rsid w:val="00A6249E"/>
    <w:rsid w:val="00A845D1"/>
    <w:rsid w:val="00A86E34"/>
    <w:rsid w:val="00A92591"/>
    <w:rsid w:val="00A9285B"/>
    <w:rsid w:val="00AA0ED2"/>
    <w:rsid w:val="00AA1340"/>
    <w:rsid w:val="00AA1829"/>
    <w:rsid w:val="00AB7530"/>
    <w:rsid w:val="00AC01B7"/>
    <w:rsid w:val="00AC186D"/>
    <w:rsid w:val="00AC1E37"/>
    <w:rsid w:val="00AC41AA"/>
    <w:rsid w:val="00AC75A8"/>
    <w:rsid w:val="00AC7F83"/>
    <w:rsid w:val="00AD5DB6"/>
    <w:rsid w:val="00AE34FE"/>
    <w:rsid w:val="00AF55DE"/>
    <w:rsid w:val="00AF65BB"/>
    <w:rsid w:val="00B01598"/>
    <w:rsid w:val="00B04295"/>
    <w:rsid w:val="00B152E0"/>
    <w:rsid w:val="00B22727"/>
    <w:rsid w:val="00B259A3"/>
    <w:rsid w:val="00B319ED"/>
    <w:rsid w:val="00B35F62"/>
    <w:rsid w:val="00B36363"/>
    <w:rsid w:val="00B36F96"/>
    <w:rsid w:val="00B41126"/>
    <w:rsid w:val="00B44DB2"/>
    <w:rsid w:val="00B526C5"/>
    <w:rsid w:val="00B54A72"/>
    <w:rsid w:val="00B56B67"/>
    <w:rsid w:val="00B61446"/>
    <w:rsid w:val="00B6430F"/>
    <w:rsid w:val="00B73718"/>
    <w:rsid w:val="00B85143"/>
    <w:rsid w:val="00B864A6"/>
    <w:rsid w:val="00B86A27"/>
    <w:rsid w:val="00B94912"/>
    <w:rsid w:val="00B95477"/>
    <w:rsid w:val="00BA0D99"/>
    <w:rsid w:val="00BA4CAA"/>
    <w:rsid w:val="00BB1555"/>
    <w:rsid w:val="00BB19BA"/>
    <w:rsid w:val="00BB4254"/>
    <w:rsid w:val="00BB4EC4"/>
    <w:rsid w:val="00BB5311"/>
    <w:rsid w:val="00BC048A"/>
    <w:rsid w:val="00BC5DA2"/>
    <w:rsid w:val="00BC72F2"/>
    <w:rsid w:val="00BD4E88"/>
    <w:rsid w:val="00BD63EA"/>
    <w:rsid w:val="00BD7272"/>
    <w:rsid w:val="00BD7D9E"/>
    <w:rsid w:val="00BE03A4"/>
    <w:rsid w:val="00BE37FA"/>
    <w:rsid w:val="00BF1417"/>
    <w:rsid w:val="00BF78EA"/>
    <w:rsid w:val="00C00EE4"/>
    <w:rsid w:val="00C041B1"/>
    <w:rsid w:val="00C06708"/>
    <w:rsid w:val="00C076E2"/>
    <w:rsid w:val="00C15558"/>
    <w:rsid w:val="00C16739"/>
    <w:rsid w:val="00C174AA"/>
    <w:rsid w:val="00C27062"/>
    <w:rsid w:val="00C31B42"/>
    <w:rsid w:val="00C3305F"/>
    <w:rsid w:val="00C406ED"/>
    <w:rsid w:val="00C47968"/>
    <w:rsid w:val="00C5012B"/>
    <w:rsid w:val="00C518AB"/>
    <w:rsid w:val="00C55328"/>
    <w:rsid w:val="00C6313E"/>
    <w:rsid w:val="00C74DEF"/>
    <w:rsid w:val="00C8503A"/>
    <w:rsid w:val="00C85F00"/>
    <w:rsid w:val="00C87E28"/>
    <w:rsid w:val="00C9024C"/>
    <w:rsid w:val="00C906EC"/>
    <w:rsid w:val="00CA02D8"/>
    <w:rsid w:val="00CA750A"/>
    <w:rsid w:val="00CA7D39"/>
    <w:rsid w:val="00CB0F75"/>
    <w:rsid w:val="00CB7815"/>
    <w:rsid w:val="00CC129E"/>
    <w:rsid w:val="00CC2178"/>
    <w:rsid w:val="00CC21D6"/>
    <w:rsid w:val="00CC2932"/>
    <w:rsid w:val="00CD16C4"/>
    <w:rsid w:val="00CD74FD"/>
    <w:rsid w:val="00CE2FF4"/>
    <w:rsid w:val="00CE4107"/>
    <w:rsid w:val="00CF402B"/>
    <w:rsid w:val="00CF4939"/>
    <w:rsid w:val="00CF68CC"/>
    <w:rsid w:val="00CF6BE4"/>
    <w:rsid w:val="00CF726C"/>
    <w:rsid w:val="00D0381C"/>
    <w:rsid w:val="00D05C19"/>
    <w:rsid w:val="00D06DE8"/>
    <w:rsid w:val="00D1029D"/>
    <w:rsid w:val="00D10424"/>
    <w:rsid w:val="00D108A3"/>
    <w:rsid w:val="00D1375D"/>
    <w:rsid w:val="00D17FDF"/>
    <w:rsid w:val="00D20D06"/>
    <w:rsid w:val="00D2186D"/>
    <w:rsid w:val="00D26231"/>
    <w:rsid w:val="00D279E8"/>
    <w:rsid w:val="00D42735"/>
    <w:rsid w:val="00D476CA"/>
    <w:rsid w:val="00D50108"/>
    <w:rsid w:val="00D509F4"/>
    <w:rsid w:val="00D55AE2"/>
    <w:rsid w:val="00D5728F"/>
    <w:rsid w:val="00D57462"/>
    <w:rsid w:val="00D669A2"/>
    <w:rsid w:val="00D67181"/>
    <w:rsid w:val="00D700B1"/>
    <w:rsid w:val="00D97261"/>
    <w:rsid w:val="00D9747F"/>
    <w:rsid w:val="00DA07A6"/>
    <w:rsid w:val="00DA2B38"/>
    <w:rsid w:val="00DB2667"/>
    <w:rsid w:val="00DC1DC0"/>
    <w:rsid w:val="00DC45D9"/>
    <w:rsid w:val="00DC7228"/>
    <w:rsid w:val="00DC76DE"/>
    <w:rsid w:val="00DD1742"/>
    <w:rsid w:val="00DD1C15"/>
    <w:rsid w:val="00DD43AD"/>
    <w:rsid w:val="00DE1A26"/>
    <w:rsid w:val="00DE1C7C"/>
    <w:rsid w:val="00DE798D"/>
    <w:rsid w:val="00DF3B8C"/>
    <w:rsid w:val="00DF4CCE"/>
    <w:rsid w:val="00DF5BF8"/>
    <w:rsid w:val="00DF5CD8"/>
    <w:rsid w:val="00E02890"/>
    <w:rsid w:val="00E14492"/>
    <w:rsid w:val="00E228F3"/>
    <w:rsid w:val="00E23CB1"/>
    <w:rsid w:val="00E23F78"/>
    <w:rsid w:val="00E24F32"/>
    <w:rsid w:val="00E31F8B"/>
    <w:rsid w:val="00E33F18"/>
    <w:rsid w:val="00E409E9"/>
    <w:rsid w:val="00E4272F"/>
    <w:rsid w:val="00E43FA3"/>
    <w:rsid w:val="00E468F7"/>
    <w:rsid w:val="00E46B95"/>
    <w:rsid w:val="00E46DE2"/>
    <w:rsid w:val="00E502E8"/>
    <w:rsid w:val="00E5149B"/>
    <w:rsid w:val="00E51C22"/>
    <w:rsid w:val="00E5572B"/>
    <w:rsid w:val="00E56045"/>
    <w:rsid w:val="00E560D7"/>
    <w:rsid w:val="00E61DD3"/>
    <w:rsid w:val="00E63496"/>
    <w:rsid w:val="00E645D5"/>
    <w:rsid w:val="00E66EB5"/>
    <w:rsid w:val="00E70517"/>
    <w:rsid w:val="00E733CC"/>
    <w:rsid w:val="00E829B9"/>
    <w:rsid w:val="00E841CB"/>
    <w:rsid w:val="00E86F4D"/>
    <w:rsid w:val="00E90303"/>
    <w:rsid w:val="00EA65B1"/>
    <w:rsid w:val="00EA666F"/>
    <w:rsid w:val="00EB2893"/>
    <w:rsid w:val="00EC2132"/>
    <w:rsid w:val="00EC2D1A"/>
    <w:rsid w:val="00ED3CD6"/>
    <w:rsid w:val="00ED5436"/>
    <w:rsid w:val="00ED7344"/>
    <w:rsid w:val="00EE054C"/>
    <w:rsid w:val="00EE2357"/>
    <w:rsid w:val="00EE346D"/>
    <w:rsid w:val="00EE54DF"/>
    <w:rsid w:val="00EE565F"/>
    <w:rsid w:val="00EE711B"/>
    <w:rsid w:val="00EF51E1"/>
    <w:rsid w:val="00EF6B30"/>
    <w:rsid w:val="00F02C46"/>
    <w:rsid w:val="00F12A34"/>
    <w:rsid w:val="00F33A8E"/>
    <w:rsid w:val="00F43E01"/>
    <w:rsid w:val="00F441BC"/>
    <w:rsid w:val="00F45680"/>
    <w:rsid w:val="00F4760F"/>
    <w:rsid w:val="00F50FBB"/>
    <w:rsid w:val="00F5539F"/>
    <w:rsid w:val="00F56E4F"/>
    <w:rsid w:val="00F6619A"/>
    <w:rsid w:val="00F75311"/>
    <w:rsid w:val="00F770FE"/>
    <w:rsid w:val="00F8670F"/>
    <w:rsid w:val="00F96BC4"/>
    <w:rsid w:val="00FA6491"/>
    <w:rsid w:val="00FB0BFD"/>
    <w:rsid w:val="00FB383B"/>
    <w:rsid w:val="00FB4557"/>
    <w:rsid w:val="00FC09F8"/>
    <w:rsid w:val="00FC0C99"/>
    <w:rsid w:val="00FC10C6"/>
    <w:rsid w:val="00FC2619"/>
    <w:rsid w:val="00FC72F0"/>
    <w:rsid w:val="00FD4292"/>
    <w:rsid w:val="00FD58ED"/>
    <w:rsid w:val="00FD7DE2"/>
    <w:rsid w:val="00FF0920"/>
    <w:rsid w:val="00FF5F27"/>
    <w:rsid w:val="00FF7C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48"/>
    <w:pPr>
      <w:spacing w:after="200" w:line="276" w:lineRule="auto"/>
    </w:pPr>
    <w:rPr>
      <w:rFonts w:asciiTheme="minorHAnsi" w:eastAsia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CD6"/>
    <w:pPr>
      <w:tabs>
        <w:tab w:val="center" w:pos="4252"/>
        <w:tab w:val="right" w:pos="8504"/>
      </w:tabs>
      <w:spacing w:after="0" w:line="240" w:lineRule="auto"/>
      <w:jc w:val="both"/>
    </w:pPr>
    <w:rPr>
      <w:rFonts w:ascii="Calibri" w:eastAsia="Calibri" w:hAnsi="Calibri" w:cs="Times New Roman"/>
    </w:rPr>
  </w:style>
  <w:style w:type="character" w:customStyle="1" w:styleId="EncabezadoCar">
    <w:name w:val="Encabezado Car"/>
    <w:basedOn w:val="Fuentedeprrafopredeter"/>
    <w:link w:val="Encabezado"/>
    <w:uiPriority w:val="99"/>
    <w:rsid w:val="00ED3CD6"/>
    <w:rPr>
      <w:rFonts w:ascii="Calibri" w:eastAsia="Calibri" w:hAnsi="Calibri" w:cs="Times New Roman"/>
    </w:rPr>
  </w:style>
  <w:style w:type="paragraph" w:styleId="Piedepgina">
    <w:name w:val="footer"/>
    <w:basedOn w:val="Normal"/>
    <w:link w:val="PiedepginaCar"/>
    <w:uiPriority w:val="99"/>
    <w:unhideWhenUsed/>
    <w:rsid w:val="00ED3CD6"/>
    <w:pPr>
      <w:tabs>
        <w:tab w:val="center" w:pos="4252"/>
        <w:tab w:val="right" w:pos="8504"/>
      </w:tabs>
      <w:spacing w:after="0" w:line="240" w:lineRule="auto"/>
      <w:jc w:val="both"/>
    </w:pPr>
    <w:rPr>
      <w:rFonts w:ascii="Calibri" w:eastAsia="Calibri" w:hAnsi="Calibri" w:cs="Times New Roman"/>
    </w:rPr>
  </w:style>
  <w:style w:type="character" w:customStyle="1" w:styleId="PiedepginaCar">
    <w:name w:val="Pie de página Car"/>
    <w:basedOn w:val="Fuentedeprrafopredeter"/>
    <w:link w:val="Piedepgina"/>
    <w:uiPriority w:val="99"/>
    <w:rsid w:val="00ED3CD6"/>
    <w:rPr>
      <w:rFonts w:ascii="Calibri" w:eastAsia="Calibri" w:hAnsi="Calibri" w:cs="Times New Roman"/>
    </w:rPr>
  </w:style>
  <w:style w:type="character" w:styleId="Hipervnculo">
    <w:name w:val="Hyperlink"/>
    <w:basedOn w:val="Fuentedeprrafopredeter"/>
    <w:uiPriority w:val="99"/>
    <w:unhideWhenUsed/>
    <w:rsid w:val="00ED3CD6"/>
    <w:rPr>
      <w:color w:val="0000FF"/>
      <w:u w:val="single"/>
    </w:rPr>
  </w:style>
  <w:style w:type="paragraph" w:styleId="Prrafodelista">
    <w:name w:val="List Paragraph"/>
    <w:basedOn w:val="Normal"/>
    <w:uiPriority w:val="34"/>
    <w:qFormat/>
    <w:rsid w:val="009D3CA9"/>
    <w:pPr>
      <w:ind w:left="720"/>
      <w:contextualSpacing/>
      <w:jc w:val="both"/>
    </w:pPr>
    <w:rPr>
      <w:rFonts w:ascii="Calibri" w:eastAsia="Calibri" w:hAnsi="Calibri" w:cs="Times New Roman"/>
    </w:rPr>
  </w:style>
  <w:style w:type="paragraph" w:styleId="Lista">
    <w:name w:val="List"/>
    <w:basedOn w:val="Normal"/>
    <w:rsid w:val="00E46B95"/>
    <w:pPr>
      <w:spacing w:after="0" w:line="240" w:lineRule="auto"/>
      <w:ind w:left="283" w:hanging="283"/>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46B9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E46B95"/>
    <w:rPr>
      <w:rFonts w:ascii="Times New Roman" w:eastAsia="Times New Roman" w:hAnsi="Times New Roman"/>
      <w:sz w:val="24"/>
      <w:szCs w:val="24"/>
      <w:lang w:val="es-ES" w:eastAsia="es-ES"/>
    </w:rPr>
  </w:style>
  <w:style w:type="paragraph" w:customStyle="1" w:styleId="WW-Contenidodelatabla">
    <w:name w:val="WW-Contenido de la tabla"/>
    <w:basedOn w:val="Textoindependiente"/>
    <w:rsid w:val="00F43E01"/>
    <w:pPr>
      <w:widowControl w:val="0"/>
      <w:suppressLineNumbers/>
      <w:suppressAutoHyphens/>
    </w:pPr>
    <w:rPr>
      <w:rFonts w:ascii="Thorndale" w:eastAsia="Andale Sans UI" w:hAnsi="Thorndale"/>
      <w:color w:val="000000"/>
      <w:szCs w:val="20"/>
      <w:lang w:val="es-ES_tradnl" w:eastAsia="ar-SA"/>
    </w:rPr>
  </w:style>
  <w:style w:type="paragraph" w:customStyle="1" w:styleId="WW-Encabezadodelatabla">
    <w:name w:val="WW-Encabezado de la tabla"/>
    <w:basedOn w:val="WW-Contenidodelatabla"/>
    <w:rsid w:val="00F43E01"/>
    <w:pPr>
      <w:jc w:val="center"/>
    </w:pPr>
    <w:rPr>
      <w:b/>
      <w:i/>
    </w:rPr>
  </w:style>
  <w:style w:type="table" w:styleId="Tablaconcuadrcula">
    <w:name w:val="Table Grid"/>
    <w:basedOn w:val="Tablanormal"/>
    <w:uiPriority w:val="59"/>
    <w:rsid w:val="00FC72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66F"/>
    <w:rPr>
      <w:rFonts w:ascii="Tahoma" w:eastAsiaTheme="minorHAnsi" w:hAnsi="Tahoma" w:cs="Tahoma"/>
      <w:sz w:val="16"/>
      <w:szCs w:val="16"/>
      <w:lang w:val="es-ES"/>
    </w:rPr>
  </w:style>
  <w:style w:type="paragraph" w:customStyle="1" w:styleId="ciarticulocompletop">
    <w:name w:val="ciarticulocompletop"/>
    <w:basedOn w:val="Normal"/>
    <w:rsid w:val="003D00B1"/>
    <w:pPr>
      <w:spacing w:before="100" w:beforeAutospacing="1" w:after="100" w:afterAutospacing="1" w:line="240" w:lineRule="auto"/>
    </w:pPr>
    <w:rPr>
      <w:rFonts w:ascii="Verdana" w:eastAsia="Times New Roman" w:hAnsi="Verdana" w:cs="Times New Roman"/>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048"/>
    <w:pPr>
      <w:spacing w:after="200" w:line="276" w:lineRule="auto"/>
    </w:pPr>
    <w:rPr>
      <w:rFonts w:asciiTheme="minorHAnsi" w:eastAsia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CD6"/>
    <w:pPr>
      <w:tabs>
        <w:tab w:val="center" w:pos="4252"/>
        <w:tab w:val="right" w:pos="8504"/>
      </w:tabs>
      <w:spacing w:after="0" w:line="240" w:lineRule="auto"/>
      <w:jc w:val="both"/>
    </w:pPr>
    <w:rPr>
      <w:rFonts w:ascii="Calibri" w:eastAsia="Calibri" w:hAnsi="Calibri" w:cs="Times New Roman"/>
    </w:rPr>
  </w:style>
  <w:style w:type="character" w:customStyle="1" w:styleId="EncabezadoCar">
    <w:name w:val="Encabezado Car"/>
    <w:basedOn w:val="Fuentedeprrafopredeter"/>
    <w:link w:val="Encabezado"/>
    <w:uiPriority w:val="99"/>
    <w:rsid w:val="00ED3CD6"/>
    <w:rPr>
      <w:rFonts w:ascii="Calibri" w:eastAsia="Calibri" w:hAnsi="Calibri" w:cs="Times New Roman"/>
    </w:rPr>
  </w:style>
  <w:style w:type="paragraph" w:styleId="Piedepgina">
    <w:name w:val="footer"/>
    <w:basedOn w:val="Normal"/>
    <w:link w:val="PiedepginaCar"/>
    <w:uiPriority w:val="99"/>
    <w:unhideWhenUsed/>
    <w:rsid w:val="00ED3CD6"/>
    <w:pPr>
      <w:tabs>
        <w:tab w:val="center" w:pos="4252"/>
        <w:tab w:val="right" w:pos="8504"/>
      </w:tabs>
      <w:spacing w:after="0" w:line="240" w:lineRule="auto"/>
      <w:jc w:val="both"/>
    </w:pPr>
    <w:rPr>
      <w:rFonts w:ascii="Calibri" w:eastAsia="Calibri" w:hAnsi="Calibri" w:cs="Times New Roman"/>
    </w:rPr>
  </w:style>
  <w:style w:type="character" w:customStyle="1" w:styleId="PiedepginaCar">
    <w:name w:val="Pie de página Car"/>
    <w:basedOn w:val="Fuentedeprrafopredeter"/>
    <w:link w:val="Piedepgina"/>
    <w:uiPriority w:val="99"/>
    <w:rsid w:val="00ED3CD6"/>
    <w:rPr>
      <w:rFonts w:ascii="Calibri" w:eastAsia="Calibri" w:hAnsi="Calibri" w:cs="Times New Roman"/>
    </w:rPr>
  </w:style>
  <w:style w:type="character" w:styleId="Hipervnculo">
    <w:name w:val="Hyperlink"/>
    <w:basedOn w:val="Fuentedeprrafopredeter"/>
    <w:uiPriority w:val="99"/>
    <w:unhideWhenUsed/>
    <w:rsid w:val="00ED3CD6"/>
    <w:rPr>
      <w:color w:val="0000FF"/>
      <w:u w:val="single"/>
    </w:rPr>
  </w:style>
  <w:style w:type="paragraph" w:styleId="Prrafodelista">
    <w:name w:val="List Paragraph"/>
    <w:basedOn w:val="Normal"/>
    <w:uiPriority w:val="34"/>
    <w:qFormat/>
    <w:rsid w:val="009D3CA9"/>
    <w:pPr>
      <w:ind w:left="720"/>
      <w:contextualSpacing/>
      <w:jc w:val="both"/>
    </w:pPr>
    <w:rPr>
      <w:rFonts w:ascii="Calibri" w:eastAsia="Calibri" w:hAnsi="Calibri" w:cs="Times New Roman"/>
    </w:rPr>
  </w:style>
  <w:style w:type="paragraph" w:styleId="Lista">
    <w:name w:val="List"/>
    <w:basedOn w:val="Normal"/>
    <w:rsid w:val="00E46B95"/>
    <w:pPr>
      <w:spacing w:after="0" w:line="240" w:lineRule="auto"/>
      <w:ind w:left="283" w:hanging="283"/>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46B9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E46B95"/>
    <w:rPr>
      <w:rFonts w:ascii="Times New Roman" w:eastAsia="Times New Roman" w:hAnsi="Times New Roman"/>
      <w:sz w:val="24"/>
      <w:szCs w:val="24"/>
      <w:lang w:val="es-ES" w:eastAsia="es-ES"/>
    </w:rPr>
  </w:style>
  <w:style w:type="paragraph" w:customStyle="1" w:styleId="WW-Contenidodelatabla">
    <w:name w:val="WW-Contenido de la tabla"/>
    <w:basedOn w:val="Textoindependiente"/>
    <w:rsid w:val="00F43E01"/>
    <w:pPr>
      <w:widowControl w:val="0"/>
      <w:suppressLineNumbers/>
      <w:suppressAutoHyphens/>
    </w:pPr>
    <w:rPr>
      <w:rFonts w:ascii="Thorndale" w:eastAsia="Andale Sans UI" w:hAnsi="Thorndale"/>
      <w:color w:val="000000"/>
      <w:szCs w:val="20"/>
      <w:lang w:val="es-ES_tradnl" w:eastAsia="ar-SA"/>
    </w:rPr>
  </w:style>
  <w:style w:type="paragraph" w:customStyle="1" w:styleId="WW-Encabezadodelatabla">
    <w:name w:val="WW-Encabezado de la tabla"/>
    <w:basedOn w:val="WW-Contenidodelatabla"/>
    <w:rsid w:val="00F43E01"/>
    <w:pPr>
      <w:jc w:val="center"/>
    </w:pPr>
    <w:rPr>
      <w:b/>
      <w:i/>
    </w:rPr>
  </w:style>
  <w:style w:type="table" w:styleId="Tablaconcuadrcula">
    <w:name w:val="Table Grid"/>
    <w:basedOn w:val="Tablanormal"/>
    <w:uiPriority w:val="59"/>
    <w:rsid w:val="00FC72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66F"/>
    <w:rPr>
      <w:rFonts w:ascii="Tahoma" w:eastAsiaTheme="minorHAnsi" w:hAnsi="Tahoma" w:cs="Tahoma"/>
      <w:sz w:val="16"/>
      <w:szCs w:val="16"/>
      <w:lang w:val="es-ES"/>
    </w:rPr>
  </w:style>
  <w:style w:type="paragraph" w:customStyle="1" w:styleId="ciarticulocompletop">
    <w:name w:val="ciarticulocompletop"/>
    <w:basedOn w:val="Normal"/>
    <w:rsid w:val="003D00B1"/>
    <w:pPr>
      <w:spacing w:before="100" w:beforeAutospacing="1" w:after="100" w:afterAutospacing="1" w:line="240" w:lineRule="auto"/>
    </w:pPr>
    <w:rPr>
      <w:rFonts w:ascii="Verdana" w:eastAsia="Times New Roman" w:hAnsi="Verdana" w:cs="Times New Roman"/>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hyperlink" Target="http://www.iser.edu.co" TargetMode="External"/><Relationship Id="rId2" Type="http://schemas.openxmlformats.org/officeDocument/2006/relationships/image" Target="media/image5.png"/><Relationship Id="rId1" Type="http://schemas.openxmlformats.org/officeDocument/2006/relationships/image" Target="media/image4.gif"/><Relationship Id="rId6" Type="http://schemas.openxmlformats.org/officeDocument/2006/relationships/hyperlink" Target="mailto:iserpam@iser.edu.co" TargetMode="External"/><Relationship Id="rId5" Type="http://schemas.openxmlformats.org/officeDocument/2006/relationships/hyperlink" Target="http://www.iser.edu.co" TargetMode="External"/><Relationship Id="rId4" Type="http://schemas.openxmlformats.org/officeDocument/2006/relationships/hyperlink" Target="mailto:iserpam@iser.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chivo\Mis%20documentos\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C6E7C-23C4-445E-AAE8-1BDDCFD7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Template>
  <TotalTime>236</TotalTime>
  <Pages>1</Pages>
  <Words>2050</Words>
  <Characters>11688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CONTRATO SE PRESTACION DE SERVICIOS PROFESIONALES NÚMERO CP-039 DE 2007  SUSCRITO ENTRE EL INSTITUTO SUPERIOR DE EDUCACION RURAL ISER DE PAMPLONA Y JOSE SANTIAGO CORREA URIBE</vt:lpstr>
    </vt:vector>
  </TitlesOfParts>
  <Company>iser</Company>
  <LinksUpToDate>false</LinksUpToDate>
  <CharactersWithSpaces>13711</CharactersWithSpaces>
  <SharedDoc>false</SharedDoc>
  <HLinks>
    <vt:vector size="12" baseType="variant">
      <vt:variant>
        <vt:i4>2883618</vt:i4>
      </vt:variant>
      <vt:variant>
        <vt:i4>3</vt:i4>
      </vt:variant>
      <vt:variant>
        <vt:i4>0</vt:i4>
      </vt:variant>
      <vt:variant>
        <vt:i4>5</vt:i4>
      </vt:variant>
      <vt:variant>
        <vt:lpwstr>http://www.iser.edu.co/</vt:lpwstr>
      </vt:variant>
      <vt:variant>
        <vt:lpwstr/>
      </vt:variant>
      <vt:variant>
        <vt:i4>524394</vt:i4>
      </vt:variant>
      <vt:variant>
        <vt:i4>0</vt:i4>
      </vt:variant>
      <vt:variant>
        <vt:i4>0</vt:i4>
      </vt:variant>
      <vt:variant>
        <vt:i4>5</vt:i4>
      </vt:variant>
      <vt:variant>
        <vt:lpwstr>mailto:iserpam@telecom.com.co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SE PRESTACION DE SERVICIOS PROFESIONALES NÚMERO CP-039 DE 2007  SUSCRITO ENTRE EL INSTITUTO SUPERIOR DE EDUCACION RURAL ISER DE PAMPLONA Y JOSE SANTIAGO CORREA URIBE</dc:title>
  <dc:creator>archivo</dc:creator>
  <cp:lastModifiedBy>iser14</cp:lastModifiedBy>
  <cp:revision>15</cp:revision>
  <cp:lastPrinted>2012-07-24T19:36:00Z</cp:lastPrinted>
  <dcterms:created xsi:type="dcterms:W3CDTF">2012-07-23T16:26:00Z</dcterms:created>
  <dcterms:modified xsi:type="dcterms:W3CDTF">2012-07-25T20:36:00Z</dcterms:modified>
</cp:coreProperties>
</file>