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C6" w:rsidRDefault="00E421C6" w:rsidP="0009672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02231" w:rsidRPr="002802C2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</w:p>
    <w:p w:rsidR="00402231" w:rsidRPr="002802C2" w:rsidRDefault="00402231" w:rsidP="00402231">
      <w:pPr>
        <w:spacing w:line="240" w:lineRule="atLeast"/>
        <w:jc w:val="center"/>
        <w:rPr>
          <w:rFonts w:ascii="Arial" w:hAnsi="Arial" w:cs="Arial"/>
          <w:color w:val="000000"/>
        </w:rPr>
      </w:pPr>
      <w:r w:rsidRPr="002802C2">
        <w:rPr>
          <w:rFonts w:ascii="Arial" w:hAnsi="Arial" w:cs="Arial"/>
          <w:b/>
          <w:color w:val="000000"/>
        </w:rPr>
        <w:t xml:space="preserve"> PROCEDIMIENTOS PARA EL COMPORTAMIENTO SOCIAL DE LOS ESTUDIANTES</w:t>
      </w:r>
      <w:r w:rsidRPr="002802C2">
        <w:rPr>
          <w:rFonts w:ascii="Arial" w:hAnsi="Arial" w:cs="Arial"/>
          <w:color w:val="000000"/>
        </w:rPr>
        <w:t>.</w:t>
      </w: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  <w:color w:val="000000"/>
        </w:rPr>
      </w:pP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  <w:color w:val="000000"/>
        </w:rPr>
      </w:pPr>
    </w:p>
    <w:p w:rsidR="00402231" w:rsidRPr="002802C2" w:rsidRDefault="00402231" w:rsidP="00402231">
      <w:pPr>
        <w:spacing w:line="240" w:lineRule="atLeast"/>
        <w:rPr>
          <w:rFonts w:ascii="Arial" w:hAnsi="Arial" w:cs="Arial"/>
          <w:b/>
        </w:rPr>
      </w:pPr>
      <w:r w:rsidRPr="002802C2">
        <w:rPr>
          <w:rFonts w:ascii="Arial" w:hAnsi="Arial" w:cs="Arial"/>
          <w:b/>
        </w:rPr>
        <w:t>PARA FALTAS TIPO 1.</w:t>
      </w: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  <w:color w:val="000000"/>
        </w:rPr>
      </w:pP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  <w:color w:val="000000"/>
        </w:rPr>
      </w:pPr>
      <w:r w:rsidRPr="002802C2">
        <w:rPr>
          <w:rFonts w:ascii="Arial" w:hAnsi="Arial" w:cs="Arial"/>
          <w:color w:val="000000"/>
        </w:rPr>
        <w:t>Para un mejor control y manejo de los procesos educativos y formativos, teniendo en cuenta los derechos y deberes de los (las) estudiantes se plantea el siguiente manual de procedimientos:</w:t>
      </w: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  <w:color w:val="000000"/>
        </w:rPr>
      </w:pPr>
    </w:p>
    <w:p w:rsidR="00402231" w:rsidRDefault="00402231" w:rsidP="00402231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Arial" w:hAnsi="Arial" w:cs="Arial"/>
        </w:rPr>
      </w:pPr>
      <w:r w:rsidRPr="002802C2">
        <w:rPr>
          <w:rFonts w:ascii="Arial" w:hAnsi="Arial" w:cs="Arial"/>
        </w:rPr>
        <w:t>Se inicia con un llamado de atención verbal al</w:t>
      </w:r>
      <w:r w:rsidR="003910CC">
        <w:rPr>
          <w:rFonts w:ascii="Arial" w:hAnsi="Arial" w:cs="Arial"/>
        </w:rPr>
        <w:t xml:space="preserve"> (la)</w:t>
      </w:r>
      <w:r w:rsidRPr="002802C2">
        <w:rPr>
          <w:rFonts w:ascii="Arial" w:hAnsi="Arial" w:cs="Arial"/>
        </w:rPr>
        <w:t xml:space="preserve"> estudiante que cometa una falta tipo 1.</w:t>
      </w:r>
    </w:p>
    <w:p w:rsidR="003910CC" w:rsidRDefault="00402231" w:rsidP="003910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Para evidenciar el llamado de atención verbal, se hace necesario diligenciar el </w:t>
      </w:r>
      <w:r w:rsidR="003910CC" w:rsidRPr="003910CC">
        <w:rPr>
          <w:rFonts w:ascii="Arial" w:hAnsi="Arial" w:cs="Arial"/>
          <w:b/>
        </w:rPr>
        <w:t>formato para el debido proceso  de seguimiento  de co</w:t>
      </w:r>
      <w:r w:rsidR="003910CC">
        <w:rPr>
          <w:rFonts w:ascii="Arial" w:hAnsi="Arial" w:cs="Arial"/>
          <w:b/>
        </w:rPr>
        <w:t>n</w:t>
      </w:r>
      <w:r w:rsidR="003910CC" w:rsidRPr="003910CC">
        <w:rPr>
          <w:rFonts w:ascii="Arial" w:hAnsi="Arial" w:cs="Arial"/>
          <w:b/>
        </w:rPr>
        <w:t>vivencia estudiantil</w:t>
      </w:r>
    </w:p>
    <w:p w:rsidR="00402231" w:rsidRPr="002802C2" w:rsidRDefault="00402231" w:rsidP="003910CC">
      <w:pPr>
        <w:pStyle w:val="Prrafodelista"/>
        <w:spacing w:line="240" w:lineRule="atLeast"/>
        <w:jc w:val="both"/>
        <w:rPr>
          <w:rFonts w:ascii="Arial" w:hAnsi="Arial" w:cs="Arial"/>
        </w:rPr>
      </w:pPr>
      <w:r w:rsidRPr="002802C2">
        <w:rPr>
          <w:rFonts w:ascii="Arial" w:hAnsi="Arial" w:cs="Arial"/>
        </w:rPr>
        <w:t>Si el (la) estudiante reincide en la misma falta se le hará un llamado de atención por escrito; es dec</w:t>
      </w:r>
      <w:r>
        <w:rPr>
          <w:rFonts w:ascii="Arial" w:hAnsi="Arial" w:cs="Arial"/>
        </w:rPr>
        <w:t>ir se le hará firmar un formato (acta de seguimiento) donde quede constancia de la fecha, la falta, el descargo del estudiante que comete la falta, su firma, la de un testigo y la del docente que remite</w:t>
      </w:r>
    </w:p>
    <w:p w:rsidR="00402231" w:rsidRPr="002802C2" w:rsidRDefault="00402231" w:rsidP="00402231">
      <w:pPr>
        <w:pStyle w:val="Prrafodelista"/>
        <w:spacing w:line="240" w:lineRule="atLeast"/>
        <w:ind w:left="720"/>
        <w:jc w:val="both"/>
        <w:rPr>
          <w:rFonts w:ascii="Arial" w:hAnsi="Arial" w:cs="Arial"/>
        </w:rPr>
      </w:pPr>
    </w:p>
    <w:p w:rsidR="00402231" w:rsidRPr="002802C2" w:rsidRDefault="00402231" w:rsidP="00402231">
      <w:pPr>
        <w:pStyle w:val="Prrafodelista"/>
        <w:spacing w:line="240" w:lineRule="atLeast"/>
        <w:ind w:left="720"/>
        <w:jc w:val="both"/>
        <w:rPr>
          <w:rFonts w:ascii="Arial" w:hAnsi="Arial" w:cs="Arial"/>
        </w:rPr>
      </w:pPr>
    </w:p>
    <w:p w:rsidR="00402231" w:rsidRPr="004F6090" w:rsidRDefault="00402231" w:rsidP="00A10577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Arial" w:hAnsi="Arial" w:cs="Arial"/>
        </w:rPr>
      </w:pPr>
      <w:r w:rsidRPr="002802C2">
        <w:rPr>
          <w:rFonts w:ascii="Arial" w:hAnsi="Arial" w:cs="Arial"/>
        </w:rPr>
        <w:t>Si acumula tres llamados de atención</w:t>
      </w:r>
      <w:r>
        <w:rPr>
          <w:rFonts w:ascii="Arial" w:hAnsi="Arial" w:cs="Arial"/>
        </w:rPr>
        <w:t>,</w:t>
      </w:r>
      <w:r w:rsidRPr="002802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docente que detecte la falta, remitirá, mediante escrito a la dirección para que se convoque a los implicados y  se levante</w:t>
      </w:r>
      <w:r w:rsidRPr="002802C2">
        <w:rPr>
          <w:rFonts w:ascii="Arial" w:hAnsi="Arial" w:cs="Arial"/>
        </w:rPr>
        <w:t xml:space="preserve"> un acta de </w:t>
      </w:r>
      <w:r>
        <w:rPr>
          <w:rFonts w:ascii="Arial" w:hAnsi="Arial" w:cs="Arial"/>
        </w:rPr>
        <w:t xml:space="preserve">compromiso </w:t>
      </w:r>
      <w:r w:rsidRPr="002802C2">
        <w:rPr>
          <w:rFonts w:ascii="Arial" w:hAnsi="Arial" w:cs="Arial"/>
        </w:rPr>
        <w:t xml:space="preserve"> la cual estará firmada por el (la</w:t>
      </w:r>
      <w:r>
        <w:rPr>
          <w:rFonts w:ascii="Arial" w:hAnsi="Arial" w:cs="Arial"/>
        </w:rPr>
        <w:t xml:space="preserve">) estudiante, el maestro(a), el personero y el padre de familia. </w:t>
      </w:r>
      <w:r w:rsidRPr="00DF7A75">
        <w:rPr>
          <w:rFonts w:ascii="Arial" w:hAnsi="Arial" w:cs="Arial"/>
        </w:rPr>
        <w:t xml:space="preserve"> </w:t>
      </w:r>
      <w:r w:rsidRPr="004F6090">
        <w:rPr>
          <w:rFonts w:ascii="Arial" w:hAnsi="Arial" w:cs="Arial"/>
        </w:rPr>
        <w:t>Seguidamente el señor director llamará al (la) estudiante a rendir los descargos del caso, levantarán un acta donde se destaque el pleno consentimiento del estudiante a mejorar su comportamiento.</w:t>
      </w:r>
    </w:p>
    <w:p w:rsidR="00402231" w:rsidRPr="002802C2" w:rsidRDefault="00402231" w:rsidP="00402231">
      <w:pPr>
        <w:pStyle w:val="Prrafodelista"/>
        <w:spacing w:line="240" w:lineRule="atLeast"/>
        <w:ind w:left="0"/>
        <w:jc w:val="both"/>
        <w:rPr>
          <w:rFonts w:ascii="Arial" w:hAnsi="Arial" w:cs="Arial"/>
        </w:rPr>
      </w:pPr>
    </w:p>
    <w:p w:rsidR="00402231" w:rsidRPr="002802C2" w:rsidRDefault="00402231" w:rsidP="00402231">
      <w:pPr>
        <w:pStyle w:val="Prrafodelista"/>
        <w:spacing w:line="240" w:lineRule="atLeast"/>
        <w:ind w:left="0"/>
        <w:jc w:val="both"/>
        <w:rPr>
          <w:rFonts w:ascii="Arial" w:hAnsi="Arial" w:cs="Arial"/>
        </w:rPr>
      </w:pPr>
    </w:p>
    <w:p w:rsidR="00402231" w:rsidRPr="002802C2" w:rsidRDefault="00402231" w:rsidP="00402231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Arial" w:hAnsi="Arial" w:cs="Arial"/>
        </w:rPr>
      </w:pPr>
      <w:r w:rsidRPr="002802C2">
        <w:rPr>
          <w:rFonts w:ascii="Arial" w:hAnsi="Arial" w:cs="Arial"/>
        </w:rPr>
        <w:t xml:space="preserve">En caso que el comportamiento del (la) estudiante no mejore, será remitido al consejo académico </w:t>
      </w:r>
      <w:r>
        <w:rPr>
          <w:rFonts w:ascii="Arial" w:hAnsi="Arial" w:cs="Arial"/>
        </w:rPr>
        <w:t xml:space="preserve">y/o al comité de convivencia </w:t>
      </w:r>
      <w:r w:rsidRPr="002802C2">
        <w:rPr>
          <w:rFonts w:ascii="Arial" w:hAnsi="Arial" w:cs="Arial"/>
        </w:rPr>
        <w:t xml:space="preserve">mediante notificación, donde se escuchará al estudiante y a sus padres de familia o acudientes, se levantará acta donde se establezca </w:t>
      </w:r>
      <w:r>
        <w:rPr>
          <w:rFonts w:ascii="Arial" w:hAnsi="Arial" w:cs="Arial"/>
        </w:rPr>
        <w:t xml:space="preserve"> nuevo </w:t>
      </w:r>
      <w:r w:rsidRPr="002802C2">
        <w:rPr>
          <w:rFonts w:ascii="Arial" w:hAnsi="Arial" w:cs="Arial"/>
        </w:rPr>
        <w:t>compromiso de las partes.</w:t>
      </w:r>
    </w:p>
    <w:p w:rsidR="00402231" w:rsidRPr="002802C2" w:rsidRDefault="00402231" w:rsidP="00402231">
      <w:pPr>
        <w:spacing w:line="240" w:lineRule="atLeast"/>
        <w:ind w:left="360"/>
        <w:jc w:val="both"/>
        <w:rPr>
          <w:rFonts w:ascii="Arial" w:hAnsi="Arial" w:cs="Arial"/>
        </w:rPr>
      </w:pPr>
    </w:p>
    <w:p w:rsidR="00402231" w:rsidRPr="002802C2" w:rsidRDefault="00402231" w:rsidP="00402231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Arial" w:hAnsi="Arial" w:cs="Arial"/>
        </w:rPr>
      </w:pPr>
      <w:r w:rsidRPr="002802C2">
        <w:rPr>
          <w:rFonts w:ascii="Arial" w:hAnsi="Arial" w:cs="Arial"/>
        </w:rPr>
        <w:t xml:space="preserve">Si persiste la falta, será remitido al Consejo Directivo, mediante citación a reunión extraordinaria para tratar el caso y levantar acta respectiva. </w:t>
      </w:r>
    </w:p>
    <w:p w:rsidR="00402231" w:rsidRPr="002802C2" w:rsidRDefault="00402231" w:rsidP="00402231">
      <w:pPr>
        <w:pStyle w:val="Prrafodelista"/>
        <w:spacing w:line="240" w:lineRule="atLeast"/>
        <w:ind w:left="720"/>
        <w:jc w:val="both"/>
        <w:rPr>
          <w:rFonts w:ascii="Arial" w:hAnsi="Arial" w:cs="Arial"/>
        </w:rPr>
      </w:pPr>
    </w:p>
    <w:p w:rsidR="00402231" w:rsidRPr="002802C2" w:rsidRDefault="00402231" w:rsidP="00402231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Arial" w:hAnsi="Arial" w:cs="Arial"/>
        </w:rPr>
      </w:pPr>
      <w:r w:rsidRPr="002802C2">
        <w:rPr>
          <w:rFonts w:ascii="Arial" w:hAnsi="Arial" w:cs="Arial"/>
        </w:rPr>
        <w:t>Si en caso que el (la) estudiante se niegue a mejorar su comportamiento, se hará una suspensión que irá entre 1(uno) y 3 (tres) días hábiles de acuerdo al tipo de falta.</w:t>
      </w: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  <w:color w:val="000000"/>
        </w:rPr>
      </w:pP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  <w:color w:val="000000"/>
        </w:rPr>
      </w:pP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  <w:color w:val="000000"/>
        </w:rPr>
      </w:pPr>
      <w:r w:rsidRPr="002802C2">
        <w:rPr>
          <w:rFonts w:ascii="Arial" w:hAnsi="Arial" w:cs="Arial"/>
          <w:b/>
          <w:color w:val="000000"/>
        </w:rPr>
        <w:lastRenderedPageBreak/>
        <w:t>FALTAS TIPO 2</w:t>
      </w:r>
      <w:r w:rsidRPr="002802C2">
        <w:rPr>
          <w:rFonts w:ascii="Arial" w:hAnsi="Arial" w:cs="Arial"/>
          <w:color w:val="000000"/>
        </w:rPr>
        <w:t>.</w:t>
      </w: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  <w:color w:val="000000"/>
        </w:rPr>
      </w:pPr>
    </w:p>
    <w:p w:rsidR="00402231" w:rsidRPr="002802C2" w:rsidRDefault="00402231" w:rsidP="00402231">
      <w:pPr>
        <w:pStyle w:val="Prrafodelista"/>
        <w:numPr>
          <w:ilvl w:val="0"/>
          <w:numId w:val="2"/>
        </w:numPr>
        <w:spacing w:line="240" w:lineRule="atLeast"/>
        <w:jc w:val="both"/>
        <w:rPr>
          <w:rFonts w:ascii="Arial" w:hAnsi="Arial" w:cs="Arial"/>
        </w:rPr>
      </w:pPr>
      <w:r w:rsidRPr="002802C2">
        <w:rPr>
          <w:rFonts w:ascii="Arial" w:hAnsi="Arial" w:cs="Arial"/>
        </w:rPr>
        <w:t xml:space="preserve">El proceso inicia con acta de seguimiento y se hará el </w:t>
      </w:r>
      <w:r>
        <w:rPr>
          <w:rFonts w:ascii="Arial" w:hAnsi="Arial" w:cs="Arial"/>
        </w:rPr>
        <w:t>procedimiento anterior a partir del punto 2 (dos</w:t>
      </w:r>
      <w:r w:rsidRPr="002802C2">
        <w:rPr>
          <w:rFonts w:ascii="Arial" w:hAnsi="Arial" w:cs="Arial"/>
        </w:rPr>
        <w:t>).</w:t>
      </w:r>
    </w:p>
    <w:p w:rsidR="00402231" w:rsidRPr="002802C2" w:rsidRDefault="00402231" w:rsidP="00402231">
      <w:pPr>
        <w:pStyle w:val="Prrafodelista"/>
        <w:spacing w:line="240" w:lineRule="atLeast"/>
        <w:ind w:left="720"/>
        <w:jc w:val="both"/>
        <w:rPr>
          <w:rFonts w:ascii="Arial" w:hAnsi="Arial" w:cs="Arial"/>
        </w:rPr>
      </w:pPr>
    </w:p>
    <w:p w:rsidR="00402231" w:rsidRPr="002802C2" w:rsidRDefault="00402231" w:rsidP="00402231">
      <w:pPr>
        <w:pStyle w:val="Prrafodelista"/>
        <w:numPr>
          <w:ilvl w:val="0"/>
          <w:numId w:val="2"/>
        </w:numPr>
        <w:spacing w:line="240" w:lineRule="atLeast"/>
        <w:jc w:val="both"/>
        <w:rPr>
          <w:rFonts w:ascii="Arial" w:hAnsi="Arial" w:cs="Arial"/>
        </w:rPr>
      </w:pPr>
      <w:r w:rsidRPr="002802C2">
        <w:rPr>
          <w:rFonts w:ascii="Arial" w:hAnsi="Arial" w:cs="Arial"/>
        </w:rPr>
        <w:t xml:space="preserve">Si el </w:t>
      </w:r>
      <w:r>
        <w:rPr>
          <w:rFonts w:ascii="Arial" w:hAnsi="Arial" w:cs="Arial"/>
        </w:rPr>
        <w:t>(la) estudiante llega al punto 6 (seis</w:t>
      </w:r>
      <w:r w:rsidRPr="002802C2">
        <w:rPr>
          <w:rFonts w:ascii="Arial" w:hAnsi="Arial" w:cs="Arial"/>
        </w:rPr>
        <w:t>) la suspensión dará lugar entre 3 (tres) y 5 (cinco) días hábiles.</w:t>
      </w: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</w:rPr>
      </w:pPr>
    </w:p>
    <w:p w:rsidR="00402231" w:rsidRDefault="00402231" w:rsidP="00402231">
      <w:pPr>
        <w:spacing w:line="240" w:lineRule="atLeast"/>
        <w:jc w:val="both"/>
        <w:rPr>
          <w:rFonts w:ascii="Arial" w:hAnsi="Arial" w:cs="Arial"/>
          <w:color w:val="000000"/>
        </w:rPr>
      </w:pP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  <w:b/>
          <w:color w:val="000000"/>
        </w:rPr>
      </w:pPr>
      <w:r w:rsidRPr="002802C2">
        <w:rPr>
          <w:rFonts w:ascii="Arial" w:hAnsi="Arial" w:cs="Arial"/>
          <w:b/>
          <w:color w:val="000000"/>
        </w:rPr>
        <w:t>PARA FALTAS TIPO 3.</w:t>
      </w: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  <w:b/>
          <w:color w:val="000000"/>
        </w:rPr>
      </w:pPr>
    </w:p>
    <w:p w:rsidR="00402231" w:rsidRPr="002802C2" w:rsidRDefault="00402231" w:rsidP="00402231">
      <w:pPr>
        <w:pStyle w:val="Prrafodelista"/>
        <w:numPr>
          <w:ilvl w:val="0"/>
          <w:numId w:val="3"/>
        </w:numPr>
        <w:spacing w:line="240" w:lineRule="atLeast"/>
        <w:jc w:val="both"/>
        <w:rPr>
          <w:rFonts w:ascii="Arial" w:hAnsi="Arial" w:cs="Arial"/>
        </w:rPr>
      </w:pPr>
      <w:r w:rsidRPr="002802C2">
        <w:rPr>
          <w:rFonts w:ascii="Arial" w:hAnsi="Arial" w:cs="Arial"/>
        </w:rPr>
        <w:t>El proceso inicia con acta de COMPROMISO y se hará el seguimien</w:t>
      </w:r>
      <w:r>
        <w:rPr>
          <w:rFonts w:ascii="Arial" w:hAnsi="Arial" w:cs="Arial"/>
        </w:rPr>
        <w:t>to anterior a partir del punto 3 (tres</w:t>
      </w:r>
      <w:r w:rsidRPr="002802C2">
        <w:rPr>
          <w:rFonts w:ascii="Arial" w:hAnsi="Arial" w:cs="Arial"/>
        </w:rPr>
        <w:t>).</w:t>
      </w:r>
    </w:p>
    <w:p w:rsidR="00402231" w:rsidRPr="002802C2" w:rsidRDefault="00402231" w:rsidP="00402231">
      <w:pPr>
        <w:pStyle w:val="Prrafodelista"/>
        <w:spacing w:line="240" w:lineRule="atLeast"/>
        <w:ind w:left="720"/>
        <w:jc w:val="both"/>
        <w:rPr>
          <w:rFonts w:ascii="Arial" w:hAnsi="Arial" w:cs="Arial"/>
        </w:rPr>
      </w:pPr>
    </w:p>
    <w:p w:rsidR="00402231" w:rsidRPr="002802C2" w:rsidRDefault="00402231" w:rsidP="00402231">
      <w:pPr>
        <w:pStyle w:val="Prrafodelista"/>
        <w:numPr>
          <w:ilvl w:val="0"/>
          <w:numId w:val="3"/>
        </w:numPr>
        <w:spacing w:line="240" w:lineRule="atLeast"/>
        <w:jc w:val="both"/>
        <w:rPr>
          <w:rFonts w:ascii="Arial" w:hAnsi="Arial" w:cs="Arial"/>
        </w:rPr>
      </w:pPr>
      <w:r w:rsidRPr="002802C2">
        <w:rPr>
          <w:rFonts w:ascii="Arial" w:hAnsi="Arial" w:cs="Arial"/>
        </w:rPr>
        <w:t xml:space="preserve">Si el </w:t>
      </w:r>
      <w:r>
        <w:rPr>
          <w:rFonts w:ascii="Arial" w:hAnsi="Arial" w:cs="Arial"/>
        </w:rPr>
        <w:t>(la) estudiante llega al punto 6 (seis</w:t>
      </w:r>
      <w:r w:rsidRPr="002802C2">
        <w:rPr>
          <w:rFonts w:ascii="Arial" w:hAnsi="Arial" w:cs="Arial"/>
        </w:rPr>
        <w:t>) la suspensión dará lugar entre 5 (cinco) y 7 (Siete) días hábiles.</w:t>
      </w:r>
    </w:p>
    <w:p w:rsidR="00402231" w:rsidRPr="002802C2" w:rsidRDefault="00402231" w:rsidP="00402231">
      <w:pPr>
        <w:pStyle w:val="Prrafodelista"/>
        <w:spacing w:line="240" w:lineRule="atLeast"/>
        <w:jc w:val="both"/>
        <w:rPr>
          <w:rFonts w:ascii="Arial" w:hAnsi="Arial" w:cs="Arial"/>
        </w:rPr>
      </w:pP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</w:rPr>
      </w:pPr>
      <w:r w:rsidRPr="002802C2">
        <w:rPr>
          <w:rFonts w:ascii="Arial" w:hAnsi="Arial" w:cs="Arial"/>
        </w:rPr>
        <w:t xml:space="preserve">En cada uno de los anteriores procesos </w:t>
      </w:r>
      <w:proofErr w:type="spellStart"/>
      <w:r w:rsidRPr="002802C2">
        <w:rPr>
          <w:rFonts w:ascii="Arial" w:hAnsi="Arial" w:cs="Arial"/>
        </w:rPr>
        <w:t>el</w:t>
      </w:r>
      <w:proofErr w:type="spellEnd"/>
      <w:r w:rsidRPr="002802C2">
        <w:rPr>
          <w:rFonts w:ascii="Arial" w:hAnsi="Arial" w:cs="Arial"/>
        </w:rPr>
        <w:t xml:space="preserve"> (la) estudiante podrá presentar derecho de reposición dentro</w:t>
      </w:r>
      <w:r>
        <w:rPr>
          <w:rFonts w:ascii="Arial" w:hAnsi="Arial" w:cs="Arial"/>
        </w:rPr>
        <w:t xml:space="preserve"> de los cinco (5) días hábiles del momento de la decisión del consejo directivo.</w:t>
      </w: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  <w:color w:val="000000"/>
        </w:rPr>
      </w:pP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</w:rPr>
      </w:pPr>
      <w:r w:rsidRPr="002802C2">
        <w:rPr>
          <w:rFonts w:ascii="Arial" w:hAnsi="Arial" w:cs="Arial"/>
        </w:rPr>
        <w:t>En todo caso se requiere que el estudiante tome conciencia de su comportamiento y corrija sus acciones no deseables sin llevar a cabo este proceso.</w:t>
      </w:r>
    </w:p>
    <w:p w:rsidR="00402231" w:rsidRPr="002802C2" w:rsidRDefault="00402231" w:rsidP="00402231">
      <w:pPr>
        <w:spacing w:line="240" w:lineRule="atLeast"/>
        <w:jc w:val="both"/>
        <w:rPr>
          <w:rFonts w:ascii="Arial" w:hAnsi="Arial" w:cs="Arial"/>
        </w:rPr>
      </w:pPr>
    </w:p>
    <w:p w:rsidR="00402231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</w:p>
    <w:p w:rsidR="00402231" w:rsidRPr="002802C2" w:rsidRDefault="00402231" w:rsidP="00402231">
      <w:pPr>
        <w:pStyle w:val="Textoindependiente"/>
        <w:spacing w:line="240" w:lineRule="atLeast"/>
        <w:rPr>
          <w:rFonts w:ascii="Arial" w:hAnsi="Arial" w:cs="Arial"/>
          <w:b/>
          <w:sz w:val="24"/>
        </w:rPr>
      </w:pPr>
      <w:r w:rsidRPr="002802C2">
        <w:rPr>
          <w:rFonts w:ascii="Arial" w:hAnsi="Arial" w:cs="Arial"/>
          <w:b/>
          <w:sz w:val="24"/>
        </w:rPr>
        <w:t>MATRICULA EN OBSERVACION:</w:t>
      </w:r>
    </w:p>
    <w:p w:rsidR="00402231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</w:p>
    <w:p w:rsidR="00402231" w:rsidRPr="002802C2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</w:p>
    <w:p w:rsidR="00402231" w:rsidRPr="002802C2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  <w:r w:rsidRPr="002802C2">
        <w:rPr>
          <w:rFonts w:ascii="Arial" w:hAnsi="Arial" w:cs="Arial"/>
          <w:sz w:val="24"/>
        </w:rPr>
        <w:t>Se impondrá por la comisión de evaluación mediante resolución motivada que será comunicada al</w:t>
      </w:r>
      <w:r>
        <w:rPr>
          <w:rFonts w:ascii="Arial" w:hAnsi="Arial" w:cs="Arial"/>
          <w:sz w:val="24"/>
        </w:rPr>
        <w:t>- la estudiante</w:t>
      </w:r>
      <w:r w:rsidRPr="002802C2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al</w:t>
      </w:r>
      <w:r w:rsidRPr="002802C2">
        <w:rPr>
          <w:rFonts w:ascii="Arial" w:hAnsi="Arial" w:cs="Arial"/>
          <w:sz w:val="24"/>
        </w:rPr>
        <w:t xml:space="preserve"> padre </w:t>
      </w:r>
      <w:r>
        <w:rPr>
          <w:rFonts w:ascii="Arial" w:hAnsi="Arial" w:cs="Arial"/>
          <w:sz w:val="24"/>
        </w:rPr>
        <w:t xml:space="preserve">o madre </w:t>
      </w:r>
      <w:r w:rsidRPr="002802C2">
        <w:rPr>
          <w:rFonts w:ascii="Arial" w:hAnsi="Arial" w:cs="Arial"/>
          <w:sz w:val="24"/>
        </w:rPr>
        <w:t xml:space="preserve">de familia </w:t>
      </w:r>
      <w:r>
        <w:rPr>
          <w:rFonts w:ascii="Arial" w:hAnsi="Arial" w:cs="Arial"/>
          <w:sz w:val="24"/>
        </w:rPr>
        <w:t xml:space="preserve">y/o </w:t>
      </w:r>
      <w:r w:rsidRPr="002802C2">
        <w:rPr>
          <w:rFonts w:ascii="Arial" w:hAnsi="Arial" w:cs="Arial"/>
          <w:sz w:val="24"/>
        </w:rPr>
        <w:t>acudiente</w:t>
      </w:r>
      <w:r>
        <w:rPr>
          <w:rFonts w:ascii="Arial" w:hAnsi="Arial" w:cs="Arial"/>
          <w:sz w:val="24"/>
        </w:rPr>
        <w:t xml:space="preserve">. De lo anterior </w:t>
      </w:r>
      <w:r w:rsidRPr="002802C2">
        <w:rPr>
          <w:rFonts w:ascii="Arial" w:hAnsi="Arial" w:cs="Arial"/>
          <w:sz w:val="24"/>
        </w:rPr>
        <w:t>se guarda copia en la hoja de vida.</w:t>
      </w:r>
    </w:p>
    <w:p w:rsidR="00402231" w:rsidRPr="002802C2" w:rsidRDefault="00402231" w:rsidP="00402231">
      <w:pPr>
        <w:pStyle w:val="Textoindependiente"/>
        <w:spacing w:line="240" w:lineRule="atLeast"/>
        <w:rPr>
          <w:rFonts w:ascii="Arial" w:hAnsi="Arial" w:cs="Arial"/>
          <w:b/>
          <w:sz w:val="24"/>
        </w:rPr>
      </w:pPr>
    </w:p>
    <w:p w:rsidR="00402231" w:rsidRPr="002802C2" w:rsidRDefault="00402231" w:rsidP="00402231">
      <w:pPr>
        <w:pStyle w:val="Textoindependiente"/>
        <w:spacing w:line="240" w:lineRule="atLeast"/>
        <w:rPr>
          <w:rFonts w:ascii="Arial" w:hAnsi="Arial" w:cs="Arial"/>
          <w:b/>
          <w:sz w:val="24"/>
        </w:rPr>
      </w:pPr>
    </w:p>
    <w:p w:rsidR="00402231" w:rsidRPr="002802C2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  <w:r w:rsidRPr="002802C2">
        <w:rPr>
          <w:rFonts w:ascii="Arial" w:hAnsi="Arial" w:cs="Arial"/>
          <w:b/>
          <w:sz w:val="24"/>
        </w:rPr>
        <w:t>MATRICULA CONDICIONADA</w:t>
      </w:r>
      <w:r w:rsidRPr="002802C2">
        <w:rPr>
          <w:rFonts w:ascii="Arial" w:hAnsi="Arial" w:cs="Arial"/>
          <w:sz w:val="24"/>
        </w:rPr>
        <w:t xml:space="preserve">: </w:t>
      </w:r>
    </w:p>
    <w:p w:rsidR="00402231" w:rsidRPr="002802C2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</w:p>
    <w:p w:rsidR="00402231" w:rsidRPr="002802C2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  <w:r w:rsidRPr="002802C2">
        <w:rPr>
          <w:rFonts w:ascii="Arial" w:hAnsi="Arial" w:cs="Arial"/>
          <w:sz w:val="24"/>
        </w:rPr>
        <w:t>El Centro Educativo aplicará esta sanción mediante resolución motivada, que según el caso podrá ser de carácter ultimátum, de la cual se entregará copia al alumno, padre de familia o acudientes, archivándola en la hoja de vida del estudiante.</w:t>
      </w:r>
    </w:p>
    <w:p w:rsidR="00402231" w:rsidRPr="002802C2" w:rsidRDefault="00402231" w:rsidP="00402231">
      <w:pPr>
        <w:pStyle w:val="Textoindependiente"/>
        <w:spacing w:line="240" w:lineRule="atLeast"/>
        <w:ind w:left="720"/>
        <w:rPr>
          <w:rFonts w:ascii="Arial" w:hAnsi="Arial" w:cs="Arial"/>
          <w:sz w:val="24"/>
        </w:rPr>
      </w:pPr>
    </w:p>
    <w:p w:rsidR="00402231" w:rsidRPr="002802C2" w:rsidRDefault="00402231" w:rsidP="00402231">
      <w:pPr>
        <w:pStyle w:val="Textoindependiente"/>
        <w:spacing w:line="240" w:lineRule="atLeast"/>
        <w:ind w:left="720"/>
        <w:rPr>
          <w:rFonts w:ascii="Arial" w:hAnsi="Arial" w:cs="Arial"/>
          <w:sz w:val="24"/>
        </w:rPr>
      </w:pPr>
    </w:p>
    <w:p w:rsidR="00402231" w:rsidRPr="002802C2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  <w:r w:rsidRPr="002802C2">
        <w:rPr>
          <w:rFonts w:ascii="Arial" w:hAnsi="Arial" w:cs="Arial"/>
          <w:b/>
          <w:sz w:val="24"/>
        </w:rPr>
        <w:t>CANCELACIÓN DE LA MATRICULA</w:t>
      </w:r>
      <w:r w:rsidRPr="002802C2">
        <w:rPr>
          <w:rFonts w:ascii="Arial" w:hAnsi="Arial" w:cs="Arial"/>
          <w:sz w:val="24"/>
        </w:rPr>
        <w:t xml:space="preserve">: </w:t>
      </w:r>
    </w:p>
    <w:p w:rsidR="00402231" w:rsidRPr="002802C2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</w:p>
    <w:p w:rsidR="00402231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  <w:r w:rsidRPr="002802C2">
        <w:rPr>
          <w:rFonts w:ascii="Arial" w:hAnsi="Arial" w:cs="Arial"/>
          <w:sz w:val="24"/>
        </w:rPr>
        <w:t xml:space="preserve">Es la sanción extrema que puede aplicar el Centro Educativo por faltas tipo 3. </w:t>
      </w:r>
      <w:r>
        <w:rPr>
          <w:rFonts w:ascii="Arial" w:hAnsi="Arial" w:cs="Arial"/>
          <w:sz w:val="24"/>
        </w:rPr>
        <w:t xml:space="preserve"> El comité de convivencia, el consejo académico y el consejo da padres darán el concepto por  </w:t>
      </w:r>
      <w:r>
        <w:rPr>
          <w:rFonts w:ascii="Arial" w:hAnsi="Arial" w:cs="Arial"/>
          <w:sz w:val="24"/>
        </w:rPr>
        <w:lastRenderedPageBreak/>
        <w:t xml:space="preserve">escrito y separado para que el consejo directivo tome la decisión, </w:t>
      </w:r>
      <w:r w:rsidRPr="002802C2">
        <w:rPr>
          <w:rFonts w:ascii="Arial" w:hAnsi="Arial" w:cs="Arial"/>
          <w:sz w:val="24"/>
        </w:rPr>
        <w:t xml:space="preserve">mediante resolución motivada. De esta medida recibirán copias el </w:t>
      </w:r>
      <w:r>
        <w:rPr>
          <w:rFonts w:ascii="Arial" w:hAnsi="Arial" w:cs="Arial"/>
          <w:sz w:val="24"/>
        </w:rPr>
        <w:t>estudiante</w:t>
      </w:r>
      <w:r w:rsidRPr="002802C2">
        <w:rPr>
          <w:rFonts w:ascii="Arial" w:hAnsi="Arial" w:cs="Arial"/>
          <w:sz w:val="24"/>
        </w:rPr>
        <w:t>, el padre de familia o acudientes y el arch</w:t>
      </w:r>
      <w:r>
        <w:rPr>
          <w:rFonts w:ascii="Arial" w:hAnsi="Arial" w:cs="Arial"/>
          <w:sz w:val="24"/>
        </w:rPr>
        <w:t>ivo de la Institución.</w:t>
      </w:r>
    </w:p>
    <w:p w:rsidR="00402231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</w:p>
    <w:p w:rsidR="00402231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</w:p>
    <w:p w:rsidR="00402231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</w:p>
    <w:p w:rsidR="00402231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</w:p>
    <w:p w:rsidR="00402231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</w:p>
    <w:p w:rsidR="00402231" w:rsidRDefault="00402231" w:rsidP="00402231">
      <w:pPr>
        <w:pStyle w:val="Textoindependiente"/>
        <w:spacing w:line="240" w:lineRule="atLeast"/>
        <w:rPr>
          <w:rFonts w:ascii="Arial" w:hAnsi="Arial" w:cs="Arial"/>
          <w:sz w:val="24"/>
        </w:rPr>
      </w:pPr>
    </w:p>
    <w:p w:rsidR="00400F0D" w:rsidRDefault="00400F0D" w:rsidP="00400F0D">
      <w:pPr>
        <w:jc w:val="center"/>
        <w:rPr>
          <w:rFonts w:ascii="Calibri" w:hAnsi="Calibri" w:cs="Calibri"/>
          <w:b/>
          <w:bCs/>
          <w:color w:val="000000"/>
          <w:sz w:val="36"/>
          <w:szCs w:val="36"/>
          <w:lang w:val="es-CO" w:eastAsia="es-CO"/>
        </w:rPr>
        <w:sectPr w:rsidR="00400F0D" w:rsidSect="00E421C6">
          <w:headerReference w:type="default" r:id="rId7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:rsidR="00FB4883" w:rsidRDefault="00FB4883" w:rsidP="0009672A">
      <w:pPr>
        <w:jc w:val="both"/>
        <w:rPr>
          <w:rFonts w:ascii="Arial" w:hAnsi="Arial" w:cs="Arial"/>
        </w:rPr>
      </w:pPr>
    </w:p>
    <w:p w:rsidR="00FB4883" w:rsidRDefault="00FB4883" w:rsidP="00FB48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FORMATO PARA EL DEBIDO PROCESO  DE SEGUIMIENTO </w:t>
      </w:r>
      <w:r w:rsidR="003910CC">
        <w:rPr>
          <w:rFonts w:ascii="Arial" w:hAnsi="Arial" w:cs="Arial"/>
        </w:rPr>
        <w:t xml:space="preserve"> DE CON</w:t>
      </w:r>
      <w:r>
        <w:rPr>
          <w:rFonts w:ascii="Arial" w:hAnsi="Arial" w:cs="Arial"/>
        </w:rPr>
        <w:t>VIVENCIA ESTUDIANTIL</w:t>
      </w:r>
    </w:p>
    <w:p w:rsidR="00FB4883" w:rsidRDefault="00FB4883" w:rsidP="00FB4883">
      <w:pPr>
        <w:jc w:val="center"/>
        <w:rPr>
          <w:rFonts w:ascii="Arial" w:hAnsi="Arial" w:cs="Arial"/>
        </w:rPr>
      </w:pPr>
    </w:p>
    <w:p w:rsidR="00FB4883" w:rsidRDefault="00FB4883" w:rsidP="00FB48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GRADO______</w:t>
      </w:r>
      <w:bookmarkStart w:id="0" w:name="_GoBack"/>
      <w:bookmarkEnd w:id="0"/>
    </w:p>
    <w:p w:rsidR="00FB4883" w:rsidRDefault="00FB4883" w:rsidP="00FB4883">
      <w:pPr>
        <w:jc w:val="center"/>
        <w:rPr>
          <w:rFonts w:ascii="Arial" w:hAnsi="Arial" w:cs="Arial"/>
        </w:rPr>
      </w:pPr>
    </w:p>
    <w:tbl>
      <w:tblPr>
        <w:tblStyle w:val="Tablaconcuadrcula"/>
        <w:tblW w:w="151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3685"/>
        <w:gridCol w:w="1023"/>
        <w:gridCol w:w="1360"/>
        <w:gridCol w:w="1636"/>
        <w:gridCol w:w="2430"/>
        <w:gridCol w:w="1784"/>
        <w:gridCol w:w="1950"/>
      </w:tblGrid>
      <w:tr w:rsidR="00FB4883" w:rsidTr="00A10577">
        <w:trPr>
          <w:trHeight w:val="867"/>
        </w:trPr>
        <w:tc>
          <w:tcPr>
            <w:tcW w:w="1277" w:type="dxa"/>
          </w:tcPr>
          <w:p w:rsidR="00FB4883" w:rsidRDefault="00FB4883" w:rsidP="00FB48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3685" w:type="dxa"/>
          </w:tcPr>
          <w:p w:rsidR="00FB4883" w:rsidRDefault="00FB4883" w:rsidP="00FB48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 (LA) ESTUDIANTE</w:t>
            </w:r>
          </w:p>
        </w:tc>
        <w:tc>
          <w:tcPr>
            <w:tcW w:w="1023" w:type="dxa"/>
          </w:tcPr>
          <w:p w:rsidR="00FB4883" w:rsidRDefault="00FB4883" w:rsidP="00FB48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</w:t>
            </w:r>
          </w:p>
        </w:tc>
        <w:tc>
          <w:tcPr>
            <w:tcW w:w="1360" w:type="dxa"/>
          </w:tcPr>
          <w:p w:rsidR="00FB4883" w:rsidRDefault="00FB4883" w:rsidP="00FB48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FALTA</w:t>
            </w:r>
          </w:p>
        </w:tc>
        <w:tc>
          <w:tcPr>
            <w:tcW w:w="1636" w:type="dxa"/>
          </w:tcPr>
          <w:p w:rsidR="00FB4883" w:rsidRDefault="00FB4883" w:rsidP="00FB48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</w:t>
            </w:r>
          </w:p>
        </w:tc>
        <w:tc>
          <w:tcPr>
            <w:tcW w:w="2430" w:type="dxa"/>
          </w:tcPr>
          <w:p w:rsidR="00FB4883" w:rsidRDefault="00FB4883" w:rsidP="00FB48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DEL (LA) ESTUDIANTE</w:t>
            </w:r>
          </w:p>
        </w:tc>
        <w:tc>
          <w:tcPr>
            <w:tcW w:w="1784" w:type="dxa"/>
          </w:tcPr>
          <w:p w:rsidR="00FB4883" w:rsidRDefault="00FB4883" w:rsidP="00FB48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DEL (LA) TESTIGO</w:t>
            </w:r>
          </w:p>
        </w:tc>
        <w:tc>
          <w:tcPr>
            <w:tcW w:w="1950" w:type="dxa"/>
          </w:tcPr>
          <w:p w:rsidR="00FB4883" w:rsidRDefault="00FB4883" w:rsidP="00FB48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DEL DOCENTE</w:t>
            </w:r>
          </w:p>
        </w:tc>
      </w:tr>
      <w:tr w:rsidR="00FB4883" w:rsidTr="00A10577">
        <w:trPr>
          <w:trHeight w:val="538"/>
        </w:trPr>
        <w:tc>
          <w:tcPr>
            <w:tcW w:w="1277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</w:tr>
      <w:tr w:rsidR="00FB4883" w:rsidTr="00A10577">
        <w:trPr>
          <w:trHeight w:val="538"/>
        </w:trPr>
        <w:tc>
          <w:tcPr>
            <w:tcW w:w="1277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</w:tr>
      <w:tr w:rsidR="00FB4883" w:rsidTr="00A10577">
        <w:trPr>
          <w:trHeight w:val="538"/>
        </w:trPr>
        <w:tc>
          <w:tcPr>
            <w:tcW w:w="1277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</w:tr>
      <w:tr w:rsidR="00FB4883" w:rsidTr="00A10577">
        <w:trPr>
          <w:trHeight w:val="538"/>
        </w:trPr>
        <w:tc>
          <w:tcPr>
            <w:tcW w:w="1277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</w:tr>
      <w:tr w:rsidR="00FB4883" w:rsidTr="00A10577">
        <w:trPr>
          <w:trHeight w:val="538"/>
        </w:trPr>
        <w:tc>
          <w:tcPr>
            <w:tcW w:w="1277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</w:tr>
      <w:tr w:rsidR="00FB4883" w:rsidTr="00A10577">
        <w:trPr>
          <w:trHeight w:val="538"/>
        </w:trPr>
        <w:tc>
          <w:tcPr>
            <w:tcW w:w="1277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</w:tr>
      <w:tr w:rsidR="00FB4883" w:rsidTr="00A10577">
        <w:trPr>
          <w:trHeight w:val="538"/>
        </w:trPr>
        <w:tc>
          <w:tcPr>
            <w:tcW w:w="1277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FB4883" w:rsidRDefault="00FB4883" w:rsidP="0012669F">
            <w:pPr>
              <w:jc w:val="both"/>
              <w:rPr>
                <w:rFonts w:ascii="Arial" w:hAnsi="Arial" w:cs="Arial"/>
              </w:rPr>
            </w:pPr>
          </w:p>
        </w:tc>
      </w:tr>
    </w:tbl>
    <w:p w:rsidR="00FB4883" w:rsidRDefault="00FB4883" w:rsidP="00FB4883">
      <w:pPr>
        <w:ind w:firstLine="708"/>
        <w:rPr>
          <w:rFonts w:ascii="Arial" w:hAnsi="Arial" w:cs="Arial"/>
        </w:rPr>
      </w:pPr>
    </w:p>
    <w:p w:rsidR="00FB4883" w:rsidRDefault="00FB4883" w:rsidP="00FB4883">
      <w:pPr>
        <w:rPr>
          <w:rFonts w:ascii="Arial" w:hAnsi="Arial" w:cs="Arial"/>
        </w:rPr>
      </w:pPr>
    </w:p>
    <w:p w:rsidR="00400F0D" w:rsidRPr="00FB4883" w:rsidRDefault="00400F0D" w:rsidP="00FB4883">
      <w:pPr>
        <w:rPr>
          <w:rFonts w:ascii="Arial" w:hAnsi="Arial" w:cs="Arial"/>
        </w:rPr>
        <w:sectPr w:rsidR="00400F0D" w:rsidRPr="00FB4883" w:rsidSect="00400F0D">
          <w:pgSz w:w="15840" w:h="12240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400F0D" w:rsidRDefault="00400F0D" w:rsidP="0009672A">
      <w:pPr>
        <w:jc w:val="both"/>
        <w:rPr>
          <w:rFonts w:ascii="Arial" w:hAnsi="Arial" w:cs="Arial"/>
        </w:rPr>
      </w:pPr>
    </w:p>
    <w:p w:rsidR="00B973E0" w:rsidRDefault="00B973E0" w:rsidP="0009672A">
      <w:pPr>
        <w:jc w:val="both"/>
        <w:rPr>
          <w:rFonts w:ascii="Arial" w:hAnsi="Arial" w:cs="Arial"/>
        </w:rPr>
      </w:pPr>
    </w:p>
    <w:p w:rsidR="006A49B0" w:rsidRDefault="006A49B0" w:rsidP="00096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ACTA DE SEGUIMIENTO.</w:t>
      </w:r>
    </w:p>
    <w:p w:rsidR="0009672A" w:rsidRDefault="0009672A" w:rsidP="0009672A">
      <w:pPr>
        <w:jc w:val="center"/>
        <w:rPr>
          <w:rFonts w:ascii="Arial" w:hAnsi="Arial" w:cs="Arial"/>
        </w:rPr>
      </w:pPr>
    </w:p>
    <w:p w:rsidR="0009672A" w:rsidRDefault="0009672A" w:rsidP="0009672A">
      <w:pPr>
        <w:jc w:val="center"/>
        <w:rPr>
          <w:rFonts w:ascii="Arial" w:hAnsi="Arial" w:cs="Arial"/>
        </w:rPr>
      </w:pPr>
    </w:p>
    <w:p w:rsidR="006A49B0" w:rsidRDefault="006A49B0" w:rsidP="0009672A">
      <w:pPr>
        <w:jc w:val="both"/>
        <w:rPr>
          <w:rFonts w:ascii="Arial" w:hAnsi="Arial" w:cs="Arial"/>
        </w:rPr>
      </w:pPr>
    </w:p>
    <w:p w:rsidR="006A49B0" w:rsidRDefault="006A49B0" w:rsidP="00096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DE: PROFESOR DE DISCIPLINA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</w:t>
      </w:r>
    </w:p>
    <w:p w:rsidR="006A49B0" w:rsidRDefault="006A49B0" w:rsidP="0009672A">
      <w:pPr>
        <w:jc w:val="both"/>
        <w:rPr>
          <w:rFonts w:ascii="Arial" w:hAnsi="Arial" w:cs="Arial"/>
        </w:rPr>
      </w:pPr>
    </w:p>
    <w:p w:rsidR="006A49B0" w:rsidRDefault="006A49B0" w:rsidP="00096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</w:t>
      </w:r>
      <w:r w:rsidR="00E406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DIRECTOR DEL CENTRO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</w:t>
      </w:r>
    </w:p>
    <w:p w:rsidR="006A49B0" w:rsidRDefault="006A49B0" w:rsidP="0009672A">
      <w:pPr>
        <w:jc w:val="both"/>
        <w:rPr>
          <w:rFonts w:ascii="Arial" w:hAnsi="Arial" w:cs="Arial"/>
        </w:rPr>
      </w:pPr>
    </w:p>
    <w:p w:rsidR="00053A64" w:rsidRDefault="00053A64" w:rsidP="0009672A">
      <w:pPr>
        <w:jc w:val="both"/>
        <w:rPr>
          <w:rFonts w:ascii="Arial" w:hAnsi="Arial" w:cs="Arial"/>
        </w:rPr>
      </w:pPr>
    </w:p>
    <w:p w:rsidR="006A49B0" w:rsidRDefault="006A49B0" w:rsidP="0009672A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ASUNTO: Remisión del estudiante____</w:t>
      </w:r>
      <w:r w:rsidR="003258A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 del </w:t>
      </w:r>
      <w:r w:rsidR="0009672A">
        <w:rPr>
          <w:rFonts w:ascii="Arial" w:hAnsi="Arial" w:cs="Arial"/>
        </w:rPr>
        <w:t>grado_________ por</w:t>
      </w:r>
      <w:r>
        <w:rPr>
          <w:rFonts w:ascii="Arial" w:hAnsi="Arial" w:cs="Arial"/>
        </w:rPr>
        <w:t xml:space="preserve"> comportamiento</w:t>
      </w:r>
      <w:r w:rsidR="0009672A">
        <w:rPr>
          <w:rFonts w:ascii="Arial" w:hAnsi="Arial" w:cs="Arial"/>
        </w:rPr>
        <w:t xml:space="preserve"> s</w:t>
      </w:r>
      <w:r w:rsidR="0009672A" w:rsidRPr="0009672A">
        <w:rPr>
          <w:rFonts w:ascii="Arial" w:hAnsi="Arial" w:cs="Arial"/>
        </w:rPr>
        <w:t>o</w:t>
      </w:r>
      <w:r w:rsidR="0009672A">
        <w:rPr>
          <w:rFonts w:ascii="Arial" w:hAnsi="Arial" w:cs="Arial"/>
        </w:rPr>
        <w:t>cial___ Académico____</w:t>
      </w:r>
    </w:p>
    <w:p w:rsidR="006A49B0" w:rsidRDefault="006A49B0" w:rsidP="0009672A">
      <w:pPr>
        <w:jc w:val="both"/>
        <w:rPr>
          <w:rFonts w:ascii="Arial" w:hAnsi="Arial" w:cs="Arial"/>
        </w:rPr>
      </w:pPr>
    </w:p>
    <w:p w:rsidR="00053A64" w:rsidRDefault="00053A64" w:rsidP="0009672A">
      <w:pPr>
        <w:jc w:val="both"/>
        <w:rPr>
          <w:rFonts w:ascii="Arial" w:hAnsi="Arial" w:cs="Arial"/>
        </w:rPr>
      </w:pPr>
    </w:p>
    <w:p w:rsidR="006A49B0" w:rsidRDefault="006A49B0" w:rsidP="00096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Siendo las_______ del día_____ en patio de recreo___ salón de clase___ restaurante escolar____ Unidad sanitaria____ cancha polideportiva____  otro___________________</w:t>
      </w:r>
      <w:r w:rsidR="00053A64">
        <w:rPr>
          <w:rFonts w:ascii="Arial" w:hAnsi="Arial" w:cs="Arial"/>
        </w:rPr>
        <w:t xml:space="preserve">, el mencionado estudiante presentó el siguiente comportamiento </w:t>
      </w:r>
      <w:r w:rsidR="0009672A">
        <w:rPr>
          <w:rFonts w:ascii="Arial" w:hAnsi="Arial" w:cs="Arial"/>
        </w:rPr>
        <w:t>disciplinario</w:t>
      </w:r>
      <w:proofErr w:type="gramStart"/>
      <w:r w:rsidR="00053A64">
        <w:rPr>
          <w:rFonts w:ascii="Arial" w:hAnsi="Arial" w:cs="Arial"/>
        </w:rPr>
        <w:t>:_</w:t>
      </w:r>
      <w:proofErr w:type="gramEnd"/>
      <w:r w:rsidR="00053A64">
        <w:rPr>
          <w:rFonts w:ascii="Arial" w:hAnsi="Arial" w:cs="Arial"/>
        </w:rPr>
        <w:t>______________________________________________</w:t>
      </w:r>
    </w:p>
    <w:p w:rsidR="00053A64" w:rsidRDefault="00053A64" w:rsidP="00096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___________________________________________________________________________________________________________________________________________.</w:t>
      </w:r>
    </w:p>
    <w:p w:rsidR="00053A64" w:rsidRDefault="00053A64" w:rsidP="0009672A">
      <w:pPr>
        <w:jc w:val="both"/>
        <w:rPr>
          <w:rFonts w:ascii="Arial" w:hAnsi="Arial" w:cs="Arial"/>
        </w:rPr>
      </w:pPr>
    </w:p>
    <w:p w:rsidR="00053A64" w:rsidRDefault="00053A64" w:rsidP="00096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9672A">
        <w:rPr>
          <w:rFonts w:ascii="Arial" w:hAnsi="Arial" w:cs="Arial"/>
        </w:rPr>
        <w:t>ste tipo de comportamiento</w:t>
      </w:r>
      <w:r>
        <w:rPr>
          <w:rFonts w:ascii="Arial" w:hAnsi="Arial" w:cs="Arial"/>
        </w:rPr>
        <w:t xml:space="preserve"> está contemplado en la manual de convivencia en el capitulo _____ articulo ____ enciso____ y está considerada como un tipo de falta_______________.</w:t>
      </w:r>
    </w:p>
    <w:p w:rsidR="00053A64" w:rsidRDefault="00053A64" w:rsidP="0009672A">
      <w:pPr>
        <w:jc w:val="both"/>
        <w:rPr>
          <w:rFonts w:ascii="Arial" w:hAnsi="Arial" w:cs="Arial"/>
        </w:rPr>
      </w:pPr>
    </w:p>
    <w:p w:rsidR="00053A64" w:rsidRDefault="00053A64" w:rsidP="00096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aclara que el (la) estudiante en mención se le ha llevado al procedimiento que contempla el manual de procedimientos y el debió proceso.</w:t>
      </w:r>
    </w:p>
    <w:p w:rsidR="006A49B0" w:rsidRDefault="006A49B0" w:rsidP="0009672A">
      <w:pPr>
        <w:jc w:val="both"/>
        <w:rPr>
          <w:rFonts w:ascii="Arial" w:hAnsi="Arial" w:cs="Arial"/>
        </w:rPr>
      </w:pPr>
    </w:p>
    <w:p w:rsidR="006A49B0" w:rsidRDefault="006A49B0" w:rsidP="0009672A">
      <w:pPr>
        <w:jc w:val="both"/>
        <w:rPr>
          <w:rFonts w:ascii="Arial" w:hAnsi="Arial" w:cs="Arial"/>
        </w:rPr>
      </w:pPr>
    </w:p>
    <w:p w:rsidR="006A49B0" w:rsidRDefault="0009672A" w:rsidP="00096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Constancia firman:</w:t>
      </w:r>
    </w:p>
    <w:p w:rsidR="0009672A" w:rsidRDefault="0009672A" w:rsidP="0009672A">
      <w:pPr>
        <w:jc w:val="both"/>
        <w:rPr>
          <w:rFonts w:ascii="Arial" w:hAnsi="Arial" w:cs="Arial"/>
        </w:rPr>
      </w:pPr>
    </w:p>
    <w:p w:rsidR="0009672A" w:rsidRDefault="0009672A" w:rsidP="0009672A">
      <w:pPr>
        <w:jc w:val="both"/>
        <w:rPr>
          <w:rFonts w:ascii="Arial" w:hAnsi="Arial" w:cs="Arial"/>
        </w:rPr>
      </w:pPr>
    </w:p>
    <w:p w:rsidR="0009672A" w:rsidRDefault="0009672A" w:rsidP="0009672A">
      <w:pPr>
        <w:jc w:val="both"/>
        <w:rPr>
          <w:rFonts w:ascii="Arial" w:hAnsi="Arial" w:cs="Arial"/>
        </w:rPr>
      </w:pPr>
    </w:p>
    <w:p w:rsidR="0009672A" w:rsidRDefault="0009672A" w:rsidP="00096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ESTUDIANTE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PERSONERO (A)</w:t>
      </w:r>
    </w:p>
    <w:p w:rsidR="0009672A" w:rsidRDefault="0009672A" w:rsidP="0009672A">
      <w:pPr>
        <w:jc w:val="both"/>
        <w:rPr>
          <w:rFonts w:ascii="Arial" w:hAnsi="Arial" w:cs="Arial"/>
        </w:rPr>
      </w:pPr>
    </w:p>
    <w:p w:rsidR="0009672A" w:rsidRDefault="0009672A" w:rsidP="0009672A">
      <w:pPr>
        <w:jc w:val="both"/>
        <w:rPr>
          <w:rFonts w:ascii="Arial" w:hAnsi="Arial" w:cs="Arial"/>
        </w:rPr>
      </w:pPr>
    </w:p>
    <w:p w:rsidR="0009672A" w:rsidRDefault="0009672A" w:rsidP="00096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PROFESORDE DISCIPLINA.</w:t>
      </w:r>
    </w:p>
    <w:p w:rsidR="00BE7C03" w:rsidRDefault="00BE7C03" w:rsidP="0009672A">
      <w:pPr>
        <w:jc w:val="both"/>
        <w:rPr>
          <w:rFonts w:ascii="Arial" w:hAnsi="Arial" w:cs="Arial"/>
        </w:rPr>
      </w:pPr>
    </w:p>
    <w:p w:rsidR="00BE7C03" w:rsidRDefault="00BE7C03" w:rsidP="0009672A">
      <w:pPr>
        <w:jc w:val="both"/>
        <w:rPr>
          <w:rFonts w:ascii="Arial" w:hAnsi="Arial" w:cs="Arial"/>
        </w:rPr>
      </w:pPr>
    </w:p>
    <w:p w:rsidR="00BE7C03" w:rsidRDefault="00BE7C03" w:rsidP="0009672A">
      <w:pPr>
        <w:jc w:val="both"/>
        <w:rPr>
          <w:rFonts w:ascii="Arial" w:hAnsi="Arial" w:cs="Arial"/>
        </w:rPr>
      </w:pPr>
    </w:p>
    <w:p w:rsidR="00BE7C03" w:rsidRDefault="00BE7C03" w:rsidP="0009672A">
      <w:pPr>
        <w:jc w:val="both"/>
        <w:rPr>
          <w:rFonts w:ascii="Arial" w:hAnsi="Arial" w:cs="Arial"/>
        </w:rPr>
      </w:pPr>
    </w:p>
    <w:p w:rsidR="00BE7C03" w:rsidRDefault="00BE7C03" w:rsidP="0009672A">
      <w:pPr>
        <w:jc w:val="both"/>
        <w:rPr>
          <w:rFonts w:ascii="Arial" w:hAnsi="Arial" w:cs="Arial"/>
        </w:rPr>
      </w:pPr>
    </w:p>
    <w:p w:rsidR="00BE7C03" w:rsidRDefault="00BE7C03" w:rsidP="0009672A">
      <w:pPr>
        <w:jc w:val="both"/>
        <w:rPr>
          <w:rFonts w:ascii="Arial" w:hAnsi="Arial" w:cs="Arial"/>
        </w:rPr>
      </w:pPr>
    </w:p>
    <w:p w:rsidR="00BE7C03" w:rsidRDefault="00BE7C03" w:rsidP="0009672A">
      <w:pPr>
        <w:jc w:val="both"/>
        <w:rPr>
          <w:rFonts w:ascii="Arial" w:hAnsi="Arial" w:cs="Arial"/>
        </w:rPr>
      </w:pPr>
    </w:p>
    <w:p w:rsidR="00BE7C03" w:rsidRDefault="00BE7C03" w:rsidP="0009672A">
      <w:pPr>
        <w:jc w:val="both"/>
        <w:rPr>
          <w:rFonts w:ascii="Arial" w:hAnsi="Arial" w:cs="Arial"/>
        </w:rPr>
      </w:pPr>
    </w:p>
    <w:p w:rsidR="00BE7C03" w:rsidRDefault="00BE7C03" w:rsidP="0009672A">
      <w:pPr>
        <w:jc w:val="both"/>
        <w:rPr>
          <w:rFonts w:ascii="Arial" w:hAnsi="Arial" w:cs="Arial"/>
        </w:rPr>
      </w:pPr>
    </w:p>
    <w:p w:rsidR="00BE7C03" w:rsidRDefault="00BE7C03" w:rsidP="0009672A">
      <w:pPr>
        <w:jc w:val="both"/>
        <w:rPr>
          <w:rFonts w:ascii="Arial" w:hAnsi="Arial" w:cs="Arial"/>
        </w:rPr>
      </w:pPr>
    </w:p>
    <w:p w:rsidR="00B973E0" w:rsidRDefault="00B973E0" w:rsidP="0009672A">
      <w:pPr>
        <w:jc w:val="both"/>
        <w:rPr>
          <w:rFonts w:ascii="Arial" w:hAnsi="Arial" w:cs="Arial"/>
        </w:rPr>
      </w:pPr>
    </w:p>
    <w:p w:rsidR="00B973E0" w:rsidRDefault="00B973E0" w:rsidP="0009672A">
      <w:pPr>
        <w:jc w:val="both"/>
        <w:rPr>
          <w:rFonts w:ascii="Arial" w:hAnsi="Arial" w:cs="Arial"/>
        </w:rPr>
      </w:pPr>
    </w:p>
    <w:p w:rsidR="00B973E0" w:rsidRDefault="00B973E0" w:rsidP="0009672A">
      <w:pPr>
        <w:jc w:val="both"/>
        <w:rPr>
          <w:rFonts w:ascii="Arial" w:hAnsi="Arial" w:cs="Arial"/>
        </w:rPr>
      </w:pPr>
    </w:p>
    <w:p w:rsidR="00BE7C03" w:rsidRDefault="00BE7C03" w:rsidP="00BE7C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ACTA DE COMPROMISO.</w:t>
      </w:r>
    </w:p>
    <w:p w:rsidR="00BE7C03" w:rsidRDefault="00BE7C03" w:rsidP="00BE7C03">
      <w:pPr>
        <w:jc w:val="center"/>
        <w:rPr>
          <w:rFonts w:ascii="Arial" w:hAnsi="Arial" w:cs="Arial"/>
        </w:rPr>
      </w:pPr>
    </w:p>
    <w:p w:rsidR="00BE7C03" w:rsidRDefault="00BE7C03" w:rsidP="00BE7C03">
      <w:pPr>
        <w:jc w:val="both"/>
        <w:rPr>
          <w:rFonts w:ascii="Arial" w:hAnsi="Arial" w:cs="Arial"/>
        </w:rPr>
      </w:pPr>
    </w:p>
    <w:p w:rsidR="00BE7C03" w:rsidRDefault="00947027" w:rsidP="00BE7C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7C03" w:rsidRDefault="00BE7C03" w:rsidP="00BE7C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Siendo las_______ del día_____</w:t>
      </w:r>
      <w:r w:rsidR="00947027">
        <w:rPr>
          <w:rFonts w:ascii="Arial" w:hAnsi="Arial" w:cs="Arial"/>
        </w:rPr>
        <w:t xml:space="preserve"> del año 201__</w:t>
      </w:r>
      <w:r>
        <w:rPr>
          <w:rFonts w:ascii="Arial" w:hAnsi="Arial" w:cs="Arial"/>
        </w:rPr>
        <w:t xml:space="preserve"> en</w:t>
      </w:r>
      <w:r w:rsidR="00947027">
        <w:rPr>
          <w:rFonts w:ascii="Arial" w:hAnsi="Arial" w:cs="Arial"/>
        </w:rPr>
        <w:t xml:space="preserve"> la oficina de la dirección del Centro Educativo Rural Santa Bárbara</w:t>
      </w:r>
      <w:r>
        <w:rPr>
          <w:rFonts w:ascii="Arial" w:hAnsi="Arial" w:cs="Arial"/>
        </w:rPr>
        <w:t xml:space="preserve">, </w:t>
      </w:r>
      <w:r w:rsidR="00947027">
        <w:rPr>
          <w:rFonts w:ascii="Arial" w:hAnsi="Arial" w:cs="Arial"/>
        </w:rPr>
        <w:t xml:space="preserve">se hizo presente el (la) estudiante________________________________ del grado______, su padre, madre o Acudiente ________________________________________, persona mayor de edad, quien representa al (la) estudiante en mención y sobre él puede tomar las </w:t>
      </w:r>
      <w:r w:rsidR="00D16C09">
        <w:rPr>
          <w:rFonts w:ascii="Arial" w:hAnsi="Arial" w:cs="Arial"/>
        </w:rPr>
        <w:t>decisiones</w:t>
      </w:r>
      <w:r w:rsidR="00947027">
        <w:rPr>
          <w:rFonts w:ascii="Arial" w:hAnsi="Arial" w:cs="Arial"/>
        </w:rPr>
        <w:t xml:space="preserve"> pertinentes al caso que aquí se trate:</w:t>
      </w:r>
    </w:p>
    <w:p w:rsidR="00947027" w:rsidRDefault="00947027" w:rsidP="00BE7C03">
      <w:pPr>
        <w:jc w:val="both"/>
        <w:rPr>
          <w:rFonts w:ascii="Arial" w:hAnsi="Arial" w:cs="Arial"/>
        </w:rPr>
      </w:pPr>
    </w:p>
    <w:p w:rsidR="00947027" w:rsidRDefault="00947027" w:rsidP="00BE7C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Descargos por parte del (la) estud</w:t>
      </w:r>
      <w:r w:rsidR="001A30EF">
        <w:rPr>
          <w:rFonts w:ascii="Arial" w:hAnsi="Arial" w:cs="Arial"/>
        </w:rPr>
        <w:t>i</w:t>
      </w:r>
      <w:r>
        <w:rPr>
          <w:rFonts w:ascii="Arial" w:hAnsi="Arial" w:cs="Arial"/>
        </w:rPr>
        <w:t>ante:</w:t>
      </w:r>
    </w:p>
    <w:p w:rsidR="00BE7C03" w:rsidRDefault="00947027" w:rsidP="00BE7C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7027" w:rsidRDefault="00947027" w:rsidP="00BE7C03">
      <w:pPr>
        <w:jc w:val="both"/>
        <w:rPr>
          <w:rFonts w:ascii="Arial" w:hAnsi="Arial" w:cs="Arial"/>
        </w:rPr>
      </w:pPr>
    </w:p>
    <w:p w:rsidR="00947027" w:rsidRDefault="00947027" w:rsidP="00947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Descargos po</w:t>
      </w:r>
      <w:r w:rsidR="001A30EF">
        <w:rPr>
          <w:rFonts w:ascii="Arial" w:hAnsi="Arial" w:cs="Arial"/>
        </w:rPr>
        <w:t>r parte de</w:t>
      </w:r>
      <w:r>
        <w:rPr>
          <w:rFonts w:ascii="Arial" w:hAnsi="Arial" w:cs="Arial"/>
        </w:rPr>
        <w:t xml:space="preserve"> </w:t>
      </w:r>
      <w:r w:rsidR="001A30EF">
        <w:rPr>
          <w:rFonts w:ascii="Arial" w:hAnsi="Arial" w:cs="Arial"/>
        </w:rPr>
        <w:t>su padre, madre o Acudiente</w:t>
      </w:r>
      <w:proofErr w:type="gramStart"/>
      <w:r>
        <w:rPr>
          <w:rFonts w:ascii="Arial" w:hAnsi="Arial" w:cs="Arial"/>
        </w:rPr>
        <w:t>:</w:t>
      </w:r>
      <w:r w:rsidR="001A30EF">
        <w:rPr>
          <w:rFonts w:ascii="Arial" w:hAnsi="Arial" w:cs="Arial"/>
        </w:rPr>
        <w:t>_</w:t>
      </w:r>
      <w:proofErr w:type="gramEnd"/>
      <w:r w:rsidR="001A30EF">
        <w:rPr>
          <w:rFonts w:ascii="Arial" w:hAnsi="Arial" w:cs="Arial"/>
        </w:rPr>
        <w:t>____________________</w:t>
      </w:r>
    </w:p>
    <w:p w:rsidR="00D16C09" w:rsidRDefault="00D16C09" w:rsidP="00947027">
      <w:pPr>
        <w:jc w:val="both"/>
        <w:rPr>
          <w:rFonts w:ascii="Arial" w:hAnsi="Arial" w:cs="Arial"/>
        </w:rPr>
      </w:pPr>
    </w:p>
    <w:p w:rsidR="00D16C09" w:rsidRDefault="00D16C09" w:rsidP="00947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Argumentos  por parte del docente ______________________</w:t>
      </w:r>
    </w:p>
    <w:p w:rsidR="00D16C09" w:rsidRDefault="00D16C09" w:rsidP="00947027">
      <w:pPr>
        <w:jc w:val="both"/>
        <w:rPr>
          <w:rFonts w:ascii="Arial" w:hAnsi="Arial" w:cs="Arial"/>
        </w:rPr>
      </w:pPr>
    </w:p>
    <w:p w:rsidR="00D16C09" w:rsidRDefault="00D16C09" w:rsidP="00947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Concepto por pa</w:t>
      </w:r>
      <w:r w:rsidR="00B973E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te </w:t>
      </w:r>
      <w:r w:rsidR="00B973E0">
        <w:rPr>
          <w:rFonts w:ascii="Arial" w:hAnsi="Arial" w:cs="Arial"/>
        </w:rPr>
        <w:t>d</w:t>
      </w:r>
      <w:r>
        <w:rPr>
          <w:rFonts w:ascii="Arial" w:hAnsi="Arial" w:cs="Arial"/>
        </w:rPr>
        <w:t>el director ______________________________</w:t>
      </w:r>
    </w:p>
    <w:p w:rsidR="00D16C09" w:rsidRDefault="00D16C09" w:rsidP="00947027">
      <w:pPr>
        <w:jc w:val="both"/>
        <w:rPr>
          <w:rFonts w:ascii="Arial" w:hAnsi="Arial" w:cs="Arial"/>
        </w:rPr>
      </w:pPr>
    </w:p>
    <w:p w:rsidR="00D16C09" w:rsidRDefault="00D16C09" w:rsidP="00947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Compromisos por parte del (la) estudiante_______________________</w:t>
      </w:r>
    </w:p>
    <w:p w:rsidR="00D16C09" w:rsidRDefault="00D16C09" w:rsidP="00947027">
      <w:pPr>
        <w:jc w:val="both"/>
        <w:rPr>
          <w:rFonts w:ascii="Arial" w:hAnsi="Arial" w:cs="Arial"/>
        </w:rPr>
      </w:pPr>
    </w:p>
    <w:p w:rsidR="00D16C09" w:rsidRDefault="00D16C09" w:rsidP="00947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Compromisos por parte del padre de familia____________________________</w:t>
      </w:r>
    </w:p>
    <w:p w:rsidR="00D16C09" w:rsidRDefault="00D16C09" w:rsidP="00947027">
      <w:pPr>
        <w:jc w:val="both"/>
        <w:rPr>
          <w:rFonts w:ascii="Arial" w:hAnsi="Arial" w:cs="Arial"/>
        </w:rPr>
      </w:pPr>
    </w:p>
    <w:p w:rsidR="00D16C09" w:rsidRDefault="00D16C09" w:rsidP="00947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Compromisos por parte del Centro Educativo ______________________</w:t>
      </w:r>
    </w:p>
    <w:p w:rsidR="00D16C09" w:rsidRDefault="00D16C09" w:rsidP="00947027">
      <w:pPr>
        <w:jc w:val="both"/>
        <w:rPr>
          <w:rFonts w:ascii="Arial" w:hAnsi="Arial" w:cs="Arial"/>
        </w:rPr>
      </w:pPr>
    </w:p>
    <w:p w:rsidR="00D16C09" w:rsidRDefault="00D16C09" w:rsidP="00947027">
      <w:pPr>
        <w:jc w:val="both"/>
        <w:rPr>
          <w:rFonts w:ascii="Arial" w:hAnsi="Arial" w:cs="Arial"/>
        </w:rPr>
      </w:pPr>
    </w:p>
    <w:p w:rsidR="00947027" w:rsidRDefault="00947027" w:rsidP="00BE7C03">
      <w:pPr>
        <w:jc w:val="both"/>
        <w:rPr>
          <w:rFonts w:ascii="Arial" w:hAnsi="Arial" w:cs="Arial"/>
        </w:rPr>
      </w:pPr>
    </w:p>
    <w:p w:rsidR="00BE7C03" w:rsidRDefault="00BE7C03" w:rsidP="00BE7C03">
      <w:pPr>
        <w:jc w:val="both"/>
        <w:rPr>
          <w:rFonts w:ascii="Arial" w:hAnsi="Arial" w:cs="Arial"/>
        </w:rPr>
      </w:pPr>
    </w:p>
    <w:p w:rsidR="00BE7C03" w:rsidRDefault="00BE7C03" w:rsidP="00BE7C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aclara que el (la) estudiante en mención se le ha llevado al procedimiento que contempla el manual de procedimientos y el debió proceso.</w:t>
      </w:r>
    </w:p>
    <w:p w:rsidR="00BE7C03" w:rsidRDefault="00BE7C03" w:rsidP="00BE7C03">
      <w:pPr>
        <w:jc w:val="both"/>
        <w:rPr>
          <w:rFonts w:ascii="Arial" w:hAnsi="Arial" w:cs="Arial"/>
        </w:rPr>
      </w:pPr>
    </w:p>
    <w:p w:rsidR="00BE7C03" w:rsidRDefault="00BE7C03" w:rsidP="00BE7C03">
      <w:pPr>
        <w:jc w:val="both"/>
        <w:rPr>
          <w:rFonts w:ascii="Arial" w:hAnsi="Arial" w:cs="Arial"/>
        </w:rPr>
      </w:pPr>
    </w:p>
    <w:p w:rsidR="00BE7C03" w:rsidRDefault="00BE7C03" w:rsidP="00BE7C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Constancia firman:</w:t>
      </w:r>
    </w:p>
    <w:p w:rsidR="00BE7C03" w:rsidRDefault="00BE7C03" w:rsidP="00BE7C03">
      <w:pPr>
        <w:jc w:val="both"/>
        <w:rPr>
          <w:rFonts w:ascii="Arial" w:hAnsi="Arial" w:cs="Arial"/>
        </w:rPr>
      </w:pPr>
    </w:p>
    <w:p w:rsidR="00BE7C03" w:rsidRDefault="00BE7C03" w:rsidP="00BE7C03">
      <w:pPr>
        <w:jc w:val="both"/>
        <w:rPr>
          <w:rFonts w:ascii="Arial" w:hAnsi="Arial" w:cs="Arial"/>
        </w:rPr>
      </w:pPr>
    </w:p>
    <w:p w:rsidR="00BE7C03" w:rsidRDefault="00BE7C03" w:rsidP="00BE7C03">
      <w:pPr>
        <w:jc w:val="both"/>
        <w:rPr>
          <w:rFonts w:ascii="Arial" w:hAnsi="Arial" w:cs="Arial"/>
        </w:rPr>
      </w:pPr>
    </w:p>
    <w:p w:rsidR="00BE7C03" w:rsidRDefault="00BE7C03" w:rsidP="00BE7C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ESTUDIANTE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6C09">
        <w:rPr>
          <w:rFonts w:ascii="Arial" w:hAnsi="Arial" w:cs="Arial"/>
        </w:rPr>
        <w:t>PADRE, MADRE O ACUDIENTE</w:t>
      </w:r>
    </w:p>
    <w:p w:rsidR="00BE7C03" w:rsidRDefault="00BE7C03" w:rsidP="00BE7C03">
      <w:pPr>
        <w:jc w:val="both"/>
        <w:rPr>
          <w:rFonts w:ascii="Arial" w:hAnsi="Arial" w:cs="Arial"/>
        </w:rPr>
      </w:pPr>
    </w:p>
    <w:p w:rsidR="00BE7C03" w:rsidRDefault="00BE7C03" w:rsidP="00BE7C03">
      <w:pPr>
        <w:jc w:val="both"/>
        <w:rPr>
          <w:rFonts w:ascii="Arial" w:hAnsi="Arial" w:cs="Arial"/>
        </w:rPr>
      </w:pPr>
    </w:p>
    <w:p w:rsidR="00BE7C03" w:rsidRPr="009C410E" w:rsidRDefault="00BE7C03" w:rsidP="00BE7C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PROFESOR</w:t>
      </w:r>
      <w:r w:rsidR="00B973E0">
        <w:rPr>
          <w:rFonts w:ascii="Arial" w:hAnsi="Arial" w:cs="Arial"/>
        </w:rPr>
        <w:t xml:space="preserve"> (a) </w:t>
      </w:r>
      <w:r>
        <w:rPr>
          <w:rFonts w:ascii="Arial" w:hAnsi="Arial" w:cs="Arial"/>
        </w:rPr>
        <w:t>DE DISCIPLINA.</w:t>
      </w:r>
      <w:r w:rsidR="00B973E0">
        <w:rPr>
          <w:rFonts w:ascii="Arial" w:hAnsi="Arial" w:cs="Arial"/>
        </w:rPr>
        <w:tab/>
      </w:r>
      <w:r w:rsidR="00B973E0">
        <w:rPr>
          <w:rFonts w:ascii="Arial" w:hAnsi="Arial" w:cs="Arial"/>
        </w:rPr>
        <w:tab/>
      </w:r>
      <w:r w:rsidR="00B973E0">
        <w:rPr>
          <w:rFonts w:ascii="Arial" w:hAnsi="Arial" w:cs="Arial"/>
        </w:rPr>
        <w:tab/>
      </w:r>
      <w:r w:rsidR="00D16C09">
        <w:rPr>
          <w:rFonts w:ascii="Arial" w:hAnsi="Arial" w:cs="Arial"/>
        </w:rPr>
        <w:t>DIRECTOR DEL CENTRO EDUC.</w:t>
      </w:r>
    </w:p>
    <w:p w:rsidR="00BE7C03" w:rsidRDefault="00BE7C03" w:rsidP="0009672A">
      <w:pPr>
        <w:jc w:val="both"/>
        <w:rPr>
          <w:rFonts w:ascii="Arial" w:hAnsi="Arial" w:cs="Arial"/>
        </w:rPr>
      </w:pPr>
    </w:p>
    <w:p w:rsidR="00BE7C03" w:rsidRDefault="00BE7C03" w:rsidP="0009672A">
      <w:pPr>
        <w:jc w:val="both"/>
        <w:rPr>
          <w:rFonts w:ascii="Arial" w:hAnsi="Arial" w:cs="Arial"/>
        </w:rPr>
      </w:pPr>
    </w:p>
    <w:p w:rsidR="00BE7C03" w:rsidRDefault="00BE7C03" w:rsidP="0009672A">
      <w:pPr>
        <w:jc w:val="both"/>
        <w:rPr>
          <w:rFonts w:ascii="Arial" w:hAnsi="Arial" w:cs="Arial"/>
        </w:rPr>
      </w:pPr>
    </w:p>
    <w:sectPr w:rsidR="00BE7C03" w:rsidSect="00E421C6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07" w:rsidRDefault="00EB3F07" w:rsidP="00A10577">
      <w:r>
        <w:separator/>
      </w:r>
    </w:p>
  </w:endnote>
  <w:endnote w:type="continuationSeparator" w:id="0">
    <w:p w:rsidR="00EB3F07" w:rsidRDefault="00EB3F07" w:rsidP="00A1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07" w:rsidRDefault="00EB3F07" w:rsidP="00A10577">
      <w:r>
        <w:separator/>
      </w:r>
    </w:p>
  </w:footnote>
  <w:footnote w:type="continuationSeparator" w:id="0">
    <w:p w:rsidR="00EB3F07" w:rsidRDefault="00EB3F07" w:rsidP="00A1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15" w:type="dxa"/>
      <w:tblInd w:w="-787" w:type="dxa"/>
      <w:tblLayout w:type="fixed"/>
      <w:tblLook w:val="04A0" w:firstRow="1" w:lastRow="0" w:firstColumn="1" w:lastColumn="0" w:noHBand="0" w:noVBand="1"/>
    </w:tblPr>
    <w:tblGrid>
      <w:gridCol w:w="1825"/>
      <w:gridCol w:w="6402"/>
      <w:gridCol w:w="1888"/>
    </w:tblGrid>
    <w:tr w:rsidR="00A10577" w:rsidRPr="000232CE" w:rsidTr="009B2C1E">
      <w:trPr>
        <w:trHeight w:val="91"/>
      </w:trPr>
      <w:tc>
        <w:tcPr>
          <w:tcW w:w="1825" w:type="dxa"/>
          <w:shd w:val="clear" w:color="auto" w:fill="auto"/>
          <w:hideMark/>
        </w:tcPr>
        <w:p w:rsidR="00A10577" w:rsidRPr="000232CE" w:rsidRDefault="00A10577" w:rsidP="00A10577">
          <w:pPr>
            <w:tabs>
              <w:tab w:val="center" w:pos="4419"/>
              <w:tab w:val="right" w:pos="8838"/>
            </w:tabs>
            <w:rPr>
              <w:rFonts w:ascii="Arial" w:hAnsi="Arial" w:cs="Arial"/>
              <w:lang w:eastAsia="es-CO"/>
            </w:rPr>
          </w:pPr>
          <w:r w:rsidRPr="000232CE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1B361D45" wp14:editId="060D9A84">
                <wp:extent cx="895350" cy="849981"/>
                <wp:effectExtent l="0" t="0" r="0" b="7620"/>
                <wp:docPr id="4" name="Imagen 4" descr="\\SERVIDOR\datos\CTP-Recep\edwin es\don yimi\nota ESTILO RURAL SANTA BARBAR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SERVIDOR\datos\CTP-Recep\edwin es\don yimi\nota ESTILO RURAL SANTA BARBAR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345" cy="914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2" w:type="dxa"/>
          <w:shd w:val="clear" w:color="auto" w:fill="auto"/>
          <w:hideMark/>
        </w:tcPr>
        <w:p w:rsidR="00A10577" w:rsidRPr="000232CE" w:rsidRDefault="00A10577" w:rsidP="00A10577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lang w:eastAsia="es-CO"/>
            </w:rPr>
          </w:pPr>
          <w:r>
            <w:rPr>
              <w:rFonts w:ascii="Arial" w:hAnsi="Arial" w:cs="Arial"/>
              <w:b/>
              <w:lang w:eastAsia="es-CO"/>
            </w:rPr>
            <w:t xml:space="preserve">        </w:t>
          </w:r>
          <w:r w:rsidRPr="000232CE">
            <w:rPr>
              <w:rFonts w:ascii="Arial" w:hAnsi="Arial" w:cs="Arial"/>
              <w:b/>
              <w:lang w:eastAsia="es-CO"/>
            </w:rPr>
            <w:t>CENTRO EDUCATIVO RURAL SANTA BARBARA</w:t>
          </w:r>
        </w:p>
        <w:p w:rsidR="00A10577" w:rsidRPr="00AE312E" w:rsidRDefault="00A10577" w:rsidP="00A1057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  <w:lang w:eastAsia="es-CO"/>
            </w:rPr>
          </w:pPr>
          <w:r w:rsidRPr="00AE312E">
            <w:rPr>
              <w:rFonts w:ascii="Arial" w:hAnsi="Arial" w:cs="Arial"/>
              <w:b/>
              <w:sz w:val="20"/>
              <w:szCs w:val="20"/>
              <w:lang w:eastAsia="es-CO"/>
            </w:rPr>
            <w:t>RESOLUCION  No.00</w:t>
          </w:r>
          <w:r>
            <w:rPr>
              <w:rFonts w:ascii="Arial" w:hAnsi="Arial" w:cs="Arial"/>
              <w:b/>
              <w:sz w:val="20"/>
              <w:szCs w:val="20"/>
              <w:lang w:eastAsia="es-CO"/>
            </w:rPr>
            <w:t>3746</w:t>
          </w:r>
          <w:r w:rsidRPr="00AE312E">
            <w:rPr>
              <w:rFonts w:ascii="Arial" w:hAnsi="Arial" w:cs="Arial"/>
              <w:b/>
              <w:sz w:val="20"/>
              <w:szCs w:val="20"/>
              <w:lang w:eastAsia="es-CO"/>
            </w:rPr>
            <w:t xml:space="preserve"> del </w:t>
          </w:r>
          <w:r>
            <w:rPr>
              <w:rFonts w:ascii="Arial" w:hAnsi="Arial" w:cs="Arial"/>
              <w:b/>
              <w:sz w:val="20"/>
              <w:szCs w:val="20"/>
              <w:lang w:eastAsia="es-CO"/>
            </w:rPr>
            <w:t>30 Noviembre del 2020</w:t>
          </w:r>
        </w:p>
        <w:p w:rsidR="00A10577" w:rsidRPr="00AE312E" w:rsidRDefault="00A10577" w:rsidP="00A1057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  <w:lang w:eastAsia="es-CO"/>
            </w:rPr>
          </w:pPr>
          <w:r w:rsidRPr="00AE312E">
            <w:rPr>
              <w:rFonts w:ascii="Arial" w:hAnsi="Arial" w:cs="Arial"/>
              <w:b/>
              <w:sz w:val="20"/>
              <w:szCs w:val="20"/>
              <w:lang w:eastAsia="es-CO"/>
            </w:rPr>
            <w:t>DANE No. 254820000538</w:t>
          </w:r>
        </w:p>
        <w:p w:rsidR="00A10577" w:rsidRPr="00AE312E" w:rsidRDefault="00A10577" w:rsidP="00A1057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  <w:lang w:eastAsia="es-CO"/>
            </w:rPr>
          </w:pPr>
          <w:r w:rsidRPr="00AE312E">
            <w:rPr>
              <w:rFonts w:ascii="Arial" w:hAnsi="Arial" w:cs="Arial"/>
              <w:b/>
              <w:sz w:val="20"/>
              <w:szCs w:val="20"/>
              <w:lang w:eastAsia="es-CO"/>
            </w:rPr>
            <w:t>NIT  No. 900048693-6</w:t>
          </w:r>
        </w:p>
        <w:p w:rsidR="00A10577" w:rsidRPr="000232CE" w:rsidRDefault="00A10577" w:rsidP="00A1057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lang w:eastAsia="es-CO"/>
            </w:rPr>
          </w:pPr>
          <w:r w:rsidRPr="00AE312E">
            <w:rPr>
              <w:rFonts w:ascii="Arial" w:hAnsi="Arial" w:cs="Arial"/>
              <w:b/>
              <w:sz w:val="20"/>
              <w:szCs w:val="20"/>
              <w:lang w:eastAsia="es-CO"/>
            </w:rPr>
            <w:t>TOLEDO  N.S.</w:t>
          </w:r>
        </w:p>
      </w:tc>
      <w:tc>
        <w:tcPr>
          <w:tcW w:w="1888" w:type="dxa"/>
          <w:shd w:val="clear" w:color="auto" w:fill="auto"/>
        </w:tcPr>
        <w:p w:rsidR="00A10577" w:rsidRPr="000232CE" w:rsidRDefault="00A10577" w:rsidP="00A10577">
          <w:pPr>
            <w:tabs>
              <w:tab w:val="center" w:pos="4419"/>
              <w:tab w:val="right" w:pos="8838"/>
            </w:tabs>
            <w:rPr>
              <w:rFonts w:ascii="Arial" w:hAnsi="Arial" w:cs="Arial"/>
              <w:lang w:eastAsia="es-CO"/>
            </w:rPr>
          </w:pPr>
          <w:r w:rsidRPr="000232CE">
            <w:rPr>
              <w:rFonts w:ascii="Arial" w:hAnsi="Arial" w:cs="Arial"/>
            </w:rPr>
            <w:object w:dxaOrig="2388" w:dyaOrig="17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25pt;height:60pt" o:ole="">
                <v:imagedata r:id="rId2" o:title=""/>
              </v:shape>
              <o:OLEObject Type="Embed" ProgID="PBrush" ShapeID="_x0000_i1025" DrawAspect="Content" ObjectID="_1728147685" r:id="rId3"/>
            </w:object>
          </w:r>
        </w:p>
      </w:tc>
    </w:tr>
  </w:tbl>
  <w:p w:rsidR="00A10577" w:rsidRPr="00A10577" w:rsidRDefault="00A10577" w:rsidP="00A105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42F4"/>
    <w:multiLevelType w:val="hybridMultilevel"/>
    <w:tmpl w:val="C4F453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3EAC"/>
    <w:multiLevelType w:val="hybridMultilevel"/>
    <w:tmpl w:val="50D67F04"/>
    <w:lvl w:ilvl="0" w:tplc="B8423E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E7662"/>
    <w:multiLevelType w:val="hybridMultilevel"/>
    <w:tmpl w:val="C4F453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931D9"/>
    <w:multiLevelType w:val="hybridMultilevel"/>
    <w:tmpl w:val="388A69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DF6"/>
    <w:rsid w:val="00007ECE"/>
    <w:rsid w:val="00053A64"/>
    <w:rsid w:val="0009672A"/>
    <w:rsid w:val="000A29CC"/>
    <w:rsid w:val="00103ACA"/>
    <w:rsid w:val="00110A3B"/>
    <w:rsid w:val="001A30EF"/>
    <w:rsid w:val="001D45DD"/>
    <w:rsid w:val="00225DF6"/>
    <w:rsid w:val="003258A5"/>
    <w:rsid w:val="003910CC"/>
    <w:rsid w:val="003926C3"/>
    <w:rsid w:val="00400F0D"/>
    <w:rsid w:val="00402231"/>
    <w:rsid w:val="00424FFA"/>
    <w:rsid w:val="00464971"/>
    <w:rsid w:val="004A6143"/>
    <w:rsid w:val="00555D3A"/>
    <w:rsid w:val="005E5B8B"/>
    <w:rsid w:val="006A49B0"/>
    <w:rsid w:val="006E1C75"/>
    <w:rsid w:val="006F5A4B"/>
    <w:rsid w:val="00852222"/>
    <w:rsid w:val="008F6586"/>
    <w:rsid w:val="00947027"/>
    <w:rsid w:val="009C410E"/>
    <w:rsid w:val="00A10577"/>
    <w:rsid w:val="00B973E0"/>
    <w:rsid w:val="00BE7C03"/>
    <w:rsid w:val="00D16C09"/>
    <w:rsid w:val="00D42143"/>
    <w:rsid w:val="00E406F1"/>
    <w:rsid w:val="00E421C6"/>
    <w:rsid w:val="00EB3F07"/>
    <w:rsid w:val="00FB1A09"/>
    <w:rsid w:val="00FB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2250A-8EDE-4616-BF4C-4EDC28AD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225DF6"/>
    <w:pPr>
      <w:ind w:left="708"/>
    </w:pPr>
  </w:style>
  <w:style w:type="paragraph" w:styleId="Textoindependiente">
    <w:name w:val="Body Text"/>
    <w:basedOn w:val="Normal"/>
    <w:link w:val="TextoindependienteCar"/>
    <w:semiHidden/>
    <w:rsid w:val="00402231"/>
    <w:pPr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02231"/>
    <w:rPr>
      <w:rFonts w:ascii="Times New Roman" w:eastAsia="Times New Roman" w:hAnsi="Times New Roman" w:cs="Times New Roman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B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05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05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05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57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Cuenta Microsoft</cp:lastModifiedBy>
  <cp:revision>8</cp:revision>
  <dcterms:created xsi:type="dcterms:W3CDTF">2010-11-27T03:13:00Z</dcterms:created>
  <dcterms:modified xsi:type="dcterms:W3CDTF">2022-10-25T01:15:00Z</dcterms:modified>
</cp:coreProperties>
</file>