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B8F6" w14:textId="73B82865" w:rsidR="009C5194" w:rsidRDefault="00882D45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RESOLUCION 0</w:t>
      </w:r>
      <w:r w:rsidR="00853A85">
        <w:rPr>
          <w:rFonts w:ascii="Arial" w:hAnsi="Arial" w:cs="Arial"/>
          <w:b/>
          <w:bCs/>
        </w:rPr>
        <w:t>24</w:t>
      </w:r>
    </w:p>
    <w:p w14:paraId="53A1AB14" w14:textId="696A6B0E" w:rsidR="00CD57C9" w:rsidRPr="00103AB0" w:rsidRDefault="00103AB0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 w:rsidRPr="00103AB0">
        <w:rPr>
          <w:rFonts w:ascii="Arial" w:hAnsi="Arial" w:cs="Arial"/>
          <w:b/>
          <w:bCs/>
        </w:rPr>
        <w:t xml:space="preserve">Marzo </w:t>
      </w:r>
      <w:r w:rsidR="003F2385">
        <w:rPr>
          <w:rFonts w:ascii="Arial" w:hAnsi="Arial" w:cs="Arial"/>
          <w:b/>
          <w:bCs/>
        </w:rPr>
        <w:t>14</w:t>
      </w:r>
      <w:r w:rsidR="00853A85">
        <w:rPr>
          <w:rFonts w:ascii="Arial" w:hAnsi="Arial" w:cs="Arial"/>
          <w:b/>
          <w:bCs/>
        </w:rPr>
        <w:t xml:space="preserve"> </w:t>
      </w:r>
      <w:r w:rsidRPr="00103AB0">
        <w:rPr>
          <w:rFonts w:ascii="Arial" w:hAnsi="Arial" w:cs="Arial"/>
          <w:b/>
          <w:bCs/>
        </w:rPr>
        <w:t>de 20</w:t>
      </w:r>
      <w:r w:rsidR="00853A85">
        <w:rPr>
          <w:rFonts w:ascii="Arial" w:hAnsi="Arial" w:cs="Arial"/>
          <w:b/>
          <w:bCs/>
        </w:rPr>
        <w:t>22</w:t>
      </w:r>
    </w:p>
    <w:p w14:paraId="7C2D05D0" w14:textId="77777777" w:rsidR="00CD57C9" w:rsidRPr="000D1C26" w:rsidRDefault="00CD57C9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Cs/>
        </w:rPr>
      </w:pPr>
    </w:p>
    <w:p w14:paraId="6644FDD0" w14:textId="2EC25C25" w:rsidR="00CD57C9" w:rsidRPr="00A528F0" w:rsidRDefault="00882D45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 </w:t>
      </w:r>
      <w:r w:rsidR="00523405">
        <w:rPr>
          <w:rFonts w:ascii="Arial" w:hAnsi="Arial" w:cs="Arial"/>
          <w:b/>
          <w:bCs/>
        </w:rPr>
        <w:t>LA CUAL</w:t>
      </w:r>
      <w:r>
        <w:rPr>
          <w:rFonts w:ascii="Arial" w:hAnsi="Arial" w:cs="Arial"/>
          <w:b/>
          <w:bCs/>
        </w:rPr>
        <w:t xml:space="preserve"> SE REALIZA </w:t>
      </w:r>
      <w:r w:rsidR="006D5B15">
        <w:rPr>
          <w:rFonts w:ascii="Arial" w:hAnsi="Arial" w:cs="Arial"/>
          <w:b/>
          <w:bCs/>
        </w:rPr>
        <w:t xml:space="preserve">EL </w:t>
      </w:r>
      <w:r>
        <w:rPr>
          <w:rFonts w:ascii="Arial" w:hAnsi="Arial" w:cs="Arial"/>
          <w:b/>
          <w:bCs/>
        </w:rPr>
        <w:t xml:space="preserve">PROCESO DE </w:t>
      </w:r>
      <w:r w:rsidR="003509C5">
        <w:rPr>
          <w:rFonts w:ascii="Arial" w:hAnsi="Arial" w:cs="Arial"/>
          <w:b/>
          <w:bCs/>
        </w:rPr>
        <w:t>RECONOCIMIENTO DE</w:t>
      </w:r>
      <w:r w:rsidR="006D5B15">
        <w:rPr>
          <w:rFonts w:ascii="Arial" w:hAnsi="Arial" w:cs="Arial"/>
          <w:b/>
          <w:bCs/>
        </w:rPr>
        <w:t xml:space="preserve"> LOS DIGNATARIOS AL CONSEJ</w:t>
      </w:r>
      <w:r w:rsidR="00103AB0">
        <w:rPr>
          <w:rFonts w:ascii="Arial" w:hAnsi="Arial" w:cs="Arial"/>
          <w:b/>
          <w:bCs/>
        </w:rPr>
        <w:t>O</w:t>
      </w:r>
      <w:r w:rsidR="006D5B15">
        <w:rPr>
          <w:rFonts w:ascii="Arial" w:hAnsi="Arial" w:cs="Arial"/>
          <w:b/>
          <w:bCs/>
        </w:rPr>
        <w:t xml:space="preserve"> DIRECTIVO DE LA </w:t>
      </w:r>
      <w:r w:rsidR="00103AB0">
        <w:rPr>
          <w:rFonts w:ascii="Arial" w:hAnsi="Arial" w:cs="Arial"/>
          <w:b/>
          <w:bCs/>
        </w:rPr>
        <w:t>INSTITUCIÓ</w:t>
      </w:r>
      <w:r>
        <w:rPr>
          <w:rFonts w:ascii="Arial" w:hAnsi="Arial" w:cs="Arial"/>
          <w:b/>
          <w:bCs/>
        </w:rPr>
        <w:t>N E</w:t>
      </w:r>
      <w:r w:rsidR="00CD57C9" w:rsidRPr="00A528F0">
        <w:rPr>
          <w:rFonts w:ascii="Arial" w:hAnsi="Arial" w:cs="Arial"/>
          <w:b/>
          <w:bCs/>
        </w:rPr>
        <w:t>DUCATIVA “</w:t>
      </w:r>
      <w:r w:rsidR="00CD57C9">
        <w:rPr>
          <w:rFonts w:ascii="Arial" w:hAnsi="Arial" w:cs="Arial"/>
          <w:b/>
          <w:bCs/>
        </w:rPr>
        <w:t>NUESTRA SEÑORA DE LA MERCED</w:t>
      </w:r>
      <w:r w:rsidR="008B4560">
        <w:rPr>
          <w:rFonts w:ascii="Arial" w:hAnsi="Arial" w:cs="Arial"/>
          <w:b/>
          <w:bCs/>
        </w:rPr>
        <w:t xml:space="preserve"> </w:t>
      </w:r>
      <w:r w:rsidR="00CD57C9">
        <w:rPr>
          <w:rFonts w:ascii="Arial" w:hAnsi="Arial" w:cs="Arial"/>
          <w:b/>
          <w:bCs/>
        </w:rPr>
        <w:t>DE MUTISCUA</w:t>
      </w:r>
      <w:r w:rsidR="00CD57C9" w:rsidRPr="00A528F0">
        <w:rPr>
          <w:rFonts w:ascii="Arial" w:hAnsi="Arial" w:cs="Arial"/>
          <w:b/>
          <w:bCs/>
        </w:rPr>
        <w:t>.</w:t>
      </w:r>
    </w:p>
    <w:p w14:paraId="7FC9FB23" w14:textId="77777777" w:rsidR="00CD57C9" w:rsidRPr="00A528F0" w:rsidRDefault="00CD57C9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</w:p>
    <w:p w14:paraId="02B4611C" w14:textId="41F600EF" w:rsidR="00CD57C9" w:rsidRPr="00A528F0" w:rsidRDefault="0064494D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RECTOR DE LA INSTITUCIÓ</w:t>
      </w:r>
      <w:r w:rsidR="00CD57C9" w:rsidRPr="00A528F0">
        <w:rPr>
          <w:rFonts w:ascii="Arial" w:hAnsi="Arial" w:cs="Arial"/>
          <w:b/>
          <w:bCs/>
        </w:rPr>
        <w:t>N EDUCATIVA “</w:t>
      </w:r>
      <w:r w:rsidR="00CD57C9">
        <w:rPr>
          <w:rFonts w:ascii="Arial" w:hAnsi="Arial" w:cs="Arial"/>
          <w:b/>
          <w:bCs/>
        </w:rPr>
        <w:t>NUESTRA SEÑORA DE LA MERCED</w:t>
      </w:r>
      <w:r w:rsidR="00C32ED0">
        <w:rPr>
          <w:rFonts w:ascii="Arial" w:hAnsi="Arial" w:cs="Arial"/>
          <w:b/>
          <w:bCs/>
        </w:rPr>
        <w:t xml:space="preserve"> </w:t>
      </w:r>
      <w:r w:rsidR="00CD57C9">
        <w:rPr>
          <w:rFonts w:ascii="Arial" w:hAnsi="Arial" w:cs="Arial"/>
          <w:b/>
          <w:bCs/>
        </w:rPr>
        <w:t>DE MUTISCUA</w:t>
      </w:r>
      <w:r w:rsidR="00CD57C9" w:rsidRPr="00A528F0">
        <w:rPr>
          <w:rFonts w:ascii="Arial" w:hAnsi="Arial" w:cs="Arial"/>
          <w:b/>
          <w:bCs/>
        </w:rPr>
        <w:t xml:space="preserve"> NORTE DE SANTANDER, EN USO DE SUS FACULTADES LEGALES Y,</w:t>
      </w:r>
    </w:p>
    <w:p w14:paraId="5CFE1828" w14:textId="77777777" w:rsidR="00C32ED0" w:rsidRDefault="00C32ED0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</w:p>
    <w:p w14:paraId="1AF19E16" w14:textId="77777777" w:rsidR="009E364B" w:rsidRDefault="009E364B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</w:p>
    <w:p w14:paraId="424A7D85" w14:textId="77777777" w:rsidR="00CD57C9" w:rsidRPr="00A528F0" w:rsidRDefault="00CD57C9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Cs/>
        </w:rPr>
      </w:pPr>
      <w:r w:rsidRPr="00A528F0">
        <w:rPr>
          <w:rFonts w:ascii="Arial" w:hAnsi="Arial" w:cs="Arial"/>
          <w:b/>
          <w:bCs/>
        </w:rPr>
        <w:t>CONSIDERANDO</w:t>
      </w:r>
      <w:r w:rsidRPr="00A528F0">
        <w:rPr>
          <w:rFonts w:ascii="Arial" w:hAnsi="Arial" w:cs="Arial"/>
          <w:bCs/>
        </w:rPr>
        <w:t>:</w:t>
      </w:r>
    </w:p>
    <w:p w14:paraId="3EBE34C1" w14:textId="77777777" w:rsidR="00CD57C9" w:rsidRDefault="00CD57C9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Cs/>
        </w:rPr>
      </w:pPr>
    </w:p>
    <w:p w14:paraId="21FA96FF" w14:textId="77777777" w:rsidR="000629D0" w:rsidRPr="009E364B" w:rsidRDefault="006D5B15" w:rsidP="008D5F5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Que, la ley 115 de 1994 en su </w:t>
      </w:r>
      <w:r w:rsidR="008D5F59">
        <w:rPr>
          <w:color w:val="auto"/>
          <w:sz w:val="22"/>
          <w:szCs w:val="22"/>
        </w:rPr>
        <w:t>capítulo</w:t>
      </w:r>
      <w:r>
        <w:rPr>
          <w:color w:val="auto"/>
          <w:sz w:val="22"/>
          <w:szCs w:val="22"/>
        </w:rPr>
        <w:t xml:space="preserve"> 2 Articulo 142 </w:t>
      </w:r>
      <w:r w:rsidR="00D50BB1">
        <w:rPr>
          <w:color w:val="auto"/>
          <w:sz w:val="22"/>
          <w:szCs w:val="22"/>
        </w:rPr>
        <w:t xml:space="preserve">y el decreto 1075 de 2015 en el </w:t>
      </w:r>
      <w:r w:rsidR="00D50BB1" w:rsidRPr="00D50BB1">
        <w:rPr>
          <w:sz w:val="22"/>
          <w:szCs w:val="22"/>
        </w:rPr>
        <w:t xml:space="preserve">Artículo 2.3.3.1.5.3. </w:t>
      </w:r>
      <w:r w:rsidR="00D50BB1" w:rsidRPr="00D50BB1">
        <w:rPr>
          <w:i/>
          <w:iCs/>
          <w:sz w:val="22"/>
          <w:szCs w:val="22"/>
        </w:rPr>
        <w:t xml:space="preserve">Órganos del Gobierno Escolar </w:t>
      </w:r>
      <w:r>
        <w:rPr>
          <w:color w:val="auto"/>
          <w:sz w:val="22"/>
          <w:szCs w:val="22"/>
        </w:rPr>
        <w:t>manifiesta que tod</w:t>
      </w:r>
      <w:r w:rsidR="00D50BB1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s las instituciones educativas </w:t>
      </w:r>
      <w:proofErr w:type="gramStart"/>
      <w:r>
        <w:rPr>
          <w:color w:val="auto"/>
          <w:sz w:val="22"/>
          <w:szCs w:val="22"/>
        </w:rPr>
        <w:t>deben  tener</w:t>
      </w:r>
      <w:proofErr w:type="gramEnd"/>
      <w:r>
        <w:rPr>
          <w:color w:val="auto"/>
          <w:sz w:val="22"/>
          <w:szCs w:val="22"/>
        </w:rPr>
        <w:t xml:space="preserve"> un gobierno escolar  conformado por el Rector, Consejo Directivo y Consejo </w:t>
      </w:r>
      <w:r w:rsidR="00D50BB1">
        <w:rPr>
          <w:color w:val="auto"/>
          <w:sz w:val="22"/>
          <w:szCs w:val="22"/>
        </w:rPr>
        <w:t>Académico</w:t>
      </w:r>
      <w:r>
        <w:rPr>
          <w:color w:val="auto"/>
          <w:sz w:val="22"/>
          <w:szCs w:val="22"/>
        </w:rPr>
        <w:t>.</w:t>
      </w:r>
    </w:p>
    <w:p w14:paraId="257F8809" w14:textId="77777777" w:rsidR="006D5B15" w:rsidRDefault="00757ED4" w:rsidP="008D5F59">
      <w:pPr>
        <w:pStyle w:val="Default"/>
        <w:jc w:val="both"/>
        <w:rPr>
          <w:color w:val="auto"/>
          <w:sz w:val="22"/>
          <w:szCs w:val="22"/>
        </w:rPr>
      </w:pPr>
      <w:r w:rsidRPr="009E364B">
        <w:rPr>
          <w:color w:val="auto"/>
          <w:sz w:val="22"/>
          <w:szCs w:val="22"/>
        </w:rPr>
        <w:t xml:space="preserve"> </w:t>
      </w:r>
    </w:p>
    <w:p w14:paraId="28927B1E" w14:textId="65A84023" w:rsidR="006D5B15" w:rsidRDefault="006D5B15" w:rsidP="008D5F5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</w:t>
      </w:r>
      <w:r w:rsidR="00C63CC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la ley 115 de 1994 en el artículo 143 </w:t>
      </w:r>
      <w:r w:rsidR="00D50BB1">
        <w:rPr>
          <w:color w:val="auto"/>
          <w:sz w:val="22"/>
          <w:szCs w:val="22"/>
        </w:rPr>
        <w:t xml:space="preserve">y el decreto 1075 en su </w:t>
      </w:r>
      <w:r w:rsidR="00D50BB1" w:rsidRPr="00D50BB1">
        <w:rPr>
          <w:sz w:val="22"/>
          <w:szCs w:val="22"/>
        </w:rPr>
        <w:t xml:space="preserve">Artículo 2.3.3.1.5.4. </w:t>
      </w:r>
      <w:r w:rsidR="00D50BB1" w:rsidRPr="00D50BB1">
        <w:rPr>
          <w:i/>
          <w:iCs/>
          <w:sz w:val="22"/>
          <w:szCs w:val="22"/>
        </w:rPr>
        <w:t xml:space="preserve">Integración del Consejo Directivo </w:t>
      </w:r>
      <w:r>
        <w:rPr>
          <w:color w:val="auto"/>
          <w:sz w:val="22"/>
          <w:szCs w:val="22"/>
        </w:rPr>
        <w:t xml:space="preserve">deja explícito </w:t>
      </w:r>
      <w:r w:rsidR="00875246">
        <w:rPr>
          <w:color w:val="auto"/>
          <w:sz w:val="22"/>
          <w:szCs w:val="22"/>
        </w:rPr>
        <w:t>la forma como debe ser conformado el Consejo Directivo y quienes deben ser los represent</w:t>
      </w:r>
      <w:r w:rsidR="00D50BB1">
        <w:rPr>
          <w:color w:val="auto"/>
          <w:sz w:val="22"/>
          <w:szCs w:val="22"/>
        </w:rPr>
        <w:t>antes de la comunidad educativa.</w:t>
      </w:r>
    </w:p>
    <w:p w14:paraId="1689EA12" w14:textId="77777777" w:rsidR="00FB146F" w:rsidRDefault="00FB146F" w:rsidP="008D5F59">
      <w:pPr>
        <w:pStyle w:val="Default"/>
        <w:jc w:val="both"/>
        <w:rPr>
          <w:color w:val="auto"/>
          <w:sz w:val="22"/>
          <w:szCs w:val="22"/>
        </w:rPr>
      </w:pPr>
    </w:p>
    <w:p w14:paraId="52025C91" w14:textId="01C47429" w:rsidR="00FB146F" w:rsidRDefault="00D50BB1" w:rsidP="008D5F5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</w:t>
      </w:r>
      <w:r w:rsidR="00C63CC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en la primera reunión de la asamblea de padres de familia efectuada el </w:t>
      </w:r>
      <w:r w:rsidR="00853A85">
        <w:rPr>
          <w:color w:val="auto"/>
          <w:sz w:val="22"/>
          <w:szCs w:val="22"/>
        </w:rPr>
        <w:t xml:space="preserve">día 9 y 10 de </w:t>
      </w:r>
      <w:proofErr w:type="gramStart"/>
      <w:r w:rsidR="00853A85">
        <w:rPr>
          <w:color w:val="auto"/>
          <w:sz w:val="22"/>
          <w:szCs w:val="22"/>
        </w:rPr>
        <w:t>Febrero</w:t>
      </w:r>
      <w:proofErr w:type="gramEnd"/>
      <w:r w:rsidR="00853A8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</w:t>
      </w:r>
      <w:r w:rsidR="00853A85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 se eligieron los representantes de los padres de cada grado</w:t>
      </w:r>
      <w:r w:rsidR="00853A85">
        <w:rPr>
          <w:color w:val="auto"/>
          <w:sz w:val="22"/>
          <w:szCs w:val="22"/>
        </w:rPr>
        <w:t xml:space="preserve"> para conformar el Consejo de Padres.</w:t>
      </w:r>
    </w:p>
    <w:p w14:paraId="1E7C5D0F" w14:textId="77777777" w:rsidR="00853A85" w:rsidRDefault="00853A85" w:rsidP="008D5F59">
      <w:pPr>
        <w:pStyle w:val="Default"/>
        <w:jc w:val="both"/>
        <w:rPr>
          <w:color w:val="auto"/>
          <w:sz w:val="22"/>
          <w:szCs w:val="22"/>
        </w:rPr>
      </w:pPr>
    </w:p>
    <w:p w14:paraId="3FA5F9FF" w14:textId="2DDFE798" w:rsidR="00D50BB1" w:rsidRDefault="00D50BB1" w:rsidP="008D5F5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</w:t>
      </w:r>
      <w:r w:rsidR="00C63CC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en reunión de</w:t>
      </w:r>
      <w:r w:rsidR="00853A85">
        <w:rPr>
          <w:color w:val="auto"/>
          <w:sz w:val="22"/>
          <w:szCs w:val="22"/>
        </w:rPr>
        <w:t xml:space="preserve"> los representantes de grado o C</w:t>
      </w:r>
      <w:r>
        <w:rPr>
          <w:color w:val="auto"/>
          <w:sz w:val="22"/>
          <w:szCs w:val="22"/>
        </w:rPr>
        <w:t xml:space="preserve">onsejo </w:t>
      </w:r>
      <w:r w:rsidR="00853A85">
        <w:rPr>
          <w:color w:val="auto"/>
          <w:sz w:val="22"/>
          <w:szCs w:val="22"/>
        </w:rPr>
        <w:t xml:space="preserve">de Padres </w:t>
      </w:r>
      <w:r>
        <w:rPr>
          <w:color w:val="auto"/>
          <w:sz w:val="22"/>
          <w:szCs w:val="22"/>
        </w:rPr>
        <w:t xml:space="preserve">efectuada el </w:t>
      </w:r>
      <w:r w:rsidR="00853A8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 de </w:t>
      </w:r>
      <w:proofErr w:type="gramStart"/>
      <w:r w:rsidR="00853A85">
        <w:rPr>
          <w:color w:val="auto"/>
          <w:sz w:val="22"/>
          <w:szCs w:val="22"/>
        </w:rPr>
        <w:t>Marzo</w:t>
      </w:r>
      <w:proofErr w:type="gramEnd"/>
      <w:r>
        <w:rPr>
          <w:color w:val="auto"/>
          <w:sz w:val="22"/>
          <w:szCs w:val="22"/>
        </w:rPr>
        <w:t xml:space="preserve"> de 20</w:t>
      </w:r>
      <w:r w:rsidR="00853A85">
        <w:rPr>
          <w:color w:val="auto"/>
          <w:sz w:val="22"/>
          <w:szCs w:val="22"/>
        </w:rPr>
        <w:t>22</w:t>
      </w:r>
      <w:r>
        <w:rPr>
          <w:color w:val="auto"/>
          <w:sz w:val="22"/>
          <w:szCs w:val="22"/>
        </w:rPr>
        <w:t xml:space="preserve"> se eligieron los dos </w:t>
      </w:r>
      <w:r w:rsidR="00970C0B">
        <w:rPr>
          <w:color w:val="auto"/>
          <w:sz w:val="22"/>
          <w:szCs w:val="22"/>
        </w:rPr>
        <w:t xml:space="preserve">representantes </w:t>
      </w:r>
      <w:r w:rsidR="009A51BF">
        <w:rPr>
          <w:color w:val="auto"/>
          <w:sz w:val="22"/>
          <w:szCs w:val="22"/>
        </w:rPr>
        <w:t xml:space="preserve">de padres de familia, el representante de exalumnos y el representante del sector productivo </w:t>
      </w:r>
      <w:r w:rsidR="00970C0B">
        <w:rPr>
          <w:color w:val="auto"/>
          <w:sz w:val="22"/>
          <w:szCs w:val="22"/>
        </w:rPr>
        <w:t>al</w:t>
      </w:r>
      <w:r>
        <w:rPr>
          <w:color w:val="auto"/>
          <w:sz w:val="22"/>
          <w:szCs w:val="22"/>
        </w:rPr>
        <w:t xml:space="preserve"> </w:t>
      </w:r>
      <w:r w:rsidR="00970C0B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onsejo </w:t>
      </w:r>
      <w:r w:rsidR="00970C0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irectivo</w:t>
      </w:r>
      <w:r w:rsidR="00970C0B">
        <w:rPr>
          <w:color w:val="auto"/>
          <w:sz w:val="22"/>
          <w:szCs w:val="22"/>
        </w:rPr>
        <w:t xml:space="preserve"> y diferentes comités como órganos de participación en la Institución Educativa</w:t>
      </w:r>
      <w:r>
        <w:rPr>
          <w:color w:val="auto"/>
          <w:sz w:val="22"/>
          <w:szCs w:val="22"/>
        </w:rPr>
        <w:t>.</w:t>
      </w:r>
    </w:p>
    <w:p w14:paraId="1EA09BC7" w14:textId="77777777" w:rsidR="009A51BF" w:rsidRDefault="009A51BF" w:rsidP="008D5F59">
      <w:pPr>
        <w:pStyle w:val="Default"/>
        <w:jc w:val="both"/>
        <w:rPr>
          <w:color w:val="auto"/>
          <w:sz w:val="22"/>
          <w:szCs w:val="22"/>
        </w:rPr>
      </w:pPr>
    </w:p>
    <w:p w14:paraId="377ED58E" w14:textId="081522AC" w:rsidR="00970C0B" w:rsidRDefault="00970C0B" w:rsidP="008D5F5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</w:t>
      </w:r>
      <w:r w:rsidR="00C63CC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en Reunión de docentes efectuada el día 13 de </w:t>
      </w:r>
      <w:proofErr w:type="gramStart"/>
      <w:r>
        <w:rPr>
          <w:color w:val="auto"/>
          <w:sz w:val="22"/>
          <w:szCs w:val="22"/>
        </w:rPr>
        <w:t>Enero</w:t>
      </w:r>
      <w:proofErr w:type="gramEnd"/>
      <w:r>
        <w:rPr>
          <w:color w:val="auto"/>
          <w:sz w:val="22"/>
          <w:szCs w:val="22"/>
        </w:rPr>
        <w:t xml:space="preserve"> de 2022</w:t>
      </w:r>
      <w:r w:rsidR="009A51BF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se eligieron los docentes</w:t>
      </w:r>
      <w:r w:rsidR="009A51BF">
        <w:rPr>
          <w:color w:val="auto"/>
          <w:sz w:val="22"/>
          <w:szCs w:val="22"/>
        </w:rPr>
        <w:t xml:space="preserve"> (2)</w:t>
      </w:r>
      <w:r>
        <w:rPr>
          <w:color w:val="auto"/>
          <w:sz w:val="22"/>
          <w:szCs w:val="22"/>
        </w:rPr>
        <w:t xml:space="preserve"> representantes al Consejo Directivo</w:t>
      </w:r>
    </w:p>
    <w:p w14:paraId="5D7484E0" w14:textId="77777777" w:rsidR="00FB146F" w:rsidRDefault="00FB146F" w:rsidP="008D5F59">
      <w:pPr>
        <w:pStyle w:val="Default"/>
        <w:jc w:val="both"/>
        <w:rPr>
          <w:color w:val="auto"/>
          <w:sz w:val="22"/>
          <w:szCs w:val="22"/>
        </w:rPr>
      </w:pPr>
    </w:p>
    <w:p w14:paraId="5A1A6C07" w14:textId="2489105C" w:rsidR="00D50BB1" w:rsidRDefault="00D50BB1" w:rsidP="008D5F5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</w:t>
      </w:r>
      <w:r w:rsidR="00C63CCD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en la primera semana de inicio de clases se eligieron los representantes de los estudiantes en cada grado </w:t>
      </w:r>
      <w:r w:rsidR="008D5F59">
        <w:rPr>
          <w:color w:val="auto"/>
          <w:sz w:val="22"/>
          <w:szCs w:val="22"/>
        </w:rPr>
        <w:t xml:space="preserve">para </w:t>
      </w:r>
      <w:r w:rsidR="009A51BF">
        <w:rPr>
          <w:color w:val="auto"/>
          <w:sz w:val="22"/>
          <w:szCs w:val="22"/>
        </w:rPr>
        <w:t>conformar el</w:t>
      </w:r>
      <w:r>
        <w:rPr>
          <w:color w:val="auto"/>
          <w:sz w:val="22"/>
          <w:szCs w:val="22"/>
        </w:rPr>
        <w:t xml:space="preserve"> </w:t>
      </w:r>
      <w:r w:rsidR="00970C0B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onsejo de </w:t>
      </w:r>
      <w:r w:rsidR="00970C0B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>studiantil y</w:t>
      </w:r>
      <w:r w:rsidR="003F2385">
        <w:rPr>
          <w:color w:val="auto"/>
          <w:sz w:val="22"/>
          <w:szCs w:val="22"/>
        </w:rPr>
        <w:t xml:space="preserve"> el</w:t>
      </w:r>
      <w:r w:rsidR="00656570">
        <w:rPr>
          <w:color w:val="auto"/>
          <w:sz w:val="22"/>
          <w:szCs w:val="22"/>
        </w:rPr>
        <w:t xml:space="preserve"> día 14 de </w:t>
      </w:r>
      <w:proofErr w:type="gramStart"/>
      <w:r w:rsidR="00656570">
        <w:rPr>
          <w:color w:val="auto"/>
          <w:sz w:val="22"/>
          <w:szCs w:val="22"/>
        </w:rPr>
        <w:t>Marzo</w:t>
      </w:r>
      <w:proofErr w:type="gramEnd"/>
      <w:r w:rsidR="00656570">
        <w:rPr>
          <w:color w:val="auto"/>
          <w:sz w:val="22"/>
          <w:szCs w:val="22"/>
        </w:rPr>
        <w:t xml:space="preserve"> de 2022 </w:t>
      </w:r>
      <w:r w:rsidR="00970C0B">
        <w:rPr>
          <w:color w:val="auto"/>
          <w:sz w:val="22"/>
          <w:szCs w:val="22"/>
        </w:rPr>
        <w:t>se</w:t>
      </w:r>
      <w:r w:rsidR="00656570">
        <w:rPr>
          <w:color w:val="auto"/>
          <w:sz w:val="22"/>
          <w:szCs w:val="22"/>
        </w:rPr>
        <w:t xml:space="preserve"> posesiona el consejo estudiantil</w:t>
      </w:r>
      <w:r w:rsidR="003F2385">
        <w:rPr>
          <w:color w:val="auto"/>
          <w:sz w:val="22"/>
          <w:szCs w:val="22"/>
        </w:rPr>
        <w:t xml:space="preserve"> (acta)</w:t>
      </w:r>
      <w:r w:rsidR="00656570">
        <w:rPr>
          <w:color w:val="auto"/>
          <w:sz w:val="22"/>
          <w:szCs w:val="22"/>
        </w:rPr>
        <w:t xml:space="preserve"> cuyo</w:t>
      </w:r>
      <w:r>
        <w:rPr>
          <w:color w:val="auto"/>
          <w:sz w:val="22"/>
          <w:szCs w:val="22"/>
        </w:rPr>
        <w:t xml:space="preserve"> </w:t>
      </w:r>
      <w:r w:rsidR="00970C0B">
        <w:rPr>
          <w:color w:val="auto"/>
          <w:sz w:val="22"/>
          <w:szCs w:val="22"/>
        </w:rPr>
        <w:t xml:space="preserve">presidente </w:t>
      </w:r>
      <w:r w:rsidR="003509C5">
        <w:rPr>
          <w:color w:val="auto"/>
          <w:sz w:val="22"/>
          <w:szCs w:val="22"/>
        </w:rPr>
        <w:t>es el</w:t>
      </w:r>
      <w:r w:rsidR="00970C0B">
        <w:rPr>
          <w:color w:val="auto"/>
          <w:sz w:val="22"/>
          <w:szCs w:val="22"/>
        </w:rPr>
        <w:t xml:space="preserve"> vocero y </w:t>
      </w:r>
      <w:r>
        <w:rPr>
          <w:color w:val="auto"/>
          <w:sz w:val="22"/>
          <w:szCs w:val="22"/>
        </w:rPr>
        <w:t xml:space="preserve">representante de los estudiantes </w:t>
      </w:r>
      <w:r w:rsidR="009A51BF">
        <w:rPr>
          <w:color w:val="auto"/>
          <w:sz w:val="22"/>
          <w:szCs w:val="22"/>
        </w:rPr>
        <w:t xml:space="preserve">en el </w:t>
      </w:r>
      <w:r w:rsidR="00970C0B">
        <w:rPr>
          <w:color w:val="auto"/>
          <w:sz w:val="22"/>
          <w:szCs w:val="22"/>
        </w:rPr>
        <w:t>Co</w:t>
      </w:r>
      <w:r>
        <w:rPr>
          <w:color w:val="auto"/>
          <w:sz w:val="22"/>
          <w:szCs w:val="22"/>
        </w:rPr>
        <w:t xml:space="preserve">nsejo </w:t>
      </w:r>
      <w:r w:rsidR="00970C0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irectivo.</w:t>
      </w:r>
    </w:p>
    <w:p w14:paraId="42AF1C8A" w14:textId="77777777" w:rsidR="00FB146F" w:rsidRDefault="00FB146F" w:rsidP="00D50BB1">
      <w:pPr>
        <w:pStyle w:val="Default"/>
        <w:rPr>
          <w:color w:val="auto"/>
          <w:sz w:val="22"/>
          <w:szCs w:val="22"/>
        </w:rPr>
      </w:pPr>
    </w:p>
    <w:p w14:paraId="52E6A55C" w14:textId="33E8E139" w:rsidR="00D50BB1" w:rsidRDefault="00D50BB1" w:rsidP="00C63CC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</w:t>
      </w:r>
      <w:r w:rsidR="00C63CC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por tenerse elegido los dignatarios de cada </w:t>
      </w:r>
      <w:r w:rsidR="00FB146F">
        <w:rPr>
          <w:color w:val="auto"/>
          <w:sz w:val="22"/>
          <w:szCs w:val="22"/>
        </w:rPr>
        <w:t>sector educativo, se hace n</w:t>
      </w:r>
      <w:r w:rsidR="008D5F59">
        <w:rPr>
          <w:color w:val="auto"/>
          <w:sz w:val="22"/>
          <w:szCs w:val="22"/>
        </w:rPr>
        <w:t>ecesario conformar en pleno el órgano de gobierno Escolar denominado C</w:t>
      </w:r>
      <w:r w:rsidR="00FB146F">
        <w:rPr>
          <w:color w:val="auto"/>
          <w:sz w:val="22"/>
          <w:szCs w:val="22"/>
        </w:rPr>
        <w:t xml:space="preserve">onsejo </w:t>
      </w:r>
      <w:r w:rsidR="008D5F59">
        <w:rPr>
          <w:color w:val="auto"/>
          <w:sz w:val="22"/>
          <w:szCs w:val="22"/>
        </w:rPr>
        <w:t>D</w:t>
      </w:r>
      <w:r w:rsidR="00FB146F">
        <w:rPr>
          <w:color w:val="auto"/>
          <w:sz w:val="22"/>
          <w:szCs w:val="22"/>
        </w:rPr>
        <w:t>irectivo para su operatividad durante el año lectivo 20</w:t>
      </w:r>
      <w:r w:rsidR="009A51BF">
        <w:rPr>
          <w:color w:val="auto"/>
          <w:sz w:val="22"/>
          <w:szCs w:val="22"/>
        </w:rPr>
        <w:t>22</w:t>
      </w:r>
      <w:r w:rsidR="00FB146F">
        <w:rPr>
          <w:color w:val="auto"/>
          <w:sz w:val="22"/>
          <w:szCs w:val="22"/>
        </w:rPr>
        <w:t xml:space="preserve"> y hasta tanto no sean reemplazado</w:t>
      </w:r>
      <w:r w:rsidR="008D5F59">
        <w:rPr>
          <w:color w:val="auto"/>
          <w:sz w:val="22"/>
          <w:szCs w:val="22"/>
        </w:rPr>
        <w:t>s</w:t>
      </w:r>
      <w:r w:rsidR="00FB146F">
        <w:rPr>
          <w:color w:val="auto"/>
          <w:sz w:val="22"/>
          <w:szCs w:val="22"/>
        </w:rPr>
        <w:t xml:space="preserve"> por nuevos representantes.</w:t>
      </w:r>
    </w:p>
    <w:p w14:paraId="7562A258" w14:textId="77777777" w:rsidR="00875246" w:rsidRDefault="00875246" w:rsidP="00C63CCD">
      <w:pPr>
        <w:pStyle w:val="Default"/>
        <w:jc w:val="both"/>
        <w:rPr>
          <w:color w:val="auto"/>
          <w:sz w:val="22"/>
          <w:szCs w:val="22"/>
        </w:rPr>
      </w:pPr>
    </w:p>
    <w:p w14:paraId="63FB07B2" w14:textId="77777777" w:rsidR="00CD57C9" w:rsidRPr="009E364B" w:rsidRDefault="00CD57C9" w:rsidP="00C32ED0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 w:rsidRPr="009E364B">
        <w:rPr>
          <w:rFonts w:ascii="Arial" w:hAnsi="Arial" w:cs="Arial"/>
          <w:b/>
          <w:bCs/>
        </w:rPr>
        <w:t>RESUELVE:</w:t>
      </w:r>
    </w:p>
    <w:p w14:paraId="30633013" w14:textId="77777777" w:rsidR="00CD57C9" w:rsidRPr="009E364B" w:rsidRDefault="00CD57C9" w:rsidP="00C32ED0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14:paraId="68381EC5" w14:textId="701912CD" w:rsidR="00FB146F" w:rsidRDefault="00CD57C9" w:rsidP="00C32ED0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Cs/>
        </w:rPr>
      </w:pPr>
      <w:r w:rsidRPr="009E364B">
        <w:rPr>
          <w:rFonts w:ascii="Arial" w:hAnsi="Arial" w:cs="Arial"/>
          <w:b/>
          <w:bCs/>
        </w:rPr>
        <w:t xml:space="preserve">ARTICULO 1. </w:t>
      </w:r>
      <w:r w:rsidR="00FB146F" w:rsidRPr="00FB146F">
        <w:rPr>
          <w:rFonts w:ascii="Arial" w:hAnsi="Arial" w:cs="Arial"/>
          <w:bCs/>
        </w:rPr>
        <w:t xml:space="preserve">Conformar el Consejo </w:t>
      </w:r>
      <w:r w:rsidR="00FB146F">
        <w:rPr>
          <w:rFonts w:ascii="Arial" w:hAnsi="Arial" w:cs="Arial"/>
          <w:bCs/>
        </w:rPr>
        <w:t>D</w:t>
      </w:r>
      <w:r w:rsidR="00FB146F" w:rsidRPr="00FB146F">
        <w:rPr>
          <w:rFonts w:ascii="Arial" w:hAnsi="Arial" w:cs="Arial"/>
          <w:bCs/>
        </w:rPr>
        <w:t>ire</w:t>
      </w:r>
      <w:r w:rsidR="00FB146F">
        <w:rPr>
          <w:rFonts w:ascii="Arial" w:hAnsi="Arial" w:cs="Arial"/>
          <w:bCs/>
        </w:rPr>
        <w:t>c</w:t>
      </w:r>
      <w:r w:rsidR="00FB146F" w:rsidRPr="00FB146F">
        <w:rPr>
          <w:rFonts w:ascii="Arial" w:hAnsi="Arial" w:cs="Arial"/>
          <w:bCs/>
        </w:rPr>
        <w:t xml:space="preserve">tivo </w:t>
      </w:r>
      <w:r w:rsidR="00FB146F">
        <w:rPr>
          <w:rFonts w:ascii="Arial" w:hAnsi="Arial" w:cs="Arial"/>
          <w:bCs/>
        </w:rPr>
        <w:t>para la vigencia año 20</w:t>
      </w:r>
      <w:r w:rsidR="009A51BF">
        <w:rPr>
          <w:rFonts w:ascii="Arial" w:hAnsi="Arial" w:cs="Arial"/>
          <w:bCs/>
        </w:rPr>
        <w:t>22</w:t>
      </w:r>
      <w:r w:rsidR="00FB146F">
        <w:rPr>
          <w:rFonts w:ascii="Arial" w:hAnsi="Arial" w:cs="Arial"/>
          <w:bCs/>
        </w:rPr>
        <w:t xml:space="preserve"> </w:t>
      </w:r>
      <w:r w:rsidR="00FB146F" w:rsidRPr="00FB146F">
        <w:rPr>
          <w:rFonts w:ascii="Arial" w:hAnsi="Arial" w:cs="Arial"/>
          <w:bCs/>
        </w:rPr>
        <w:t xml:space="preserve">con los siguientes representantes elegidos por voto popular dentro de cada </w:t>
      </w:r>
      <w:r w:rsidR="009A51BF">
        <w:rPr>
          <w:rFonts w:ascii="Arial" w:hAnsi="Arial" w:cs="Arial"/>
          <w:bCs/>
        </w:rPr>
        <w:t xml:space="preserve">los </w:t>
      </w:r>
      <w:r w:rsidR="00FB146F" w:rsidRPr="00FB146F">
        <w:rPr>
          <w:rFonts w:ascii="Arial" w:hAnsi="Arial" w:cs="Arial"/>
          <w:bCs/>
        </w:rPr>
        <w:t>estamento</w:t>
      </w:r>
      <w:r w:rsidR="009A51BF">
        <w:rPr>
          <w:rFonts w:ascii="Arial" w:hAnsi="Arial" w:cs="Arial"/>
          <w:bCs/>
        </w:rPr>
        <w:t>s</w:t>
      </w:r>
      <w:r w:rsidR="00FB146F" w:rsidRPr="00FB146F">
        <w:rPr>
          <w:rFonts w:ascii="Arial" w:hAnsi="Arial" w:cs="Arial"/>
          <w:bCs/>
        </w:rPr>
        <w:t xml:space="preserve"> educativo</w:t>
      </w:r>
      <w:r w:rsidR="009A51BF">
        <w:rPr>
          <w:rFonts w:ascii="Arial" w:hAnsi="Arial" w:cs="Arial"/>
          <w:bCs/>
        </w:rPr>
        <w:t>s</w:t>
      </w:r>
      <w:r w:rsidR="00FB146F" w:rsidRPr="00FB146F">
        <w:rPr>
          <w:rFonts w:ascii="Arial" w:hAnsi="Arial" w:cs="Arial"/>
          <w:bCs/>
        </w:rPr>
        <w:t>:</w:t>
      </w:r>
    </w:p>
    <w:p w14:paraId="0CF339D6" w14:textId="77777777" w:rsidR="009A51BF" w:rsidRDefault="009A51BF" w:rsidP="00C32ED0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Cs/>
        </w:rPr>
      </w:pPr>
    </w:p>
    <w:p w14:paraId="4C014B8D" w14:textId="77777777" w:rsidR="00FB146F" w:rsidRDefault="00FB146F" w:rsidP="00C32ED0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536"/>
        <w:gridCol w:w="1977"/>
      </w:tblGrid>
      <w:tr w:rsidR="00FB146F" w14:paraId="70CFCCDC" w14:textId="77777777" w:rsidTr="00656570">
        <w:tc>
          <w:tcPr>
            <w:tcW w:w="3114" w:type="dxa"/>
          </w:tcPr>
          <w:p w14:paraId="68BC2DD9" w14:textId="77777777" w:rsidR="00FB146F" w:rsidRPr="008D5F59" w:rsidRDefault="00FB146F" w:rsidP="00C32ED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8D5F59">
              <w:rPr>
                <w:rFonts w:ascii="Arial" w:hAnsi="Arial" w:cs="Arial"/>
                <w:b/>
                <w:bCs/>
                <w:sz w:val="24"/>
              </w:rPr>
              <w:t>SECTOR</w:t>
            </w:r>
          </w:p>
        </w:tc>
        <w:tc>
          <w:tcPr>
            <w:tcW w:w="4536" w:type="dxa"/>
          </w:tcPr>
          <w:p w14:paraId="1637BE91" w14:textId="77777777" w:rsidR="00FB146F" w:rsidRPr="008D5F59" w:rsidRDefault="00FB146F" w:rsidP="00C32ED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8D5F59">
              <w:rPr>
                <w:rFonts w:ascii="Arial" w:hAnsi="Arial" w:cs="Arial"/>
                <w:b/>
                <w:bCs/>
                <w:sz w:val="24"/>
              </w:rPr>
              <w:t>NOMBRES Y APELLIDOS</w:t>
            </w:r>
          </w:p>
        </w:tc>
        <w:tc>
          <w:tcPr>
            <w:tcW w:w="1977" w:type="dxa"/>
          </w:tcPr>
          <w:p w14:paraId="73968741" w14:textId="77777777" w:rsidR="00FB146F" w:rsidRPr="008D5F59" w:rsidRDefault="00FB146F" w:rsidP="00C32ED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8D5F59">
              <w:rPr>
                <w:rFonts w:ascii="Arial" w:hAnsi="Arial" w:cs="Arial"/>
                <w:b/>
                <w:bCs/>
                <w:sz w:val="24"/>
              </w:rPr>
              <w:t>DOCUMENTO</w:t>
            </w:r>
          </w:p>
        </w:tc>
      </w:tr>
      <w:tr w:rsidR="00FB146F" w14:paraId="45E6604B" w14:textId="77777777" w:rsidTr="00656570">
        <w:tc>
          <w:tcPr>
            <w:tcW w:w="3114" w:type="dxa"/>
          </w:tcPr>
          <w:p w14:paraId="6EF304B0" w14:textId="77777777" w:rsidR="00FB146F" w:rsidRDefault="00FB146F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RECTOR</w:t>
            </w:r>
          </w:p>
        </w:tc>
        <w:tc>
          <w:tcPr>
            <w:tcW w:w="4536" w:type="dxa"/>
          </w:tcPr>
          <w:p w14:paraId="7C07BC02" w14:textId="77777777" w:rsidR="00FB146F" w:rsidRDefault="00FB146F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JOSE EVARISTO LATORRE GOMEZ</w:t>
            </w:r>
          </w:p>
        </w:tc>
        <w:tc>
          <w:tcPr>
            <w:tcW w:w="1977" w:type="dxa"/>
          </w:tcPr>
          <w:p w14:paraId="4FC4A478" w14:textId="77777777" w:rsidR="00FB146F" w:rsidRDefault="00FB146F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13354410</w:t>
            </w:r>
          </w:p>
        </w:tc>
      </w:tr>
      <w:tr w:rsidR="00FB146F" w14:paraId="0A95684E" w14:textId="77777777" w:rsidTr="00656570">
        <w:tc>
          <w:tcPr>
            <w:tcW w:w="3114" w:type="dxa"/>
          </w:tcPr>
          <w:p w14:paraId="3208E8C6" w14:textId="77777777" w:rsidR="00FB146F" w:rsidRDefault="00FB146F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DE DOCENTES</w:t>
            </w:r>
          </w:p>
        </w:tc>
        <w:tc>
          <w:tcPr>
            <w:tcW w:w="4536" w:type="dxa"/>
          </w:tcPr>
          <w:p w14:paraId="1AD6D15E" w14:textId="3A250C20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JOSE LUIS RODRÍGUEZ PÁEZ</w:t>
            </w:r>
          </w:p>
        </w:tc>
        <w:tc>
          <w:tcPr>
            <w:tcW w:w="1977" w:type="dxa"/>
          </w:tcPr>
          <w:p w14:paraId="3E2ACA08" w14:textId="2BA991F3" w:rsidR="00FB146F" w:rsidRDefault="00CE533B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80069164</w:t>
            </w:r>
          </w:p>
        </w:tc>
      </w:tr>
      <w:tr w:rsidR="00FB146F" w14:paraId="493A37E6" w14:textId="77777777" w:rsidTr="00656570">
        <w:tc>
          <w:tcPr>
            <w:tcW w:w="3114" w:type="dxa"/>
          </w:tcPr>
          <w:p w14:paraId="20CF322F" w14:textId="77777777" w:rsidR="00FB146F" w:rsidRDefault="00FB146F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DE DOCENTES</w:t>
            </w:r>
          </w:p>
        </w:tc>
        <w:tc>
          <w:tcPr>
            <w:tcW w:w="4536" w:type="dxa"/>
          </w:tcPr>
          <w:p w14:paraId="47C4F13E" w14:textId="6A833149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JESSICA LUCIA TORRES</w:t>
            </w:r>
          </w:p>
        </w:tc>
        <w:tc>
          <w:tcPr>
            <w:tcW w:w="1977" w:type="dxa"/>
          </w:tcPr>
          <w:p w14:paraId="6967ABE4" w14:textId="2E1D6750" w:rsidR="00FB146F" w:rsidRDefault="00CE533B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60395103</w:t>
            </w:r>
          </w:p>
        </w:tc>
      </w:tr>
      <w:tr w:rsidR="00FB146F" w14:paraId="1DA85FF0" w14:textId="77777777" w:rsidTr="00656570">
        <w:tc>
          <w:tcPr>
            <w:tcW w:w="3114" w:type="dxa"/>
          </w:tcPr>
          <w:p w14:paraId="597F45E0" w14:textId="77777777" w:rsidR="00FB146F" w:rsidRDefault="00FB146F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PADRES DE FAMILIA</w:t>
            </w:r>
          </w:p>
        </w:tc>
        <w:tc>
          <w:tcPr>
            <w:tcW w:w="4536" w:type="dxa"/>
          </w:tcPr>
          <w:p w14:paraId="02A87B9E" w14:textId="56C31724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GLADYS ADRIANA PABÓN HERNÁNDEZ</w:t>
            </w:r>
          </w:p>
        </w:tc>
        <w:tc>
          <w:tcPr>
            <w:tcW w:w="1977" w:type="dxa"/>
          </w:tcPr>
          <w:p w14:paraId="149B1CB1" w14:textId="32930AFB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27751802</w:t>
            </w:r>
          </w:p>
        </w:tc>
      </w:tr>
      <w:tr w:rsidR="00FB146F" w14:paraId="4BA506A1" w14:textId="77777777" w:rsidTr="00656570">
        <w:tc>
          <w:tcPr>
            <w:tcW w:w="3114" w:type="dxa"/>
          </w:tcPr>
          <w:p w14:paraId="5F75360E" w14:textId="5505C192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PADRES DE FAMILIA</w:t>
            </w:r>
          </w:p>
        </w:tc>
        <w:tc>
          <w:tcPr>
            <w:tcW w:w="4536" w:type="dxa"/>
          </w:tcPr>
          <w:p w14:paraId="2EA795F2" w14:textId="6D14F6A9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GIOVANNY VILLAMIZAR BUITRAGO</w:t>
            </w:r>
          </w:p>
        </w:tc>
        <w:tc>
          <w:tcPr>
            <w:tcW w:w="1977" w:type="dxa"/>
          </w:tcPr>
          <w:p w14:paraId="6E303D1A" w14:textId="1F4F6B7F" w:rsidR="00FB146F" w:rsidRDefault="00CE5E79" w:rsidP="00FB146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1094808329</w:t>
            </w:r>
          </w:p>
        </w:tc>
      </w:tr>
      <w:tr w:rsidR="00CE5E79" w14:paraId="3D8009BD" w14:textId="77777777" w:rsidTr="00656570">
        <w:tc>
          <w:tcPr>
            <w:tcW w:w="3114" w:type="dxa"/>
          </w:tcPr>
          <w:p w14:paraId="14FC35D1" w14:textId="00273D11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EXALUMNOS</w:t>
            </w:r>
          </w:p>
        </w:tc>
        <w:tc>
          <w:tcPr>
            <w:tcW w:w="4536" w:type="dxa"/>
          </w:tcPr>
          <w:p w14:paraId="2AA958E9" w14:textId="714514D9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MADELENY SUGEY PABÓN</w:t>
            </w:r>
          </w:p>
        </w:tc>
        <w:tc>
          <w:tcPr>
            <w:tcW w:w="1977" w:type="dxa"/>
          </w:tcPr>
          <w:p w14:paraId="3DC4AF26" w14:textId="1BFF2C03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63512128</w:t>
            </w:r>
          </w:p>
        </w:tc>
      </w:tr>
      <w:tr w:rsidR="00CE5E79" w14:paraId="11B968A5" w14:textId="77777777" w:rsidTr="00656570">
        <w:tc>
          <w:tcPr>
            <w:tcW w:w="3114" w:type="dxa"/>
          </w:tcPr>
          <w:p w14:paraId="1D6A05EF" w14:textId="7C5E6700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SECTOR PRODUCTIVO</w:t>
            </w:r>
          </w:p>
        </w:tc>
        <w:tc>
          <w:tcPr>
            <w:tcW w:w="4536" w:type="dxa"/>
          </w:tcPr>
          <w:p w14:paraId="07725468" w14:textId="23D58845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YANIX LORENA AFANADOR RAMÓN</w:t>
            </w:r>
          </w:p>
        </w:tc>
        <w:tc>
          <w:tcPr>
            <w:tcW w:w="1977" w:type="dxa"/>
          </w:tcPr>
          <w:p w14:paraId="481CBE32" w14:textId="2B03F3A9" w:rsidR="00CE5E79" w:rsidRDefault="003E47B3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27751915</w:t>
            </w:r>
          </w:p>
        </w:tc>
      </w:tr>
      <w:tr w:rsidR="00CE5E79" w14:paraId="6C57EA46" w14:textId="77777777" w:rsidTr="00656570">
        <w:tc>
          <w:tcPr>
            <w:tcW w:w="3114" w:type="dxa"/>
          </w:tcPr>
          <w:p w14:paraId="4CA26330" w14:textId="77777777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RPTE ALUMNOS</w:t>
            </w:r>
          </w:p>
          <w:p w14:paraId="533C8136" w14:textId="77777777" w:rsidR="00CE5E79" w:rsidRDefault="00CE5E79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</w:tcPr>
          <w:p w14:paraId="5335C6AA" w14:textId="751185A8" w:rsidR="00CE5E79" w:rsidRDefault="00656570" w:rsidP="00CE5E79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LUNA VALENTINA DELGADO CACUA</w:t>
            </w:r>
          </w:p>
        </w:tc>
        <w:tc>
          <w:tcPr>
            <w:tcW w:w="1977" w:type="dxa"/>
          </w:tcPr>
          <w:p w14:paraId="51134C03" w14:textId="1471F2AF" w:rsidR="00656570" w:rsidRDefault="00656570" w:rsidP="0065657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1093432606</w:t>
            </w:r>
          </w:p>
        </w:tc>
      </w:tr>
    </w:tbl>
    <w:p w14:paraId="10F04BAD" w14:textId="77777777" w:rsidR="00FB146F" w:rsidRDefault="00FB146F" w:rsidP="00C32ED0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Cs/>
        </w:rPr>
      </w:pPr>
    </w:p>
    <w:p w14:paraId="6D93D521" w14:textId="54227B76" w:rsidR="00CE1E07" w:rsidRPr="00CE533B" w:rsidRDefault="00D63711" w:rsidP="00AC0DB2">
      <w:pPr>
        <w:jc w:val="both"/>
        <w:rPr>
          <w:rFonts w:ascii="Arial" w:hAnsi="Arial" w:cs="Arial"/>
        </w:rPr>
      </w:pPr>
      <w:r w:rsidRPr="00C63CCD">
        <w:rPr>
          <w:rFonts w:ascii="Arial" w:hAnsi="Arial" w:cs="Arial"/>
          <w:b/>
          <w:bCs/>
        </w:rPr>
        <w:t xml:space="preserve">ARTICULO 2. </w:t>
      </w:r>
      <w:r w:rsidR="009E364B" w:rsidRPr="00CE533B">
        <w:rPr>
          <w:rFonts w:ascii="Arial" w:hAnsi="Arial" w:cs="Arial"/>
        </w:rPr>
        <w:t xml:space="preserve">Dar </w:t>
      </w:r>
      <w:r w:rsidR="00AC0DB2" w:rsidRPr="00CE533B">
        <w:rPr>
          <w:rFonts w:ascii="Arial" w:hAnsi="Arial" w:cs="Arial"/>
        </w:rPr>
        <w:t>informe</w:t>
      </w:r>
      <w:r w:rsidR="009E364B" w:rsidRPr="00CE533B">
        <w:rPr>
          <w:rFonts w:ascii="Arial" w:hAnsi="Arial" w:cs="Arial"/>
        </w:rPr>
        <w:t xml:space="preserve"> </w:t>
      </w:r>
      <w:r w:rsidR="00CE1E07" w:rsidRPr="00CE533B">
        <w:rPr>
          <w:rFonts w:ascii="Arial" w:hAnsi="Arial" w:cs="Arial"/>
        </w:rPr>
        <w:t>a</w:t>
      </w:r>
      <w:r w:rsidR="00AC0DB2" w:rsidRPr="00CE533B">
        <w:rPr>
          <w:rFonts w:ascii="Arial" w:hAnsi="Arial" w:cs="Arial"/>
        </w:rPr>
        <w:t xml:space="preserve"> la Secretar</w:t>
      </w:r>
      <w:r w:rsidR="00C63CCD" w:rsidRPr="00CE533B">
        <w:rPr>
          <w:rFonts w:ascii="Arial" w:hAnsi="Arial" w:cs="Arial"/>
        </w:rPr>
        <w:t>í</w:t>
      </w:r>
      <w:r w:rsidR="00AC0DB2" w:rsidRPr="00CE533B">
        <w:rPr>
          <w:rFonts w:ascii="Arial" w:hAnsi="Arial" w:cs="Arial"/>
        </w:rPr>
        <w:t xml:space="preserve">a de Educación </w:t>
      </w:r>
      <w:r w:rsidR="009E364B" w:rsidRPr="00CE533B">
        <w:rPr>
          <w:rFonts w:ascii="Arial" w:hAnsi="Arial" w:cs="Arial"/>
        </w:rPr>
        <w:t>Departamental sob</w:t>
      </w:r>
      <w:r w:rsidR="00CE1E07" w:rsidRPr="00CE533B">
        <w:rPr>
          <w:rFonts w:ascii="Arial" w:hAnsi="Arial" w:cs="Arial"/>
        </w:rPr>
        <w:t>r</w:t>
      </w:r>
      <w:r w:rsidR="009E364B" w:rsidRPr="00CE533B">
        <w:rPr>
          <w:rFonts w:ascii="Arial" w:hAnsi="Arial" w:cs="Arial"/>
        </w:rPr>
        <w:t xml:space="preserve">e los </w:t>
      </w:r>
      <w:r w:rsidR="00CE1E07" w:rsidRPr="00CE533B">
        <w:rPr>
          <w:rFonts w:ascii="Arial" w:hAnsi="Arial" w:cs="Arial"/>
        </w:rPr>
        <w:t>representantes de consejo Directivo vigencia 20</w:t>
      </w:r>
      <w:r w:rsidR="00CE533B" w:rsidRPr="00CE533B">
        <w:rPr>
          <w:rFonts w:ascii="Arial" w:hAnsi="Arial" w:cs="Arial"/>
        </w:rPr>
        <w:t>22 si es requerido</w:t>
      </w:r>
      <w:r w:rsidR="00CE533B">
        <w:rPr>
          <w:rFonts w:ascii="Arial" w:hAnsi="Arial" w:cs="Arial"/>
        </w:rPr>
        <w:t>.</w:t>
      </w:r>
    </w:p>
    <w:p w14:paraId="5B645669" w14:textId="77777777" w:rsidR="00B35F02" w:rsidRDefault="00B35F02" w:rsidP="00AC0DB2">
      <w:pPr>
        <w:jc w:val="both"/>
        <w:rPr>
          <w:rFonts w:ascii="Arial" w:hAnsi="Arial" w:cs="Arial"/>
          <w:bCs/>
        </w:rPr>
      </w:pPr>
      <w:r w:rsidRPr="00B35F02">
        <w:rPr>
          <w:rFonts w:ascii="Arial" w:hAnsi="Arial" w:cs="Arial"/>
          <w:b/>
          <w:bCs/>
          <w:sz w:val="24"/>
        </w:rPr>
        <w:t>Artículo 3.</w:t>
      </w:r>
      <w:r w:rsidRPr="00B35F0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</w:rPr>
        <w:t>Publicar en las carteleras instituciones los nombres de los miembros del Consejo Directivo.</w:t>
      </w:r>
    </w:p>
    <w:p w14:paraId="3353EB10" w14:textId="77777777" w:rsidR="00AC0DB2" w:rsidRPr="009E364B" w:rsidRDefault="00AC0DB2" w:rsidP="00AC0DB2">
      <w:pPr>
        <w:jc w:val="both"/>
        <w:rPr>
          <w:rFonts w:ascii="Arial" w:hAnsi="Arial" w:cs="Arial"/>
          <w:bCs/>
        </w:rPr>
      </w:pPr>
    </w:p>
    <w:p w14:paraId="356D9463" w14:textId="77777777" w:rsidR="00D04D86" w:rsidRPr="009E364B" w:rsidRDefault="00D04D86" w:rsidP="00D04D86">
      <w:pPr>
        <w:jc w:val="center"/>
        <w:rPr>
          <w:rFonts w:ascii="Arial" w:hAnsi="Arial" w:cs="Arial"/>
          <w:b/>
          <w:bCs/>
        </w:rPr>
      </w:pPr>
      <w:r w:rsidRPr="009E364B">
        <w:rPr>
          <w:rFonts w:ascii="Arial" w:hAnsi="Arial" w:cs="Arial"/>
          <w:b/>
          <w:bCs/>
        </w:rPr>
        <w:t>COMUNIQUESE Y CUMPLASE,</w:t>
      </w:r>
    </w:p>
    <w:p w14:paraId="47E2700F" w14:textId="77777777" w:rsidR="00D04D86" w:rsidRPr="009E364B" w:rsidRDefault="00D04D86" w:rsidP="00C32ED0">
      <w:pPr>
        <w:jc w:val="both"/>
        <w:rPr>
          <w:rFonts w:ascii="Arial" w:hAnsi="Arial" w:cs="Arial"/>
          <w:bCs/>
        </w:rPr>
      </w:pPr>
    </w:p>
    <w:p w14:paraId="54F1BDF9" w14:textId="53A3ADE7" w:rsidR="00D04D86" w:rsidRPr="009E364B" w:rsidRDefault="00D04D86" w:rsidP="00C32ED0">
      <w:pPr>
        <w:jc w:val="both"/>
        <w:rPr>
          <w:rFonts w:ascii="Arial" w:hAnsi="Arial" w:cs="Arial"/>
          <w:bCs/>
        </w:rPr>
      </w:pPr>
      <w:r w:rsidRPr="009E364B">
        <w:rPr>
          <w:rFonts w:ascii="Arial" w:hAnsi="Arial" w:cs="Arial"/>
          <w:bCs/>
        </w:rPr>
        <w:t xml:space="preserve">Dado en Mutiscua, a los </w:t>
      </w:r>
      <w:r w:rsidR="003F2385">
        <w:rPr>
          <w:rFonts w:ascii="Arial" w:hAnsi="Arial" w:cs="Arial"/>
          <w:bCs/>
        </w:rPr>
        <w:t>catorce (14)</w:t>
      </w:r>
      <w:r w:rsidR="00B35F02">
        <w:rPr>
          <w:rFonts w:ascii="Arial" w:hAnsi="Arial" w:cs="Arial"/>
          <w:bCs/>
        </w:rPr>
        <w:t xml:space="preserve">  </w:t>
      </w:r>
      <w:r w:rsidRPr="009E364B">
        <w:rPr>
          <w:rFonts w:ascii="Arial" w:hAnsi="Arial" w:cs="Arial"/>
          <w:bCs/>
        </w:rPr>
        <w:t xml:space="preserve"> días del mes </w:t>
      </w:r>
      <w:proofErr w:type="gramStart"/>
      <w:r w:rsidR="00CE533B">
        <w:rPr>
          <w:rFonts w:ascii="Arial" w:hAnsi="Arial" w:cs="Arial"/>
          <w:bCs/>
        </w:rPr>
        <w:t>Marzo</w:t>
      </w:r>
      <w:proofErr w:type="gramEnd"/>
      <w:r w:rsidR="00CE533B">
        <w:rPr>
          <w:rFonts w:ascii="Arial" w:hAnsi="Arial" w:cs="Arial"/>
          <w:bCs/>
        </w:rPr>
        <w:t xml:space="preserve"> </w:t>
      </w:r>
      <w:r w:rsidRPr="009E364B">
        <w:rPr>
          <w:rFonts w:ascii="Arial" w:hAnsi="Arial" w:cs="Arial"/>
          <w:bCs/>
        </w:rPr>
        <w:t xml:space="preserve">de </w:t>
      </w:r>
      <w:r w:rsidR="00B35F02">
        <w:rPr>
          <w:rFonts w:ascii="Arial" w:hAnsi="Arial" w:cs="Arial"/>
          <w:bCs/>
        </w:rPr>
        <w:t>20</w:t>
      </w:r>
      <w:r w:rsidR="00CE533B">
        <w:rPr>
          <w:rFonts w:ascii="Arial" w:hAnsi="Arial" w:cs="Arial"/>
          <w:bCs/>
        </w:rPr>
        <w:t>22</w:t>
      </w:r>
    </w:p>
    <w:p w14:paraId="5911E115" w14:textId="77777777" w:rsidR="00D04D86" w:rsidRPr="009E364B" w:rsidRDefault="00D04D86" w:rsidP="00C32ED0">
      <w:pPr>
        <w:jc w:val="both"/>
        <w:rPr>
          <w:rFonts w:ascii="Arial" w:hAnsi="Arial" w:cs="Arial"/>
          <w:bCs/>
        </w:rPr>
      </w:pPr>
    </w:p>
    <w:p w14:paraId="1DF4C47D" w14:textId="77777777" w:rsidR="00F83962" w:rsidRPr="009E364B" w:rsidRDefault="00F83962" w:rsidP="00C32ED0">
      <w:pPr>
        <w:jc w:val="both"/>
        <w:rPr>
          <w:rFonts w:ascii="Arial" w:hAnsi="Arial" w:cs="Arial"/>
          <w:bCs/>
        </w:rPr>
      </w:pPr>
    </w:p>
    <w:p w14:paraId="5222AB6D" w14:textId="77777777" w:rsidR="00D04D86" w:rsidRPr="009E364B" w:rsidRDefault="00D04D86" w:rsidP="00D04D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E364B">
        <w:rPr>
          <w:rFonts w:ascii="Arial" w:hAnsi="Arial" w:cs="Arial"/>
          <w:b/>
          <w:bCs/>
        </w:rPr>
        <w:t>JOSE EVARISTO LATORRE GOMEZ</w:t>
      </w:r>
    </w:p>
    <w:p w14:paraId="17176165" w14:textId="77777777" w:rsidR="00CD57C9" w:rsidRPr="00D63711" w:rsidRDefault="00D04D86" w:rsidP="009E364B">
      <w:pPr>
        <w:spacing w:after="0" w:line="240" w:lineRule="auto"/>
        <w:jc w:val="both"/>
      </w:pPr>
      <w:r w:rsidRPr="009E364B">
        <w:rPr>
          <w:rFonts w:ascii="Arial" w:hAnsi="Arial" w:cs="Arial"/>
          <w:b/>
          <w:bCs/>
        </w:rPr>
        <w:t>RECTOR</w:t>
      </w:r>
    </w:p>
    <w:sectPr w:rsidR="00CD57C9" w:rsidRPr="00D63711" w:rsidSect="00ED53A2">
      <w:headerReference w:type="default" r:id="rId7"/>
      <w:footerReference w:type="default" r:id="rId8"/>
      <w:pgSz w:w="12240" w:h="15840" w:code="1"/>
      <w:pgMar w:top="1418" w:right="902" w:bottom="1418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416A" w14:textId="77777777" w:rsidR="008A0F47" w:rsidRDefault="008A0F47" w:rsidP="009533C0">
      <w:pPr>
        <w:spacing w:after="0" w:line="240" w:lineRule="auto"/>
      </w:pPr>
      <w:r>
        <w:separator/>
      </w:r>
    </w:p>
  </w:endnote>
  <w:endnote w:type="continuationSeparator" w:id="0">
    <w:p w14:paraId="20EE6A62" w14:textId="77777777" w:rsidR="008A0F47" w:rsidRDefault="008A0F47" w:rsidP="0095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288F" w14:textId="54D8B68B" w:rsidR="00F83962" w:rsidRPr="00F83962" w:rsidRDefault="00F83962" w:rsidP="00F83962">
    <w:pPr>
      <w:pStyle w:val="Piedepgina"/>
      <w:jc w:val="both"/>
      <w:rPr>
        <w:b/>
        <w:i/>
        <w:sz w:val="16"/>
      </w:rPr>
    </w:pPr>
    <w:r w:rsidRPr="00F83962">
      <w:rPr>
        <w:b/>
        <w:i/>
        <w:sz w:val="16"/>
      </w:rPr>
      <w:ptab w:relativeTo="margin" w:alignment="center" w:leader="none"/>
    </w:r>
    <w:r w:rsidR="009E364B">
      <w:rPr>
        <w:b/>
        <w:i/>
        <w:sz w:val="16"/>
      </w:rPr>
      <w:t xml:space="preserve">Proceso de </w:t>
    </w:r>
    <w:r w:rsidR="008D5F59">
      <w:rPr>
        <w:b/>
        <w:i/>
        <w:sz w:val="16"/>
      </w:rPr>
      <w:t>ADOPCION de Consejo Directivo año 20</w:t>
    </w:r>
    <w:r w:rsidR="009A51BF">
      <w:rPr>
        <w:b/>
        <w:i/>
        <w:sz w:val="16"/>
      </w:rPr>
      <w:t>22</w:t>
    </w:r>
    <w:r w:rsidR="008D5F59">
      <w:rPr>
        <w:b/>
        <w:i/>
        <w:sz w:val="16"/>
      </w:rPr>
      <w:t xml:space="preserve"> </w:t>
    </w:r>
    <w:proofErr w:type="gramStart"/>
    <w:r w:rsidR="008D5F59">
      <w:rPr>
        <w:b/>
        <w:i/>
        <w:sz w:val="16"/>
      </w:rPr>
      <w:t xml:space="preserve">Institución </w:t>
    </w:r>
    <w:r w:rsidRPr="00F83962">
      <w:rPr>
        <w:b/>
        <w:i/>
        <w:sz w:val="16"/>
      </w:rPr>
      <w:t xml:space="preserve"> Educativa</w:t>
    </w:r>
    <w:proofErr w:type="gramEnd"/>
    <w:r w:rsidRPr="00F83962">
      <w:rPr>
        <w:b/>
        <w:i/>
        <w:sz w:val="16"/>
      </w:rPr>
      <w:t xml:space="preserve">  Nuestra Señora de la Merced de Mutiscua</w:t>
    </w:r>
    <w:r w:rsidRPr="00F83962">
      <w:rPr>
        <w:b/>
        <w:i/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FDB3" w14:textId="77777777" w:rsidR="008A0F47" w:rsidRDefault="008A0F47" w:rsidP="009533C0">
      <w:pPr>
        <w:spacing w:after="0" w:line="240" w:lineRule="auto"/>
      </w:pPr>
      <w:r>
        <w:separator/>
      </w:r>
    </w:p>
  </w:footnote>
  <w:footnote w:type="continuationSeparator" w:id="0">
    <w:p w14:paraId="07AFC653" w14:textId="77777777" w:rsidR="008A0F47" w:rsidRDefault="008A0F47" w:rsidP="0095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997" w:type="pct"/>
      <w:tblLook w:val="04A0" w:firstRow="1" w:lastRow="0" w:firstColumn="1" w:lastColumn="0" w:noHBand="0" w:noVBand="1"/>
    </w:tblPr>
    <w:tblGrid>
      <w:gridCol w:w="1857"/>
      <w:gridCol w:w="6627"/>
      <w:gridCol w:w="1137"/>
    </w:tblGrid>
    <w:tr w:rsidR="009533C0" w14:paraId="71767A75" w14:textId="77777777" w:rsidTr="00F83962">
      <w:trPr>
        <w:trHeight w:val="334"/>
      </w:trPr>
      <w:tc>
        <w:tcPr>
          <w:tcW w:w="965" w:type="pct"/>
          <w:vMerge w:val="restart"/>
        </w:tcPr>
        <w:p w14:paraId="05BD2550" w14:textId="77777777" w:rsidR="009533C0" w:rsidRDefault="008D39AE" w:rsidP="009533C0">
          <w:pPr>
            <w:pStyle w:val="Encabezado"/>
            <w:jc w:val="center"/>
            <w:rPr>
              <w:sz w:val="24"/>
            </w:rPr>
          </w:pPr>
          <w:r w:rsidRPr="00577EAB">
            <w:rPr>
              <w:rFonts w:ascii="Franklin Gothic Medium Cond" w:hAnsi="Franklin Gothic Medium Cond"/>
              <w:noProof/>
              <w:sz w:val="28"/>
              <w:szCs w:val="2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5FBECB2" wp14:editId="6CB436F6">
                <wp:simplePos x="0" y="0"/>
                <wp:positionH relativeFrom="column">
                  <wp:posOffset>200660</wp:posOffset>
                </wp:positionH>
                <wp:positionV relativeFrom="paragraph">
                  <wp:posOffset>186055</wp:posOffset>
                </wp:positionV>
                <wp:extent cx="543560" cy="463550"/>
                <wp:effectExtent l="0" t="0" r="8890" b="0"/>
                <wp:wrapTight wrapText="bothSides">
                  <wp:wrapPolygon edited="0">
                    <wp:start x="0" y="0"/>
                    <wp:lineTo x="0" y="20416"/>
                    <wp:lineTo x="21196" y="20416"/>
                    <wp:lineTo x="21196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3" w:type="pct"/>
        </w:tcPr>
        <w:p w14:paraId="444D273C" w14:textId="77777777" w:rsidR="008D39AE" w:rsidRPr="008D39AE" w:rsidRDefault="008D39AE" w:rsidP="008D39AE">
          <w:pPr>
            <w:jc w:val="center"/>
            <w:rPr>
              <w:rFonts w:ascii="Franklin Gothic Medium Cond" w:hAnsi="Franklin Gothic Medium Cond"/>
              <w:b/>
              <w:sz w:val="24"/>
              <w:szCs w:val="32"/>
            </w:rPr>
          </w:pPr>
          <w:r w:rsidRPr="008D39AE">
            <w:rPr>
              <w:rFonts w:ascii="Franklin Gothic Medium Cond" w:hAnsi="Franklin Gothic Medium Cond"/>
              <w:b/>
              <w:sz w:val="24"/>
              <w:szCs w:val="32"/>
            </w:rPr>
            <w:t>REPUBLICA   DE   COLOMBIA</w:t>
          </w:r>
        </w:p>
        <w:p w14:paraId="5EE6F2F9" w14:textId="77777777" w:rsidR="008D39AE" w:rsidRPr="008D39AE" w:rsidRDefault="008D39AE" w:rsidP="008D39AE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5D0433EA" w14:textId="4302D23F" w:rsidR="008D39AE" w:rsidRDefault="008D39AE" w:rsidP="008D39AE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</w:t>
          </w:r>
          <w:proofErr w:type="gramStart"/>
          <w:r>
            <w:rPr>
              <w:rFonts w:ascii="Franklin Gothic Medium Cond" w:hAnsi="Franklin Gothic Medium Cond"/>
              <w:b/>
            </w:rPr>
            <w:t>Aprobación  No</w:t>
          </w:r>
          <w:proofErr w:type="gramEnd"/>
          <w:r>
            <w:rPr>
              <w:rFonts w:ascii="Franklin Gothic Medium Cond" w:hAnsi="Franklin Gothic Medium Cond"/>
              <w:b/>
            </w:rPr>
            <w:t>. 0</w:t>
          </w:r>
          <w:r w:rsidR="00853A85">
            <w:rPr>
              <w:rFonts w:ascii="Franklin Gothic Medium Cond" w:hAnsi="Franklin Gothic Medium Cond"/>
              <w:b/>
            </w:rPr>
            <w:t>3406</w:t>
          </w:r>
          <w:r>
            <w:rPr>
              <w:rFonts w:ascii="Franklin Gothic Medium Cond" w:hAnsi="Franklin Gothic Medium Cond"/>
              <w:b/>
            </w:rPr>
            <w:t xml:space="preserve">  Noviembre </w:t>
          </w:r>
          <w:r w:rsidR="00853A85">
            <w:rPr>
              <w:rFonts w:ascii="Franklin Gothic Medium Cond" w:hAnsi="Franklin Gothic Medium Cond"/>
              <w:b/>
            </w:rPr>
            <w:t>06</w:t>
          </w:r>
          <w:r>
            <w:rPr>
              <w:rFonts w:ascii="Franklin Gothic Medium Cond" w:hAnsi="Franklin Gothic Medium Cond"/>
              <w:b/>
            </w:rPr>
            <w:t xml:space="preserve"> DE 20</w:t>
          </w:r>
          <w:r w:rsidR="00853A85">
            <w:rPr>
              <w:rFonts w:ascii="Franklin Gothic Medium Cond" w:hAnsi="Franklin Gothic Medium Cond"/>
              <w:b/>
            </w:rPr>
            <w:t>20</w:t>
          </w:r>
        </w:p>
        <w:p w14:paraId="054882B6" w14:textId="77777777" w:rsidR="009533C0" w:rsidRPr="008D39AE" w:rsidRDefault="008D39AE" w:rsidP="008D39AE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591" w:type="pct"/>
          <w:vMerge w:val="restart"/>
          <w:vAlign w:val="center"/>
        </w:tcPr>
        <w:p w14:paraId="49CB2668" w14:textId="77777777" w:rsidR="009533C0" w:rsidRDefault="009533C0" w:rsidP="009533C0">
          <w:pPr>
            <w:pStyle w:val="Encabezad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CODIGO</w:t>
          </w:r>
        </w:p>
        <w:p w14:paraId="118D36A8" w14:textId="77777777" w:rsidR="009533C0" w:rsidRDefault="009533C0" w:rsidP="009533C0">
          <w:pPr>
            <w:pStyle w:val="Encabezado"/>
            <w:jc w:val="center"/>
            <w:rPr>
              <w:sz w:val="24"/>
            </w:rPr>
          </w:pPr>
        </w:p>
      </w:tc>
    </w:tr>
    <w:tr w:rsidR="009533C0" w14:paraId="4A4A76E8" w14:textId="77777777" w:rsidTr="00F83962">
      <w:trPr>
        <w:trHeight w:val="253"/>
      </w:trPr>
      <w:tc>
        <w:tcPr>
          <w:tcW w:w="965" w:type="pct"/>
          <w:vMerge/>
        </w:tcPr>
        <w:p w14:paraId="6944D9E1" w14:textId="77777777" w:rsidR="009533C0" w:rsidRPr="00EB6D17" w:rsidRDefault="009533C0" w:rsidP="009533C0">
          <w:pPr>
            <w:pStyle w:val="Encabezado"/>
            <w:jc w:val="center"/>
            <w:rPr>
              <w:noProof/>
              <w:sz w:val="24"/>
              <w:lang w:eastAsia="es-CO"/>
            </w:rPr>
          </w:pPr>
        </w:p>
      </w:tc>
      <w:tc>
        <w:tcPr>
          <w:tcW w:w="3443" w:type="pct"/>
        </w:tcPr>
        <w:p w14:paraId="116784DA" w14:textId="77777777" w:rsidR="009533C0" w:rsidRPr="00E874C6" w:rsidRDefault="009533C0" w:rsidP="009533C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91" w:type="pct"/>
          <w:vMerge/>
        </w:tcPr>
        <w:p w14:paraId="4B605930" w14:textId="77777777" w:rsidR="009533C0" w:rsidRPr="004B7E1A" w:rsidRDefault="009533C0" w:rsidP="009533C0">
          <w:pPr>
            <w:pStyle w:val="Encabezado"/>
            <w:jc w:val="center"/>
            <w:rPr>
              <w:b/>
              <w:sz w:val="24"/>
            </w:rPr>
          </w:pPr>
        </w:p>
      </w:tc>
    </w:tr>
  </w:tbl>
  <w:p w14:paraId="25C06E69" w14:textId="77777777" w:rsidR="009533C0" w:rsidRDefault="009533C0" w:rsidP="009533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C0"/>
    <w:rsid w:val="00003184"/>
    <w:rsid w:val="000033E0"/>
    <w:rsid w:val="000053E2"/>
    <w:rsid w:val="00006DF3"/>
    <w:rsid w:val="00012E09"/>
    <w:rsid w:val="00017E71"/>
    <w:rsid w:val="00022FF2"/>
    <w:rsid w:val="000235AC"/>
    <w:rsid w:val="00023934"/>
    <w:rsid w:val="00024D96"/>
    <w:rsid w:val="000340F0"/>
    <w:rsid w:val="00034A87"/>
    <w:rsid w:val="0003744B"/>
    <w:rsid w:val="000428DF"/>
    <w:rsid w:val="000527CF"/>
    <w:rsid w:val="00054B2F"/>
    <w:rsid w:val="0005749D"/>
    <w:rsid w:val="000629D0"/>
    <w:rsid w:val="0006560A"/>
    <w:rsid w:val="0007789F"/>
    <w:rsid w:val="00080BA3"/>
    <w:rsid w:val="00080BC3"/>
    <w:rsid w:val="0008112F"/>
    <w:rsid w:val="00084956"/>
    <w:rsid w:val="00087124"/>
    <w:rsid w:val="000915D2"/>
    <w:rsid w:val="00092360"/>
    <w:rsid w:val="0009269F"/>
    <w:rsid w:val="00096CF2"/>
    <w:rsid w:val="00097B59"/>
    <w:rsid w:val="000A5BD7"/>
    <w:rsid w:val="000B01CC"/>
    <w:rsid w:val="000B0DC9"/>
    <w:rsid w:val="000B4437"/>
    <w:rsid w:val="000B5844"/>
    <w:rsid w:val="000B6055"/>
    <w:rsid w:val="000B7388"/>
    <w:rsid w:val="000B7DAA"/>
    <w:rsid w:val="000C2E23"/>
    <w:rsid w:val="000C493E"/>
    <w:rsid w:val="000C4C98"/>
    <w:rsid w:val="000C5DF0"/>
    <w:rsid w:val="000C65E3"/>
    <w:rsid w:val="000D2993"/>
    <w:rsid w:val="000D569F"/>
    <w:rsid w:val="000D7278"/>
    <w:rsid w:val="000D7DF9"/>
    <w:rsid w:val="000E1308"/>
    <w:rsid w:val="000E23BE"/>
    <w:rsid w:val="000E56AB"/>
    <w:rsid w:val="000E6041"/>
    <w:rsid w:val="000F2433"/>
    <w:rsid w:val="000F2E45"/>
    <w:rsid w:val="000F364B"/>
    <w:rsid w:val="000F6BBA"/>
    <w:rsid w:val="00100ED7"/>
    <w:rsid w:val="00103AB0"/>
    <w:rsid w:val="00110ADE"/>
    <w:rsid w:val="0011275F"/>
    <w:rsid w:val="0011378A"/>
    <w:rsid w:val="00113921"/>
    <w:rsid w:val="00114547"/>
    <w:rsid w:val="00114A02"/>
    <w:rsid w:val="00115FB7"/>
    <w:rsid w:val="001227D7"/>
    <w:rsid w:val="0012457F"/>
    <w:rsid w:val="00125F28"/>
    <w:rsid w:val="00136780"/>
    <w:rsid w:val="0014012A"/>
    <w:rsid w:val="00140B8A"/>
    <w:rsid w:val="001429BA"/>
    <w:rsid w:val="00145F18"/>
    <w:rsid w:val="0014748A"/>
    <w:rsid w:val="001509B6"/>
    <w:rsid w:val="00152ABD"/>
    <w:rsid w:val="001551C3"/>
    <w:rsid w:val="0015550F"/>
    <w:rsid w:val="00164AA4"/>
    <w:rsid w:val="00166CBD"/>
    <w:rsid w:val="00166FCD"/>
    <w:rsid w:val="0016766F"/>
    <w:rsid w:val="001702F7"/>
    <w:rsid w:val="00171DB0"/>
    <w:rsid w:val="00172081"/>
    <w:rsid w:val="00173A69"/>
    <w:rsid w:val="00174FF7"/>
    <w:rsid w:val="001762EB"/>
    <w:rsid w:val="0018144C"/>
    <w:rsid w:val="00181886"/>
    <w:rsid w:val="00184E13"/>
    <w:rsid w:val="001902FE"/>
    <w:rsid w:val="001910DA"/>
    <w:rsid w:val="00191F64"/>
    <w:rsid w:val="0019205D"/>
    <w:rsid w:val="001935FC"/>
    <w:rsid w:val="001949C8"/>
    <w:rsid w:val="0019652E"/>
    <w:rsid w:val="001A22B3"/>
    <w:rsid w:val="001A67BB"/>
    <w:rsid w:val="001A7143"/>
    <w:rsid w:val="001B003D"/>
    <w:rsid w:val="001B5130"/>
    <w:rsid w:val="001B6D33"/>
    <w:rsid w:val="001B7DC0"/>
    <w:rsid w:val="001C2FF4"/>
    <w:rsid w:val="001C56F2"/>
    <w:rsid w:val="001C59E5"/>
    <w:rsid w:val="001C68D7"/>
    <w:rsid w:val="001D1689"/>
    <w:rsid w:val="001D4779"/>
    <w:rsid w:val="001D4BA8"/>
    <w:rsid w:val="001D6540"/>
    <w:rsid w:val="001D7EC0"/>
    <w:rsid w:val="001E0807"/>
    <w:rsid w:val="001E2CFF"/>
    <w:rsid w:val="001E570B"/>
    <w:rsid w:val="001E659B"/>
    <w:rsid w:val="001E6BF5"/>
    <w:rsid w:val="001F0CDC"/>
    <w:rsid w:val="001F0EC5"/>
    <w:rsid w:val="001F2403"/>
    <w:rsid w:val="001F69C4"/>
    <w:rsid w:val="001F6BF6"/>
    <w:rsid w:val="002027A7"/>
    <w:rsid w:val="00204CCE"/>
    <w:rsid w:val="00210C58"/>
    <w:rsid w:val="002115E3"/>
    <w:rsid w:val="0021683A"/>
    <w:rsid w:val="002170DE"/>
    <w:rsid w:val="002211C4"/>
    <w:rsid w:val="002216B0"/>
    <w:rsid w:val="002251E9"/>
    <w:rsid w:val="00225C9D"/>
    <w:rsid w:val="002321F8"/>
    <w:rsid w:val="00234320"/>
    <w:rsid w:val="00236116"/>
    <w:rsid w:val="002400BC"/>
    <w:rsid w:val="00243027"/>
    <w:rsid w:val="00244B05"/>
    <w:rsid w:val="002502D1"/>
    <w:rsid w:val="00251B9A"/>
    <w:rsid w:val="00252773"/>
    <w:rsid w:val="002542BE"/>
    <w:rsid w:val="00255B5F"/>
    <w:rsid w:val="00256D5B"/>
    <w:rsid w:val="00266CC4"/>
    <w:rsid w:val="00267682"/>
    <w:rsid w:val="002755BC"/>
    <w:rsid w:val="002804BA"/>
    <w:rsid w:val="00280983"/>
    <w:rsid w:val="00283514"/>
    <w:rsid w:val="00283AF9"/>
    <w:rsid w:val="002902C5"/>
    <w:rsid w:val="00294E8E"/>
    <w:rsid w:val="002A2073"/>
    <w:rsid w:val="002A39B7"/>
    <w:rsid w:val="002A517E"/>
    <w:rsid w:val="002A7C21"/>
    <w:rsid w:val="002B1A43"/>
    <w:rsid w:val="002B1ED7"/>
    <w:rsid w:val="002B2932"/>
    <w:rsid w:val="002B4DE4"/>
    <w:rsid w:val="002C5443"/>
    <w:rsid w:val="002D0B87"/>
    <w:rsid w:val="002D11AA"/>
    <w:rsid w:val="002D5FF9"/>
    <w:rsid w:val="002D7B87"/>
    <w:rsid w:val="002E62B4"/>
    <w:rsid w:val="002E6858"/>
    <w:rsid w:val="002E76C5"/>
    <w:rsid w:val="002F1E56"/>
    <w:rsid w:val="002F287B"/>
    <w:rsid w:val="002F350E"/>
    <w:rsid w:val="002F3FBE"/>
    <w:rsid w:val="00300950"/>
    <w:rsid w:val="003037C4"/>
    <w:rsid w:val="00304D3C"/>
    <w:rsid w:val="00304F90"/>
    <w:rsid w:val="00305D96"/>
    <w:rsid w:val="00306B55"/>
    <w:rsid w:val="0031019B"/>
    <w:rsid w:val="00310CA4"/>
    <w:rsid w:val="00311238"/>
    <w:rsid w:val="00313D47"/>
    <w:rsid w:val="00315326"/>
    <w:rsid w:val="00316156"/>
    <w:rsid w:val="003168E5"/>
    <w:rsid w:val="00321AA2"/>
    <w:rsid w:val="00322A6D"/>
    <w:rsid w:val="00326114"/>
    <w:rsid w:val="0032638F"/>
    <w:rsid w:val="003278E4"/>
    <w:rsid w:val="003306FB"/>
    <w:rsid w:val="0033091D"/>
    <w:rsid w:val="00333607"/>
    <w:rsid w:val="003358D7"/>
    <w:rsid w:val="003362A2"/>
    <w:rsid w:val="00336BD4"/>
    <w:rsid w:val="00347600"/>
    <w:rsid w:val="00350594"/>
    <w:rsid w:val="003509C5"/>
    <w:rsid w:val="003537B0"/>
    <w:rsid w:val="003549F4"/>
    <w:rsid w:val="00363C04"/>
    <w:rsid w:val="0036505F"/>
    <w:rsid w:val="0037130D"/>
    <w:rsid w:val="00374572"/>
    <w:rsid w:val="003761A8"/>
    <w:rsid w:val="00377B9B"/>
    <w:rsid w:val="00377CA8"/>
    <w:rsid w:val="00383811"/>
    <w:rsid w:val="00383D2A"/>
    <w:rsid w:val="00385724"/>
    <w:rsid w:val="0038702B"/>
    <w:rsid w:val="003923E6"/>
    <w:rsid w:val="00396849"/>
    <w:rsid w:val="003974A4"/>
    <w:rsid w:val="003A084D"/>
    <w:rsid w:val="003A3346"/>
    <w:rsid w:val="003A4C2F"/>
    <w:rsid w:val="003A656F"/>
    <w:rsid w:val="003A6AB9"/>
    <w:rsid w:val="003B0C9C"/>
    <w:rsid w:val="003B167A"/>
    <w:rsid w:val="003B2A13"/>
    <w:rsid w:val="003B323B"/>
    <w:rsid w:val="003B4DB0"/>
    <w:rsid w:val="003B60AB"/>
    <w:rsid w:val="003C53B0"/>
    <w:rsid w:val="003C5A8E"/>
    <w:rsid w:val="003D0205"/>
    <w:rsid w:val="003D175F"/>
    <w:rsid w:val="003D5321"/>
    <w:rsid w:val="003D6725"/>
    <w:rsid w:val="003D6E12"/>
    <w:rsid w:val="003D7085"/>
    <w:rsid w:val="003D767B"/>
    <w:rsid w:val="003D7ED7"/>
    <w:rsid w:val="003E2204"/>
    <w:rsid w:val="003E3B4E"/>
    <w:rsid w:val="003E47B3"/>
    <w:rsid w:val="003E5EA9"/>
    <w:rsid w:val="003E72F5"/>
    <w:rsid w:val="003E7F2F"/>
    <w:rsid w:val="003F2385"/>
    <w:rsid w:val="0040261B"/>
    <w:rsid w:val="00405F37"/>
    <w:rsid w:val="00406121"/>
    <w:rsid w:val="00411419"/>
    <w:rsid w:val="00411DD1"/>
    <w:rsid w:val="00412618"/>
    <w:rsid w:val="004139AC"/>
    <w:rsid w:val="00413B65"/>
    <w:rsid w:val="00413DB4"/>
    <w:rsid w:val="00415EC1"/>
    <w:rsid w:val="00420129"/>
    <w:rsid w:val="00421470"/>
    <w:rsid w:val="00422E7C"/>
    <w:rsid w:val="004246AF"/>
    <w:rsid w:val="00424753"/>
    <w:rsid w:val="00427818"/>
    <w:rsid w:val="00430BCB"/>
    <w:rsid w:val="00430E6A"/>
    <w:rsid w:val="0043522D"/>
    <w:rsid w:val="00435F85"/>
    <w:rsid w:val="00440A17"/>
    <w:rsid w:val="00440A45"/>
    <w:rsid w:val="004415DF"/>
    <w:rsid w:val="00445968"/>
    <w:rsid w:val="00450235"/>
    <w:rsid w:val="004553E0"/>
    <w:rsid w:val="00456AE9"/>
    <w:rsid w:val="00460605"/>
    <w:rsid w:val="00460AD9"/>
    <w:rsid w:val="0046176D"/>
    <w:rsid w:val="0046487E"/>
    <w:rsid w:val="0046655D"/>
    <w:rsid w:val="00470B2C"/>
    <w:rsid w:val="00471FAF"/>
    <w:rsid w:val="00474AA5"/>
    <w:rsid w:val="0047554F"/>
    <w:rsid w:val="00476447"/>
    <w:rsid w:val="004765C0"/>
    <w:rsid w:val="00476865"/>
    <w:rsid w:val="00485C15"/>
    <w:rsid w:val="00487FA9"/>
    <w:rsid w:val="00491E58"/>
    <w:rsid w:val="00491FB7"/>
    <w:rsid w:val="0049300B"/>
    <w:rsid w:val="00494843"/>
    <w:rsid w:val="00497106"/>
    <w:rsid w:val="004A0E8D"/>
    <w:rsid w:val="004A2307"/>
    <w:rsid w:val="004A2A35"/>
    <w:rsid w:val="004A7D7E"/>
    <w:rsid w:val="004B3F8E"/>
    <w:rsid w:val="004B5C01"/>
    <w:rsid w:val="004B722F"/>
    <w:rsid w:val="004C1FF0"/>
    <w:rsid w:val="004C23A8"/>
    <w:rsid w:val="004C700A"/>
    <w:rsid w:val="004D08D8"/>
    <w:rsid w:val="004D63A8"/>
    <w:rsid w:val="004D6F19"/>
    <w:rsid w:val="004E7C81"/>
    <w:rsid w:val="004F1AC7"/>
    <w:rsid w:val="004F33D0"/>
    <w:rsid w:val="004F3D98"/>
    <w:rsid w:val="004F5307"/>
    <w:rsid w:val="00500259"/>
    <w:rsid w:val="00501093"/>
    <w:rsid w:val="00502F6A"/>
    <w:rsid w:val="00513C73"/>
    <w:rsid w:val="00517048"/>
    <w:rsid w:val="005172C6"/>
    <w:rsid w:val="00520B79"/>
    <w:rsid w:val="005218C6"/>
    <w:rsid w:val="00523405"/>
    <w:rsid w:val="00523B89"/>
    <w:rsid w:val="0052544F"/>
    <w:rsid w:val="00525560"/>
    <w:rsid w:val="00525676"/>
    <w:rsid w:val="00525934"/>
    <w:rsid w:val="0053075A"/>
    <w:rsid w:val="00532A36"/>
    <w:rsid w:val="005349F5"/>
    <w:rsid w:val="0054118B"/>
    <w:rsid w:val="00544BAD"/>
    <w:rsid w:val="00546BBD"/>
    <w:rsid w:val="00547235"/>
    <w:rsid w:val="00551086"/>
    <w:rsid w:val="00551727"/>
    <w:rsid w:val="005518AA"/>
    <w:rsid w:val="005544C1"/>
    <w:rsid w:val="00557BAF"/>
    <w:rsid w:val="005614B4"/>
    <w:rsid w:val="005636FB"/>
    <w:rsid w:val="00565006"/>
    <w:rsid w:val="00565560"/>
    <w:rsid w:val="00565FA3"/>
    <w:rsid w:val="00566092"/>
    <w:rsid w:val="005663AC"/>
    <w:rsid w:val="00567886"/>
    <w:rsid w:val="00570869"/>
    <w:rsid w:val="00571B08"/>
    <w:rsid w:val="00571D2A"/>
    <w:rsid w:val="005738C7"/>
    <w:rsid w:val="00577619"/>
    <w:rsid w:val="00582ED2"/>
    <w:rsid w:val="00583B2A"/>
    <w:rsid w:val="00584FDC"/>
    <w:rsid w:val="0058557F"/>
    <w:rsid w:val="005879B6"/>
    <w:rsid w:val="00587C69"/>
    <w:rsid w:val="00591F60"/>
    <w:rsid w:val="00593915"/>
    <w:rsid w:val="00594069"/>
    <w:rsid w:val="0059683D"/>
    <w:rsid w:val="005A1041"/>
    <w:rsid w:val="005A1AC2"/>
    <w:rsid w:val="005A5172"/>
    <w:rsid w:val="005A5C7B"/>
    <w:rsid w:val="005A61CD"/>
    <w:rsid w:val="005A7537"/>
    <w:rsid w:val="005B3AE2"/>
    <w:rsid w:val="005B44D4"/>
    <w:rsid w:val="005B591D"/>
    <w:rsid w:val="005C0FCB"/>
    <w:rsid w:val="005C1DFA"/>
    <w:rsid w:val="005C2A12"/>
    <w:rsid w:val="005C3362"/>
    <w:rsid w:val="005C7A9C"/>
    <w:rsid w:val="005D0D8F"/>
    <w:rsid w:val="005D1874"/>
    <w:rsid w:val="005D1AAC"/>
    <w:rsid w:val="005D2A89"/>
    <w:rsid w:val="005D576E"/>
    <w:rsid w:val="005D7B04"/>
    <w:rsid w:val="005E0FCA"/>
    <w:rsid w:val="005E2F0D"/>
    <w:rsid w:val="005E5F02"/>
    <w:rsid w:val="005F4EBA"/>
    <w:rsid w:val="005F5E9F"/>
    <w:rsid w:val="0060018A"/>
    <w:rsid w:val="00600E0F"/>
    <w:rsid w:val="0060140B"/>
    <w:rsid w:val="006027D1"/>
    <w:rsid w:val="00603F18"/>
    <w:rsid w:val="006103F9"/>
    <w:rsid w:val="00611056"/>
    <w:rsid w:val="006161DC"/>
    <w:rsid w:val="006166E0"/>
    <w:rsid w:val="00616E52"/>
    <w:rsid w:val="00622425"/>
    <w:rsid w:val="00622E87"/>
    <w:rsid w:val="00632EF0"/>
    <w:rsid w:val="006351FD"/>
    <w:rsid w:val="00635DFE"/>
    <w:rsid w:val="00637934"/>
    <w:rsid w:val="00637B9F"/>
    <w:rsid w:val="00642DCE"/>
    <w:rsid w:val="0064494D"/>
    <w:rsid w:val="00644FF7"/>
    <w:rsid w:val="00645333"/>
    <w:rsid w:val="006513D3"/>
    <w:rsid w:val="00654855"/>
    <w:rsid w:val="00654A83"/>
    <w:rsid w:val="00655008"/>
    <w:rsid w:val="00656570"/>
    <w:rsid w:val="006610CA"/>
    <w:rsid w:val="006671AA"/>
    <w:rsid w:val="00667F05"/>
    <w:rsid w:val="00676F6C"/>
    <w:rsid w:val="006832A3"/>
    <w:rsid w:val="00683E8D"/>
    <w:rsid w:val="00686960"/>
    <w:rsid w:val="00687036"/>
    <w:rsid w:val="006927DB"/>
    <w:rsid w:val="00694705"/>
    <w:rsid w:val="00695458"/>
    <w:rsid w:val="006A04F8"/>
    <w:rsid w:val="006A120B"/>
    <w:rsid w:val="006A3E9C"/>
    <w:rsid w:val="006A42C4"/>
    <w:rsid w:val="006A7C09"/>
    <w:rsid w:val="006A7F2E"/>
    <w:rsid w:val="006B577D"/>
    <w:rsid w:val="006B59C3"/>
    <w:rsid w:val="006C148C"/>
    <w:rsid w:val="006C1B68"/>
    <w:rsid w:val="006C2FB0"/>
    <w:rsid w:val="006C7C8A"/>
    <w:rsid w:val="006D0F94"/>
    <w:rsid w:val="006D2827"/>
    <w:rsid w:val="006D332D"/>
    <w:rsid w:val="006D39C3"/>
    <w:rsid w:val="006D5B15"/>
    <w:rsid w:val="006D658E"/>
    <w:rsid w:val="006E04D2"/>
    <w:rsid w:val="006E09F1"/>
    <w:rsid w:val="006E1DB2"/>
    <w:rsid w:val="006E3046"/>
    <w:rsid w:val="006E5628"/>
    <w:rsid w:val="006E568F"/>
    <w:rsid w:val="006E7A8B"/>
    <w:rsid w:val="006F0035"/>
    <w:rsid w:val="006F062C"/>
    <w:rsid w:val="006F2DF1"/>
    <w:rsid w:val="006F7A83"/>
    <w:rsid w:val="00700793"/>
    <w:rsid w:val="0070118E"/>
    <w:rsid w:val="007020EB"/>
    <w:rsid w:val="00707FA6"/>
    <w:rsid w:val="00711FB7"/>
    <w:rsid w:val="0071361F"/>
    <w:rsid w:val="00715AF5"/>
    <w:rsid w:val="00723464"/>
    <w:rsid w:val="0072351E"/>
    <w:rsid w:val="007254C5"/>
    <w:rsid w:val="00731DBD"/>
    <w:rsid w:val="00734B89"/>
    <w:rsid w:val="007405B6"/>
    <w:rsid w:val="00742280"/>
    <w:rsid w:val="00746A0A"/>
    <w:rsid w:val="00757ED4"/>
    <w:rsid w:val="0076303C"/>
    <w:rsid w:val="007640F8"/>
    <w:rsid w:val="007653D4"/>
    <w:rsid w:val="0076616C"/>
    <w:rsid w:val="00770D18"/>
    <w:rsid w:val="00771DC4"/>
    <w:rsid w:val="00772251"/>
    <w:rsid w:val="00773DBD"/>
    <w:rsid w:val="00777BA4"/>
    <w:rsid w:val="00783FDE"/>
    <w:rsid w:val="007858E2"/>
    <w:rsid w:val="00794EC3"/>
    <w:rsid w:val="00795023"/>
    <w:rsid w:val="007A0DC4"/>
    <w:rsid w:val="007A3660"/>
    <w:rsid w:val="007A3B1B"/>
    <w:rsid w:val="007A698A"/>
    <w:rsid w:val="007B0382"/>
    <w:rsid w:val="007B09B5"/>
    <w:rsid w:val="007B2E67"/>
    <w:rsid w:val="007B3E75"/>
    <w:rsid w:val="007B5CBF"/>
    <w:rsid w:val="007B6DAF"/>
    <w:rsid w:val="007B7F34"/>
    <w:rsid w:val="007C0921"/>
    <w:rsid w:val="007C2816"/>
    <w:rsid w:val="007C2D80"/>
    <w:rsid w:val="007C2F2B"/>
    <w:rsid w:val="007C387C"/>
    <w:rsid w:val="007D0DCF"/>
    <w:rsid w:val="007D17E4"/>
    <w:rsid w:val="007D2778"/>
    <w:rsid w:val="007D2F1C"/>
    <w:rsid w:val="007D57EF"/>
    <w:rsid w:val="007D7292"/>
    <w:rsid w:val="007D7703"/>
    <w:rsid w:val="007D77CF"/>
    <w:rsid w:val="007E0DF9"/>
    <w:rsid w:val="007E46CF"/>
    <w:rsid w:val="007E4907"/>
    <w:rsid w:val="007E66F9"/>
    <w:rsid w:val="007E68EE"/>
    <w:rsid w:val="007F02BA"/>
    <w:rsid w:val="007F11BF"/>
    <w:rsid w:val="007F15D6"/>
    <w:rsid w:val="007F250C"/>
    <w:rsid w:val="007F417F"/>
    <w:rsid w:val="007F436F"/>
    <w:rsid w:val="007F440E"/>
    <w:rsid w:val="007F48F0"/>
    <w:rsid w:val="007F5EDE"/>
    <w:rsid w:val="007F7836"/>
    <w:rsid w:val="008013F6"/>
    <w:rsid w:val="00804004"/>
    <w:rsid w:val="00805031"/>
    <w:rsid w:val="00807839"/>
    <w:rsid w:val="008116D6"/>
    <w:rsid w:val="008153F1"/>
    <w:rsid w:val="00815CC4"/>
    <w:rsid w:val="008172D4"/>
    <w:rsid w:val="008212C9"/>
    <w:rsid w:val="00823E4F"/>
    <w:rsid w:val="00826DF8"/>
    <w:rsid w:val="00831751"/>
    <w:rsid w:val="00836F15"/>
    <w:rsid w:val="0083743F"/>
    <w:rsid w:val="00845240"/>
    <w:rsid w:val="00846F66"/>
    <w:rsid w:val="00847316"/>
    <w:rsid w:val="00847889"/>
    <w:rsid w:val="00852695"/>
    <w:rsid w:val="00853A85"/>
    <w:rsid w:val="00855AC2"/>
    <w:rsid w:val="00855D8E"/>
    <w:rsid w:val="008562C7"/>
    <w:rsid w:val="00856FEC"/>
    <w:rsid w:val="00857584"/>
    <w:rsid w:val="00861231"/>
    <w:rsid w:val="008642DF"/>
    <w:rsid w:val="008648EF"/>
    <w:rsid w:val="0086723E"/>
    <w:rsid w:val="00875246"/>
    <w:rsid w:val="008757AE"/>
    <w:rsid w:val="008777B3"/>
    <w:rsid w:val="008814B4"/>
    <w:rsid w:val="00882D45"/>
    <w:rsid w:val="00886509"/>
    <w:rsid w:val="008868C3"/>
    <w:rsid w:val="008952FB"/>
    <w:rsid w:val="008A0F47"/>
    <w:rsid w:val="008A62AB"/>
    <w:rsid w:val="008B07BE"/>
    <w:rsid w:val="008B434B"/>
    <w:rsid w:val="008B4560"/>
    <w:rsid w:val="008B4F9D"/>
    <w:rsid w:val="008C1C01"/>
    <w:rsid w:val="008C23AD"/>
    <w:rsid w:val="008C26E0"/>
    <w:rsid w:val="008C2832"/>
    <w:rsid w:val="008D39AE"/>
    <w:rsid w:val="008D41D2"/>
    <w:rsid w:val="008D4D21"/>
    <w:rsid w:val="008D5F59"/>
    <w:rsid w:val="008D6A52"/>
    <w:rsid w:val="008D7061"/>
    <w:rsid w:val="008D7438"/>
    <w:rsid w:val="008E0160"/>
    <w:rsid w:val="008E0874"/>
    <w:rsid w:val="008E098A"/>
    <w:rsid w:val="008E5414"/>
    <w:rsid w:val="008E674C"/>
    <w:rsid w:val="008E67BB"/>
    <w:rsid w:val="008E77E8"/>
    <w:rsid w:val="008F0957"/>
    <w:rsid w:val="008F0A1E"/>
    <w:rsid w:val="008F1045"/>
    <w:rsid w:val="008F309F"/>
    <w:rsid w:val="008F3162"/>
    <w:rsid w:val="008F68B0"/>
    <w:rsid w:val="00903E86"/>
    <w:rsid w:val="00910051"/>
    <w:rsid w:val="00914A2F"/>
    <w:rsid w:val="009158F3"/>
    <w:rsid w:val="00917019"/>
    <w:rsid w:val="00921FCC"/>
    <w:rsid w:val="009222F8"/>
    <w:rsid w:val="009241DA"/>
    <w:rsid w:val="00924B39"/>
    <w:rsid w:val="0093230F"/>
    <w:rsid w:val="00933423"/>
    <w:rsid w:val="00934CA1"/>
    <w:rsid w:val="00936992"/>
    <w:rsid w:val="00937859"/>
    <w:rsid w:val="00940965"/>
    <w:rsid w:val="00941560"/>
    <w:rsid w:val="00945540"/>
    <w:rsid w:val="00945683"/>
    <w:rsid w:val="009458C4"/>
    <w:rsid w:val="0095130C"/>
    <w:rsid w:val="009515FE"/>
    <w:rsid w:val="00951EC8"/>
    <w:rsid w:val="009533C0"/>
    <w:rsid w:val="009535B0"/>
    <w:rsid w:val="00960027"/>
    <w:rsid w:val="009600CC"/>
    <w:rsid w:val="00960B23"/>
    <w:rsid w:val="00963C48"/>
    <w:rsid w:val="00964932"/>
    <w:rsid w:val="00967AE8"/>
    <w:rsid w:val="00970040"/>
    <w:rsid w:val="00970C0B"/>
    <w:rsid w:val="00972BCE"/>
    <w:rsid w:val="00974397"/>
    <w:rsid w:val="00975CBB"/>
    <w:rsid w:val="009768A6"/>
    <w:rsid w:val="00980FE1"/>
    <w:rsid w:val="00981BF9"/>
    <w:rsid w:val="00981F92"/>
    <w:rsid w:val="009846F9"/>
    <w:rsid w:val="009862D2"/>
    <w:rsid w:val="0099066C"/>
    <w:rsid w:val="00991BDA"/>
    <w:rsid w:val="00996E2C"/>
    <w:rsid w:val="009A1D30"/>
    <w:rsid w:val="009A51BF"/>
    <w:rsid w:val="009B1BCE"/>
    <w:rsid w:val="009B2B8A"/>
    <w:rsid w:val="009B41FC"/>
    <w:rsid w:val="009B4A20"/>
    <w:rsid w:val="009C3B32"/>
    <w:rsid w:val="009C4840"/>
    <w:rsid w:val="009C5194"/>
    <w:rsid w:val="009C691D"/>
    <w:rsid w:val="009D109B"/>
    <w:rsid w:val="009D17BB"/>
    <w:rsid w:val="009D1AED"/>
    <w:rsid w:val="009D24E1"/>
    <w:rsid w:val="009D6B12"/>
    <w:rsid w:val="009D6F22"/>
    <w:rsid w:val="009E0995"/>
    <w:rsid w:val="009E364B"/>
    <w:rsid w:val="009E4973"/>
    <w:rsid w:val="009E60B1"/>
    <w:rsid w:val="009F015C"/>
    <w:rsid w:val="009F12A5"/>
    <w:rsid w:val="009F678E"/>
    <w:rsid w:val="00A0429B"/>
    <w:rsid w:val="00A04CA8"/>
    <w:rsid w:val="00A06254"/>
    <w:rsid w:val="00A16940"/>
    <w:rsid w:val="00A16E3D"/>
    <w:rsid w:val="00A22F29"/>
    <w:rsid w:val="00A266DC"/>
    <w:rsid w:val="00A275CB"/>
    <w:rsid w:val="00A30E60"/>
    <w:rsid w:val="00A34DBD"/>
    <w:rsid w:val="00A407DB"/>
    <w:rsid w:val="00A44EC6"/>
    <w:rsid w:val="00A4699C"/>
    <w:rsid w:val="00A47859"/>
    <w:rsid w:val="00A50CD3"/>
    <w:rsid w:val="00A5332D"/>
    <w:rsid w:val="00A53991"/>
    <w:rsid w:val="00A539D5"/>
    <w:rsid w:val="00A54153"/>
    <w:rsid w:val="00A54987"/>
    <w:rsid w:val="00A556B5"/>
    <w:rsid w:val="00A56475"/>
    <w:rsid w:val="00A6053F"/>
    <w:rsid w:val="00A654ED"/>
    <w:rsid w:val="00A655C8"/>
    <w:rsid w:val="00A65A15"/>
    <w:rsid w:val="00A65C0D"/>
    <w:rsid w:val="00A66EA6"/>
    <w:rsid w:val="00A70EB2"/>
    <w:rsid w:val="00A73003"/>
    <w:rsid w:val="00A73E4B"/>
    <w:rsid w:val="00A75D1C"/>
    <w:rsid w:val="00A76D9E"/>
    <w:rsid w:val="00A80CD1"/>
    <w:rsid w:val="00A86674"/>
    <w:rsid w:val="00A92F42"/>
    <w:rsid w:val="00A930B4"/>
    <w:rsid w:val="00A9322E"/>
    <w:rsid w:val="00A9328D"/>
    <w:rsid w:val="00A9728B"/>
    <w:rsid w:val="00AA10A8"/>
    <w:rsid w:val="00AA2FD4"/>
    <w:rsid w:val="00AB2180"/>
    <w:rsid w:val="00AB2EF6"/>
    <w:rsid w:val="00AB4979"/>
    <w:rsid w:val="00AB5912"/>
    <w:rsid w:val="00AB78A0"/>
    <w:rsid w:val="00AB7940"/>
    <w:rsid w:val="00AC0DB2"/>
    <w:rsid w:val="00AC1DF1"/>
    <w:rsid w:val="00AC2702"/>
    <w:rsid w:val="00AC4A3B"/>
    <w:rsid w:val="00AC59E5"/>
    <w:rsid w:val="00AC5BFB"/>
    <w:rsid w:val="00AC713E"/>
    <w:rsid w:val="00AD209A"/>
    <w:rsid w:val="00AE10A9"/>
    <w:rsid w:val="00AE1D76"/>
    <w:rsid w:val="00AE1DA0"/>
    <w:rsid w:val="00AE21B5"/>
    <w:rsid w:val="00AE2568"/>
    <w:rsid w:val="00AE4876"/>
    <w:rsid w:val="00AE5BFB"/>
    <w:rsid w:val="00AE7760"/>
    <w:rsid w:val="00AF0121"/>
    <w:rsid w:val="00AF18A7"/>
    <w:rsid w:val="00AF1BDF"/>
    <w:rsid w:val="00B03D92"/>
    <w:rsid w:val="00B0514C"/>
    <w:rsid w:val="00B066E7"/>
    <w:rsid w:val="00B11BD3"/>
    <w:rsid w:val="00B123FC"/>
    <w:rsid w:val="00B156B9"/>
    <w:rsid w:val="00B173D1"/>
    <w:rsid w:val="00B176D6"/>
    <w:rsid w:val="00B20450"/>
    <w:rsid w:val="00B20562"/>
    <w:rsid w:val="00B21286"/>
    <w:rsid w:val="00B27046"/>
    <w:rsid w:val="00B2786A"/>
    <w:rsid w:val="00B30182"/>
    <w:rsid w:val="00B31885"/>
    <w:rsid w:val="00B32323"/>
    <w:rsid w:val="00B33908"/>
    <w:rsid w:val="00B35F02"/>
    <w:rsid w:val="00B46100"/>
    <w:rsid w:val="00B5030B"/>
    <w:rsid w:val="00B531A6"/>
    <w:rsid w:val="00B567DF"/>
    <w:rsid w:val="00B571BF"/>
    <w:rsid w:val="00B65A50"/>
    <w:rsid w:val="00B6706C"/>
    <w:rsid w:val="00B70659"/>
    <w:rsid w:val="00B73CC4"/>
    <w:rsid w:val="00B73D14"/>
    <w:rsid w:val="00B7798D"/>
    <w:rsid w:val="00B8010E"/>
    <w:rsid w:val="00B83A03"/>
    <w:rsid w:val="00B87A91"/>
    <w:rsid w:val="00B907D9"/>
    <w:rsid w:val="00B93FFF"/>
    <w:rsid w:val="00B94788"/>
    <w:rsid w:val="00B95E88"/>
    <w:rsid w:val="00B97C64"/>
    <w:rsid w:val="00BA36C2"/>
    <w:rsid w:val="00BA5407"/>
    <w:rsid w:val="00BA5DBD"/>
    <w:rsid w:val="00BA73EC"/>
    <w:rsid w:val="00BB0282"/>
    <w:rsid w:val="00BB1C20"/>
    <w:rsid w:val="00BB22C2"/>
    <w:rsid w:val="00BB49C5"/>
    <w:rsid w:val="00BB5F3F"/>
    <w:rsid w:val="00BB71E0"/>
    <w:rsid w:val="00BC30F4"/>
    <w:rsid w:val="00BC6307"/>
    <w:rsid w:val="00BD5FF2"/>
    <w:rsid w:val="00BD72B9"/>
    <w:rsid w:val="00BE0588"/>
    <w:rsid w:val="00BE1982"/>
    <w:rsid w:val="00BE41F4"/>
    <w:rsid w:val="00BE6166"/>
    <w:rsid w:val="00BE6A67"/>
    <w:rsid w:val="00BE6C64"/>
    <w:rsid w:val="00BE7CB1"/>
    <w:rsid w:val="00BF1347"/>
    <w:rsid w:val="00BF16D8"/>
    <w:rsid w:val="00BF5439"/>
    <w:rsid w:val="00BF665E"/>
    <w:rsid w:val="00BF7237"/>
    <w:rsid w:val="00C000D2"/>
    <w:rsid w:val="00C03E80"/>
    <w:rsid w:val="00C05597"/>
    <w:rsid w:val="00C0599D"/>
    <w:rsid w:val="00C15AAE"/>
    <w:rsid w:val="00C17343"/>
    <w:rsid w:val="00C221DA"/>
    <w:rsid w:val="00C25091"/>
    <w:rsid w:val="00C2597D"/>
    <w:rsid w:val="00C27A3D"/>
    <w:rsid w:val="00C301C6"/>
    <w:rsid w:val="00C32ED0"/>
    <w:rsid w:val="00C3400D"/>
    <w:rsid w:val="00C37226"/>
    <w:rsid w:val="00C40AEA"/>
    <w:rsid w:val="00C43244"/>
    <w:rsid w:val="00C4383F"/>
    <w:rsid w:val="00C44A5F"/>
    <w:rsid w:val="00C50FC7"/>
    <w:rsid w:val="00C535AE"/>
    <w:rsid w:val="00C54373"/>
    <w:rsid w:val="00C55420"/>
    <w:rsid w:val="00C5546B"/>
    <w:rsid w:val="00C56AE3"/>
    <w:rsid w:val="00C5711F"/>
    <w:rsid w:val="00C621A6"/>
    <w:rsid w:val="00C63CCD"/>
    <w:rsid w:val="00C64E64"/>
    <w:rsid w:val="00C66155"/>
    <w:rsid w:val="00C668A4"/>
    <w:rsid w:val="00C66AF7"/>
    <w:rsid w:val="00C73405"/>
    <w:rsid w:val="00C737F7"/>
    <w:rsid w:val="00C801E8"/>
    <w:rsid w:val="00C80D66"/>
    <w:rsid w:val="00C82215"/>
    <w:rsid w:val="00C8279E"/>
    <w:rsid w:val="00C8689D"/>
    <w:rsid w:val="00C8751D"/>
    <w:rsid w:val="00C93ED8"/>
    <w:rsid w:val="00C96626"/>
    <w:rsid w:val="00C96B27"/>
    <w:rsid w:val="00C971CF"/>
    <w:rsid w:val="00CA1C21"/>
    <w:rsid w:val="00CA2212"/>
    <w:rsid w:val="00CA2E2E"/>
    <w:rsid w:val="00CA551C"/>
    <w:rsid w:val="00CB10F1"/>
    <w:rsid w:val="00CB440A"/>
    <w:rsid w:val="00CB47B1"/>
    <w:rsid w:val="00CB5041"/>
    <w:rsid w:val="00CB7CF4"/>
    <w:rsid w:val="00CC1C20"/>
    <w:rsid w:val="00CC1F8F"/>
    <w:rsid w:val="00CC2791"/>
    <w:rsid w:val="00CC6E8D"/>
    <w:rsid w:val="00CD1735"/>
    <w:rsid w:val="00CD3327"/>
    <w:rsid w:val="00CD3803"/>
    <w:rsid w:val="00CD38EA"/>
    <w:rsid w:val="00CD57C9"/>
    <w:rsid w:val="00CD705A"/>
    <w:rsid w:val="00CD727C"/>
    <w:rsid w:val="00CD7DE5"/>
    <w:rsid w:val="00CE1E07"/>
    <w:rsid w:val="00CE533B"/>
    <w:rsid w:val="00CE5E79"/>
    <w:rsid w:val="00CF194A"/>
    <w:rsid w:val="00CF3C66"/>
    <w:rsid w:val="00CF5133"/>
    <w:rsid w:val="00CF71B2"/>
    <w:rsid w:val="00D0127F"/>
    <w:rsid w:val="00D0328A"/>
    <w:rsid w:val="00D0487C"/>
    <w:rsid w:val="00D04D86"/>
    <w:rsid w:val="00D10573"/>
    <w:rsid w:val="00D108B5"/>
    <w:rsid w:val="00D11444"/>
    <w:rsid w:val="00D13884"/>
    <w:rsid w:val="00D219F8"/>
    <w:rsid w:val="00D22A26"/>
    <w:rsid w:val="00D235F7"/>
    <w:rsid w:val="00D23FB5"/>
    <w:rsid w:val="00D240CD"/>
    <w:rsid w:val="00D254BF"/>
    <w:rsid w:val="00D26610"/>
    <w:rsid w:val="00D2696A"/>
    <w:rsid w:val="00D26FE5"/>
    <w:rsid w:val="00D34D60"/>
    <w:rsid w:val="00D35F45"/>
    <w:rsid w:val="00D42143"/>
    <w:rsid w:val="00D45D39"/>
    <w:rsid w:val="00D47446"/>
    <w:rsid w:val="00D47FAE"/>
    <w:rsid w:val="00D50BB1"/>
    <w:rsid w:val="00D50DA1"/>
    <w:rsid w:val="00D50FAF"/>
    <w:rsid w:val="00D52702"/>
    <w:rsid w:val="00D52A44"/>
    <w:rsid w:val="00D53DD3"/>
    <w:rsid w:val="00D6184F"/>
    <w:rsid w:val="00D62C2B"/>
    <w:rsid w:val="00D634AA"/>
    <w:rsid w:val="00D63711"/>
    <w:rsid w:val="00D65480"/>
    <w:rsid w:val="00D70241"/>
    <w:rsid w:val="00D712D0"/>
    <w:rsid w:val="00D7326E"/>
    <w:rsid w:val="00D80C58"/>
    <w:rsid w:val="00D81454"/>
    <w:rsid w:val="00D83D86"/>
    <w:rsid w:val="00D87EBB"/>
    <w:rsid w:val="00D923F8"/>
    <w:rsid w:val="00D92BDF"/>
    <w:rsid w:val="00D95AD1"/>
    <w:rsid w:val="00DA5D85"/>
    <w:rsid w:val="00DA74EC"/>
    <w:rsid w:val="00DA7FF2"/>
    <w:rsid w:val="00DB11DA"/>
    <w:rsid w:val="00DB2573"/>
    <w:rsid w:val="00DB2EE2"/>
    <w:rsid w:val="00DB7ABA"/>
    <w:rsid w:val="00DC299A"/>
    <w:rsid w:val="00DC3E04"/>
    <w:rsid w:val="00DD0BDB"/>
    <w:rsid w:val="00DD3EB0"/>
    <w:rsid w:val="00DD6D3E"/>
    <w:rsid w:val="00DE0110"/>
    <w:rsid w:val="00DE0525"/>
    <w:rsid w:val="00DE09F7"/>
    <w:rsid w:val="00DE0F1F"/>
    <w:rsid w:val="00DE2C8C"/>
    <w:rsid w:val="00DE5AEA"/>
    <w:rsid w:val="00DE726D"/>
    <w:rsid w:val="00DF06BA"/>
    <w:rsid w:val="00DF349F"/>
    <w:rsid w:val="00DF572C"/>
    <w:rsid w:val="00DF574C"/>
    <w:rsid w:val="00E01558"/>
    <w:rsid w:val="00E015F6"/>
    <w:rsid w:val="00E065BC"/>
    <w:rsid w:val="00E15626"/>
    <w:rsid w:val="00E226D7"/>
    <w:rsid w:val="00E22C7E"/>
    <w:rsid w:val="00E2725A"/>
    <w:rsid w:val="00E312EB"/>
    <w:rsid w:val="00E32C02"/>
    <w:rsid w:val="00E34D39"/>
    <w:rsid w:val="00E37DAC"/>
    <w:rsid w:val="00E404BA"/>
    <w:rsid w:val="00E41547"/>
    <w:rsid w:val="00E419A4"/>
    <w:rsid w:val="00E43FE4"/>
    <w:rsid w:val="00E46ED9"/>
    <w:rsid w:val="00E47240"/>
    <w:rsid w:val="00E51425"/>
    <w:rsid w:val="00E52DDA"/>
    <w:rsid w:val="00E534C1"/>
    <w:rsid w:val="00E56A49"/>
    <w:rsid w:val="00E57962"/>
    <w:rsid w:val="00E62506"/>
    <w:rsid w:val="00E6327F"/>
    <w:rsid w:val="00E64627"/>
    <w:rsid w:val="00E64A34"/>
    <w:rsid w:val="00E65CC1"/>
    <w:rsid w:val="00E6618A"/>
    <w:rsid w:val="00E707F8"/>
    <w:rsid w:val="00E7243A"/>
    <w:rsid w:val="00E75911"/>
    <w:rsid w:val="00E75C0B"/>
    <w:rsid w:val="00E75FA7"/>
    <w:rsid w:val="00E77315"/>
    <w:rsid w:val="00E77778"/>
    <w:rsid w:val="00E77EEC"/>
    <w:rsid w:val="00E80326"/>
    <w:rsid w:val="00E85CD8"/>
    <w:rsid w:val="00E86C4F"/>
    <w:rsid w:val="00E9676D"/>
    <w:rsid w:val="00EA308B"/>
    <w:rsid w:val="00EA4636"/>
    <w:rsid w:val="00EA4F11"/>
    <w:rsid w:val="00EB04DB"/>
    <w:rsid w:val="00EB1EB1"/>
    <w:rsid w:val="00EB369D"/>
    <w:rsid w:val="00EB3B1C"/>
    <w:rsid w:val="00EB650E"/>
    <w:rsid w:val="00EB75FA"/>
    <w:rsid w:val="00EC2E39"/>
    <w:rsid w:val="00EC43C3"/>
    <w:rsid w:val="00ED09DA"/>
    <w:rsid w:val="00ED4974"/>
    <w:rsid w:val="00ED53A2"/>
    <w:rsid w:val="00ED6D6A"/>
    <w:rsid w:val="00ED70B5"/>
    <w:rsid w:val="00ED7FB7"/>
    <w:rsid w:val="00EE0F1B"/>
    <w:rsid w:val="00EE236D"/>
    <w:rsid w:val="00EE2690"/>
    <w:rsid w:val="00EE63D3"/>
    <w:rsid w:val="00EE6AF9"/>
    <w:rsid w:val="00EE6F22"/>
    <w:rsid w:val="00EE753B"/>
    <w:rsid w:val="00F014F3"/>
    <w:rsid w:val="00F0359B"/>
    <w:rsid w:val="00F037AC"/>
    <w:rsid w:val="00F05291"/>
    <w:rsid w:val="00F05945"/>
    <w:rsid w:val="00F0771C"/>
    <w:rsid w:val="00F1194B"/>
    <w:rsid w:val="00F11CA3"/>
    <w:rsid w:val="00F12541"/>
    <w:rsid w:val="00F15452"/>
    <w:rsid w:val="00F159CC"/>
    <w:rsid w:val="00F16D2A"/>
    <w:rsid w:val="00F20CE5"/>
    <w:rsid w:val="00F22639"/>
    <w:rsid w:val="00F228BE"/>
    <w:rsid w:val="00F23E4A"/>
    <w:rsid w:val="00F2692B"/>
    <w:rsid w:val="00F30B2A"/>
    <w:rsid w:val="00F36E71"/>
    <w:rsid w:val="00F37180"/>
    <w:rsid w:val="00F37FD9"/>
    <w:rsid w:val="00F4139B"/>
    <w:rsid w:val="00F415DC"/>
    <w:rsid w:val="00F41DB0"/>
    <w:rsid w:val="00F4608E"/>
    <w:rsid w:val="00F471DB"/>
    <w:rsid w:val="00F51358"/>
    <w:rsid w:val="00F52820"/>
    <w:rsid w:val="00F53AA4"/>
    <w:rsid w:val="00F56815"/>
    <w:rsid w:val="00F61179"/>
    <w:rsid w:val="00F6175E"/>
    <w:rsid w:val="00F64A90"/>
    <w:rsid w:val="00F64B87"/>
    <w:rsid w:val="00F65DCE"/>
    <w:rsid w:val="00F65EA2"/>
    <w:rsid w:val="00F714B6"/>
    <w:rsid w:val="00F72E61"/>
    <w:rsid w:val="00F732E8"/>
    <w:rsid w:val="00F7346A"/>
    <w:rsid w:val="00F73A15"/>
    <w:rsid w:val="00F813E9"/>
    <w:rsid w:val="00F83962"/>
    <w:rsid w:val="00F839D5"/>
    <w:rsid w:val="00F91181"/>
    <w:rsid w:val="00F935C8"/>
    <w:rsid w:val="00FA02EB"/>
    <w:rsid w:val="00FA4196"/>
    <w:rsid w:val="00FB06E2"/>
    <w:rsid w:val="00FB0C96"/>
    <w:rsid w:val="00FB146F"/>
    <w:rsid w:val="00FB3181"/>
    <w:rsid w:val="00FB3B58"/>
    <w:rsid w:val="00FB4417"/>
    <w:rsid w:val="00FC0CBC"/>
    <w:rsid w:val="00FC0E06"/>
    <w:rsid w:val="00FC38B2"/>
    <w:rsid w:val="00FC4396"/>
    <w:rsid w:val="00FC63FE"/>
    <w:rsid w:val="00FD055E"/>
    <w:rsid w:val="00FD3A34"/>
    <w:rsid w:val="00FD3C7B"/>
    <w:rsid w:val="00FD6493"/>
    <w:rsid w:val="00FE0CF8"/>
    <w:rsid w:val="00FE1D96"/>
    <w:rsid w:val="00FE31A2"/>
    <w:rsid w:val="00FE38EF"/>
    <w:rsid w:val="00FE3CE3"/>
    <w:rsid w:val="00FE6DC8"/>
    <w:rsid w:val="00FE768A"/>
    <w:rsid w:val="00FF1134"/>
    <w:rsid w:val="00FF13A9"/>
    <w:rsid w:val="00FF1FB5"/>
    <w:rsid w:val="00FF2354"/>
    <w:rsid w:val="00FF3E71"/>
    <w:rsid w:val="00FF43CA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594E00"/>
  <w15:chartTrackingRefBased/>
  <w15:docId w15:val="{68EDFFC3-7946-4B63-AAC7-782EFA50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3C0"/>
  </w:style>
  <w:style w:type="paragraph" w:styleId="Piedepgina">
    <w:name w:val="footer"/>
    <w:basedOn w:val="Normal"/>
    <w:link w:val="Piedepgina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3C0"/>
  </w:style>
  <w:style w:type="table" w:styleId="Tablaconcuadrcula">
    <w:name w:val="Table Grid"/>
    <w:basedOn w:val="Tablanormal"/>
    <w:uiPriority w:val="39"/>
    <w:rsid w:val="009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2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962"/>
    <w:rPr>
      <w:rFonts w:ascii="Segoe UI" w:hAnsi="Segoe UI" w:cs="Segoe UI"/>
      <w:sz w:val="18"/>
      <w:szCs w:val="18"/>
    </w:rPr>
  </w:style>
  <w:style w:type="paragraph" w:customStyle="1" w:styleId="CM99">
    <w:name w:val="CM99"/>
    <w:basedOn w:val="Default"/>
    <w:next w:val="Default"/>
    <w:uiPriority w:val="99"/>
    <w:rsid w:val="00757ED4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15626"/>
    <w:pPr>
      <w:spacing w:line="266" w:lineRule="atLeast"/>
    </w:pPr>
    <w:rPr>
      <w:color w:val="auto"/>
    </w:rPr>
  </w:style>
  <w:style w:type="paragraph" w:customStyle="1" w:styleId="CM104">
    <w:name w:val="CM104"/>
    <w:basedOn w:val="Default"/>
    <w:next w:val="Default"/>
    <w:uiPriority w:val="99"/>
    <w:rsid w:val="00E15626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15626"/>
    <w:pPr>
      <w:spacing w:line="26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BB0F-41D0-4F86-9283-1922EDC4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LATORRE GOMEZ</dc:creator>
  <cp:keywords/>
  <dc:description/>
  <cp:lastModifiedBy>José Evaristo Latorre Gómez</cp:lastModifiedBy>
  <cp:revision>6</cp:revision>
  <cp:lastPrinted>2017-04-17T17:11:00Z</cp:lastPrinted>
  <dcterms:created xsi:type="dcterms:W3CDTF">2022-03-09T16:22:00Z</dcterms:created>
  <dcterms:modified xsi:type="dcterms:W3CDTF">2022-03-15T21:32:00Z</dcterms:modified>
</cp:coreProperties>
</file>