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3A" w:rsidRPr="0056573A" w:rsidRDefault="00C609B2" w:rsidP="000439F0">
      <w:pPr>
        <w:tabs>
          <w:tab w:val="left" w:pos="300"/>
          <w:tab w:val="center" w:pos="4419"/>
        </w:tabs>
        <w:jc w:val="center"/>
        <w:rPr>
          <w:b/>
          <w:bCs/>
        </w:rPr>
      </w:pPr>
      <w:r>
        <w:rPr>
          <w:noProof/>
          <w:lang w:val="en-US"/>
        </w:rPr>
        <w:drawing>
          <wp:anchor distT="0" distB="0" distL="114300" distR="114300" simplePos="0" relativeHeight="251658240" behindDoc="1" locked="0" layoutInCell="1" allowOverlap="1" wp14:anchorId="5BBECE05" wp14:editId="41F2738D">
            <wp:simplePos x="0" y="0"/>
            <wp:positionH relativeFrom="page">
              <wp:posOffset>285750</wp:posOffset>
            </wp:positionH>
            <wp:positionV relativeFrom="page">
              <wp:posOffset>1485900</wp:posOffset>
            </wp:positionV>
            <wp:extent cx="7275830" cy="8505190"/>
            <wp:effectExtent l="209550" t="190500" r="210820" b="20066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RA.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7275830" cy="85051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56573A" w:rsidRPr="0056573A">
        <w:rPr>
          <w:b/>
          <w:bCs/>
          <w:lang w:val="es-ES"/>
        </w:rPr>
        <w:t>1.  PRESENTACIÓN</w:t>
      </w:r>
    </w:p>
    <w:p w:rsidR="0056573A" w:rsidRPr="0056573A" w:rsidRDefault="0056573A" w:rsidP="0056573A"/>
    <w:p w:rsidR="0056573A" w:rsidRPr="0056573A" w:rsidRDefault="0056573A" w:rsidP="0056573A">
      <w:pPr>
        <w:jc w:val="both"/>
      </w:pPr>
      <w:r w:rsidRPr="0056573A">
        <w:rPr>
          <w:lang w:val="es-ES"/>
        </w:rPr>
        <w:t>La enseñanza de los derechos humanos, ha tomado gran importancia en la actualidad puesto que existe la necesidad de vivir y enfrentar espacios y tiempos con dificultades cada vez más grandes, donde se evidencia diversas formas de vivir de los derechos humanos.</w:t>
      </w:r>
    </w:p>
    <w:p w:rsidR="0056573A" w:rsidRPr="0056573A" w:rsidRDefault="0056573A" w:rsidP="0056573A">
      <w:pPr>
        <w:jc w:val="both"/>
      </w:pPr>
    </w:p>
    <w:p w:rsidR="0056573A" w:rsidRPr="0056573A" w:rsidRDefault="0056573A" w:rsidP="0056573A">
      <w:pPr>
        <w:jc w:val="both"/>
      </w:pPr>
      <w:r w:rsidRPr="0056573A">
        <w:rPr>
          <w:lang w:val="es-ES"/>
        </w:rPr>
        <w:t>Es así c</w:t>
      </w:r>
      <w:r w:rsidR="009C04C7">
        <w:rPr>
          <w:lang w:val="es-ES"/>
        </w:rPr>
        <w:t>omo la enseñanza y la vivencia </w:t>
      </w:r>
      <w:r w:rsidRPr="0056573A">
        <w:rPr>
          <w:lang w:val="es-ES"/>
        </w:rPr>
        <w:t>de los derechos humanos crea un ambiente más agradable, utilizándose como instrumento de educación en la familia, escuela y sociedad, siendo la base fundamental en el actuar del niño, la niña y adolescente.</w:t>
      </w:r>
    </w:p>
    <w:p w:rsidR="0056573A" w:rsidRPr="0056573A" w:rsidRDefault="0056573A" w:rsidP="0056573A">
      <w:pPr>
        <w:jc w:val="both"/>
      </w:pPr>
    </w:p>
    <w:p w:rsidR="0056573A" w:rsidRDefault="0056573A" w:rsidP="0056573A">
      <w:pPr>
        <w:jc w:val="both"/>
        <w:rPr>
          <w:lang w:val="es-ES"/>
        </w:rPr>
      </w:pPr>
      <w:r w:rsidRPr="0056573A">
        <w:rPr>
          <w:lang w:val="es-ES"/>
        </w:rPr>
        <w:t xml:space="preserve">Este proyecto pretende conocer y describir las potencialidades y fortalezas desarrolladas en la cotidianidad relacionadas con los DDHH en el conjunto de las prácticas escolares de los diferentes estamentos de la Institución Educativa </w:t>
      </w:r>
      <w:r w:rsidR="00852233">
        <w:rPr>
          <w:lang w:val="es-ES"/>
        </w:rPr>
        <w:t xml:space="preserve">Colegio </w:t>
      </w:r>
      <w:r>
        <w:rPr>
          <w:lang w:val="es-ES"/>
        </w:rPr>
        <w:t>Gibraltar</w:t>
      </w:r>
      <w:r w:rsidRPr="0056573A">
        <w:rPr>
          <w:lang w:val="es-ES"/>
        </w:rPr>
        <w:t xml:space="preserve"> Municipio de </w:t>
      </w:r>
      <w:r w:rsidR="00C23B53">
        <w:rPr>
          <w:lang w:val="es-ES"/>
        </w:rPr>
        <w:t>Toledo</w:t>
      </w:r>
      <w:r w:rsidRPr="0056573A">
        <w:rPr>
          <w:lang w:val="es-ES"/>
        </w:rPr>
        <w:t>,  además fomentar y fortalecer el conocimiento y la práctica de los derechos humanos y la realización de  actividades que se pueden emplear para su plena comprensión, como principio en su formación, permitiéndoles expresarse libremente y sin forzarlos para que den a conocer sus pensamientos o sentimientos, pues es sabido que los niños, niñas y adolescentes crean sus propios criterios a medida que van creciendo y los derechos humanos hacen parte del engranaje que cualquier ser humano debe tener desde antes de nacer para llegar a ser una persona con principios, tolerante, asertiva y respetuosa de sí misma y de los demás.</w:t>
      </w:r>
    </w:p>
    <w:p w:rsidR="00DE4C11" w:rsidRPr="0056573A" w:rsidRDefault="00DE4C11" w:rsidP="0056573A">
      <w:pPr>
        <w:jc w:val="both"/>
      </w:pPr>
    </w:p>
    <w:p w:rsidR="0056573A" w:rsidRPr="0056573A" w:rsidRDefault="0056573A" w:rsidP="0056573A">
      <w:pPr>
        <w:jc w:val="both"/>
      </w:pPr>
      <w:r w:rsidRPr="0056573A">
        <w:rPr>
          <w:lang w:val="es-ES"/>
        </w:rPr>
        <w:t>En l</w:t>
      </w:r>
      <w:r w:rsidR="00C23B53">
        <w:rPr>
          <w:lang w:val="es-ES"/>
        </w:rPr>
        <w:t>a Institución Educativa Gibraltar</w:t>
      </w:r>
      <w:r w:rsidRPr="0056573A">
        <w:rPr>
          <w:lang w:val="es-ES"/>
        </w:rPr>
        <w:t xml:space="preserve"> se requiere que los y las estudiantes a través de diversas actividades relacionadas con el conocimiento y práctica de los derechos humanos vayan conformando su pleno y armonioso desarrollo en la familia y sociedad, e igualmente en la integralidad de normas que garanticen su vivir como seres humanos únicos e irremplazables.</w:t>
      </w:r>
    </w:p>
    <w:p w:rsidR="00DE4C11" w:rsidRPr="000439F0" w:rsidRDefault="00C23B53" w:rsidP="000439F0">
      <w:pPr>
        <w:jc w:val="both"/>
      </w:pPr>
      <w:r>
        <w:t xml:space="preserve"> </w:t>
      </w:r>
      <w:r w:rsidR="00DE4C11">
        <w:rPr>
          <w:noProof/>
          <w:lang w:eastAsia="es-CO"/>
        </w:rPr>
        <w:t xml:space="preserve">                                                          </w:t>
      </w:r>
      <w:r w:rsidR="0056573A" w:rsidRPr="0056573A">
        <w:rPr>
          <w:noProof/>
          <w:lang w:val="en-US"/>
        </w:rPr>
        <w:drawing>
          <wp:inline distT="0" distB="0" distL="0" distR="0">
            <wp:extent cx="2018665" cy="2105024"/>
            <wp:effectExtent l="0" t="0" r="635" b="0"/>
            <wp:docPr id="18" name="Imagen 18" descr="http://2.bp.blogspot.com/-uVACV7xwtUk/UDbvzKlKM3I/AAAAAAAAAK0/RqbqUy7XwpA/s1600/N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2.bp.blogspot.com/-uVACV7xwtUk/UDbvzKlKM3I/AAAAAAAAAK0/RqbqUy7XwpA/s1600/N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44" cy="2162667"/>
                    </a:xfrm>
                    <a:prstGeom prst="rect">
                      <a:avLst/>
                    </a:prstGeom>
                    <a:noFill/>
                    <a:ln>
                      <a:noFill/>
                    </a:ln>
                  </pic:spPr>
                </pic:pic>
              </a:graphicData>
            </a:graphic>
          </wp:inline>
        </w:drawing>
      </w:r>
    </w:p>
    <w:p w:rsidR="0056573A" w:rsidRPr="0056573A" w:rsidRDefault="00C609B2" w:rsidP="007A1B1F">
      <w:pPr>
        <w:jc w:val="center"/>
        <w:rPr>
          <w:b/>
          <w:bCs/>
        </w:rPr>
      </w:pPr>
      <w:r>
        <w:rPr>
          <w:b/>
          <w:bCs/>
          <w:noProof/>
          <w:lang w:val="en-US"/>
        </w:rPr>
        <w:lastRenderedPageBreak/>
        <w:drawing>
          <wp:anchor distT="0" distB="0" distL="114300" distR="114300" simplePos="0" relativeHeight="251659264" behindDoc="1" locked="0" layoutInCell="1" allowOverlap="1">
            <wp:simplePos x="0" y="0"/>
            <wp:positionH relativeFrom="page">
              <wp:align>left</wp:align>
            </wp:positionH>
            <wp:positionV relativeFrom="paragraph">
              <wp:posOffset>73025</wp:posOffset>
            </wp:positionV>
            <wp:extent cx="7315835" cy="8086725"/>
            <wp:effectExtent l="209550" t="190500" r="208915" b="2000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lang w:val="es-ES"/>
        </w:rPr>
        <w:t>JUSTIFICACIÓN</w:t>
      </w:r>
    </w:p>
    <w:p w:rsidR="0056573A" w:rsidRPr="0056573A" w:rsidRDefault="0056573A" w:rsidP="0056573A">
      <w:pPr>
        <w:jc w:val="both"/>
      </w:pPr>
    </w:p>
    <w:p w:rsidR="0056573A" w:rsidRPr="0056573A" w:rsidRDefault="0056573A" w:rsidP="0056573A">
      <w:pPr>
        <w:jc w:val="both"/>
      </w:pPr>
      <w:r w:rsidRPr="0056573A">
        <w:rPr>
          <w:lang w:val="es-ES"/>
        </w:rPr>
        <w:t>En l</w:t>
      </w:r>
      <w:r w:rsidR="007A1B1F">
        <w:rPr>
          <w:lang w:val="es-ES"/>
        </w:rPr>
        <w:t xml:space="preserve">a Institución Educativa </w:t>
      </w:r>
      <w:r w:rsidR="00852233">
        <w:rPr>
          <w:lang w:val="es-ES"/>
        </w:rPr>
        <w:t xml:space="preserve">Colegio </w:t>
      </w:r>
      <w:r w:rsidR="007A1B1F">
        <w:rPr>
          <w:lang w:val="es-ES"/>
        </w:rPr>
        <w:t>Gibraltar</w:t>
      </w:r>
      <w:r w:rsidRPr="0056573A">
        <w:rPr>
          <w:lang w:val="es-ES"/>
        </w:rPr>
        <w:t>; en el conjunto de las relaciones escolares se reflejan permanentes hechos que hacen suponer que en la comunidad educativa existe una diversidad conceptual en relación con el tema de los DDHH. Estas manifestaciones oscilan entre el reconocimiento íntegro, a la vulneración de los DDHH, por parte de unos y otros actores del proceso. Por esta razón, es importante conocer las potencialidades y fortalezas que se han desarrollado entre los diferentes estamentos que han hecho posible de una u otra forma la vivencia de los DDHH hasta ahora, para incentivar y fortalecer lo que ya existe a través situaciones y actividades y así lograr que la comunidad se empodere de su propio crecimiento y mejoramiento en virtud de los DDHH.</w:t>
      </w:r>
    </w:p>
    <w:p w:rsidR="0056573A" w:rsidRPr="0056573A" w:rsidRDefault="0056573A" w:rsidP="0056573A">
      <w:pPr>
        <w:jc w:val="both"/>
      </w:pPr>
    </w:p>
    <w:p w:rsidR="0056573A" w:rsidRPr="0056573A" w:rsidRDefault="0056573A" w:rsidP="0056573A">
      <w:pPr>
        <w:jc w:val="both"/>
      </w:pPr>
      <w:r w:rsidRPr="0056573A">
        <w:rPr>
          <w:lang w:val="es-ES"/>
        </w:rPr>
        <w:t xml:space="preserve">Este </w:t>
      </w:r>
      <w:r w:rsidR="003E62DD" w:rsidRPr="0056573A">
        <w:rPr>
          <w:lang w:val="es-ES"/>
        </w:rPr>
        <w:t>proyecto es</w:t>
      </w:r>
      <w:r w:rsidRPr="0056573A">
        <w:rPr>
          <w:lang w:val="es-ES"/>
        </w:rPr>
        <w:t xml:space="preserve"> una oportunidad para conocer la forma como se vivencian los DDHH en la institución educativa y así fortalecer y mejorar la convivencia haciendo de situaciones cotidianas un espacio para la vivencia y respeto de la dignidad de cada uno de los integrantes de la comunidad educativa.</w:t>
      </w:r>
    </w:p>
    <w:p w:rsidR="0056573A" w:rsidRPr="0056573A" w:rsidRDefault="0056573A" w:rsidP="0056573A">
      <w:pPr>
        <w:jc w:val="both"/>
      </w:pPr>
    </w:p>
    <w:p w:rsidR="0056573A" w:rsidRPr="0056573A" w:rsidRDefault="0056573A" w:rsidP="0056573A">
      <w:pPr>
        <w:jc w:val="both"/>
      </w:pPr>
      <w:r w:rsidRPr="0056573A">
        <w:rPr>
          <w:lang w:val="es-ES"/>
        </w:rPr>
        <w:t xml:space="preserve">Esta apoyado en la legislación internacional y nacional en derechos humanos, en la Ley de infancia y adolescencia y en especial en la política nacional de EDUDERECHOS, que tiene como finalidad garantizar a los niños y </w:t>
      </w:r>
      <w:r w:rsidR="003E62DD" w:rsidRPr="0056573A">
        <w:rPr>
          <w:lang w:val="es-ES"/>
        </w:rPr>
        <w:t>a las</w:t>
      </w:r>
      <w:r w:rsidRPr="0056573A">
        <w:rPr>
          <w:lang w:val="es-ES"/>
        </w:rPr>
        <w:t xml:space="preserve"> niñas y a los adolescentes su pleno y armonioso desarrollo para que crezcan </w:t>
      </w:r>
      <w:r w:rsidR="003E62DD" w:rsidRPr="0056573A">
        <w:rPr>
          <w:lang w:val="es-ES"/>
        </w:rPr>
        <w:t>en el</w:t>
      </w:r>
      <w:r w:rsidRPr="0056573A">
        <w:rPr>
          <w:lang w:val="es-ES"/>
        </w:rPr>
        <w:t xml:space="preserve"> seno de la familia y de la comunidad, en un ambiente de felicidad, amor y comprensión, prevaleciendo el reconocimiento a la iguald</w:t>
      </w:r>
      <w:r w:rsidR="000439F0">
        <w:rPr>
          <w:lang w:val="es-ES"/>
        </w:rPr>
        <w:t>ad y a la dignidad humana, sin </w:t>
      </w:r>
      <w:proofErr w:type="gramStart"/>
      <w:r w:rsidRPr="0056573A">
        <w:rPr>
          <w:lang w:val="es-ES"/>
        </w:rPr>
        <w:t>discriminación  alguna</w:t>
      </w:r>
      <w:proofErr w:type="gramEnd"/>
      <w:r w:rsidRPr="0056573A">
        <w:rPr>
          <w:lang w:val="es-ES"/>
        </w:rPr>
        <w:t>.</w:t>
      </w:r>
    </w:p>
    <w:p w:rsidR="0056573A" w:rsidRPr="0056573A" w:rsidRDefault="0056573A" w:rsidP="0056573A">
      <w:pPr>
        <w:jc w:val="both"/>
      </w:pPr>
    </w:p>
    <w:p w:rsidR="0056573A" w:rsidRPr="0056573A" w:rsidRDefault="00FA7D9E" w:rsidP="0056573A">
      <w:pPr>
        <w:jc w:val="both"/>
      </w:pPr>
      <w:r>
        <w:t xml:space="preserve">                                                                </w:t>
      </w:r>
      <w:r w:rsidR="0056573A" w:rsidRPr="0056573A">
        <w:rPr>
          <w:noProof/>
          <w:lang w:val="en-US"/>
        </w:rPr>
        <w:drawing>
          <wp:inline distT="0" distB="0" distL="0" distR="0">
            <wp:extent cx="2057400" cy="2286000"/>
            <wp:effectExtent l="0" t="0" r="0" b="0"/>
            <wp:docPr id="17" name="Imagen 17" descr="http://2.bp.blogspot.com/-HV0rbWflqcE/UDbwZVtZIfI/AAAAAAAAAK8/HyFsJgUBYqE/s1600/BB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2.bp.blogspot.com/-HV0rbWflqcE/UDbwZVtZIfI/AAAAAAAAAK8/HyFsJgUBYqE/s1600/BB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2286000"/>
                    </a:xfrm>
                    <a:prstGeom prst="rect">
                      <a:avLst/>
                    </a:prstGeom>
                    <a:noFill/>
                    <a:ln>
                      <a:noFill/>
                    </a:ln>
                  </pic:spPr>
                </pic:pic>
              </a:graphicData>
            </a:graphic>
          </wp:inline>
        </w:drawing>
      </w:r>
    </w:p>
    <w:p w:rsidR="00FA7D9E" w:rsidRDefault="00FA7D9E" w:rsidP="0056573A">
      <w:pPr>
        <w:jc w:val="both"/>
        <w:rPr>
          <w:b/>
          <w:bCs/>
          <w:lang w:val="es-ES"/>
        </w:rPr>
      </w:pPr>
    </w:p>
    <w:p w:rsidR="0056573A" w:rsidRPr="0056573A" w:rsidRDefault="00724B65" w:rsidP="00FA7D9E">
      <w:pPr>
        <w:jc w:val="center"/>
        <w:rPr>
          <w:b/>
          <w:bCs/>
        </w:rPr>
      </w:pPr>
      <w:r>
        <w:rPr>
          <w:b/>
          <w:bCs/>
          <w:noProof/>
          <w:lang w:val="en-US"/>
        </w:rPr>
        <w:lastRenderedPageBreak/>
        <w:drawing>
          <wp:anchor distT="0" distB="0" distL="114300" distR="114300" simplePos="0" relativeHeight="251661312" behindDoc="1" locked="0" layoutInCell="1" allowOverlap="1" wp14:anchorId="71741E54" wp14:editId="0EBC6B6A">
            <wp:simplePos x="0" y="0"/>
            <wp:positionH relativeFrom="page">
              <wp:align>right</wp:align>
            </wp:positionH>
            <wp:positionV relativeFrom="paragraph">
              <wp:posOffset>46990</wp:posOffset>
            </wp:positionV>
            <wp:extent cx="7315835" cy="8086725"/>
            <wp:effectExtent l="209550" t="190500" r="208915" b="2000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lang w:val="es-ES"/>
        </w:rPr>
        <w:t>DESCRIPCIÓN DEL PRO</w:t>
      </w:r>
      <w:bookmarkStart w:id="0" w:name="_GoBack"/>
      <w:bookmarkEnd w:id="0"/>
      <w:r w:rsidR="0056573A" w:rsidRPr="0056573A">
        <w:rPr>
          <w:b/>
          <w:bCs/>
          <w:lang w:val="es-ES"/>
        </w:rPr>
        <w:t>YECTO</w:t>
      </w:r>
    </w:p>
    <w:p w:rsidR="0056573A" w:rsidRPr="0056573A" w:rsidRDefault="0056573A" w:rsidP="0056573A">
      <w:pPr>
        <w:jc w:val="both"/>
      </w:pPr>
    </w:p>
    <w:p w:rsidR="0056573A" w:rsidRPr="0056573A" w:rsidRDefault="0056573A" w:rsidP="0056573A">
      <w:pPr>
        <w:jc w:val="both"/>
      </w:pPr>
      <w:r w:rsidRPr="0056573A">
        <w:rPr>
          <w:lang w:val="es-ES"/>
        </w:rPr>
        <w:t>En l</w:t>
      </w:r>
      <w:r w:rsidR="00FA7D9E">
        <w:rPr>
          <w:lang w:val="es-ES"/>
        </w:rPr>
        <w:t xml:space="preserve">a Institución Educativa </w:t>
      </w:r>
      <w:r w:rsidR="00852233">
        <w:rPr>
          <w:lang w:val="es-ES"/>
        </w:rPr>
        <w:t xml:space="preserve">Colegio </w:t>
      </w:r>
      <w:r w:rsidR="00FA7D9E">
        <w:rPr>
          <w:lang w:val="es-ES"/>
        </w:rPr>
        <w:t>Gibraltar</w:t>
      </w:r>
      <w:r w:rsidRPr="0056573A">
        <w:rPr>
          <w:lang w:val="es-ES"/>
        </w:rPr>
        <w:t>, no existe un diagnostico o línea de base que permita conocer cómo se viven los DDHH en la cotidianidad escolar que enmarca el conjunto de relaciones e interacciones entre los diferentes estamentos, por lo que es importante generar o recolectar información de manera sistemática para poder concretar o desarrollar actividades que apunten a una educación en DDHH.</w:t>
      </w:r>
    </w:p>
    <w:p w:rsidR="0056573A" w:rsidRPr="0056573A" w:rsidRDefault="0056573A" w:rsidP="0056573A">
      <w:pPr>
        <w:jc w:val="both"/>
      </w:pPr>
    </w:p>
    <w:p w:rsidR="0056573A" w:rsidRPr="0056573A" w:rsidRDefault="0056573A" w:rsidP="0056573A">
      <w:pPr>
        <w:jc w:val="both"/>
      </w:pPr>
      <w:r w:rsidRPr="0056573A">
        <w:rPr>
          <w:lang w:val="es-ES"/>
        </w:rPr>
        <w:t>Se entiende que “</w:t>
      </w:r>
      <w:r w:rsidRPr="0056573A">
        <w:t>La meta de la educación en derechos humanos es forjar sociedades donde no se atropelle la dignidad humana. No basta con denunciar o castigar los abusos después que han ocurrido. Hay que evitarlos y para ello, es necesario que las personas conozcan sus derechos, los defiendan y, a la vez, respeten y defiendan su ejercicio por parte de los demás. La educación en derechos humanos es un medio para promover ese conocimiento y respeto y, de esta manera, se convierte en un instrumento concreto de prevención de violaciones a los derechos humanos. Al mismo tiempo, se propone construir una convivencia pacífica y democrática, cada día más respetuosa de la vida y las libertades individuales, más igualitaria, justa y solidaria para todos y cada uno. En breve: más humana. Vista de esta manera, es un motor de transformaciones individuales y sociales”.</w:t>
      </w:r>
    </w:p>
    <w:p w:rsidR="0056573A" w:rsidRPr="0056573A" w:rsidRDefault="0056573A" w:rsidP="0056573A">
      <w:pPr>
        <w:jc w:val="both"/>
      </w:pPr>
    </w:p>
    <w:p w:rsidR="0056573A" w:rsidRPr="0056573A" w:rsidRDefault="0056573A" w:rsidP="0056573A">
      <w:pPr>
        <w:jc w:val="both"/>
      </w:pPr>
      <w:r w:rsidRPr="0056573A">
        <w:t>Desde esta perspectiva se pretende a través de esta investigación descubrir las fortalezas y debilidades en DDHH dentro del conjunto de las prácticas escolares que se establecen en la cotidianidad entre los diferentes estamentos. Lo que llevará a fortalecer cambios y a generar procesos para sensibilizar, conocer y vivir una educación en y para el ejercicio de los DDHH.</w:t>
      </w:r>
    </w:p>
    <w:p w:rsidR="0056573A" w:rsidRPr="0056573A" w:rsidRDefault="0056573A" w:rsidP="0056573A">
      <w:pPr>
        <w:jc w:val="both"/>
      </w:pPr>
    </w:p>
    <w:p w:rsidR="0056573A" w:rsidRPr="0056573A" w:rsidRDefault="0056573A" w:rsidP="0056573A">
      <w:pPr>
        <w:jc w:val="both"/>
      </w:pPr>
    </w:p>
    <w:p w:rsidR="0056573A" w:rsidRPr="0056573A" w:rsidRDefault="00FA7D9E" w:rsidP="0056573A">
      <w:pPr>
        <w:jc w:val="both"/>
      </w:pPr>
      <w:r>
        <w:t xml:space="preserve">                                                                         </w:t>
      </w:r>
      <w:r w:rsidR="0056573A" w:rsidRPr="0056573A">
        <w:rPr>
          <w:noProof/>
          <w:lang w:val="en-US"/>
        </w:rPr>
        <w:drawing>
          <wp:inline distT="0" distB="0" distL="0" distR="0">
            <wp:extent cx="1873250" cy="1685925"/>
            <wp:effectExtent l="0" t="0" r="0" b="9525"/>
            <wp:docPr id="16" name="Imagen 16" descr="http://1.bp.blogspot.com/-bKlqY7W1ZvY/UDbw4tSFdaI/AAAAAAAAALE/y1UoybxsXfg/s1600/N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1.bp.blogspot.com/-bKlqY7W1ZvY/UDbw4tSFdaI/AAAAAAAAALE/y1UoybxsXfg/s1600/NN.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5953" cy="1688358"/>
                    </a:xfrm>
                    <a:prstGeom prst="rect">
                      <a:avLst/>
                    </a:prstGeom>
                    <a:noFill/>
                    <a:ln>
                      <a:noFill/>
                    </a:ln>
                  </pic:spPr>
                </pic:pic>
              </a:graphicData>
            </a:graphic>
          </wp:inline>
        </w:drawing>
      </w:r>
    </w:p>
    <w:p w:rsidR="00FA7D9E" w:rsidRDefault="00FA7D9E" w:rsidP="0056573A">
      <w:pPr>
        <w:jc w:val="both"/>
        <w:rPr>
          <w:b/>
          <w:bCs/>
          <w:lang w:val="es-ES"/>
        </w:rPr>
      </w:pPr>
    </w:p>
    <w:p w:rsidR="0056573A" w:rsidRPr="0056573A" w:rsidRDefault="00724B65" w:rsidP="00FA7D9E">
      <w:pPr>
        <w:jc w:val="center"/>
        <w:rPr>
          <w:b/>
          <w:bCs/>
        </w:rPr>
      </w:pPr>
      <w:r>
        <w:rPr>
          <w:b/>
          <w:bCs/>
          <w:noProof/>
          <w:lang w:val="en-US"/>
        </w:rPr>
        <w:lastRenderedPageBreak/>
        <w:drawing>
          <wp:anchor distT="0" distB="0" distL="114300" distR="114300" simplePos="0" relativeHeight="251663360" behindDoc="1" locked="0" layoutInCell="1" allowOverlap="1" wp14:anchorId="1E5F23CF" wp14:editId="42ED8D1F">
            <wp:simplePos x="0" y="0"/>
            <wp:positionH relativeFrom="page">
              <wp:align>right</wp:align>
            </wp:positionH>
            <wp:positionV relativeFrom="paragraph">
              <wp:posOffset>-635</wp:posOffset>
            </wp:positionV>
            <wp:extent cx="7315835" cy="8086725"/>
            <wp:effectExtent l="209550" t="190500" r="208915" b="2000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lang w:val="es-ES"/>
        </w:rPr>
        <w:t>OBJETIVOS</w:t>
      </w:r>
    </w:p>
    <w:p w:rsidR="0056573A" w:rsidRPr="0056573A" w:rsidRDefault="0056573A" w:rsidP="0056573A">
      <w:pPr>
        <w:jc w:val="both"/>
      </w:pPr>
    </w:p>
    <w:p w:rsidR="0056573A" w:rsidRPr="0056573A" w:rsidRDefault="0056573A" w:rsidP="0056573A">
      <w:pPr>
        <w:jc w:val="both"/>
        <w:rPr>
          <w:b/>
          <w:bCs/>
        </w:rPr>
      </w:pPr>
      <w:r w:rsidRPr="0056573A">
        <w:rPr>
          <w:b/>
          <w:bCs/>
          <w:lang w:val="es-ES"/>
        </w:rPr>
        <w:t>2.1.</w:t>
      </w:r>
      <w:r w:rsidRPr="0056573A">
        <w:rPr>
          <w:lang w:val="es-ES"/>
        </w:rPr>
        <w:t>        </w:t>
      </w:r>
      <w:r w:rsidRPr="0056573A">
        <w:rPr>
          <w:b/>
          <w:bCs/>
          <w:lang w:val="es-ES"/>
        </w:rPr>
        <w:t>GENERAL</w:t>
      </w:r>
    </w:p>
    <w:p w:rsidR="0056573A" w:rsidRPr="0056573A" w:rsidRDefault="0056573A" w:rsidP="0056573A">
      <w:pPr>
        <w:jc w:val="both"/>
      </w:pPr>
    </w:p>
    <w:p w:rsidR="0056573A" w:rsidRPr="0056573A" w:rsidRDefault="0056573A" w:rsidP="0056573A">
      <w:pPr>
        <w:jc w:val="both"/>
      </w:pPr>
      <w:r w:rsidRPr="0056573A">
        <w:rPr>
          <w:lang w:val="es-ES"/>
        </w:rPr>
        <w:t>Identificar los fundamentos que sustentan los DDHH en el conjunto de las prácticas escolares pa</w:t>
      </w:r>
      <w:r w:rsidR="00C41210">
        <w:rPr>
          <w:lang w:val="es-ES"/>
        </w:rPr>
        <w:t>ra fortalecer la cultura de la </w:t>
      </w:r>
      <w:r w:rsidRPr="0056573A">
        <w:rPr>
          <w:lang w:val="es-ES"/>
        </w:rPr>
        <w:t xml:space="preserve">educación en y para su ejercicio en la Institución Educativa </w:t>
      </w:r>
      <w:r w:rsidR="00FA7D9E">
        <w:rPr>
          <w:lang w:val="es-ES"/>
        </w:rPr>
        <w:t>Gibraltar</w:t>
      </w:r>
      <w:r w:rsidRPr="0056573A">
        <w:rPr>
          <w:lang w:val="es-ES"/>
        </w:rPr>
        <w:t>.</w:t>
      </w:r>
    </w:p>
    <w:p w:rsidR="0056573A" w:rsidRPr="0056573A" w:rsidRDefault="0056573A" w:rsidP="0056573A">
      <w:pPr>
        <w:jc w:val="both"/>
      </w:pPr>
    </w:p>
    <w:p w:rsidR="0056573A" w:rsidRPr="0056573A" w:rsidRDefault="0056573A" w:rsidP="0056573A">
      <w:pPr>
        <w:jc w:val="both"/>
        <w:rPr>
          <w:b/>
          <w:bCs/>
        </w:rPr>
      </w:pPr>
      <w:r w:rsidRPr="0056573A">
        <w:rPr>
          <w:b/>
          <w:bCs/>
          <w:lang w:val="es-ES"/>
        </w:rPr>
        <w:t>2.2.</w:t>
      </w:r>
      <w:r w:rsidRPr="0056573A">
        <w:rPr>
          <w:lang w:val="es-ES"/>
        </w:rPr>
        <w:t>        </w:t>
      </w:r>
      <w:r w:rsidRPr="0056573A">
        <w:rPr>
          <w:b/>
          <w:bCs/>
          <w:lang w:val="es-ES"/>
        </w:rPr>
        <w:t>ESPECÍFICOS</w:t>
      </w:r>
    </w:p>
    <w:p w:rsidR="0056573A" w:rsidRPr="0056573A" w:rsidRDefault="0056573A" w:rsidP="0056573A">
      <w:pPr>
        <w:jc w:val="both"/>
      </w:pPr>
    </w:p>
    <w:p w:rsidR="0056573A" w:rsidRPr="0056573A" w:rsidRDefault="0056573A" w:rsidP="0056573A">
      <w:pPr>
        <w:numPr>
          <w:ilvl w:val="0"/>
          <w:numId w:val="1"/>
        </w:numPr>
        <w:jc w:val="both"/>
      </w:pPr>
      <w:r w:rsidRPr="0056573A">
        <w:rPr>
          <w:lang w:val="es-ES"/>
        </w:rPr>
        <w:t>Sensibilizar en torno al forta</w:t>
      </w:r>
      <w:r w:rsidR="00C41210">
        <w:rPr>
          <w:lang w:val="es-ES"/>
        </w:rPr>
        <w:t>lecimiento de la cultura de la </w:t>
      </w:r>
      <w:r w:rsidRPr="0056573A">
        <w:rPr>
          <w:lang w:val="es-ES"/>
        </w:rPr>
        <w:t>educación en y para el ejercicio de los DDHH en cada uno de sus componentes y elementos.</w:t>
      </w:r>
    </w:p>
    <w:p w:rsidR="0056573A" w:rsidRPr="0056573A" w:rsidRDefault="0056573A" w:rsidP="0056573A">
      <w:pPr>
        <w:jc w:val="both"/>
      </w:pPr>
    </w:p>
    <w:p w:rsidR="0056573A" w:rsidRPr="0056573A" w:rsidRDefault="0056573A" w:rsidP="0056573A">
      <w:pPr>
        <w:numPr>
          <w:ilvl w:val="0"/>
          <w:numId w:val="2"/>
        </w:numPr>
        <w:jc w:val="both"/>
      </w:pPr>
      <w:r w:rsidRPr="0056573A">
        <w:rPr>
          <w:lang w:val="es-ES"/>
        </w:rPr>
        <w:t>Reconocer las debilidades y fortalezas presentes en la cotidianidad de la vida escolar, relacionadas con los DDHH en las actuaciones y relaciones que establece cada uno de los estamentos (directivo docente, docente, administrativo, estudiante y padres de familia) con el medio escolar y los demás estamentos de la comunidad educativa.</w:t>
      </w:r>
    </w:p>
    <w:p w:rsidR="0056573A" w:rsidRPr="0056573A" w:rsidRDefault="0056573A" w:rsidP="0056573A">
      <w:pPr>
        <w:jc w:val="both"/>
      </w:pPr>
    </w:p>
    <w:p w:rsidR="0056573A" w:rsidRPr="00FA7D9E" w:rsidRDefault="0056573A" w:rsidP="0056573A">
      <w:pPr>
        <w:numPr>
          <w:ilvl w:val="0"/>
          <w:numId w:val="3"/>
        </w:numPr>
        <w:jc w:val="both"/>
      </w:pPr>
      <w:r w:rsidRPr="0056573A">
        <w:rPr>
          <w:lang w:val="es-ES"/>
        </w:rPr>
        <w:t>Vivenciar los fundamentos de los derechos humanos en el entorno escolar.</w:t>
      </w:r>
    </w:p>
    <w:p w:rsidR="00FA7D9E" w:rsidRPr="0056573A" w:rsidRDefault="00FA7D9E" w:rsidP="00FA7D9E">
      <w:pPr>
        <w:ind w:left="720"/>
        <w:jc w:val="both"/>
      </w:pPr>
    </w:p>
    <w:p w:rsidR="0056573A" w:rsidRPr="0056573A" w:rsidRDefault="0056573A" w:rsidP="0056573A">
      <w:pPr>
        <w:jc w:val="both"/>
      </w:pPr>
    </w:p>
    <w:p w:rsidR="0056573A" w:rsidRPr="0056573A" w:rsidRDefault="00FA7D9E" w:rsidP="0056573A">
      <w:pPr>
        <w:jc w:val="both"/>
      </w:pPr>
      <w:r>
        <w:t xml:space="preserve">                                                         </w:t>
      </w:r>
      <w:r w:rsidR="0056573A" w:rsidRPr="0056573A">
        <w:rPr>
          <w:noProof/>
          <w:lang w:val="en-US"/>
        </w:rPr>
        <w:drawing>
          <wp:inline distT="0" distB="0" distL="0" distR="0">
            <wp:extent cx="2390775" cy="1914525"/>
            <wp:effectExtent l="0" t="0" r="9525" b="9525"/>
            <wp:docPr id="15" name="Imagen 15" descr="http://4.bp.blogspot.com/-i6x2P_NUDl4/UDbxO7_SlAI/AAAAAAAAALM/37mv1VorxBc/s1600/CC.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4.bp.blogspot.com/-i6x2P_NUDl4/UDbxO7_SlAI/AAAAAAAAALM/37mv1VorxBc/s1600/CC.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56573A" w:rsidRPr="0056573A" w:rsidRDefault="0056573A" w:rsidP="0056573A">
      <w:pPr>
        <w:jc w:val="both"/>
      </w:pPr>
      <w:r w:rsidRPr="0056573A">
        <w:rPr>
          <w:lang w:val="es-ES"/>
        </w:rPr>
        <w:t> </w:t>
      </w:r>
      <w:r w:rsidRPr="0056573A">
        <w:t> </w:t>
      </w:r>
    </w:p>
    <w:p w:rsidR="0056573A" w:rsidRPr="0056573A" w:rsidRDefault="0056573A" w:rsidP="0056573A">
      <w:pPr>
        <w:jc w:val="both"/>
      </w:pPr>
    </w:p>
    <w:p w:rsidR="0056573A" w:rsidRPr="0056573A" w:rsidRDefault="00724B65" w:rsidP="00E109E4">
      <w:pPr>
        <w:jc w:val="center"/>
        <w:rPr>
          <w:b/>
          <w:bCs/>
        </w:rPr>
      </w:pPr>
      <w:bookmarkStart w:id="1" w:name="_toc291"/>
      <w:bookmarkEnd w:id="1"/>
      <w:r>
        <w:rPr>
          <w:b/>
          <w:bCs/>
          <w:noProof/>
          <w:lang w:val="en-US"/>
        </w:rPr>
        <w:lastRenderedPageBreak/>
        <w:drawing>
          <wp:anchor distT="0" distB="0" distL="114300" distR="114300" simplePos="0" relativeHeight="251665408" behindDoc="1" locked="0" layoutInCell="1" allowOverlap="1" wp14:anchorId="678DB72B" wp14:editId="42B8D393">
            <wp:simplePos x="0" y="0"/>
            <wp:positionH relativeFrom="page">
              <wp:align>right</wp:align>
            </wp:positionH>
            <wp:positionV relativeFrom="paragraph">
              <wp:posOffset>18415</wp:posOffset>
            </wp:positionV>
            <wp:extent cx="7315835" cy="8086725"/>
            <wp:effectExtent l="209550" t="190500" r="208915" b="2000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lang w:val="es-ES"/>
        </w:rPr>
        <w:t>MARCO TEÓRICO</w:t>
      </w:r>
    </w:p>
    <w:p w:rsidR="0056573A" w:rsidRPr="0056573A" w:rsidRDefault="0056573A" w:rsidP="0056573A">
      <w:pPr>
        <w:jc w:val="both"/>
      </w:pPr>
    </w:p>
    <w:p w:rsidR="0056573A" w:rsidRPr="0056573A" w:rsidRDefault="0056573A" w:rsidP="0056573A">
      <w:pPr>
        <w:jc w:val="both"/>
      </w:pPr>
      <w:r w:rsidRPr="0056573A">
        <w:rPr>
          <w:lang w:val="es-ES"/>
        </w:rPr>
        <w:t>Desde hace un poco más de seis decenios se ha venido hablando y trabajando en y por el estable</w:t>
      </w:r>
      <w:r w:rsidR="00C41210">
        <w:rPr>
          <w:lang w:val="es-ES"/>
        </w:rPr>
        <w:t>cimiento</w:t>
      </w:r>
      <w:r w:rsidRPr="0056573A">
        <w:rPr>
          <w:lang w:val="es-ES"/>
        </w:rPr>
        <w:t xml:space="preserve"> y respeto de los derechos humanos inherentes a todos los seres humanos y en todos los contextos, todo este interés tiene su base </w:t>
      </w:r>
      <w:proofErr w:type="gramStart"/>
      <w:r w:rsidRPr="0056573A">
        <w:rPr>
          <w:lang w:val="es-ES"/>
        </w:rPr>
        <w:t>en  los</w:t>
      </w:r>
      <w:proofErr w:type="gramEnd"/>
      <w:r w:rsidRPr="0056573A">
        <w:rPr>
          <w:lang w:val="es-ES"/>
        </w:rPr>
        <w:t xml:space="preserve"> principales acontecimientos mundiales y de la lucha en pro de la dignidad, la libertad y la igualdad en todo el mundo. Sin embargo, “los derechos humanos no se reconocieron oficial y universalmente hasta que se establecieron las Naciones Unidas. La convulsión y las atrocidades de la segunda guerra mundial y la incipiente lucha de las naciones coloniales por la independencia alentaron a los países del mundo a crear un foro para hacer frente a algunas de las consecuencias de la guerra y, en particular, para evitar que se repitieran los terribles sucesos vividos. Ese foro fue la organización internacional denominada Naciones Unidas”</w:t>
      </w:r>
      <w:bookmarkStart w:id="2" w:name="_ftnref1"/>
      <w:r w:rsidR="00E109E4">
        <w:rPr>
          <w:lang w:val="es-ES"/>
        </w:rPr>
        <w:t>.</w:t>
      </w:r>
    </w:p>
    <w:p w:rsidR="0056573A" w:rsidRPr="0056573A" w:rsidRDefault="0056573A" w:rsidP="0056573A">
      <w:pPr>
        <w:jc w:val="both"/>
      </w:pPr>
    </w:p>
    <w:p w:rsidR="0056573A" w:rsidRPr="0056573A" w:rsidRDefault="0056573A" w:rsidP="0056573A">
      <w:pPr>
        <w:jc w:val="both"/>
      </w:pPr>
      <w:r w:rsidRPr="0056573A">
        <w:rPr>
          <w:lang w:val="es-ES"/>
        </w:rPr>
        <w:t>Las Naciones Unidas desde su fundación en 1945 reafirmaron su gran interés en los derechos humanos de todos los pueblos que las integraban. Y así lo hacen saber en su Carta fundacional. Uno de los principales logros de las Naciones Unidas poco después de su fundación fue la Declaración Universal de Derechos Humanos (DUDH), aprobada por la Asamblea General de las Naciones Unidas el 10 de diciembre de 1948. Este documento ha sido y sigue siendo muy importante en la vida de las personas de todo el mundo. De este modo por primera vez se enunciaban con detalles de los derechos humanos y las libertades fundamentales.</w:t>
      </w:r>
    </w:p>
    <w:p w:rsidR="0056573A" w:rsidRPr="0056573A" w:rsidRDefault="0056573A" w:rsidP="0056573A">
      <w:pPr>
        <w:jc w:val="both"/>
      </w:pPr>
    </w:p>
    <w:p w:rsidR="0056573A" w:rsidRPr="0056573A" w:rsidRDefault="0056573A" w:rsidP="0056573A">
      <w:pPr>
        <w:jc w:val="both"/>
      </w:pPr>
      <w:r w:rsidRPr="0056573A">
        <w:rPr>
          <w:lang w:val="es-ES"/>
        </w:rPr>
        <w:t>En la Declaración se considera que “la libertad, la justicia y la paz en el mundo tienen por base el reconocimiento de la dignidad intrínseca... de todos los miembros de la familia humana” y que esa dignidad está vinculada al reconocimiento de los derechos  fundamentales a los que todo ser humano aspira, tales como el derecho a la vida, a la libertad y a la seguridad de las personas; el derecho a un nivel de vida adecuado; el derecho a buscar asilo y a disfrutar de él en cualquier país en caso de persecución; el derecho a la propiedad; el derecho a la libertad de opinión y expresión; el derecho a la libertad de pensamiento, conciencia y religión; y el derecho a no ser torturado ni sometido a tratos o penas crueles, inhumanos o degradantes. Esos derechos son derechos intrínsecos que deben disfrutar todos los habitantes de la aldea mundial (mujeres, hombres, niños y todos los grupos de la sociedad, desfavorecidos o no) y no “concesiones” que puedan retirarse, retenerse u otorgarse por capricho o voluntad de alguien”</w:t>
      </w:r>
      <w:bookmarkStart w:id="3" w:name="_ftnref2"/>
      <w:r w:rsidR="009A664C">
        <w:rPr>
          <w:lang w:val="es-ES"/>
        </w:rPr>
        <w:t>.</w:t>
      </w:r>
    </w:p>
    <w:p w:rsidR="0056573A" w:rsidRPr="0056573A" w:rsidRDefault="0056573A" w:rsidP="0056573A">
      <w:pPr>
        <w:jc w:val="both"/>
      </w:pPr>
    </w:p>
    <w:p w:rsidR="00DE4C11" w:rsidRDefault="0056573A" w:rsidP="0056573A">
      <w:pPr>
        <w:jc w:val="both"/>
        <w:rPr>
          <w:lang w:val="es-ES"/>
        </w:rPr>
      </w:pPr>
      <w:r w:rsidRPr="0056573A">
        <w:rPr>
          <w:lang w:val="es-ES"/>
        </w:rPr>
        <w:t xml:space="preserve">La Declaración Universal ha servido de base a gran número de instrumentos de derechos humanos posteriores que, en conjunto, constituyen la normativa internacional de derechos humanos.  Entre </w:t>
      </w:r>
    </w:p>
    <w:p w:rsidR="008003B8" w:rsidRDefault="008003B8" w:rsidP="0056573A">
      <w:pPr>
        <w:jc w:val="both"/>
        <w:rPr>
          <w:lang w:val="es-ES"/>
        </w:rPr>
      </w:pPr>
    </w:p>
    <w:p w:rsidR="008003B8" w:rsidRDefault="00724B65" w:rsidP="0056573A">
      <w:pPr>
        <w:jc w:val="both"/>
        <w:rPr>
          <w:lang w:val="es-ES"/>
        </w:rPr>
      </w:pPr>
      <w:r>
        <w:rPr>
          <w:b/>
          <w:bCs/>
          <w:noProof/>
          <w:lang w:val="en-US"/>
        </w:rPr>
        <w:lastRenderedPageBreak/>
        <w:drawing>
          <wp:anchor distT="0" distB="0" distL="114300" distR="114300" simplePos="0" relativeHeight="251667456" behindDoc="1" locked="0" layoutInCell="1" allowOverlap="1" wp14:anchorId="2308980C" wp14:editId="1BBDC912">
            <wp:simplePos x="0" y="0"/>
            <wp:positionH relativeFrom="page">
              <wp:posOffset>270510</wp:posOffset>
            </wp:positionH>
            <wp:positionV relativeFrom="paragraph">
              <wp:posOffset>56515</wp:posOffset>
            </wp:positionV>
            <wp:extent cx="7315835" cy="8086725"/>
            <wp:effectExtent l="209550" t="190500" r="208915" b="2000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esos instrumentos se encuentran el Pacto Internacional de Derechos Económicos, Sociales y Culturales (1966) y el Pacto Internacional de Derechos Civiles y Políticos (1966), tratados que son jurídicamente vinculantes para los Estados que son Partes en ellos. La Declaración Universal y los dos Pactos constituyen la carta internacional de derechos fundamentales. Los derechos enunciados en la Declaración y los dos Pactos se han desarrollado en otros tratados como la Convención Internacional sobre la Eliminación de todas las Formas de Discriminación Racial (1965), en la que se declara que la difusión de ideas basadas en la superioridad y el odio racial serán punibles conforme a la ley, y la Convención sobre la eliminación de todas las formas de discriminación contra la mujer (1979), en la que se prevén las medidas que deben tomarse para eliminar la discriminación contra la mujer en la vida política y pública, la educación, el empleo, la salud, el matrimonio y la familia.</w:t>
      </w:r>
    </w:p>
    <w:p w:rsidR="0056573A" w:rsidRPr="0056573A" w:rsidRDefault="0056573A" w:rsidP="0056573A">
      <w:pPr>
        <w:jc w:val="both"/>
      </w:pPr>
    </w:p>
    <w:p w:rsidR="0056573A" w:rsidRPr="0056573A" w:rsidRDefault="0056573A" w:rsidP="0056573A">
      <w:pPr>
        <w:jc w:val="both"/>
      </w:pPr>
      <w:r w:rsidRPr="0056573A">
        <w:rPr>
          <w:lang w:val="es-ES"/>
        </w:rPr>
        <w:t xml:space="preserve">De particular importancia para el trabajo en las escuelas es la Convención sobre los Derechos del Niño, donde se garantizan los derechos humanos de los menores. La Convención, que fue aprobada por la Asamblea General en 1989, ha sido ratificada por más países que ningún otro tratado de derechos humanos. Además de proteger a los niños de los daños y los malos tratos y de proveer a su supervivencia y bienestar, por </w:t>
      </w:r>
      <w:proofErr w:type="gramStart"/>
      <w:r w:rsidRPr="0056573A">
        <w:rPr>
          <w:lang w:val="es-ES"/>
        </w:rPr>
        <w:t>ejemplo</w:t>
      </w:r>
      <w:proofErr w:type="gramEnd"/>
      <w:r w:rsidRPr="0056573A">
        <w:rPr>
          <w:lang w:val="es-ES"/>
        </w:rPr>
        <w:t xml:space="preserve"> mediante la atención de la salud, la educación y la vida familiar, la Convención les da el derecho a participar en la sociedad y en la adopción de las decisiones que les conciernen.</w:t>
      </w:r>
    </w:p>
    <w:p w:rsidR="0056573A" w:rsidRPr="0056573A" w:rsidRDefault="0056573A" w:rsidP="0056573A">
      <w:pPr>
        <w:jc w:val="both"/>
      </w:pPr>
    </w:p>
    <w:p w:rsidR="0056573A" w:rsidRPr="0056573A" w:rsidRDefault="0056573A" w:rsidP="0056573A">
      <w:pPr>
        <w:jc w:val="both"/>
      </w:pPr>
      <w:r w:rsidRPr="0056573A">
        <w:rPr>
          <w:lang w:val="es-ES"/>
        </w:rPr>
        <w:t>Dentro de las medidas destinadas a crear una cultura de los derechos humanos cuentan también con el apoyo de los organismos especializados, programas y fondos de las Naciones Unidas tales como: “la Organización de las Naciones Unidas para la Educación, la Ciencia y la Cultura (UNESCO), el Fondo de las Naciones Unidas para la Infancia (UNICEF), la Oficina del Alto Comisionado de las Naciones Unidas para los Refugiados (ACNUR), el Programa de las Naciones Unidas para el Desarrollo (PNUD), la Organización Internacional del Trabajo (OIT) y la Organización Mundial de la Salud (OMS), así como de departamentos competentes de la Secretaría de las Naciones Unidas como la Oficina del Alto Comisionado para los Derechos Humanos (ACNUDH). Otras organizaciones internacionales, regionales y nacionales, tanto gubernamentales como no gubernamentales, trabajan también en la promoción de los derechos humanos”</w:t>
      </w:r>
      <w:bookmarkStart w:id="4" w:name="_ftnref3"/>
      <w:r w:rsidRPr="0056573A">
        <w:rPr>
          <w:lang w:val="es-ES"/>
        </w:rPr>
        <w:t>.</w:t>
      </w:r>
    </w:p>
    <w:p w:rsidR="0056573A" w:rsidRPr="0056573A" w:rsidRDefault="0056573A" w:rsidP="0056573A">
      <w:pPr>
        <w:jc w:val="both"/>
      </w:pPr>
    </w:p>
    <w:p w:rsidR="008003B8" w:rsidRDefault="0056573A" w:rsidP="0056573A">
      <w:pPr>
        <w:jc w:val="both"/>
        <w:rPr>
          <w:lang w:val="es-ES"/>
        </w:rPr>
      </w:pPr>
      <w:r w:rsidRPr="0056573A">
        <w:rPr>
          <w:lang w:val="es-ES"/>
        </w:rPr>
        <w:t xml:space="preserve">En Colombia se encuentra el Instituto Colombiano de Bienestar Familiar ICBF, además está el Defensor del Pueblo, las Personerías, las Comisarias de familia, la Contraloría, la Procuraduría, la Fiscalía, la SIJIN, Colombia como estado parte de las Naciones Unidas ha basado la divulgación, protección y defensa de los derechos humanos en la DUDH, aquí se cuenta con  la Constitución Política de 1991 donde se promulgan los principios, derechos, garantías y deberes de todas las personas residentes en el país, haciendo especial énfasis en  la vida, la convivencia, el trabajo, la </w:t>
      </w:r>
    </w:p>
    <w:p w:rsidR="008003B8" w:rsidRDefault="00724B65" w:rsidP="0056573A">
      <w:pPr>
        <w:jc w:val="both"/>
        <w:rPr>
          <w:lang w:val="es-ES"/>
        </w:rPr>
      </w:pPr>
      <w:r>
        <w:rPr>
          <w:b/>
          <w:bCs/>
          <w:noProof/>
          <w:lang w:val="en-US"/>
        </w:rPr>
        <w:lastRenderedPageBreak/>
        <w:drawing>
          <wp:anchor distT="0" distB="0" distL="114300" distR="114300" simplePos="0" relativeHeight="251669504" behindDoc="1" locked="0" layoutInCell="1" allowOverlap="1" wp14:anchorId="5AD780AB" wp14:editId="187004C1">
            <wp:simplePos x="0" y="0"/>
            <wp:positionH relativeFrom="page">
              <wp:posOffset>260985</wp:posOffset>
            </wp:positionH>
            <wp:positionV relativeFrom="paragraph">
              <wp:posOffset>-10160</wp:posOffset>
            </wp:positionV>
            <wp:extent cx="7315835" cy="8086725"/>
            <wp:effectExtent l="209550" t="190500" r="208915" b="2000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justicia, la igualdad, el conocimiento, la libertad y la paz, dentro de un marco jurídico, democrático y participativo que garantice un orden político, económico y social justo, y comprometido a impulsar la integración de la comunidad latinoamericana.</w:t>
      </w:r>
    </w:p>
    <w:p w:rsidR="0056573A" w:rsidRPr="0056573A" w:rsidRDefault="0056573A" w:rsidP="0056573A">
      <w:pPr>
        <w:jc w:val="both"/>
      </w:pPr>
    </w:p>
    <w:p w:rsidR="0056573A" w:rsidRPr="0056573A" w:rsidRDefault="0056573A" w:rsidP="0056573A">
      <w:pPr>
        <w:jc w:val="both"/>
      </w:pPr>
      <w:r w:rsidRPr="0056573A">
        <w:rPr>
          <w:lang w:val="es-ES"/>
        </w:rPr>
        <w:t>En la Constitución Política de Colombia de 1991 se introdujo una figura encargada de la protección de los derechos humanos: El Defensor del Pueblo.</w:t>
      </w:r>
      <w:bookmarkStart w:id="5" w:name="_ftnref4"/>
      <w:r w:rsidRPr="0056573A">
        <w:rPr>
          <w:lang w:val="es-ES"/>
        </w:rPr>
        <w:t> Bajo la responsabilidad del P</w:t>
      </w:r>
      <w:r w:rsidR="00C41210">
        <w:rPr>
          <w:lang w:val="es-ES"/>
        </w:rPr>
        <w:t>rocurador </w:t>
      </w:r>
      <w:r w:rsidRPr="0056573A">
        <w:rPr>
          <w:lang w:val="es-ES"/>
        </w:rPr>
        <w:t>de la Nación. (Título X, Capitulo 2, Art. 277). </w:t>
      </w:r>
    </w:p>
    <w:p w:rsidR="0056573A" w:rsidRPr="0056573A" w:rsidRDefault="0056573A" w:rsidP="0056573A">
      <w:pPr>
        <w:jc w:val="both"/>
      </w:pPr>
    </w:p>
    <w:p w:rsidR="0056573A" w:rsidRPr="0056573A" w:rsidRDefault="0056573A" w:rsidP="0056573A">
      <w:pPr>
        <w:jc w:val="both"/>
      </w:pPr>
      <w:r w:rsidRPr="0056573A">
        <w:rPr>
          <w:lang w:val="es-ES"/>
        </w:rPr>
        <w:t>Se encuentra además la Ley 1098 del 8 de noviembre de 2006, por la cual se expide el Código de la Infancia y la Adolescencia cuyo objeto citado en el artículo 2°es el siguiente: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bookmarkStart w:id="6" w:name="_ftnref5"/>
      <w:r w:rsidRPr="0056573A">
        <w:rPr>
          <w:lang w:val="es-ES"/>
        </w:rPr>
        <w:t xml:space="preserve">. Y en su artículo 3° manifiesta que son sujetos </w:t>
      </w:r>
      <w:r w:rsidR="00C41210">
        <w:rPr>
          <w:lang w:val="es-ES"/>
        </w:rPr>
        <w:t xml:space="preserve">titulares de esta ley </w:t>
      </w:r>
      <w:proofErr w:type="gramStart"/>
      <w:r w:rsidR="00C41210">
        <w:rPr>
          <w:lang w:val="es-ES"/>
        </w:rPr>
        <w:t>toda las </w:t>
      </w:r>
      <w:r w:rsidRPr="0056573A">
        <w:rPr>
          <w:lang w:val="es-ES"/>
        </w:rPr>
        <w:t>personas menores</w:t>
      </w:r>
      <w:proofErr w:type="gramEnd"/>
      <w:r w:rsidRPr="0056573A">
        <w:rPr>
          <w:lang w:val="es-ES"/>
        </w:rPr>
        <w:t xml:space="preserve"> de 18 años, donde explica: se entiende por niño o niña las personas entre los 0 y los 12 años de edad y por adolescente las personas entre los 12 y 18 años de edad.</w:t>
      </w:r>
    </w:p>
    <w:p w:rsidR="0056573A" w:rsidRPr="0056573A" w:rsidRDefault="0056573A" w:rsidP="0056573A">
      <w:pPr>
        <w:jc w:val="both"/>
      </w:pPr>
    </w:p>
    <w:p w:rsidR="0056573A" w:rsidRPr="0056573A" w:rsidRDefault="0056573A" w:rsidP="0056573A">
      <w:pPr>
        <w:jc w:val="both"/>
      </w:pPr>
      <w:r w:rsidRPr="0056573A">
        <w:rPr>
          <w:lang w:val="es-ES"/>
        </w:rPr>
        <w:t xml:space="preserve">Por otra </w:t>
      </w:r>
      <w:proofErr w:type="gramStart"/>
      <w:r w:rsidRPr="0056573A">
        <w:rPr>
          <w:lang w:val="es-ES"/>
        </w:rPr>
        <w:t>parte</w:t>
      </w:r>
      <w:proofErr w:type="gramEnd"/>
      <w:r w:rsidRPr="0056573A">
        <w:rPr>
          <w:lang w:val="es-ES"/>
        </w:rPr>
        <w:t xml:space="preserve"> atendiendo al llamamiento de la Conferencia Mundial, la Asamblea General en 1994 proclamó el período comprendido entre 1995 a 2004 Decenio de las Naciones Unidas para la educación en la esfera de los derechos humanos. La Asamblea afirmó que “la educación en la esfera de los derechos humanos no debe circunscribirse al suministro de </w:t>
      </w:r>
      <w:proofErr w:type="gramStart"/>
      <w:r w:rsidRPr="0056573A">
        <w:rPr>
          <w:lang w:val="es-ES"/>
        </w:rPr>
        <w:t>información</w:t>
      </w:r>
      <w:proofErr w:type="gramEnd"/>
      <w:r w:rsidRPr="0056573A">
        <w:rPr>
          <w:lang w:val="es-ES"/>
        </w:rPr>
        <w:t xml:space="preserve"> sino que debe constituir un proceso integral que se prolongue toda la vida mediante el cual las personas de todos los niveles de desarrollo y de todos los estratos de la sociedad aprendan a respetar la dignidad del prójimo y cuáles son los medios y mecanismos de velar por ese respeto en todas las sociedades”</w:t>
      </w:r>
      <w:bookmarkStart w:id="7" w:name="_ftnref6"/>
      <w:r w:rsidRPr="0056573A">
        <w:rPr>
          <w:lang w:val="es-ES"/>
        </w:rPr>
        <w:t>.</w:t>
      </w:r>
    </w:p>
    <w:p w:rsidR="0056573A" w:rsidRPr="0056573A" w:rsidRDefault="0056573A" w:rsidP="0056573A">
      <w:pPr>
        <w:jc w:val="both"/>
      </w:pPr>
    </w:p>
    <w:p w:rsidR="0056573A" w:rsidRPr="0056573A" w:rsidRDefault="0056573A" w:rsidP="0056573A">
      <w:pPr>
        <w:jc w:val="both"/>
      </w:pPr>
      <w:r w:rsidRPr="0056573A">
        <w:rPr>
          <w:lang w:val="es-ES"/>
        </w:rPr>
        <w:t>Se evidencia así que los derechos humanos están inherentes a la escuela, a la educación y todos los espacios de aprendizaje como es mencionado por el Ministerio de Educación Nacional República de Colombia: “Desde la </w:t>
      </w:r>
      <w:r w:rsidRPr="0056573A">
        <w:rPr>
          <w:i/>
          <w:iCs/>
          <w:lang w:val="es-ES"/>
        </w:rPr>
        <w:t>Declaración Universal de los Derechos Humanos</w:t>
      </w:r>
      <w:r w:rsidRPr="0056573A">
        <w:rPr>
          <w:lang w:val="es-ES"/>
        </w:rPr>
        <w:t xml:space="preserve">, proclamada por la Asamblea General de las Naciones Unidas en 1948, los derechos humanos y la educación se encuentran estrechamente ligados. En este documento no solamente se establece la educación como un derecho humano universal, sino </w:t>
      </w:r>
      <w:proofErr w:type="gramStart"/>
      <w:r w:rsidRPr="0056573A">
        <w:rPr>
          <w:lang w:val="es-ES"/>
        </w:rPr>
        <w:t>que</w:t>
      </w:r>
      <w:proofErr w:type="gramEnd"/>
      <w:r w:rsidRPr="0056573A">
        <w:rPr>
          <w:lang w:val="es-ES"/>
        </w:rPr>
        <w:t xml:space="preserve"> además, el Artículo 26 establece que:</w:t>
      </w:r>
    </w:p>
    <w:p w:rsidR="0056573A" w:rsidRPr="0056573A" w:rsidRDefault="0056573A" w:rsidP="0056573A">
      <w:pPr>
        <w:jc w:val="both"/>
      </w:pPr>
    </w:p>
    <w:p w:rsidR="008003B8" w:rsidRDefault="008003B8" w:rsidP="0056573A">
      <w:pPr>
        <w:jc w:val="both"/>
        <w:rPr>
          <w:lang w:val="es-ES"/>
        </w:rPr>
      </w:pPr>
    </w:p>
    <w:p w:rsidR="008003B8" w:rsidRDefault="00724B65" w:rsidP="0056573A">
      <w:pPr>
        <w:jc w:val="both"/>
        <w:rPr>
          <w:lang w:val="es-ES"/>
        </w:rPr>
      </w:pPr>
      <w:r>
        <w:rPr>
          <w:b/>
          <w:bCs/>
          <w:noProof/>
          <w:lang w:val="en-US"/>
        </w:rPr>
        <w:lastRenderedPageBreak/>
        <w:drawing>
          <wp:anchor distT="0" distB="0" distL="114300" distR="114300" simplePos="0" relativeHeight="251671552" behindDoc="1" locked="0" layoutInCell="1" allowOverlap="1" wp14:anchorId="1C73116B" wp14:editId="056FFD48">
            <wp:simplePos x="0" y="0"/>
            <wp:positionH relativeFrom="page">
              <wp:align>right</wp:align>
            </wp:positionH>
            <wp:positionV relativeFrom="paragraph">
              <wp:posOffset>8890</wp:posOffset>
            </wp:positionV>
            <wp:extent cx="7315835" cy="8086725"/>
            <wp:effectExtent l="209550" t="190500" r="208915" b="2000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bookmarkStart w:id="8" w:name="_ftnref7"/>
    </w:p>
    <w:p w:rsidR="0056573A" w:rsidRPr="0056573A" w:rsidRDefault="0056573A" w:rsidP="0056573A">
      <w:pPr>
        <w:jc w:val="both"/>
      </w:pPr>
    </w:p>
    <w:p w:rsidR="0056573A" w:rsidRPr="0056573A" w:rsidRDefault="0056573A" w:rsidP="0056573A">
      <w:pPr>
        <w:jc w:val="both"/>
      </w:pPr>
      <w:r w:rsidRPr="0056573A">
        <w:rPr>
          <w:lang w:val="es-ES"/>
        </w:rPr>
        <w:t>Desde 1950 se inicia un arduo trabajo para la educación en derechos humanos, especialmente en las escuelas, pero en a finales del siglo XX e inicio del XXI, que se emprenden una serie de acciones a nivel internacional, nacional y local buscando el mejoramiento de la calidad de educación y el fomento de una cultura democrática, pacífica y respetuosa de los derechos humanos.</w:t>
      </w:r>
    </w:p>
    <w:p w:rsidR="0056573A" w:rsidRPr="0056573A" w:rsidRDefault="0056573A" w:rsidP="0056573A">
      <w:pPr>
        <w:jc w:val="both"/>
      </w:pPr>
    </w:p>
    <w:p w:rsidR="0056573A" w:rsidRPr="0056573A" w:rsidRDefault="0056573A" w:rsidP="0056573A">
      <w:pPr>
        <w:jc w:val="both"/>
      </w:pPr>
      <w:r w:rsidRPr="0056573A">
        <w:rPr>
          <w:lang w:val="es-ES"/>
        </w:rPr>
        <w:t xml:space="preserve">Por otra </w:t>
      </w:r>
      <w:proofErr w:type="gramStart"/>
      <w:r w:rsidRPr="0056573A">
        <w:rPr>
          <w:lang w:val="es-ES"/>
        </w:rPr>
        <w:t>parte</w:t>
      </w:r>
      <w:proofErr w:type="gramEnd"/>
      <w:r w:rsidRPr="0056573A">
        <w:rPr>
          <w:lang w:val="es-ES"/>
        </w:rPr>
        <w:t xml:space="preserve"> a nivel nacional la relación entre la educación y la promoción de los derechos humanos en Colombia no ha sido ajena a estas reflexiones y exigencias sobre educación a nivel mundial. Desde la </w:t>
      </w:r>
      <w:r w:rsidRPr="0056573A">
        <w:rPr>
          <w:i/>
          <w:iCs/>
          <w:lang w:val="es-ES"/>
        </w:rPr>
        <w:t>Constitución colombiana </w:t>
      </w:r>
      <w:r w:rsidRPr="0056573A">
        <w:rPr>
          <w:lang w:val="es-ES"/>
        </w:rPr>
        <w:t>de 1991 (</w:t>
      </w:r>
      <w:r w:rsidRPr="0056573A">
        <w:rPr>
          <w:i/>
          <w:iCs/>
          <w:lang w:val="es-ES"/>
        </w:rPr>
        <w:t>Artículo 67)</w:t>
      </w:r>
      <w:r w:rsidRPr="0056573A">
        <w:rPr>
          <w:lang w:val="es-ES"/>
        </w:rPr>
        <w:t>, se dispone que la educación</w:t>
      </w:r>
    </w:p>
    <w:p w:rsidR="0056573A" w:rsidRPr="0056573A" w:rsidRDefault="0056573A" w:rsidP="0056573A">
      <w:pPr>
        <w:jc w:val="both"/>
      </w:pPr>
    </w:p>
    <w:p w:rsidR="0056573A" w:rsidRPr="0056573A" w:rsidRDefault="0056573A" w:rsidP="0056573A">
      <w:pPr>
        <w:jc w:val="both"/>
      </w:pPr>
      <w:r w:rsidRPr="0056573A">
        <w:rPr>
          <w:lang w:val="es-ES"/>
        </w:rPr>
        <w:t>“Formará al colombiano en el respeto a los derechos humanos, a la paz y a la democracia”. En este </w:t>
      </w:r>
      <w:r w:rsidRPr="0056573A">
        <w:rPr>
          <w:i/>
          <w:iCs/>
          <w:lang w:val="es-ES"/>
        </w:rPr>
        <w:t>Artículo </w:t>
      </w:r>
      <w:r w:rsidRPr="0056573A">
        <w:rPr>
          <w:lang w:val="es-ES"/>
        </w:rPr>
        <w:t>se le da a la educación un sentido amplio que incluye las dimensiones ética, política y social, en pro de que las personas crezcan en: “dignidad, en libertad, en derechos y deberes, pero principalmente, en estimular una conciencia vivificadora de la construcción de la paz como valor supremo de la humanidad”</w:t>
      </w:r>
      <w:bookmarkStart w:id="9" w:name="_ftnref8"/>
      <w:r w:rsidR="00DF72DA">
        <w:rPr>
          <w:lang w:val="es-ES"/>
        </w:rPr>
        <w:t>.</w:t>
      </w:r>
    </w:p>
    <w:p w:rsidR="0056573A" w:rsidRPr="0056573A" w:rsidRDefault="0056573A" w:rsidP="0056573A">
      <w:pPr>
        <w:jc w:val="both"/>
      </w:pPr>
    </w:p>
    <w:p w:rsidR="0056573A" w:rsidRPr="0056573A" w:rsidRDefault="0056573A" w:rsidP="0056573A">
      <w:pPr>
        <w:jc w:val="both"/>
      </w:pPr>
      <w:r w:rsidRPr="0056573A">
        <w:rPr>
          <w:lang w:val="es-ES"/>
        </w:rPr>
        <w:t>En consecuencia, la </w:t>
      </w:r>
      <w:r w:rsidRPr="0056573A">
        <w:rPr>
          <w:i/>
          <w:iCs/>
          <w:lang w:val="es-ES"/>
        </w:rPr>
        <w:t>Ley General de Educación </w:t>
      </w:r>
      <w:r w:rsidR="00C41210">
        <w:rPr>
          <w:lang w:val="es-ES"/>
        </w:rPr>
        <w:t xml:space="preserve">(115 de 1994) y Decreto 1075 del (2015), </w:t>
      </w:r>
      <w:r w:rsidRPr="0056573A">
        <w:rPr>
          <w:lang w:val="es-ES"/>
        </w:rPr>
        <w:t>define la educación como: “… un proceso de formación permanente, personal, cultural y social que se fundamenta en una concepción integral de la persona humana, de su dignidad, de</w:t>
      </w:r>
      <w:bookmarkStart w:id="10" w:name="_ftnref9"/>
      <w:r w:rsidR="00C41210">
        <w:rPr>
          <w:lang w:val="es-ES"/>
        </w:rPr>
        <w:t xml:space="preserve"> sus derechos y de sus deberes”</w:t>
      </w:r>
      <w:r w:rsidRPr="0056573A">
        <w:rPr>
          <w:lang w:val="es-ES"/>
        </w:rPr>
        <w:t> y, en el </w:t>
      </w:r>
      <w:r w:rsidRPr="0056573A">
        <w:rPr>
          <w:i/>
          <w:iCs/>
          <w:lang w:val="es-ES"/>
        </w:rPr>
        <w:t>Artículo 14, </w:t>
      </w:r>
      <w:r w:rsidRPr="0056573A">
        <w:rPr>
          <w:lang w:val="es-ES"/>
        </w:rPr>
        <w:t>establece la obligatoriedad de “la educación para la justicia, la paz, la democracia, la solidaridad, la confraternidad, el cooperativismo y, en general, la formación en valores humanos”</w:t>
      </w:r>
      <w:bookmarkStart w:id="11" w:name="_ftnref10"/>
      <w:r w:rsidR="00DF72DA">
        <w:rPr>
          <w:lang w:val="es-ES"/>
        </w:rPr>
        <w:t>.</w:t>
      </w:r>
    </w:p>
    <w:p w:rsidR="0056573A" w:rsidRPr="0056573A" w:rsidRDefault="0056573A" w:rsidP="0056573A">
      <w:pPr>
        <w:jc w:val="both"/>
      </w:pPr>
    </w:p>
    <w:p w:rsidR="0056573A" w:rsidRPr="0056573A" w:rsidRDefault="0056573A" w:rsidP="0056573A">
      <w:pPr>
        <w:jc w:val="both"/>
      </w:pPr>
      <w:r w:rsidRPr="0056573A">
        <w:rPr>
          <w:lang w:val="es-ES"/>
        </w:rPr>
        <w:t>A partir de la Ley General de Educación, en la educación formal, el Ministerio elabora propuestas dirigidas directa o indirectamente a la educación en derechos humanos. Desarrolla los lineamientos curriculares para las áreas obligatorias de ciencias sociales, ética y valores y constitución política y democracia; a la vez se promueve la educación en derechos humanos los cuales deben ser desarrollados en dichas áreas y deben hacer parte de los proyectos pedagógicos.</w:t>
      </w:r>
    </w:p>
    <w:p w:rsidR="008003B8" w:rsidRDefault="008003B8" w:rsidP="0056573A">
      <w:pPr>
        <w:jc w:val="both"/>
        <w:rPr>
          <w:lang w:val="es-ES"/>
        </w:rPr>
      </w:pPr>
    </w:p>
    <w:p w:rsidR="008003B8" w:rsidRDefault="00724B65" w:rsidP="0056573A">
      <w:pPr>
        <w:jc w:val="both"/>
        <w:rPr>
          <w:lang w:val="es-ES"/>
        </w:rPr>
      </w:pPr>
      <w:r>
        <w:rPr>
          <w:b/>
          <w:bCs/>
          <w:noProof/>
          <w:lang w:val="en-US"/>
        </w:rPr>
        <w:lastRenderedPageBreak/>
        <w:drawing>
          <wp:anchor distT="0" distB="0" distL="114300" distR="114300" simplePos="0" relativeHeight="251673600" behindDoc="1" locked="0" layoutInCell="1" allowOverlap="1" wp14:anchorId="34546A9B" wp14:editId="258A7FAC">
            <wp:simplePos x="0" y="0"/>
            <wp:positionH relativeFrom="page">
              <wp:align>right</wp:align>
            </wp:positionH>
            <wp:positionV relativeFrom="paragraph">
              <wp:posOffset>-38735</wp:posOffset>
            </wp:positionV>
            <wp:extent cx="7315835" cy="8086725"/>
            <wp:effectExtent l="209550" t="190500" r="208915" b="2000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Además de socializar y acompañar la apropiación de los estándares y la consolidación de un sistema de evaluación, que posibilite orientar acciones de mejoramiento en los establecimientos educativos, el Ministerio entiende la importancia de promover programas para el desarrollo de competencias; con el fin de aunar esfuerzos para el desarrollo de estrategias orientadas a la construcción de ciudadanía desde sus ámbitos de acción, así como de continuar con la implementación de los temas transversales: Educación para la Sexualidad y la Construcción de Ciudadanía, Educación para el Ejercicio de los Derechos Humanos y Educación Ambiental. Estos proyectos hacen posible la integración de diversos saberes en el desarrollo de competencias.</w:t>
      </w:r>
    </w:p>
    <w:p w:rsidR="0056573A" w:rsidRPr="0056573A" w:rsidRDefault="0056573A" w:rsidP="0056573A">
      <w:pPr>
        <w:jc w:val="both"/>
      </w:pPr>
    </w:p>
    <w:p w:rsidR="0056573A" w:rsidRPr="0056573A" w:rsidRDefault="0056573A" w:rsidP="0056573A">
      <w:pPr>
        <w:jc w:val="both"/>
      </w:pPr>
      <w:r w:rsidRPr="0056573A">
        <w:rPr>
          <w:lang w:val="es-ES"/>
        </w:rPr>
        <w:t>Atendiendo a las prioridades de la política de calidad y acorde con los avances que para ese momento tenía el Plan Nacional de Educación para el Ejercicio de los Derechos Humanos –</w:t>
      </w:r>
      <w:proofErr w:type="spellStart"/>
      <w:r w:rsidRPr="0056573A">
        <w:rPr>
          <w:lang w:val="es-ES"/>
        </w:rPr>
        <w:t>Planedh</w:t>
      </w:r>
      <w:proofErr w:type="spellEnd"/>
      <w:r w:rsidRPr="0056573A">
        <w:rPr>
          <w:lang w:val="es-ES"/>
        </w:rPr>
        <w:t>-, el Ministerio de Educación diseña el Proyecto Piloto de Educación para el Ejercicio de los Derechos Humanos y lo estructura en tres componentes: pedagógico, formación de formadores y redes de apoyo y soporte institucional comenzando su ejecución en el 2005.</w:t>
      </w:r>
    </w:p>
    <w:p w:rsidR="0056573A" w:rsidRPr="0056573A" w:rsidRDefault="0056573A" w:rsidP="0056573A">
      <w:pPr>
        <w:jc w:val="both"/>
      </w:pPr>
    </w:p>
    <w:p w:rsidR="0056573A" w:rsidRPr="0056573A" w:rsidRDefault="0056573A" w:rsidP="0056573A">
      <w:pPr>
        <w:jc w:val="both"/>
      </w:pPr>
      <w:r w:rsidRPr="0056573A">
        <w:rPr>
          <w:lang w:val="es-ES"/>
        </w:rPr>
        <w:t>Es así como en desarrollo del Proyecto Piloto de Educación para el Ejercicio de los Derechos Humanos se construyó la propuesta contenida en las orientaciones pedagógicas, con las que el Ministerio de Educación Nacional brinda referentes conceptuales, pedagógicos y metodológicos para la implementación del Programa de Educación para el Ejercicio de los Derechos Humanos en las instituciones educativas del país.</w:t>
      </w:r>
    </w:p>
    <w:p w:rsidR="0056573A" w:rsidRPr="0056573A" w:rsidRDefault="0056573A" w:rsidP="0056573A">
      <w:pPr>
        <w:jc w:val="both"/>
      </w:pPr>
    </w:p>
    <w:p w:rsidR="0056573A" w:rsidRPr="0056573A" w:rsidRDefault="0056573A" w:rsidP="0056573A">
      <w:pPr>
        <w:jc w:val="both"/>
      </w:pPr>
      <w:r w:rsidRPr="0056573A">
        <w:rPr>
          <w:lang w:val="es-ES"/>
        </w:rPr>
        <w:t>Por esta razón, en l</w:t>
      </w:r>
      <w:r w:rsidR="00A0078D">
        <w:rPr>
          <w:lang w:val="es-ES"/>
        </w:rPr>
        <w:t>a Institución Educativa Gibraltar</w:t>
      </w:r>
      <w:r w:rsidRPr="0056573A">
        <w:rPr>
          <w:lang w:val="es-ES"/>
        </w:rPr>
        <w:t>; como parte de la Secreta</w:t>
      </w:r>
      <w:r w:rsidR="00A0078D">
        <w:rPr>
          <w:lang w:val="es-ES"/>
        </w:rPr>
        <w:t>ria de Educación de Toledo</w:t>
      </w:r>
      <w:r w:rsidRPr="0056573A">
        <w:rPr>
          <w:lang w:val="es-ES"/>
        </w:rPr>
        <w:t>, se ha interesado por la educación en derechos humanos,</w:t>
      </w:r>
    </w:p>
    <w:p w:rsidR="0056573A" w:rsidRPr="0056573A" w:rsidRDefault="0056573A" w:rsidP="0056573A">
      <w:pPr>
        <w:jc w:val="both"/>
      </w:pPr>
      <w:r w:rsidRPr="0056573A">
        <w:rPr>
          <w:lang w:val="es-ES"/>
        </w:rPr>
        <w:t>Para que el p</w:t>
      </w:r>
      <w:r w:rsidR="00C41210">
        <w:rPr>
          <w:lang w:val="es-ES"/>
        </w:rPr>
        <w:t>royecto planteado sea coherente</w:t>
      </w:r>
      <w:r w:rsidRPr="0056573A">
        <w:rPr>
          <w:lang w:val="es-ES"/>
        </w:rPr>
        <w:t xml:space="preserve"> en sus conclusiones, los actores quisieron manifestar, que se plantearán de manera concreta los siguientes conceptos:</w:t>
      </w:r>
    </w:p>
    <w:p w:rsidR="0056573A" w:rsidRPr="0056573A" w:rsidRDefault="0056573A" w:rsidP="0056573A">
      <w:pPr>
        <w:jc w:val="both"/>
      </w:pPr>
    </w:p>
    <w:p w:rsidR="0056573A" w:rsidRDefault="0056573A" w:rsidP="0056573A">
      <w:pPr>
        <w:jc w:val="both"/>
        <w:rPr>
          <w:b/>
          <w:bCs/>
          <w:lang w:val="es-ES"/>
        </w:rPr>
      </w:pPr>
      <w:r w:rsidRPr="0056573A">
        <w:rPr>
          <w:b/>
          <w:bCs/>
          <w:lang w:val="es-ES"/>
        </w:rPr>
        <w:t>Educación:</w:t>
      </w:r>
    </w:p>
    <w:p w:rsidR="00A0078D" w:rsidRPr="0056573A" w:rsidRDefault="00A0078D" w:rsidP="0056573A">
      <w:pPr>
        <w:jc w:val="both"/>
      </w:pPr>
    </w:p>
    <w:p w:rsidR="008003B8" w:rsidRDefault="0056573A" w:rsidP="0056573A">
      <w:pPr>
        <w:jc w:val="both"/>
        <w:rPr>
          <w:lang w:val="es-ES"/>
        </w:rPr>
      </w:pPr>
      <w:r w:rsidRPr="0056573A">
        <w:rPr>
          <w:i/>
          <w:iCs/>
          <w:lang w:val="es-ES"/>
        </w:rPr>
        <w:t>Según la Ley General de Educación</w:t>
      </w:r>
      <w:r w:rsidRPr="0056573A">
        <w:rPr>
          <w:lang w:val="es-ES"/>
        </w:rPr>
        <w:t>, entendemos la educación como: “… un proceso de formación permanente, personal, cultural y social que se fundamenta en una concepción integral de la persona humana, de su dignidad, de sus derechos y de sus deberes”.</w:t>
      </w:r>
      <w:bookmarkStart w:id="12" w:name="_ftnref11"/>
      <w:r w:rsidR="00A0078D">
        <w:rPr>
          <w:lang w:val="es-ES"/>
        </w:rPr>
        <w:t xml:space="preserve"> </w:t>
      </w:r>
      <w:hyperlink r:id="rId17" w:anchor="_ftn11" w:history="1"/>
      <w:r w:rsidRPr="0056573A">
        <w:rPr>
          <w:lang w:val="es-ES"/>
        </w:rPr>
        <w:t>Esta definición de educación es un punto de partida para pensarla como un proceso que hace parte de las prácticas sociales y las significaciones culturales construidas por las personas y las comunidad</w:t>
      </w:r>
      <w:r w:rsidR="000439F0">
        <w:rPr>
          <w:lang w:val="es-ES"/>
        </w:rPr>
        <w:t>es en el implicadas, en el que,</w:t>
      </w:r>
    </w:p>
    <w:p w:rsidR="008003B8" w:rsidRDefault="00724B65" w:rsidP="0056573A">
      <w:pPr>
        <w:jc w:val="both"/>
        <w:rPr>
          <w:lang w:val="es-ES"/>
        </w:rPr>
      </w:pPr>
      <w:r>
        <w:rPr>
          <w:b/>
          <w:bCs/>
          <w:noProof/>
          <w:lang w:val="en-US"/>
        </w:rPr>
        <w:lastRenderedPageBreak/>
        <w:drawing>
          <wp:anchor distT="0" distB="0" distL="114300" distR="114300" simplePos="0" relativeHeight="251675648" behindDoc="1" locked="0" layoutInCell="1" allowOverlap="1" wp14:anchorId="4D50A846" wp14:editId="2A546783">
            <wp:simplePos x="0" y="0"/>
            <wp:positionH relativeFrom="page">
              <wp:align>right</wp:align>
            </wp:positionH>
            <wp:positionV relativeFrom="paragraph">
              <wp:posOffset>8890</wp:posOffset>
            </wp:positionV>
            <wp:extent cx="7315835" cy="8086725"/>
            <wp:effectExtent l="209550" t="190500" r="208915" b="2000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los derechos humanos pueden constituirse en reguladores de las relaciones para mejorar la educación.</w:t>
      </w:r>
    </w:p>
    <w:p w:rsidR="0056573A" w:rsidRPr="0056573A" w:rsidRDefault="0056573A" w:rsidP="0056573A">
      <w:pPr>
        <w:jc w:val="both"/>
      </w:pPr>
    </w:p>
    <w:p w:rsidR="0056573A" w:rsidRPr="0056573A" w:rsidRDefault="0056573A" w:rsidP="0056573A">
      <w:pPr>
        <w:jc w:val="both"/>
      </w:pPr>
      <w:r w:rsidRPr="0056573A">
        <w:rPr>
          <w:b/>
          <w:bCs/>
          <w:lang w:val="es-ES"/>
        </w:rPr>
        <w:t>Derechos humanos:</w:t>
      </w:r>
    </w:p>
    <w:p w:rsidR="0056573A" w:rsidRPr="0056573A" w:rsidRDefault="0056573A" w:rsidP="0056573A">
      <w:pPr>
        <w:jc w:val="both"/>
      </w:pPr>
    </w:p>
    <w:p w:rsidR="0056573A" w:rsidRPr="0056573A" w:rsidRDefault="0056573A" w:rsidP="0056573A">
      <w:pPr>
        <w:jc w:val="both"/>
      </w:pPr>
      <w:r w:rsidRPr="0056573A">
        <w:rPr>
          <w:lang w:val="es-ES"/>
        </w:rPr>
        <w:t>Por derechos humanos se entiende en general aquellos que son inherentes al ser humano. La noción de derechos humanos entraña el reconocimiento de que todo ser humano es acreedor al disfrute de sus derechos humanos sin distinción por motivos de raza, color, sexo, idioma, religión, opinión política o de otra índole, origen nacional o social, posición económica, nacimiento u otra condición.</w:t>
      </w:r>
    </w:p>
    <w:p w:rsidR="0056573A" w:rsidRPr="0056573A" w:rsidRDefault="0056573A" w:rsidP="0056573A">
      <w:pPr>
        <w:jc w:val="both"/>
      </w:pPr>
    </w:p>
    <w:p w:rsidR="0056573A" w:rsidRPr="0056573A" w:rsidRDefault="0056573A" w:rsidP="0056573A">
      <w:pPr>
        <w:jc w:val="both"/>
      </w:pPr>
      <w:r w:rsidRPr="0056573A">
        <w:rPr>
          <w:lang w:val="es-ES"/>
        </w:rPr>
        <w:t>Los derechos humanos se hallan garantizados jurídicamente por la </w:t>
      </w:r>
      <w:r w:rsidRPr="0056573A">
        <w:rPr>
          <w:i/>
          <w:iCs/>
          <w:lang w:val="es-ES"/>
        </w:rPr>
        <w:t>normativa de derechos humanos</w:t>
      </w:r>
      <w:r w:rsidRPr="0056573A">
        <w:rPr>
          <w:lang w:val="es-ES"/>
        </w:rPr>
        <w:t>, que protege a los individuos y a los grupos frente a las acciones que menoscaban las libertades fundamentales y la dignidad humana. Tienen su expresión en tratados, el derecho internacional consuetudinario, conjuntos de principios y otras fuentes de derecho. La normativa de derechos humanos obliga a los Estados a obrar de determinada forma y les prohíbe realizar ciertas actividades. Pero esta normativa no crea los derechos humanos. Los derechos humanos son facultades inherentes a toda persona como consecuencia de su condición humana. Los tratados y otras fuentes de derecho sirven en general para </w:t>
      </w:r>
      <w:r w:rsidRPr="0056573A">
        <w:rPr>
          <w:i/>
          <w:iCs/>
          <w:lang w:val="es-ES"/>
        </w:rPr>
        <w:t>proteger </w:t>
      </w:r>
      <w:r w:rsidRPr="0056573A">
        <w:rPr>
          <w:lang w:val="es-ES"/>
        </w:rPr>
        <w:t>en debida forma los derechos de individuos y grupos contra los actos de comisión o de omisión de los gobiernos que dificultan el disfrute de sus derechos humanos.</w:t>
      </w:r>
    </w:p>
    <w:p w:rsidR="0056573A" w:rsidRPr="0056573A" w:rsidRDefault="0056573A" w:rsidP="0056573A">
      <w:pPr>
        <w:jc w:val="both"/>
      </w:pPr>
    </w:p>
    <w:p w:rsidR="0056573A" w:rsidRPr="0056573A" w:rsidRDefault="0056573A" w:rsidP="0056573A">
      <w:pPr>
        <w:jc w:val="both"/>
      </w:pPr>
      <w:r w:rsidRPr="0056573A">
        <w:rPr>
          <w:lang w:val="es-ES"/>
        </w:rPr>
        <w:t>Los Derechos Humanos son un conjunto de principios, de aceptación universal, reconocidos constitucionalmente….</w:t>
      </w:r>
      <w:r w:rsidR="00C41210">
        <w:rPr>
          <w:lang w:val="es-ES"/>
        </w:rPr>
        <w:t xml:space="preserve"> </w:t>
      </w:r>
      <w:r w:rsidRPr="0056573A">
        <w:rPr>
          <w:lang w:val="es-ES"/>
        </w:rPr>
        <w:t>y garantizados jurídicamente, orientados a asegurar al ser humano su dignidad como persona, en su dimensión individual y social, material y espiritual</w:t>
      </w:r>
      <w:r w:rsidRPr="0056573A">
        <w:rPr>
          <w:lang w:val="es-MX"/>
        </w:rPr>
        <w:t>”.</w:t>
      </w:r>
    </w:p>
    <w:p w:rsidR="0056573A" w:rsidRPr="0056573A" w:rsidRDefault="0056573A" w:rsidP="0056573A">
      <w:pPr>
        <w:jc w:val="both"/>
      </w:pPr>
    </w:p>
    <w:p w:rsidR="0056573A" w:rsidRPr="0056573A" w:rsidRDefault="0056573A" w:rsidP="0056573A">
      <w:pPr>
        <w:jc w:val="both"/>
      </w:pPr>
      <w:r w:rsidRPr="0056573A">
        <w:rPr>
          <w:lang w:val="es-ES"/>
        </w:rPr>
        <w:t>Algunas de las características más importantes de los derechos humanos son las siguientes:</w:t>
      </w:r>
    </w:p>
    <w:p w:rsidR="0056573A" w:rsidRPr="0056573A" w:rsidRDefault="0056573A" w:rsidP="0056573A">
      <w:pPr>
        <w:jc w:val="both"/>
      </w:pPr>
    </w:p>
    <w:p w:rsidR="0056573A" w:rsidRPr="0056573A" w:rsidRDefault="0056573A" w:rsidP="0056573A">
      <w:pPr>
        <w:jc w:val="both"/>
      </w:pPr>
      <w:r w:rsidRPr="0056573A">
        <w:rPr>
          <w:lang w:val="es-ES"/>
        </w:rPr>
        <w:t>• Los derechos humanos se fundan en el </w:t>
      </w:r>
      <w:r w:rsidRPr="0056573A">
        <w:rPr>
          <w:b/>
          <w:bCs/>
          <w:lang w:val="es-ES"/>
        </w:rPr>
        <w:t>respeto de la dignidad y valía de cada persona;</w:t>
      </w:r>
    </w:p>
    <w:p w:rsidR="0056573A" w:rsidRPr="0056573A" w:rsidRDefault="0056573A" w:rsidP="0056573A">
      <w:pPr>
        <w:jc w:val="both"/>
      </w:pPr>
      <w:r w:rsidRPr="0056573A">
        <w:rPr>
          <w:lang w:val="es-ES"/>
        </w:rPr>
        <w:t>• Los derechos humanos son </w:t>
      </w:r>
      <w:r w:rsidRPr="0056573A">
        <w:rPr>
          <w:b/>
          <w:bCs/>
          <w:lang w:val="es-ES"/>
        </w:rPr>
        <w:t>universales, </w:t>
      </w:r>
      <w:r w:rsidRPr="0056573A">
        <w:rPr>
          <w:lang w:val="es-ES"/>
        </w:rPr>
        <w:t>lo que significa que se aplican en pie de </w:t>
      </w:r>
      <w:r w:rsidRPr="0056573A">
        <w:rPr>
          <w:b/>
          <w:bCs/>
          <w:lang w:val="es-ES"/>
        </w:rPr>
        <w:t>igualdad </w:t>
      </w:r>
      <w:r w:rsidRPr="0056573A">
        <w:rPr>
          <w:lang w:val="es-ES"/>
        </w:rPr>
        <w:t>y sin discriminación a todas las personas;</w:t>
      </w:r>
    </w:p>
    <w:p w:rsidR="008003B8" w:rsidRDefault="008003B8" w:rsidP="0056573A">
      <w:pPr>
        <w:jc w:val="both"/>
        <w:rPr>
          <w:lang w:val="es-ES"/>
        </w:rPr>
      </w:pPr>
    </w:p>
    <w:p w:rsidR="008003B8" w:rsidRDefault="008003B8" w:rsidP="0056573A">
      <w:pPr>
        <w:jc w:val="both"/>
        <w:rPr>
          <w:lang w:val="es-ES"/>
        </w:rPr>
      </w:pPr>
    </w:p>
    <w:p w:rsidR="008003B8" w:rsidRDefault="009B490D" w:rsidP="0056573A">
      <w:pPr>
        <w:jc w:val="both"/>
        <w:rPr>
          <w:lang w:val="es-ES"/>
        </w:rPr>
      </w:pPr>
      <w:r>
        <w:rPr>
          <w:b/>
          <w:bCs/>
          <w:noProof/>
          <w:lang w:val="en-US"/>
        </w:rPr>
        <w:lastRenderedPageBreak/>
        <w:drawing>
          <wp:anchor distT="0" distB="0" distL="114300" distR="114300" simplePos="0" relativeHeight="251677696" behindDoc="1" locked="0" layoutInCell="1" allowOverlap="1" wp14:anchorId="0313DD84" wp14:editId="2C25CB06">
            <wp:simplePos x="0" y="0"/>
            <wp:positionH relativeFrom="page">
              <wp:align>right</wp:align>
            </wp:positionH>
            <wp:positionV relativeFrom="paragraph">
              <wp:posOffset>-38735</wp:posOffset>
            </wp:positionV>
            <wp:extent cx="7315835" cy="8086725"/>
            <wp:effectExtent l="209550" t="190500" r="208915" b="2000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 Los derechos humanos son </w:t>
      </w:r>
      <w:r w:rsidRPr="0056573A">
        <w:rPr>
          <w:b/>
          <w:bCs/>
          <w:lang w:val="es-ES"/>
        </w:rPr>
        <w:t>inalienables</w:t>
      </w:r>
      <w:r w:rsidRPr="0056573A">
        <w:rPr>
          <w:lang w:val="es-ES"/>
        </w:rPr>
        <w:t> pues se trata de derechos que no cabe retirar a </w:t>
      </w:r>
      <w:r w:rsidRPr="0056573A">
        <w:rPr>
          <w:b/>
          <w:bCs/>
          <w:lang w:val="es-ES"/>
        </w:rPr>
        <w:t>ninguna</w:t>
      </w:r>
      <w:r w:rsidRPr="0056573A">
        <w:rPr>
          <w:lang w:val="es-ES"/>
        </w:rPr>
        <w:t xml:space="preserve"> persona; pueden limitarse en determinadas situaciones (por </w:t>
      </w:r>
      <w:proofErr w:type="gramStart"/>
      <w:r w:rsidRPr="0056573A">
        <w:rPr>
          <w:lang w:val="es-ES"/>
        </w:rPr>
        <w:t>ejemplo</w:t>
      </w:r>
      <w:proofErr w:type="gramEnd"/>
      <w:r w:rsidRPr="0056573A">
        <w:rPr>
          <w:lang w:val="es-ES"/>
        </w:rPr>
        <w:t xml:space="preserve"> el derecho a la libertad puede restringirse cuando una persona es declarada culpable por un tribunal);</w:t>
      </w:r>
    </w:p>
    <w:p w:rsidR="0056573A" w:rsidRPr="0056573A" w:rsidRDefault="0056573A" w:rsidP="0056573A">
      <w:pPr>
        <w:jc w:val="both"/>
      </w:pPr>
      <w:r w:rsidRPr="0056573A">
        <w:rPr>
          <w:lang w:val="es-ES"/>
        </w:rPr>
        <w:t>• Los derechos humanos son </w:t>
      </w:r>
      <w:r w:rsidRPr="0056573A">
        <w:rPr>
          <w:b/>
          <w:bCs/>
          <w:lang w:val="es-ES"/>
        </w:rPr>
        <w:t>indivisibles, mutuamente relacionados e interdependientes,</w:t>
      </w:r>
      <w:r w:rsidRPr="0056573A">
        <w:rPr>
          <w:lang w:val="es-ES"/>
        </w:rPr>
        <w:t> porque no basta con respetar algunos de ellos y no otros. En la práctica, la violación de un solo derecho incidirá a menudo en el respeto de otros varios. En consecuencia, debe considerarse que todos los derechos humanos tienen igual importancia y son igualmente esenciales para el respeto de la dignidad y la valía de toda persona.</w:t>
      </w:r>
      <w:bookmarkStart w:id="13" w:name="_ftnref12"/>
    </w:p>
    <w:p w:rsidR="00DE4C11" w:rsidRDefault="00DE4C11" w:rsidP="0056573A">
      <w:pPr>
        <w:jc w:val="both"/>
        <w:rPr>
          <w:b/>
          <w:bCs/>
          <w:lang w:val="es-ES"/>
        </w:rPr>
      </w:pPr>
    </w:p>
    <w:p w:rsidR="0056573A" w:rsidRPr="0056573A" w:rsidRDefault="0056573A" w:rsidP="0056573A">
      <w:pPr>
        <w:jc w:val="both"/>
      </w:pPr>
      <w:r w:rsidRPr="0056573A">
        <w:rPr>
          <w:b/>
          <w:bCs/>
          <w:lang w:val="es-ES"/>
        </w:rPr>
        <w:t>Generaciones de los derechos humanos:</w:t>
      </w:r>
    </w:p>
    <w:p w:rsidR="0056573A" w:rsidRPr="0056573A" w:rsidRDefault="0056573A" w:rsidP="0056573A">
      <w:pPr>
        <w:jc w:val="both"/>
      </w:pPr>
    </w:p>
    <w:p w:rsidR="0056573A" w:rsidRPr="0056573A" w:rsidRDefault="0056573A" w:rsidP="0056573A">
      <w:pPr>
        <w:jc w:val="both"/>
      </w:pPr>
      <w:r w:rsidRPr="0056573A">
        <w:t>·         Primera generación de derechos llamados los derechos civiles y políticos, compilados en el </w:t>
      </w:r>
      <w:r w:rsidRPr="0056573A">
        <w:rPr>
          <w:i/>
          <w:iCs/>
        </w:rPr>
        <w:t>Pacto Internacional sobre Derechos Civiles y Políticos </w:t>
      </w:r>
      <w:r w:rsidRPr="0056573A">
        <w:t>de 1966, con el cual se busca promover la participación activa de todos y todas en la elaboración de las leyes y el ejercicio del poder político.</w:t>
      </w:r>
    </w:p>
    <w:p w:rsidR="0056573A" w:rsidRPr="0056573A" w:rsidRDefault="0056573A" w:rsidP="0056573A">
      <w:pPr>
        <w:jc w:val="both"/>
      </w:pPr>
    </w:p>
    <w:p w:rsidR="0056573A" w:rsidRPr="0056573A" w:rsidRDefault="0056573A" w:rsidP="0056573A">
      <w:pPr>
        <w:jc w:val="both"/>
      </w:pPr>
      <w:r w:rsidRPr="0056573A">
        <w:t>·         Los derechos de segunda generación, consagrados en el </w:t>
      </w:r>
      <w:r w:rsidRPr="0056573A">
        <w:rPr>
          <w:i/>
          <w:iCs/>
        </w:rPr>
        <w:t>Pacto Internacional sobre Derechos</w:t>
      </w:r>
      <w:r w:rsidRPr="0056573A">
        <w:t> </w:t>
      </w:r>
      <w:r w:rsidRPr="0056573A">
        <w:rPr>
          <w:i/>
          <w:iCs/>
        </w:rPr>
        <w:t>Económicos, Sociales y Culturales</w:t>
      </w:r>
      <w:r w:rsidRPr="0056573A">
        <w:t xml:space="preserve">, también en 1966, exigen la intervención de los ciudadanos para garantizar un acceso igualitario a los derechos económicos, sociales y culturales. La creación de esta generación de derechos coincide con la ampliación del concepto de ciudadanía y con el afianzamiento de los principios de la democracia participativa. Así, se pide que los estados garanticen a todos y todas, sin distingo de clase, raza, etnia, género, religión o procedencia, los derechos a la salud, a la educación, a </w:t>
      </w:r>
      <w:proofErr w:type="gramStart"/>
      <w:r w:rsidRPr="0056573A">
        <w:t>la  protección</w:t>
      </w:r>
      <w:proofErr w:type="gramEnd"/>
      <w:r w:rsidRPr="0056573A">
        <w:t xml:space="preserve"> social, y se creen condiciones que posibiliten un ejercicio real de las libertades civiles y políticas y se promueva una vida digna para todas las personas, en la que las necesidades básicas estén aseguradas y satisfechas.</w:t>
      </w:r>
    </w:p>
    <w:p w:rsidR="0056573A" w:rsidRPr="0056573A" w:rsidRDefault="0056573A" w:rsidP="0056573A">
      <w:pPr>
        <w:jc w:val="both"/>
      </w:pPr>
    </w:p>
    <w:p w:rsidR="008003B8" w:rsidRDefault="0056573A" w:rsidP="0056573A">
      <w:pPr>
        <w:jc w:val="both"/>
      </w:pPr>
      <w:r w:rsidRPr="0056573A">
        <w:t xml:space="preserve">·          Los derechos de tercera generación, al igual que los derechos de segunda generación son derechos colectivos, pero hacen referencia a determinados grupos, tradicionalmente discriminados, </w:t>
      </w:r>
    </w:p>
    <w:p w:rsidR="006C3EE4" w:rsidRPr="0056573A" w:rsidRDefault="006C3EE4" w:rsidP="0056573A">
      <w:pPr>
        <w:jc w:val="both"/>
      </w:pPr>
      <w:r>
        <w:t>q</w:t>
      </w:r>
      <w:r w:rsidR="0056573A" w:rsidRPr="0056573A">
        <w:t>ue reclaman legítimos derechos y dentro de ellos están también los derechos al medio ambiente sano y a la paz, los cuales tienen como finalidad preservar la especie humana y proteger los derechos de las generaciones futuras. Se trata básicamente de derechos que permiten hacer frente a los peligros que surgen del uso indiscriminado de los recursos naturales, la contaminación ambiental, el armamentismo creciente y el crecimiento desordenado de la sociedad industrial.</w:t>
      </w:r>
    </w:p>
    <w:p w:rsidR="006C3EE4" w:rsidRDefault="006C3EE4" w:rsidP="0056573A">
      <w:pPr>
        <w:jc w:val="both"/>
        <w:rPr>
          <w:b/>
          <w:bCs/>
          <w:lang w:val="es-ES"/>
        </w:rPr>
      </w:pPr>
    </w:p>
    <w:p w:rsidR="0056573A" w:rsidRPr="0056573A" w:rsidRDefault="000439F0" w:rsidP="0056573A">
      <w:pPr>
        <w:jc w:val="both"/>
      </w:pPr>
      <w:r>
        <w:rPr>
          <w:b/>
          <w:bCs/>
          <w:noProof/>
          <w:lang w:val="en-US"/>
        </w:rPr>
        <w:lastRenderedPageBreak/>
        <w:drawing>
          <wp:anchor distT="0" distB="0" distL="114300" distR="114300" simplePos="0" relativeHeight="251679744" behindDoc="1" locked="0" layoutInCell="1" allowOverlap="1" wp14:anchorId="7213B03D" wp14:editId="785D0CDE">
            <wp:simplePos x="0" y="0"/>
            <wp:positionH relativeFrom="page">
              <wp:posOffset>247650</wp:posOffset>
            </wp:positionH>
            <wp:positionV relativeFrom="page">
              <wp:posOffset>1181100</wp:posOffset>
            </wp:positionV>
            <wp:extent cx="7315835" cy="8086725"/>
            <wp:effectExtent l="209550" t="190500" r="208915" b="2000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Dignidad: yo</w:t>
      </w:r>
    </w:p>
    <w:p w:rsidR="0056573A" w:rsidRPr="0056573A" w:rsidRDefault="0056573A" w:rsidP="0056573A">
      <w:pPr>
        <w:jc w:val="both"/>
      </w:pPr>
    </w:p>
    <w:p w:rsidR="0056573A" w:rsidRPr="0056573A" w:rsidRDefault="0056573A" w:rsidP="0056573A">
      <w:pPr>
        <w:jc w:val="both"/>
      </w:pPr>
      <w:r w:rsidRPr="0056573A">
        <w:rPr>
          <w:lang w:val="es-ES"/>
        </w:rPr>
        <w:t xml:space="preserve">Este concepto se apoya en las ideas de </w:t>
      </w:r>
      <w:proofErr w:type="spellStart"/>
      <w:r w:rsidRPr="0056573A">
        <w:rPr>
          <w:lang w:val="es-ES"/>
        </w:rPr>
        <w:t>Xesús</w:t>
      </w:r>
      <w:proofErr w:type="spellEnd"/>
      <w:r w:rsidRPr="0056573A">
        <w:rPr>
          <w:lang w:val="es-ES"/>
        </w:rPr>
        <w:t xml:space="preserve"> R. </w:t>
      </w:r>
      <w:proofErr w:type="spellStart"/>
      <w:r w:rsidRPr="0056573A">
        <w:rPr>
          <w:lang w:val="es-ES"/>
        </w:rPr>
        <w:t>Jares</w:t>
      </w:r>
      <w:proofErr w:type="spellEnd"/>
      <w:r w:rsidRPr="0056573A">
        <w:rPr>
          <w:lang w:val="es-ES"/>
        </w:rPr>
        <w:t>, quién expone</w:t>
      </w:r>
      <w:r w:rsidRPr="0056573A">
        <w:t xml:space="preserve"> que ningún ser humano debe ser considerado únicamente como medio. La dignidad la define como una condición moral inherente a todo ser humano sin ningún tipo de distinción; manifiesta que la declaración universal de los DDHH promueve un conjunto de valores y normas que deben conformar esa </w:t>
      </w:r>
      <w:proofErr w:type="gramStart"/>
      <w:r w:rsidRPr="0056573A">
        <w:t>dignidad</w:t>
      </w:r>
      <w:proofErr w:type="gramEnd"/>
      <w:r w:rsidRPr="0056573A">
        <w:t xml:space="preserve"> así como la vida en sociedad la cual hace referencia al mínimo inexcusable de justicia y humanidad.</w:t>
      </w:r>
    </w:p>
    <w:p w:rsidR="0056573A" w:rsidRPr="0056573A" w:rsidRDefault="0056573A" w:rsidP="0056573A">
      <w:pPr>
        <w:jc w:val="both"/>
      </w:pPr>
      <w:r w:rsidRPr="0056573A">
        <w:rPr>
          <w:lang w:val="es-ES"/>
        </w:rPr>
        <w:t>La dignidad, es el sentimiento que  hace sentir </w:t>
      </w:r>
      <w:hyperlink r:id="rId18" w:history="1">
        <w:r w:rsidRPr="00CE5AF2">
          <w:rPr>
            <w:rStyle w:val="Hipervnculo"/>
            <w:color w:val="FF0000"/>
            <w:lang w:val="es-ES"/>
          </w:rPr>
          <w:t>valioso, autónomo, libre y merecedor de respeto a cualquier ser humano para sí mismo</w:t>
        </w:r>
      </w:hyperlink>
      <w:r w:rsidRPr="0056573A">
        <w:rPr>
          <w:lang w:val="es-ES"/>
        </w:rPr>
        <w:t xml:space="preserve">, sin importar su vida material o social. Hace referencia al valor inherente al ser humano en cuanto ser racional, dotado de libertad y poder creador, pues las personas pueden modelar y mejorar sus vidas mediante la toma de decisiones y el ejercicio de su libertad. </w:t>
      </w:r>
      <w:proofErr w:type="spellStart"/>
      <w:r w:rsidRPr="0056573A">
        <w:rPr>
          <w:lang w:val="es-ES"/>
        </w:rPr>
        <w:t>Valóricamente</w:t>
      </w:r>
      <w:proofErr w:type="spellEnd"/>
      <w:r w:rsidRPr="0056573A">
        <w:rPr>
          <w:lang w:val="es-ES"/>
        </w:rPr>
        <w:t xml:space="preserve"> se tiende a afirmar que el ser humano posee dignidad por sí mismo, no viene dada por factores o individuos externos, se tiene desde el mismo instante de su nacimiento y es inalienable.</w:t>
      </w:r>
    </w:p>
    <w:p w:rsidR="0056573A" w:rsidRPr="0056573A" w:rsidRDefault="0056573A" w:rsidP="0056573A">
      <w:pPr>
        <w:jc w:val="both"/>
      </w:pPr>
      <w:r w:rsidRPr="0056573A">
        <w:rPr>
          <w:lang w:val="es-ES"/>
        </w:rPr>
        <w:t> “La </w:t>
      </w:r>
      <w:r w:rsidRPr="0056573A">
        <w:t>dignidad está vinculada al reconocimiento de los derechos fundamentales a los que todo ser humano aspira, tales como el derecho a la vida, a la libertad y a la seguridad de las personas; el derecho a un nivel de vida adecuado; el derecho a buscar asilo, y a disfrutar de él en cualquier país, en caso de persecución; el derecho a la propiedad; el derecho a la libertad de opinión y expresión; el derecho a la libertad de pensamiento, conciencia y religión; y el derecho a no ser torturado ni sometido a tratos o penas crueles, inhumanos o degradantes. Esos derechos son derechos intrínsecos que deben disfrutar todos los habitantes de la aldea mundial (mujeres, hombres, niños y todos los grupos de la sociedad, desfavorecidos o no) y no concesiones" que puedan retirarse, retenerse u otorgarse por capricho o voluntad de alguien”.</w:t>
      </w:r>
    </w:p>
    <w:p w:rsidR="0056573A" w:rsidRPr="0056573A" w:rsidRDefault="0056573A" w:rsidP="0056573A">
      <w:pPr>
        <w:jc w:val="both"/>
      </w:pPr>
    </w:p>
    <w:p w:rsidR="0056573A" w:rsidRPr="0056573A" w:rsidRDefault="0056573A" w:rsidP="0056573A">
      <w:pPr>
        <w:jc w:val="both"/>
      </w:pPr>
      <w:r w:rsidRPr="0056573A">
        <w:rPr>
          <w:b/>
          <w:bCs/>
          <w:lang w:val="es-ES"/>
        </w:rPr>
        <w:t>Educación en derechos humanos:</w:t>
      </w:r>
    </w:p>
    <w:p w:rsidR="0056573A" w:rsidRPr="0056573A" w:rsidRDefault="0056573A" w:rsidP="0056573A">
      <w:pPr>
        <w:jc w:val="both"/>
      </w:pPr>
      <w:r w:rsidRPr="0056573A">
        <w:rPr>
          <w:lang w:val="es-ES"/>
        </w:rPr>
        <w:t>En el Plan de Acción para el Decenio se da una definición del concepto de la educación en derechos humanos convenida por la comunidad internacional, es decir, basada en las disposiciones de los instrumentos internacionales de derechos humanos. De conformidad con esas disposiciones, la educación en la esfera de los derechos humanos puede definirse como “el conjunto de actividades de capacitación, difusión e información encaminadas a crear una cultura universal en la esfera de los derechos humanos, actividades que se realizan transmitiendo conocimientos y moldeando actitudes, y cuya finalidad es:</w:t>
      </w:r>
    </w:p>
    <w:p w:rsidR="0056573A" w:rsidRPr="0056573A" w:rsidRDefault="0056573A" w:rsidP="0056573A">
      <w:pPr>
        <w:jc w:val="both"/>
      </w:pPr>
      <w:r w:rsidRPr="0056573A">
        <w:rPr>
          <w:lang w:val="es-ES"/>
        </w:rPr>
        <w:t>a) Fortalecer el respeto de los derechos humanos y las libertades Fundamentales;</w:t>
      </w:r>
    </w:p>
    <w:p w:rsidR="0056573A" w:rsidRPr="0056573A" w:rsidRDefault="0056573A" w:rsidP="0056573A">
      <w:pPr>
        <w:jc w:val="both"/>
      </w:pPr>
      <w:r w:rsidRPr="0056573A">
        <w:rPr>
          <w:lang w:val="es-ES"/>
        </w:rPr>
        <w:t>b) Desarrollar plenamente la personalidad humana y el sentido de la dignidad del ser humano;</w:t>
      </w:r>
    </w:p>
    <w:p w:rsidR="0056573A" w:rsidRPr="0056573A" w:rsidRDefault="0056573A" w:rsidP="0056573A">
      <w:pPr>
        <w:jc w:val="both"/>
      </w:pPr>
      <w:r w:rsidRPr="0056573A">
        <w:rPr>
          <w:lang w:val="es-ES"/>
        </w:rPr>
        <w:t>c) Promover la comprensión, la tolerancia, la igualdad entre los sexos y la amistad entre todas las naciones, las poblaciones</w:t>
      </w:r>
    </w:p>
    <w:p w:rsidR="006C3EE4" w:rsidRDefault="009B490D" w:rsidP="0056573A">
      <w:pPr>
        <w:jc w:val="both"/>
        <w:rPr>
          <w:lang w:val="es-ES"/>
        </w:rPr>
      </w:pPr>
      <w:r>
        <w:rPr>
          <w:b/>
          <w:bCs/>
          <w:noProof/>
          <w:lang w:val="en-US"/>
        </w:rPr>
        <w:lastRenderedPageBreak/>
        <w:drawing>
          <wp:anchor distT="0" distB="0" distL="114300" distR="114300" simplePos="0" relativeHeight="251681792" behindDoc="1" locked="0" layoutInCell="1" allowOverlap="1" wp14:anchorId="68B80BE3" wp14:editId="77ACF37B">
            <wp:simplePos x="0" y="0"/>
            <wp:positionH relativeFrom="page">
              <wp:posOffset>260985</wp:posOffset>
            </wp:positionH>
            <wp:positionV relativeFrom="paragraph">
              <wp:posOffset>-10160</wp:posOffset>
            </wp:positionV>
            <wp:extent cx="7315835" cy="8086725"/>
            <wp:effectExtent l="209550" t="190500" r="208915" b="2000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56573A" w:rsidRPr="0056573A" w:rsidRDefault="0056573A" w:rsidP="0056573A">
      <w:pPr>
        <w:jc w:val="both"/>
      </w:pPr>
      <w:r w:rsidRPr="0056573A">
        <w:rPr>
          <w:lang w:val="es-ES"/>
        </w:rPr>
        <w:t>d) Facilitar la participación eficaz de todas las personas en una sociedad libre;</w:t>
      </w:r>
    </w:p>
    <w:p w:rsidR="0056573A" w:rsidRPr="0056573A" w:rsidRDefault="0056573A" w:rsidP="0056573A">
      <w:pPr>
        <w:jc w:val="both"/>
      </w:pPr>
      <w:r w:rsidRPr="0056573A">
        <w:rPr>
          <w:lang w:val="es-ES"/>
        </w:rPr>
        <w:t>e) Intensificar las actividades de las Naciones Unidas en la esfera del mantenimiento de la paz.</w:t>
      </w:r>
    </w:p>
    <w:p w:rsidR="00DE4C11" w:rsidRPr="0056573A" w:rsidRDefault="00DE4C11" w:rsidP="0056573A">
      <w:pPr>
        <w:jc w:val="both"/>
      </w:pPr>
    </w:p>
    <w:p w:rsidR="0056573A" w:rsidRPr="0056573A" w:rsidRDefault="0056573A" w:rsidP="0056573A">
      <w:pPr>
        <w:jc w:val="both"/>
      </w:pPr>
      <w:r w:rsidRPr="0056573A">
        <w:rPr>
          <w:b/>
          <w:bCs/>
          <w:lang w:val="es-ES"/>
        </w:rPr>
        <w:t>Autonomía:</w:t>
      </w:r>
    </w:p>
    <w:p w:rsidR="0056573A" w:rsidRPr="0056573A" w:rsidRDefault="0056573A" w:rsidP="0056573A">
      <w:pPr>
        <w:jc w:val="both"/>
      </w:pPr>
      <w:r w:rsidRPr="0056573A">
        <w:rPr>
          <w:lang w:val="es-ES"/>
        </w:rPr>
        <w:t>                                                                                                                                 </w:t>
      </w:r>
    </w:p>
    <w:p w:rsidR="0056573A" w:rsidRPr="0056573A" w:rsidRDefault="0056573A" w:rsidP="0056573A">
      <w:pPr>
        <w:jc w:val="both"/>
      </w:pPr>
      <w:r w:rsidRPr="0056573A">
        <w:rPr>
          <w:lang w:val="es-ES"/>
        </w:rPr>
        <w:t xml:space="preserve">Capacidad de controlar, afrontar y tomar, por propia iniciativa, decisiones personales acerca de cómo vivir de acuerdo con las normas y preferencias </w:t>
      </w:r>
      <w:proofErr w:type="gramStart"/>
      <w:r w:rsidRPr="0056573A">
        <w:rPr>
          <w:lang w:val="es-ES"/>
        </w:rPr>
        <w:t>propias</w:t>
      </w:r>
      <w:proofErr w:type="gramEnd"/>
      <w:r w:rsidRPr="0056573A">
        <w:rPr>
          <w:lang w:val="es-ES"/>
        </w:rPr>
        <w:t xml:space="preserve"> así como de desarrollar las actividades básicas de la vida diaria.</w:t>
      </w:r>
    </w:p>
    <w:p w:rsidR="0056573A" w:rsidRPr="0056573A" w:rsidRDefault="0056573A" w:rsidP="0056573A">
      <w:pPr>
        <w:jc w:val="both"/>
      </w:pPr>
    </w:p>
    <w:p w:rsidR="0056573A" w:rsidRPr="0056573A" w:rsidRDefault="0056573A" w:rsidP="0056573A">
      <w:pPr>
        <w:jc w:val="both"/>
      </w:pPr>
      <w:r w:rsidRPr="0056573A">
        <w:rPr>
          <w:b/>
          <w:bCs/>
          <w:lang w:val="es-ES"/>
        </w:rPr>
        <w:t>Competencias ciudadanas: yo</w:t>
      </w:r>
    </w:p>
    <w:p w:rsidR="0056573A" w:rsidRPr="0056573A" w:rsidRDefault="0056573A" w:rsidP="0056573A">
      <w:pPr>
        <w:jc w:val="both"/>
      </w:pPr>
    </w:p>
    <w:p w:rsidR="0056573A" w:rsidRPr="0056573A" w:rsidRDefault="0056573A" w:rsidP="0056573A">
      <w:pPr>
        <w:jc w:val="both"/>
      </w:pPr>
      <w:r w:rsidRPr="0056573A">
        <w:rPr>
          <w:lang w:val="es-ES"/>
        </w:rPr>
        <w:t>Por competencias ciudadanas se entiende el conjunto de conocimientos y de habilidades cognitivas, emocionales y comunicativas que, articulados entre sí, hacen posible que el ciudadano asuma y ejerza de manera constructiva los roles que demanda la vida en comunidad. Así, las competencias ciudadanas van de la mano del desarrollo de competencias comunicativas, cognitivas, emocionales e integradoras.</w:t>
      </w:r>
    </w:p>
    <w:p w:rsidR="0056573A" w:rsidRPr="0056573A" w:rsidRDefault="0056573A" w:rsidP="0056573A">
      <w:pPr>
        <w:jc w:val="both"/>
      </w:pPr>
      <w:r w:rsidRPr="0056573A">
        <w:rPr>
          <w:lang w:val="es-ES"/>
        </w:rPr>
        <w:t>Formar para la ciudadanía es un trabajo de equipo y no hay que delegarlo solamente a la escuela y la familia. Se aprende también por la calle, en los medios de comunicación, en las relaciones entre el Estado y la sociedad civil y en cualquier situación comunitaria. Todos esos son los textos vivos que leen nuestros jóvenes. Pero lo importante es traer estos mensajes al aula y al hogar y reflexionar sobre ellos.</w:t>
      </w:r>
    </w:p>
    <w:p w:rsidR="0056573A" w:rsidRPr="0056573A" w:rsidRDefault="0056573A" w:rsidP="0056573A">
      <w:pPr>
        <w:jc w:val="both"/>
      </w:pPr>
      <w:r w:rsidRPr="0056573A">
        <w:rPr>
          <w:b/>
          <w:bCs/>
          <w:lang w:val="es-ES"/>
        </w:rPr>
        <w:t>Estado:</w:t>
      </w:r>
    </w:p>
    <w:p w:rsidR="0056573A" w:rsidRPr="0056573A" w:rsidRDefault="00A64D35" w:rsidP="0056573A">
      <w:pPr>
        <w:jc w:val="both"/>
      </w:pPr>
      <w:hyperlink r:id="rId19" w:history="1">
        <w:r w:rsidR="0056573A" w:rsidRPr="00CE5AF2">
          <w:rPr>
            <w:rStyle w:val="Hipervnculo"/>
            <w:color w:val="FF0000"/>
            <w:lang w:val="es-ES"/>
          </w:rPr>
          <w:t>Max Weber</w:t>
        </w:r>
      </w:hyperlink>
      <w:r w:rsidR="0056573A" w:rsidRPr="0056573A">
        <w:rPr>
          <w:lang w:val="es-ES"/>
        </w:rPr>
        <w:t>, en </w:t>
      </w:r>
      <w:hyperlink r:id="rId20" w:history="1">
        <w:r w:rsidR="0056573A" w:rsidRPr="00CE5AF2">
          <w:rPr>
            <w:rStyle w:val="Hipervnculo"/>
            <w:color w:val="FF0000"/>
            <w:lang w:val="es-ES"/>
          </w:rPr>
          <w:t>1919</w:t>
        </w:r>
      </w:hyperlink>
      <w:r w:rsidR="0056573A" w:rsidRPr="0056573A">
        <w:rPr>
          <w:lang w:val="es-ES"/>
        </w:rPr>
        <w:t>, define el Estado moderno como una "asociación de dominación con carácter institucional que ha tratado, con éxito, monopolizar dentro de un territorio la violencia física legítima como medio de dominación y que, a este fin, ha reunido todos los medios materiales en manos de su dirigente y ha expropiado a todos los funcionarios estamentales que antes disponían de ellos por derecho propio, sustituyéndolos con sus propias jerarquías supremas”. Por ello se hallan dentro del Estado instituciones tales como las </w:t>
      </w:r>
      <w:hyperlink r:id="rId21" w:history="1">
        <w:r w:rsidR="0056573A" w:rsidRPr="00CE5AF2">
          <w:rPr>
            <w:rStyle w:val="Hipervnculo"/>
            <w:color w:val="FF0000"/>
            <w:lang w:val="es-ES"/>
          </w:rPr>
          <w:t>fuerzas armadas</w:t>
        </w:r>
      </w:hyperlink>
      <w:r w:rsidR="0056573A" w:rsidRPr="0056573A">
        <w:rPr>
          <w:lang w:val="es-ES"/>
        </w:rPr>
        <w:t>, la </w:t>
      </w:r>
      <w:hyperlink r:id="rId22" w:history="1">
        <w:r w:rsidR="0056573A" w:rsidRPr="00CE5AF2">
          <w:rPr>
            <w:rStyle w:val="Hipervnculo"/>
            <w:color w:val="FF0000"/>
            <w:lang w:val="es-ES"/>
          </w:rPr>
          <w:t>administración pública</w:t>
        </w:r>
      </w:hyperlink>
      <w:r w:rsidR="0056573A" w:rsidRPr="0056573A">
        <w:rPr>
          <w:lang w:val="es-ES"/>
        </w:rPr>
        <w:t>, los </w:t>
      </w:r>
      <w:hyperlink r:id="rId23" w:tooltip="Tribunal" w:history="1">
        <w:r w:rsidR="0056573A" w:rsidRPr="00CE5AF2">
          <w:rPr>
            <w:rStyle w:val="Hipervnculo"/>
            <w:color w:val="FF0000"/>
            <w:lang w:val="es-ES"/>
          </w:rPr>
          <w:t>tribunales</w:t>
        </w:r>
      </w:hyperlink>
      <w:r w:rsidR="0056573A" w:rsidRPr="0056573A">
        <w:rPr>
          <w:lang w:val="es-ES"/>
        </w:rPr>
        <w:t> y la </w:t>
      </w:r>
      <w:hyperlink r:id="rId24" w:history="1">
        <w:r w:rsidR="0056573A" w:rsidRPr="00CE5AF2">
          <w:rPr>
            <w:rStyle w:val="Hipervnculo"/>
            <w:color w:val="FF0000"/>
            <w:lang w:val="es-ES"/>
          </w:rPr>
          <w:t>policía</w:t>
        </w:r>
      </w:hyperlink>
      <w:r w:rsidR="0056573A" w:rsidRPr="0056573A">
        <w:rPr>
          <w:lang w:val="es-ES"/>
        </w:rPr>
        <w:t>, asumiendo pues el Estado las funciones de defensa, gobernación, justicia, seguridad y otras como las relaciones exteriores.</w:t>
      </w:r>
    </w:p>
    <w:p w:rsidR="006C3EE4" w:rsidRDefault="006C3EE4" w:rsidP="0056573A">
      <w:pPr>
        <w:jc w:val="both"/>
      </w:pPr>
    </w:p>
    <w:p w:rsidR="000439F0" w:rsidRDefault="000439F0" w:rsidP="0056573A">
      <w:pPr>
        <w:jc w:val="both"/>
      </w:pPr>
    </w:p>
    <w:p w:rsidR="0056573A" w:rsidRPr="0056573A" w:rsidRDefault="009B490D" w:rsidP="0056573A">
      <w:pPr>
        <w:jc w:val="both"/>
      </w:pPr>
      <w:r>
        <w:rPr>
          <w:b/>
          <w:bCs/>
          <w:noProof/>
          <w:lang w:val="en-US"/>
        </w:rPr>
        <w:lastRenderedPageBreak/>
        <w:drawing>
          <wp:anchor distT="0" distB="0" distL="114300" distR="114300" simplePos="0" relativeHeight="251683840" behindDoc="1" locked="0" layoutInCell="1" allowOverlap="1" wp14:anchorId="4105A4BA" wp14:editId="108D54E8">
            <wp:simplePos x="0" y="0"/>
            <wp:positionH relativeFrom="page">
              <wp:align>right</wp:align>
            </wp:positionH>
            <wp:positionV relativeFrom="paragraph">
              <wp:posOffset>-229235</wp:posOffset>
            </wp:positionV>
            <wp:extent cx="7315835" cy="8086725"/>
            <wp:effectExtent l="209550" t="190500" r="208915" b="2000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Participación:</w:t>
      </w:r>
    </w:p>
    <w:p w:rsidR="0056573A" w:rsidRPr="0056573A" w:rsidRDefault="0056573A" w:rsidP="0056573A">
      <w:pPr>
        <w:jc w:val="both"/>
      </w:pPr>
      <w:r w:rsidRPr="0056573A">
        <w:t xml:space="preserve">Se entiende como un proceso social a través del cual se construye con otro(a) un producto final, en el cual se exponen y se </w:t>
      </w:r>
      <w:proofErr w:type="spellStart"/>
      <w:r w:rsidRPr="0056573A">
        <w:t>concertan</w:t>
      </w:r>
      <w:proofErr w:type="spellEnd"/>
      <w:r w:rsidRPr="0056573A">
        <w:t xml:space="preserve"> ideas, que implican compromisos y responsabilidades entre los actores.</w:t>
      </w:r>
    </w:p>
    <w:p w:rsidR="00DE4C11" w:rsidRDefault="00DE4C11" w:rsidP="0056573A">
      <w:pPr>
        <w:jc w:val="both"/>
      </w:pPr>
    </w:p>
    <w:p w:rsidR="0056573A" w:rsidRDefault="0056573A" w:rsidP="0056573A">
      <w:pPr>
        <w:jc w:val="both"/>
      </w:pPr>
      <w:r w:rsidRPr="0056573A">
        <w:t>Para</w:t>
      </w:r>
      <w:r w:rsidR="00C41210">
        <w:t xml:space="preserve"> fines didácticos, se subdivide</w:t>
      </w:r>
      <w:r w:rsidRPr="0056573A">
        <w:t xml:space="preserve"> la participación ciudadana en tres campos de acción:</w:t>
      </w:r>
    </w:p>
    <w:p w:rsidR="00343301" w:rsidRPr="0056573A" w:rsidRDefault="00343301" w:rsidP="0056573A">
      <w:pPr>
        <w:jc w:val="both"/>
      </w:pPr>
    </w:p>
    <w:p w:rsidR="0056573A" w:rsidRPr="0056573A" w:rsidRDefault="0056573A" w:rsidP="0056573A">
      <w:pPr>
        <w:jc w:val="both"/>
      </w:pPr>
      <w:r w:rsidRPr="0056573A">
        <w:rPr>
          <w:b/>
          <w:bCs/>
        </w:rPr>
        <w:t>Participación Privada</w:t>
      </w:r>
    </w:p>
    <w:p w:rsidR="0056573A" w:rsidRDefault="0056573A" w:rsidP="0056573A">
      <w:pPr>
        <w:jc w:val="both"/>
      </w:pPr>
      <w:r w:rsidRPr="0056573A">
        <w:t>Es la que se realiza a nivel personal, en cuanto a cumplir algunos deberes y responsabilidades, tales como el pago de impuestos, el respeto de las leyes, el contar con un empleo para participar de la vida económica, entre otras.</w:t>
      </w:r>
    </w:p>
    <w:p w:rsidR="006C3EE4" w:rsidRPr="0056573A" w:rsidRDefault="006C3EE4" w:rsidP="0056573A">
      <w:pPr>
        <w:jc w:val="both"/>
      </w:pPr>
    </w:p>
    <w:p w:rsidR="0056573A" w:rsidRPr="0056573A" w:rsidRDefault="0056573A" w:rsidP="0056573A">
      <w:pPr>
        <w:jc w:val="both"/>
      </w:pPr>
      <w:r w:rsidRPr="0056573A">
        <w:rPr>
          <w:b/>
          <w:bCs/>
        </w:rPr>
        <w:t>Participación Social</w:t>
      </w:r>
    </w:p>
    <w:p w:rsidR="0056573A" w:rsidRDefault="0056573A" w:rsidP="0056573A">
      <w:pPr>
        <w:jc w:val="both"/>
      </w:pPr>
      <w:r w:rsidRPr="0056573A">
        <w:t>Es la que se realiza ya sea en el ámbito geográfico o funcional inmediato, en procura de mejorar condiciones de vida para una determinada colectividad. Ejemplo: la participación en Juntas de Acción Comunal, Sindicatos, Grupos Ecológicos, Sociedad de Padres de Familia, Colegios, etc.</w:t>
      </w:r>
    </w:p>
    <w:p w:rsidR="006C3EE4" w:rsidRPr="0056573A" w:rsidRDefault="006C3EE4" w:rsidP="0056573A">
      <w:pPr>
        <w:jc w:val="both"/>
      </w:pPr>
    </w:p>
    <w:p w:rsidR="0056573A" w:rsidRPr="0056573A" w:rsidRDefault="0056573A" w:rsidP="0056573A">
      <w:pPr>
        <w:jc w:val="both"/>
      </w:pPr>
      <w:r w:rsidRPr="0056573A">
        <w:rPr>
          <w:b/>
          <w:bCs/>
        </w:rPr>
        <w:t>Participación Política</w:t>
      </w:r>
    </w:p>
    <w:p w:rsidR="006C3EE4" w:rsidRDefault="006C3EE4" w:rsidP="0056573A">
      <w:pPr>
        <w:jc w:val="both"/>
      </w:pPr>
    </w:p>
    <w:p w:rsidR="0056573A" w:rsidRPr="0056573A" w:rsidRDefault="0056573A" w:rsidP="0056573A">
      <w:pPr>
        <w:jc w:val="both"/>
      </w:pPr>
      <w:r w:rsidRPr="0056573A">
        <w:t>Es la que se realiza cuando directamente o a través de los representantes, se buscan los canales institucionales del Estado para lograr decisiones gubernamentales.</w:t>
      </w:r>
    </w:p>
    <w:p w:rsidR="0056573A" w:rsidRPr="0056573A" w:rsidRDefault="0056573A" w:rsidP="0056573A">
      <w:pPr>
        <w:jc w:val="both"/>
      </w:pPr>
      <w:r w:rsidRPr="0056573A">
        <w:t>Obviamente que la trascendencia de la participación política es la que podría permitir la más amplia influencia del ciudadano en los asuntos públicos. Pero como se señaló antes, en realidad la participación es una sola y se conforma con las acciones en los tres campos de acción.</w:t>
      </w:r>
    </w:p>
    <w:p w:rsidR="0056573A" w:rsidRPr="0056573A" w:rsidRDefault="0056573A" w:rsidP="0056573A">
      <w:pPr>
        <w:jc w:val="both"/>
      </w:pPr>
      <w:r w:rsidRPr="0056573A">
        <w:t>También la participación debe verse en su triple connotación jurídica, a saber:</w:t>
      </w:r>
    </w:p>
    <w:p w:rsidR="0056573A" w:rsidRPr="0056573A" w:rsidRDefault="0056573A" w:rsidP="0056573A">
      <w:pPr>
        <w:numPr>
          <w:ilvl w:val="0"/>
          <w:numId w:val="4"/>
        </w:numPr>
        <w:jc w:val="both"/>
      </w:pPr>
      <w:r w:rsidRPr="0056573A">
        <w:t>Como derecho: Como la facultad de involucrarse en el quehacer social para influir en el devenir.</w:t>
      </w:r>
    </w:p>
    <w:p w:rsidR="0056573A" w:rsidRPr="0056573A" w:rsidRDefault="0056573A" w:rsidP="0056573A">
      <w:pPr>
        <w:numPr>
          <w:ilvl w:val="0"/>
          <w:numId w:val="5"/>
        </w:numPr>
        <w:jc w:val="both"/>
      </w:pPr>
      <w:r w:rsidRPr="0056573A">
        <w:t>Como deber: Como la responsabilidad de participar en los asuntos públicos.</w:t>
      </w:r>
    </w:p>
    <w:p w:rsidR="0056573A" w:rsidRPr="0056573A" w:rsidRDefault="0056573A" w:rsidP="0056573A">
      <w:pPr>
        <w:numPr>
          <w:ilvl w:val="0"/>
          <w:numId w:val="6"/>
        </w:numPr>
        <w:jc w:val="both"/>
      </w:pPr>
      <w:r w:rsidRPr="0056573A">
        <w:t>Como mecanismo: Como el instrumento mediante el cual se puede ejercer los derechos y deberes.</w:t>
      </w:r>
    </w:p>
    <w:p w:rsidR="000439F0" w:rsidRDefault="000439F0" w:rsidP="0056573A">
      <w:pPr>
        <w:jc w:val="both"/>
      </w:pPr>
    </w:p>
    <w:p w:rsidR="0056573A" w:rsidRPr="0056573A" w:rsidRDefault="009B490D" w:rsidP="0056573A">
      <w:pPr>
        <w:jc w:val="both"/>
      </w:pPr>
      <w:r>
        <w:rPr>
          <w:b/>
          <w:bCs/>
          <w:noProof/>
          <w:lang w:val="en-US"/>
        </w:rPr>
        <w:lastRenderedPageBreak/>
        <w:drawing>
          <wp:anchor distT="0" distB="0" distL="114300" distR="114300" simplePos="0" relativeHeight="251685888" behindDoc="1" locked="0" layoutInCell="1" allowOverlap="1" wp14:anchorId="3BBE0149" wp14:editId="034418C0">
            <wp:simplePos x="0" y="0"/>
            <wp:positionH relativeFrom="page">
              <wp:posOffset>266700</wp:posOffset>
            </wp:positionH>
            <wp:positionV relativeFrom="paragraph">
              <wp:posOffset>-210185</wp:posOffset>
            </wp:positionV>
            <wp:extent cx="7315835" cy="8086725"/>
            <wp:effectExtent l="209550" t="190500" r="208915" b="2000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t>Así, en el ordenamiento jurídico, pueden identificarse derechos, deberes y mecanismos relacionados con la presencia ciudadana en lo público; de igual forma, en ocasiones también se hallan restricciones expresas a esta participación.</w:t>
      </w:r>
    </w:p>
    <w:p w:rsidR="00F06D20" w:rsidRDefault="00F06D20" w:rsidP="0056573A">
      <w:pPr>
        <w:jc w:val="both"/>
        <w:rPr>
          <w:b/>
          <w:bCs/>
          <w:lang w:val="es-ES"/>
        </w:rPr>
      </w:pPr>
    </w:p>
    <w:p w:rsidR="0056573A" w:rsidRPr="0056573A" w:rsidRDefault="0056573A" w:rsidP="0056573A">
      <w:pPr>
        <w:jc w:val="both"/>
      </w:pPr>
      <w:r w:rsidRPr="0056573A">
        <w:rPr>
          <w:b/>
          <w:bCs/>
          <w:lang w:val="es-ES"/>
        </w:rPr>
        <w:t>Bienestar social:</w:t>
      </w:r>
    </w:p>
    <w:p w:rsidR="0056573A" w:rsidRDefault="0056573A" w:rsidP="0056573A">
      <w:pPr>
        <w:jc w:val="both"/>
        <w:rPr>
          <w:lang w:val="es-ES"/>
        </w:rPr>
      </w:pPr>
      <w:r w:rsidRPr="0056573A">
        <w:rPr>
          <w:lang w:val="es-ES"/>
        </w:rPr>
        <w:t>Bienestar social se le llama al conjunto de factores que participan en la </w:t>
      </w:r>
      <w:hyperlink r:id="rId25" w:history="1">
        <w:r w:rsidRPr="00F06D20">
          <w:rPr>
            <w:rStyle w:val="Hipervnculo"/>
            <w:color w:val="FF0000"/>
            <w:lang w:val="es-ES"/>
          </w:rPr>
          <w:t>calidad de la vida</w:t>
        </w:r>
      </w:hyperlink>
      <w:r w:rsidRPr="0056573A">
        <w:rPr>
          <w:lang w:val="es-ES"/>
        </w:rPr>
        <w:t> de la persona y que hacen que su existencia posea todos aquellos elementos que dé lugar a la tranquilidad y satisfacción humana. El bienestar social es una condición no observable directamente, sino que es a partir de formulaciones como se comprende y se puede comparar de un tiempo o espacio a otro. Aun así, el bienestar, como concepto abstracto que es, posee una importante carga de </w:t>
      </w:r>
      <w:hyperlink r:id="rId26" w:history="1">
        <w:r w:rsidRPr="00F06D20">
          <w:rPr>
            <w:rStyle w:val="Hipervnculo"/>
            <w:color w:val="FF0000"/>
            <w:lang w:val="es-ES"/>
          </w:rPr>
          <w:t>subjetividad</w:t>
        </w:r>
      </w:hyperlink>
      <w:r w:rsidRPr="0056573A">
        <w:rPr>
          <w:lang w:val="es-ES"/>
        </w:rPr>
        <w:t xml:space="preserve"> propia al individuo, aunque también aparece correlacionado con algunos factores económicos objetivos. El bien social no implica un colectivismo, donde todos son, teóricamente, dueños de </w:t>
      </w:r>
      <w:proofErr w:type="gramStart"/>
      <w:r w:rsidRPr="0056573A">
        <w:rPr>
          <w:lang w:val="es-ES"/>
        </w:rPr>
        <w:t>todo</w:t>
      </w:r>
      <w:proofErr w:type="gramEnd"/>
      <w:r w:rsidRPr="0056573A">
        <w:rPr>
          <w:lang w:val="es-ES"/>
        </w:rPr>
        <w:t xml:space="preserve"> pero la propiedad, posesión y uso se transforman en una abstracción para el pueblo.</w:t>
      </w:r>
      <w:bookmarkEnd w:id="2"/>
    </w:p>
    <w:p w:rsidR="00DE4C11" w:rsidRPr="0056573A" w:rsidRDefault="00DE4C11" w:rsidP="0056573A">
      <w:pPr>
        <w:jc w:val="both"/>
      </w:pPr>
    </w:p>
    <w:p w:rsidR="0056573A" w:rsidRPr="0056573A" w:rsidRDefault="0056573A" w:rsidP="0056573A">
      <w:pPr>
        <w:jc w:val="both"/>
      </w:pPr>
      <w:r w:rsidRPr="0056573A">
        <w:rPr>
          <w:b/>
          <w:bCs/>
          <w:lang w:val="es-ES"/>
        </w:rPr>
        <w:t>Protección:</w:t>
      </w:r>
    </w:p>
    <w:p w:rsidR="0056573A" w:rsidRDefault="0056573A" w:rsidP="0056573A">
      <w:pPr>
        <w:jc w:val="both"/>
        <w:rPr>
          <w:lang w:val="es-ES"/>
        </w:rPr>
      </w:pPr>
      <w:r w:rsidRPr="0056573A">
        <w:rPr>
          <w:lang w:val="es-ES"/>
        </w:rPr>
        <w:t xml:space="preserve">El estado está obligado a brindar protección a </w:t>
      </w:r>
      <w:r w:rsidR="00C41210" w:rsidRPr="0056573A">
        <w:rPr>
          <w:lang w:val="es-ES"/>
        </w:rPr>
        <w:t>todas las personas</w:t>
      </w:r>
      <w:r w:rsidRPr="0056573A">
        <w:rPr>
          <w:lang w:val="es-ES"/>
        </w:rPr>
        <w:t xml:space="preserve"> en relación a todo tipo de explotación, malos tratos, preservar su vida y calidad de la misma desde antes, durante y después de su nacimiento. El estado adoptará todas las medidas legislativas, administrativas, sociales y educativas para proteger a las personas. La escuela o la IE como instrumento del Estado debe proteger a los escolares.</w:t>
      </w:r>
    </w:p>
    <w:p w:rsidR="008003B8" w:rsidRDefault="008003B8" w:rsidP="0056573A">
      <w:pPr>
        <w:jc w:val="both"/>
        <w:rPr>
          <w:b/>
          <w:bCs/>
          <w:lang w:val="es-ES_tradnl"/>
        </w:rPr>
      </w:pPr>
    </w:p>
    <w:p w:rsidR="0056573A" w:rsidRPr="0056573A" w:rsidRDefault="0056573A" w:rsidP="0056573A">
      <w:pPr>
        <w:jc w:val="both"/>
      </w:pPr>
      <w:r w:rsidRPr="0056573A">
        <w:rPr>
          <w:b/>
          <w:bCs/>
          <w:lang w:val="es-ES_tradnl"/>
        </w:rPr>
        <w:t>Respeto:</w:t>
      </w:r>
    </w:p>
    <w:p w:rsidR="0056573A" w:rsidRPr="0056573A" w:rsidRDefault="0056573A" w:rsidP="0056573A">
      <w:pPr>
        <w:jc w:val="both"/>
      </w:pPr>
      <w:r w:rsidRPr="0056573A">
        <w:rPr>
          <w:lang w:val="es-ES_tradnl"/>
        </w:rPr>
        <w:t xml:space="preserve">Es una de las bases sobre la cual se sustenta la ética y la moral en cualquier campo y en cualquier época, por lo </w:t>
      </w:r>
      <w:r w:rsidR="00C41210" w:rsidRPr="0056573A">
        <w:rPr>
          <w:lang w:val="es-ES_tradnl"/>
        </w:rPr>
        <w:t>tanto,</w:t>
      </w:r>
      <w:r w:rsidRPr="0056573A">
        <w:rPr>
          <w:lang w:val="es-ES_tradnl"/>
        </w:rPr>
        <w:t xml:space="preserve"> es aceptar y comprender tal y como son los demás, aceptar y comprender su forma de </w:t>
      </w:r>
      <w:r w:rsidR="00C41210" w:rsidRPr="0056573A">
        <w:rPr>
          <w:lang w:val="es-ES_tradnl"/>
        </w:rPr>
        <w:t>pensar,</w:t>
      </w:r>
      <w:r w:rsidRPr="0056573A">
        <w:rPr>
          <w:lang w:val="es-ES_tradnl"/>
        </w:rPr>
        <w:t xml:space="preserve"> aunque no sea igual que la nuestra.</w:t>
      </w:r>
    </w:p>
    <w:p w:rsidR="0056573A" w:rsidRDefault="0056573A" w:rsidP="0056573A">
      <w:pPr>
        <w:jc w:val="both"/>
        <w:rPr>
          <w:lang w:val="es-ES_tradnl"/>
        </w:rPr>
      </w:pPr>
      <w:r w:rsidRPr="0056573A">
        <w:rPr>
          <w:lang w:val="es-ES_tradnl"/>
        </w:rPr>
        <w:t>Es aceptar y comprender al humilde y al engreído, al pobre y al rico, al sabio y al ignorante, es por pequeña o grande que sea, fí</w:t>
      </w:r>
      <w:r w:rsidR="00C41210">
        <w:rPr>
          <w:lang w:val="es-ES_tradnl"/>
        </w:rPr>
        <w:t>sica, moral o intelectualmente </w:t>
      </w:r>
      <w:r w:rsidRPr="0056573A">
        <w:rPr>
          <w:lang w:val="es-ES_tradnl"/>
        </w:rPr>
        <w:t xml:space="preserve">situarla en el mismo lugar de comprensión y </w:t>
      </w:r>
      <w:r w:rsidR="00C41210" w:rsidRPr="0056573A">
        <w:rPr>
          <w:lang w:val="es-ES_tradnl"/>
        </w:rPr>
        <w:t>comprender su</w:t>
      </w:r>
      <w:r w:rsidRPr="0056573A">
        <w:rPr>
          <w:lang w:val="es-ES_tradnl"/>
        </w:rPr>
        <w:t xml:space="preserve"> forma de ser pues se comprende que ese ser humano se merece toda tu atención, no importando su condición.</w:t>
      </w:r>
      <w:bookmarkEnd w:id="3"/>
    </w:p>
    <w:p w:rsidR="00DE4C11" w:rsidRPr="0056573A" w:rsidRDefault="00DE4C11" w:rsidP="0056573A">
      <w:pPr>
        <w:jc w:val="both"/>
      </w:pPr>
    </w:p>
    <w:p w:rsidR="00C41210" w:rsidRDefault="00C41210" w:rsidP="0056573A">
      <w:pPr>
        <w:jc w:val="both"/>
        <w:rPr>
          <w:b/>
          <w:bCs/>
          <w:lang w:val="es-ES"/>
        </w:rPr>
      </w:pPr>
    </w:p>
    <w:p w:rsidR="00C41210" w:rsidRDefault="00C41210" w:rsidP="0056573A">
      <w:pPr>
        <w:jc w:val="both"/>
        <w:rPr>
          <w:b/>
          <w:bCs/>
          <w:lang w:val="es-ES"/>
        </w:rPr>
      </w:pPr>
    </w:p>
    <w:p w:rsidR="00C41210" w:rsidRDefault="00C41210" w:rsidP="0056573A">
      <w:pPr>
        <w:jc w:val="both"/>
        <w:rPr>
          <w:b/>
          <w:bCs/>
          <w:lang w:val="es-ES"/>
        </w:rPr>
      </w:pPr>
    </w:p>
    <w:p w:rsidR="0056573A" w:rsidRPr="000439F0" w:rsidRDefault="000439F0" w:rsidP="0056573A">
      <w:pPr>
        <w:jc w:val="both"/>
        <w:rPr>
          <w:b/>
          <w:bCs/>
          <w:lang w:val="es-ES"/>
        </w:rPr>
      </w:pPr>
      <w:r>
        <w:rPr>
          <w:b/>
          <w:bCs/>
          <w:noProof/>
          <w:lang w:val="en-US"/>
        </w:rPr>
        <w:lastRenderedPageBreak/>
        <w:drawing>
          <wp:anchor distT="0" distB="0" distL="114300" distR="114300" simplePos="0" relativeHeight="251687936" behindDoc="1" locked="0" layoutInCell="1" allowOverlap="1" wp14:anchorId="3AC48C55" wp14:editId="21486828">
            <wp:simplePos x="0" y="0"/>
            <wp:positionH relativeFrom="margin">
              <wp:align>center</wp:align>
            </wp:positionH>
            <wp:positionV relativeFrom="paragraph">
              <wp:posOffset>-217170</wp:posOffset>
            </wp:positionV>
            <wp:extent cx="7315835" cy="8086725"/>
            <wp:effectExtent l="209550" t="190500" r="208915" b="2000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Discriminación:</w:t>
      </w:r>
    </w:p>
    <w:p w:rsidR="006C3EE4" w:rsidRDefault="0056573A" w:rsidP="0056573A">
      <w:pPr>
        <w:jc w:val="both"/>
        <w:rPr>
          <w:lang w:val="es-ES"/>
        </w:rPr>
      </w:pPr>
      <w:r w:rsidRPr="0056573A">
        <w:rPr>
          <w:lang w:val="es-ES"/>
        </w:rPr>
        <w:t xml:space="preserve">La discriminación es una forma de violencia pasiva; convirtiéndose </w:t>
      </w:r>
      <w:r w:rsidR="00F06D20">
        <w:rPr>
          <w:lang w:val="es-ES"/>
        </w:rPr>
        <w:t>a </w:t>
      </w:r>
      <w:r w:rsidRPr="0056573A">
        <w:rPr>
          <w:lang w:val="es-ES"/>
        </w:rPr>
        <w:t>veces, este ataque en una agresión física. Es una situación en la que una </w:t>
      </w:r>
      <w:hyperlink r:id="rId27" w:history="1">
        <w:r w:rsidRPr="00F06D20">
          <w:rPr>
            <w:rStyle w:val="Hipervnculo"/>
            <w:color w:val="FF0000"/>
            <w:lang w:val="es-ES"/>
          </w:rPr>
          <w:t>persona</w:t>
        </w:r>
      </w:hyperlink>
      <w:r w:rsidRPr="0056573A">
        <w:rPr>
          <w:lang w:val="es-ES"/>
        </w:rPr>
        <w:t> o </w:t>
      </w:r>
      <w:hyperlink r:id="rId28" w:history="1">
        <w:r w:rsidRPr="00F06D20">
          <w:rPr>
            <w:rStyle w:val="Hipervnculo"/>
            <w:color w:val="FF0000"/>
            <w:lang w:val="es-ES"/>
          </w:rPr>
          <w:t>grupo</w:t>
        </w:r>
      </w:hyperlink>
      <w:r w:rsidRPr="0056573A">
        <w:rPr>
          <w:lang w:val="es-ES"/>
        </w:rPr>
        <w:t xml:space="preserve"> es tratada de forma desfavorable a causa de prejuicios, atentando así contra la igualdad de oportunidades, generalmente se da por </w:t>
      </w:r>
    </w:p>
    <w:p w:rsidR="006C3EE4" w:rsidRDefault="006C3EE4" w:rsidP="0056573A">
      <w:pPr>
        <w:jc w:val="both"/>
        <w:rPr>
          <w:lang w:val="es-ES"/>
        </w:rPr>
      </w:pPr>
    </w:p>
    <w:p w:rsidR="0056573A" w:rsidRDefault="0056573A" w:rsidP="0056573A">
      <w:pPr>
        <w:jc w:val="both"/>
        <w:rPr>
          <w:lang w:val="es-ES"/>
        </w:rPr>
      </w:pPr>
      <w:r w:rsidRPr="0056573A">
        <w:rPr>
          <w:lang w:val="es-ES"/>
        </w:rPr>
        <w:t>pertenecer a una categoría social distinta. Entre esas categorías se encuentran la raza, la orientación sexual, la</w:t>
      </w:r>
      <w:r w:rsidR="00F06D20">
        <w:rPr>
          <w:lang w:val="es-ES"/>
        </w:rPr>
        <w:t xml:space="preserve"> </w:t>
      </w:r>
      <w:r w:rsidRPr="0056573A">
        <w:rPr>
          <w:lang w:val="es-ES"/>
        </w:rPr>
        <w:t> </w:t>
      </w:r>
      <w:hyperlink r:id="rId29" w:history="1">
        <w:r w:rsidRPr="00F06D20">
          <w:rPr>
            <w:rStyle w:val="Hipervnculo"/>
            <w:color w:val="FF0000"/>
            <w:lang w:val="es-ES"/>
          </w:rPr>
          <w:t>religión</w:t>
        </w:r>
      </w:hyperlink>
      <w:r w:rsidRPr="0056573A">
        <w:rPr>
          <w:lang w:val="es-ES"/>
        </w:rPr>
        <w:t>, el rango socioeconómico, la edad y la </w:t>
      </w:r>
      <w:hyperlink r:id="rId30" w:history="1">
        <w:r w:rsidRPr="00F06D20">
          <w:rPr>
            <w:rStyle w:val="Hipervnculo"/>
            <w:color w:val="FF0000"/>
            <w:lang w:val="es-ES"/>
          </w:rPr>
          <w:t>discapacidad</w:t>
        </w:r>
      </w:hyperlink>
      <w:r w:rsidRPr="0056573A">
        <w:rPr>
          <w:lang w:val="es-ES"/>
        </w:rPr>
        <w:t>.</w:t>
      </w:r>
      <w:bookmarkEnd w:id="4"/>
    </w:p>
    <w:p w:rsidR="00DE4C11" w:rsidRDefault="00DE4C11" w:rsidP="0056573A">
      <w:pPr>
        <w:jc w:val="both"/>
        <w:rPr>
          <w:b/>
          <w:bCs/>
          <w:lang w:val="es-ES"/>
        </w:rPr>
      </w:pPr>
    </w:p>
    <w:p w:rsidR="0056573A" w:rsidRPr="0056573A" w:rsidRDefault="0056573A" w:rsidP="0056573A">
      <w:pPr>
        <w:jc w:val="both"/>
      </w:pPr>
      <w:r w:rsidRPr="0056573A">
        <w:rPr>
          <w:b/>
          <w:bCs/>
          <w:lang w:val="es-ES"/>
        </w:rPr>
        <w:t>Concertación:</w:t>
      </w:r>
    </w:p>
    <w:p w:rsidR="00DE4C11" w:rsidRDefault="0056573A" w:rsidP="0056573A">
      <w:pPr>
        <w:jc w:val="both"/>
        <w:rPr>
          <w:lang w:val="es-VE"/>
        </w:rPr>
      </w:pPr>
      <w:r w:rsidRPr="0056573A">
        <w:rPr>
          <w:lang w:val="es-ES"/>
        </w:rPr>
        <w:t>S</w:t>
      </w:r>
      <w:proofErr w:type="spellStart"/>
      <w:r w:rsidRPr="0056573A">
        <w:rPr>
          <w:lang w:val="es-VE"/>
        </w:rPr>
        <w:t>upone</w:t>
      </w:r>
      <w:proofErr w:type="spellEnd"/>
      <w:r w:rsidRPr="0056573A">
        <w:rPr>
          <w:lang w:val="es-VE"/>
        </w:rPr>
        <w:t xml:space="preserve"> fundamentalmente, el acuerdo y compromiso de los actores sociales, los cuales, sin renunciar a la defensa de sus específicos y contradictorios intereses, se obligan a adoptar un comportamiento mantenido dentro de márgenes que hagan posible la realización de ciertas políticas adoptadas para lograr respuestas adecuadas a los requerimientos. Mediante la concertación se persigue que los actores sociales, en lugar de mantener actitudes de permanente y </w:t>
      </w:r>
    </w:p>
    <w:p w:rsidR="0056573A" w:rsidRPr="0056573A" w:rsidRDefault="0056573A" w:rsidP="0056573A">
      <w:pPr>
        <w:jc w:val="both"/>
      </w:pPr>
      <w:r w:rsidRPr="0056573A">
        <w:rPr>
          <w:lang w:val="es-VE"/>
        </w:rPr>
        <w:t>absoluta confrontación, logren ciertas áreas de consenso que suponen obtener, a mediano y largo plazo, resultados ventajosos para ambas partes y para la sociedad.</w:t>
      </w:r>
      <w:bookmarkEnd w:id="5"/>
    </w:p>
    <w:p w:rsidR="00F06D20" w:rsidRDefault="00F06D20" w:rsidP="0056573A">
      <w:pPr>
        <w:jc w:val="both"/>
        <w:rPr>
          <w:b/>
          <w:bCs/>
          <w:lang w:val="es-ES"/>
        </w:rPr>
      </w:pPr>
    </w:p>
    <w:p w:rsidR="0056573A" w:rsidRPr="0056573A" w:rsidRDefault="0056573A" w:rsidP="0056573A">
      <w:pPr>
        <w:jc w:val="both"/>
      </w:pPr>
      <w:r w:rsidRPr="0056573A">
        <w:rPr>
          <w:b/>
          <w:bCs/>
          <w:lang w:val="es-ES"/>
        </w:rPr>
        <w:t>Política:</w:t>
      </w:r>
      <w:r w:rsidRPr="0056573A">
        <w:rPr>
          <w:lang w:val="es-ES"/>
        </w:rPr>
        <w:t>                                              </w:t>
      </w:r>
    </w:p>
    <w:p w:rsidR="0056573A" w:rsidRPr="0056573A" w:rsidRDefault="0056573A" w:rsidP="0056573A">
      <w:pPr>
        <w:jc w:val="both"/>
      </w:pPr>
      <w:r w:rsidRPr="0056573A">
        <w:rPr>
          <w:lang w:val="es-ES"/>
        </w:rPr>
        <w:t>Es la actividad humana que tiende a gobernar o dirigir la acción del Estado en beneficio de la sociedad. Es el proceso orientado ideológicamente hacia la toma de decisiones para la consecución de los objetivos de un grupo.</w:t>
      </w:r>
      <w:bookmarkEnd w:id="6"/>
    </w:p>
    <w:p w:rsidR="008003B8" w:rsidRDefault="008003B8" w:rsidP="0056573A">
      <w:pPr>
        <w:jc w:val="both"/>
        <w:rPr>
          <w:b/>
          <w:bCs/>
          <w:lang w:val="es-ES"/>
        </w:rPr>
      </w:pPr>
    </w:p>
    <w:p w:rsidR="0056573A" w:rsidRPr="0056573A" w:rsidRDefault="0056573A" w:rsidP="0056573A">
      <w:pPr>
        <w:jc w:val="both"/>
      </w:pPr>
      <w:r w:rsidRPr="0056573A">
        <w:rPr>
          <w:b/>
          <w:bCs/>
          <w:lang w:val="es-ES"/>
        </w:rPr>
        <w:t>Trabajo:</w:t>
      </w:r>
    </w:p>
    <w:p w:rsidR="0056573A" w:rsidRPr="0056573A" w:rsidRDefault="0056573A" w:rsidP="0056573A">
      <w:pPr>
        <w:jc w:val="both"/>
      </w:pPr>
      <w:r w:rsidRPr="0056573A">
        <w:rPr>
          <w:lang w:val="es-ES"/>
        </w:rPr>
        <w:t>Una idea fundamental identifica al trabajo con el esfuerzo que realiza una persona; o sea, es la actividad o dedicación que requiere un esfuerzo físico o mental que debe tener alguna repercusión en el orden económico; y en alguna medida satisfacer una necesidad.</w:t>
      </w:r>
      <w:bookmarkEnd w:id="7"/>
    </w:p>
    <w:p w:rsidR="0056573A" w:rsidRPr="0056573A" w:rsidRDefault="0056573A" w:rsidP="0056573A">
      <w:pPr>
        <w:jc w:val="both"/>
      </w:pPr>
    </w:p>
    <w:p w:rsidR="0056573A" w:rsidRPr="0056573A" w:rsidRDefault="0056573A" w:rsidP="0056573A">
      <w:pPr>
        <w:jc w:val="both"/>
      </w:pPr>
      <w:r w:rsidRPr="0056573A">
        <w:rPr>
          <w:b/>
          <w:bCs/>
          <w:lang w:val="es-VE"/>
        </w:rPr>
        <w:t>Salud:</w:t>
      </w:r>
    </w:p>
    <w:p w:rsidR="00C41210" w:rsidRDefault="00C41210" w:rsidP="0056573A">
      <w:pPr>
        <w:jc w:val="both"/>
        <w:rPr>
          <w:lang w:val="es-VE"/>
        </w:rPr>
      </w:pPr>
    </w:p>
    <w:p w:rsidR="00C41210" w:rsidRDefault="00C41210" w:rsidP="0056573A">
      <w:pPr>
        <w:jc w:val="both"/>
        <w:rPr>
          <w:lang w:val="es-VE"/>
        </w:rPr>
      </w:pPr>
    </w:p>
    <w:p w:rsidR="00C41210" w:rsidRDefault="00C41210" w:rsidP="0056573A">
      <w:pPr>
        <w:jc w:val="both"/>
        <w:rPr>
          <w:lang w:val="es-VE"/>
        </w:rPr>
      </w:pPr>
    </w:p>
    <w:p w:rsidR="0056573A" w:rsidRPr="0056573A" w:rsidRDefault="000439F0" w:rsidP="0056573A">
      <w:pPr>
        <w:jc w:val="both"/>
      </w:pPr>
      <w:r>
        <w:rPr>
          <w:b/>
          <w:bCs/>
          <w:noProof/>
          <w:lang w:val="en-US"/>
        </w:rPr>
        <w:lastRenderedPageBreak/>
        <w:drawing>
          <wp:anchor distT="0" distB="0" distL="114300" distR="114300" simplePos="0" relativeHeight="251689984" behindDoc="1" locked="0" layoutInCell="1" allowOverlap="1" wp14:anchorId="610534C3" wp14:editId="1FC614A7">
            <wp:simplePos x="0" y="0"/>
            <wp:positionH relativeFrom="margin">
              <wp:posOffset>-853440</wp:posOffset>
            </wp:positionH>
            <wp:positionV relativeFrom="page">
              <wp:posOffset>1152525</wp:posOffset>
            </wp:positionV>
            <wp:extent cx="7315200" cy="8085600"/>
            <wp:effectExtent l="209550" t="190500" r="209550" b="20129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0" cy="8085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lang w:val="es-VE"/>
        </w:rPr>
        <w:t>E</w:t>
      </w:r>
      <w:r w:rsidR="0056573A" w:rsidRPr="0056573A">
        <w:rPr>
          <w:lang w:val="es-ES"/>
        </w:rPr>
        <w:t>s el estado de completo bienestar físico, mental y social, y no solamente la ausencia de infecciones o enfermedades, según la definición de la Organización Mundial de la Salud realizada en su constitución de 1946</w:t>
      </w:r>
      <w:r w:rsidR="00397B4F">
        <w:rPr>
          <w:lang w:val="es-ES"/>
        </w:rPr>
        <w:t xml:space="preserve">. </w:t>
      </w:r>
      <w:r w:rsidR="0056573A" w:rsidRPr="0056573A">
        <w:rPr>
          <w:lang w:val="es-ES"/>
        </w:rPr>
        <w:t>También puede definirse como el nivel de eficacia funcional o metabólica de un organismo tanto a nivel micro (celular) como en el macro (social). El concepto salud abarca el estado biopsicosocial, los aspectos que un individuo desempeña</w:t>
      </w:r>
      <w:bookmarkEnd w:id="8"/>
      <w:r w:rsidR="00397B4F">
        <w:rPr>
          <w:lang w:val="es-ES"/>
        </w:rPr>
        <w:t>.</w:t>
      </w:r>
    </w:p>
    <w:p w:rsidR="0056573A" w:rsidRPr="0056573A" w:rsidRDefault="0056573A" w:rsidP="0056573A">
      <w:pPr>
        <w:jc w:val="both"/>
      </w:pPr>
      <w:r w:rsidRPr="0056573A">
        <w:rPr>
          <w:b/>
          <w:bCs/>
          <w:lang w:val="es-ES"/>
        </w:rPr>
        <w:t>Familia:</w:t>
      </w:r>
    </w:p>
    <w:p w:rsidR="0056573A" w:rsidRPr="0056573A" w:rsidRDefault="0056573A" w:rsidP="0056573A">
      <w:pPr>
        <w:jc w:val="both"/>
      </w:pPr>
      <w:r w:rsidRPr="0056573A">
        <w:rPr>
          <w:lang w:val="es-ES"/>
        </w:rPr>
        <w:t>La familia es un grupo de personas unidas por vínculos de parentesco, ya sea consanguíneo, por matrimonio o adopción que viven juntos por un período indefinido de tiempo. Constituye la unidad básica de la sociedad.</w:t>
      </w:r>
      <w:bookmarkEnd w:id="9"/>
    </w:p>
    <w:p w:rsidR="008003B8" w:rsidRDefault="008003B8" w:rsidP="0056573A">
      <w:pPr>
        <w:jc w:val="both"/>
        <w:rPr>
          <w:b/>
          <w:bCs/>
        </w:rPr>
      </w:pPr>
    </w:p>
    <w:p w:rsidR="0056573A" w:rsidRPr="0056573A" w:rsidRDefault="0056573A" w:rsidP="0056573A">
      <w:pPr>
        <w:jc w:val="both"/>
      </w:pPr>
      <w:r w:rsidRPr="0056573A">
        <w:rPr>
          <w:b/>
          <w:bCs/>
        </w:rPr>
        <w:t>Recreación:</w:t>
      </w:r>
    </w:p>
    <w:p w:rsidR="0056573A" w:rsidRDefault="0056573A" w:rsidP="0056573A">
      <w:pPr>
        <w:jc w:val="both"/>
        <w:rPr>
          <w:lang w:val="es-ES"/>
        </w:rPr>
      </w:pPr>
      <w:r w:rsidRPr="0056573A">
        <w:rPr>
          <w:lang w:val="es-ES"/>
        </w:rPr>
        <w:t>Se entiende por recreación a todas aquellas actividades y situaciones en las cuales esté puesta en marcha la diversión, como así también a través de ella la relajación y el entretenimiento. Son casi infinitas las posibilidades de recreación que existen hoy en día, especialmente porque cada persona puede descubrir y desarrollar intereses por distintas formas de recreación y divertimento.</w:t>
      </w:r>
      <w:bookmarkEnd w:id="10"/>
    </w:p>
    <w:p w:rsidR="0056573A" w:rsidRPr="0056573A" w:rsidRDefault="0056573A" w:rsidP="0056573A">
      <w:pPr>
        <w:jc w:val="both"/>
      </w:pPr>
      <w:r w:rsidRPr="0056573A">
        <w:rPr>
          <w:b/>
          <w:bCs/>
          <w:lang w:val="es-VE"/>
        </w:rPr>
        <w:t>Alimentación:</w:t>
      </w:r>
    </w:p>
    <w:p w:rsidR="0056573A" w:rsidRDefault="0056573A" w:rsidP="0056573A">
      <w:pPr>
        <w:jc w:val="both"/>
        <w:rPr>
          <w:lang w:val="es-ES"/>
        </w:rPr>
      </w:pPr>
      <w:r w:rsidRPr="0056573A">
        <w:rPr>
          <w:lang w:val="es-ES"/>
        </w:rPr>
        <w:t>La alimentación consiste en la obtención, preparación e ingestión de alimentos Es el conjunto de procesos que permite a los organismos utilizar y transformar los nutrientes para mantenerse vivos.</w:t>
      </w:r>
    </w:p>
    <w:p w:rsidR="00397B4F" w:rsidRPr="0056573A" w:rsidRDefault="00397B4F" w:rsidP="0056573A">
      <w:pPr>
        <w:jc w:val="both"/>
      </w:pPr>
    </w:p>
    <w:p w:rsidR="0056573A" w:rsidRPr="0056573A" w:rsidRDefault="0056573A" w:rsidP="0056573A">
      <w:pPr>
        <w:jc w:val="both"/>
      </w:pPr>
      <w:r w:rsidRPr="0056573A">
        <w:rPr>
          <w:b/>
          <w:bCs/>
        </w:rPr>
        <w:t>Propiedad privada:</w:t>
      </w:r>
    </w:p>
    <w:p w:rsidR="0056573A" w:rsidRPr="0056573A" w:rsidRDefault="0056573A" w:rsidP="0056573A">
      <w:pPr>
        <w:jc w:val="both"/>
      </w:pPr>
    </w:p>
    <w:p w:rsidR="0056573A" w:rsidRPr="0056573A" w:rsidRDefault="0056573A" w:rsidP="0056573A">
      <w:pPr>
        <w:jc w:val="both"/>
      </w:pPr>
      <w:r w:rsidRPr="0056573A">
        <w:t>Se define como el poder jurídico pleno o completo de un individuo sobre una cosa.</w:t>
      </w:r>
      <w:bookmarkEnd w:id="11"/>
    </w:p>
    <w:p w:rsidR="0056573A" w:rsidRPr="0056573A" w:rsidRDefault="0056573A" w:rsidP="0056573A">
      <w:pPr>
        <w:jc w:val="both"/>
      </w:pPr>
      <w:r w:rsidRPr="0056573A">
        <w:rPr>
          <w:b/>
          <w:bCs/>
        </w:rPr>
        <w:t>Vida:</w:t>
      </w:r>
    </w:p>
    <w:p w:rsidR="0056573A" w:rsidRPr="0056573A" w:rsidRDefault="0056573A" w:rsidP="0056573A">
      <w:pPr>
        <w:jc w:val="both"/>
      </w:pPr>
      <w:r w:rsidRPr="0056573A">
        <w:t xml:space="preserve">Este término engloba todas las características y actividades que en este caso un ser humano tiene y realiza, como nacer, moverse, saltar, correr, hablar, alimentarse, hablar, crecer, reproducirse, etc., en otras </w:t>
      </w:r>
      <w:proofErr w:type="gramStart"/>
      <w:r w:rsidRPr="0056573A">
        <w:t>palabras</w:t>
      </w:r>
      <w:proofErr w:type="gramEnd"/>
      <w:r w:rsidRPr="0056573A">
        <w:t xml:space="preserve"> todas las funciones vitales que hacen parte de los procesos de la vida de cualquier persona.</w:t>
      </w:r>
    </w:p>
    <w:p w:rsidR="0056573A" w:rsidRPr="0056573A" w:rsidRDefault="0056573A" w:rsidP="0056573A">
      <w:pPr>
        <w:jc w:val="both"/>
      </w:pPr>
      <w:r w:rsidRPr="0056573A">
        <w:rPr>
          <w:b/>
          <w:bCs/>
        </w:rPr>
        <w:t>Libre circulación:</w:t>
      </w:r>
    </w:p>
    <w:p w:rsidR="0056573A" w:rsidRPr="0056573A" w:rsidRDefault="0056573A" w:rsidP="0056573A">
      <w:pPr>
        <w:jc w:val="both"/>
      </w:pPr>
    </w:p>
    <w:p w:rsidR="00C41210" w:rsidRDefault="00C41210" w:rsidP="0056573A">
      <w:pPr>
        <w:jc w:val="both"/>
      </w:pPr>
    </w:p>
    <w:p w:rsidR="00C41210" w:rsidRDefault="00C41210" w:rsidP="0056573A">
      <w:pPr>
        <w:jc w:val="both"/>
      </w:pPr>
    </w:p>
    <w:p w:rsidR="0056573A" w:rsidRPr="0056573A" w:rsidRDefault="000439F0" w:rsidP="0056573A">
      <w:pPr>
        <w:jc w:val="both"/>
      </w:pPr>
      <w:r>
        <w:rPr>
          <w:b/>
          <w:bCs/>
          <w:noProof/>
          <w:lang w:val="en-US"/>
        </w:rPr>
        <w:lastRenderedPageBreak/>
        <w:drawing>
          <wp:anchor distT="0" distB="0" distL="114300" distR="114300" simplePos="0" relativeHeight="251692032" behindDoc="1" locked="0" layoutInCell="1" allowOverlap="1" wp14:anchorId="489207A7" wp14:editId="253C6A63">
            <wp:simplePos x="0" y="0"/>
            <wp:positionH relativeFrom="page">
              <wp:align>left</wp:align>
            </wp:positionH>
            <wp:positionV relativeFrom="paragraph">
              <wp:posOffset>-160655</wp:posOffset>
            </wp:positionV>
            <wp:extent cx="7315835" cy="8086725"/>
            <wp:effectExtent l="209550" t="190500" r="208915" b="2000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t>Es el derecho de toda persona a moverse libremente por el mundo, ya sea dentro de un país o de un país a otro. Esta reconocido parcialmente en el artículo 13° de la Declaración Universal de los Derechos Humanos.</w:t>
      </w:r>
    </w:p>
    <w:p w:rsidR="0056573A" w:rsidRPr="0056573A" w:rsidRDefault="0056573A" w:rsidP="0056573A">
      <w:pPr>
        <w:jc w:val="both"/>
      </w:pPr>
    </w:p>
    <w:p w:rsidR="0056573A" w:rsidRPr="0056573A" w:rsidRDefault="0056573A" w:rsidP="0056573A">
      <w:pPr>
        <w:jc w:val="both"/>
      </w:pPr>
      <w:r w:rsidRPr="0056573A">
        <w:t xml:space="preserve">Es uno de los derechos humanos de primera generación o derechos civiles. Se aplica al derecho a traspasar las fronteras nacionales, </w:t>
      </w:r>
      <w:proofErr w:type="gramStart"/>
      <w:r w:rsidRPr="0056573A">
        <w:t>y</w:t>
      </w:r>
      <w:proofErr w:type="gramEnd"/>
      <w:r w:rsidRPr="0056573A">
        <w:t xml:space="preserve"> por tanto, en términos sociales tiene que ver con la migración internacional</w:t>
      </w:r>
      <w:bookmarkEnd w:id="12"/>
      <w:r w:rsidR="00397B4F">
        <w:t>.</w:t>
      </w:r>
    </w:p>
    <w:p w:rsidR="00DD1CD1" w:rsidRDefault="00DD1CD1" w:rsidP="0056573A">
      <w:pPr>
        <w:jc w:val="both"/>
        <w:rPr>
          <w:b/>
          <w:bCs/>
        </w:rPr>
      </w:pPr>
    </w:p>
    <w:p w:rsidR="0056573A" w:rsidRPr="0056573A" w:rsidRDefault="0056573A" w:rsidP="0056573A">
      <w:pPr>
        <w:jc w:val="both"/>
      </w:pPr>
      <w:r w:rsidRPr="0056573A">
        <w:rPr>
          <w:b/>
          <w:bCs/>
        </w:rPr>
        <w:t>Tribunales:</w:t>
      </w:r>
    </w:p>
    <w:p w:rsidR="0056573A" w:rsidRPr="0056573A" w:rsidRDefault="0056573A" w:rsidP="0056573A">
      <w:pPr>
        <w:jc w:val="both"/>
      </w:pPr>
      <w:r w:rsidRPr="0056573A">
        <w:t xml:space="preserve">Los tribunales son organismos de derecho público, en donde se resuelven los conflictos jurisdiccionales que le presentan las partes y </w:t>
      </w:r>
      <w:proofErr w:type="gramStart"/>
      <w:r w:rsidRPr="0056573A">
        <w:t>que</w:t>
      </w:r>
      <w:proofErr w:type="gramEnd"/>
      <w:r w:rsidRPr="0056573A">
        <w:t xml:space="preserve"> en virtud de lo ordenado por la ley, pueden conocer, fallar y hacer cumplir lo fallado.</w:t>
      </w:r>
      <w:bookmarkEnd w:id="13"/>
    </w:p>
    <w:p w:rsidR="0056573A" w:rsidRPr="0056573A" w:rsidRDefault="0056573A" w:rsidP="0056573A">
      <w:pPr>
        <w:jc w:val="both"/>
      </w:pPr>
      <w:r w:rsidRPr="0056573A">
        <w:rPr>
          <w:b/>
          <w:bCs/>
        </w:rPr>
        <w:t>Deberes:</w:t>
      </w:r>
    </w:p>
    <w:p w:rsidR="0056573A" w:rsidRPr="0056573A" w:rsidRDefault="0056573A" w:rsidP="0056573A">
      <w:pPr>
        <w:jc w:val="both"/>
      </w:pPr>
      <w:r w:rsidRPr="0056573A">
        <w:t>El término deberes hace referencia a las actividades, actos y circunstancias que implican una determinada obligación moral o ética. Generalmente, los deberes se relacionan con determinadas actitudes que todos los seres humanos, independientemente de su origen, etnia, edad o condiciones de vida están obligados a cumplir a modo de asegurar al resto de la humanidad la posibilidad de vivir en paz, dignidad y ciertas comodidades, los deberes son, entonces uno de los puntos más importantes de todos los sistemas de leyes y de constituciones nacionales porque tienen que ver con lograr formas comunitarias y sociedades más equilibradas en donde todos acceden del mismo modo a sus derechos.</w:t>
      </w:r>
    </w:p>
    <w:p w:rsidR="006C3EE4" w:rsidRDefault="006C3EE4" w:rsidP="0056573A">
      <w:pPr>
        <w:jc w:val="both"/>
        <w:rPr>
          <w:b/>
          <w:bCs/>
        </w:rPr>
      </w:pPr>
    </w:p>
    <w:p w:rsidR="0056573A" w:rsidRPr="0056573A" w:rsidRDefault="0056573A" w:rsidP="0056573A">
      <w:pPr>
        <w:jc w:val="both"/>
      </w:pPr>
      <w:r w:rsidRPr="0056573A">
        <w:rPr>
          <w:b/>
          <w:bCs/>
        </w:rPr>
        <w:t>Nacionalidad:</w:t>
      </w:r>
    </w:p>
    <w:p w:rsidR="0056573A" w:rsidRPr="0056573A" w:rsidRDefault="0056573A" w:rsidP="0056573A">
      <w:pPr>
        <w:jc w:val="both"/>
      </w:pPr>
      <w:r w:rsidRPr="0056573A">
        <w:t>Es la condición de pertenencia a un Estado por razón de nacimiento o naturalización.</w:t>
      </w:r>
    </w:p>
    <w:p w:rsidR="0056573A" w:rsidRPr="0056573A" w:rsidRDefault="0056573A" w:rsidP="0056573A">
      <w:pPr>
        <w:jc w:val="both"/>
      </w:pPr>
    </w:p>
    <w:p w:rsidR="0056573A" w:rsidRPr="0056573A" w:rsidRDefault="0056573A" w:rsidP="0056573A">
      <w:pPr>
        <w:jc w:val="both"/>
      </w:pPr>
      <w:r w:rsidRPr="0056573A">
        <w:rPr>
          <w:b/>
          <w:bCs/>
        </w:rPr>
        <w:t>Identidad:</w:t>
      </w:r>
    </w:p>
    <w:p w:rsidR="0056573A" w:rsidRPr="0056573A" w:rsidRDefault="0056573A" w:rsidP="0056573A">
      <w:pPr>
        <w:jc w:val="both"/>
      </w:pPr>
      <w:r w:rsidRPr="0056573A">
        <w:t>Es el conjunto de los rasgos propios de un individuo o de una comunidad. Estos rasgos caracterizan al sujeto o a la colectividad frente a los demás.</w:t>
      </w:r>
    </w:p>
    <w:p w:rsidR="0056573A" w:rsidRPr="0056573A" w:rsidRDefault="0056573A" w:rsidP="0056573A">
      <w:pPr>
        <w:jc w:val="both"/>
      </w:pPr>
      <w:r w:rsidRPr="0056573A">
        <w:t>La identidad también es la conciencia que una persona tiene respecto a ella misma y que la convierte en alguien distinta a las demás. Aunque muchos de los rasgos que forman la identidad son hereditarios o innatos, el entorno ejerce influencia en la conformación de la especificidad de cada sujeto. Por eso puede decirse que una persona “busca su identidad” o expresiones similares.</w:t>
      </w:r>
    </w:p>
    <w:p w:rsidR="000439F0" w:rsidRDefault="000439F0" w:rsidP="0056573A">
      <w:pPr>
        <w:jc w:val="both"/>
        <w:rPr>
          <w:b/>
          <w:bCs/>
        </w:rPr>
      </w:pPr>
    </w:p>
    <w:p w:rsidR="0056573A" w:rsidRPr="000439F0" w:rsidRDefault="00DD1CD1" w:rsidP="0056573A">
      <w:pPr>
        <w:jc w:val="both"/>
        <w:rPr>
          <w:b/>
          <w:bCs/>
        </w:rPr>
      </w:pPr>
      <w:r>
        <w:rPr>
          <w:b/>
          <w:bCs/>
          <w:noProof/>
          <w:lang w:val="en-US"/>
        </w:rPr>
        <w:lastRenderedPageBreak/>
        <w:drawing>
          <wp:anchor distT="0" distB="0" distL="114300" distR="114300" simplePos="0" relativeHeight="251694080" behindDoc="1" locked="0" layoutInCell="1" allowOverlap="1" wp14:anchorId="7CF10C4D" wp14:editId="4671DDC8">
            <wp:simplePos x="0" y="0"/>
            <wp:positionH relativeFrom="page">
              <wp:posOffset>247650</wp:posOffset>
            </wp:positionH>
            <wp:positionV relativeFrom="paragraph">
              <wp:posOffset>-219710</wp:posOffset>
            </wp:positionV>
            <wp:extent cx="7315835" cy="8086725"/>
            <wp:effectExtent l="209550" t="190500" r="208915" b="2000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rPr>
        <w:t>Intimidad:</w:t>
      </w:r>
    </w:p>
    <w:p w:rsidR="00AD08AA" w:rsidRDefault="00AD08AA" w:rsidP="0056573A">
      <w:pPr>
        <w:jc w:val="both"/>
      </w:pPr>
    </w:p>
    <w:p w:rsidR="0056573A" w:rsidRPr="0056573A" w:rsidRDefault="0056573A" w:rsidP="0056573A">
      <w:pPr>
        <w:jc w:val="both"/>
      </w:pPr>
      <w:r w:rsidRPr="0056573A">
        <w:t xml:space="preserve">La intimidad es la esfera personal de cada uno, en donde residen los valores humanos y personales, siendo un derecho fundamental para el desarrollo de la persona y de la familia además de ser un ámbito reservado a la curiosidad de los demás </w:t>
      </w:r>
      <w:r w:rsidR="00DD1CD1" w:rsidRPr="0056573A">
        <w:t>contra intromisiones</w:t>
      </w:r>
      <w:r w:rsidRPr="0056573A">
        <w:t xml:space="preserve"> e indiscreciones ajenas.</w:t>
      </w:r>
    </w:p>
    <w:p w:rsidR="0056573A" w:rsidRPr="0056573A" w:rsidRDefault="0056573A" w:rsidP="0056573A">
      <w:pPr>
        <w:jc w:val="both"/>
      </w:pPr>
    </w:p>
    <w:p w:rsidR="0056573A" w:rsidRPr="0056573A" w:rsidRDefault="0056573A" w:rsidP="0056573A">
      <w:pPr>
        <w:jc w:val="both"/>
      </w:pPr>
      <w:r w:rsidRPr="0056573A">
        <w:rPr>
          <w:b/>
          <w:bCs/>
        </w:rPr>
        <w:t>Expresión:</w:t>
      </w:r>
    </w:p>
    <w:p w:rsidR="0056573A" w:rsidRPr="0056573A" w:rsidRDefault="0056573A" w:rsidP="0056573A">
      <w:pPr>
        <w:jc w:val="both"/>
      </w:pPr>
    </w:p>
    <w:p w:rsidR="0056573A" w:rsidRPr="0056573A" w:rsidRDefault="0056573A" w:rsidP="0056573A">
      <w:pPr>
        <w:jc w:val="both"/>
      </w:pPr>
      <w:r w:rsidRPr="0056573A">
        <w:t>Se denomina expresión a la manifestación de los deseos, pensamientos y emociones de una persona. Puede tratarse de una locución, un gesto o un movimiento corporal. Existen distintas formas de expresión de acuerdo al lenguaje utilizado. Las más habituales son la expresión oral (que se concreta a través del habla) y la expresión escrita (mediante la escritura). La vida cotidiana también implica numerosas situaciones de expresión corporal (el comportamiento exterior, ya sea espontáneo o intencional) y expresión facial (manifestación de emociones a través del rostro).</w:t>
      </w:r>
    </w:p>
    <w:p w:rsidR="008003B8" w:rsidRDefault="008003B8" w:rsidP="0056573A">
      <w:pPr>
        <w:jc w:val="both"/>
        <w:rPr>
          <w:b/>
          <w:bCs/>
        </w:rPr>
      </w:pPr>
    </w:p>
    <w:p w:rsidR="0056573A" w:rsidRPr="0056573A" w:rsidRDefault="0056573A" w:rsidP="0056573A">
      <w:pPr>
        <w:jc w:val="both"/>
      </w:pPr>
      <w:r w:rsidRPr="0056573A">
        <w:rPr>
          <w:b/>
          <w:bCs/>
        </w:rPr>
        <w:t>Opinión:</w:t>
      </w:r>
    </w:p>
    <w:p w:rsidR="0056573A" w:rsidRPr="0056573A" w:rsidRDefault="0056573A" w:rsidP="0056573A">
      <w:pPr>
        <w:jc w:val="both"/>
      </w:pPr>
    </w:p>
    <w:p w:rsidR="0056573A" w:rsidRPr="0056573A" w:rsidRDefault="0056573A" w:rsidP="0056573A">
      <w:pPr>
        <w:jc w:val="both"/>
      </w:pPr>
      <w:r w:rsidRPr="0056573A">
        <w:t>Una definición es un juicio que se forma sobre algo cuestionable. La opinión también es el concepto que se tiene respecto a algo o alguien. Se conoce como opinión pública a la estimación general de una población acerca de un asunto determinado. La opinión pública es algo abstracta, ya que sólo puede recogerse mediante entrevistas o trabajos similares.</w:t>
      </w:r>
    </w:p>
    <w:p w:rsidR="0056573A" w:rsidRPr="0056573A" w:rsidRDefault="0056573A" w:rsidP="0056573A">
      <w:pPr>
        <w:jc w:val="both"/>
      </w:pPr>
    </w:p>
    <w:p w:rsidR="0056573A" w:rsidRPr="0056573A" w:rsidRDefault="0056573A" w:rsidP="0056573A">
      <w:pPr>
        <w:jc w:val="both"/>
      </w:pPr>
      <w:r w:rsidRPr="0056573A">
        <w:rPr>
          <w:b/>
          <w:bCs/>
        </w:rPr>
        <w:t>Pedagogía:</w:t>
      </w:r>
    </w:p>
    <w:p w:rsidR="0056573A" w:rsidRPr="0056573A" w:rsidRDefault="0056573A" w:rsidP="0056573A">
      <w:pPr>
        <w:jc w:val="both"/>
      </w:pPr>
    </w:p>
    <w:p w:rsidR="0056573A" w:rsidRPr="0056573A" w:rsidRDefault="0056573A" w:rsidP="0056573A">
      <w:pPr>
        <w:jc w:val="both"/>
      </w:pPr>
      <w:r w:rsidRPr="0056573A">
        <w:t>Dentro del contexto del presente documento, se retoman las ideas de </w:t>
      </w:r>
      <w:proofErr w:type="spellStart"/>
      <w:r w:rsidRPr="0056573A">
        <w:rPr>
          <w:lang w:val="es-ES"/>
        </w:rPr>
        <w:t>Shulman</w:t>
      </w:r>
      <w:proofErr w:type="spellEnd"/>
      <w:r w:rsidRPr="0056573A">
        <w:rPr>
          <w:lang w:val="es-ES"/>
        </w:rPr>
        <w:t xml:space="preserve"> (1987)</w:t>
      </w:r>
      <w:r w:rsidRPr="0056573A">
        <w:t xml:space="preserve">, Johann Friedrich </w:t>
      </w:r>
      <w:proofErr w:type="spellStart"/>
      <w:r w:rsidRPr="0056573A">
        <w:t>Herbart</w:t>
      </w:r>
      <w:proofErr w:type="spellEnd"/>
      <w:r w:rsidRPr="0056573A">
        <w:t xml:space="preserve"> (1776-1841) considerado el precursor de la pedagogía científica y de Kant, entre otros, la pedagogía se entiende como una ciencia en construcción que tiene como objeto de estudio el fenómeno educativo con el fin de humanizarlo, facilitarlo o hacerlo más eficiente. Como campo del conocimiento científico se preocupa por conocer a través de procesos de reflexión sistemático de la p</w:t>
      </w:r>
      <w:r w:rsidR="00397B4F">
        <w:t>raxis del mismo docente, el por</w:t>
      </w:r>
      <w:r w:rsidRPr="0056573A">
        <w:t>qué del éxito o del fracaso escolar, situación que le permite permanecer en actitud permanente de investigación a partir de su práctica pedagógica.</w:t>
      </w:r>
    </w:p>
    <w:p w:rsidR="00DE4C11" w:rsidRDefault="00DE4C11" w:rsidP="0056573A">
      <w:pPr>
        <w:jc w:val="both"/>
        <w:rPr>
          <w:b/>
          <w:bCs/>
        </w:rPr>
      </w:pPr>
    </w:p>
    <w:p w:rsidR="009B490D" w:rsidRDefault="009B490D" w:rsidP="0056573A">
      <w:pPr>
        <w:jc w:val="both"/>
        <w:rPr>
          <w:b/>
          <w:bCs/>
        </w:rPr>
      </w:pPr>
    </w:p>
    <w:p w:rsidR="0056573A" w:rsidRPr="0056573A" w:rsidRDefault="000439F0" w:rsidP="0056573A">
      <w:pPr>
        <w:jc w:val="both"/>
      </w:pPr>
      <w:r>
        <w:rPr>
          <w:b/>
          <w:bCs/>
          <w:noProof/>
          <w:lang w:val="en-US"/>
        </w:rPr>
        <w:lastRenderedPageBreak/>
        <w:drawing>
          <wp:anchor distT="0" distB="0" distL="114300" distR="114300" simplePos="0" relativeHeight="251696128" behindDoc="1" locked="0" layoutInCell="1" allowOverlap="1" wp14:anchorId="3F9571F8" wp14:editId="63420C6F">
            <wp:simplePos x="0" y="0"/>
            <wp:positionH relativeFrom="page">
              <wp:align>left</wp:align>
            </wp:positionH>
            <wp:positionV relativeFrom="paragraph">
              <wp:posOffset>-191135</wp:posOffset>
            </wp:positionV>
            <wp:extent cx="7315835" cy="8086725"/>
            <wp:effectExtent l="209550" t="190500" r="208915" b="2000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rPr>
        <w:t>El proyecto educativo institucional: yo</w:t>
      </w:r>
    </w:p>
    <w:p w:rsidR="00F84C04" w:rsidRDefault="0056573A" w:rsidP="0056573A">
      <w:pPr>
        <w:jc w:val="both"/>
      </w:pPr>
      <w:r w:rsidRPr="0056573A">
        <w:t>Para efectos de este estudio, el PEI como producto, es considerado como el conjunto de documentos estructurados de manera sistémica, articulada y consistente, mediante los cuales, en</w:t>
      </w:r>
    </w:p>
    <w:p w:rsidR="0056573A" w:rsidRDefault="0056573A" w:rsidP="0056573A">
      <w:pPr>
        <w:jc w:val="both"/>
      </w:pPr>
      <w:r w:rsidRPr="0056573A">
        <w:t>un establecimiento educativo liderado por el gobierno escolar, pero en especial por sus directivos y docentes, construyen los referentes teóricos que regularán las prácticas administrativas y pedagógicas, durante un periodo de tiempo determinado para el largo, el mediano y el corto plazo; establece los procesos y procedimientos de actuación de sus participantes y programa las acciones, actividades y operaciones del día a día mediante las cuales, les es posible cumplir la misión dentro de las condiciones establecidas como un derecho constitucional de esa comunidad.</w:t>
      </w:r>
    </w:p>
    <w:p w:rsidR="0056573A" w:rsidRPr="0056573A" w:rsidRDefault="0056573A" w:rsidP="0056573A">
      <w:pPr>
        <w:jc w:val="both"/>
      </w:pPr>
      <w:r w:rsidRPr="0056573A">
        <w:rPr>
          <w:b/>
          <w:bCs/>
          <w:lang w:val="es-ES"/>
        </w:rPr>
        <w:t>Prácticas escolares:</w:t>
      </w:r>
    </w:p>
    <w:p w:rsidR="0056573A" w:rsidRPr="0056573A" w:rsidRDefault="0056573A" w:rsidP="0056573A">
      <w:pPr>
        <w:jc w:val="both"/>
      </w:pPr>
      <w:r w:rsidRPr="0056573A">
        <w:rPr>
          <w:lang w:val="es-ES"/>
        </w:rPr>
        <w:t>Se identifica con este nombre al conjunto de vivencias que se dan en la cotidianidad de los establecimientos educativos, producto de la interacción entre cada uno de los estamentos de la comunidad educativa, dentro del marco del cumplimiento de la misión escolar. Están directamente relacionadas con los procesos administrativos y los procesos académicos desarrollados con la participación de comunidad educativa.</w:t>
      </w:r>
    </w:p>
    <w:p w:rsidR="0056573A" w:rsidRDefault="0056573A" w:rsidP="0056573A">
      <w:pPr>
        <w:jc w:val="both"/>
        <w:rPr>
          <w:lang w:val="es-ES"/>
        </w:rPr>
      </w:pPr>
      <w:r w:rsidRPr="0056573A">
        <w:rPr>
          <w:lang w:val="es-ES"/>
        </w:rPr>
        <w:t>Los primeros, orientados a garantizar las condiciones básicas para que los procesos académicos (misional) sean de calidad; los segundos están referidos al conjunto de experiencias relacionadas de manera directa con el proceso de enseñanza aprend</w:t>
      </w:r>
      <w:r w:rsidR="008C637C">
        <w:rPr>
          <w:lang w:val="es-ES"/>
        </w:rPr>
        <w:t>izaje. Dentro de este marco de </w:t>
      </w:r>
      <w:r w:rsidRPr="0056573A">
        <w:rPr>
          <w:lang w:val="es-ES"/>
        </w:rPr>
        <w:t>referencia se derivan unas prácticas escolares relacionadas claramente con los procesos administrativos, como sería el caso de la matrícula y todos los procesos que tienen que ver con la dirección y la organización de la institución, y otras con los académicos, como podría ser el caso de la evaluación del rendimiento escolar y demás aspectos propios del proceso de enseñanza aprendizaje.</w:t>
      </w:r>
    </w:p>
    <w:p w:rsidR="0056573A" w:rsidRDefault="0056573A" w:rsidP="0056573A">
      <w:pPr>
        <w:jc w:val="both"/>
        <w:rPr>
          <w:b/>
          <w:bCs/>
          <w:lang w:val="es-ES"/>
        </w:rPr>
      </w:pPr>
      <w:r w:rsidRPr="0056573A">
        <w:rPr>
          <w:b/>
          <w:bCs/>
          <w:lang w:val="es-ES"/>
        </w:rPr>
        <w:t>Comunidad educativa:</w:t>
      </w:r>
    </w:p>
    <w:p w:rsidR="0056573A" w:rsidRPr="0056573A" w:rsidRDefault="0056573A" w:rsidP="0056573A">
      <w:pPr>
        <w:jc w:val="both"/>
      </w:pPr>
      <w:r w:rsidRPr="0056573A">
        <w:rPr>
          <w:lang w:val="es-ES"/>
        </w:rPr>
        <w:t>Por comunidad educativa se entiende lo planteado en el Artículo 6° de la Ley 115 de 1994, en la que se dice que “está conformada por estudiantes o educandos, educadores, padres de familia o acudientes de los estudiantes, egresados, directivos docentes y administradores escolares. Todos ellos, según su competencia, participarán en el diseño, ejecución y evaluación del Proyecto Educativo Institucional y en la buena marcha del respectivo establecimiento educativo”.</w:t>
      </w:r>
    </w:p>
    <w:p w:rsidR="008C637C" w:rsidRDefault="00397B4F" w:rsidP="00E809E9">
      <w:pPr>
        <w:jc w:val="both"/>
        <w:rPr>
          <w:noProof/>
          <w:lang w:eastAsia="es-CO"/>
        </w:rPr>
      </w:pPr>
      <w:r>
        <w:rPr>
          <w:noProof/>
          <w:lang w:eastAsia="es-CO"/>
        </w:rPr>
        <w:t xml:space="preserve">                                                                 </w:t>
      </w:r>
      <w:r w:rsidR="003C4FDE">
        <w:rPr>
          <w:b/>
          <w:bCs/>
          <w:noProof/>
          <w:lang w:val="en-US"/>
        </w:rPr>
        <w:drawing>
          <wp:inline distT="0" distB="0" distL="0" distR="0" wp14:anchorId="3B3276DF" wp14:editId="1A071212">
            <wp:extent cx="1761996" cy="142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0273" cy="1443570"/>
                    </a:xfrm>
                    <a:prstGeom prst="rect">
                      <a:avLst/>
                    </a:prstGeom>
                    <a:noFill/>
                  </pic:spPr>
                </pic:pic>
              </a:graphicData>
            </a:graphic>
          </wp:inline>
        </w:drawing>
      </w:r>
    </w:p>
    <w:p w:rsidR="000439F0" w:rsidRDefault="008003B8" w:rsidP="00E809E9">
      <w:pPr>
        <w:jc w:val="both"/>
        <w:rPr>
          <w:noProof/>
          <w:lang w:eastAsia="es-CO"/>
        </w:rPr>
      </w:pPr>
      <w:r>
        <w:rPr>
          <w:noProof/>
          <w:lang w:eastAsia="es-CO"/>
        </w:rPr>
        <w:t xml:space="preserve">                                                             </w:t>
      </w:r>
    </w:p>
    <w:p w:rsidR="0056573A" w:rsidRDefault="000439F0" w:rsidP="00E809E9">
      <w:pPr>
        <w:jc w:val="both"/>
        <w:rPr>
          <w:b/>
          <w:bCs/>
        </w:rPr>
      </w:pPr>
      <w:r>
        <w:rPr>
          <w:b/>
          <w:bCs/>
          <w:noProof/>
          <w:lang w:val="en-US"/>
        </w:rPr>
        <w:lastRenderedPageBreak/>
        <w:drawing>
          <wp:anchor distT="0" distB="0" distL="114300" distR="114300" simplePos="0" relativeHeight="251698176" behindDoc="1" locked="0" layoutInCell="1" allowOverlap="1" wp14:anchorId="0ABAA171" wp14:editId="34D01663">
            <wp:simplePos x="0" y="0"/>
            <wp:positionH relativeFrom="page">
              <wp:align>left</wp:align>
            </wp:positionH>
            <wp:positionV relativeFrom="paragraph">
              <wp:posOffset>-272415</wp:posOffset>
            </wp:positionV>
            <wp:extent cx="7315835" cy="8086725"/>
            <wp:effectExtent l="209550" t="190500" r="208915" b="2000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rPr>
        <w:t>MARCO LEGAL</w:t>
      </w:r>
    </w:p>
    <w:p w:rsidR="003C4FDE" w:rsidRDefault="003C4FDE" w:rsidP="0056573A">
      <w:pPr>
        <w:jc w:val="both"/>
      </w:pPr>
    </w:p>
    <w:p w:rsidR="0056573A" w:rsidRPr="0056573A" w:rsidRDefault="0056573A" w:rsidP="0056573A">
      <w:pPr>
        <w:jc w:val="both"/>
      </w:pPr>
      <w:r w:rsidRPr="0056573A">
        <w:t>Formar para la ciudadanía es un</w:t>
      </w:r>
      <w:r w:rsidR="00397B4F">
        <w:t xml:space="preserve">o de los retos más grandes que </w:t>
      </w:r>
      <w:r w:rsidRPr="0056573A">
        <w:t xml:space="preserve"> asumido desde el Ministerio de Educación y por ello hemos  se ha dado particular énfasis al posicionamiento del programa de competencias ciudadanas y a la construcción y consolidación de los programas transversales, acorde con la Constitución de 1991 y la Ley General de Educación (Ley 115/94)</w:t>
      </w:r>
      <w:r w:rsidR="00DD1CD1">
        <w:t xml:space="preserve"> y (Decreto 1075 del 2015)</w:t>
      </w:r>
      <w:r w:rsidRPr="0056573A">
        <w:t xml:space="preserve"> que establece como uno de los fines de la educación la formación para el respeto a los derechos humanos, en especial la vida, la paz, la democracia, la convivencia, el pluralismo y el ejercicio de la tolerancia y la libertad. Durante el proceso de construcción del Plan Decenal de Educación 2006-2016, a través de una consulta y un debate público, cerca del 42% de los participantes, plantearon la educación en y para la paz, la convivencia y la ciudadanía, como uno de los mayores desafíos del país en los próximos diez años.</w:t>
      </w:r>
    </w:p>
    <w:p w:rsidR="0056573A" w:rsidRPr="0056573A" w:rsidRDefault="0056573A" w:rsidP="0056573A">
      <w:pPr>
        <w:jc w:val="both"/>
      </w:pPr>
    </w:p>
    <w:p w:rsidR="0056573A" w:rsidRPr="0056573A" w:rsidRDefault="0056573A" w:rsidP="0056573A">
      <w:pPr>
        <w:jc w:val="both"/>
      </w:pPr>
      <w:r w:rsidRPr="0056573A">
        <w:t>En concordancia con ello y en el marco del Plan Sectorial y la política de mejoramiento de la calidad, el Programa de Educación para el Ejercicio de los Derechos Humanos –</w:t>
      </w:r>
      <w:r w:rsidR="00DD1CD1" w:rsidRPr="0056573A">
        <w:t>Ed derechos</w:t>
      </w:r>
      <w:r w:rsidRPr="0056573A">
        <w:t>- se estructuró a partir de un piloto que permitió construir y validar una propuesta para la implementación de proyectos pedagógicos de educación para el ejercicio de los derechos humanos orientados al desarrollo de competencias ciudadanas y básicas en función de la formación de sujetos activos de derechos, como una razón fundamental del quehacer de la escuela. Desarrollamos la experiencia a través de: </w:t>
      </w:r>
      <w:r w:rsidRPr="0056573A">
        <w:rPr>
          <w:i/>
          <w:iCs/>
        </w:rPr>
        <w:t>(i) </w:t>
      </w:r>
      <w:r w:rsidRPr="0056573A">
        <w:t>procesos de innovación pedagógica para el ejercicio y práctica de los derechos humanos en la escuela, </w:t>
      </w:r>
      <w:r w:rsidRPr="0056573A">
        <w:rPr>
          <w:i/>
          <w:iCs/>
        </w:rPr>
        <w:t>(ii) </w:t>
      </w:r>
      <w:r w:rsidRPr="0056573A">
        <w:t>procesos de formación permanente de docentes y agentes educativos en derechos humanos y competencias ciudadanas y </w:t>
      </w:r>
      <w:r w:rsidRPr="0056573A">
        <w:rPr>
          <w:i/>
          <w:iCs/>
        </w:rPr>
        <w:t>(iii) </w:t>
      </w:r>
      <w:r w:rsidRPr="0056573A">
        <w:t>construcción de redes de soporte institucional para la educación en derechos humanos.</w:t>
      </w:r>
    </w:p>
    <w:p w:rsidR="00E670FA" w:rsidRDefault="00E670FA" w:rsidP="0056573A">
      <w:pPr>
        <w:jc w:val="both"/>
      </w:pPr>
    </w:p>
    <w:p w:rsidR="0056573A" w:rsidRPr="0056573A" w:rsidRDefault="0056573A" w:rsidP="0056573A">
      <w:pPr>
        <w:jc w:val="both"/>
      </w:pPr>
      <w:r w:rsidRPr="0056573A">
        <w:t>Del compromiso de todos y cada uno de los actores, tanto del sector educativo como de los aliados que nos acompañan en este proceso, depende el que logremos formar ciudadanos que vivencian y ejercen sus derechos de manera autónoma y responsable.</w:t>
      </w:r>
    </w:p>
    <w:p w:rsidR="0056573A" w:rsidRPr="0056573A" w:rsidRDefault="0056573A" w:rsidP="0056573A">
      <w:pPr>
        <w:jc w:val="both"/>
      </w:pPr>
    </w:p>
    <w:p w:rsidR="003C4FDE" w:rsidRDefault="003C4FDE" w:rsidP="0056573A">
      <w:pPr>
        <w:jc w:val="both"/>
        <w:rPr>
          <w:noProof/>
          <w:lang w:eastAsia="es-CO"/>
        </w:rPr>
      </w:pPr>
      <w:r w:rsidRPr="009C04C7">
        <w:rPr>
          <w:noProof/>
          <w:lang w:val="es-MX"/>
        </w:rPr>
        <w:t xml:space="preserve">                                        </w:t>
      </w:r>
      <w:r>
        <w:rPr>
          <w:noProof/>
          <w:lang w:val="en-US"/>
        </w:rPr>
        <w:drawing>
          <wp:inline distT="0" distB="0" distL="0" distR="0" wp14:anchorId="6C2DD76C" wp14:editId="35AE480A">
            <wp:extent cx="2857500" cy="1600200"/>
            <wp:effectExtent l="0" t="0" r="0" b="0"/>
            <wp:docPr id="39" name="Imagen 39" descr="Los derechos humanos – LA CLA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s derechos humanos – LA CLASE med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56573A" w:rsidRPr="0056573A" w:rsidRDefault="00DD1CD1" w:rsidP="00A64D35">
      <w:r>
        <w:rPr>
          <w:b/>
          <w:bCs/>
          <w:noProof/>
          <w:lang w:val="en-US"/>
        </w:rPr>
        <w:lastRenderedPageBreak/>
        <w:drawing>
          <wp:anchor distT="0" distB="0" distL="114300" distR="114300" simplePos="0" relativeHeight="251700224" behindDoc="1" locked="0" layoutInCell="1" allowOverlap="1" wp14:anchorId="399CA87E" wp14:editId="49F8C303">
            <wp:simplePos x="0" y="0"/>
            <wp:positionH relativeFrom="page">
              <wp:posOffset>238125</wp:posOffset>
            </wp:positionH>
            <wp:positionV relativeFrom="paragraph">
              <wp:posOffset>-181610</wp:posOffset>
            </wp:positionV>
            <wp:extent cx="7315835" cy="8086725"/>
            <wp:effectExtent l="209550" t="190500" r="208915" b="2000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rPr>
        <w:t>RECURSOS</w:t>
      </w:r>
    </w:p>
    <w:p w:rsidR="0056573A" w:rsidRPr="0056573A" w:rsidRDefault="0056573A" w:rsidP="0056573A">
      <w:pPr>
        <w:jc w:val="both"/>
      </w:pPr>
    </w:p>
    <w:p w:rsidR="0056573A" w:rsidRPr="0056573A" w:rsidRDefault="0056573A" w:rsidP="0056573A">
      <w:pPr>
        <w:jc w:val="both"/>
      </w:pPr>
      <w:r w:rsidRPr="0056573A">
        <w:rPr>
          <w:b/>
          <w:bCs/>
        </w:rPr>
        <w:t>Humanos:</w:t>
      </w:r>
    </w:p>
    <w:p w:rsidR="0056573A" w:rsidRPr="0056573A" w:rsidRDefault="0056573A" w:rsidP="0056573A">
      <w:pPr>
        <w:jc w:val="both"/>
      </w:pPr>
      <w:r w:rsidRPr="0056573A">
        <w:rPr>
          <w:lang w:val="es-ES"/>
        </w:rPr>
        <w:t>Personal administrativo, docente estudiante y padres de familia.</w:t>
      </w:r>
    </w:p>
    <w:p w:rsidR="0056573A" w:rsidRPr="0056573A" w:rsidRDefault="0056573A" w:rsidP="0056573A">
      <w:pPr>
        <w:jc w:val="both"/>
      </w:pPr>
    </w:p>
    <w:p w:rsidR="0056573A" w:rsidRPr="0056573A" w:rsidRDefault="0056573A" w:rsidP="0056573A">
      <w:pPr>
        <w:jc w:val="both"/>
      </w:pPr>
      <w:r w:rsidRPr="0056573A">
        <w:rPr>
          <w:b/>
          <w:bCs/>
        </w:rPr>
        <w:t>Materiales:</w:t>
      </w:r>
    </w:p>
    <w:p w:rsidR="0056573A" w:rsidRPr="0056573A" w:rsidRDefault="0056573A" w:rsidP="0056573A">
      <w:pPr>
        <w:jc w:val="both"/>
      </w:pPr>
      <w:r w:rsidRPr="0056573A">
        <w:rPr>
          <w:lang w:val="es-ES"/>
        </w:rPr>
        <w:t>Material req</w:t>
      </w:r>
      <w:r w:rsidR="00397B4F">
        <w:rPr>
          <w:lang w:val="es-ES"/>
        </w:rPr>
        <w:t xml:space="preserve">uerido para la elaboración de </w:t>
      </w:r>
      <w:r w:rsidRPr="0056573A">
        <w:rPr>
          <w:lang w:val="es-ES"/>
        </w:rPr>
        <w:t>carteles, Plegables, carteleras, revista, etc.</w:t>
      </w:r>
    </w:p>
    <w:p w:rsidR="0056573A" w:rsidRPr="0056573A" w:rsidRDefault="0056573A" w:rsidP="0056573A">
      <w:pPr>
        <w:jc w:val="both"/>
      </w:pPr>
    </w:p>
    <w:p w:rsidR="0056573A" w:rsidRPr="0056573A" w:rsidRDefault="0056573A" w:rsidP="0056573A">
      <w:pPr>
        <w:jc w:val="both"/>
      </w:pPr>
      <w:r w:rsidRPr="0056573A">
        <w:rPr>
          <w:b/>
          <w:bCs/>
        </w:rPr>
        <w:t>Tecnológicos</w:t>
      </w:r>
      <w:r w:rsidRPr="0056573A">
        <w:rPr>
          <w:lang w:val="es-ES"/>
        </w:rPr>
        <w:t>:</w:t>
      </w:r>
    </w:p>
    <w:p w:rsidR="0056573A" w:rsidRPr="0056573A" w:rsidRDefault="000B1208" w:rsidP="0056573A">
      <w:pPr>
        <w:jc w:val="both"/>
      </w:pPr>
      <w:proofErr w:type="gramStart"/>
      <w:r>
        <w:rPr>
          <w:lang w:val="es-ES"/>
        </w:rPr>
        <w:t xml:space="preserve">Computador, </w:t>
      </w:r>
      <w:r w:rsidR="0056573A" w:rsidRPr="0056573A">
        <w:rPr>
          <w:lang w:val="es-ES"/>
        </w:rPr>
        <w:t xml:space="preserve"> video</w:t>
      </w:r>
      <w:proofErr w:type="gramEnd"/>
      <w:r w:rsidR="0056573A" w:rsidRPr="0056573A">
        <w:rPr>
          <w:lang w:val="es-ES"/>
        </w:rPr>
        <w:t>-</w:t>
      </w:r>
      <w:proofErr w:type="spellStart"/>
      <w:r w:rsidR="0056573A" w:rsidRPr="0056573A">
        <w:rPr>
          <w:lang w:val="es-ES"/>
        </w:rPr>
        <w:t>beam</w:t>
      </w:r>
      <w:proofErr w:type="spellEnd"/>
      <w:r w:rsidR="0056573A" w:rsidRPr="0056573A">
        <w:rPr>
          <w:lang w:val="es-ES"/>
        </w:rPr>
        <w:t>, Cámara fotográfica, Cámara de video</w:t>
      </w:r>
    </w:p>
    <w:p w:rsidR="0056573A" w:rsidRPr="0056573A" w:rsidRDefault="0056573A" w:rsidP="0056573A">
      <w:pPr>
        <w:jc w:val="both"/>
      </w:pPr>
    </w:p>
    <w:p w:rsidR="0056573A" w:rsidRPr="0056573A" w:rsidRDefault="0056573A" w:rsidP="0056573A">
      <w:pPr>
        <w:jc w:val="both"/>
      </w:pPr>
      <w:r w:rsidRPr="0056573A">
        <w:rPr>
          <w:b/>
          <w:bCs/>
        </w:rPr>
        <w:t>Económicos:</w:t>
      </w:r>
    </w:p>
    <w:p w:rsidR="0056573A" w:rsidRPr="0056573A" w:rsidRDefault="0056573A" w:rsidP="0056573A">
      <w:pPr>
        <w:jc w:val="both"/>
      </w:pPr>
      <w:r w:rsidRPr="0056573A">
        <w:rPr>
          <w:lang w:val="es-ES"/>
        </w:rPr>
        <w:t>Asignar presupuesto.</w:t>
      </w:r>
      <w:r w:rsidR="008003B8" w:rsidRPr="008003B8">
        <w:rPr>
          <w:noProof/>
          <w:lang w:eastAsia="es-CO"/>
        </w:rPr>
        <w:t xml:space="preserve"> </w:t>
      </w:r>
    </w:p>
    <w:p w:rsidR="003C4FDE" w:rsidRDefault="006C3EE4" w:rsidP="0056573A">
      <w:pPr>
        <w:jc w:val="both"/>
        <w:rPr>
          <w:noProof/>
          <w:lang w:eastAsia="es-CO"/>
        </w:rPr>
      </w:pPr>
      <w:r>
        <w:rPr>
          <w:noProof/>
          <w:lang w:eastAsia="es-CO"/>
        </w:rPr>
        <w:t xml:space="preserve">                                  </w:t>
      </w:r>
      <w:r w:rsidR="003C4FDE">
        <w:rPr>
          <w:noProof/>
          <w:lang w:eastAsia="es-CO"/>
        </w:rPr>
        <w:t xml:space="preserve">     </w:t>
      </w:r>
    </w:p>
    <w:p w:rsidR="0056573A" w:rsidRDefault="006C3EE4" w:rsidP="003C4FDE">
      <w:pPr>
        <w:ind w:left="708" w:firstLine="708"/>
        <w:jc w:val="both"/>
        <w:rPr>
          <w:noProof/>
          <w:lang w:eastAsia="es-CO"/>
        </w:rPr>
      </w:pPr>
      <w:r>
        <w:rPr>
          <w:noProof/>
          <w:lang w:eastAsia="es-CO"/>
        </w:rPr>
        <w:t xml:space="preserve">      </w:t>
      </w:r>
      <w:r w:rsidR="003C4FDE">
        <w:rPr>
          <w:noProof/>
          <w:lang w:val="en-US"/>
        </w:rPr>
        <w:drawing>
          <wp:inline distT="0" distB="0" distL="0" distR="0" wp14:anchorId="552C0D0E" wp14:editId="6A5BCCDB">
            <wp:extent cx="3543300" cy="2162175"/>
            <wp:effectExtent l="0" t="0" r="0" b="9525"/>
            <wp:docPr id="40" name="Imagen 40" descr="DERECHOS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RECHOS – Imagenes Educativa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3300" cy="2162175"/>
                    </a:xfrm>
                    <a:prstGeom prst="rect">
                      <a:avLst/>
                    </a:prstGeom>
                    <a:noFill/>
                    <a:ln>
                      <a:noFill/>
                    </a:ln>
                  </pic:spPr>
                </pic:pic>
              </a:graphicData>
            </a:graphic>
          </wp:inline>
        </w:drawing>
      </w:r>
    </w:p>
    <w:p w:rsidR="0056573A" w:rsidRPr="0056573A" w:rsidRDefault="00397B4F" w:rsidP="0056573A">
      <w:pPr>
        <w:jc w:val="both"/>
      </w:pPr>
      <w:r>
        <w:rPr>
          <w:noProof/>
          <w:lang w:eastAsia="es-CO"/>
        </w:rPr>
        <w:t xml:space="preserve">                                               </w:t>
      </w:r>
    </w:p>
    <w:p w:rsidR="0056573A" w:rsidRDefault="0056573A" w:rsidP="0056573A">
      <w:pPr>
        <w:jc w:val="both"/>
      </w:pPr>
    </w:p>
    <w:p w:rsidR="008003B8" w:rsidRDefault="008003B8" w:rsidP="0056573A">
      <w:pPr>
        <w:jc w:val="both"/>
      </w:pPr>
    </w:p>
    <w:p w:rsidR="008003B8" w:rsidRDefault="008003B8" w:rsidP="0056573A">
      <w:pPr>
        <w:jc w:val="both"/>
      </w:pPr>
    </w:p>
    <w:p w:rsidR="008003B8" w:rsidRDefault="008003B8" w:rsidP="0056573A">
      <w:pPr>
        <w:jc w:val="both"/>
      </w:pPr>
    </w:p>
    <w:p w:rsidR="003C4FDE" w:rsidRDefault="00A64D35" w:rsidP="0056573A">
      <w:pPr>
        <w:jc w:val="both"/>
        <w:rPr>
          <w:b/>
          <w:bCs/>
        </w:rPr>
      </w:pPr>
      <w:r>
        <w:rPr>
          <w:b/>
          <w:bCs/>
          <w:noProof/>
          <w:lang w:val="en-US"/>
        </w:rPr>
        <w:lastRenderedPageBreak/>
        <w:drawing>
          <wp:anchor distT="0" distB="0" distL="114300" distR="114300" simplePos="0" relativeHeight="251702272" behindDoc="1" locked="0" layoutInCell="1" allowOverlap="1" wp14:anchorId="5CD72335" wp14:editId="446E89BC">
            <wp:simplePos x="0" y="0"/>
            <wp:positionH relativeFrom="page">
              <wp:align>left</wp:align>
            </wp:positionH>
            <wp:positionV relativeFrom="paragraph">
              <wp:posOffset>-217805</wp:posOffset>
            </wp:positionV>
            <wp:extent cx="7315835" cy="8086725"/>
            <wp:effectExtent l="209550" t="190500" r="208915" b="2000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8003B8" w:rsidRPr="0056573A" w:rsidRDefault="0056573A" w:rsidP="0056573A">
      <w:pPr>
        <w:jc w:val="both"/>
      </w:pPr>
      <w:r w:rsidRPr="0056573A">
        <w:rPr>
          <w:b/>
          <w:bCs/>
        </w:rPr>
        <w:t>2.</w:t>
      </w:r>
      <w:r w:rsidRPr="0056573A">
        <w:t>    </w:t>
      </w:r>
      <w:r w:rsidRPr="0056573A">
        <w:rPr>
          <w:b/>
          <w:bCs/>
        </w:rPr>
        <w:t>CONTENIDO - TEMATICA</w:t>
      </w:r>
    </w:p>
    <w:tbl>
      <w:tblPr>
        <w:tblStyle w:val="Tablaconcuadrcula"/>
        <w:tblW w:w="5247" w:type="pct"/>
        <w:tblLayout w:type="fixed"/>
        <w:tblLook w:val="04A0" w:firstRow="1" w:lastRow="0" w:firstColumn="1" w:lastColumn="0" w:noHBand="0" w:noVBand="1"/>
      </w:tblPr>
      <w:tblGrid>
        <w:gridCol w:w="1282"/>
        <w:gridCol w:w="1699"/>
        <w:gridCol w:w="1705"/>
        <w:gridCol w:w="1419"/>
        <w:gridCol w:w="1340"/>
        <w:gridCol w:w="1819"/>
      </w:tblGrid>
      <w:tr w:rsidR="009A22E7" w:rsidRPr="009A22E7" w:rsidTr="00E809E9">
        <w:tc>
          <w:tcPr>
            <w:tcW w:w="692"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NIVEL</w:t>
            </w:r>
          </w:p>
        </w:tc>
        <w:tc>
          <w:tcPr>
            <w:tcW w:w="917"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OBJETIVOS</w:t>
            </w:r>
          </w:p>
        </w:tc>
        <w:tc>
          <w:tcPr>
            <w:tcW w:w="920"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CONCEPTOS CLAVES</w:t>
            </w:r>
          </w:p>
        </w:tc>
        <w:tc>
          <w:tcPr>
            <w:tcW w:w="766"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PRÁCTICA</w:t>
            </w:r>
          </w:p>
        </w:tc>
        <w:tc>
          <w:tcPr>
            <w:tcW w:w="723" w:type="pct"/>
            <w:hideMark/>
          </w:tcPr>
          <w:p w:rsidR="0056573A" w:rsidRPr="009A22E7" w:rsidRDefault="0056573A" w:rsidP="0056573A">
            <w:pPr>
              <w:jc w:val="both"/>
              <w:rPr>
                <w:sz w:val="18"/>
                <w:szCs w:val="18"/>
              </w:rPr>
            </w:pPr>
            <w:r w:rsidRPr="009A22E7">
              <w:rPr>
                <w:b/>
                <w:bCs/>
                <w:sz w:val="18"/>
                <w:szCs w:val="18"/>
                <w:lang w:val="es-ES"/>
              </w:rPr>
              <w:t>PROBLEMAS ESPECÍFICOS DE DERECHOS HUMANOS</w:t>
            </w:r>
          </w:p>
        </w:tc>
        <w:tc>
          <w:tcPr>
            <w:tcW w:w="982" w:type="pct"/>
            <w:hideMark/>
          </w:tcPr>
          <w:p w:rsidR="0056573A" w:rsidRPr="009A22E7" w:rsidRDefault="0056573A" w:rsidP="0056573A">
            <w:pPr>
              <w:jc w:val="both"/>
              <w:rPr>
                <w:sz w:val="18"/>
                <w:szCs w:val="18"/>
              </w:rPr>
            </w:pPr>
            <w:r w:rsidRPr="009A22E7">
              <w:rPr>
                <w:b/>
                <w:bCs/>
                <w:sz w:val="18"/>
                <w:szCs w:val="18"/>
                <w:lang w:val="es-ES"/>
              </w:rPr>
              <w:t>INSTRUMENTOS DE DERECHOS HUMANOS</w:t>
            </w:r>
          </w:p>
        </w:tc>
      </w:tr>
      <w:tr w:rsidR="0056573A" w:rsidRPr="009A22E7" w:rsidTr="00E809E9">
        <w:tc>
          <w:tcPr>
            <w:tcW w:w="5000" w:type="pct"/>
            <w:gridSpan w:val="6"/>
            <w:hideMark/>
          </w:tcPr>
          <w:p w:rsidR="0056573A" w:rsidRPr="009A22E7" w:rsidRDefault="0056573A" w:rsidP="009A22E7">
            <w:pPr>
              <w:jc w:val="center"/>
              <w:rPr>
                <w:sz w:val="18"/>
                <w:szCs w:val="18"/>
              </w:rPr>
            </w:pPr>
            <w:r w:rsidRPr="009A22E7">
              <w:rPr>
                <w:b/>
                <w:bCs/>
                <w:sz w:val="18"/>
                <w:szCs w:val="18"/>
                <w:lang w:val="es-ES"/>
              </w:rPr>
              <w:t>PRIMERA INFANCIA</w:t>
            </w:r>
          </w:p>
        </w:tc>
      </w:tr>
      <w:tr w:rsidR="009A22E7" w:rsidRPr="009A22E7" w:rsidTr="00E809E9">
        <w:tc>
          <w:tcPr>
            <w:tcW w:w="692" w:type="pct"/>
            <w:hideMark/>
          </w:tcPr>
          <w:p w:rsidR="0056573A" w:rsidRPr="009A22E7" w:rsidRDefault="0056573A" w:rsidP="00397B4F">
            <w:pPr>
              <w:rPr>
                <w:sz w:val="18"/>
                <w:szCs w:val="18"/>
              </w:rPr>
            </w:pPr>
            <w:r w:rsidRPr="009A22E7">
              <w:rPr>
                <w:sz w:val="18"/>
                <w:szCs w:val="18"/>
                <w:lang w:val="es-ES"/>
              </w:rPr>
              <w:t>Enseñanza</w:t>
            </w:r>
          </w:p>
          <w:p w:rsidR="0056573A" w:rsidRPr="009A22E7" w:rsidRDefault="0056573A" w:rsidP="00397B4F">
            <w:pPr>
              <w:rPr>
                <w:sz w:val="18"/>
                <w:szCs w:val="18"/>
              </w:rPr>
            </w:pPr>
            <w:proofErr w:type="gramStart"/>
            <w:r w:rsidRPr="009A22E7">
              <w:rPr>
                <w:sz w:val="18"/>
                <w:szCs w:val="18"/>
                <w:lang w:val="es-ES"/>
              </w:rPr>
              <w:t>Prescolar  y</w:t>
            </w:r>
            <w:proofErr w:type="gramEnd"/>
            <w:r w:rsidR="009A22E7" w:rsidRPr="009A22E7">
              <w:rPr>
                <w:sz w:val="18"/>
                <w:szCs w:val="18"/>
                <w:lang w:val="es-ES"/>
              </w:rPr>
              <w:t xml:space="preserve"> </w:t>
            </w:r>
            <w:r w:rsidRPr="009A22E7">
              <w:rPr>
                <w:sz w:val="18"/>
                <w:szCs w:val="18"/>
                <w:lang w:val="es-ES"/>
              </w:rPr>
              <w:t>primera</w:t>
            </w:r>
            <w:r w:rsidR="009A22E7" w:rsidRPr="009A22E7">
              <w:rPr>
                <w:sz w:val="18"/>
                <w:szCs w:val="18"/>
                <w:lang w:val="es-ES"/>
              </w:rPr>
              <w:t xml:space="preserve"> </w:t>
            </w:r>
            <w:r w:rsidRPr="009A22E7">
              <w:rPr>
                <w:sz w:val="18"/>
                <w:szCs w:val="18"/>
                <w:lang w:val="es-ES"/>
              </w:rPr>
              <w:t>etapa de la</w:t>
            </w:r>
            <w:r w:rsidR="00624600">
              <w:rPr>
                <w:sz w:val="18"/>
                <w:szCs w:val="18"/>
                <w:lang w:val="es-ES"/>
              </w:rPr>
              <w:t xml:space="preserve"> </w:t>
            </w:r>
            <w:r w:rsidRPr="009A22E7">
              <w:rPr>
                <w:sz w:val="18"/>
                <w:szCs w:val="18"/>
                <w:lang w:val="es-ES"/>
              </w:rPr>
              <w:t>escuela</w:t>
            </w:r>
            <w:r w:rsidR="009A22E7" w:rsidRPr="009A22E7">
              <w:rPr>
                <w:sz w:val="18"/>
                <w:szCs w:val="18"/>
                <w:lang w:val="es-ES"/>
              </w:rPr>
              <w:t xml:space="preserve"> </w:t>
            </w:r>
            <w:r w:rsidRPr="009A22E7">
              <w:rPr>
                <w:sz w:val="18"/>
                <w:szCs w:val="18"/>
                <w:lang w:val="es-ES"/>
              </w:rPr>
              <w:t>primaria</w:t>
            </w:r>
          </w:p>
          <w:p w:rsidR="0056573A" w:rsidRPr="009A22E7" w:rsidRDefault="0056573A" w:rsidP="00397B4F">
            <w:pPr>
              <w:rPr>
                <w:sz w:val="18"/>
                <w:szCs w:val="18"/>
              </w:rPr>
            </w:pPr>
          </w:p>
          <w:p w:rsidR="0056573A" w:rsidRPr="009A22E7" w:rsidRDefault="0056573A" w:rsidP="00397B4F">
            <w:pPr>
              <w:rPr>
                <w:sz w:val="18"/>
                <w:szCs w:val="18"/>
              </w:rPr>
            </w:pPr>
            <w:r w:rsidRPr="009A22E7">
              <w:rPr>
                <w:sz w:val="18"/>
                <w:szCs w:val="18"/>
                <w:lang w:val="es-ES"/>
              </w:rPr>
              <w:t>De 3 a 7 años</w:t>
            </w:r>
          </w:p>
          <w:p w:rsidR="0056573A" w:rsidRPr="009A22E7" w:rsidRDefault="0056573A" w:rsidP="00397B4F">
            <w:pPr>
              <w:rPr>
                <w:sz w:val="18"/>
                <w:szCs w:val="18"/>
              </w:rPr>
            </w:pPr>
            <w:r w:rsidRPr="009A22E7">
              <w:rPr>
                <w:sz w:val="18"/>
                <w:szCs w:val="18"/>
                <w:lang w:val="es-ES"/>
              </w:rPr>
              <w:t>de edad</w:t>
            </w:r>
          </w:p>
        </w:tc>
        <w:tc>
          <w:tcPr>
            <w:tcW w:w="917" w:type="pct"/>
            <w:hideMark/>
          </w:tcPr>
          <w:p w:rsidR="0056573A" w:rsidRPr="009A22E7" w:rsidRDefault="0056573A" w:rsidP="00397B4F">
            <w:pPr>
              <w:rPr>
                <w:sz w:val="18"/>
                <w:szCs w:val="18"/>
              </w:rPr>
            </w:pPr>
            <w:r w:rsidRPr="009A22E7">
              <w:rPr>
                <w:sz w:val="18"/>
                <w:szCs w:val="18"/>
                <w:lang w:val="es-ES"/>
              </w:rPr>
              <w:t>*  Respeto de sí</w:t>
            </w:r>
          </w:p>
          <w:p w:rsidR="0056573A" w:rsidRPr="009A22E7" w:rsidRDefault="0056573A" w:rsidP="00397B4F">
            <w:pPr>
              <w:rPr>
                <w:sz w:val="18"/>
                <w:szCs w:val="18"/>
              </w:rPr>
            </w:pPr>
            <w:r w:rsidRPr="009A22E7">
              <w:rPr>
                <w:sz w:val="18"/>
                <w:szCs w:val="18"/>
                <w:lang w:val="es-ES"/>
              </w:rPr>
              <w:t>mismo</w:t>
            </w:r>
          </w:p>
          <w:p w:rsidR="0056573A" w:rsidRPr="009A22E7" w:rsidRDefault="0056573A" w:rsidP="00397B4F">
            <w:pPr>
              <w:rPr>
                <w:sz w:val="18"/>
                <w:szCs w:val="18"/>
              </w:rPr>
            </w:pPr>
            <w:r w:rsidRPr="009A22E7">
              <w:rPr>
                <w:sz w:val="18"/>
                <w:szCs w:val="18"/>
                <w:lang w:val="es-ES"/>
              </w:rPr>
              <w:t>*  Respeto de los</w:t>
            </w:r>
          </w:p>
          <w:p w:rsidR="0056573A" w:rsidRPr="009A22E7" w:rsidRDefault="0056573A" w:rsidP="00397B4F">
            <w:pPr>
              <w:rPr>
                <w:sz w:val="18"/>
                <w:szCs w:val="18"/>
              </w:rPr>
            </w:pPr>
            <w:r w:rsidRPr="009A22E7">
              <w:rPr>
                <w:sz w:val="18"/>
                <w:szCs w:val="18"/>
                <w:lang w:val="es-ES"/>
              </w:rPr>
              <w:t>padres y los</w:t>
            </w:r>
          </w:p>
          <w:p w:rsidR="0056573A" w:rsidRPr="009A22E7" w:rsidRDefault="0056573A" w:rsidP="00397B4F">
            <w:pPr>
              <w:rPr>
                <w:sz w:val="18"/>
                <w:szCs w:val="18"/>
              </w:rPr>
            </w:pPr>
            <w:r w:rsidRPr="009A22E7">
              <w:rPr>
                <w:sz w:val="18"/>
                <w:szCs w:val="18"/>
                <w:lang w:val="es-ES"/>
              </w:rPr>
              <w:t>profesores</w:t>
            </w:r>
          </w:p>
          <w:p w:rsidR="0056573A" w:rsidRPr="009A22E7" w:rsidRDefault="0056573A" w:rsidP="00397B4F">
            <w:pPr>
              <w:rPr>
                <w:sz w:val="18"/>
                <w:szCs w:val="18"/>
              </w:rPr>
            </w:pPr>
            <w:r w:rsidRPr="009A22E7">
              <w:rPr>
                <w:sz w:val="18"/>
                <w:szCs w:val="18"/>
                <w:lang w:val="es-ES"/>
              </w:rPr>
              <w:t>*  Respeto de los</w:t>
            </w:r>
          </w:p>
          <w:p w:rsidR="0056573A" w:rsidRPr="009A22E7" w:rsidRDefault="0056573A" w:rsidP="00397B4F">
            <w:pPr>
              <w:rPr>
                <w:sz w:val="18"/>
                <w:szCs w:val="18"/>
              </w:rPr>
            </w:pPr>
            <w:r w:rsidRPr="009A22E7">
              <w:rPr>
                <w:sz w:val="18"/>
                <w:szCs w:val="18"/>
                <w:lang w:val="es-ES"/>
              </w:rPr>
              <w:t>demás</w:t>
            </w:r>
          </w:p>
        </w:tc>
        <w:tc>
          <w:tcPr>
            <w:tcW w:w="920" w:type="pct"/>
            <w:hideMark/>
          </w:tcPr>
          <w:p w:rsidR="0056573A" w:rsidRPr="009A22E7" w:rsidRDefault="0056573A" w:rsidP="00397B4F">
            <w:pPr>
              <w:rPr>
                <w:sz w:val="18"/>
                <w:szCs w:val="18"/>
              </w:rPr>
            </w:pPr>
            <w:r w:rsidRPr="009A22E7">
              <w:rPr>
                <w:sz w:val="18"/>
                <w:szCs w:val="18"/>
                <w:lang w:val="es-ES"/>
              </w:rPr>
              <w:t>*  Identidad propia</w:t>
            </w:r>
          </w:p>
          <w:p w:rsidR="0056573A" w:rsidRPr="009A22E7" w:rsidRDefault="0056573A" w:rsidP="00397B4F">
            <w:pPr>
              <w:rPr>
                <w:sz w:val="18"/>
                <w:szCs w:val="18"/>
              </w:rPr>
            </w:pPr>
            <w:r w:rsidRPr="009A22E7">
              <w:rPr>
                <w:sz w:val="18"/>
                <w:szCs w:val="18"/>
                <w:lang w:val="es-ES"/>
              </w:rPr>
              <w:t>*  Comunidad</w:t>
            </w:r>
          </w:p>
          <w:p w:rsidR="0056573A" w:rsidRPr="009A22E7" w:rsidRDefault="0056573A" w:rsidP="00397B4F">
            <w:pPr>
              <w:rPr>
                <w:sz w:val="18"/>
                <w:szCs w:val="18"/>
              </w:rPr>
            </w:pPr>
            <w:r w:rsidRPr="009A22E7">
              <w:rPr>
                <w:sz w:val="18"/>
                <w:szCs w:val="18"/>
                <w:lang w:val="es-ES"/>
              </w:rPr>
              <w:t>*  Responsabilidad</w:t>
            </w:r>
          </w:p>
          <w:p w:rsidR="0056573A" w:rsidRPr="009A22E7" w:rsidRDefault="0056573A" w:rsidP="00397B4F">
            <w:pPr>
              <w:rPr>
                <w:sz w:val="18"/>
                <w:szCs w:val="18"/>
              </w:rPr>
            </w:pPr>
            <w:r w:rsidRPr="009A22E7">
              <w:rPr>
                <w:sz w:val="18"/>
                <w:szCs w:val="18"/>
                <w:lang w:val="es-ES"/>
              </w:rPr>
              <w:t>personal</w:t>
            </w:r>
          </w:p>
          <w:p w:rsidR="0056573A" w:rsidRPr="009A22E7" w:rsidRDefault="0056573A" w:rsidP="00397B4F">
            <w:pPr>
              <w:rPr>
                <w:sz w:val="18"/>
                <w:szCs w:val="18"/>
              </w:rPr>
            </w:pPr>
            <w:r w:rsidRPr="009A22E7">
              <w:rPr>
                <w:sz w:val="18"/>
                <w:szCs w:val="18"/>
                <w:lang w:val="es-ES"/>
              </w:rPr>
              <w:t>*  Sentido del deber</w:t>
            </w:r>
          </w:p>
        </w:tc>
        <w:tc>
          <w:tcPr>
            <w:tcW w:w="766" w:type="pct"/>
            <w:hideMark/>
          </w:tcPr>
          <w:p w:rsidR="0056573A" w:rsidRPr="009A22E7" w:rsidRDefault="0056573A" w:rsidP="00397B4F">
            <w:pPr>
              <w:rPr>
                <w:sz w:val="18"/>
                <w:szCs w:val="18"/>
              </w:rPr>
            </w:pPr>
            <w:r w:rsidRPr="009A22E7">
              <w:rPr>
                <w:sz w:val="18"/>
                <w:szCs w:val="18"/>
                <w:lang w:val="es-ES"/>
              </w:rPr>
              <w:t>*  Imparcialidad, justicia</w:t>
            </w:r>
          </w:p>
          <w:p w:rsidR="0056573A" w:rsidRPr="009A22E7" w:rsidRDefault="0056573A" w:rsidP="00397B4F">
            <w:pPr>
              <w:rPr>
                <w:sz w:val="18"/>
                <w:szCs w:val="18"/>
              </w:rPr>
            </w:pPr>
            <w:r w:rsidRPr="009A22E7">
              <w:rPr>
                <w:sz w:val="18"/>
                <w:szCs w:val="18"/>
                <w:lang w:val="es-ES"/>
              </w:rPr>
              <w:t>*  Expresarse/escuchar</w:t>
            </w:r>
          </w:p>
          <w:p w:rsidR="0056573A" w:rsidRPr="009A22E7" w:rsidRDefault="0056573A" w:rsidP="00397B4F">
            <w:pPr>
              <w:rPr>
                <w:sz w:val="18"/>
                <w:szCs w:val="18"/>
              </w:rPr>
            </w:pPr>
            <w:r w:rsidRPr="009A22E7">
              <w:rPr>
                <w:sz w:val="18"/>
                <w:szCs w:val="18"/>
                <w:lang w:val="es-ES"/>
              </w:rPr>
              <w:t>*  Cooperación/intercambio</w:t>
            </w:r>
          </w:p>
          <w:p w:rsidR="0056573A" w:rsidRPr="009A22E7" w:rsidRDefault="0056573A" w:rsidP="00397B4F">
            <w:pPr>
              <w:rPr>
                <w:sz w:val="18"/>
                <w:szCs w:val="18"/>
              </w:rPr>
            </w:pPr>
            <w:r w:rsidRPr="009A22E7">
              <w:rPr>
                <w:sz w:val="18"/>
                <w:szCs w:val="18"/>
                <w:lang w:val="es-ES"/>
              </w:rPr>
              <w:t>*  Trabajo en pequeños</w:t>
            </w:r>
          </w:p>
          <w:p w:rsidR="0056573A" w:rsidRPr="009A22E7" w:rsidRDefault="0056573A" w:rsidP="00397B4F">
            <w:pPr>
              <w:rPr>
                <w:sz w:val="18"/>
                <w:szCs w:val="18"/>
              </w:rPr>
            </w:pPr>
            <w:r w:rsidRPr="009A22E7">
              <w:rPr>
                <w:sz w:val="18"/>
                <w:szCs w:val="18"/>
                <w:lang w:val="es-ES"/>
              </w:rPr>
              <w:t>grupos</w:t>
            </w:r>
          </w:p>
          <w:p w:rsidR="0056573A" w:rsidRPr="009A22E7" w:rsidRDefault="0056573A" w:rsidP="00397B4F">
            <w:pPr>
              <w:rPr>
                <w:sz w:val="18"/>
                <w:szCs w:val="18"/>
              </w:rPr>
            </w:pPr>
            <w:r w:rsidRPr="009A22E7">
              <w:rPr>
                <w:sz w:val="18"/>
                <w:szCs w:val="18"/>
                <w:lang w:val="es-ES"/>
              </w:rPr>
              <w:t>*  Trabajo individual</w:t>
            </w:r>
          </w:p>
          <w:p w:rsidR="0056573A" w:rsidRPr="009A22E7" w:rsidRDefault="0056573A" w:rsidP="00397B4F">
            <w:pPr>
              <w:rPr>
                <w:sz w:val="18"/>
                <w:szCs w:val="18"/>
              </w:rPr>
            </w:pPr>
            <w:r w:rsidRPr="009A22E7">
              <w:rPr>
                <w:sz w:val="18"/>
                <w:szCs w:val="18"/>
                <w:lang w:val="es-ES"/>
              </w:rPr>
              <w:t>*  Comprensión</w:t>
            </w:r>
          </w:p>
          <w:p w:rsidR="0056573A" w:rsidRPr="009A22E7" w:rsidRDefault="0056573A" w:rsidP="00397B4F">
            <w:pPr>
              <w:rPr>
                <w:sz w:val="18"/>
                <w:szCs w:val="18"/>
              </w:rPr>
            </w:pPr>
            <w:r w:rsidRPr="009A22E7">
              <w:rPr>
                <w:sz w:val="18"/>
                <w:szCs w:val="18"/>
                <w:lang w:val="es-ES"/>
              </w:rPr>
              <w:t>causa/efecto</w:t>
            </w:r>
          </w:p>
          <w:p w:rsidR="0056573A" w:rsidRPr="009A22E7" w:rsidRDefault="0056573A" w:rsidP="00397B4F">
            <w:pPr>
              <w:rPr>
                <w:sz w:val="18"/>
                <w:szCs w:val="18"/>
              </w:rPr>
            </w:pPr>
            <w:r w:rsidRPr="009A22E7">
              <w:rPr>
                <w:sz w:val="18"/>
                <w:szCs w:val="18"/>
                <w:lang w:val="es-ES"/>
              </w:rPr>
              <w:t>*  Empatía</w:t>
            </w:r>
          </w:p>
          <w:p w:rsidR="0056573A" w:rsidRPr="009A22E7" w:rsidRDefault="0056573A" w:rsidP="00397B4F">
            <w:pPr>
              <w:rPr>
                <w:sz w:val="18"/>
                <w:szCs w:val="18"/>
              </w:rPr>
            </w:pPr>
            <w:r w:rsidRPr="009A22E7">
              <w:rPr>
                <w:sz w:val="18"/>
                <w:szCs w:val="18"/>
                <w:lang w:val="es-ES"/>
              </w:rPr>
              <w:t>*  Democracia</w:t>
            </w:r>
          </w:p>
          <w:p w:rsidR="0056573A" w:rsidRPr="009A22E7" w:rsidRDefault="0056573A" w:rsidP="00397B4F">
            <w:pPr>
              <w:rPr>
                <w:sz w:val="18"/>
                <w:szCs w:val="18"/>
              </w:rPr>
            </w:pPr>
            <w:r w:rsidRPr="009A22E7">
              <w:rPr>
                <w:sz w:val="18"/>
                <w:szCs w:val="18"/>
                <w:lang w:val="es-ES"/>
              </w:rPr>
              <w:t>*  Resolución de conflictos.</w:t>
            </w:r>
          </w:p>
        </w:tc>
        <w:tc>
          <w:tcPr>
            <w:tcW w:w="723" w:type="pct"/>
            <w:hideMark/>
          </w:tcPr>
          <w:p w:rsidR="0056573A" w:rsidRPr="009A22E7" w:rsidRDefault="0056573A" w:rsidP="00397B4F">
            <w:pPr>
              <w:rPr>
                <w:sz w:val="18"/>
                <w:szCs w:val="18"/>
              </w:rPr>
            </w:pPr>
            <w:r w:rsidRPr="009A22E7">
              <w:rPr>
                <w:sz w:val="18"/>
                <w:szCs w:val="18"/>
                <w:lang w:val="es-ES"/>
              </w:rPr>
              <w:t>*  Racismo</w:t>
            </w:r>
          </w:p>
          <w:p w:rsidR="0056573A" w:rsidRPr="009A22E7" w:rsidRDefault="0056573A" w:rsidP="00397B4F">
            <w:pPr>
              <w:rPr>
                <w:sz w:val="18"/>
                <w:szCs w:val="18"/>
              </w:rPr>
            </w:pPr>
            <w:r w:rsidRPr="009A22E7">
              <w:rPr>
                <w:sz w:val="18"/>
                <w:szCs w:val="18"/>
                <w:lang w:val="es-ES"/>
              </w:rPr>
              <w:t>*  Sexismo</w:t>
            </w:r>
          </w:p>
          <w:p w:rsidR="0056573A" w:rsidRPr="009A22E7" w:rsidRDefault="0056573A" w:rsidP="00397B4F">
            <w:pPr>
              <w:rPr>
                <w:sz w:val="18"/>
                <w:szCs w:val="18"/>
              </w:rPr>
            </w:pPr>
            <w:r w:rsidRPr="009A22E7">
              <w:rPr>
                <w:sz w:val="18"/>
                <w:szCs w:val="18"/>
                <w:lang w:val="es-ES"/>
              </w:rPr>
              <w:t>*  Trato injusto</w:t>
            </w:r>
          </w:p>
          <w:p w:rsidR="0056573A" w:rsidRPr="009A22E7" w:rsidRDefault="0056573A" w:rsidP="00397B4F">
            <w:pPr>
              <w:rPr>
                <w:sz w:val="18"/>
                <w:szCs w:val="18"/>
              </w:rPr>
            </w:pPr>
            <w:r w:rsidRPr="009A22E7">
              <w:rPr>
                <w:sz w:val="18"/>
                <w:szCs w:val="18"/>
                <w:lang w:val="es-ES"/>
              </w:rPr>
              <w:t>*  Hacer daño a los demás</w:t>
            </w:r>
          </w:p>
          <w:p w:rsidR="0056573A" w:rsidRPr="009A22E7" w:rsidRDefault="0056573A" w:rsidP="00397B4F">
            <w:pPr>
              <w:rPr>
                <w:sz w:val="18"/>
                <w:szCs w:val="18"/>
              </w:rPr>
            </w:pPr>
            <w:r w:rsidRPr="009A22E7">
              <w:rPr>
                <w:sz w:val="18"/>
                <w:szCs w:val="18"/>
                <w:lang w:val="es-ES"/>
              </w:rPr>
              <w:t>(herir sentimientos,</w:t>
            </w:r>
          </w:p>
          <w:p w:rsidR="0056573A" w:rsidRPr="009A22E7" w:rsidRDefault="0056573A" w:rsidP="00397B4F">
            <w:pPr>
              <w:rPr>
                <w:sz w:val="18"/>
                <w:szCs w:val="18"/>
              </w:rPr>
            </w:pPr>
            <w:r w:rsidRPr="009A22E7">
              <w:rPr>
                <w:sz w:val="18"/>
                <w:szCs w:val="18"/>
                <w:lang w:val="es-ES"/>
              </w:rPr>
              <w:t>daños físicos)</w:t>
            </w:r>
          </w:p>
        </w:tc>
        <w:tc>
          <w:tcPr>
            <w:tcW w:w="982" w:type="pct"/>
            <w:hideMark/>
          </w:tcPr>
          <w:p w:rsidR="0056573A" w:rsidRPr="009A22E7" w:rsidRDefault="0056573A" w:rsidP="00397B4F">
            <w:pPr>
              <w:rPr>
                <w:sz w:val="18"/>
                <w:szCs w:val="18"/>
              </w:rPr>
            </w:pPr>
            <w:r w:rsidRPr="009A22E7">
              <w:rPr>
                <w:sz w:val="18"/>
                <w:szCs w:val="18"/>
                <w:lang w:val="es-ES"/>
              </w:rPr>
              <w:t>*  Normas de la clase</w:t>
            </w:r>
          </w:p>
          <w:p w:rsidR="0056573A" w:rsidRPr="009A22E7" w:rsidRDefault="0056573A" w:rsidP="00397B4F">
            <w:pPr>
              <w:rPr>
                <w:sz w:val="18"/>
                <w:szCs w:val="18"/>
              </w:rPr>
            </w:pPr>
            <w:r w:rsidRPr="009A22E7">
              <w:rPr>
                <w:sz w:val="18"/>
                <w:szCs w:val="18"/>
                <w:lang w:val="es-ES"/>
              </w:rPr>
              <w:t>*  Vida en familia</w:t>
            </w:r>
          </w:p>
          <w:p w:rsidR="0056573A" w:rsidRPr="009A22E7" w:rsidRDefault="0056573A" w:rsidP="00397B4F">
            <w:pPr>
              <w:rPr>
                <w:sz w:val="18"/>
                <w:szCs w:val="18"/>
              </w:rPr>
            </w:pPr>
            <w:r w:rsidRPr="009A22E7">
              <w:rPr>
                <w:sz w:val="18"/>
                <w:szCs w:val="18"/>
                <w:lang w:val="es-ES"/>
              </w:rPr>
              <w:t>*  Normas de la</w:t>
            </w:r>
          </w:p>
          <w:p w:rsidR="0056573A" w:rsidRPr="009A22E7" w:rsidRDefault="0056573A" w:rsidP="00397B4F">
            <w:pPr>
              <w:rPr>
                <w:sz w:val="18"/>
                <w:szCs w:val="18"/>
              </w:rPr>
            </w:pPr>
            <w:r w:rsidRPr="009A22E7">
              <w:rPr>
                <w:sz w:val="18"/>
                <w:szCs w:val="18"/>
                <w:lang w:val="es-ES"/>
              </w:rPr>
              <w:t>comunidad</w:t>
            </w:r>
          </w:p>
          <w:p w:rsidR="0056573A" w:rsidRPr="009A22E7" w:rsidRDefault="0056573A" w:rsidP="00397B4F">
            <w:pPr>
              <w:rPr>
                <w:sz w:val="18"/>
                <w:szCs w:val="18"/>
              </w:rPr>
            </w:pPr>
            <w:r w:rsidRPr="009A22E7">
              <w:rPr>
                <w:sz w:val="18"/>
                <w:szCs w:val="18"/>
                <w:lang w:val="es-ES"/>
              </w:rPr>
              <w:t>*  Declaración</w:t>
            </w:r>
          </w:p>
          <w:p w:rsidR="0056573A" w:rsidRPr="009A22E7" w:rsidRDefault="0056573A" w:rsidP="00397B4F">
            <w:pPr>
              <w:rPr>
                <w:sz w:val="18"/>
                <w:szCs w:val="18"/>
              </w:rPr>
            </w:pPr>
            <w:r w:rsidRPr="009A22E7">
              <w:rPr>
                <w:sz w:val="18"/>
                <w:szCs w:val="18"/>
                <w:lang w:val="es-ES"/>
              </w:rPr>
              <w:t>Universal de</w:t>
            </w:r>
          </w:p>
          <w:p w:rsidR="0056573A" w:rsidRPr="009A22E7" w:rsidRDefault="0056573A" w:rsidP="00397B4F">
            <w:pPr>
              <w:rPr>
                <w:sz w:val="18"/>
                <w:szCs w:val="18"/>
              </w:rPr>
            </w:pPr>
            <w:r w:rsidRPr="009A22E7">
              <w:rPr>
                <w:sz w:val="18"/>
                <w:szCs w:val="18"/>
                <w:lang w:val="es-ES"/>
              </w:rPr>
              <w:t>Derechos Humanos</w:t>
            </w:r>
          </w:p>
          <w:p w:rsidR="0056573A" w:rsidRPr="009A22E7" w:rsidRDefault="0056573A" w:rsidP="00397B4F">
            <w:pPr>
              <w:rPr>
                <w:sz w:val="18"/>
                <w:szCs w:val="18"/>
              </w:rPr>
            </w:pPr>
            <w:r w:rsidRPr="009A22E7">
              <w:rPr>
                <w:sz w:val="18"/>
                <w:szCs w:val="18"/>
                <w:lang w:val="es-ES"/>
              </w:rPr>
              <w:t>*  Convención sobre</w:t>
            </w:r>
          </w:p>
          <w:p w:rsidR="0056573A" w:rsidRPr="009A22E7" w:rsidRDefault="0056573A" w:rsidP="00397B4F">
            <w:pPr>
              <w:rPr>
                <w:sz w:val="18"/>
                <w:szCs w:val="18"/>
              </w:rPr>
            </w:pPr>
            <w:r w:rsidRPr="009A22E7">
              <w:rPr>
                <w:sz w:val="18"/>
                <w:szCs w:val="18"/>
                <w:lang w:val="es-ES"/>
              </w:rPr>
              <w:t>los Derechos del</w:t>
            </w:r>
          </w:p>
          <w:p w:rsidR="0056573A" w:rsidRPr="009A22E7" w:rsidRDefault="0056573A" w:rsidP="00397B4F">
            <w:pPr>
              <w:rPr>
                <w:sz w:val="18"/>
                <w:szCs w:val="18"/>
              </w:rPr>
            </w:pPr>
            <w:r w:rsidRPr="009A22E7">
              <w:rPr>
                <w:sz w:val="18"/>
                <w:szCs w:val="18"/>
                <w:lang w:val="es-ES"/>
              </w:rPr>
              <w:t>Niño</w:t>
            </w:r>
          </w:p>
        </w:tc>
      </w:tr>
      <w:tr w:rsidR="0056573A" w:rsidRPr="009A22E7" w:rsidTr="00E809E9">
        <w:tc>
          <w:tcPr>
            <w:tcW w:w="5000" w:type="pct"/>
            <w:gridSpan w:val="6"/>
            <w:hideMark/>
          </w:tcPr>
          <w:p w:rsidR="0056573A" w:rsidRPr="009A22E7" w:rsidRDefault="0056573A" w:rsidP="009A22E7">
            <w:pPr>
              <w:jc w:val="center"/>
              <w:rPr>
                <w:sz w:val="18"/>
                <w:szCs w:val="18"/>
              </w:rPr>
            </w:pPr>
            <w:r w:rsidRPr="009A22E7">
              <w:rPr>
                <w:b/>
                <w:bCs/>
                <w:sz w:val="18"/>
                <w:szCs w:val="18"/>
                <w:lang w:val="es-ES"/>
              </w:rPr>
              <w:t>ULTIMOS AÑOS DE LA INFANCIA</w:t>
            </w:r>
          </w:p>
        </w:tc>
      </w:tr>
      <w:tr w:rsidR="009A22E7" w:rsidRPr="009A22E7" w:rsidTr="00E809E9">
        <w:tc>
          <w:tcPr>
            <w:tcW w:w="692" w:type="pct"/>
            <w:hideMark/>
          </w:tcPr>
          <w:p w:rsidR="0056573A" w:rsidRPr="009A22E7" w:rsidRDefault="0056573A" w:rsidP="0056573A">
            <w:pPr>
              <w:jc w:val="both"/>
              <w:rPr>
                <w:sz w:val="18"/>
                <w:szCs w:val="18"/>
              </w:rPr>
            </w:pPr>
            <w:r w:rsidRPr="009A22E7">
              <w:rPr>
                <w:sz w:val="18"/>
                <w:szCs w:val="18"/>
                <w:lang w:val="es-ES"/>
              </w:rPr>
              <w:t>Etapa</w:t>
            </w:r>
            <w:r w:rsidR="009A22E7" w:rsidRPr="009A22E7">
              <w:rPr>
                <w:sz w:val="18"/>
                <w:szCs w:val="18"/>
                <w:lang w:val="es-ES"/>
              </w:rPr>
              <w:t xml:space="preserve"> </w:t>
            </w:r>
            <w:r w:rsidRPr="009A22E7">
              <w:rPr>
                <w:sz w:val="18"/>
                <w:szCs w:val="18"/>
                <w:lang w:val="es-ES"/>
              </w:rPr>
              <w:t>superior de</w:t>
            </w:r>
            <w:r w:rsidR="009A22E7">
              <w:rPr>
                <w:sz w:val="18"/>
                <w:szCs w:val="18"/>
                <w:lang w:val="es-ES"/>
              </w:rPr>
              <w:t xml:space="preserve"> </w:t>
            </w:r>
            <w:r w:rsidRPr="009A22E7">
              <w:rPr>
                <w:sz w:val="18"/>
                <w:szCs w:val="18"/>
                <w:lang w:val="es-ES"/>
              </w:rPr>
              <w:t>la escuela</w:t>
            </w:r>
            <w:r w:rsidR="009A22E7" w:rsidRPr="009A22E7">
              <w:rPr>
                <w:sz w:val="18"/>
                <w:szCs w:val="18"/>
                <w:lang w:val="es-ES"/>
              </w:rPr>
              <w:t xml:space="preserve"> </w:t>
            </w:r>
            <w:r w:rsidRPr="009A22E7">
              <w:rPr>
                <w:sz w:val="18"/>
                <w:szCs w:val="18"/>
                <w:lang w:val="es-ES"/>
              </w:rPr>
              <w:t>primaria</w:t>
            </w:r>
          </w:p>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sz w:val="18"/>
                <w:szCs w:val="18"/>
                <w:lang w:val="es-ES"/>
              </w:rPr>
              <w:t>De 8 a 11 años</w:t>
            </w:r>
          </w:p>
          <w:p w:rsidR="0056573A" w:rsidRPr="009A22E7" w:rsidRDefault="0056573A" w:rsidP="0056573A">
            <w:pPr>
              <w:jc w:val="both"/>
              <w:rPr>
                <w:sz w:val="18"/>
                <w:szCs w:val="18"/>
              </w:rPr>
            </w:pPr>
            <w:r w:rsidRPr="009A22E7">
              <w:rPr>
                <w:sz w:val="18"/>
                <w:szCs w:val="18"/>
                <w:lang w:val="es-ES"/>
              </w:rPr>
              <w:t>de edad</w:t>
            </w:r>
          </w:p>
        </w:tc>
        <w:tc>
          <w:tcPr>
            <w:tcW w:w="917" w:type="pct"/>
            <w:hideMark/>
          </w:tcPr>
          <w:p w:rsidR="0056573A" w:rsidRPr="009A22E7" w:rsidRDefault="0056573A" w:rsidP="0056573A">
            <w:pPr>
              <w:jc w:val="both"/>
              <w:rPr>
                <w:sz w:val="18"/>
                <w:szCs w:val="18"/>
              </w:rPr>
            </w:pPr>
            <w:r w:rsidRPr="009A22E7">
              <w:rPr>
                <w:sz w:val="18"/>
                <w:szCs w:val="18"/>
                <w:lang w:val="es-ES"/>
              </w:rPr>
              <w:t>*  Responsabilidad  </w:t>
            </w:r>
          </w:p>
          <w:p w:rsidR="0056573A" w:rsidRPr="009A22E7" w:rsidRDefault="0056573A" w:rsidP="0056573A">
            <w:pPr>
              <w:jc w:val="both"/>
              <w:rPr>
                <w:sz w:val="18"/>
                <w:szCs w:val="18"/>
              </w:rPr>
            </w:pPr>
            <w:r w:rsidRPr="009A22E7">
              <w:rPr>
                <w:sz w:val="18"/>
                <w:szCs w:val="18"/>
                <w:lang w:val="es-ES"/>
              </w:rPr>
              <w:t>    social</w:t>
            </w:r>
          </w:p>
          <w:p w:rsidR="0056573A" w:rsidRPr="009A22E7" w:rsidRDefault="0056573A" w:rsidP="0056573A">
            <w:pPr>
              <w:jc w:val="both"/>
              <w:rPr>
                <w:sz w:val="18"/>
                <w:szCs w:val="18"/>
              </w:rPr>
            </w:pPr>
            <w:r w:rsidRPr="009A22E7">
              <w:rPr>
                <w:sz w:val="18"/>
                <w:szCs w:val="18"/>
                <w:lang w:val="es-ES"/>
              </w:rPr>
              <w:t>*  Civismo  </w:t>
            </w:r>
          </w:p>
          <w:p w:rsidR="0056573A" w:rsidRPr="009A22E7" w:rsidRDefault="0056573A" w:rsidP="0056573A">
            <w:pPr>
              <w:jc w:val="both"/>
              <w:rPr>
                <w:sz w:val="18"/>
                <w:szCs w:val="18"/>
              </w:rPr>
            </w:pPr>
            <w:r w:rsidRPr="009A22E7">
              <w:rPr>
                <w:sz w:val="18"/>
                <w:szCs w:val="18"/>
                <w:lang w:val="es-ES"/>
              </w:rPr>
              <w:t>*  Distinción entre  </w:t>
            </w:r>
          </w:p>
          <w:p w:rsidR="0056573A" w:rsidRPr="009A22E7" w:rsidRDefault="0056573A" w:rsidP="0056573A">
            <w:pPr>
              <w:jc w:val="both"/>
              <w:rPr>
                <w:sz w:val="18"/>
                <w:szCs w:val="18"/>
              </w:rPr>
            </w:pPr>
            <w:r w:rsidRPr="009A22E7">
              <w:rPr>
                <w:sz w:val="18"/>
                <w:szCs w:val="18"/>
                <w:lang w:val="es-ES"/>
              </w:rPr>
              <w:t>    deseos,</w:t>
            </w:r>
          </w:p>
          <w:p w:rsidR="0056573A" w:rsidRPr="009A22E7" w:rsidRDefault="0056573A" w:rsidP="0056573A">
            <w:pPr>
              <w:jc w:val="both"/>
              <w:rPr>
                <w:sz w:val="18"/>
                <w:szCs w:val="18"/>
              </w:rPr>
            </w:pPr>
            <w:r w:rsidRPr="009A22E7">
              <w:rPr>
                <w:sz w:val="18"/>
                <w:szCs w:val="18"/>
                <w:lang w:val="es-ES"/>
              </w:rPr>
              <w:t>    necesidades y</w:t>
            </w:r>
          </w:p>
          <w:p w:rsidR="0056573A" w:rsidRDefault="0056573A" w:rsidP="0056573A">
            <w:pPr>
              <w:jc w:val="both"/>
              <w:rPr>
                <w:sz w:val="18"/>
                <w:szCs w:val="18"/>
                <w:lang w:val="es-ES"/>
              </w:rPr>
            </w:pPr>
            <w:r w:rsidRPr="009A22E7">
              <w:rPr>
                <w:sz w:val="18"/>
                <w:szCs w:val="18"/>
                <w:lang w:val="es-ES"/>
              </w:rPr>
              <w:t>    derechos</w:t>
            </w:r>
          </w:p>
          <w:p w:rsidR="008003B8" w:rsidRDefault="008003B8" w:rsidP="0056573A">
            <w:pPr>
              <w:jc w:val="both"/>
              <w:rPr>
                <w:sz w:val="18"/>
                <w:szCs w:val="18"/>
                <w:lang w:val="es-ES"/>
              </w:rPr>
            </w:pPr>
          </w:p>
          <w:p w:rsidR="008003B8" w:rsidRPr="009A22E7" w:rsidRDefault="008003B8" w:rsidP="0056573A">
            <w:pPr>
              <w:jc w:val="both"/>
              <w:rPr>
                <w:sz w:val="18"/>
                <w:szCs w:val="18"/>
              </w:rPr>
            </w:pPr>
          </w:p>
        </w:tc>
        <w:tc>
          <w:tcPr>
            <w:tcW w:w="920" w:type="pct"/>
            <w:hideMark/>
          </w:tcPr>
          <w:p w:rsidR="0056573A" w:rsidRPr="009A22E7" w:rsidRDefault="0056573A" w:rsidP="0056573A">
            <w:pPr>
              <w:jc w:val="both"/>
              <w:rPr>
                <w:sz w:val="18"/>
                <w:szCs w:val="18"/>
              </w:rPr>
            </w:pPr>
            <w:r w:rsidRPr="009A22E7">
              <w:rPr>
                <w:sz w:val="18"/>
                <w:szCs w:val="18"/>
                <w:lang w:val="es-ES"/>
              </w:rPr>
              <w:t>*  Derechos</w:t>
            </w:r>
          </w:p>
          <w:p w:rsidR="0056573A" w:rsidRPr="009A22E7" w:rsidRDefault="0056573A" w:rsidP="0056573A">
            <w:pPr>
              <w:jc w:val="both"/>
              <w:rPr>
                <w:sz w:val="18"/>
                <w:szCs w:val="18"/>
              </w:rPr>
            </w:pPr>
            <w:r w:rsidRPr="009A22E7">
              <w:rPr>
                <w:sz w:val="18"/>
                <w:szCs w:val="18"/>
                <w:lang w:val="es-ES"/>
              </w:rPr>
              <w:t>    individuales</w:t>
            </w:r>
          </w:p>
          <w:p w:rsidR="0056573A" w:rsidRPr="009A22E7" w:rsidRDefault="0056573A" w:rsidP="0056573A">
            <w:pPr>
              <w:jc w:val="both"/>
              <w:rPr>
                <w:sz w:val="18"/>
                <w:szCs w:val="18"/>
              </w:rPr>
            </w:pPr>
            <w:r w:rsidRPr="009A22E7">
              <w:rPr>
                <w:sz w:val="18"/>
                <w:szCs w:val="18"/>
                <w:lang w:val="es-ES"/>
              </w:rPr>
              <w:t>*  Derechos de grupo</w:t>
            </w:r>
          </w:p>
          <w:p w:rsidR="0056573A" w:rsidRPr="009A22E7" w:rsidRDefault="0056573A" w:rsidP="0056573A">
            <w:pPr>
              <w:jc w:val="both"/>
              <w:rPr>
                <w:sz w:val="18"/>
                <w:szCs w:val="18"/>
              </w:rPr>
            </w:pPr>
            <w:r w:rsidRPr="009A22E7">
              <w:rPr>
                <w:sz w:val="18"/>
                <w:szCs w:val="18"/>
                <w:lang w:val="es-ES"/>
              </w:rPr>
              <w:t>*  Libertad  </w:t>
            </w:r>
          </w:p>
          <w:p w:rsidR="0056573A" w:rsidRPr="009A22E7" w:rsidRDefault="0056573A" w:rsidP="0056573A">
            <w:pPr>
              <w:jc w:val="both"/>
              <w:rPr>
                <w:sz w:val="18"/>
                <w:szCs w:val="18"/>
              </w:rPr>
            </w:pPr>
            <w:r w:rsidRPr="009A22E7">
              <w:rPr>
                <w:sz w:val="18"/>
                <w:szCs w:val="18"/>
                <w:lang w:val="es-ES"/>
              </w:rPr>
              <w:t>*  Igualdad</w:t>
            </w:r>
          </w:p>
          <w:p w:rsidR="0056573A" w:rsidRPr="009A22E7" w:rsidRDefault="0056573A" w:rsidP="0056573A">
            <w:pPr>
              <w:jc w:val="both"/>
              <w:rPr>
                <w:sz w:val="18"/>
                <w:szCs w:val="18"/>
              </w:rPr>
            </w:pPr>
            <w:r w:rsidRPr="009A22E7">
              <w:rPr>
                <w:sz w:val="18"/>
                <w:szCs w:val="18"/>
                <w:lang w:val="es-ES"/>
              </w:rPr>
              <w:t>*  Justicia  </w:t>
            </w:r>
          </w:p>
          <w:p w:rsidR="0056573A" w:rsidRPr="009A22E7" w:rsidRDefault="0056573A" w:rsidP="0056573A">
            <w:pPr>
              <w:jc w:val="both"/>
              <w:rPr>
                <w:sz w:val="18"/>
                <w:szCs w:val="18"/>
              </w:rPr>
            </w:pPr>
            <w:r w:rsidRPr="009A22E7">
              <w:rPr>
                <w:sz w:val="18"/>
                <w:szCs w:val="18"/>
                <w:lang w:val="es-ES"/>
              </w:rPr>
              <w:t>*  Imperio de la ley </w:t>
            </w:r>
          </w:p>
          <w:p w:rsidR="0056573A" w:rsidRPr="009A22E7" w:rsidRDefault="0056573A" w:rsidP="0056573A">
            <w:pPr>
              <w:jc w:val="both"/>
              <w:rPr>
                <w:sz w:val="18"/>
                <w:szCs w:val="18"/>
              </w:rPr>
            </w:pPr>
            <w:r w:rsidRPr="009A22E7">
              <w:rPr>
                <w:sz w:val="18"/>
                <w:szCs w:val="18"/>
                <w:lang w:val="es-ES"/>
              </w:rPr>
              <w:t>*  Gobierno</w:t>
            </w:r>
          </w:p>
          <w:p w:rsidR="0056573A" w:rsidRPr="009A22E7" w:rsidRDefault="0056573A" w:rsidP="0056573A">
            <w:pPr>
              <w:jc w:val="both"/>
              <w:rPr>
                <w:sz w:val="18"/>
                <w:szCs w:val="18"/>
              </w:rPr>
            </w:pPr>
            <w:r w:rsidRPr="009A22E7">
              <w:rPr>
                <w:sz w:val="18"/>
                <w:szCs w:val="18"/>
                <w:lang w:val="es-ES"/>
              </w:rPr>
              <w:t>*  Seguridad</w:t>
            </w:r>
          </w:p>
        </w:tc>
        <w:tc>
          <w:tcPr>
            <w:tcW w:w="766" w:type="pct"/>
            <w:hideMark/>
          </w:tcPr>
          <w:p w:rsidR="0056573A" w:rsidRPr="009A22E7" w:rsidRDefault="0056573A" w:rsidP="0056573A">
            <w:pPr>
              <w:jc w:val="both"/>
              <w:rPr>
                <w:sz w:val="18"/>
                <w:szCs w:val="18"/>
              </w:rPr>
            </w:pPr>
            <w:r w:rsidRPr="009A22E7">
              <w:rPr>
                <w:sz w:val="18"/>
                <w:szCs w:val="18"/>
                <w:lang w:val="es-ES"/>
              </w:rPr>
              <w:t>*  Valoración de la </w:t>
            </w:r>
          </w:p>
          <w:p w:rsidR="0056573A" w:rsidRPr="009A22E7" w:rsidRDefault="0056573A" w:rsidP="0056573A">
            <w:pPr>
              <w:jc w:val="both"/>
              <w:rPr>
                <w:sz w:val="18"/>
                <w:szCs w:val="18"/>
              </w:rPr>
            </w:pPr>
            <w:r w:rsidRPr="009A22E7">
              <w:rPr>
                <w:sz w:val="18"/>
                <w:szCs w:val="18"/>
                <w:lang w:val="es-ES"/>
              </w:rPr>
              <w:t>    diversidad</w:t>
            </w:r>
          </w:p>
          <w:p w:rsidR="0056573A" w:rsidRPr="009A22E7" w:rsidRDefault="0056573A" w:rsidP="0056573A">
            <w:pPr>
              <w:jc w:val="both"/>
              <w:rPr>
                <w:sz w:val="18"/>
                <w:szCs w:val="18"/>
              </w:rPr>
            </w:pPr>
            <w:r w:rsidRPr="009A22E7">
              <w:rPr>
                <w:sz w:val="18"/>
                <w:szCs w:val="18"/>
                <w:lang w:val="es-ES"/>
              </w:rPr>
              <w:t>*  Imparcialidad</w:t>
            </w:r>
          </w:p>
          <w:p w:rsidR="0056573A" w:rsidRPr="009A22E7" w:rsidRDefault="0056573A" w:rsidP="0056573A">
            <w:pPr>
              <w:jc w:val="both"/>
              <w:rPr>
                <w:sz w:val="18"/>
                <w:szCs w:val="18"/>
              </w:rPr>
            </w:pPr>
            <w:r w:rsidRPr="009A22E7">
              <w:rPr>
                <w:sz w:val="18"/>
                <w:szCs w:val="18"/>
                <w:lang w:val="es-ES"/>
              </w:rPr>
              <w:t>*  Distinción entre hechos y</w:t>
            </w:r>
          </w:p>
          <w:p w:rsidR="0056573A" w:rsidRPr="009A22E7" w:rsidRDefault="0056573A" w:rsidP="0056573A">
            <w:pPr>
              <w:jc w:val="both"/>
              <w:rPr>
                <w:sz w:val="18"/>
                <w:szCs w:val="18"/>
              </w:rPr>
            </w:pPr>
            <w:r w:rsidRPr="009A22E7">
              <w:rPr>
                <w:sz w:val="18"/>
                <w:szCs w:val="18"/>
                <w:lang w:val="es-ES"/>
              </w:rPr>
              <w:t>    opiniones</w:t>
            </w:r>
          </w:p>
          <w:p w:rsidR="0056573A" w:rsidRPr="009A22E7" w:rsidRDefault="0056573A" w:rsidP="0056573A">
            <w:pPr>
              <w:jc w:val="both"/>
              <w:rPr>
                <w:sz w:val="18"/>
                <w:szCs w:val="18"/>
              </w:rPr>
            </w:pPr>
            <w:r w:rsidRPr="009A22E7">
              <w:rPr>
                <w:sz w:val="18"/>
                <w:szCs w:val="18"/>
                <w:lang w:val="es-ES"/>
              </w:rPr>
              <w:t>*  Prestación de servicios en</w:t>
            </w:r>
          </w:p>
          <w:p w:rsidR="0056573A" w:rsidRPr="009A22E7" w:rsidRDefault="0056573A" w:rsidP="0056573A">
            <w:pPr>
              <w:jc w:val="both"/>
              <w:rPr>
                <w:sz w:val="18"/>
                <w:szCs w:val="18"/>
              </w:rPr>
            </w:pPr>
            <w:r w:rsidRPr="009A22E7">
              <w:rPr>
                <w:sz w:val="18"/>
                <w:szCs w:val="18"/>
                <w:lang w:val="es-ES"/>
              </w:rPr>
              <w:t>    la escuela o la comunidad</w:t>
            </w:r>
          </w:p>
          <w:p w:rsidR="0056573A" w:rsidRPr="009A22E7" w:rsidRDefault="0056573A" w:rsidP="0056573A">
            <w:pPr>
              <w:jc w:val="both"/>
              <w:rPr>
                <w:sz w:val="18"/>
                <w:szCs w:val="18"/>
              </w:rPr>
            </w:pPr>
            <w:r w:rsidRPr="009A22E7">
              <w:rPr>
                <w:sz w:val="18"/>
                <w:szCs w:val="18"/>
                <w:lang w:val="es-ES"/>
              </w:rPr>
              <w:t>*  Participación en la vida</w:t>
            </w:r>
          </w:p>
          <w:p w:rsidR="0056573A" w:rsidRPr="009A22E7" w:rsidRDefault="0056573A" w:rsidP="0056573A">
            <w:pPr>
              <w:jc w:val="both"/>
              <w:rPr>
                <w:sz w:val="18"/>
                <w:szCs w:val="18"/>
              </w:rPr>
            </w:pPr>
            <w:r w:rsidRPr="009A22E7">
              <w:rPr>
                <w:sz w:val="18"/>
                <w:szCs w:val="18"/>
                <w:lang w:val="es-ES"/>
              </w:rPr>
              <w:t>    Ciudadana.</w:t>
            </w:r>
          </w:p>
        </w:tc>
        <w:tc>
          <w:tcPr>
            <w:tcW w:w="723" w:type="pct"/>
            <w:hideMark/>
          </w:tcPr>
          <w:p w:rsidR="0056573A" w:rsidRPr="009A22E7" w:rsidRDefault="0056573A" w:rsidP="0056573A">
            <w:pPr>
              <w:jc w:val="both"/>
              <w:rPr>
                <w:sz w:val="18"/>
                <w:szCs w:val="18"/>
              </w:rPr>
            </w:pPr>
            <w:r w:rsidRPr="009A22E7">
              <w:rPr>
                <w:sz w:val="18"/>
                <w:szCs w:val="18"/>
                <w:lang w:val="es-ES"/>
              </w:rPr>
              <w:t>*Discriminación/prejuicios  </w:t>
            </w:r>
          </w:p>
          <w:p w:rsidR="0056573A" w:rsidRPr="009A22E7" w:rsidRDefault="0056573A" w:rsidP="0056573A">
            <w:pPr>
              <w:jc w:val="both"/>
              <w:rPr>
                <w:sz w:val="18"/>
                <w:szCs w:val="18"/>
              </w:rPr>
            </w:pPr>
            <w:r w:rsidRPr="009A22E7">
              <w:rPr>
                <w:sz w:val="18"/>
                <w:szCs w:val="18"/>
                <w:lang w:val="es-ES"/>
              </w:rPr>
              <w:t>*  Pobreza/hambre  </w:t>
            </w:r>
          </w:p>
          <w:p w:rsidR="0056573A" w:rsidRPr="009A22E7" w:rsidRDefault="0056573A" w:rsidP="0056573A">
            <w:pPr>
              <w:jc w:val="both"/>
              <w:rPr>
                <w:sz w:val="18"/>
                <w:szCs w:val="18"/>
              </w:rPr>
            </w:pPr>
            <w:r w:rsidRPr="009A22E7">
              <w:rPr>
                <w:sz w:val="18"/>
                <w:szCs w:val="18"/>
                <w:lang w:val="es-ES"/>
              </w:rPr>
              <w:t>*  Injusticia  </w:t>
            </w:r>
          </w:p>
          <w:p w:rsidR="0056573A" w:rsidRPr="009A22E7" w:rsidRDefault="0056573A" w:rsidP="0056573A">
            <w:pPr>
              <w:jc w:val="both"/>
              <w:rPr>
                <w:sz w:val="18"/>
                <w:szCs w:val="18"/>
              </w:rPr>
            </w:pPr>
            <w:r w:rsidRPr="009A22E7">
              <w:rPr>
                <w:sz w:val="18"/>
                <w:szCs w:val="18"/>
                <w:lang w:val="es-ES"/>
              </w:rPr>
              <w:t>*  Etnocentrismo</w:t>
            </w:r>
          </w:p>
          <w:p w:rsidR="0056573A" w:rsidRPr="009A22E7" w:rsidRDefault="0056573A" w:rsidP="0056573A">
            <w:pPr>
              <w:jc w:val="both"/>
              <w:rPr>
                <w:sz w:val="18"/>
                <w:szCs w:val="18"/>
              </w:rPr>
            </w:pPr>
            <w:r w:rsidRPr="009A22E7">
              <w:rPr>
                <w:sz w:val="18"/>
                <w:szCs w:val="18"/>
                <w:lang w:val="es-ES"/>
              </w:rPr>
              <w:t>*  Egocentrismo</w:t>
            </w:r>
          </w:p>
          <w:p w:rsidR="0056573A" w:rsidRPr="009A22E7" w:rsidRDefault="0056573A" w:rsidP="0056573A">
            <w:pPr>
              <w:jc w:val="both"/>
              <w:rPr>
                <w:sz w:val="18"/>
                <w:szCs w:val="18"/>
              </w:rPr>
            </w:pPr>
            <w:r w:rsidRPr="009A22E7">
              <w:rPr>
                <w:sz w:val="18"/>
                <w:szCs w:val="18"/>
                <w:lang w:val="es-ES"/>
              </w:rPr>
              <w:t>*  Pasividad</w:t>
            </w:r>
          </w:p>
        </w:tc>
        <w:tc>
          <w:tcPr>
            <w:tcW w:w="982" w:type="pct"/>
            <w:hideMark/>
          </w:tcPr>
          <w:p w:rsidR="0056573A" w:rsidRPr="009A22E7" w:rsidRDefault="0056573A" w:rsidP="0056573A">
            <w:pPr>
              <w:jc w:val="both"/>
              <w:rPr>
                <w:sz w:val="18"/>
                <w:szCs w:val="18"/>
              </w:rPr>
            </w:pPr>
            <w:r w:rsidRPr="009A22E7">
              <w:rPr>
                <w:sz w:val="18"/>
                <w:szCs w:val="18"/>
                <w:lang w:val="es-ES"/>
              </w:rPr>
              <w:t>*  Historia de los</w:t>
            </w:r>
          </w:p>
          <w:p w:rsidR="0056573A" w:rsidRPr="009A22E7" w:rsidRDefault="0056573A" w:rsidP="0056573A">
            <w:pPr>
              <w:jc w:val="both"/>
              <w:rPr>
                <w:sz w:val="18"/>
                <w:szCs w:val="18"/>
              </w:rPr>
            </w:pPr>
            <w:r w:rsidRPr="009A22E7">
              <w:rPr>
                <w:sz w:val="18"/>
                <w:szCs w:val="18"/>
                <w:lang w:val="es-ES"/>
              </w:rPr>
              <w:t>    derechos humanos</w:t>
            </w:r>
          </w:p>
          <w:p w:rsidR="0056573A" w:rsidRPr="009A22E7" w:rsidRDefault="0056573A" w:rsidP="0056573A">
            <w:pPr>
              <w:jc w:val="both"/>
              <w:rPr>
                <w:sz w:val="18"/>
                <w:szCs w:val="18"/>
              </w:rPr>
            </w:pPr>
            <w:r w:rsidRPr="009A22E7">
              <w:rPr>
                <w:sz w:val="18"/>
                <w:szCs w:val="18"/>
                <w:lang w:val="es-ES"/>
              </w:rPr>
              <w:t>*  Sistemas jurídicos</w:t>
            </w:r>
          </w:p>
          <w:p w:rsidR="0056573A" w:rsidRPr="009A22E7" w:rsidRDefault="0056573A" w:rsidP="0056573A">
            <w:pPr>
              <w:jc w:val="both"/>
              <w:rPr>
                <w:sz w:val="18"/>
                <w:szCs w:val="18"/>
              </w:rPr>
            </w:pPr>
            <w:r w:rsidRPr="009A22E7">
              <w:rPr>
                <w:sz w:val="18"/>
                <w:szCs w:val="18"/>
                <w:lang w:val="es-ES"/>
              </w:rPr>
              <w:t>    locales y</w:t>
            </w:r>
            <w:r w:rsidR="009A22E7">
              <w:rPr>
                <w:sz w:val="18"/>
                <w:szCs w:val="18"/>
                <w:lang w:val="es-ES"/>
              </w:rPr>
              <w:t xml:space="preserve"> </w:t>
            </w:r>
            <w:r w:rsidRPr="009A22E7">
              <w:rPr>
                <w:sz w:val="18"/>
                <w:szCs w:val="18"/>
                <w:lang w:val="es-ES"/>
              </w:rPr>
              <w:t>nacionales</w:t>
            </w:r>
          </w:p>
          <w:p w:rsidR="0056573A" w:rsidRPr="009A22E7" w:rsidRDefault="0056573A" w:rsidP="0056573A">
            <w:pPr>
              <w:jc w:val="both"/>
              <w:rPr>
                <w:sz w:val="18"/>
                <w:szCs w:val="18"/>
              </w:rPr>
            </w:pPr>
            <w:r w:rsidRPr="009A22E7">
              <w:rPr>
                <w:sz w:val="18"/>
                <w:szCs w:val="18"/>
                <w:lang w:val="es-ES"/>
              </w:rPr>
              <w:t>*  Historia local y</w:t>
            </w:r>
          </w:p>
          <w:p w:rsidR="0056573A" w:rsidRPr="009A22E7" w:rsidRDefault="0056573A" w:rsidP="0056573A">
            <w:pPr>
              <w:jc w:val="both"/>
              <w:rPr>
                <w:sz w:val="18"/>
                <w:szCs w:val="18"/>
              </w:rPr>
            </w:pPr>
            <w:r w:rsidRPr="009A22E7">
              <w:rPr>
                <w:sz w:val="18"/>
                <w:szCs w:val="18"/>
                <w:lang w:val="es-ES"/>
              </w:rPr>
              <w:t>    nacional desde el</w:t>
            </w:r>
          </w:p>
          <w:p w:rsidR="0056573A" w:rsidRPr="009A22E7" w:rsidRDefault="0056573A" w:rsidP="0056573A">
            <w:pPr>
              <w:jc w:val="both"/>
              <w:rPr>
                <w:sz w:val="18"/>
                <w:szCs w:val="18"/>
              </w:rPr>
            </w:pPr>
            <w:r w:rsidRPr="009A22E7">
              <w:rPr>
                <w:sz w:val="18"/>
                <w:szCs w:val="18"/>
                <w:lang w:val="es-ES"/>
              </w:rPr>
              <w:t>    punto de vista delos</w:t>
            </w:r>
          </w:p>
          <w:p w:rsidR="0056573A" w:rsidRPr="009A22E7" w:rsidRDefault="0056573A" w:rsidP="0056573A">
            <w:pPr>
              <w:jc w:val="both"/>
              <w:rPr>
                <w:sz w:val="18"/>
                <w:szCs w:val="18"/>
              </w:rPr>
            </w:pPr>
            <w:r w:rsidRPr="009A22E7">
              <w:rPr>
                <w:sz w:val="18"/>
                <w:szCs w:val="18"/>
                <w:lang w:val="es-ES"/>
              </w:rPr>
              <w:t>    derechos humanos</w:t>
            </w:r>
          </w:p>
          <w:p w:rsidR="0056573A" w:rsidRPr="009A22E7" w:rsidRDefault="0056573A" w:rsidP="0056573A">
            <w:pPr>
              <w:jc w:val="both"/>
              <w:rPr>
                <w:sz w:val="18"/>
                <w:szCs w:val="18"/>
              </w:rPr>
            </w:pPr>
            <w:r w:rsidRPr="009A22E7">
              <w:rPr>
                <w:sz w:val="18"/>
                <w:szCs w:val="18"/>
                <w:lang w:val="es-ES"/>
              </w:rPr>
              <w:t>*  UNESCO/UNICEF  </w:t>
            </w:r>
          </w:p>
          <w:p w:rsidR="0056573A" w:rsidRPr="009A22E7" w:rsidRDefault="0056573A" w:rsidP="0056573A">
            <w:pPr>
              <w:jc w:val="both"/>
              <w:rPr>
                <w:sz w:val="18"/>
                <w:szCs w:val="18"/>
              </w:rPr>
            </w:pPr>
            <w:r w:rsidRPr="009A22E7">
              <w:rPr>
                <w:sz w:val="18"/>
                <w:szCs w:val="18"/>
                <w:lang w:val="es-ES"/>
              </w:rPr>
              <w:t>*  Organizaciones no</w:t>
            </w:r>
          </w:p>
          <w:p w:rsidR="0056573A" w:rsidRPr="009A22E7" w:rsidRDefault="0056573A" w:rsidP="0056573A">
            <w:pPr>
              <w:jc w:val="both"/>
              <w:rPr>
                <w:sz w:val="18"/>
                <w:szCs w:val="18"/>
              </w:rPr>
            </w:pPr>
            <w:r w:rsidRPr="009A22E7">
              <w:rPr>
                <w:sz w:val="18"/>
                <w:szCs w:val="18"/>
                <w:lang w:val="es-ES"/>
              </w:rPr>
              <w:t>    gubernamentales</w:t>
            </w:r>
          </w:p>
          <w:p w:rsidR="0056573A" w:rsidRPr="009A22E7" w:rsidRDefault="0056573A" w:rsidP="0056573A">
            <w:pPr>
              <w:jc w:val="both"/>
              <w:rPr>
                <w:sz w:val="18"/>
                <w:szCs w:val="18"/>
              </w:rPr>
            </w:pPr>
            <w:r w:rsidRPr="009A22E7">
              <w:rPr>
                <w:sz w:val="18"/>
                <w:szCs w:val="18"/>
                <w:lang w:val="es-ES"/>
              </w:rPr>
              <w:t>    (ONG)</w:t>
            </w:r>
          </w:p>
        </w:tc>
      </w:tr>
      <w:tr w:rsidR="009A22E7" w:rsidRPr="009A22E7" w:rsidTr="00E809E9">
        <w:tc>
          <w:tcPr>
            <w:tcW w:w="692"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NIVEL</w:t>
            </w:r>
          </w:p>
        </w:tc>
        <w:tc>
          <w:tcPr>
            <w:tcW w:w="917"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OBJETIVOS</w:t>
            </w:r>
          </w:p>
        </w:tc>
        <w:tc>
          <w:tcPr>
            <w:tcW w:w="920"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CONCEPTOS CLAVES</w:t>
            </w:r>
          </w:p>
        </w:tc>
        <w:tc>
          <w:tcPr>
            <w:tcW w:w="766" w:type="pct"/>
            <w:hideMark/>
          </w:tcPr>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b/>
                <w:bCs/>
                <w:sz w:val="18"/>
                <w:szCs w:val="18"/>
                <w:lang w:val="es-ES"/>
              </w:rPr>
              <w:t>PRÁCTICA</w:t>
            </w:r>
          </w:p>
        </w:tc>
        <w:tc>
          <w:tcPr>
            <w:tcW w:w="723" w:type="pct"/>
            <w:hideMark/>
          </w:tcPr>
          <w:p w:rsidR="0056573A" w:rsidRPr="009A22E7" w:rsidRDefault="0056573A" w:rsidP="0056573A">
            <w:pPr>
              <w:jc w:val="both"/>
              <w:rPr>
                <w:sz w:val="18"/>
                <w:szCs w:val="18"/>
              </w:rPr>
            </w:pPr>
            <w:r w:rsidRPr="009A22E7">
              <w:rPr>
                <w:b/>
                <w:bCs/>
                <w:sz w:val="18"/>
                <w:szCs w:val="18"/>
                <w:lang w:val="es-ES"/>
              </w:rPr>
              <w:t>PROBLEMAS ESPECÍFICOS DE DERECHOS HUMANOS</w:t>
            </w:r>
          </w:p>
        </w:tc>
        <w:tc>
          <w:tcPr>
            <w:tcW w:w="982" w:type="pct"/>
            <w:hideMark/>
          </w:tcPr>
          <w:p w:rsidR="0056573A" w:rsidRPr="009A22E7" w:rsidRDefault="0056573A" w:rsidP="0056573A">
            <w:pPr>
              <w:jc w:val="both"/>
              <w:rPr>
                <w:sz w:val="18"/>
                <w:szCs w:val="18"/>
              </w:rPr>
            </w:pPr>
            <w:r w:rsidRPr="009A22E7">
              <w:rPr>
                <w:b/>
                <w:bCs/>
                <w:sz w:val="18"/>
                <w:szCs w:val="18"/>
                <w:lang w:val="es-ES"/>
              </w:rPr>
              <w:t>INSTRUMENTOS DE DERECHOS HUMANOS</w:t>
            </w:r>
          </w:p>
        </w:tc>
      </w:tr>
      <w:tr w:rsidR="0056573A" w:rsidRPr="009A22E7" w:rsidTr="00E809E9">
        <w:tc>
          <w:tcPr>
            <w:tcW w:w="5000" w:type="pct"/>
            <w:gridSpan w:val="6"/>
            <w:hideMark/>
          </w:tcPr>
          <w:p w:rsidR="0056573A" w:rsidRPr="009A22E7" w:rsidRDefault="0056573A" w:rsidP="00211425">
            <w:pPr>
              <w:jc w:val="center"/>
              <w:rPr>
                <w:sz w:val="18"/>
                <w:szCs w:val="18"/>
              </w:rPr>
            </w:pPr>
            <w:r w:rsidRPr="009A22E7">
              <w:rPr>
                <w:b/>
                <w:bCs/>
                <w:sz w:val="18"/>
                <w:szCs w:val="18"/>
                <w:lang w:val="es-ES"/>
              </w:rPr>
              <w:t>ADOLESCENTES</w:t>
            </w:r>
          </w:p>
        </w:tc>
      </w:tr>
      <w:tr w:rsidR="009A22E7" w:rsidRPr="009A22E7" w:rsidTr="00E809E9">
        <w:tc>
          <w:tcPr>
            <w:tcW w:w="692" w:type="pct"/>
            <w:hideMark/>
          </w:tcPr>
          <w:p w:rsidR="0056573A" w:rsidRPr="009A22E7" w:rsidRDefault="0056573A" w:rsidP="0056573A">
            <w:pPr>
              <w:jc w:val="both"/>
              <w:rPr>
                <w:sz w:val="18"/>
                <w:szCs w:val="18"/>
              </w:rPr>
            </w:pPr>
            <w:r w:rsidRPr="009A22E7">
              <w:rPr>
                <w:sz w:val="18"/>
                <w:szCs w:val="18"/>
                <w:lang w:val="es-ES"/>
              </w:rPr>
              <w:t>Primera</w:t>
            </w:r>
            <w:r w:rsidR="00211425">
              <w:rPr>
                <w:sz w:val="18"/>
                <w:szCs w:val="18"/>
                <w:lang w:val="es-ES"/>
              </w:rPr>
              <w:t xml:space="preserve"> </w:t>
            </w:r>
            <w:r w:rsidRPr="009A22E7">
              <w:rPr>
                <w:sz w:val="18"/>
                <w:szCs w:val="18"/>
                <w:lang w:val="es-ES"/>
              </w:rPr>
              <w:t>etapa de la</w:t>
            </w:r>
          </w:p>
          <w:p w:rsidR="0056573A" w:rsidRPr="009A22E7" w:rsidRDefault="00211425" w:rsidP="0056573A">
            <w:pPr>
              <w:jc w:val="both"/>
              <w:rPr>
                <w:sz w:val="18"/>
                <w:szCs w:val="18"/>
              </w:rPr>
            </w:pPr>
            <w:r w:rsidRPr="009A22E7">
              <w:rPr>
                <w:sz w:val="18"/>
                <w:szCs w:val="18"/>
                <w:lang w:val="es-ES"/>
              </w:rPr>
              <w:t>E</w:t>
            </w:r>
            <w:r w:rsidR="0056573A" w:rsidRPr="009A22E7">
              <w:rPr>
                <w:sz w:val="18"/>
                <w:szCs w:val="18"/>
                <w:lang w:val="es-ES"/>
              </w:rPr>
              <w:t>scuela</w:t>
            </w:r>
            <w:r>
              <w:rPr>
                <w:sz w:val="18"/>
                <w:szCs w:val="18"/>
                <w:lang w:val="es-ES"/>
              </w:rPr>
              <w:t xml:space="preserve"> </w:t>
            </w:r>
            <w:r w:rsidR="0056573A" w:rsidRPr="009A22E7">
              <w:rPr>
                <w:sz w:val="18"/>
                <w:szCs w:val="18"/>
                <w:lang w:val="es-ES"/>
              </w:rPr>
              <w:t>secundaria</w:t>
            </w:r>
          </w:p>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sz w:val="18"/>
                <w:szCs w:val="18"/>
                <w:lang w:val="es-ES"/>
              </w:rPr>
              <w:t>De 12 a 14 años de</w:t>
            </w:r>
          </w:p>
          <w:p w:rsidR="0056573A" w:rsidRPr="009A22E7" w:rsidRDefault="0056573A" w:rsidP="0056573A">
            <w:pPr>
              <w:jc w:val="both"/>
              <w:rPr>
                <w:sz w:val="18"/>
                <w:szCs w:val="18"/>
              </w:rPr>
            </w:pPr>
            <w:r w:rsidRPr="009A22E7">
              <w:rPr>
                <w:sz w:val="18"/>
                <w:szCs w:val="18"/>
                <w:lang w:val="es-ES"/>
              </w:rPr>
              <w:t>edad</w:t>
            </w:r>
          </w:p>
        </w:tc>
        <w:tc>
          <w:tcPr>
            <w:tcW w:w="917" w:type="pct"/>
            <w:hideMark/>
          </w:tcPr>
          <w:p w:rsidR="0056573A" w:rsidRPr="009A22E7" w:rsidRDefault="0056573A" w:rsidP="0056573A">
            <w:pPr>
              <w:jc w:val="both"/>
              <w:rPr>
                <w:sz w:val="18"/>
                <w:szCs w:val="18"/>
              </w:rPr>
            </w:pPr>
            <w:r w:rsidRPr="009A22E7">
              <w:rPr>
                <w:sz w:val="18"/>
                <w:szCs w:val="18"/>
                <w:lang w:val="es-ES"/>
              </w:rPr>
              <w:t>*  Conocimiento de  </w:t>
            </w:r>
          </w:p>
          <w:p w:rsidR="0056573A" w:rsidRPr="009A22E7" w:rsidRDefault="0056573A" w:rsidP="0056573A">
            <w:pPr>
              <w:jc w:val="both"/>
              <w:rPr>
                <w:sz w:val="18"/>
                <w:szCs w:val="18"/>
              </w:rPr>
            </w:pPr>
            <w:r w:rsidRPr="009A22E7">
              <w:rPr>
                <w:sz w:val="18"/>
                <w:szCs w:val="18"/>
                <w:lang w:val="es-ES"/>
              </w:rPr>
              <w:t> </w:t>
            </w:r>
            <w:r w:rsidR="00211425" w:rsidRPr="009A22E7">
              <w:rPr>
                <w:sz w:val="18"/>
                <w:szCs w:val="18"/>
                <w:lang w:val="es-ES"/>
              </w:rPr>
              <w:t>D</w:t>
            </w:r>
            <w:r w:rsidRPr="009A22E7">
              <w:rPr>
                <w:sz w:val="18"/>
                <w:szCs w:val="18"/>
                <w:lang w:val="es-ES"/>
              </w:rPr>
              <w:t>erechos</w:t>
            </w:r>
            <w:r w:rsidR="00211425">
              <w:rPr>
                <w:sz w:val="18"/>
                <w:szCs w:val="18"/>
                <w:lang w:val="es-ES"/>
              </w:rPr>
              <w:t xml:space="preserve"> </w:t>
            </w:r>
            <w:r w:rsidRPr="009A22E7">
              <w:rPr>
                <w:sz w:val="18"/>
                <w:szCs w:val="18"/>
                <w:lang w:val="es-ES"/>
              </w:rPr>
              <w:t>humanos</w:t>
            </w:r>
          </w:p>
          <w:p w:rsidR="0056573A" w:rsidRPr="009A22E7" w:rsidRDefault="0056573A" w:rsidP="0056573A">
            <w:pPr>
              <w:jc w:val="both"/>
              <w:rPr>
                <w:sz w:val="18"/>
                <w:szCs w:val="18"/>
              </w:rPr>
            </w:pPr>
            <w:r w:rsidRPr="009A22E7">
              <w:rPr>
                <w:sz w:val="18"/>
                <w:szCs w:val="18"/>
                <w:lang w:val="es-ES"/>
              </w:rPr>
              <w:t>    concretos</w:t>
            </w:r>
          </w:p>
        </w:tc>
        <w:tc>
          <w:tcPr>
            <w:tcW w:w="920" w:type="pct"/>
            <w:hideMark/>
          </w:tcPr>
          <w:p w:rsidR="0056573A" w:rsidRPr="009A22E7" w:rsidRDefault="0056573A" w:rsidP="0056573A">
            <w:pPr>
              <w:jc w:val="both"/>
              <w:rPr>
                <w:sz w:val="18"/>
                <w:szCs w:val="18"/>
              </w:rPr>
            </w:pPr>
            <w:r w:rsidRPr="009A22E7">
              <w:rPr>
                <w:sz w:val="18"/>
                <w:szCs w:val="18"/>
                <w:lang w:val="es-ES"/>
              </w:rPr>
              <w:t>*  Derecho  </w:t>
            </w:r>
          </w:p>
          <w:p w:rsidR="0056573A" w:rsidRPr="009A22E7" w:rsidRDefault="0056573A" w:rsidP="0056573A">
            <w:pPr>
              <w:jc w:val="both"/>
              <w:rPr>
                <w:sz w:val="18"/>
                <w:szCs w:val="18"/>
              </w:rPr>
            </w:pPr>
            <w:r w:rsidRPr="009A22E7">
              <w:rPr>
                <w:sz w:val="18"/>
                <w:szCs w:val="18"/>
                <w:lang w:val="es-ES"/>
              </w:rPr>
              <w:t>    internacional</w:t>
            </w:r>
          </w:p>
          <w:p w:rsidR="0056573A" w:rsidRPr="009A22E7" w:rsidRDefault="0056573A" w:rsidP="0056573A">
            <w:pPr>
              <w:jc w:val="both"/>
              <w:rPr>
                <w:sz w:val="18"/>
                <w:szCs w:val="18"/>
              </w:rPr>
            </w:pPr>
            <w:r w:rsidRPr="009A22E7">
              <w:rPr>
                <w:sz w:val="18"/>
                <w:szCs w:val="18"/>
                <w:lang w:val="es-ES"/>
              </w:rPr>
              <w:t>*La paz en el mundo</w:t>
            </w:r>
          </w:p>
          <w:p w:rsidR="0056573A" w:rsidRPr="009A22E7" w:rsidRDefault="0056573A" w:rsidP="0056573A">
            <w:pPr>
              <w:jc w:val="both"/>
              <w:rPr>
                <w:sz w:val="18"/>
                <w:szCs w:val="18"/>
              </w:rPr>
            </w:pPr>
            <w:r w:rsidRPr="009A22E7">
              <w:rPr>
                <w:sz w:val="18"/>
                <w:szCs w:val="18"/>
                <w:lang w:val="es-ES"/>
              </w:rPr>
              <w:t>*  El desarrollo en el</w:t>
            </w:r>
          </w:p>
          <w:p w:rsidR="0056573A" w:rsidRPr="009A22E7" w:rsidRDefault="0056573A" w:rsidP="0056573A">
            <w:pPr>
              <w:jc w:val="both"/>
              <w:rPr>
                <w:sz w:val="18"/>
                <w:szCs w:val="18"/>
              </w:rPr>
            </w:pPr>
            <w:r w:rsidRPr="009A22E7">
              <w:rPr>
                <w:sz w:val="18"/>
                <w:szCs w:val="18"/>
                <w:lang w:val="es-ES"/>
              </w:rPr>
              <w:t>    mundo</w:t>
            </w:r>
          </w:p>
          <w:p w:rsidR="0056573A" w:rsidRPr="009A22E7" w:rsidRDefault="0056573A" w:rsidP="0056573A">
            <w:pPr>
              <w:jc w:val="both"/>
              <w:rPr>
                <w:sz w:val="18"/>
                <w:szCs w:val="18"/>
              </w:rPr>
            </w:pPr>
            <w:r w:rsidRPr="009A22E7">
              <w:rPr>
                <w:sz w:val="18"/>
                <w:szCs w:val="18"/>
                <w:lang w:val="es-ES"/>
              </w:rPr>
              <w:t>*  La economía  </w:t>
            </w:r>
          </w:p>
          <w:p w:rsidR="0056573A" w:rsidRPr="009A22E7" w:rsidRDefault="0056573A" w:rsidP="0056573A">
            <w:pPr>
              <w:jc w:val="both"/>
              <w:rPr>
                <w:sz w:val="18"/>
                <w:szCs w:val="18"/>
              </w:rPr>
            </w:pPr>
            <w:r w:rsidRPr="009A22E7">
              <w:rPr>
                <w:sz w:val="18"/>
                <w:szCs w:val="18"/>
                <w:lang w:val="es-ES"/>
              </w:rPr>
              <w:t>    política mundial</w:t>
            </w:r>
          </w:p>
          <w:p w:rsidR="0056573A" w:rsidRPr="009A22E7" w:rsidRDefault="0056573A" w:rsidP="0056573A">
            <w:pPr>
              <w:jc w:val="both"/>
              <w:rPr>
                <w:sz w:val="18"/>
                <w:szCs w:val="18"/>
              </w:rPr>
            </w:pPr>
            <w:r w:rsidRPr="009A22E7">
              <w:rPr>
                <w:sz w:val="18"/>
                <w:szCs w:val="18"/>
                <w:lang w:val="es-ES"/>
              </w:rPr>
              <w:t>*  La ecología en el</w:t>
            </w:r>
          </w:p>
          <w:p w:rsidR="0056573A" w:rsidRPr="009A22E7" w:rsidRDefault="00A64D35" w:rsidP="0056573A">
            <w:pPr>
              <w:jc w:val="both"/>
              <w:rPr>
                <w:sz w:val="18"/>
                <w:szCs w:val="18"/>
              </w:rPr>
            </w:pPr>
            <w:r>
              <w:rPr>
                <w:b/>
                <w:bCs/>
                <w:noProof/>
                <w:lang w:val="en-US"/>
              </w:rPr>
              <w:lastRenderedPageBreak/>
              <w:drawing>
                <wp:anchor distT="0" distB="0" distL="114300" distR="114300" simplePos="0" relativeHeight="251704320" behindDoc="1" locked="0" layoutInCell="1" allowOverlap="1" wp14:anchorId="473EEAAD" wp14:editId="53BDC0D1">
                  <wp:simplePos x="0" y="0"/>
                  <wp:positionH relativeFrom="page">
                    <wp:posOffset>-2703195</wp:posOffset>
                  </wp:positionH>
                  <wp:positionV relativeFrom="paragraph">
                    <wp:posOffset>-225425</wp:posOffset>
                  </wp:positionV>
                  <wp:extent cx="7315835" cy="8086725"/>
                  <wp:effectExtent l="209550" t="190500" r="208915" b="2000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86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9A22E7">
              <w:rPr>
                <w:sz w:val="18"/>
                <w:szCs w:val="18"/>
                <w:lang w:val="es-ES"/>
              </w:rPr>
              <w:t>    mundo</w:t>
            </w:r>
          </w:p>
        </w:tc>
        <w:tc>
          <w:tcPr>
            <w:tcW w:w="766" w:type="pct"/>
            <w:hideMark/>
          </w:tcPr>
          <w:p w:rsidR="0056573A" w:rsidRPr="009A22E7" w:rsidRDefault="0056573A" w:rsidP="00211425">
            <w:pPr>
              <w:rPr>
                <w:sz w:val="18"/>
                <w:szCs w:val="18"/>
              </w:rPr>
            </w:pPr>
            <w:r w:rsidRPr="009A22E7">
              <w:rPr>
                <w:sz w:val="18"/>
                <w:szCs w:val="18"/>
                <w:lang w:val="es-ES"/>
              </w:rPr>
              <w:lastRenderedPageBreak/>
              <w:t>*  Comprensión de los </w:t>
            </w:r>
          </w:p>
          <w:p w:rsidR="0056573A" w:rsidRPr="009A22E7" w:rsidRDefault="0056573A" w:rsidP="00211425">
            <w:pPr>
              <w:rPr>
                <w:sz w:val="18"/>
                <w:szCs w:val="18"/>
              </w:rPr>
            </w:pPr>
            <w:r w:rsidRPr="009A22E7">
              <w:rPr>
                <w:sz w:val="18"/>
                <w:szCs w:val="18"/>
                <w:lang w:val="es-ES"/>
              </w:rPr>
              <w:t>    puntos de vista ajenos</w:t>
            </w:r>
          </w:p>
          <w:p w:rsidR="0056573A" w:rsidRPr="009A22E7" w:rsidRDefault="0056573A" w:rsidP="00211425">
            <w:pPr>
              <w:rPr>
                <w:sz w:val="18"/>
                <w:szCs w:val="18"/>
              </w:rPr>
            </w:pPr>
            <w:r w:rsidRPr="009A22E7">
              <w:rPr>
                <w:sz w:val="18"/>
                <w:szCs w:val="18"/>
                <w:lang w:val="es-ES"/>
              </w:rPr>
              <w:t>*Cita</w:t>
            </w:r>
            <w:r w:rsidR="00211425">
              <w:rPr>
                <w:sz w:val="18"/>
                <w:szCs w:val="18"/>
                <w:lang w:val="es-ES"/>
              </w:rPr>
              <w:t xml:space="preserve"> de datos</w:t>
            </w:r>
            <w:r w:rsidRPr="009A22E7">
              <w:rPr>
                <w:sz w:val="18"/>
                <w:szCs w:val="18"/>
                <w:lang w:val="es-ES"/>
              </w:rPr>
              <w:t xml:space="preserve"> en apoyo </w:t>
            </w:r>
            <w:proofErr w:type="gramStart"/>
            <w:r w:rsidRPr="009A22E7">
              <w:rPr>
                <w:sz w:val="18"/>
                <w:szCs w:val="18"/>
                <w:lang w:val="es-ES"/>
              </w:rPr>
              <w:t>de</w:t>
            </w:r>
            <w:r w:rsidR="00211425">
              <w:rPr>
                <w:sz w:val="18"/>
                <w:szCs w:val="18"/>
                <w:lang w:val="es-ES"/>
              </w:rPr>
              <w:t xml:space="preserve"> </w:t>
            </w:r>
            <w:r w:rsidRPr="009A22E7">
              <w:rPr>
                <w:sz w:val="18"/>
                <w:szCs w:val="18"/>
                <w:lang w:val="es-ES"/>
              </w:rPr>
              <w:t xml:space="preserve"> las</w:t>
            </w:r>
            <w:proofErr w:type="gramEnd"/>
            <w:r w:rsidRPr="009A22E7">
              <w:rPr>
                <w:sz w:val="18"/>
                <w:szCs w:val="18"/>
                <w:lang w:val="es-ES"/>
              </w:rPr>
              <w:t> ideas</w:t>
            </w:r>
          </w:p>
          <w:p w:rsidR="0056573A" w:rsidRPr="009A22E7" w:rsidRDefault="0056573A" w:rsidP="00211425">
            <w:pPr>
              <w:rPr>
                <w:sz w:val="18"/>
                <w:szCs w:val="18"/>
              </w:rPr>
            </w:pPr>
            <w:r w:rsidRPr="009A22E7">
              <w:rPr>
                <w:sz w:val="18"/>
                <w:szCs w:val="18"/>
                <w:lang w:val="es-ES"/>
              </w:rPr>
              <w:lastRenderedPageBreak/>
              <w:t>*  Realización </w:t>
            </w:r>
            <w:proofErr w:type="gramStart"/>
            <w:r w:rsidRPr="009A22E7">
              <w:rPr>
                <w:sz w:val="18"/>
                <w:szCs w:val="18"/>
                <w:lang w:val="es-ES"/>
              </w:rPr>
              <w:t>de  investigaciones</w:t>
            </w:r>
            <w:proofErr w:type="gramEnd"/>
            <w:r w:rsidRPr="009A22E7">
              <w:rPr>
                <w:sz w:val="18"/>
                <w:szCs w:val="18"/>
                <w:lang w:val="es-ES"/>
              </w:rPr>
              <w:t>/recopilación de información</w:t>
            </w:r>
          </w:p>
          <w:p w:rsidR="0056573A" w:rsidRPr="009A22E7" w:rsidRDefault="0056573A" w:rsidP="00211425">
            <w:pPr>
              <w:rPr>
                <w:sz w:val="18"/>
                <w:szCs w:val="18"/>
              </w:rPr>
            </w:pPr>
            <w:r w:rsidRPr="009A22E7">
              <w:rPr>
                <w:sz w:val="18"/>
                <w:szCs w:val="18"/>
                <w:lang w:val="es-ES"/>
              </w:rPr>
              <w:t>*  Intercambio de  </w:t>
            </w:r>
            <w:r w:rsidR="00211425">
              <w:rPr>
                <w:sz w:val="18"/>
                <w:szCs w:val="18"/>
                <w:lang w:val="es-ES"/>
              </w:rPr>
              <w:t>i</w:t>
            </w:r>
            <w:r w:rsidRPr="009A22E7">
              <w:rPr>
                <w:sz w:val="18"/>
                <w:szCs w:val="18"/>
                <w:lang w:val="es-ES"/>
              </w:rPr>
              <w:t>nformación</w:t>
            </w:r>
          </w:p>
        </w:tc>
        <w:tc>
          <w:tcPr>
            <w:tcW w:w="723" w:type="pct"/>
            <w:hideMark/>
          </w:tcPr>
          <w:p w:rsidR="0056573A" w:rsidRPr="009A22E7" w:rsidRDefault="0056573A" w:rsidP="00211425">
            <w:pPr>
              <w:rPr>
                <w:sz w:val="18"/>
                <w:szCs w:val="18"/>
              </w:rPr>
            </w:pPr>
            <w:r w:rsidRPr="009A22E7">
              <w:rPr>
                <w:sz w:val="18"/>
                <w:szCs w:val="18"/>
                <w:lang w:val="es-ES"/>
              </w:rPr>
              <w:lastRenderedPageBreak/>
              <w:t>*  Ignorancia</w:t>
            </w:r>
          </w:p>
          <w:p w:rsidR="0056573A" w:rsidRPr="009A22E7" w:rsidRDefault="0056573A" w:rsidP="00211425">
            <w:pPr>
              <w:rPr>
                <w:sz w:val="18"/>
                <w:szCs w:val="18"/>
              </w:rPr>
            </w:pPr>
            <w:r w:rsidRPr="009A22E7">
              <w:rPr>
                <w:sz w:val="18"/>
                <w:szCs w:val="18"/>
                <w:lang w:val="es-ES"/>
              </w:rPr>
              <w:t>*  Apatía  </w:t>
            </w:r>
          </w:p>
          <w:p w:rsidR="0056573A" w:rsidRPr="009A22E7" w:rsidRDefault="0056573A" w:rsidP="00211425">
            <w:pPr>
              <w:rPr>
                <w:sz w:val="18"/>
                <w:szCs w:val="18"/>
              </w:rPr>
            </w:pPr>
            <w:r w:rsidRPr="009A22E7">
              <w:rPr>
                <w:sz w:val="18"/>
                <w:szCs w:val="18"/>
                <w:lang w:val="es-ES"/>
              </w:rPr>
              <w:t>*  Indiferencia</w:t>
            </w:r>
          </w:p>
          <w:p w:rsidR="00211425" w:rsidRDefault="0056573A" w:rsidP="00211425">
            <w:pPr>
              <w:rPr>
                <w:sz w:val="18"/>
                <w:szCs w:val="18"/>
                <w:lang w:val="es-ES"/>
              </w:rPr>
            </w:pPr>
            <w:r w:rsidRPr="009A22E7">
              <w:rPr>
                <w:sz w:val="18"/>
                <w:szCs w:val="18"/>
                <w:lang w:val="es-ES"/>
              </w:rPr>
              <w:t>*  Represión política  </w:t>
            </w:r>
          </w:p>
          <w:p w:rsidR="0056573A" w:rsidRPr="009A22E7" w:rsidRDefault="00211425" w:rsidP="00211425">
            <w:pPr>
              <w:rPr>
                <w:sz w:val="18"/>
                <w:szCs w:val="18"/>
              </w:rPr>
            </w:pPr>
            <w:r>
              <w:rPr>
                <w:sz w:val="18"/>
                <w:szCs w:val="18"/>
                <w:lang w:val="es-ES"/>
              </w:rPr>
              <w:t>*  Colonialismo/</w:t>
            </w:r>
            <w:r w:rsidR="0056573A" w:rsidRPr="009A22E7">
              <w:rPr>
                <w:sz w:val="18"/>
                <w:szCs w:val="18"/>
                <w:lang w:val="es-ES"/>
              </w:rPr>
              <w:t> imperialismo</w:t>
            </w:r>
          </w:p>
          <w:p w:rsidR="0056573A" w:rsidRPr="009A22E7" w:rsidRDefault="00211425" w:rsidP="00211425">
            <w:pPr>
              <w:rPr>
                <w:sz w:val="18"/>
                <w:szCs w:val="18"/>
              </w:rPr>
            </w:pPr>
            <w:r>
              <w:rPr>
                <w:sz w:val="18"/>
                <w:szCs w:val="18"/>
                <w:lang w:val="es-ES"/>
              </w:rPr>
              <w:t>* </w:t>
            </w:r>
            <w:r w:rsidR="0056573A" w:rsidRPr="009A22E7">
              <w:rPr>
                <w:sz w:val="18"/>
                <w:szCs w:val="18"/>
                <w:lang w:val="es-ES"/>
              </w:rPr>
              <w:t>Globalización</w:t>
            </w:r>
          </w:p>
          <w:p w:rsidR="0056573A" w:rsidRPr="009A22E7" w:rsidRDefault="0056573A" w:rsidP="00211425">
            <w:pPr>
              <w:rPr>
                <w:sz w:val="18"/>
                <w:szCs w:val="18"/>
              </w:rPr>
            </w:pPr>
            <w:r w:rsidRPr="009A22E7">
              <w:rPr>
                <w:sz w:val="18"/>
                <w:szCs w:val="18"/>
                <w:lang w:val="es-ES"/>
              </w:rPr>
              <w:lastRenderedPageBreak/>
              <w:t>    económica</w:t>
            </w:r>
          </w:p>
          <w:p w:rsidR="0056573A" w:rsidRPr="009A22E7" w:rsidRDefault="0056573A" w:rsidP="00211425">
            <w:pPr>
              <w:rPr>
                <w:sz w:val="18"/>
                <w:szCs w:val="18"/>
              </w:rPr>
            </w:pPr>
            <w:r w:rsidRPr="009A22E7">
              <w:rPr>
                <w:sz w:val="18"/>
                <w:szCs w:val="18"/>
                <w:lang w:val="es-ES"/>
              </w:rPr>
              <w:t>*  Degradación del medio  </w:t>
            </w:r>
          </w:p>
          <w:p w:rsidR="0056573A" w:rsidRPr="009A22E7" w:rsidRDefault="0056573A" w:rsidP="00211425">
            <w:pPr>
              <w:rPr>
                <w:sz w:val="18"/>
                <w:szCs w:val="18"/>
              </w:rPr>
            </w:pPr>
            <w:r w:rsidRPr="009A22E7">
              <w:rPr>
                <w:sz w:val="18"/>
                <w:szCs w:val="18"/>
                <w:lang w:val="es-ES"/>
              </w:rPr>
              <w:t>    ambiente</w:t>
            </w:r>
          </w:p>
        </w:tc>
        <w:tc>
          <w:tcPr>
            <w:tcW w:w="982" w:type="pct"/>
            <w:hideMark/>
          </w:tcPr>
          <w:p w:rsidR="0056573A" w:rsidRPr="009A22E7" w:rsidRDefault="0056573A" w:rsidP="00211425">
            <w:pPr>
              <w:rPr>
                <w:sz w:val="18"/>
                <w:szCs w:val="18"/>
              </w:rPr>
            </w:pPr>
            <w:r w:rsidRPr="009A22E7">
              <w:rPr>
                <w:sz w:val="18"/>
                <w:szCs w:val="18"/>
                <w:lang w:val="es-ES"/>
              </w:rPr>
              <w:lastRenderedPageBreak/>
              <w:t>*  Pactos de derechos</w:t>
            </w:r>
          </w:p>
          <w:p w:rsidR="0056573A" w:rsidRPr="009A22E7" w:rsidRDefault="0056573A" w:rsidP="00211425">
            <w:pPr>
              <w:rPr>
                <w:sz w:val="18"/>
                <w:szCs w:val="18"/>
              </w:rPr>
            </w:pPr>
            <w:r w:rsidRPr="009A22E7">
              <w:rPr>
                <w:sz w:val="18"/>
                <w:szCs w:val="18"/>
                <w:lang w:val="es-ES"/>
              </w:rPr>
              <w:t>    de las Naciones</w:t>
            </w:r>
          </w:p>
          <w:p w:rsidR="0056573A" w:rsidRPr="009A22E7" w:rsidRDefault="0056573A" w:rsidP="00211425">
            <w:pPr>
              <w:rPr>
                <w:sz w:val="18"/>
                <w:szCs w:val="18"/>
              </w:rPr>
            </w:pPr>
            <w:r w:rsidRPr="009A22E7">
              <w:rPr>
                <w:sz w:val="18"/>
                <w:szCs w:val="18"/>
                <w:lang w:val="es-ES"/>
              </w:rPr>
              <w:t>    Unidas</w:t>
            </w:r>
          </w:p>
          <w:p w:rsidR="0056573A" w:rsidRPr="009A22E7" w:rsidRDefault="0056573A" w:rsidP="00211425">
            <w:pPr>
              <w:rPr>
                <w:sz w:val="18"/>
                <w:szCs w:val="18"/>
              </w:rPr>
            </w:pPr>
            <w:r w:rsidRPr="009A22E7">
              <w:rPr>
                <w:sz w:val="18"/>
                <w:szCs w:val="18"/>
                <w:lang w:val="es-ES"/>
              </w:rPr>
              <w:t>*  Eliminación del</w:t>
            </w:r>
          </w:p>
          <w:p w:rsidR="0056573A" w:rsidRPr="009A22E7" w:rsidRDefault="0056573A" w:rsidP="00211425">
            <w:pPr>
              <w:rPr>
                <w:sz w:val="18"/>
                <w:szCs w:val="18"/>
              </w:rPr>
            </w:pPr>
            <w:r w:rsidRPr="009A22E7">
              <w:rPr>
                <w:sz w:val="18"/>
                <w:szCs w:val="18"/>
                <w:lang w:val="es-ES"/>
              </w:rPr>
              <w:t>    racismo</w:t>
            </w:r>
          </w:p>
          <w:p w:rsidR="0056573A" w:rsidRPr="009A22E7" w:rsidRDefault="0056573A" w:rsidP="00211425">
            <w:pPr>
              <w:rPr>
                <w:sz w:val="18"/>
                <w:szCs w:val="18"/>
              </w:rPr>
            </w:pPr>
            <w:r w:rsidRPr="009A22E7">
              <w:rPr>
                <w:sz w:val="18"/>
                <w:szCs w:val="18"/>
                <w:lang w:val="es-ES"/>
              </w:rPr>
              <w:t>*  Eliminación del</w:t>
            </w:r>
          </w:p>
          <w:p w:rsidR="0056573A" w:rsidRPr="009A22E7" w:rsidRDefault="0056573A" w:rsidP="00211425">
            <w:pPr>
              <w:rPr>
                <w:sz w:val="18"/>
                <w:szCs w:val="18"/>
              </w:rPr>
            </w:pPr>
            <w:r w:rsidRPr="009A22E7">
              <w:rPr>
                <w:sz w:val="18"/>
                <w:szCs w:val="18"/>
                <w:lang w:val="es-ES"/>
              </w:rPr>
              <w:t>    sexismo</w:t>
            </w:r>
          </w:p>
          <w:p w:rsidR="0056573A" w:rsidRDefault="0056573A" w:rsidP="00211425">
            <w:pPr>
              <w:rPr>
                <w:sz w:val="18"/>
                <w:szCs w:val="18"/>
                <w:lang w:val="es-ES"/>
              </w:rPr>
            </w:pPr>
            <w:r w:rsidRPr="009A22E7">
              <w:rPr>
                <w:sz w:val="18"/>
                <w:szCs w:val="18"/>
                <w:lang w:val="es-ES"/>
              </w:rPr>
              <w:t>*  Alto Comisionado  </w:t>
            </w:r>
          </w:p>
          <w:p w:rsidR="00DD1CD1" w:rsidRPr="009A22E7" w:rsidRDefault="00DD1CD1" w:rsidP="00211425">
            <w:pPr>
              <w:rPr>
                <w:sz w:val="18"/>
                <w:szCs w:val="18"/>
              </w:rPr>
            </w:pPr>
          </w:p>
          <w:p w:rsidR="0056573A" w:rsidRPr="009A22E7" w:rsidRDefault="0056573A" w:rsidP="00211425">
            <w:pPr>
              <w:rPr>
                <w:sz w:val="18"/>
                <w:szCs w:val="18"/>
              </w:rPr>
            </w:pPr>
            <w:r w:rsidRPr="009A22E7">
              <w:rPr>
                <w:sz w:val="18"/>
                <w:szCs w:val="18"/>
                <w:lang w:val="es-ES"/>
              </w:rPr>
              <w:t>    de las Naciones    Unidas para los   Refugiados</w:t>
            </w:r>
          </w:p>
          <w:p w:rsidR="0056573A" w:rsidRPr="009A22E7" w:rsidRDefault="0056573A" w:rsidP="00211425">
            <w:pPr>
              <w:rPr>
                <w:sz w:val="18"/>
                <w:szCs w:val="18"/>
              </w:rPr>
            </w:pPr>
            <w:r w:rsidRPr="009A22E7">
              <w:rPr>
                <w:sz w:val="18"/>
                <w:szCs w:val="18"/>
                <w:lang w:val="es-ES"/>
              </w:rPr>
              <w:t>*  Convenios regionales</w:t>
            </w:r>
            <w:r w:rsidR="00211425">
              <w:rPr>
                <w:sz w:val="18"/>
                <w:szCs w:val="18"/>
                <w:lang w:val="es-ES"/>
              </w:rPr>
              <w:t xml:space="preserve"> </w:t>
            </w:r>
            <w:r w:rsidRPr="009A22E7">
              <w:rPr>
                <w:sz w:val="18"/>
                <w:szCs w:val="18"/>
                <w:lang w:val="es-ES"/>
              </w:rPr>
              <w:t> de derechos</w:t>
            </w:r>
            <w:r w:rsidR="00211425">
              <w:rPr>
                <w:sz w:val="18"/>
                <w:szCs w:val="18"/>
                <w:lang w:val="es-ES"/>
              </w:rPr>
              <w:t xml:space="preserve"> </w:t>
            </w:r>
            <w:r w:rsidRPr="009A22E7">
              <w:rPr>
                <w:sz w:val="18"/>
                <w:szCs w:val="18"/>
                <w:lang w:val="es-ES"/>
              </w:rPr>
              <w:t>humanos</w:t>
            </w:r>
          </w:p>
        </w:tc>
      </w:tr>
      <w:tr w:rsidR="00DD1CD1" w:rsidRPr="009A22E7" w:rsidTr="00E809E9">
        <w:tc>
          <w:tcPr>
            <w:tcW w:w="692" w:type="pct"/>
          </w:tcPr>
          <w:p w:rsidR="00DD1CD1" w:rsidRPr="009A22E7" w:rsidRDefault="00DD1CD1" w:rsidP="0056573A">
            <w:pPr>
              <w:jc w:val="both"/>
              <w:rPr>
                <w:sz w:val="18"/>
                <w:szCs w:val="18"/>
                <w:lang w:val="es-ES"/>
              </w:rPr>
            </w:pPr>
          </w:p>
        </w:tc>
        <w:tc>
          <w:tcPr>
            <w:tcW w:w="917" w:type="pct"/>
          </w:tcPr>
          <w:p w:rsidR="00DD1CD1" w:rsidRPr="009A22E7" w:rsidRDefault="00DD1CD1" w:rsidP="0056573A">
            <w:pPr>
              <w:jc w:val="both"/>
              <w:rPr>
                <w:sz w:val="18"/>
                <w:szCs w:val="18"/>
                <w:lang w:val="es-ES"/>
              </w:rPr>
            </w:pPr>
          </w:p>
        </w:tc>
        <w:tc>
          <w:tcPr>
            <w:tcW w:w="920" w:type="pct"/>
          </w:tcPr>
          <w:p w:rsidR="00DD1CD1" w:rsidRPr="009A22E7" w:rsidRDefault="00DD1CD1" w:rsidP="0056573A">
            <w:pPr>
              <w:jc w:val="both"/>
              <w:rPr>
                <w:sz w:val="18"/>
                <w:szCs w:val="18"/>
                <w:lang w:val="es-ES"/>
              </w:rPr>
            </w:pPr>
          </w:p>
        </w:tc>
        <w:tc>
          <w:tcPr>
            <w:tcW w:w="766" w:type="pct"/>
          </w:tcPr>
          <w:p w:rsidR="00DD1CD1" w:rsidRPr="009A22E7" w:rsidRDefault="00DD1CD1" w:rsidP="00211425">
            <w:pPr>
              <w:rPr>
                <w:sz w:val="18"/>
                <w:szCs w:val="18"/>
                <w:lang w:val="es-ES"/>
              </w:rPr>
            </w:pPr>
          </w:p>
        </w:tc>
        <w:tc>
          <w:tcPr>
            <w:tcW w:w="723" w:type="pct"/>
          </w:tcPr>
          <w:p w:rsidR="00DD1CD1" w:rsidRPr="009A22E7" w:rsidRDefault="00DD1CD1" w:rsidP="00211425">
            <w:pPr>
              <w:rPr>
                <w:sz w:val="18"/>
                <w:szCs w:val="18"/>
                <w:lang w:val="es-ES"/>
              </w:rPr>
            </w:pPr>
          </w:p>
        </w:tc>
        <w:tc>
          <w:tcPr>
            <w:tcW w:w="982" w:type="pct"/>
          </w:tcPr>
          <w:p w:rsidR="00DD1CD1" w:rsidRPr="009A22E7" w:rsidRDefault="00DD1CD1" w:rsidP="00211425">
            <w:pPr>
              <w:rPr>
                <w:sz w:val="18"/>
                <w:szCs w:val="18"/>
                <w:lang w:val="es-ES"/>
              </w:rPr>
            </w:pPr>
          </w:p>
        </w:tc>
      </w:tr>
      <w:tr w:rsidR="0056573A" w:rsidRPr="009A22E7" w:rsidTr="00E809E9">
        <w:tc>
          <w:tcPr>
            <w:tcW w:w="5000" w:type="pct"/>
            <w:gridSpan w:val="6"/>
            <w:hideMark/>
          </w:tcPr>
          <w:p w:rsidR="0056573A" w:rsidRPr="009A22E7" w:rsidRDefault="0056573A" w:rsidP="00211425">
            <w:pPr>
              <w:jc w:val="center"/>
              <w:rPr>
                <w:sz w:val="18"/>
                <w:szCs w:val="18"/>
              </w:rPr>
            </w:pPr>
            <w:r w:rsidRPr="009A22E7">
              <w:rPr>
                <w:b/>
                <w:bCs/>
                <w:sz w:val="18"/>
                <w:szCs w:val="18"/>
                <w:lang w:val="es-ES"/>
              </w:rPr>
              <w:t>JOVENES</w:t>
            </w:r>
          </w:p>
        </w:tc>
      </w:tr>
      <w:tr w:rsidR="009A22E7" w:rsidRPr="009A22E7" w:rsidTr="00E809E9">
        <w:tc>
          <w:tcPr>
            <w:tcW w:w="692" w:type="pct"/>
            <w:hideMark/>
          </w:tcPr>
          <w:p w:rsidR="0056573A" w:rsidRPr="009A22E7" w:rsidRDefault="0056573A" w:rsidP="0056573A">
            <w:pPr>
              <w:jc w:val="both"/>
              <w:rPr>
                <w:sz w:val="18"/>
                <w:szCs w:val="18"/>
              </w:rPr>
            </w:pPr>
            <w:r w:rsidRPr="009A22E7">
              <w:rPr>
                <w:sz w:val="18"/>
                <w:szCs w:val="18"/>
                <w:lang w:val="es-ES"/>
              </w:rPr>
              <w:t>Segunda</w:t>
            </w:r>
            <w:r w:rsidR="00211425">
              <w:rPr>
                <w:sz w:val="18"/>
                <w:szCs w:val="18"/>
                <w:lang w:val="es-ES"/>
              </w:rPr>
              <w:t xml:space="preserve"> </w:t>
            </w:r>
            <w:r w:rsidRPr="009A22E7">
              <w:rPr>
                <w:sz w:val="18"/>
                <w:szCs w:val="18"/>
                <w:lang w:val="es-ES"/>
              </w:rPr>
              <w:t>etapa de</w:t>
            </w:r>
            <w:r w:rsidR="00211425">
              <w:rPr>
                <w:sz w:val="18"/>
                <w:szCs w:val="18"/>
                <w:lang w:val="es-ES"/>
              </w:rPr>
              <w:t xml:space="preserve"> </w:t>
            </w:r>
            <w:r w:rsidRPr="009A22E7">
              <w:rPr>
                <w:sz w:val="18"/>
                <w:szCs w:val="18"/>
                <w:lang w:val="es-ES"/>
              </w:rPr>
              <w:t>la escuela</w:t>
            </w:r>
          </w:p>
          <w:p w:rsidR="0056573A" w:rsidRPr="009A22E7" w:rsidRDefault="0056573A" w:rsidP="0056573A">
            <w:pPr>
              <w:jc w:val="both"/>
              <w:rPr>
                <w:sz w:val="18"/>
                <w:szCs w:val="18"/>
              </w:rPr>
            </w:pPr>
            <w:r w:rsidRPr="009A22E7">
              <w:rPr>
                <w:sz w:val="18"/>
                <w:szCs w:val="18"/>
                <w:lang w:val="es-ES"/>
              </w:rPr>
              <w:t>secundaria</w:t>
            </w:r>
          </w:p>
          <w:p w:rsidR="0056573A" w:rsidRPr="009A22E7" w:rsidRDefault="0056573A" w:rsidP="0056573A">
            <w:pPr>
              <w:jc w:val="both"/>
              <w:rPr>
                <w:sz w:val="18"/>
                <w:szCs w:val="18"/>
              </w:rPr>
            </w:pPr>
          </w:p>
          <w:p w:rsidR="0056573A" w:rsidRPr="009A22E7" w:rsidRDefault="0056573A" w:rsidP="0056573A">
            <w:pPr>
              <w:jc w:val="both"/>
              <w:rPr>
                <w:sz w:val="18"/>
                <w:szCs w:val="18"/>
              </w:rPr>
            </w:pPr>
            <w:r w:rsidRPr="009A22E7">
              <w:rPr>
                <w:sz w:val="18"/>
                <w:szCs w:val="18"/>
                <w:lang w:val="es-ES"/>
              </w:rPr>
              <w:t>De 15 a 18 años de</w:t>
            </w:r>
          </w:p>
          <w:p w:rsidR="0056573A" w:rsidRPr="009A22E7" w:rsidRDefault="0056573A" w:rsidP="0056573A">
            <w:pPr>
              <w:jc w:val="both"/>
              <w:rPr>
                <w:sz w:val="18"/>
                <w:szCs w:val="18"/>
              </w:rPr>
            </w:pPr>
            <w:r w:rsidRPr="009A22E7">
              <w:rPr>
                <w:sz w:val="18"/>
                <w:szCs w:val="18"/>
                <w:lang w:val="es-ES"/>
              </w:rPr>
              <w:t>edad</w:t>
            </w:r>
          </w:p>
        </w:tc>
        <w:tc>
          <w:tcPr>
            <w:tcW w:w="917" w:type="pct"/>
            <w:hideMark/>
          </w:tcPr>
          <w:p w:rsidR="0056573A" w:rsidRPr="009A22E7" w:rsidRDefault="0056573A" w:rsidP="0056573A">
            <w:pPr>
              <w:jc w:val="both"/>
              <w:rPr>
                <w:sz w:val="18"/>
                <w:szCs w:val="18"/>
              </w:rPr>
            </w:pPr>
            <w:r w:rsidRPr="009A22E7">
              <w:rPr>
                <w:sz w:val="18"/>
                <w:szCs w:val="18"/>
                <w:lang w:val="es-ES"/>
              </w:rPr>
              <w:t>*Derechos</w:t>
            </w:r>
            <w:r w:rsidR="00211425">
              <w:rPr>
                <w:sz w:val="18"/>
                <w:szCs w:val="18"/>
                <w:lang w:val="es-ES"/>
              </w:rPr>
              <w:t xml:space="preserve"> </w:t>
            </w:r>
            <w:r w:rsidRPr="009A22E7">
              <w:rPr>
                <w:sz w:val="18"/>
                <w:szCs w:val="18"/>
                <w:lang w:val="es-ES"/>
              </w:rPr>
              <w:t>humanos como</w:t>
            </w:r>
            <w:r w:rsidR="00211425">
              <w:rPr>
                <w:sz w:val="18"/>
                <w:szCs w:val="18"/>
                <w:lang w:val="es-ES"/>
              </w:rPr>
              <w:t xml:space="preserve"> </w:t>
            </w:r>
            <w:r w:rsidRPr="009A22E7">
              <w:rPr>
                <w:sz w:val="18"/>
                <w:szCs w:val="18"/>
                <w:lang w:val="es-ES"/>
              </w:rPr>
              <w:t>normas universales</w:t>
            </w:r>
          </w:p>
          <w:p w:rsidR="0056573A" w:rsidRPr="009A22E7" w:rsidRDefault="0056573A" w:rsidP="0056573A">
            <w:pPr>
              <w:jc w:val="both"/>
              <w:rPr>
                <w:sz w:val="18"/>
                <w:szCs w:val="18"/>
              </w:rPr>
            </w:pPr>
            <w:r w:rsidRPr="009A22E7">
              <w:rPr>
                <w:sz w:val="18"/>
                <w:szCs w:val="18"/>
                <w:lang w:val="es-ES"/>
              </w:rPr>
              <w:t>*  Integración de </w:t>
            </w:r>
            <w:proofErr w:type="spellStart"/>
            <w:r w:rsidRPr="009A22E7">
              <w:rPr>
                <w:sz w:val="18"/>
                <w:szCs w:val="18"/>
                <w:lang w:val="es-ES"/>
              </w:rPr>
              <w:t>losderechos</w:t>
            </w:r>
            <w:proofErr w:type="spellEnd"/>
            <w:r w:rsidRPr="009A22E7">
              <w:rPr>
                <w:sz w:val="18"/>
                <w:szCs w:val="18"/>
                <w:lang w:val="es-ES"/>
              </w:rPr>
              <w:t> </w:t>
            </w:r>
            <w:proofErr w:type="spellStart"/>
            <w:r w:rsidRPr="009A22E7">
              <w:rPr>
                <w:sz w:val="18"/>
                <w:szCs w:val="18"/>
                <w:lang w:val="es-ES"/>
              </w:rPr>
              <w:t>humanosen</w:t>
            </w:r>
            <w:proofErr w:type="spellEnd"/>
            <w:r w:rsidRPr="009A22E7">
              <w:rPr>
                <w:sz w:val="18"/>
                <w:szCs w:val="18"/>
                <w:lang w:val="es-ES"/>
              </w:rPr>
              <w:t> la conciencia y el comportamiento personales.</w:t>
            </w:r>
          </w:p>
        </w:tc>
        <w:tc>
          <w:tcPr>
            <w:tcW w:w="920" w:type="pct"/>
            <w:hideMark/>
          </w:tcPr>
          <w:p w:rsidR="0056573A" w:rsidRPr="009A22E7" w:rsidRDefault="0056573A" w:rsidP="0056573A">
            <w:pPr>
              <w:jc w:val="both"/>
              <w:rPr>
                <w:sz w:val="18"/>
                <w:szCs w:val="18"/>
              </w:rPr>
            </w:pPr>
            <w:r w:rsidRPr="009A22E7">
              <w:rPr>
                <w:sz w:val="18"/>
                <w:szCs w:val="18"/>
                <w:lang w:val="es-ES"/>
              </w:rPr>
              <w:t>*  Inclusión/</w:t>
            </w:r>
          </w:p>
          <w:p w:rsidR="0056573A" w:rsidRPr="009A22E7" w:rsidRDefault="0056573A" w:rsidP="0056573A">
            <w:pPr>
              <w:jc w:val="both"/>
              <w:rPr>
                <w:sz w:val="18"/>
                <w:szCs w:val="18"/>
              </w:rPr>
            </w:pPr>
            <w:r w:rsidRPr="009A22E7">
              <w:rPr>
                <w:sz w:val="18"/>
                <w:szCs w:val="18"/>
                <w:lang w:val="es-ES"/>
              </w:rPr>
              <w:t>exclusión moral</w:t>
            </w:r>
          </w:p>
          <w:p w:rsidR="0056573A" w:rsidRPr="009A22E7" w:rsidRDefault="0056573A" w:rsidP="0056573A">
            <w:pPr>
              <w:jc w:val="both"/>
              <w:rPr>
                <w:sz w:val="18"/>
                <w:szCs w:val="18"/>
              </w:rPr>
            </w:pPr>
            <w:r w:rsidRPr="009A22E7">
              <w:rPr>
                <w:sz w:val="18"/>
                <w:szCs w:val="18"/>
                <w:lang w:val="es-ES"/>
              </w:rPr>
              <w:t>*  Responsabilidad moral/fundamentos dela moral</w:t>
            </w:r>
          </w:p>
        </w:tc>
        <w:tc>
          <w:tcPr>
            <w:tcW w:w="766" w:type="pct"/>
            <w:hideMark/>
          </w:tcPr>
          <w:p w:rsidR="0056573A" w:rsidRPr="009A22E7" w:rsidRDefault="0056573A" w:rsidP="0056573A">
            <w:pPr>
              <w:jc w:val="both"/>
              <w:rPr>
                <w:sz w:val="18"/>
                <w:szCs w:val="18"/>
              </w:rPr>
            </w:pPr>
            <w:r w:rsidRPr="009A22E7">
              <w:rPr>
                <w:sz w:val="18"/>
                <w:szCs w:val="18"/>
                <w:lang w:val="es-ES"/>
              </w:rPr>
              <w:t>*  Participación en</w:t>
            </w:r>
            <w:r w:rsidR="00211425">
              <w:rPr>
                <w:sz w:val="18"/>
                <w:szCs w:val="18"/>
                <w:lang w:val="es-ES"/>
              </w:rPr>
              <w:t xml:space="preserve"> o</w:t>
            </w:r>
            <w:r w:rsidRPr="009A22E7">
              <w:rPr>
                <w:sz w:val="18"/>
                <w:szCs w:val="18"/>
                <w:lang w:val="es-ES"/>
              </w:rPr>
              <w:t>rganizaciones cívicas </w:t>
            </w:r>
          </w:p>
          <w:p w:rsidR="0056573A" w:rsidRPr="009A22E7" w:rsidRDefault="0056573A" w:rsidP="0056573A">
            <w:pPr>
              <w:jc w:val="both"/>
              <w:rPr>
                <w:sz w:val="18"/>
                <w:szCs w:val="18"/>
              </w:rPr>
            </w:pPr>
            <w:r w:rsidRPr="009A22E7">
              <w:rPr>
                <w:sz w:val="18"/>
                <w:szCs w:val="18"/>
                <w:lang w:val="es-ES"/>
              </w:rPr>
              <w:t xml:space="preserve">*  Desempeño </w:t>
            </w:r>
            <w:proofErr w:type="gramStart"/>
            <w:r w:rsidRPr="009A22E7">
              <w:rPr>
                <w:sz w:val="18"/>
                <w:szCs w:val="18"/>
                <w:lang w:val="es-ES"/>
              </w:rPr>
              <w:t>de  responsabilidades</w:t>
            </w:r>
            <w:proofErr w:type="gramEnd"/>
            <w:r w:rsidRPr="009A22E7">
              <w:rPr>
                <w:sz w:val="18"/>
                <w:szCs w:val="18"/>
                <w:lang w:val="es-ES"/>
              </w:rPr>
              <w:t> cívicas</w:t>
            </w:r>
          </w:p>
          <w:p w:rsidR="0056573A" w:rsidRPr="009A22E7" w:rsidRDefault="0056573A" w:rsidP="0056573A">
            <w:pPr>
              <w:jc w:val="both"/>
              <w:rPr>
                <w:sz w:val="18"/>
                <w:szCs w:val="18"/>
              </w:rPr>
            </w:pPr>
            <w:r w:rsidRPr="009A22E7">
              <w:rPr>
                <w:sz w:val="18"/>
                <w:szCs w:val="18"/>
                <w:lang w:val="es-ES"/>
              </w:rPr>
              <w:t>*  Desobediencia civil.</w:t>
            </w:r>
          </w:p>
        </w:tc>
        <w:tc>
          <w:tcPr>
            <w:tcW w:w="723" w:type="pct"/>
            <w:hideMark/>
          </w:tcPr>
          <w:p w:rsidR="0056573A" w:rsidRPr="009A22E7" w:rsidRDefault="0056573A" w:rsidP="0056573A">
            <w:pPr>
              <w:jc w:val="both"/>
              <w:rPr>
                <w:sz w:val="18"/>
                <w:szCs w:val="18"/>
              </w:rPr>
            </w:pPr>
            <w:r w:rsidRPr="009A22E7">
              <w:rPr>
                <w:sz w:val="18"/>
                <w:szCs w:val="18"/>
                <w:lang w:val="es-ES"/>
              </w:rPr>
              <w:t>*  Genocidio  </w:t>
            </w:r>
          </w:p>
          <w:p w:rsidR="0056573A" w:rsidRPr="009A22E7" w:rsidRDefault="0056573A" w:rsidP="0056573A">
            <w:pPr>
              <w:jc w:val="both"/>
              <w:rPr>
                <w:sz w:val="18"/>
                <w:szCs w:val="18"/>
              </w:rPr>
            </w:pPr>
            <w:r w:rsidRPr="009A22E7">
              <w:rPr>
                <w:sz w:val="18"/>
                <w:szCs w:val="18"/>
                <w:lang w:val="es-ES"/>
              </w:rPr>
              <w:t>*  Tortura  </w:t>
            </w:r>
          </w:p>
          <w:p w:rsidR="0056573A" w:rsidRPr="009A22E7" w:rsidRDefault="0056573A" w:rsidP="0056573A">
            <w:pPr>
              <w:jc w:val="both"/>
              <w:rPr>
                <w:sz w:val="18"/>
                <w:szCs w:val="18"/>
              </w:rPr>
            </w:pPr>
            <w:r w:rsidRPr="009A22E7">
              <w:rPr>
                <w:sz w:val="18"/>
                <w:szCs w:val="18"/>
                <w:lang w:val="es-ES"/>
              </w:rPr>
              <w:t>*  Crímenes de guerra, etc.</w:t>
            </w:r>
          </w:p>
        </w:tc>
        <w:tc>
          <w:tcPr>
            <w:tcW w:w="982" w:type="pct"/>
            <w:hideMark/>
          </w:tcPr>
          <w:p w:rsidR="0056573A" w:rsidRPr="009A22E7" w:rsidRDefault="0056573A" w:rsidP="0056573A">
            <w:pPr>
              <w:jc w:val="both"/>
              <w:rPr>
                <w:sz w:val="18"/>
                <w:szCs w:val="18"/>
              </w:rPr>
            </w:pPr>
            <w:r w:rsidRPr="009A22E7">
              <w:rPr>
                <w:sz w:val="18"/>
                <w:szCs w:val="18"/>
                <w:lang w:val="es-ES"/>
              </w:rPr>
              <w:t>*  Convenios de Ginebra</w:t>
            </w:r>
          </w:p>
          <w:p w:rsidR="0056573A" w:rsidRPr="009A22E7" w:rsidRDefault="0056573A" w:rsidP="0056573A">
            <w:pPr>
              <w:jc w:val="both"/>
              <w:rPr>
                <w:sz w:val="18"/>
                <w:szCs w:val="18"/>
              </w:rPr>
            </w:pPr>
            <w:r w:rsidRPr="009A22E7">
              <w:rPr>
                <w:sz w:val="18"/>
                <w:szCs w:val="18"/>
                <w:lang w:val="es-ES"/>
              </w:rPr>
              <w:t>*  Convenciones</w:t>
            </w:r>
          </w:p>
          <w:p w:rsidR="0056573A" w:rsidRPr="009A22E7" w:rsidRDefault="0056573A" w:rsidP="0056573A">
            <w:pPr>
              <w:jc w:val="both"/>
              <w:rPr>
                <w:sz w:val="18"/>
                <w:szCs w:val="18"/>
              </w:rPr>
            </w:pPr>
            <w:r w:rsidRPr="009A22E7">
              <w:rPr>
                <w:sz w:val="18"/>
                <w:szCs w:val="18"/>
                <w:lang w:val="es-ES"/>
              </w:rPr>
              <w:t>especializadas </w:t>
            </w:r>
          </w:p>
          <w:p w:rsidR="0056573A" w:rsidRPr="009A22E7" w:rsidRDefault="0056573A" w:rsidP="0056573A">
            <w:pPr>
              <w:jc w:val="both"/>
              <w:rPr>
                <w:sz w:val="18"/>
                <w:szCs w:val="18"/>
              </w:rPr>
            </w:pPr>
            <w:r w:rsidRPr="009A22E7">
              <w:rPr>
                <w:sz w:val="18"/>
                <w:szCs w:val="18"/>
                <w:lang w:val="es-ES"/>
              </w:rPr>
              <w:t>*  Evolución de las</w:t>
            </w:r>
            <w:r w:rsidR="00211425">
              <w:rPr>
                <w:sz w:val="18"/>
                <w:szCs w:val="18"/>
                <w:lang w:val="es-ES"/>
              </w:rPr>
              <w:t xml:space="preserve"> </w:t>
            </w:r>
            <w:r w:rsidRPr="009A22E7">
              <w:rPr>
                <w:sz w:val="18"/>
                <w:szCs w:val="18"/>
                <w:lang w:val="es-ES"/>
              </w:rPr>
              <w:t>normas de derechos</w:t>
            </w:r>
            <w:r w:rsidR="00211425">
              <w:rPr>
                <w:sz w:val="18"/>
                <w:szCs w:val="18"/>
                <w:lang w:val="es-ES"/>
              </w:rPr>
              <w:t xml:space="preserve"> </w:t>
            </w:r>
            <w:r w:rsidRPr="009A22E7">
              <w:rPr>
                <w:sz w:val="18"/>
                <w:szCs w:val="18"/>
                <w:lang w:val="es-ES"/>
              </w:rPr>
              <w:t>humanos.</w:t>
            </w:r>
          </w:p>
        </w:tc>
      </w:tr>
    </w:tbl>
    <w:p w:rsidR="00932B38" w:rsidRDefault="00932B38" w:rsidP="0056573A">
      <w:pPr>
        <w:jc w:val="both"/>
        <w:rPr>
          <w:sz w:val="18"/>
          <w:szCs w:val="18"/>
        </w:rPr>
      </w:pPr>
    </w:p>
    <w:p w:rsidR="0056573A" w:rsidRPr="0020469A" w:rsidRDefault="0056573A" w:rsidP="0056573A">
      <w:pPr>
        <w:jc w:val="both"/>
        <w:rPr>
          <w:b/>
          <w:bCs/>
          <w:sz w:val="18"/>
          <w:szCs w:val="18"/>
        </w:rPr>
      </w:pPr>
      <w:r w:rsidRPr="009A22E7">
        <w:rPr>
          <w:b/>
          <w:bCs/>
          <w:sz w:val="18"/>
          <w:szCs w:val="18"/>
          <w:lang w:val="pt-BR"/>
        </w:rPr>
        <w:t>3.</w:t>
      </w:r>
      <w:r w:rsidRPr="009A22E7">
        <w:rPr>
          <w:sz w:val="18"/>
          <w:szCs w:val="18"/>
          <w:lang w:val="pt-BR"/>
        </w:rPr>
        <w:t>     </w:t>
      </w:r>
      <w:r w:rsidRPr="009A22E7">
        <w:rPr>
          <w:b/>
          <w:bCs/>
          <w:sz w:val="18"/>
          <w:szCs w:val="18"/>
          <w:lang w:val="pt-BR"/>
        </w:rPr>
        <w:t>CRONOGRAMA DE ACTIVIDADES</w:t>
      </w:r>
    </w:p>
    <w:tbl>
      <w:tblPr>
        <w:tblStyle w:val="Tablaconcuadrcula"/>
        <w:tblW w:w="0" w:type="auto"/>
        <w:tblLook w:val="04A0" w:firstRow="1" w:lastRow="0" w:firstColumn="1" w:lastColumn="0" w:noHBand="0" w:noVBand="1"/>
      </w:tblPr>
      <w:tblGrid>
        <w:gridCol w:w="5527"/>
        <w:gridCol w:w="3301"/>
      </w:tblGrid>
      <w:tr w:rsidR="0056573A" w:rsidRPr="009A22E7" w:rsidTr="004B69E0">
        <w:tc>
          <w:tcPr>
            <w:tcW w:w="5799" w:type="dxa"/>
            <w:hideMark/>
          </w:tcPr>
          <w:p w:rsidR="0056573A" w:rsidRPr="009A22E7" w:rsidRDefault="0056573A" w:rsidP="0056573A">
            <w:pPr>
              <w:jc w:val="both"/>
              <w:rPr>
                <w:sz w:val="18"/>
                <w:szCs w:val="18"/>
              </w:rPr>
            </w:pPr>
            <w:r w:rsidRPr="009A22E7">
              <w:rPr>
                <w:b/>
                <w:bCs/>
                <w:sz w:val="18"/>
                <w:szCs w:val="18"/>
              </w:rPr>
              <w:t>ACTIVIDADES A DESARROLLAR</w:t>
            </w:r>
          </w:p>
        </w:tc>
        <w:tc>
          <w:tcPr>
            <w:tcW w:w="3455" w:type="dxa"/>
            <w:hideMark/>
          </w:tcPr>
          <w:p w:rsidR="0056573A" w:rsidRPr="009A22E7" w:rsidRDefault="0056573A" w:rsidP="0056573A">
            <w:pPr>
              <w:jc w:val="both"/>
              <w:rPr>
                <w:sz w:val="18"/>
                <w:szCs w:val="18"/>
              </w:rPr>
            </w:pPr>
            <w:r w:rsidRPr="009A22E7">
              <w:rPr>
                <w:b/>
                <w:bCs/>
                <w:sz w:val="18"/>
                <w:szCs w:val="18"/>
              </w:rPr>
              <w:t>FECHA</w:t>
            </w:r>
          </w:p>
        </w:tc>
      </w:tr>
      <w:tr w:rsidR="0056573A" w:rsidRPr="009A22E7" w:rsidTr="004B69E0">
        <w:tc>
          <w:tcPr>
            <w:tcW w:w="5799" w:type="dxa"/>
            <w:hideMark/>
          </w:tcPr>
          <w:p w:rsidR="0056573A" w:rsidRPr="009A22E7" w:rsidRDefault="003E4F8E" w:rsidP="0056573A">
            <w:pPr>
              <w:jc w:val="both"/>
              <w:rPr>
                <w:sz w:val="18"/>
                <w:szCs w:val="18"/>
              </w:rPr>
            </w:pPr>
            <w:r>
              <w:rPr>
                <w:sz w:val="18"/>
                <w:szCs w:val="18"/>
              </w:rPr>
              <w:t>1.    Actualización</w:t>
            </w:r>
            <w:r w:rsidR="0056573A" w:rsidRPr="009A22E7">
              <w:rPr>
                <w:sz w:val="18"/>
                <w:szCs w:val="18"/>
              </w:rPr>
              <w:t xml:space="preserve"> del proyecto</w:t>
            </w:r>
          </w:p>
        </w:tc>
        <w:tc>
          <w:tcPr>
            <w:tcW w:w="3455" w:type="dxa"/>
            <w:hideMark/>
          </w:tcPr>
          <w:p w:rsidR="0056573A" w:rsidRPr="009A22E7" w:rsidRDefault="00DD1CD1" w:rsidP="0056573A">
            <w:pPr>
              <w:jc w:val="both"/>
              <w:rPr>
                <w:sz w:val="18"/>
                <w:szCs w:val="18"/>
              </w:rPr>
            </w:pPr>
            <w:r>
              <w:rPr>
                <w:sz w:val="18"/>
                <w:szCs w:val="18"/>
              </w:rPr>
              <w:t>Octubre 12 /2022</w:t>
            </w:r>
            <w:r w:rsidR="003E4F8E">
              <w:rPr>
                <w:sz w:val="18"/>
                <w:szCs w:val="18"/>
              </w:rPr>
              <w:t xml:space="preserve"> </w:t>
            </w:r>
          </w:p>
        </w:tc>
      </w:tr>
      <w:tr w:rsidR="0056573A" w:rsidRPr="009A22E7" w:rsidTr="004B69E0">
        <w:tc>
          <w:tcPr>
            <w:tcW w:w="5799" w:type="dxa"/>
            <w:hideMark/>
          </w:tcPr>
          <w:p w:rsidR="0056573A" w:rsidRPr="009A22E7" w:rsidRDefault="003E4F8E" w:rsidP="0056573A">
            <w:pPr>
              <w:jc w:val="both"/>
              <w:rPr>
                <w:sz w:val="18"/>
                <w:szCs w:val="18"/>
              </w:rPr>
            </w:pPr>
            <w:r>
              <w:rPr>
                <w:sz w:val="18"/>
                <w:szCs w:val="18"/>
              </w:rPr>
              <w:t>2.    Socialización</w:t>
            </w:r>
            <w:r w:rsidR="0056573A" w:rsidRPr="009A22E7">
              <w:rPr>
                <w:sz w:val="18"/>
                <w:szCs w:val="18"/>
              </w:rPr>
              <w:t xml:space="preserve"> del proyecto</w:t>
            </w:r>
          </w:p>
        </w:tc>
        <w:tc>
          <w:tcPr>
            <w:tcW w:w="3455" w:type="dxa"/>
            <w:hideMark/>
          </w:tcPr>
          <w:p w:rsidR="0056573A" w:rsidRPr="009A22E7" w:rsidRDefault="00DD1CD1" w:rsidP="0056573A">
            <w:pPr>
              <w:jc w:val="both"/>
              <w:rPr>
                <w:sz w:val="18"/>
                <w:szCs w:val="18"/>
              </w:rPr>
            </w:pPr>
            <w:r>
              <w:rPr>
                <w:sz w:val="18"/>
                <w:szCs w:val="18"/>
              </w:rPr>
              <w:t>Octubre 21/2022</w:t>
            </w:r>
          </w:p>
        </w:tc>
      </w:tr>
      <w:tr w:rsidR="0056573A" w:rsidRPr="009A22E7" w:rsidTr="004B69E0">
        <w:tc>
          <w:tcPr>
            <w:tcW w:w="5799" w:type="dxa"/>
            <w:hideMark/>
          </w:tcPr>
          <w:p w:rsidR="0056573A" w:rsidRPr="009A22E7" w:rsidRDefault="0056573A" w:rsidP="0056573A">
            <w:pPr>
              <w:jc w:val="both"/>
              <w:rPr>
                <w:sz w:val="18"/>
                <w:szCs w:val="18"/>
              </w:rPr>
            </w:pPr>
            <w:r w:rsidRPr="009A22E7">
              <w:rPr>
                <w:sz w:val="18"/>
                <w:szCs w:val="18"/>
              </w:rPr>
              <w:t>3.    Promulgación del proyecto</w:t>
            </w:r>
          </w:p>
        </w:tc>
        <w:tc>
          <w:tcPr>
            <w:tcW w:w="3455" w:type="dxa"/>
            <w:hideMark/>
          </w:tcPr>
          <w:p w:rsidR="0056573A" w:rsidRPr="009A22E7" w:rsidRDefault="00DD1CD1" w:rsidP="0056573A">
            <w:pPr>
              <w:jc w:val="both"/>
              <w:rPr>
                <w:sz w:val="18"/>
                <w:szCs w:val="18"/>
              </w:rPr>
            </w:pPr>
            <w:r>
              <w:rPr>
                <w:sz w:val="18"/>
                <w:szCs w:val="18"/>
              </w:rPr>
              <w:t>Febrero  01 a 26 de Noviembre 2022</w:t>
            </w:r>
          </w:p>
        </w:tc>
      </w:tr>
      <w:tr w:rsidR="0056573A" w:rsidRPr="009A22E7" w:rsidTr="00932B38">
        <w:tc>
          <w:tcPr>
            <w:tcW w:w="5799" w:type="dxa"/>
            <w:tcBorders>
              <w:bottom w:val="single" w:sz="4" w:space="0" w:color="auto"/>
            </w:tcBorders>
            <w:hideMark/>
          </w:tcPr>
          <w:p w:rsidR="0056573A" w:rsidRPr="009A22E7" w:rsidRDefault="0056573A" w:rsidP="0056573A">
            <w:pPr>
              <w:jc w:val="both"/>
              <w:rPr>
                <w:sz w:val="18"/>
                <w:szCs w:val="18"/>
              </w:rPr>
            </w:pPr>
            <w:r w:rsidRPr="009A22E7">
              <w:rPr>
                <w:sz w:val="18"/>
                <w:szCs w:val="18"/>
              </w:rPr>
              <w:t>4.    Día de los Derechos Humanos</w:t>
            </w:r>
          </w:p>
        </w:tc>
        <w:tc>
          <w:tcPr>
            <w:tcW w:w="3455" w:type="dxa"/>
            <w:tcBorders>
              <w:bottom w:val="single" w:sz="4" w:space="0" w:color="auto"/>
            </w:tcBorders>
            <w:hideMark/>
          </w:tcPr>
          <w:p w:rsidR="0056573A" w:rsidRPr="009A22E7" w:rsidRDefault="00DD1CD1" w:rsidP="0056573A">
            <w:pPr>
              <w:jc w:val="both"/>
              <w:rPr>
                <w:sz w:val="18"/>
                <w:szCs w:val="18"/>
              </w:rPr>
            </w:pPr>
            <w:r>
              <w:rPr>
                <w:sz w:val="18"/>
                <w:szCs w:val="18"/>
              </w:rPr>
              <w:t>24 de Marzo a Noviembre 12/2022</w:t>
            </w:r>
          </w:p>
        </w:tc>
      </w:tr>
      <w:tr w:rsidR="0056573A" w:rsidRPr="009A22E7" w:rsidTr="00932B38">
        <w:tc>
          <w:tcPr>
            <w:tcW w:w="5799" w:type="dxa"/>
            <w:tcBorders>
              <w:bottom w:val="single" w:sz="4" w:space="0" w:color="auto"/>
            </w:tcBorders>
            <w:hideMark/>
          </w:tcPr>
          <w:p w:rsidR="0056573A" w:rsidRPr="009A22E7" w:rsidRDefault="0056573A" w:rsidP="0056573A">
            <w:pPr>
              <w:jc w:val="both"/>
              <w:rPr>
                <w:sz w:val="18"/>
                <w:szCs w:val="18"/>
              </w:rPr>
            </w:pPr>
            <w:r w:rsidRPr="009A22E7">
              <w:rPr>
                <w:sz w:val="18"/>
                <w:szCs w:val="18"/>
              </w:rPr>
              <w:t>5.    Entrega de evidencias</w:t>
            </w:r>
          </w:p>
        </w:tc>
        <w:tc>
          <w:tcPr>
            <w:tcW w:w="3455" w:type="dxa"/>
            <w:tcBorders>
              <w:bottom w:val="single" w:sz="4" w:space="0" w:color="auto"/>
            </w:tcBorders>
            <w:hideMark/>
          </w:tcPr>
          <w:p w:rsidR="0056573A" w:rsidRPr="009A22E7" w:rsidRDefault="00DD1CD1" w:rsidP="00DD1CD1">
            <w:pPr>
              <w:jc w:val="both"/>
              <w:rPr>
                <w:sz w:val="18"/>
                <w:szCs w:val="18"/>
              </w:rPr>
            </w:pPr>
            <w:r>
              <w:rPr>
                <w:sz w:val="18"/>
                <w:szCs w:val="18"/>
              </w:rPr>
              <w:t>24 Marzo y 12 de Noviembre 2022</w:t>
            </w:r>
          </w:p>
        </w:tc>
      </w:tr>
    </w:tbl>
    <w:p w:rsidR="0056573A" w:rsidRPr="0056573A" w:rsidRDefault="0056573A" w:rsidP="0056573A">
      <w:pPr>
        <w:jc w:val="both"/>
      </w:pPr>
    </w:p>
    <w:p w:rsidR="0056573A" w:rsidRPr="0056573A" w:rsidRDefault="0056573A" w:rsidP="0056573A">
      <w:pPr>
        <w:jc w:val="both"/>
      </w:pPr>
      <w:r w:rsidRPr="0056573A">
        <w:rPr>
          <w:b/>
          <w:bCs/>
          <w:lang w:val="es-ES"/>
        </w:rPr>
        <w:t>4.</w:t>
      </w:r>
      <w:r w:rsidRPr="0056573A">
        <w:rPr>
          <w:lang w:val="es-ES"/>
        </w:rPr>
        <w:t>    </w:t>
      </w:r>
      <w:r w:rsidRPr="0056573A">
        <w:rPr>
          <w:b/>
          <w:bCs/>
          <w:lang w:val="pt-BR"/>
        </w:rPr>
        <w:t> </w:t>
      </w:r>
      <w:r w:rsidRPr="0056573A">
        <w:rPr>
          <w:b/>
          <w:bCs/>
        </w:rPr>
        <w:t>EVALUACIÓN</w:t>
      </w:r>
    </w:p>
    <w:p w:rsidR="0056573A" w:rsidRPr="00932B38" w:rsidRDefault="0056573A" w:rsidP="0056573A">
      <w:pPr>
        <w:jc w:val="both"/>
        <w:rPr>
          <w:lang w:val="es-ES"/>
        </w:rPr>
      </w:pPr>
      <w:r w:rsidRPr="0056573A">
        <w:rPr>
          <w:lang w:val="es-ES"/>
        </w:rPr>
        <w:t>La evaluación del presente proyecto debe ser de manera permanente en la medida que se vayan desarrollando las acti</w:t>
      </w:r>
      <w:r w:rsidR="003C4FDE">
        <w:rPr>
          <w:lang w:val="es-ES"/>
        </w:rPr>
        <w:t xml:space="preserve">vidades propuestas. </w:t>
      </w:r>
      <w:r w:rsidR="00932B38">
        <w:rPr>
          <w:lang w:val="es-ES"/>
        </w:rPr>
        <w:t>Igualmente,</w:t>
      </w:r>
      <w:r w:rsidR="003C4FDE">
        <w:rPr>
          <w:lang w:val="es-ES"/>
        </w:rPr>
        <w:t> </w:t>
      </w:r>
      <w:r w:rsidRPr="0056573A">
        <w:rPr>
          <w:lang w:val="es-ES"/>
        </w:rPr>
        <w:t xml:space="preserve">en el proceso evaluativo se debe observar el grado de compromiso, de aceptación y puesta en evidencia los aprendizajes en la convivencia </w:t>
      </w:r>
      <w:r w:rsidR="003C4FDE" w:rsidRPr="0056573A">
        <w:rPr>
          <w:lang w:val="es-ES"/>
        </w:rPr>
        <w:t>entre</w:t>
      </w:r>
      <w:r w:rsidRPr="0056573A">
        <w:rPr>
          <w:lang w:val="es-ES"/>
        </w:rPr>
        <w:t xml:space="preserve"> y extra-escolar de   cada uno de los estudiantes; para lo cual se propone las siguientes actividades.</w:t>
      </w:r>
    </w:p>
    <w:p w:rsidR="0056573A" w:rsidRPr="0056573A" w:rsidRDefault="0056573A" w:rsidP="0056573A">
      <w:pPr>
        <w:jc w:val="both"/>
      </w:pPr>
      <w:r w:rsidRPr="0056573A">
        <w:rPr>
          <w:lang w:val="es-ES"/>
        </w:rPr>
        <w:t>1.    Analizar el compromiso, comportamiento y las conductas sociales de los estudiantes en el colegio en cada uno de los periodos académicos con el desarrollo del proyecto.</w:t>
      </w:r>
    </w:p>
    <w:p w:rsidR="0056573A" w:rsidRDefault="0020469A" w:rsidP="0056573A">
      <w:pPr>
        <w:jc w:val="both"/>
        <w:rPr>
          <w:lang w:val="es-ES"/>
        </w:rPr>
      </w:pPr>
      <w:r w:rsidRPr="0056573A">
        <w:rPr>
          <w:noProof/>
          <w:lang w:val="en-US"/>
        </w:rPr>
        <w:drawing>
          <wp:anchor distT="0" distB="0" distL="114300" distR="114300" simplePos="0" relativeHeight="251707392" behindDoc="0" locked="0" layoutInCell="1" allowOverlap="1" wp14:anchorId="02391077" wp14:editId="623963DE">
            <wp:simplePos x="0" y="0"/>
            <wp:positionH relativeFrom="margin">
              <wp:align>center</wp:align>
            </wp:positionH>
            <wp:positionV relativeFrom="paragraph">
              <wp:posOffset>418465</wp:posOffset>
            </wp:positionV>
            <wp:extent cx="1668145" cy="1228725"/>
            <wp:effectExtent l="0" t="0" r="8255" b="9525"/>
            <wp:wrapSquare wrapText="bothSides"/>
            <wp:docPr id="11" name="Imagen 11" descr="http://3.bp.blogspot.com/-3APovfPfeOg/UDb0Eqi1NyI/AAAAAAAAALs/wtwyY1Bt2Js/s1600/JH.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3.bp.blogspot.com/-3APovfPfeOg/UDb0Eqi1NyI/AAAAAAAAALs/wtwyY1Bt2Js/s1600/JH.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814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73A" w:rsidRPr="0056573A">
        <w:rPr>
          <w:lang w:val="es-ES"/>
        </w:rPr>
        <w:t>2.    Al finalizar el año lectivo aplicar una encuesta, en la cual permita evaluar los alcances del proyecto.</w:t>
      </w:r>
    </w:p>
    <w:p w:rsidR="008B5547" w:rsidRDefault="0020469A" w:rsidP="0056573A">
      <w:pPr>
        <w:jc w:val="both"/>
        <w:rPr>
          <w:lang w:val="es-ES"/>
        </w:rPr>
      </w:pPr>
      <w:r w:rsidRPr="009455CA">
        <w:rPr>
          <w:noProof/>
          <w:lang w:val="es-MX"/>
        </w:rPr>
        <w:t xml:space="preserve">    </w:t>
      </w:r>
    </w:p>
    <w:p w:rsidR="008B5547" w:rsidRDefault="008B5547" w:rsidP="0056573A">
      <w:pPr>
        <w:jc w:val="both"/>
        <w:rPr>
          <w:lang w:val="es-ES"/>
        </w:rPr>
      </w:pPr>
    </w:p>
    <w:p w:rsidR="008B5547" w:rsidRDefault="008B5547" w:rsidP="0056573A">
      <w:pPr>
        <w:jc w:val="both"/>
        <w:rPr>
          <w:lang w:val="es-ES"/>
        </w:rPr>
      </w:pPr>
    </w:p>
    <w:p w:rsidR="008B5547" w:rsidRDefault="008B5547" w:rsidP="0056573A">
      <w:pPr>
        <w:jc w:val="both"/>
        <w:rPr>
          <w:lang w:val="es-ES"/>
        </w:rPr>
      </w:pPr>
    </w:p>
    <w:p w:rsidR="0056573A" w:rsidRPr="0056573A" w:rsidRDefault="009B78FB" w:rsidP="0056573A">
      <w:pPr>
        <w:jc w:val="both"/>
      </w:pPr>
      <w:r>
        <w:rPr>
          <w:noProof/>
          <w:lang w:eastAsia="es-CO"/>
        </w:rPr>
        <w:t xml:space="preserve">                                                             </w:t>
      </w:r>
    </w:p>
    <w:p w:rsidR="0056573A" w:rsidRPr="0056573A" w:rsidRDefault="0020469A" w:rsidP="0056573A">
      <w:pPr>
        <w:jc w:val="both"/>
      </w:pPr>
      <w:r>
        <w:rPr>
          <w:b/>
          <w:bCs/>
          <w:noProof/>
          <w:lang w:val="en-US"/>
        </w:rPr>
        <w:lastRenderedPageBreak/>
        <w:drawing>
          <wp:anchor distT="0" distB="0" distL="114300" distR="114300" simplePos="0" relativeHeight="251706368" behindDoc="1" locked="0" layoutInCell="1" allowOverlap="1" wp14:anchorId="70C0946C" wp14:editId="270AD76A">
            <wp:simplePos x="0" y="0"/>
            <wp:positionH relativeFrom="page">
              <wp:posOffset>295275</wp:posOffset>
            </wp:positionH>
            <wp:positionV relativeFrom="paragraph">
              <wp:posOffset>-194310</wp:posOffset>
            </wp:positionV>
            <wp:extent cx="7315835" cy="8067675"/>
            <wp:effectExtent l="209550" t="190500" r="208915" b="2000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835" cy="80676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6573A" w:rsidRPr="0056573A">
        <w:rPr>
          <w:b/>
          <w:bCs/>
          <w:lang w:val="es-ES"/>
        </w:rPr>
        <w:t>2.</w:t>
      </w:r>
      <w:r w:rsidR="0056573A" w:rsidRPr="0056573A">
        <w:rPr>
          <w:lang w:val="es-ES"/>
        </w:rPr>
        <w:t>    </w:t>
      </w:r>
      <w:r w:rsidR="0056573A" w:rsidRPr="0056573A">
        <w:rPr>
          <w:b/>
          <w:bCs/>
          <w:lang w:val="es-ES"/>
        </w:rPr>
        <w:t>BIBLIOGRAFIA</w:t>
      </w:r>
    </w:p>
    <w:p w:rsidR="0056573A" w:rsidRPr="0056573A" w:rsidRDefault="0056573A" w:rsidP="0056573A">
      <w:pPr>
        <w:jc w:val="both"/>
      </w:pPr>
    </w:p>
    <w:p w:rsidR="0056573A" w:rsidRPr="0056573A" w:rsidRDefault="0056573A" w:rsidP="0056573A">
      <w:pPr>
        <w:jc w:val="both"/>
      </w:pPr>
      <w:r w:rsidRPr="0056573A">
        <w:rPr>
          <w:lang w:val="es-ES"/>
        </w:rPr>
        <w:t>·         Constitución Política de Colombia.</w:t>
      </w:r>
    </w:p>
    <w:p w:rsidR="0056573A" w:rsidRPr="0056573A" w:rsidRDefault="0056573A" w:rsidP="0056573A">
      <w:pPr>
        <w:jc w:val="both"/>
      </w:pPr>
      <w:r w:rsidRPr="0056573A">
        <w:rPr>
          <w:lang w:val="es-ES"/>
        </w:rPr>
        <w:t>·         Declaración Universal de los derechos humanos.</w:t>
      </w:r>
    </w:p>
    <w:p w:rsidR="0056573A" w:rsidRPr="0056573A" w:rsidRDefault="0056573A" w:rsidP="0056573A">
      <w:pPr>
        <w:jc w:val="both"/>
      </w:pPr>
      <w:r w:rsidRPr="0056573A">
        <w:rPr>
          <w:lang w:val="es-ES"/>
        </w:rPr>
        <w:t>·         Ley de la niñez y de la infancia.</w:t>
      </w:r>
    </w:p>
    <w:p w:rsidR="0056573A" w:rsidRPr="0056573A" w:rsidRDefault="0056573A" w:rsidP="0056573A">
      <w:pPr>
        <w:jc w:val="both"/>
      </w:pPr>
      <w:r w:rsidRPr="0056573A">
        <w:rPr>
          <w:lang w:val="es-ES"/>
        </w:rPr>
        <w:t>·         ABC La enseñanza de los derechos humanos, publicación de las naciones unidas.</w:t>
      </w:r>
    </w:p>
    <w:p w:rsidR="0056573A" w:rsidRPr="0056573A" w:rsidRDefault="0020469A" w:rsidP="0056573A">
      <w:pPr>
        <w:jc w:val="both"/>
      </w:pPr>
      <w:r>
        <w:rPr>
          <w:lang w:val="es-ES"/>
        </w:rPr>
        <w:t>·         Aportes</w:t>
      </w:r>
      <w:r w:rsidR="0056573A" w:rsidRPr="0056573A">
        <w:rPr>
          <w:lang w:val="es-ES"/>
        </w:rPr>
        <w:t xml:space="preserve"> </w:t>
      </w:r>
      <w:proofErr w:type="gramStart"/>
      <w:r w:rsidR="0056573A" w:rsidRPr="0056573A">
        <w:rPr>
          <w:lang w:val="es-ES"/>
        </w:rPr>
        <w:t>del  colectivo</w:t>
      </w:r>
      <w:proofErr w:type="gramEnd"/>
      <w:r w:rsidR="0056573A" w:rsidRPr="0056573A">
        <w:rPr>
          <w:lang w:val="es-ES"/>
        </w:rPr>
        <w:t>  docente  de la Institución Educativa.</w:t>
      </w:r>
    </w:p>
    <w:p w:rsidR="0056573A" w:rsidRPr="0056573A" w:rsidRDefault="0056573A" w:rsidP="0056573A">
      <w:pPr>
        <w:jc w:val="both"/>
      </w:pPr>
      <w:r w:rsidRPr="0056573A">
        <w:rPr>
          <w:lang w:val="es-ES"/>
        </w:rPr>
        <w:t>·         Enciclopedias</w:t>
      </w:r>
    </w:p>
    <w:p w:rsidR="0056573A" w:rsidRPr="0056573A" w:rsidRDefault="0056573A" w:rsidP="0056573A">
      <w:pPr>
        <w:jc w:val="both"/>
      </w:pPr>
      <w:r w:rsidRPr="0056573A">
        <w:rPr>
          <w:lang w:val="es-ES"/>
        </w:rPr>
        <w:t>·         Internet</w:t>
      </w:r>
    </w:p>
    <w:p w:rsidR="0056573A" w:rsidRPr="0056573A" w:rsidRDefault="0056573A" w:rsidP="0056573A">
      <w:pPr>
        <w:jc w:val="both"/>
      </w:pPr>
    </w:p>
    <w:p w:rsidR="0056573A" w:rsidRPr="0056573A" w:rsidRDefault="009B78FB" w:rsidP="0056573A">
      <w:pPr>
        <w:jc w:val="both"/>
      </w:pPr>
      <w:r>
        <w:rPr>
          <w:noProof/>
          <w:lang w:eastAsia="es-CO"/>
        </w:rPr>
        <w:t xml:space="preserve">                                              </w:t>
      </w:r>
      <w:r w:rsidR="0056573A" w:rsidRPr="0056573A">
        <w:rPr>
          <w:noProof/>
          <w:lang w:val="en-US"/>
        </w:rPr>
        <w:drawing>
          <wp:inline distT="0" distB="0" distL="0" distR="0">
            <wp:extent cx="2362200" cy="1933575"/>
            <wp:effectExtent l="0" t="0" r="0" b="9525"/>
            <wp:docPr id="10" name="Imagen 10" descr="http://3.bp.blogspot.com/--ww9rEBg5rs/UDb0aUvr2VI/AAAAAAAAAL0/ukZeETXiJwI/s1600/X.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3.bp.blogspot.com/--ww9rEBg5rs/UDb0aUvr2VI/AAAAAAAAAL0/ukZeETXiJwI/s1600/X.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inline>
        </w:drawing>
      </w:r>
    </w:p>
    <w:p w:rsidR="002C7E1B" w:rsidRDefault="002C7E1B" w:rsidP="0056573A">
      <w:pPr>
        <w:jc w:val="both"/>
      </w:pPr>
    </w:p>
    <w:sectPr w:rsidR="002C7E1B">
      <w:headerReference w:type="defaul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88" w:rsidRDefault="00AC6288" w:rsidP="009B78FB">
      <w:pPr>
        <w:spacing w:after="0" w:line="240" w:lineRule="auto"/>
      </w:pPr>
      <w:r>
        <w:separator/>
      </w:r>
    </w:p>
  </w:endnote>
  <w:endnote w:type="continuationSeparator" w:id="0">
    <w:p w:rsidR="00AC6288" w:rsidRDefault="00AC6288" w:rsidP="009B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88" w:rsidRDefault="00AC6288" w:rsidP="009B78FB">
      <w:pPr>
        <w:spacing w:after="0" w:line="240" w:lineRule="auto"/>
      </w:pPr>
      <w:r>
        <w:separator/>
      </w:r>
    </w:p>
  </w:footnote>
  <w:footnote w:type="continuationSeparator" w:id="0">
    <w:p w:rsidR="00AC6288" w:rsidRDefault="00AC6288" w:rsidP="009B7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CA" w:rsidRDefault="00C41210" w:rsidP="00DE4C11">
    <w:pPr>
      <w:pStyle w:val="Encabezado"/>
      <w:rPr>
        <w:sz w:val="32"/>
        <w:szCs w:val="32"/>
      </w:rPr>
    </w:pPr>
    <w:r>
      <w:rPr>
        <w:noProof/>
        <w:sz w:val="32"/>
        <w:szCs w:val="32"/>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-230505</wp:posOffset>
          </wp:positionV>
          <wp:extent cx="723900" cy="89535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635" cy="898064"/>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 xml:space="preserve">        INSTITUCION EDUCATIVA COLEGIO GIBRALTAR</w:t>
    </w:r>
  </w:p>
  <w:p w:rsidR="009455CA" w:rsidRDefault="009455CA" w:rsidP="009455CA">
    <w:pPr>
      <w:pStyle w:val="Encabezado"/>
      <w:jc w:val="center"/>
      <w:rPr>
        <w:sz w:val="32"/>
        <w:szCs w:val="32"/>
      </w:rPr>
    </w:pPr>
    <w:r>
      <w:rPr>
        <w:sz w:val="32"/>
        <w:szCs w:val="32"/>
      </w:rPr>
      <w:t xml:space="preserve">DERECHOS HUMANOS Y DEMOCRACIA </w:t>
    </w:r>
  </w:p>
  <w:p w:rsidR="00C41210" w:rsidRDefault="00C41210" w:rsidP="00DE4C11">
    <w:pPr>
      <w:pStyle w:val="Encabezado"/>
      <w:rPr>
        <w:sz w:val="32"/>
        <w:szCs w:val="32"/>
      </w:rPr>
    </w:pPr>
  </w:p>
  <w:p w:rsidR="00C41210" w:rsidRPr="009B78FB" w:rsidRDefault="00C41210" w:rsidP="00DE4C11">
    <w:pPr>
      <w:pStyle w:val="Encabezado"/>
      <w:rPr>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1D6"/>
    <w:multiLevelType w:val="multilevel"/>
    <w:tmpl w:val="023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466FA"/>
    <w:multiLevelType w:val="multilevel"/>
    <w:tmpl w:val="9F6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E3F15"/>
    <w:multiLevelType w:val="multilevel"/>
    <w:tmpl w:val="ADB0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705E5"/>
    <w:multiLevelType w:val="multilevel"/>
    <w:tmpl w:val="C31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FB1A6C"/>
    <w:multiLevelType w:val="multilevel"/>
    <w:tmpl w:val="9BA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2C35D5"/>
    <w:multiLevelType w:val="multilevel"/>
    <w:tmpl w:val="F14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 w:vendorID="64" w:dllVersion="131078" w:nlCheck="1" w:checkStyle="0"/>
  <w:activeWritingStyle w:appName="MSWord" w:lang="es-CO" w:vendorID="64" w:dllVersion="131078" w:nlCheck="1" w:checkStyle="0"/>
  <w:activeWritingStyle w:appName="MSWord" w:lang="es-VE"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3A"/>
    <w:rsid w:val="00001AC0"/>
    <w:rsid w:val="000439F0"/>
    <w:rsid w:val="000B1208"/>
    <w:rsid w:val="001162FE"/>
    <w:rsid w:val="00145A02"/>
    <w:rsid w:val="0020469A"/>
    <w:rsid w:val="00211425"/>
    <w:rsid w:val="0022309E"/>
    <w:rsid w:val="002C7E1B"/>
    <w:rsid w:val="00307CC7"/>
    <w:rsid w:val="00343301"/>
    <w:rsid w:val="00391B14"/>
    <w:rsid w:val="00397B4F"/>
    <w:rsid w:val="003C4FDE"/>
    <w:rsid w:val="003E4F8E"/>
    <w:rsid w:val="003E62DD"/>
    <w:rsid w:val="0040409F"/>
    <w:rsid w:val="004746D2"/>
    <w:rsid w:val="004B69E0"/>
    <w:rsid w:val="0056573A"/>
    <w:rsid w:val="005F6EAD"/>
    <w:rsid w:val="00624600"/>
    <w:rsid w:val="006C3EE4"/>
    <w:rsid w:val="00724B65"/>
    <w:rsid w:val="00760A71"/>
    <w:rsid w:val="00775C72"/>
    <w:rsid w:val="007A1B1F"/>
    <w:rsid w:val="008003B8"/>
    <w:rsid w:val="00822C33"/>
    <w:rsid w:val="00852233"/>
    <w:rsid w:val="008B5547"/>
    <w:rsid w:val="008C637C"/>
    <w:rsid w:val="009046BC"/>
    <w:rsid w:val="00932B38"/>
    <w:rsid w:val="00933065"/>
    <w:rsid w:val="009455CA"/>
    <w:rsid w:val="009A22E7"/>
    <w:rsid w:val="009A664C"/>
    <w:rsid w:val="009B490D"/>
    <w:rsid w:val="009B78FB"/>
    <w:rsid w:val="009C04C7"/>
    <w:rsid w:val="00A0078D"/>
    <w:rsid w:val="00A60FB7"/>
    <w:rsid w:val="00A64D35"/>
    <w:rsid w:val="00AC6288"/>
    <w:rsid w:val="00AD08AA"/>
    <w:rsid w:val="00B61626"/>
    <w:rsid w:val="00B8607F"/>
    <w:rsid w:val="00B92E7D"/>
    <w:rsid w:val="00C07BF1"/>
    <w:rsid w:val="00C2163D"/>
    <w:rsid w:val="00C23B53"/>
    <w:rsid w:val="00C41210"/>
    <w:rsid w:val="00C609B2"/>
    <w:rsid w:val="00CC3D28"/>
    <w:rsid w:val="00CE5AF2"/>
    <w:rsid w:val="00CE7DE1"/>
    <w:rsid w:val="00D235E5"/>
    <w:rsid w:val="00DD1CD1"/>
    <w:rsid w:val="00DE4C11"/>
    <w:rsid w:val="00DF72DA"/>
    <w:rsid w:val="00E109E4"/>
    <w:rsid w:val="00E12C1D"/>
    <w:rsid w:val="00E670FA"/>
    <w:rsid w:val="00E809E9"/>
    <w:rsid w:val="00EB79C8"/>
    <w:rsid w:val="00F06D20"/>
    <w:rsid w:val="00F84C04"/>
    <w:rsid w:val="00FA7D9E"/>
    <w:rsid w:val="00FC4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35D4B"/>
  <w15:chartTrackingRefBased/>
  <w15:docId w15:val="{3DBF90CA-E855-4F1F-9227-40F3AB1D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11"/>
  </w:style>
  <w:style w:type="paragraph" w:styleId="Ttulo1">
    <w:name w:val="heading 1"/>
    <w:basedOn w:val="Normal"/>
    <w:next w:val="Normal"/>
    <w:link w:val="Ttulo1Car"/>
    <w:uiPriority w:val="9"/>
    <w:qFormat/>
    <w:rsid w:val="00DE4C1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DE4C1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E4C1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E4C1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E4C1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E4C1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E4C1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E4C1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E4C1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C11"/>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DE4C11"/>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56573A"/>
    <w:rPr>
      <w:color w:val="0000FF"/>
      <w:u w:val="single"/>
    </w:rPr>
  </w:style>
  <w:style w:type="character" w:customStyle="1" w:styleId="smbolodenotaalpie">
    <w:name w:val="smbolodenotaalpie"/>
    <w:basedOn w:val="Fuentedeprrafopredeter"/>
    <w:rsid w:val="0056573A"/>
  </w:style>
  <w:style w:type="character" w:styleId="Refdenotaalpie">
    <w:name w:val="footnote reference"/>
    <w:basedOn w:val="Fuentedeprrafopredeter"/>
    <w:uiPriority w:val="99"/>
    <w:semiHidden/>
    <w:unhideWhenUsed/>
    <w:rsid w:val="0056573A"/>
  </w:style>
  <w:style w:type="character" w:customStyle="1" w:styleId="corchete-llamada1">
    <w:name w:val="corchete-llamada1"/>
    <w:basedOn w:val="Fuentedeprrafopredeter"/>
    <w:rsid w:val="0056573A"/>
  </w:style>
  <w:style w:type="paragraph" w:styleId="Encabezado">
    <w:name w:val="header"/>
    <w:basedOn w:val="Normal"/>
    <w:link w:val="EncabezadoCar"/>
    <w:uiPriority w:val="99"/>
    <w:unhideWhenUsed/>
    <w:rsid w:val="009B78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8FB"/>
  </w:style>
  <w:style w:type="paragraph" w:styleId="Piedepgina">
    <w:name w:val="footer"/>
    <w:basedOn w:val="Normal"/>
    <w:link w:val="PiedepginaCar"/>
    <w:uiPriority w:val="99"/>
    <w:unhideWhenUsed/>
    <w:rsid w:val="009B78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8FB"/>
  </w:style>
  <w:style w:type="character" w:customStyle="1" w:styleId="Ttulo3Car">
    <w:name w:val="Título 3 Car"/>
    <w:basedOn w:val="Fuentedeprrafopredeter"/>
    <w:link w:val="Ttulo3"/>
    <w:uiPriority w:val="9"/>
    <w:semiHidden/>
    <w:rsid w:val="00DE4C11"/>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E4C11"/>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E4C11"/>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E4C11"/>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E4C11"/>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E4C11"/>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E4C11"/>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E4C11"/>
    <w:pPr>
      <w:spacing w:line="240" w:lineRule="auto"/>
    </w:pPr>
    <w:rPr>
      <w:b/>
      <w:bCs/>
      <w:smallCaps/>
      <w:color w:val="44546A" w:themeColor="text2"/>
    </w:rPr>
  </w:style>
  <w:style w:type="paragraph" w:styleId="Ttulo">
    <w:name w:val="Title"/>
    <w:basedOn w:val="Normal"/>
    <w:next w:val="Normal"/>
    <w:link w:val="TtuloCar"/>
    <w:uiPriority w:val="10"/>
    <w:qFormat/>
    <w:rsid w:val="00DE4C1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DE4C11"/>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DE4C1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DE4C11"/>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E4C11"/>
    <w:rPr>
      <w:b/>
      <w:bCs/>
    </w:rPr>
  </w:style>
  <w:style w:type="character" w:styleId="nfasis">
    <w:name w:val="Emphasis"/>
    <w:basedOn w:val="Fuentedeprrafopredeter"/>
    <w:uiPriority w:val="20"/>
    <w:qFormat/>
    <w:rsid w:val="00DE4C11"/>
    <w:rPr>
      <w:i/>
      <w:iCs/>
    </w:rPr>
  </w:style>
  <w:style w:type="paragraph" w:styleId="Sinespaciado">
    <w:name w:val="No Spacing"/>
    <w:uiPriority w:val="1"/>
    <w:qFormat/>
    <w:rsid w:val="00DE4C11"/>
    <w:pPr>
      <w:spacing w:after="0" w:line="240" w:lineRule="auto"/>
    </w:pPr>
  </w:style>
  <w:style w:type="paragraph" w:styleId="Cita">
    <w:name w:val="Quote"/>
    <w:basedOn w:val="Normal"/>
    <w:next w:val="Normal"/>
    <w:link w:val="CitaCar"/>
    <w:uiPriority w:val="29"/>
    <w:qFormat/>
    <w:rsid w:val="00DE4C11"/>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E4C11"/>
    <w:rPr>
      <w:color w:val="44546A" w:themeColor="text2"/>
      <w:sz w:val="24"/>
      <w:szCs w:val="24"/>
    </w:rPr>
  </w:style>
  <w:style w:type="paragraph" w:styleId="Citadestacada">
    <w:name w:val="Intense Quote"/>
    <w:basedOn w:val="Normal"/>
    <w:next w:val="Normal"/>
    <w:link w:val="CitadestacadaCar"/>
    <w:uiPriority w:val="30"/>
    <w:qFormat/>
    <w:rsid w:val="00DE4C1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E4C11"/>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E4C11"/>
    <w:rPr>
      <w:i/>
      <w:iCs/>
      <w:color w:val="595959" w:themeColor="text1" w:themeTint="A6"/>
    </w:rPr>
  </w:style>
  <w:style w:type="character" w:styleId="nfasisintenso">
    <w:name w:val="Intense Emphasis"/>
    <w:basedOn w:val="Fuentedeprrafopredeter"/>
    <w:uiPriority w:val="21"/>
    <w:qFormat/>
    <w:rsid w:val="00DE4C11"/>
    <w:rPr>
      <w:b/>
      <w:bCs/>
      <w:i/>
      <w:iCs/>
    </w:rPr>
  </w:style>
  <w:style w:type="character" w:styleId="Referenciasutil">
    <w:name w:val="Subtle Reference"/>
    <w:basedOn w:val="Fuentedeprrafopredeter"/>
    <w:uiPriority w:val="31"/>
    <w:qFormat/>
    <w:rsid w:val="00DE4C11"/>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E4C11"/>
    <w:rPr>
      <w:b/>
      <w:bCs/>
      <w:smallCaps/>
      <w:color w:val="44546A" w:themeColor="text2"/>
      <w:u w:val="single"/>
    </w:rPr>
  </w:style>
  <w:style w:type="character" w:styleId="Ttulodellibro">
    <w:name w:val="Book Title"/>
    <w:basedOn w:val="Fuentedeprrafopredeter"/>
    <w:uiPriority w:val="33"/>
    <w:qFormat/>
    <w:rsid w:val="00DE4C11"/>
    <w:rPr>
      <w:b/>
      <w:bCs/>
      <w:smallCaps/>
      <w:spacing w:val="10"/>
    </w:rPr>
  </w:style>
  <w:style w:type="paragraph" w:styleId="TtuloTDC">
    <w:name w:val="TOC Heading"/>
    <w:basedOn w:val="Ttulo1"/>
    <w:next w:val="Normal"/>
    <w:uiPriority w:val="39"/>
    <w:semiHidden/>
    <w:unhideWhenUsed/>
    <w:qFormat/>
    <w:rsid w:val="00DE4C11"/>
    <w:pPr>
      <w:outlineLvl w:val="9"/>
    </w:pPr>
  </w:style>
  <w:style w:type="table" w:styleId="Tablanormal2">
    <w:name w:val="Plain Table 2"/>
    <w:basedOn w:val="Tablanormal"/>
    <w:uiPriority w:val="42"/>
    <w:rsid w:val="00E809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E80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E809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E8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5055">
      <w:bodyDiv w:val="1"/>
      <w:marLeft w:val="0"/>
      <w:marRight w:val="0"/>
      <w:marTop w:val="0"/>
      <w:marBottom w:val="0"/>
      <w:divBdr>
        <w:top w:val="none" w:sz="0" w:space="0" w:color="auto"/>
        <w:left w:val="none" w:sz="0" w:space="0" w:color="auto"/>
        <w:bottom w:val="none" w:sz="0" w:space="0" w:color="auto"/>
        <w:right w:val="none" w:sz="0" w:space="0" w:color="auto"/>
      </w:divBdr>
      <w:divsChild>
        <w:div w:id="1721589554">
          <w:marLeft w:val="0"/>
          <w:marRight w:val="0"/>
          <w:marTop w:val="0"/>
          <w:marBottom w:val="0"/>
          <w:divBdr>
            <w:top w:val="none" w:sz="0" w:space="0" w:color="auto"/>
            <w:left w:val="none" w:sz="0" w:space="0" w:color="auto"/>
            <w:bottom w:val="none" w:sz="0" w:space="0" w:color="auto"/>
            <w:right w:val="none" w:sz="0" w:space="0" w:color="auto"/>
          </w:divBdr>
        </w:div>
        <w:div w:id="1837573809">
          <w:marLeft w:val="0"/>
          <w:marRight w:val="0"/>
          <w:marTop w:val="0"/>
          <w:marBottom w:val="0"/>
          <w:divBdr>
            <w:top w:val="none" w:sz="0" w:space="0" w:color="auto"/>
            <w:left w:val="none" w:sz="0" w:space="0" w:color="auto"/>
            <w:bottom w:val="none" w:sz="0" w:space="0" w:color="auto"/>
            <w:right w:val="none" w:sz="0" w:space="0" w:color="auto"/>
          </w:divBdr>
          <w:divsChild>
            <w:div w:id="319891201">
              <w:marLeft w:val="0"/>
              <w:marRight w:val="0"/>
              <w:marTop w:val="0"/>
              <w:marBottom w:val="0"/>
              <w:divBdr>
                <w:top w:val="none" w:sz="0" w:space="0" w:color="auto"/>
                <w:left w:val="none" w:sz="0" w:space="0" w:color="auto"/>
                <w:bottom w:val="none" w:sz="0" w:space="0" w:color="auto"/>
                <w:right w:val="none" w:sz="0" w:space="0" w:color="auto"/>
              </w:divBdr>
            </w:div>
          </w:divsChild>
        </w:div>
        <w:div w:id="1998612126">
          <w:marLeft w:val="0"/>
          <w:marRight w:val="0"/>
          <w:marTop w:val="0"/>
          <w:marBottom w:val="0"/>
          <w:divBdr>
            <w:top w:val="none" w:sz="0" w:space="0" w:color="auto"/>
            <w:left w:val="none" w:sz="0" w:space="0" w:color="auto"/>
            <w:bottom w:val="none" w:sz="0" w:space="0" w:color="auto"/>
            <w:right w:val="none" w:sz="0" w:space="0" w:color="auto"/>
          </w:divBdr>
        </w:div>
        <w:div w:id="1630818192">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453528301">
          <w:marLeft w:val="720"/>
          <w:marRight w:val="0"/>
          <w:marTop w:val="0"/>
          <w:marBottom w:val="0"/>
          <w:divBdr>
            <w:top w:val="none" w:sz="0" w:space="0" w:color="auto"/>
            <w:left w:val="none" w:sz="0" w:space="0" w:color="auto"/>
            <w:bottom w:val="none" w:sz="0" w:space="0" w:color="auto"/>
            <w:right w:val="none" w:sz="0" w:space="0" w:color="auto"/>
          </w:divBdr>
        </w:div>
        <w:div w:id="500240687">
          <w:marLeft w:val="0"/>
          <w:marRight w:val="0"/>
          <w:marTop w:val="0"/>
          <w:marBottom w:val="0"/>
          <w:divBdr>
            <w:top w:val="none" w:sz="0" w:space="0" w:color="auto"/>
            <w:left w:val="none" w:sz="0" w:space="0" w:color="auto"/>
            <w:bottom w:val="none" w:sz="0" w:space="0" w:color="auto"/>
            <w:right w:val="none" w:sz="0" w:space="0" w:color="auto"/>
          </w:divBdr>
        </w:div>
        <w:div w:id="564071159">
          <w:marLeft w:val="0"/>
          <w:marRight w:val="0"/>
          <w:marTop w:val="0"/>
          <w:marBottom w:val="0"/>
          <w:divBdr>
            <w:top w:val="none" w:sz="0" w:space="0" w:color="auto"/>
            <w:left w:val="none" w:sz="0" w:space="0" w:color="auto"/>
            <w:bottom w:val="none" w:sz="0" w:space="0" w:color="auto"/>
            <w:right w:val="none" w:sz="0" w:space="0" w:color="auto"/>
          </w:divBdr>
        </w:div>
        <w:div w:id="635574912">
          <w:marLeft w:val="720"/>
          <w:marRight w:val="0"/>
          <w:marTop w:val="0"/>
          <w:marBottom w:val="0"/>
          <w:divBdr>
            <w:top w:val="none" w:sz="0" w:space="0" w:color="auto"/>
            <w:left w:val="none" w:sz="0" w:space="0" w:color="auto"/>
            <w:bottom w:val="none" w:sz="0" w:space="0" w:color="auto"/>
            <w:right w:val="none" w:sz="0" w:space="0" w:color="auto"/>
          </w:divBdr>
        </w:div>
        <w:div w:id="687873759">
          <w:marLeft w:val="720"/>
          <w:marRight w:val="0"/>
          <w:marTop w:val="0"/>
          <w:marBottom w:val="0"/>
          <w:divBdr>
            <w:top w:val="none" w:sz="0" w:space="0" w:color="auto"/>
            <w:left w:val="none" w:sz="0" w:space="0" w:color="auto"/>
            <w:bottom w:val="none" w:sz="0" w:space="0" w:color="auto"/>
            <w:right w:val="none" w:sz="0" w:space="0" w:color="auto"/>
          </w:divBdr>
        </w:div>
        <w:div w:id="1557468846">
          <w:marLeft w:val="708"/>
          <w:marRight w:val="0"/>
          <w:marTop w:val="0"/>
          <w:marBottom w:val="0"/>
          <w:divBdr>
            <w:top w:val="none" w:sz="0" w:space="0" w:color="auto"/>
            <w:left w:val="none" w:sz="0" w:space="0" w:color="auto"/>
            <w:bottom w:val="none" w:sz="0" w:space="0" w:color="auto"/>
            <w:right w:val="none" w:sz="0" w:space="0" w:color="auto"/>
          </w:divBdr>
        </w:div>
        <w:div w:id="750737207">
          <w:marLeft w:val="708"/>
          <w:marRight w:val="0"/>
          <w:marTop w:val="0"/>
          <w:marBottom w:val="0"/>
          <w:divBdr>
            <w:top w:val="none" w:sz="0" w:space="0" w:color="auto"/>
            <w:left w:val="none" w:sz="0" w:space="0" w:color="auto"/>
            <w:bottom w:val="none" w:sz="0" w:space="0" w:color="auto"/>
            <w:right w:val="none" w:sz="0" w:space="0" w:color="auto"/>
          </w:divBdr>
        </w:div>
        <w:div w:id="2100907263">
          <w:marLeft w:val="708"/>
          <w:marRight w:val="0"/>
          <w:marTop w:val="0"/>
          <w:marBottom w:val="0"/>
          <w:divBdr>
            <w:top w:val="none" w:sz="0" w:space="0" w:color="auto"/>
            <w:left w:val="none" w:sz="0" w:space="0" w:color="auto"/>
            <w:bottom w:val="none" w:sz="0" w:space="0" w:color="auto"/>
            <w:right w:val="none" w:sz="0" w:space="0" w:color="auto"/>
          </w:divBdr>
        </w:div>
        <w:div w:id="2110929373">
          <w:marLeft w:val="0"/>
          <w:marRight w:val="0"/>
          <w:marTop w:val="0"/>
          <w:marBottom w:val="0"/>
          <w:divBdr>
            <w:top w:val="none" w:sz="0" w:space="0" w:color="auto"/>
            <w:left w:val="none" w:sz="0" w:space="0" w:color="auto"/>
            <w:bottom w:val="none" w:sz="0" w:space="0" w:color="auto"/>
            <w:right w:val="none" w:sz="0" w:space="0" w:color="auto"/>
          </w:divBdr>
        </w:div>
        <w:div w:id="1840924418">
          <w:marLeft w:val="360"/>
          <w:marRight w:val="0"/>
          <w:marTop w:val="0"/>
          <w:marBottom w:val="0"/>
          <w:divBdr>
            <w:top w:val="none" w:sz="0" w:space="0" w:color="auto"/>
            <w:left w:val="none" w:sz="0" w:space="0" w:color="auto"/>
            <w:bottom w:val="none" w:sz="0" w:space="0" w:color="auto"/>
            <w:right w:val="none" w:sz="0" w:space="0" w:color="auto"/>
          </w:divBdr>
        </w:div>
        <w:div w:id="566302905">
          <w:marLeft w:val="360"/>
          <w:marRight w:val="0"/>
          <w:marTop w:val="0"/>
          <w:marBottom w:val="0"/>
          <w:divBdr>
            <w:top w:val="none" w:sz="0" w:space="0" w:color="auto"/>
            <w:left w:val="none" w:sz="0" w:space="0" w:color="auto"/>
            <w:bottom w:val="none" w:sz="0" w:space="0" w:color="auto"/>
            <w:right w:val="none" w:sz="0" w:space="0" w:color="auto"/>
          </w:divBdr>
        </w:div>
        <w:div w:id="254214362">
          <w:marLeft w:val="360"/>
          <w:marRight w:val="0"/>
          <w:marTop w:val="0"/>
          <w:marBottom w:val="0"/>
          <w:divBdr>
            <w:top w:val="none" w:sz="0" w:space="0" w:color="auto"/>
            <w:left w:val="none" w:sz="0" w:space="0" w:color="auto"/>
            <w:bottom w:val="none" w:sz="0" w:space="0" w:color="auto"/>
            <w:right w:val="none" w:sz="0" w:space="0" w:color="auto"/>
          </w:divBdr>
        </w:div>
        <w:div w:id="986786740">
          <w:marLeft w:val="0"/>
          <w:marRight w:val="0"/>
          <w:marTop w:val="0"/>
          <w:marBottom w:val="0"/>
          <w:divBdr>
            <w:top w:val="none" w:sz="0" w:space="0" w:color="auto"/>
            <w:left w:val="none" w:sz="0" w:space="0" w:color="auto"/>
            <w:bottom w:val="none" w:sz="0" w:space="0" w:color="auto"/>
            <w:right w:val="none" w:sz="0" w:space="0" w:color="auto"/>
          </w:divBdr>
        </w:div>
        <w:div w:id="774788927">
          <w:marLeft w:val="360"/>
          <w:marRight w:val="0"/>
          <w:marTop w:val="0"/>
          <w:marBottom w:val="0"/>
          <w:divBdr>
            <w:top w:val="none" w:sz="0" w:space="0" w:color="auto"/>
            <w:left w:val="none" w:sz="0" w:space="0" w:color="auto"/>
            <w:bottom w:val="none" w:sz="0" w:space="0" w:color="auto"/>
            <w:right w:val="none" w:sz="0" w:space="0" w:color="auto"/>
          </w:divBdr>
        </w:div>
        <w:div w:id="1069617428">
          <w:marLeft w:val="0"/>
          <w:marRight w:val="0"/>
          <w:marTop w:val="0"/>
          <w:marBottom w:val="0"/>
          <w:divBdr>
            <w:top w:val="none" w:sz="0" w:space="0" w:color="auto"/>
            <w:left w:val="none" w:sz="0" w:space="0" w:color="auto"/>
            <w:bottom w:val="none" w:sz="0" w:space="0" w:color="auto"/>
            <w:right w:val="none" w:sz="0" w:space="0" w:color="auto"/>
          </w:divBdr>
        </w:div>
        <w:div w:id="1189292782">
          <w:marLeft w:val="0"/>
          <w:marRight w:val="0"/>
          <w:marTop w:val="0"/>
          <w:marBottom w:val="0"/>
          <w:divBdr>
            <w:top w:val="none" w:sz="0" w:space="0" w:color="auto"/>
            <w:left w:val="none" w:sz="0" w:space="0" w:color="auto"/>
            <w:bottom w:val="none" w:sz="0" w:space="0" w:color="auto"/>
            <w:right w:val="none" w:sz="0" w:space="0" w:color="auto"/>
          </w:divBdr>
        </w:div>
        <w:div w:id="302349727">
          <w:marLeft w:val="0"/>
          <w:marRight w:val="0"/>
          <w:marTop w:val="0"/>
          <w:marBottom w:val="0"/>
          <w:divBdr>
            <w:top w:val="none" w:sz="0" w:space="0" w:color="auto"/>
            <w:left w:val="none" w:sz="0" w:space="0" w:color="auto"/>
            <w:bottom w:val="none" w:sz="0" w:space="0" w:color="auto"/>
            <w:right w:val="none" w:sz="0" w:space="0" w:color="auto"/>
          </w:divBdr>
        </w:div>
        <w:div w:id="1760712030">
          <w:marLeft w:val="0"/>
          <w:marRight w:val="0"/>
          <w:marTop w:val="0"/>
          <w:marBottom w:val="0"/>
          <w:divBdr>
            <w:top w:val="none" w:sz="0" w:space="0" w:color="auto"/>
            <w:left w:val="none" w:sz="0" w:space="0" w:color="auto"/>
            <w:bottom w:val="none" w:sz="0" w:space="0" w:color="auto"/>
            <w:right w:val="none" w:sz="0" w:space="0" w:color="auto"/>
          </w:divBdr>
        </w:div>
        <w:div w:id="263726524">
          <w:marLeft w:val="0"/>
          <w:marRight w:val="0"/>
          <w:marTop w:val="280"/>
          <w:marBottom w:val="280"/>
          <w:divBdr>
            <w:top w:val="none" w:sz="0" w:space="0" w:color="auto"/>
            <w:left w:val="none" w:sz="0" w:space="0" w:color="auto"/>
            <w:bottom w:val="none" w:sz="0" w:space="0" w:color="auto"/>
            <w:right w:val="none" w:sz="0" w:space="0" w:color="auto"/>
          </w:divBdr>
        </w:div>
        <w:div w:id="641009463">
          <w:marLeft w:val="0"/>
          <w:marRight w:val="0"/>
          <w:marTop w:val="280"/>
          <w:marBottom w:val="280"/>
          <w:divBdr>
            <w:top w:val="none" w:sz="0" w:space="0" w:color="auto"/>
            <w:left w:val="none" w:sz="0" w:space="0" w:color="auto"/>
            <w:bottom w:val="none" w:sz="0" w:space="0" w:color="auto"/>
            <w:right w:val="none" w:sz="0" w:space="0" w:color="auto"/>
          </w:divBdr>
        </w:div>
        <w:div w:id="1671517090">
          <w:marLeft w:val="0"/>
          <w:marRight w:val="0"/>
          <w:marTop w:val="0"/>
          <w:marBottom w:val="0"/>
          <w:divBdr>
            <w:top w:val="none" w:sz="0" w:space="0" w:color="auto"/>
            <w:left w:val="none" w:sz="0" w:space="0" w:color="auto"/>
            <w:bottom w:val="none" w:sz="0" w:space="0" w:color="auto"/>
            <w:right w:val="none" w:sz="0" w:space="0" w:color="auto"/>
          </w:divBdr>
        </w:div>
        <w:div w:id="488135758">
          <w:marLeft w:val="0"/>
          <w:marRight w:val="0"/>
          <w:marTop w:val="0"/>
          <w:marBottom w:val="0"/>
          <w:divBdr>
            <w:top w:val="none" w:sz="0" w:space="0" w:color="auto"/>
            <w:left w:val="none" w:sz="0" w:space="0" w:color="auto"/>
            <w:bottom w:val="none" w:sz="0" w:space="0" w:color="auto"/>
            <w:right w:val="none" w:sz="0" w:space="0" w:color="auto"/>
          </w:divBdr>
        </w:div>
        <w:div w:id="864371521">
          <w:marLeft w:val="0"/>
          <w:marRight w:val="0"/>
          <w:marTop w:val="0"/>
          <w:marBottom w:val="0"/>
          <w:divBdr>
            <w:top w:val="none" w:sz="0" w:space="0" w:color="auto"/>
            <w:left w:val="none" w:sz="0" w:space="0" w:color="auto"/>
            <w:bottom w:val="none" w:sz="0" w:space="0" w:color="auto"/>
            <w:right w:val="none" w:sz="0" w:space="0" w:color="auto"/>
          </w:divBdr>
        </w:div>
        <w:div w:id="917906870">
          <w:marLeft w:val="0"/>
          <w:marRight w:val="0"/>
          <w:marTop w:val="0"/>
          <w:marBottom w:val="0"/>
          <w:divBdr>
            <w:top w:val="none" w:sz="0" w:space="0" w:color="auto"/>
            <w:left w:val="none" w:sz="0" w:space="0" w:color="auto"/>
            <w:bottom w:val="none" w:sz="0" w:space="0" w:color="auto"/>
            <w:right w:val="none" w:sz="0" w:space="0" w:color="auto"/>
          </w:divBdr>
        </w:div>
        <w:div w:id="1415975665">
          <w:marLeft w:val="0"/>
          <w:marRight w:val="0"/>
          <w:marTop w:val="0"/>
          <w:marBottom w:val="0"/>
          <w:divBdr>
            <w:top w:val="none" w:sz="0" w:space="0" w:color="auto"/>
            <w:left w:val="none" w:sz="0" w:space="0" w:color="auto"/>
            <w:bottom w:val="none" w:sz="0" w:space="0" w:color="auto"/>
            <w:right w:val="none" w:sz="0" w:space="0" w:color="auto"/>
          </w:divBdr>
        </w:div>
        <w:div w:id="967659538">
          <w:marLeft w:val="0"/>
          <w:marRight w:val="0"/>
          <w:marTop w:val="0"/>
          <w:marBottom w:val="0"/>
          <w:divBdr>
            <w:top w:val="none" w:sz="0" w:space="0" w:color="auto"/>
            <w:left w:val="none" w:sz="0" w:space="0" w:color="auto"/>
            <w:bottom w:val="none" w:sz="0" w:space="0" w:color="auto"/>
            <w:right w:val="none" w:sz="0" w:space="0" w:color="auto"/>
          </w:divBdr>
        </w:div>
        <w:div w:id="1585988716">
          <w:marLeft w:val="0"/>
          <w:marRight w:val="0"/>
          <w:marTop w:val="0"/>
          <w:marBottom w:val="0"/>
          <w:divBdr>
            <w:top w:val="none" w:sz="0" w:space="0" w:color="auto"/>
            <w:left w:val="none" w:sz="0" w:space="0" w:color="auto"/>
            <w:bottom w:val="none" w:sz="0" w:space="0" w:color="auto"/>
            <w:right w:val="none" w:sz="0" w:space="0" w:color="auto"/>
          </w:divBdr>
        </w:div>
        <w:div w:id="128792025">
          <w:marLeft w:val="0"/>
          <w:marRight w:val="0"/>
          <w:marTop w:val="0"/>
          <w:marBottom w:val="0"/>
          <w:divBdr>
            <w:top w:val="none" w:sz="0" w:space="0" w:color="auto"/>
            <w:left w:val="none" w:sz="0" w:space="0" w:color="auto"/>
            <w:bottom w:val="none" w:sz="0" w:space="0" w:color="auto"/>
            <w:right w:val="none" w:sz="0" w:space="0" w:color="auto"/>
          </w:divBdr>
        </w:div>
        <w:div w:id="1382629188">
          <w:marLeft w:val="0"/>
          <w:marRight w:val="0"/>
          <w:marTop w:val="0"/>
          <w:marBottom w:val="0"/>
          <w:divBdr>
            <w:top w:val="none" w:sz="0" w:space="0" w:color="auto"/>
            <w:left w:val="none" w:sz="0" w:space="0" w:color="auto"/>
            <w:bottom w:val="none" w:sz="0" w:space="0" w:color="auto"/>
            <w:right w:val="none" w:sz="0" w:space="0" w:color="auto"/>
          </w:divBdr>
        </w:div>
        <w:div w:id="589780789">
          <w:marLeft w:val="0"/>
          <w:marRight w:val="0"/>
          <w:marTop w:val="0"/>
          <w:marBottom w:val="0"/>
          <w:divBdr>
            <w:top w:val="none" w:sz="0" w:space="0" w:color="auto"/>
            <w:left w:val="none" w:sz="0" w:space="0" w:color="auto"/>
            <w:bottom w:val="none" w:sz="0" w:space="0" w:color="auto"/>
            <w:right w:val="none" w:sz="0" w:space="0" w:color="auto"/>
          </w:divBdr>
        </w:div>
        <w:div w:id="768737468">
          <w:marLeft w:val="0"/>
          <w:marRight w:val="0"/>
          <w:marTop w:val="0"/>
          <w:marBottom w:val="0"/>
          <w:divBdr>
            <w:top w:val="none" w:sz="0" w:space="0" w:color="auto"/>
            <w:left w:val="none" w:sz="0" w:space="0" w:color="auto"/>
            <w:bottom w:val="none" w:sz="0" w:space="0" w:color="auto"/>
            <w:right w:val="none" w:sz="0" w:space="0" w:color="auto"/>
          </w:divBdr>
        </w:div>
        <w:div w:id="1106997100">
          <w:marLeft w:val="0"/>
          <w:marRight w:val="0"/>
          <w:marTop w:val="0"/>
          <w:marBottom w:val="0"/>
          <w:divBdr>
            <w:top w:val="none" w:sz="0" w:space="0" w:color="auto"/>
            <w:left w:val="none" w:sz="0" w:space="0" w:color="auto"/>
            <w:bottom w:val="none" w:sz="0" w:space="0" w:color="auto"/>
            <w:right w:val="none" w:sz="0" w:space="0" w:color="auto"/>
          </w:divBdr>
        </w:div>
        <w:div w:id="1023632267">
          <w:marLeft w:val="0"/>
          <w:marRight w:val="0"/>
          <w:marTop w:val="0"/>
          <w:marBottom w:val="0"/>
          <w:divBdr>
            <w:top w:val="none" w:sz="0" w:space="0" w:color="auto"/>
            <w:left w:val="none" w:sz="0" w:space="0" w:color="auto"/>
            <w:bottom w:val="none" w:sz="0" w:space="0" w:color="auto"/>
            <w:right w:val="none" w:sz="0" w:space="0" w:color="auto"/>
          </w:divBdr>
        </w:div>
        <w:div w:id="2094619317">
          <w:marLeft w:val="0"/>
          <w:marRight w:val="0"/>
          <w:marTop w:val="0"/>
          <w:marBottom w:val="0"/>
          <w:divBdr>
            <w:top w:val="none" w:sz="0" w:space="0" w:color="auto"/>
            <w:left w:val="none" w:sz="0" w:space="0" w:color="auto"/>
            <w:bottom w:val="none" w:sz="0" w:space="0" w:color="auto"/>
            <w:right w:val="none" w:sz="0" w:space="0" w:color="auto"/>
          </w:divBdr>
        </w:div>
        <w:div w:id="2098205965">
          <w:marLeft w:val="0"/>
          <w:marRight w:val="0"/>
          <w:marTop w:val="0"/>
          <w:marBottom w:val="0"/>
          <w:divBdr>
            <w:top w:val="none" w:sz="0" w:space="0" w:color="auto"/>
            <w:left w:val="none" w:sz="0" w:space="0" w:color="auto"/>
            <w:bottom w:val="none" w:sz="0" w:space="0" w:color="auto"/>
            <w:right w:val="none" w:sz="0" w:space="0" w:color="auto"/>
          </w:divBdr>
        </w:div>
        <w:div w:id="351809847">
          <w:marLeft w:val="0"/>
          <w:marRight w:val="0"/>
          <w:marTop w:val="0"/>
          <w:marBottom w:val="0"/>
          <w:divBdr>
            <w:top w:val="none" w:sz="0" w:space="0" w:color="auto"/>
            <w:left w:val="none" w:sz="0" w:space="0" w:color="auto"/>
            <w:bottom w:val="none" w:sz="0" w:space="0" w:color="auto"/>
            <w:right w:val="none" w:sz="0" w:space="0" w:color="auto"/>
          </w:divBdr>
        </w:div>
        <w:div w:id="467625408">
          <w:marLeft w:val="0"/>
          <w:marRight w:val="0"/>
          <w:marTop w:val="0"/>
          <w:marBottom w:val="0"/>
          <w:divBdr>
            <w:top w:val="none" w:sz="0" w:space="0" w:color="auto"/>
            <w:left w:val="none" w:sz="0" w:space="0" w:color="auto"/>
            <w:bottom w:val="none" w:sz="0" w:space="0" w:color="auto"/>
            <w:right w:val="none" w:sz="0" w:space="0" w:color="auto"/>
          </w:divBdr>
        </w:div>
        <w:div w:id="250937733">
          <w:marLeft w:val="0"/>
          <w:marRight w:val="0"/>
          <w:marTop w:val="0"/>
          <w:marBottom w:val="0"/>
          <w:divBdr>
            <w:top w:val="none" w:sz="0" w:space="0" w:color="auto"/>
            <w:left w:val="none" w:sz="0" w:space="0" w:color="auto"/>
            <w:bottom w:val="none" w:sz="0" w:space="0" w:color="auto"/>
            <w:right w:val="none" w:sz="0" w:space="0" w:color="auto"/>
          </w:divBdr>
        </w:div>
        <w:div w:id="1390375097">
          <w:marLeft w:val="0"/>
          <w:marRight w:val="0"/>
          <w:marTop w:val="0"/>
          <w:marBottom w:val="0"/>
          <w:divBdr>
            <w:top w:val="none" w:sz="0" w:space="0" w:color="auto"/>
            <w:left w:val="none" w:sz="0" w:space="0" w:color="auto"/>
            <w:bottom w:val="none" w:sz="0" w:space="0" w:color="auto"/>
            <w:right w:val="none" w:sz="0" w:space="0" w:color="auto"/>
          </w:divBdr>
        </w:div>
        <w:div w:id="609437495">
          <w:marLeft w:val="0"/>
          <w:marRight w:val="0"/>
          <w:marTop w:val="280"/>
          <w:marBottom w:val="280"/>
          <w:divBdr>
            <w:top w:val="none" w:sz="0" w:space="0" w:color="auto"/>
            <w:left w:val="none" w:sz="0" w:space="0" w:color="auto"/>
            <w:bottom w:val="none" w:sz="0" w:space="0" w:color="auto"/>
            <w:right w:val="none" w:sz="0" w:space="0" w:color="auto"/>
          </w:divBdr>
        </w:div>
        <w:div w:id="599417297">
          <w:marLeft w:val="0"/>
          <w:marRight w:val="0"/>
          <w:marTop w:val="0"/>
          <w:marBottom w:val="0"/>
          <w:divBdr>
            <w:top w:val="none" w:sz="0" w:space="0" w:color="auto"/>
            <w:left w:val="none" w:sz="0" w:space="0" w:color="auto"/>
            <w:bottom w:val="none" w:sz="0" w:space="0" w:color="auto"/>
            <w:right w:val="none" w:sz="0" w:space="0" w:color="auto"/>
          </w:divBdr>
        </w:div>
        <w:div w:id="1152867163">
          <w:marLeft w:val="0"/>
          <w:marRight w:val="0"/>
          <w:marTop w:val="0"/>
          <w:marBottom w:val="0"/>
          <w:divBdr>
            <w:top w:val="none" w:sz="0" w:space="0" w:color="auto"/>
            <w:left w:val="none" w:sz="0" w:space="0" w:color="auto"/>
            <w:bottom w:val="none" w:sz="0" w:space="0" w:color="auto"/>
            <w:right w:val="none" w:sz="0" w:space="0" w:color="auto"/>
          </w:divBdr>
        </w:div>
        <w:div w:id="1369646148">
          <w:marLeft w:val="0"/>
          <w:marRight w:val="0"/>
          <w:marTop w:val="280"/>
          <w:marBottom w:val="280"/>
          <w:divBdr>
            <w:top w:val="none" w:sz="0" w:space="0" w:color="auto"/>
            <w:left w:val="none" w:sz="0" w:space="0" w:color="auto"/>
            <w:bottom w:val="none" w:sz="0" w:space="0" w:color="auto"/>
            <w:right w:val="none" w:sz="0" w:space="0" w:color="auto"/>
          </w:divBdr>
        </w:div>
        <w:div w:id="1731731003">
          <w:marLeft w:val="0"/>
          <w:marRight w:val="0"/>
          <w:marTop w:val="280"/>
          <w:marBottom w:val="280"/>
          <w:divBdr>
            <w:top w:val="none" w:sz="0" w:space="0" w:color="auto"/>
            <w:left w:val="none" w:sz="0" w:space="0" w:color="auto"/>
            <w:bottom w:val="none" w:sz="0" w:space="0" w:color="auto"/>
            <w:right w:val="none" w:sz="0" w:space="0" w:color="auto"/>
          </w:divBdr>
        </w:div>
        <w:div w:id="1342047771">
          <w:marLeft w:val="0"/>
          <w:marRight w:val="0"/>
          <w:marTop w:val="280"/>
          <w:marBottom w:val="280"/>
          <w:divBdr>
            <w:top w:val="none" w:sz="0" w:space="0" w:color="auto"/>
            <w:left w:val="none" w:sz="0" w:space="0" w:color="auto"/>
            <w:bottom w:val="none" w:sz="0" w:space="0" w:color="auto"/>
            <w:right w:val="none" w:sz="0" w:space="0" w:color="auto"/>
          </w:divBdr>
        </w:div>
        <w:div w:id="1270432443">
          <w:marLeft w:val="0"/>
          <w:marRight w:val="0"/>
          <w:marTop w:val="280"/>
          <w:marBottom w:val="280"/>
          <w:divBdr>
            <w:top w:val="none" w:sz="0" w:space="0" w:color="auto"/>
            <w:left w:val="none" w:sz="0" w:space="0" w:color="auto"/>
            <w:bottom w:val="none" w:sz="0" w:space="0" w:color="auto"/>
            <w:right w:val="none" w:sz="0" w:space="0" w:color="auto"/>
          </w:divBdr>
        </w:div>
        <w:div w:id="423772387">
          <w:marLeft w:val="0"/>
          <w:marRight w:val="0"/>
          <w:marTop w:val="280"/>
          <w:marBottom w:val="280"/>
          <w:divBdr>
            <w:top w:val="none" w:sz="0" w:space="0" w:color="auto"/>
            <w:left w:val="none" w:sz="0" w:space="0" w:color="auto"/>
            <w:bottom w:val="none" w:sz="0" w:space="0" w:color="auto"/>
            <w:right w:val="none" w:sz="0" w:space="0" w:color="auto"/>
          </w:divBdr>
        </w:div>
        <w:div w:id="1351180570">
          <w:marLeft w:val="0"/>
          <w:marRight w:val="0"/>
          <w:marTop w:val="280"/>
          <w:marBottom w:val="280"/>
          <w:divBdr>
            <w:top w:val="none" w:sz="0" w:space="0" w:color="auto"/>
            <w:left w:val="none" w:sz="0" w:space="0" w:color="auto"/>
            <w:bottom w:val="none" w:sz="0" w:space="0" w:color="auto"/>
            <w:right w:val="none" w:sz="0" w:space="0" w:color="auto"/>
          </w:divBdr>
        </w:div>
        <w:div w:id="1416318428">
          <w:marLeft w:val="0"/>
          <w:marRight w:val="0"/>
          <w:marTop w:val="280"/>
          <w:marBottom w:val="280"/>
          <w:divBdr>
            <w:top w:val="none" w:sz="0" w:space="0" w:color="auto"/>
            <w:left w:val="none" w:sz="0" w:space="0" w:color="auto"/>
            <w:bottom w:val="none" w:sz="0" w:space="0" w:color="auto"/>
            <w:right w:val="none" w:sz="0" w:space="0" w:color="auto"/>
          </w:divBdr>
        </w:div>
        <w:div w:id="452138721">
          <w:marLeft w:val="0"/>
          <w:marRight w:val="0"/>
          <w:marTop w:val="280"/>
          <w:marBottom w:val="280"/>
          <w:divBdr>
            <w:top w:val="none" w:sz="0" w:space="0" w:color="auto"/>
            <w:left w:val="none" w:sz="0" w:space="0" w:color="auto"/>
            <w:bottom w:val="none" w:sz="0" w:space="0" w:color="auto"/>
            <w:right w:val="none" w:sz="0" w:space="0" w:color="auto"/>
          </w:divBdr>
        </w:div>
        <w:div w:id="1421217356">
          <w:marLeft w:val="0"/>
          <w:marRight w:val="0"/>
          <w:marTop w:val="280"/>
          <w:marBottom w:val="280"/>
          <w:divBdr>
            <w:top w:val="none" w:sz="0" w:space="0" w:color="auto"/>
            <w:left w:val="none" w:sz="0" w:space="0" w:color="auto"/>
            <w:bottom w:val="none" w:sz="0" w:space="0" w:color="auto"/>
            <w:right w:val="none" w:sz="0" w:space="0" w:color="auto"/>
          </w:divBdr>
        </w:div>
        <w:div w:id="338971558">
          <w:marLeft w:val="0"/>
          <w:marRight w:val="0"/>
          <w:marTop w:val="280"/>
          <w:marBottom w:val="280"/>
          <w:divBdr>
            <w:top w:val="none" w:sz="0" w:space="0" w:color="auto"/>
            <w:left w:val="none" w:sz="0" w:space="0" w:color="auto"/>
            <w:bottom w:val="none" w:sz="0" w:space="0" w:color="auto"/>
            <w:right w:val="none" w:sz="0" w:space="0" w:color="auto"/>
          </w:divBdr>
        </w:div>
        <w:div w:id="922881763">
          <w:marLeft w:val="0"/>
          <w:marRight w:val="0"/>
          <w:marTop w:val="280"/>
          <w:marBottom w:val="280"/>
          <w:divBdr>
            <w:top w:val="none" w:sz="0" w:space="0" w:color="auto"/>
            <w:left w:val="none" w:sz="0" w:space="0" w:color="auto"/>
            <w:bottom w:val="none" w:sz="0" w:space="0" w:color="auto"/>
            <w:right w:val="none" w:sz="0" w:space="0" w:color="auto"/>
          </w:divBdr>
        </w:div>
        <w:div w:id="1961719271">
          <w:marLeft w:val="0"/>
          <w:marRight w:val="0"/>
          <w:marTop w:val="0"/>
          <w:marBottom w:val="0"/>
          <w:divBdr>
            <w:top w:val="none" w:sz="0" w:space="0" w:color="auto"/>
            <w:left w:val="none" w:sz="0" w:space="0" w:color="auto"/>
            <w:bottom w:val="none" w:sz="0" w:space="0" w:color="auto"/>
            <w:right w:val="none" w:sz="0" w:space="0" w:color="auto"/>
          </w:divBdr>
        </w:div>
        <w:div w:id="926230802">
          <w:marLeft w:val="0"/>
          <w:marRight w:val="0"/>
          <w:marTop w:val="280"/>
          <w:marBottom w:val="280"/>
          <w:divBdr>
            <w:top w:val="none" w:sz="0" w:space="0" w:color="auto"/>
            <w:left w:val="none" w:sz="0" w:space="0" w:color="auto"/>
            <w:bottom w:val="none" w:sz="0" w:space="0" w:color="auto"/>
            <w:right w:val="none" w:sz="0" w:space="0" w:color="auto"/>
          </w:divBdr>
        </w:div>
        <w:div w:id="766779501">
          <w:marLeft w:val="0"/>
          <w:marRight w:val="0"/>
          <w:marTop w:val="280"/>
          <w:marBottom w:val="280"/>
          <w:divBdr>
            <w:top w:val="none" w:sz="0" w:space="0" w:color="auto"/>
            <w:left w:val="none" w:sz="0" w:space="0" w:color="auto"/>
            <w:bottom w:val="none" w:sz="0" w:space="0" w:color="auto"/>
            <w:right w:val="none" w:sz="0" w:space="0" w:color="auto"/>
          </w:divBdr>
        </w:div>
        <w:div w:id="384986080">
          <w:marLeft w:val="0"/>
          <w:marRight w:val="0"/>
          <w:marTop w:val="280"/>
          <w:marBottom w:val="280"/>
          <w:divBdr>
            <w:top w:val="none" w:sz="0" w:space="0" w:color="auto"/>
            <w:left w:val="none" w:sz="0" w:space="0" w:color="auto"/>
            <w:bottom w:val="none" w:sz="0" w:space="0" w:color="auto"/>
            <w:right w:val="none" w:sz="0" w:space="0" w:color="auto"/>
          </w:divBdr>
        </w:div>
        <w:div w:id="199754606">
          <w:marLeft w:val="0"/>
          <w:marRight w:val="0"/>
          <w:marTop w:val="280"/>
          <w:marBottom w:val="280"/>
          <w:divBdr>
            <w:top w:val="none" w:sz="0" w:space="0" w:color="auto"/>
            <w:left w:val="none" w:sz="0" w:space="0" w:color="auto"/>
            <w:bottom w:val="none" w:sz="0" w:space="0" w:color="auto"/>
            <w:right w:val="none" w:sz="0" w:space="0" w:color="auto"/>
          </w:divBdr>
        </w:div>
        <w:div w:id="625165704">
          <w:marLeft w:val="0"/>
          <w:marRight w:val="0"/>
          <w:marTop w:val="0"/>
          <w:marBottom w:val="0"/>
          <w:divBdr>
            <w:top w:val="none" w:sz="0" w:space="0" w:color="auto"/>
            <w:left w:val="none" w:sz="0" w:space="0" w:color="auto"/>
            <w:bottom w:val="none" w:sz="0" w:space="0" w:color="auto"/>
            <w:right w:val="none" w:sz="0" w:space="0" w:color="auto"/>
          </w:divBdr>
        </w:div>
        <w:div w:id="448740821">
          <w:marLeft w:val="0"/>
          <w:marRight w:val="0"/>
          <w:marTop w:val="0"/>
          <w:marBottom w:val="0"/>
          <w:divBdr>
            <w:top w:val="none" w:sz="0" w:space="0" w:color="auto"/>
            <w:left w:val="none" w:sz="0" w:space="0" w:color="auto"/>
            <w:bottom w:val="none" w:sz="0" w:space="0" w:color="auto"/>
            <w:right w:val="none" w:sz="0" w:space="0" w:color="auto"/>
          </w:divBdr>
        </w:div>
        <w:div w:id="1033338018">
          <w:marLeft w:val="0"/>
          <w:marRight w:val="0"/>
          <w:marTop w:val="120"/>
          <w:marBottom w:val="0"/>
          <w:divBdr>
            <w:top w:val="none" w:sz="0" w:space="0" w:color="auto"/>
            <w:left w:val="none" w:sz="0" w:space="0" w:color="auto"/>
            <w:bottom w:val="none" w:sz="0" w:space="0" w:color="auto"/>
            <w:right w:val="none" w:sz="0" w:space="0" w:color="auto"/>
          </w:divBdr>
        </w:div>
        <w:div w:id="299577011">
          <w:marLeft w:val="0"/>
          <w:marRight w:val="0"/>
          <w:marTop w:val="0"/>
          <w:marBottom w:val="0"/>
          <w:divBdr>
            <w:top w:val="none" w:sz="0" w:space="0" w:color="auto"/>
            <w:left w:val="none" w:sz="0" w:space="0" w:color="auto"/>
            <w:bottom w:val="none" w:sz="0" w:space="0" w:color="auto"/>
            <w:right w:val="none" w:sz="0" w:space="0" w:color="auto"/>
          </w:divBdr>
        </w:div>
        <w:div w:id="269437868">
          <w:marLeft w:val="0"/>
          <w:marRight w:val="0"/>
          <w:marTop w:val="0"/>
          <w:marBottom w:val="135"/>
          <w:divBdr>
            <w:top w:val="none" w:sz="0" w:space="0" w:color="auto"/>
            <w:left w:val="none" w:sz="0" w:space="0" w:color="auto"/>
            <w:bottom w:val="none" w:sz="0" w:space="0" w:color="auto"/>
            <w:right w:val="none" w:sz="0" w:space="0" w:color="auto"/>
          </w:divBdr>
        </w:div>
        <w:div w:id="849215919">
          <w:marLeft w:val="0"/>
          <w:marRight w:val="0"/>
          <w:marTop w:val="280"/>
          <w:marBottom w:val="280"/>
          <w:divBdr>
            <w:top w:val="none" w:sz="0" w:space="0" w:color="auto"/>
            <w:left w:val="none" w:sz="0" w:space="0" w:color="auto"/>
            <w:bottom w:val="none" w:sz="0" w:space="0" w:color="auto"/>
            <w:right w:val="none" w:sz="0" w:space="0" w:color="auto"/>
          </w:divBdr>
        </w:div>
        <w:div w:id="620301064">
          <w:marLeft w:val="0"/>
          <w:marRight w:val="0"/>
          <w:marTop w:val="0"/>
          <w:marBottom w:val="0"/>
          <w:divBdr>
            <w:top w:val="none" w:sz="0" w:space="0" w:color="auto"/>
            <w:left w:val="none" w:sz="0" w:space="0" w:color="auto"/>
            <w:bottom w:val="none" w:sz="0" w:space="0" w:color="auto"/>
            <w:right w:val="none" w:sz="0" w:space="0" w:color="auto"/>
          </w:divBdr>
        </w:div>
        <w:div w:id="1109812155">
          <w:marLeft w:val="0"/>
          <w:marRight w:val="0"/>
          <w:marTop w:val="280"/>
          <w:marBottom w:val="280"/>
          <w:divBdr>
            <w:top w:val="none" w:sz="0" w:space="0" w:color="auto"/>
            <w:left w:val="none" w:sz="0" w:space="0" w:color="auto"/>
            <w:bottom w:val="none" w:sz="0" w:space="0" w:color="auto"/>
            <w:right w:val="none" w:sz="0" w:space="0" w:color="auto"/>
          </w:divBdr>
        </w:div>
        <w:div w:id="815997276">
          <w:marLeft w:val="0"/>
          <w:marRight w:val="0"/>
          <w:marTop w:val="280"/>
          <w:marBottom w:val="280"/>
          <w:divBdr>
            <w:top w:val="none" w:sz="0" w:space="0" w:color="auto"/>
            <w:left w:val="none" w:sz="0" w:space="0" w:color="auto"/>
            <w:bottom w:val="none" w:sz="0" w:space="0" w:color="auto"/>
            <w:right w:val="none" w:sz="0" w:space="0" w:color="auto"/>
          </w:divBdr>
        </w:div>
        <w:div w:id="1800998071">
          <w:marLeft w:val="0"/>
          <w:marRight w:val="0"/>
          <w:marTop w:val="0"/>
          <w:marBottom w:val="0"/>
          <w:divBdr>
            <w:top w:val="none" w:sz="0" w:space="0" w:color="auto"/>
            <w:left w:val="none" w:sz="0" w:space="0" w:color="auto"/>
            <w:bottom w:val="none" w:sz="0" w:space="0" w:color="auto"/>
            <w:right w:val="none" w:sz="0" w:space="0" w:color="auto"/>
          </w:divBdr>
        </w:div>
        <w:div w:id="1401053738">
          <w:marLeft w:val="0"/>
          <w:marRight w:val="0"/>
          <w:marTop w:val="0"/>
          <w:marBottom w:val="0"/>
          <w:divBdr>
            <w:top w:val="none" w:sz="0" w:space="0" w:color="auto"/>
            <w:left w:val="none" w:sz="0" w:space="0" w:color="auto"/>
            <w:bottom w:val="none" w:sz="0" w:space="0" w:color="auto"/>
            <w:right w:val="none" w:sz="0" w:space="0" w:color="auto"/>
          </w:divBdr>
        </w:div>
        <w:div w:id="317997611">
          <w:marLeft w:val="0"/>
          <w:marRight w:val="0"/>
          <w:marTop w:val="0"/>
          <w:marBottom w:val="0"/>
          <w:divBdr>
            <w:top w:val="none" w:sz="0" w:space="0" w:color="auto"/>
            <w:left w:val="none" w:sz="0" w:space="0" w:color="auto"/>
            <w:bottom w:val="none" w:sz="0" w:space="0" w:color="auto"/>
            <w:right w:val="none" w:sz="0" w:space="0" w:color="auto"/>
          </w:divBdr>
        </w:div>
        <w:div w:id="192960893">
          <w:marLeft w:val="0"/>
          <w:marRight w:val="0"/>
          <w:marTop w:val="0"/>
          <w:marBottom w:val="0"/>
          <w:divBdr>
            <w:top w:val="none" w:sz="0" w:space="0" w:color="auto"/>
            <w:left w:val="none" w:sz="0" w:space="0" w:color="auto"/>
            <w:bottom w:val="none" w:sz="0" w:space="0" w:color="auto"/>
            <w:right w:val="none" w:sz="0" w:space="0" w:color="auto"/>
          </w:divBdr>
        </w:div>
        <w:div w:id="1064110661">
          <w:marLeft w:val="0"/>
          <w:marRight w:val="0"/>
          <w:marTop w:val="0"/>
          <w:marBottom w:val="0"/>
          <w:divBdr>
            <w:top w:val="none" w:sz="0" w:space="0" w:color="auto"/>
            <w:left w:val="none" w:sz="0" w:space="0" w:color="auto"/>
            <w:bottom w:val="none" w:sz="0" w:space="0" w:color="auto"/>
            <w:right w:val="none" w:sz="0" w:space="0" w:color="auto"/>
          </w:divBdr>
        </w:div>
        <w:div w:id="2062363594">
          <w:marLeft w:val="0"/>
          <w:marRight w:val="0"/>
          <w:marTop w:val="0"/>
          <w:marBottom w:val="0"/>
          <w:divBdr>
            <w:top w:val="none" w:sz="0" w:space="0" w:color="auto"/>
            <w:left w:val="none" w:sz="0" w:space="0" w:color="auto"/>
            <w:bottom w:val="none" w:sz="0" w:space="0" w:color="auto"/>
            <w:right w:val="none" w:sz="0" w:space="0" w:color="auto"/>
          </w:divBdr>
        </w:div>
        <w:div w:id="1763643272">
          <w:marLeft w:val="0"/>
          <w:marRight w:val="0"/>
          <w:marTop w:val="0"/>
          <w:marBottom w:val="0"/>
          <w:divBdr>
            <w:top w:val="none" w:sz="0" w:space="0" w:color="auto"/>
            <w:left w:val="none" w:sz="0" w:space="0" w:color="auto"/>
            <w:bottom w:val="none" w:sz="0" w:space="0" w:color="auto"/>
            <w:right w:val="none" w:sz="0" w:space="0" w:color="auto"/>
          </w:divBdr>
        </w:div>
        <w:div w:id="1611624236">
          <w:marLeft w:val="0"/>
          <w:marRight w:val="0"/>
          <w:marTop w:val="0"/>
          <w:marBottom w:val="0"/>
          <w:divBdr>
            <w:top w:val="none" w:sz="0" w:space="0" w:color="auto"/>
            <w:left w:val="none" w:sz="0" w:space="0" w:color="auto"/>
            <w:bottom w:val="none" w:sz="0" w:space="0" w:color="auto"/>
            <w:right w:val="none" w:sz="0" w:space="0" w:color="auto"/>
          </w:divBdr>
        </w:div>
        <w:div w:id="658927723">
          <w:marLeft w:val="0"/>
          <w:marRight w:val="0"/>
          <w:marTop w:val="0"/>
          <w:marBottom w:val="0"/>
          <w:divBdr>
            <w:top w:val="none" w:sz="0" w:space="0" w:color="auto"/>
            <w:left w:val="none" w:sz="0" w:space="0" w:color="auto"/>
            <w:bottom w:val="none" w:sz="0" w:space="0" w:color="auto"/>
            <w:right w:val="none" w:sz="0" w:space="0" w:color="auto"/>
          </w:divBdr>
        </w:div>
        <w:div w:id="1792245286">
          <w:marLeft w:val="0"/>
          <w:marRight w:val="0"/>
          <w:marTop w:val="0"/>
          <w:marBottom w:val="0"/>
          <w:divBdr>
            <w:top w:val="none" w:sz="0" w:space="0" w:color="auto"/>
            <w:left w:val="none" w:sz="0" w:space="0" w:color="auto"/>
            <w:bottom w:val="none" w:sz="0" w:space="0" w:color="auto"/>
            <w:right w:val="none" w:sz="0" w:space="0" w:color="auto"/>
          </w:divBdr>
        </w:div>
        <w:div w:id="791555077">
          <w:marLeft w:val="0"/>
          <w:marRight w:val="0"/>
          <w:marTop w:val="0"/>
          <w:marBottom w:val="150"/>
          <w:divBdr>
            <w:top w:val="none" w:sz="0" w:space="0" w:color="auto"/>
            <w:left w:val="none" w:sz="0" w:space="0" w:color="auto"/>
            <w:bottom w:val="none" w:sz="0" w:space="0" w:color="auto"/>
            <w:right w:val="none" w:sz="0" w:space="0" w:color="auto"/>
          </w:divBdr>
        </w:div>
        <w:div w:id="1640573520">
          <w:marLeft w:val="0"/>
          <w:marRight w:val="0"/>
          <w:marTop w:val="0"/>
          <w:marBottom w:val="150"/>
          <w:divBdr>
            <w:top w:val="none" w:sz="0" w:space="0" w:color="auto"/>
            <w:left w:val="none" w:sz="0" w:space="0" w:color="auto"/>
            <w:bottom w:val="none" w:sz="0" w:space="0" w:color="auto"/>
            <w:right w:val="none" w:sz="0" w:space="0" w:color="auto"/>
          </w:divBdr>
        </w:div>
        <w:div w:id="1689067576">
          <w:marLeft w:val="0"/>
          <w:marRight w:val="0"/>
          <w:marTop w:val="280"/>
          <w:marBottom w:val="280"/>
          <w:divBdr>
            <w:top w:val="none" w:sz="0" w:space="0" w:color="auto"/>
            <w:left w:val="none" w:sz="0" w:space="0" w:color="auto"/>
            <w:bottom w:val="none" w:sz="0" w:space="0" w:color="auto"/>
            <w:right w:val="none" w:sz="0" w:space="0" w:color="auto"/>
          </w:divBdr>
        </w:div>
        <w:div w:id="90929576">
          <w:marLeft w:val="0"/>
          <w:marRight w:val="0"/>
          <w:marTop w:val="280"/>
          <w:marBottom w:val="280"/>
          <w:divBdr>
            <w:top w:val="none" w:sz="0" w:space="0" w:color="auto"/>
            <w:left w:val="none" w:sz="0" w:space="0" w:color="auto"/>
            <w:bottom w:val="none" w:sz="0" w:space="0" w:color="auto"/>
            <w:right w:val="none" w:sz="0" w:space="0" w:color="auto"/>
          </w:divBdr>
        </w:div>
        <w:div w:id="1599867532">
          <w:marLeft w:val="0"/>
          <w:marRight w:val="0"/>
          <w:marTop w:val="0"/>
          <w:marBottom w:val="0"/>
          <w:divBdr>
            <w:top w:val="none" w:sz="0" w:space="0" w:color="auto"/>
            <w:left w:val="none" w:sz="0" w:space="0" w:color="auto"/>
            <w:bottom w:val="none" w:sz="0" w:space="0" w:color="auto"/>
            <w:right w:val="none" w:sz="0" w:space="0" w:color="auto"/>
          </w:divBdr>
        </w:div>
        <w:div w:id="809903370">
          <w:marLeft w:val="0"/>
          <w:marRight w:val="0"/>
          <w:marTop w:val="0"/>
          <w:marBottom w:val="0"/>
          <w:divBdr>
            <w:top w:val="none" w:sz="0" w:space="0" w:color="auto"/>
            <w:left w:val="none" w:sz="0" w:space="0" w:color="auto"/>
            <w:bottom w:val="none" w:sz="0" w:space="0" w:color="auto"/>
            <w:right w:val="none" w:sz="0" w:space="0" w:color="auto"/>
          </w:divBdr>
        </w:div>
        <w:div w:id="50467331">
          <w:marLeft w:val="0"/>
          <w:marRight w:val="0"/>
          <w:marTop w:val="0"/>
          <w:marBottom w:val="0"/>
          <w:divBdr>
            <w:top w:val="none" w:sz="0" w:space="0" w:color="auto"/>
            <w:left w:val="none" w:sz="0" w:space="0" w:color="auto"/>
            <w:bottom w:val="none" w:sz="0" w:space="0" w:color="auto"/>
            <w:right w:val="none" w:sz="0" w:space="0" w:color="auto"/>
          </w:divBdr>
        </w:div>
        <w:div w:id="442384000">
          <w:marLeft w:val="0"/>
          <w:marRight w:val="0"/>
          <w:marTop w:val="0"/>
          <w:marBottom w:val="0"/>
          <w:divBdr>
            <w:top w:val="none" w:sz="0" w:space="0" w:color="auto"/>
            <w:left w:val="none" w:sz="0" w:space="0" w:color="auto"/>
            <w:bottom w:val="none" w:sz="0" w:space="0" w:color="auto"/>
            <w:right w:val="none" w:sz="0" w:space="0" w:color="auto"/>
          </w:divBdr>
        </w:div>
        <w:div w:id="1516117376">
          <w:marLeft w:val="0"/>
          <w:marRight w:val="0"/>
          <w:marTop w:val="0"/>
          <w:marBottom w:val="0"/>
          <w:divBdr>
            <w:top w:val="none" w:sz="0" w:space="0" w:color="auto"/>
            <w:left w:val="none" w:sz="0" w:space="0" w:color="auto"/>
            <w:bottom w:val="none" w:sz="0" w:space="0" w:color="auto"/>
            <w:right w:val="none" w:sz="0" w:space="0" w:color="auto"/>
          </w:divBdr>
        </w:div>
        <w:div w:id="1519345005">
          <w:marLeft w:val="0"/>
          <w:marRight w:val="0"/>
          <w:marTop w:val="0"/>
          <w:marBottom w:val="0"/>
          <w:divBdr>
            <w:top w:val="none" w:sz="0" w:space="0" w:color="auto"/>
            <w:left w:val="none" w:sz="0" w:space="0" w:color="auto"/>
            <w:bottom w:val="none" w:sz="0" w:space="0" w:color="auto"/>
            <w:right w:val="none" w:sz="0" w:space="0" w:color="auto"/>
          </w:divBdr>
        </w:div>
        <w:div w:id="982351421">
          <w:marLeft w:val="0"/>
          <w:marRight w:val="0"/>
          <w:marTop w:val="0"/>
          <w:marBottom w:val="0"/>
          <w:divBdr>
            <w:top w:val="none" w:sz="0" w:space="0" w:color="auto"/>
            <w:left w:val="none" w:sz="0" w:space="0" w:color="auto"/>
            <w:bottom w:val="none" w:sz="0" w:space="0" w:color="auto"/>
            <w:right w:val="none" w:sz="0" w:space="0" w:color="auto"/>
          </w:divBdr>
        </w:div>
        <w:div w:id="570040327">
          <w:marLeft w:val="0"/>
          <w:marRight w:val="0"/>
          <w:marTop w:val="0"/>
          <w:marBottom w:val="0"/>
          <w:divBdr>
            <w:top w:val="none" w:sz="0" w:space="0" w:color="auto"/>
            <w:left w:val="none" w:sz="0" w:space="0" w:color="auto"/>
            <w:bottom w:val="none" w:sz="0" w:space="0" w:color="auto"/>
            <w:right w:val="none" w:sz="0" w:space="0" w:color="auto"/>
          </w:divBdr>
        </w:div>
        <w:div w:id="790435240">
          <w:marLeft w:val="0"/>
          <w:marRight w:val="0"/>
          <w:marTop w:val="0"/>
          <w:marBottom w:val="0"/>
          <w:divBdr>
            <w:top w:val="none" w:sz="0" w:space="0" w:color="auto"/>
            <w:left w:val="none" w:sz="0" w:space="0" w:color="auto"/>
            <w:bottom w:val="none" w:sz="0" w:space="0" w:color="auto"/>
            <w:right w:val="none" w:sz="0" w:space="0" w:color="auto"/>
          </w:divBdr>
        </w:div>
        <w:div w:id="1520004955">
          <w:marLeft w:val="0"/>
          <w:marRight w:val="0"/>
          <w:marTop w:val="0"/>
          <w:marBottom w:val="0"/>
          <w:divBdr>
            <w:top w:val="none" w:sz="0" w:space="0" w:color="auto"/>
            <w:left w:val="none" w:sz="0" w:space="0" w:color="auto"/>
            <w:bottom w:val="none" w:sz="0" w:space="0" w:color="auto"/>
            <w:right w:val="none" w:sz="0" w:space="0" w:color="auto"/>
          </w:divBdr>
        </w:div>
        <w:div w:id="838158913">
          <w:marLeft w:val="0"/>
          <w:marRight w:val="0"/>
          <w:marTop w:val="0"/>
          <w:marBottom w:val="0"/>
          <w:divBdr>
            <w:top w:val="none" w:sz="0" w:space="0" w:color="auto"/>
            <w:left w:val="none" w:sz="0" w:space="0" w:color="auto"/>
            <w:bottom w:val="none" w:sz="0" w:space="0" w:color="auto"/>
            <w:right w:val="none" w:sz="0" w:space="0" w:color="auto"/>
          </w:divBdr>
        </w:div>
        <w:div w:id="1080521627">
          <w:marLeft w:val="0"/>
          <w:marRight w:val="0"/>
          <w:marTop w:val="0"/>
          <w:marBottom w:val="0"/>
          <w:divBdr>
            <w:top w:val="none" w:sz="0" w:space="0" w:color="auto"/>
            <w:left w:val="none" w:sz="0" w:space="0" w:color="auto"/>
            <w:bottom w:val="none" w:sz="0" w:space="0" w:color="auto"/>
            <w:right w:val="none" w:sz="0" w:space="0" w:color="auto"/>
          </w:divBdr>
        </w:div>
        <w:div w:id="733161611">
          <w:marLeft w:val="0"/>
          <w:marRight w:val="0"/>
          <w:marTop w:val="0"/>
          <w:marBottom w:val="0"/>
          <w:divBdr>
            <w:top w:val="none" w:sz="0" w:space="0" w:color="auto"/>
            <w:left w:val="none" w:sz="0" w:space="0" w:color="auto"/>
            <w:bottom w:val="none" w:sz="0" w:space="0" w:color="auto"/>
            <w:right w:val="none" w:sz="0" w:space="0" w:color="auto"/>
          </w:divBdr>
        </w:div>
        <w:div w:id="31004372">
          <w:marLeft w:val="0"/>
          <w:marRight w:val="0"/>
          <w:marTop w:val="0"/>
          <w:marBottom w:val="0"/>
          <w:divBdr>
            <w:top w:val="none" w:sz="0" w:space="0" w:color="auto"/>
            <w:left w:val="none" w:sz="0" w:space="0" w:color="auto"/>
            <w:bottom w:val="none" w:sz="0" w:space="0" w:color="auto"/>
            <w:right w:val="none" w:sz="0" w:space="0" w:color="auto"/>
          </w:divBdr>
        </w:div>
        <w:div w:id="1334183786">
          <w:marLeft w:val="0"/>
          <w:marRight w:val="0"/>
          <w:marTop w:val="0"/>
          <w:marBottom w:val="0"/>
          <w:divBdr>
            <w:top w:val="none" w:sz="0" w:space="0" w:color="auto"/>
            <w:left w:val="none" w:sz="0" w:space="0" w:color="auto"/>
            <w:bottom w:val="none" w:sz="0" w:space="0" w:color="auto"/>
            <w:right w:val="none" w:sz="0" w:space="0" w:color="auto"/>
          </w:divBdr>
        </w:div>
        <w:div w:id="1845626975">
          <w:marLeft w:val="0"/>
          <w:marRight w:val="0"/>
          <w:marTop w:val="0"/>
          <w:marBottom w:val="0"/>
          <w:divBdr>
            <w:top w:val="none" w:sz="0" w:space="0" w:color="auto"/>
            <w:left w:val="none" w:sz="0" w:space="0" w:color="auto"/>
            <w:bottom w:val="none" w:sz="0" w:space="0" w:color="auto"/>
            <w:right w:val="none" w:sz="0" w:space="0" w:color="auto"/>
          </w:divBdr>
        </w:div>
        <w:div w:id="768237854">
          <w:marLeft w:val="0"/>
          <w:marRight w:val="0"/>
          <w:marTop w:val="0"/>
          <w:marBottom w:val="0"/>
          <w:divBdr>
            <w:top w:val="none" w:sz="0" w:space="0" w:color="auto"/>
            <w:left w:val="none" w:sz="0" w:space="0" w:color="auto"/>
            <w:bottom w:val="none" w:sz="0" w:space="0" w:color="auto"/>
            <w:right w:val="none" w:sz="0" w:space="0" w:color="auto"/>
          </w:divBdr>
        </w:div>
        <w:div w:id="1526989697">
          <w:marLeft w:val="0"/>
          <w:marRight w:val="0"/>
          <w:marTop w:val="0"/>
          <w:marBottom w:val="0"/>
          <w:divBdr>
            <w:top w:val="none" w:sz="0" w:space="0" w:color="auto"/>
            <w:left w:val="none" w:sz="0" w:space="0" w:color="auto"/>
            <w:bottom w:val="none" w:sz="0" w:space="0" w:color="auto"/>
            <w:right w:val="none" w:sz="0" w:space="0" w:color="auto"/>
          </w:divBdr>
        </w:div>
        <w:div w:id="2084720265">
          <w:marLeft w:val="0"/>
          <w:marRight w:val="0"/>
          <w:marTop w:val="0"/>
          <w:marBottom w:val="0"/>
          <w:divBdr>
            <w:top w:val="none" w:sz="0" w:space="0" w:color="auto"/>
            <w:left w:val="none" w:sz="0" w:space="0" w:color="auto"/>
            <w:bottom w:val="none" w:sz="0" w:space="0" w:color="auto"/>
            <w:right w:val="none" w:sz="0" w:space="0" w:color="auto"/>
          </w:divBdr>
        </w:div>
        <w:div w:id="259728818">
          <w:marLeft w:val="0"/>
          <w:marRight w:val="0"/>
          <w:marTop w:val="0"/>
          <w:marBottom w:val="0"/>
          <w:divBdr>
            <w:top w:val="none" w:sz="0" w:space="0" w:color="auto"/>
            <w:left w:val="none" w:sz="0" w:space="0" w:color="auto"/>
            <w:bottom w:val="none" w:sz="0" w:space="0" w:color="auto"/>
            <w:right w:val="none" w:sz="0" w:space="0" w:color="auto"/>
          </w:divBdr>
        </w:div>
        <w:div w:id="1126002764">
          <w:marLeft w:val="0"/>
          <w:marRight w:val="0"/>
          <w:marTop w:val="0"/>
          <w:marBottom w:val="0"/>
          <w:divBdr>
            <w:top w:val="none" w:sz="0" w:space="0" w:color="auto"/>
            <w:left w:val="none" w:sz="0" w:space="0" w:color="auto"/>
            <w:bottom w:val="none" w:sz="0" w:space="0" w:color="auto"/>
            <w:right w:val="none" w:sz="0" w:space="0" w:color="auto"/>
          </w:divBdr>
        </w:div>
        <w:div w:id="825708740">
          <w:marLeft w:val="0"/>
          <w:marRight w:val="0"/>
          <w:marTop w:val="0"/>
          <w:marBottom w:val="0"/>
          <w:divBdr>
            <w:top w:val="none" w:sz="0" w:space="0" w:color="auto"/>
            <w:left w:val="none" w:sz="0" w:space="0" w:color="auto"/>
            <w:bottom w:val="none" w:sz="0" w:space="0" w:color="auto"/>
            <w:right w:val="none" w:sz="0" w:space="0" w:color="auto"/>
          </w:divBdr>
        </w:div>
        <w:div w:id="422724450">
          <w:marLeft w:val="0"/>
          <w:marRight w:val="0"/>
          <w:marTop w:val="0"/>
          <w:marBottom w:val="0"/>
          <w:divBdr>
            <w:top w:val="none" w:sz="0" w:space="0" w:color="auto"/>
            <w:left w:val="none" w:sz="0" w:space="0" w:color="auto"/>
            <w:bottom w:val="none" w:sz="0" w:space="0" w:color="auto"/>
            <w:right w:val="none" w:sz="0" w:space="0" w:color="auto"/>
          </w:divBdr>
        </w:div>
        <w:div w:id="792016313">
          <w:marLeft w:val="0"/>
          <w:marRight w:val="0"/>
          <w:marTop w:val="0"/>
          <w:marBottom w:val="0"/>
          <w:divBdr>
            <w:top w:val="none" w:sz="0" w:space="0" w:color="auto"/>
            <w:left w:val="none" w:sz="0" w:space="0" w:color="auto"/>
            <w:bottom w:val="none" w:sz="0" w:space="0" w:color="auto"/>
            <w:right w:val="none" w:sz="0" w:space="0" w:color="auto"/>
          </w:divBdr>
        </w:div>
        <w:div w:id="212162524">
          <w:marLeft w:val="0"/>
          <w:marRight w:val="0"/>
          <w:marTop w:val="0"/>
          <w:marBottom w:val="0"/>
          <w:divBdr>
            <w:top w:val="none" w:sz="0" w:space="0" w:color="auto"/>
            <w:left w:val="none" w:sz="0" w:space="0" w:color="auto"/>
            <w:bottom w:val="none" w:sz="0" w:space="0" w:color="auto"/>
            <w:right w:val="none" w:sz="0" w:space="0" w:color="auto"/>
          </w:divBdr>
        </w:div>
        <w:div w:id="648286546">
          <w:marLeft w:val="0"/>
          <w:marRight w:val="0"/>
          <w:marTop w:val="0"/>
          <w:marBottom w:val="0"/>
          <w:divBdr>
            <w:top w:val="none" w:sz="0" w:space="0" w:color="auto"/>
            <w:left w:val="none" w:sz="0" w:space="0" w:color="auto"/>
            <w:bottom w:val="none" w:sz="0" w:space="0" w:color="auto"/>
            <w:right w:val="none" w:sz="0" w:space="0" w:color="auto"/>
          </w:divBdr>
        </w:div>
        <w:div w:id="1964189490">
          <w:marLeft w:val="0"/>
          <w:marRight w:val="0"/>
          <w:marTop w:val="0"/>
          <w:marBottom w:val="0"/>
          <w:divBdr>
            <w:top w:val="none" w:sz="0" w:space="0" w:color="auto"/>
            <w:left w:val="none" w:sz="0" w:space="0" w:color="auto"/>
            <w:bottom w:val="none" w:sz="0" w:space="0" w:color="auto"/>
            <w:right w:val="none" w:sz="0" w:space="0" w:color="auto"/>
          </w:divBdr>
        </w:div>
        <w:div w:id="1277565178">
          <w:marLeft w:val="0"/>
          <w:marRight w:val="0"/>
          <w:marTop w:val="0"/>
          <w:marBottom w:val="0"/>
          <w:divBdr>
            <w:top w:val="none" w:sz="0" w:space="0" w:color="auto"/>
            <w:left w:val="none" w:sz="0" w:space="0" w:color="auto"/>
            <w:bottom w:val="none" w:sz="0" w:space="0" w:color="auto"/>
            <w:right w:val="none" w:sz="0" w:space="0" w:color="auto"/>
          </w:divBdr>
        </w:div>
        <w:div w:id="725379804">
          <w:marLeft w:val="0"/>
          <w:marRight w:val="0"/>
          <w:marTop w:val="0"/>
          <w:marBottom w:val="0"/>
          <w:divBdr>
            <w:top w:val="none" w:sz="0" w:space="0" w:color="auto"/>
            <w:left w:val="none" w:sz="0" w:space="0" w:color="auto"/>
            <w:bottom w:val="none" w:sz="0" w:space="0" w:color="auto"/>
            <w:right w:val="none" w:sz="0" w:space="0" w:color="auto"/>
          </w:divBdr>
        </w:div>
        <w:div w:id="544296577">
          <w:marLeft w:val="0"/>
          <w:marRight w:val="0"/>
          <w:marTop w:val="0"/>
          <w:marBottom w:val="0"/>
          <w:divBdr>
            <w:top w:val="none" w:sz="0" w:space="0" w:color="auto"/>
            <w:left w:val="none" w:sz="0" w:space="0" w:color="auto"/>
            <w:bottom w:val="none" w:sz="0" w:space="0" w:color="auto"/>
            <w:right w:val="none" w:sz="0" w:space="0" w:color="auto"/>
          </w:divBdr>
        </w:div>
        <w:div w:id="1303655000">
          <w:marLeft w:val="0"/>
          <w:marRight w:val="0"/>
          <w:marTop w:val="0"/>
          <w:marBottom w:val="0"/>
          <w:divBdr>
            <w:top w:val="none" w:sz="0" w:space="0" w:color="auto"/>
            <w:left w:val="none" w:sz="0" w:space="0" w:color="auto"/>
            <w:bottom w:val="none" w:sz="0" w:space="0" w:color="auto"/>
            <w:right w:val="none" w:sz="0" w:space="0" w:color="auto"/>
          </w:divBdr>
        </w:div>
        <w:div w:id="2087341746">
          <w:marLeft w:val="0"/>
          <w:marRight w:val="0"/>
          <w:marTop w:val="0"/>
          <w:marBottom w:val="0"/>
          <w:divBdr>
            <w:top w:val="none" w:sz="0" w:space="0" w:color="auto"/>
            <w:left w:val="none" w:sz="0" w:space="0" w:color="auto"/>
            <w:bottom w:val="none" w:sz="0" w:space="0" w:color="auto"/>
            <w:right w:val="none" w:sz="0" w:space="0" w:color="auto"/>
          </w:divBdr>
        </w:div>
        <w:div w:id="381558026">
          <w:marLeft w:val="0"/>
          <w:marRight w:val="0"/>
          <w:marTop w:val="0"/>
          <w:marBottom w:val="0"/>
          <w:divBdr>
            <w:top w:val="none" w:sz="0" w:space="0" w:color="auto"/>
            <w:left w:val="none" w:sz="0" w:space="0" w:color="auto"/>
            <w:bottom w:val="none" w:sz="0" w:space="0" w:color="auto"/>
            <w:right w:val="none" w:sz="0" w:space="0" w:color="auto"/>
          </w:divBdr>
        </w:div>
        <w:div w:id="129640257">
          <w:marLeft w:val="0"/>
          <w:marRight w:val="0"/>
          <w:marTop w:val="0"/>
          <w:marBottom w:val="0"/>
          <w:divBdr>
            <w:top w:val="none" w:sz="0" w:space="0" w:color="auto"/>
            <w:left w:val="none" w:sz="0" w:space="0" w:color="auto"/>
            <w:bottom w:val="none" w:sz="0" w:space="0" w:color="auto"/>
            <w:right w:val="none" w:sz="0" w:space="0" w:color="auto"/>
          </w:divBdr>
        </w:div>
        <w:div w:id="92478079">
          <w:marLeft w:val="0"/>
          <w:marRight w:val="0"/>
          <w:marTop w:val="0"/>
          <w:marBottom w:val="0"/>
          <w:divBdr>
            <w:top w:val="none" w:sz="0" w:space="0" w:color="auto"/>
            <w:left w:val="none" w:sz="0" w:space="0" w:color="auto"/>
            <w:bottom w:val="none" w:sz="0" w:space="0" w:color="auto"/>
            <w:right w:val="none" w:sz="0" w:space="0" w:color="auto"/>
          </w:divBdr>
        </w:div>
        <w:div w:id="2109502745">
          <w:marLeft w:val="0"/>
          <w:marRight w:val="0"/>
          <w:marTop w:val="0"/>
          <w:marBottom w:val="0"/>
          <w:divBdr>
            <w:top w:val="none" w:sz="0" w:space="0" w:color="auto"/>
            <w:left w:val="none" w:sz="0" w:space="0" w:color="auto"/>
            <w:bottom w:val="none" w:sz="0" w:space="0" w:color="auto"/>
            <w:right w:val="none" w:sz="0" w:space="0" w:color="auto"/>
          </w:divBdr>
        </w:div>
        <w:div w:id="2105225985">
          <w:marLeft w:val="0"/>
          <w:marRight w:val="0"/>
          <w:marTop w:val="0"/>
          <w:marBottom w:val="0"/>
          <w:divBdr>
            <w:top w:val="none" w:sz="0" w:space="0" w:color="auto"/>
            <w:left w:val="none" w:sz="0" w:space="0" w:color="auto"/>
            <w:bottom w:val="none" w:sz="0" w:space="0" w:color="auto"/>
            <w:right w:val="none" w:sz="0" w:space="0" w:color="auto"/>
          </w:divBdr>
        </w:div>
        <w:div w:id="1243684458">
          <w:marLeft w:val="0"/>
          <w:marRight w:val="0"/>
          <w:marTop w:val="0"/>
          <w:marBottom w:val="0"/>
          <w:divBdr>
            <w:top w:val="none" w:sz="0" w:space="0" w:color="auto"/>
            <w:left w:val="none" w:sz="0" w:space="0" w:color="auto"/>
            <w:bottom w:val="none" w:sz="0" w:space="0" w:color="auto"/>
            <w:right w:val="none" w:sz="0" w:space="0" w:color="auto"/>
          </w:divBdr>
        </w:div>
        <w:div w:id="1521964764">
          <w:marLeft w:val="0"/>
          <w:marRight w:val="0"/>
          <w:marTop w:val="0"/>
          <w:marBottom w:val="0"/>
          <w:divBdr>
            <w:top w:val="none" w:sz="0" w:space="0" w:color="auto"/>
            <w:left w:val="none" w:sz="0" w:space="0" w:color="auto"/>
            <w:bottom w:val="none" w:sz="0" w:space="0" w:color="auto"/>
            <w:right w:val="none" w:sz="0" w:space="0" w:color="auto"/>
          </w:divBdr>
        </w:div>
        <w:div w:id="1163350523">
          <w:marLeft w:val="0"/>
          <w:marRight w:val="0"/>
          <w:marTop w:val="0"/>
          <w:marBottom w:val="0"/>
          <w:divBdr>
            <w:top w:val="none" w:sz="0" w:space="0" w:color="auto"/>
            <w:left w:val="none" w:sz="0" w:space="0" w:color="auto"/>
            <w:bottom w:val="none" w:sz="0" w:space="0" w:color="auto"/>
            <w:right w:val="none" w:sz="0" w:space="0" w:color="auto"/>
          </w:divBdr>
        </w:div>
        <w:div w:id="529803908">
          <w:marLeft w:val="0"/>
          <w:marRight w:val="0"/>
          <w:marTop w:val="0"/>
          <w:marBottom w:val="0"/>
          <w:divBdr>
            <w:top w:val="none" w:sz="0" w:space="0" w:color="auto"/>
            <w:left w:val="none" w:sz="0" w:space="0" w:color="auto"/>
            <w:bottom w:val="none" w:sz="0" w:space="0" w:color="auto"/>
            <w:right w:val="none" w:sz="0" w:space="0" w:color="auto"/>
          </w:divBdr>
        </w:div>
        <w:div w:id="442531347">
          <w:marLeft w:val="0"/>
          <w:marRight w:val="0"/>
          <w:marTop w:val="0"/>
          <w:marBottom w:val="0"/>
          <w:divBdr>
            <w:top w:val="none" w:sz="0" w:space="0" w:color="auto"/>
            <w:left w:val="none" w:sz="0" w:space="0" w:color="auto"/>
            <w:bottom w:val="none" w:sz="0" w:space="0" w:color="auto"/>
            <w:right w:val="none" w:sz="0" w:space="0" w:color="auto"/>
          </w:divBdr>
        </w:div>
        <w:div w:id="1235818724">
          <w:marLeft w:val="0"/>
          <w:marRight w:val="0"/>
          <w:marTop w:val="0"/>
          <w:marBottom w:val="0"/>
          <w:divBdr>
            <w:top w:val="none" w:sz="0" w:space="0" w:color="auto"/>
            <w:left w:val="none" w:sz="0" w:space="0" w:color="auto"/>
            <w:bottom w:val="none" w:sz="0" w:space="0" w:color="auto"/>
            <w:right w:val="none" w:sz="0" w:space="0" w:color="auto"/>
          </w:divBdr>
        </w:div>
        <w:div w:id="1758748285">
          <w:marLeft w:val="0"/>
          <w:marRight w:val="0"/>
          <w:marTop w:val="0"/>
          <w:marBottom w:val="0"/>
          <w:divBdr>
            <w:top w:val="none" w:sz="0" w:space="0" w:color="auto"/>
            <w:left w:val="none" w:sz="0" w:space="0" w:color="auto"/>
            <w:bottom w:val="none" w:sz="0" w:space="0" w:color="auto"/>
            <w:right w:val="none" w:sz="0" w:space="0" w:color="auto"/>
          </w:divBdr>
        </w:div>
        <w:div w:id="216162544">
          <w:marLeft w:val="0"/>
          <w:marRight w:val="0"/>
          <w:marTop w:val="0"/>
          <w:marBottom w:val="0"/>
          <w:divBdr>
            <w:top w:val="none" w:sz="0" w:space="0" w:color="auto"/>
            <w:left w:val="none" w:sz="0" w:space="0" w:color="auto"/>
            <w:bottom w:val="none" w:sz="0" w:space="0" w:color="auto"/>
            <w:right w:val="none" w:sz="0" w:space="0" w:color="auto"/>
          </w:divBdr>
        </w:div>
        <w:div w:id="170224971">
          <w:marLeft w:val="0"/>
          <w:marRight w:val="0"/>
          <w:marTop w:val="0"/>
          <w:marBottom w:val="0"/>
          <w:divBdr>
            <w:top w:val="none" w:sz="0" w:space="0" w:color="auto"/>
            <w:left w:val="none" w:sz="0" w:space="0" w:color="auto"/>
            <w:bottom w:val="none" w:sz="0" w:space="0" w:color="auto"/>
            <w:right w:val="none" w:sz="0" w:space="0" w:color="auto"/>
          </w:divBdr>
        </w:div>
        <w:div w:id="2055764090">
          <w:marLeft w:val="0"/>
          <w:marRight w:val="0"/>
          <w:marTop w:val="0"/>
          <w:marBottom w:val="0"/>
          <w:divBdr>
            <w:top w:val="none" w:sz="0" w:space="0" w:color="auto"/>
            <w:left w:val="none" w:sz="0" w:space="0" w:color="auto"/>
            <w:bottom w:val="none" w:sz="0" w:space="0" w:color="auto"/>
            <w:right w:val="none" w:sz="0" w:space="0" w:color="auto"/>
          </w:divBdr>
        </w:div>
        <w:div w:id="305210704">
          <w:marLeft w:val="0"/>
          <w:marRight w:val="0"/>
          <w:marTop w:val="0"/>
          <w:marBottom w:val="0"/>
          <w:divBdr>
            <w:top w:val="none" w:sz="0" w:space="0" w:color="auto"/>
            <w:left w:val="none" w:sz="0" w:space="0" w:color="auto"/>
            <w:bottom w:val="none" w:sz="0" w:space="0" w:color="auto"/>
            <w:right w:val="none" w:sz="0" w:space="0" w:color="auto"/>
          </w:divBdr>
        </w:div>
        <w:div w:id="170995684">
          <w:marLeft w:val="0"/>
          <w:marRight w:val="0"/>
          <w:marTop w:val="0"/>
          <w:marBottom w:val="0"/>
          <w:divBdr>
            <w:top w:val="none" w:sz="0" w:space="0" w:color="auto"/>
            <w:left w:val="none" w:sz="0" w:space="0" w:color="auto"/>
            <w:bottom w:val="none" w:sz="0" w:space="0" w:color="auto"/>
            <w:right w:val="none" w:sz="0" w:space="0" w:color="auto"/>
          </w:divBdr>
        </w:div>
        <w:div w:id="1263755901">
          <w:marLeft w:val="0"/>
          <w:marRight w:val="0"/>
          <w:marTop w:val="0"/>
          <w:marBottom w:val="0"/>
          <w:divBdr>
            <w:top w:val="none" w:sz="0" w:space="0" w:color="auto"/>
            <w:left w:val="none" w:sz="0" w:space="0" w:color="auto"/>
            <w:bottom w:val="none" w:sz="0" w:space="0" w:color="auto"/>
            <w:right w:val="none" w:sz="0" w:space="0" w:color="auto"/>
          </w:divBdr>
        </w:div>
        <w:div w:id="1950430077">
          <w:marLeft w:val="0"/>
          <w:marRight w:val="0"/>
          <w:marTop w:val="0"/>
          <w:marBottom w:val="0"/>
          <w:divBdr>
            <w:top w:val="none" w:sz="0" w:space="0" w:color="auto"/>
            <w:left w:val="none" w:sz="0" w:space="0" w:color="auto"/>
            <w:bottom w:val="none" w:sz="0" w:space="0" w:color="auto"/>
            <w:right w:val="none" w:sz="0" w:space="0" w:color="auto"/>
          </w:divBdr>
        </w:div>
        <w:div w:id="1780249512">
          <w:marLeft w:val="0"/>
          <w:marRight w:val="0"/>
          <w:marTop w:val="280"/>
          <w:marBottom w:val="280"/>
          <w:divBdr>
            <w:top w:val="none" w:sz="0" w:space="0" w:color="auto"/>
            <w:left w:val="none" w:sz="0" w:space="0" w:color="auto"/>
            <w:bottom w:val="none" w:sz="0" w:space="0" w:color="auto"/>
            <w:right w:val="none" w:sz="0" w:space="0" w:color="auto"/>
          </w:divBdr>
        </w:div>
        <w:div w:id="221408670">
          <w:marLeft w:val="0"/>
          <w:marRight w:val="0"/>
          <w:marTop w:val="280"/>
          <w:marBottom w:val="280"/>
          <w:divBdr>
            <w:top w:val="none" w:sz="0" w:space="0" w:color="auto"/>
            <w:left w:val="none" w:sz="0" w:space="0" w:color="auto"/>
            <w:bottom w:val="none" w:sz="0" w:space="0" w:color="auto"/>
            <w:right w:val="none" w:sz="0" w:space="0" w:color="auto"/>
          </w:divBdr>
        </w:div>
        <w:div w:id="1979803045">
          <w:marLeft w:val="0"/>
          <w:marRight w:val="0"/>
          <w:marTop w:val="280"/>
          <w:marBottom w:val="280"/>
          <w:divBdr>
            <w:top w:val="none" w:sz="0" w:space="0" w:color="auto"/>
            <w:left w:val="none" w:sz="0" w:space="0" w:color="auto"/>
            <w:bottom w:val="none" w:sz="0" w:space="0" w:color="auto"/>
            <w:right w:val="none" w:sz="0" w:space="0" w:color="auto"/>
          </w:divBdr>
        </w:div>
        <w:div w:id="30617319">
          <w:marLeft w:val="0"/>
          <w:marRight w:val="0"/>
          <w:marTop w:val="280"/>
          <w:marBottom w:val="280"/>
          <w:divBdr>
            <w:top w:val="none" w:sz="0" w:space="0" w:color="auto"/>
            <w:left w:val="none" w:sz="0" w:space="0" w:color="auto"/>
            <w:bottom w:val="none" w:sz="0" w:space="0" w:color="auto"/>
            <w:right w:val="none" w:sz="0" w:space="0" w:color="auto"/>
          </w:divBdr>
        </w:div>
        <w:div w:id="1965383148">
          <w:marLeft w:val="0"/>
          <w:marRight w:val="0"/>
          <w:marTop w:val="280"/>
          <w:marBottom w:val="280"/>
          <w:divBdr>
            <w:top w:val="none" w:sz="0" w:space="0" w:color="auto"/>
            <w:left w:val="none" w:sz="0" w:space="0" w:color="auto"/>
            <w:bottom w:val="none" w:sz="0" w:space="0" w:color="auto"/>
            <w:right w:val="none" w:sz="0" w:space="0" w:color="auto"/>
          </w:divBdr>
        </w:div>
        <w:div w:id="1235778728">
          <w:marLeft w:val="1080"/>
          <w:marRight w:val="0"/>
          <w:marTop w:val="0"/>
          <w:marBottom w:val="0"/>
          <w:divBdr>
            <w:top w:val="none" w:sz="0" w:space="0" w:color="auto"/>
            <w:left w:val="none" w:sz="0" w:space="0" w:color="auto"/>
            <w:bottom w:val="none" w:sz="0" w:space="0" w:color="auto"/>
            <w:right w:val="none" w:sz="0" w:space="0" w:color="auto"/>
          </w:divBdr>
        </w:div>
        <w:div w:id="1469713033">
          <w:marLeft w:val="1080"/>
          <w:marRight w:val="0"/>
          <w:marTop w:val="0"/>
          <w:marBottom w:val="0"/>
          <w:divBdr>
            <w:top w:val="none" w:sz="0" w:space="0" w:color="auto"/>
            <w:left w:val="none" w:sz="0" w:space="0" w:color="auto"/>
            <w:bottom w:val="none" w:sz="0" w:space="0" w:color="auto"/>
            <w:right w:val="none" w:sz="0" w:space="0" w:color="auto"/>
          </w:divBdr>
        </w:div>
        <w:div w:id="1050150138">
          <w:marLeft w:val="1080"/>
          <w:marRight w:val="0"/>
          <w:marTop w:val="0"/>
          <w:marBottom w:val="0"/>
          <w:divBdr>
            <w:top w:val="none" w:sz="0" w:space="0" w:color="auto"/>
            <w:left w:val="none" w:sz="0" w:space="0" w:color="auto"/>
            <w:bottom w:val="none" w:sz="0" w:space="0" w:color="auto"/>
            <w:right w:val="none" w:sz="0" w:space="0" w:color="auto"/>
          </w:divBdr>
        </w:div>
        <w:div w:id="55251305">
          <w:marLeft w:val="0"/>
          <w:marRight w:val="0"/>
          <w:marTop w:val="0"/>
          <w:marBottom w:val="0"/>
          <w:divBdr>
            <w:top w:val="none" w:sz="0" w:space="0" w:color="auto"/>
            <w:left w:val="none" w:sz="0" w:space="0" w:color="auto"/>
            <w:bottom w:val="none" w:sz="0" w:space="0" w:color="auto"/>
            <w:right w:val="none" w:sz="0" w:space="0" w:color="auto"/>
          </w:divBdr>
        </w:div>
        <w:div w:id="1805997212">
          <w:marLeft w:val="64"/>
          <w:marRight w:val="23"/>
          <w:marTop w:val="1"/>
          <w:marBottom w:val="0"/>
          <w:divBdr>
            <w:top w:val="none" w:sz="0" w:space="0" w:color="auto"/>
            <w:left w:val="none" w:sz="0" w:space="0" w:color="auto"/>
            <w:bottom w:val="none" w:sz="0" w:space="0" w:color="auto"/>
            <w:right w:val="none" w:sz="0" w:space="0" w:color="auto"/>
          </w:divBdr>
        </w:div>
        <w:div w:id="2136867324">
          <w:marLeft w:val="64"/>
          <w:marRight w:val="0"/>
          <w:marTop w:val="0"/>
          <w:marBottom w:val="0"/>
          <w:divBdr>
            <w:top w:val="none" w:sz="0" w:space="0" w:color="auto"/>
            <w:left w:val="none" w:sz="0" w:space="0" w:color="auto"/>
            <w:bottom w:val="none" w:sz="0" w:space="0" w:color="auto"/>
            <w:right w:val="none" w:sz="0" w:space="0" w:color="auto"/>
          </w:divBdr>
        </w:div>
        <w:div w:id="432631907">
          <w:marLeft w:val="64"/>
          <w:marRight w:val="0"/>
          <w:marTop w:val="0"/>
          <w:marBottom w:val="0"/>
          <w:divBdr>
            <w:top w:val="none" w:sz="0" w:space="0" w:color="auto"/>
            <w:left w:val="none" w:sz="0" w:space="0" w:color="auto"/>
            <w:bottom w:val="none" w:sz="0" w:space="0" w:color="auto"/>
            <w:right w:val="none" w:sz="0" w:space="0" w:color="auto"/>
          </w:divBdr>
        </w:div>
        <w:div w:id="765882609">
          <w:marLeft w:val="0"/>
          <w:marRight w:val="0"/>
          <w:marTop w:val="0"/>
          <w:marBottom w:val="0"/>
          <w:divBdr>
            <w:top w:val="none" w:sz="0" w:space="0" w:color="auto"/>
            <w:left w:val="none" w:sz="0" w:space="0" w:color="auto"/>
            <w:bottom w:val="none" w:sz="0" w:space="0" w:color="auto"/>
            <w:right w:val="none" w:sz="0" w:space="0" w:color="auto"/>
          </w:divBdr>
        </w:div>
        <w:div w:id="143400500">
          <w:marLeft w:val="66"/>
          <w:marRight w:val="0"/>
          <w:marTop w:val="0"/>
          <w:marBottom w:val="0"/>
          <w:divBdr>
            <w:top w:val="none" w:sz="0" w:space="0" w:color="auto"/>
            <w:left w:val="none" w:sz="0" w:space="0" w:color="auto"/>
            <w:bottom w:val="none" w:sz="0" w:space="0" w:color="auto"/>
            <w:right w:val="none" w:sz="0" w:space="0" w:color="auto"/>
          </w:divBdr>
        </w:div>
        <w:div w:id="1335759913">
          <w:marLeft w:val="66"/>
          <w:marRight w:val="0"/>
          <w:marTop w:val="0"/>
          <w:marBottom w:val="0"/>
          <w:divBdr>
            <w:top w:val="none" w:sz="0" w:space="0" w:color="auto"/>
            <w:left w:val="none" w:sz="0" w:space="0" w:color="auto"/>
            <w:bottom w:val="none" w:sz="0" w:space="0" w:color="auto"/>
            <w:right w:val="none" w:sz="0" w:space="0" w:color="auto"/>
          </w:divBdr>
        </w:div>
        <w:div w:id="43337476">
          <w:marLeft w:val="66"/>
          <w:marRight w:val="0"/>
          <w:marTop w:val="0"/>
          <w:marBottom w:val="0"/>
          <w:divBdr>
            <w:top w:val="none" w:sz="0" w:space="0" w:color="auto"/>
            <w:left w:val="none" w:sz="0" w:space="0" w:color="auto"/>
            <w:bottom w:val="none" w:sz="0" w:space="0" w:color="auto"/>
            <w:right w:val="none" w:sz="0" w:space="0" w:color="auto"/>
          </w:divBdr>
        </w:div>
        <w:div w:id="3174440">
          <w:marLeft w:val="66"/>
          <w:marRight w:val="0"/>
          <w:marTop w:val="0"/>
          <w:marBottom w:val="0"/>
          <w:divBdr>
            <w:top w:val="none" w:sz="0" w:space="0" w:color="auto"/>
            <w:left w:val="none" w:sz="0" w:space="0" w:color="auto"/>
            <w:bottom w:val="none" w:sz="0" w:space="0" w:color="auto"/>
            <w:right w:val="none" w:sz="0" w:space="0" w:color="auto"/>
          </w:divBdr>
        </w:div>
        <w:div w:id="1346324245">
          <w:marLeft w:val="66"/>
          <w:marRight w:val="0"/>
          <w:marTop w:val="0"/>
          <w:marBottom w:val="0"/>
          <w:divBdr>
            <w:top w:val="none" w:sz="0" w:space="0" w:color="auto"/>
            <w:left w:val="none" w:sz="0" w:space="0" w:color="auto"/>
            <w:bottom w:val="none" w:sz="0" w:space="0" w:color="auto"/>
            <w:right w:val="none" w:sz="0" w:space="0" w:color="auto"/>
          </w:divBdr>
        </w:div>
        <w:div w:id="311980879">
          <w:marLeft w:val="66"/>
          <w:marRight w:val="0"/>
          <w:marTop w:val="0"/>
          <w:marBottom w:val="0"/>
          <w:divBdr>
            <w:top w:val="none" w:sz="0" w:space="0" w:color="auto"/>
            <w:left w:val="none" w:sz="0" w:space="0" w:color="auto"/>
            <w:bottom w:val="none" w:sz="0" w:space="0" w:color="auto"/>
            <w:right w:val="none" w:sz="0" w:space="0" w:color="auto"/>
          </w:divBdr>
        </w:div>
        <w:div w:id="1215580212">
          <w:marLeft w:val="0"/>
          <w:marRight w:val="0"/>
          <w:marTop w:val="0"/>
          <w:marBottom w:val="0"/>
          <w:divBdr>
            <w:top w:val="none" w:sz="0" w:space="0" w:color="auto"/>
            <w:left w:val="none" w:sz="0" w:space="0" w:color="auto"/>
            <w:bottom w:val="none" w:sz="0" w:space="0" w:color="auto"/>
            <w:right w:val="none" w:sz="0" w:space="0" w:color="auto"/>
          </w:divBdr>
        </w:div>
        <w:div w:id="498695220">
          <w:marLeft w:val="64"/>
          <w:marRight w:val="0"/>
          <w:marTop w:val="0"/>
          <w:marBottom w:val="0"/>
          <w:divBdr>
            <w:top w:val="none" w:sz="0" w:space="0" w:color="auto"/>
            <w:left w:val="none" w:sz="0" w:space="0" w:color="auto"/>
            <w:bottom w:val="none" w:sz="0" w:space="0" w:color="auto"/>
            <w:right w:val="none" w:sz="0" w:space="0" w:color="auto"/>
          </w:divBdr>
        </w:div>
        <w:div w:id="294722033">
          <w:marLeft w:val="64"/>
          <w:marRight w:val="0"/>
          <w:marTop w:val="0"/>
          <w:marBottom w:val="0"/>
          <w:divBdr>
            <w:top w:val="none" w:sz="0" w:space="0" w:color="auto"/>
            <w:left w:val="none" w:sz="0" w:space="0" w:color="auto"/>
            <w:bottom w:val="none" w:sz="0" w:space="0" w:color="auto"/>
            <w:right w:val="none" w:sz="0" w:space="0" w:color="auto"/>
          </w:divBdr>
        </w:div>
        <w:div w:id="842011518">
          <w:marLeft w:val="64"/>
          <w:marRight w:val="0"/>
          <w:marTop w:val="0"/>
          <w:marBottom w:val="0"/>
          <w:divBdr>
            <w:top w:val="none" w:sz="0" w:space="0" w:color="auto"/>
            <w:left w:val="none" w:sz="0" w:space="0" w:color="auto"/>
            <w:bottom w:val="none" w:sz="0" w:space="0" w:color="auto"/>
            <w:right w:val="none" w:sz="0" w:space="0" w:color="auto"/>
          </w:divBdr>
        </w:div>
        <w:div w:id="1332414329">
          <w:marLeft w:val="64"/>
          <w:marRight w:val="0"/>
          <w:marTop w:val="0"/>
          <w:marBottom w:val="0"/>
          <w:divBdr>
            <w:top w:val="none" w:sz="0" w:space="0" w:color="auto"/>
            <w:left w:val="none" w:sz="0" w:space="0" w:color="auto"/>
            <w:bottom w:val="none" w:sz="0" w:space="0" w:color="auto"/>
            <w:right w:val="none" w:sz="0" w:space="0" w:color="auto"/>
          </w:divBdr>
        </w:div>
        <w:div w:id="1145664685">
          <w:marLeft w:val="0"/>
          <w:marRight w:val="0"/>
          <w:marTop w:val="0"/>
          <w:marBottom w:val="0"/>
          <w:divBdr>
            <w:top w:val="none" w:sz="0" w:space="0" w:color="auto"/>
            <w:left w:val="none" w:sz="0" w:space="0" w:color="auto"/>
            <w:bottom w:val="none" w:sz="0" w:space="0" w:color="auto"/>
            <w:right w:val="none" w:sz="0" w:space="0" w:color="auto"/>
          </w:divBdr>
        </w:div>
        <w:div w:id="1201167283">
          <w:marLeft w:val="66"/>
          <w:marRight w:val="0"/>
          <w:marTop w:val="0"/>
          <w:marBottom w:val="0"/>
          <w:divBdr>
            <w:top w:val="none" w:sz="0" w:space="0" w:color="auto"/>
            <w:left w:val="none" w:sz="0" w:space="0" w:color="auto"/>
            <w:bottom w:val="none" w:sz="0" w:space="0" w:color="auto"/>
            <w:right w:val="none" w:sz="0" w:space="0" w:color="auto"/>
          </w:divBdr>
        </w:div>
        <w:div w:id="332032606">
          <w:marLeft w:val="66"/>
          <w:marRight w:val="0"/>
          <w:marTop w:val="0"/>
          <w:marBottom w:val="0"/>
          <w:divBdr>
            <w:top w:val="none" w:sz="0" w:space="0" w:color="auto"/>
            <w:left w:val="none" w:sz="0" w:space="0" w:color="auto"/>
            <w:bottom w:val="none" w:sz="0" w:space="0" w:color="auto"/>
            <w:right w:val="none" w:sz="0" w:space="0" w:color="auto"/>
          </w:divBdr>
        </w:div>
        <w:div w:id="1006592733">
          <w:marLeft w:val="66"/>
          <w:marRight w:val="0"/>
          <w:marTop w:val="0"/>
          <w:marBottom w:val="0"/>
          <w:divBdr>
            <w:top w:val="none" w:sz="0" w:space="0" w:color="auto"/>
            <w:left w:val="none" w:sz="0" w:space="0" w:color="auto"/>
            <w:bottom w:val="none" w:sz="0" w:space="0" w:color="auto"/>
            <w:right w:val="none" w:sz="0" w:space="0" w:color="auto"/>
          </w:divBdr>
        </w:div>
        <w:div w:id="1403791796">
          <w:marLeft w:val="66"/>
          <w:marRight w:val="0"/>
          <w:marTop w:val="0"/>
          <w:marBottom w:val="0"/>
          <w:divBdr>
            <w:top w:val="none" w:sz="0" w:space="0" w:color="auto"/>
            <w:left w:val="none" w:sz="0" w:space="0" w:color="auto"/>
            <w:bottom w:val="none" w:sz="0" w:space="0" w:color="auto"/>
            <w:right w:val="none" w:sz="0" w:space="0" w:color="auto"/>
          </w:divBdr>
        </w:div>
        <w:div w:id="89471062">
          <w:marLeft w:val="66"/>
          <w:marRight w:val="0"/>
          <w:marTop w:val="0"/>
          <w:marBottom w:val="0"/>
          <w:divBdr>
            <w:top w:val="none" w:sz="0" w:space="0" w:color="auto"/>
            <w:left w:val="none" w:sz="0" w:space="0" w:color="auto"/>
            <w:bottom w:val="none" w:sz="0" w:space="0" w:color="auto"/>
            <w:right w:val="none" w:sz="0" w:space="0" w:color="auto"/>
          </w:divBdr>
        </w:div>
        <w:div w:id="1682584151">
          <w:marLeft w:val="66"/>
          <w:marRight w:val="0"/>
          <w:marTop w:val="0"/>
          <w:marBottom w:val="0"/>
          <w:divBdr>
            <w:top w:val="none" w:sz="0" w:space="0" w:color="auto"/>
            <w:left w:val="none" w:sz="0" w:space="0" w:color="auto"/>
            <w:bottom w:val="none" w:sz="0" w:space="0" w:color="auto"/>
            <w:right w:val="none" w:sz="0" w:space="0" w:color="auto"/>
          </w:divBdr>
        </w:div>
        <w:div w:id="997072264">
          <w:marLeft w:val="66"/>
          <w:marRight w:val="0"/>
          <w:marTop w:val="0"/>
          <w:marBottom w:val="0"/>
          <w:divBdr>
            <w:top w:val="none" w:sz="0" w:space="0" w:color="auto"/>
            <w:left w:val="none" w:sz="0" w:space="0" w:color="auto"/>
            <w:bottom w:val="none" w:sz="0" w:space="0" w:color="auto"/>
            <w:right w:val="none" w:sz="0" w:space="0" w:color="auto"/>
          </w:divBdr>
        </w:div>
        <w:div w:id="2096515223">
          <w:marLeft w:val="66"/>
          <w:marRight w:val="0"/>
          <w:marTop w:val="0"/>
          <w:marBottom w:val="0"/>
          <w:divBdr>
            <w:top w:val="none" w:sz="0" w:space="0" w:color="auto"/>
            <w:left w:val="none" w:sz="0" w:space="0" w:color="auto"/>
            <w:bottom w:val="none" w:sz="0" w:space="0" w:color="auto"/>
            <w:right w:val="none" w:sz="0" w:space="0" w:color="auto"/>
          </w:divBdr>
        </w:div>
        <w:div w:id="1811626725">
          <w:marLeft w:val="66"/>
          <w:marRight w:val="0"/>
          <w:marTop w:val="0"/>
          <w:marBottom w:val="0"/>
          <w:divBdr>
            <w:top w:val="none" w:sz="0" w:space="0" w:color="auto"/>
            <w:left w:val="none" w:sz="0" w:space="0" w:color="auto"/>
            <w:bottom w:val="none" w:sz="0" w:space="0" w:color="auto"/>
            <w:right w:val="none" w:sz="0" w:space="0" w:color="auto"/>
          </w:divBdr>
        </w:div>
        <w:div w:id="1877352444">
          <w:marLeft w:val="66"/>
          <w:marRight w:val="0"/>
          <w:marTop w:val="0"/>
          <w:marBottom w:val="0"/>
          <w:divBdr>
            <w:top w:val="none" w:sz="0" w:space="0" w:color="auto"/>
            <w:left w:val="none" w:sz="0" w:space="0" w:color="auto"/>
            <w:bottom w:val="none" w:sz="0" w:space="0" w:color="auto"/>
            <w:right w:val="none" w:sz="0" w:space="0" w:color="auto"/>
          </w:divBdr>
        </w:div>
        <w:div w:id="461460116">
          <w:marLeft w:val="66"/>
          <w:marRight w:val="0"/>
          <w:marTop w:val="0"/>
          <w:marBottom w:val="0"/>
          <w:divBdr>
            <w:top w:val="none" w:sz="0" w:space="0" w:color="auto"/>
            <w:left w:val="none" w:sz="0" w:space="0" w:color="auto"/>
            <w:bottom w:val="none" w:sz="0" w:space="0" w:color="auto"/>
            <w:right w:val="none" w:sz="0" w:space="0" w:color="auto"/>
          </w:divBdr>
        </w:div>
        <w:div w:id="174656173">
          <w:marLeft w:val="64"/>
          <w:marRight w:val="0"/>
          <w:marTop w:val="0"/>
          <w:marBottom w:val="0"/>
          <w:divBdr>
            <w:top w:val="none" w:sz="0" w:space="0" w:color="auto"/>
            <w:left w:val="none" w:sz="0" w:space="0" w:color="auto"/>
            <w:bottom w:val="none" w:sz="0" w:space="0" w:color="auto"/>
            <w:right w:val="none" w:sz="0" w:space="0" w:color="auto"/>
          </w:divBdr>
        </w:div>
        <w:div w:id="328603127">
          <w:marLeft w:val="64"/>
          <w:marRight w:val="0"/>
          <w:marTop w:val="0"/>
          <w:marBottom w:val="0"/>
          <w:divBdr>
            <w:top w:val="none" w:sz="0" w:space="0" w:color="auto"/>
            <w:left w:val="none" w:sz="0" w:space="0" w:color="auto"/>
            <w:bottom w:val="none" w:sz="0" w:space="0" w:color="auto"/>
            <w:right w:val="none" w:sz="0" w:space="0" w:color="auto"/>
          </w:divBdr>
        </w:div>
        <w:div w:id="654603659">
          <w:marLeft w:val="64"/>
          <w:marRight w:val="0"/>
          <w:marTop w:val="0"/>
          <w:marBottom w:val="0"/>
          <w:divBdr>
            <w:top w:val="none" w:sz="0" w:space="0" w:color="auto"/>
            <w:left w:val="none" w:sz="0" w:space="0" w:color="auto"/>
            <w:bottom w:val="none" w:sz="0" w:space="0" w:color="auto"/>
            <w:right w:val="none" w:sz="0" w:space="0" w:color="auto"/>
          </w:divBdr>
        </w:div>
        <w:div w:id="2005012224">
          <w:marLeft w:val="64"/>
          <w:marRight w:val="0"/>
          <w:marTop w:val="0"/>
          <w:marBottom w:val="0"/>
          <w:divBdr>
            <w:top w:val="none" w:sz="0" w:space="0" w:color="auto"/>
            <w:left w:val="none" w:sz="0" w:space="0" w:color="auto"/>
            <w:bottom w:val="none" w:sz="0" w:space="0" w:color="auto"/>
            <w:right w:val="none" w:sz="0" w:space="0" w:color="auto"/>
          </w:divBdr>
        </w:div>
        <w:div w:id="2133790546">
          <w:marLeft w:val="64"/>
          <w:marRight w:val="0"/>
          <w:marTop w:val="0"/>
          <w:marBottom w:val="0"/>
          <w:divBdr>
            <w:top w:val="none" w:sz="0" w:space="0" w:color="auto"/>
            <w:left w:val="none" w:sz="0" w:space="0" w:color="auto"/>
            <w:bottom w:val="none" w:sz="0" w:space="0" w:color="auto"/>
            <w:right w:val="none" w:sz="0" w:space="0" w:color="auto"/>
          </w:divBdr>
        </w:div>
        <w:div w:id="1533422192">
          <w:marLeft w:val="0"/>
          <w:marRight w:val="0"/>
          <w:marTop w:val="0"/>
          <w:marBottom w:val="0"/>
          <w:divBdr>
            <w:top w:val="none" w:sz="0" w:space="0" w:color="auto"/>
            <w:left w:val="none" w:sz="0" w:space="0" w:color="auto"/>
            <w:bottom w:val="none" w:sz="0" w:space="0" w:color="auto"/>
            <w:right w:val="none" w:sz="0" w:space="0" w:color="auto"/>
          </w:divBdr>
        </w:div>
        <w:div w:id="466899940">
          <w:marLeft w:val="64"/>
          <w:marRight w:val="0"/>
          <w:marTop w:val="0"/>
          <w:marBottom w:val="0"/>
          <w:divBdr>
            <w:top w:val="none" w:sz="0" w:space="0" w:color="auto"/>
            <w:left w:val="none" w:sz="0" w:space="0" w:color="auto"/>
            <w:bottom w:val="none" w:sz="0" w:space="0" w:color="auto"/>
            <w:right w:val="none" w:sz="0" w:space="0" w:color="auto"/>
          </w:divBdr>
        </w:div>
        <w:div w:id="37164473">
          <w:marLeft w:val="64"/>
          <w:marRight w:val="0"/>
          <w:marTop w:val="0"/>
          <w:marBottom w:val="0"/>
          <w:divBdr>
            <w:top w:val="none" w:sz="0" w:space="0" w:color="auto"/>
            <w:left w:val="none" w:sz="0" w:space="0" w:color="auto"/>
            <w:bottom w:val="none" w:sz="0" w:space="0" w:color="auto"/>
            <w:right w:val="none" w:sz="0" w:space="0" w:color="auto"/>
          </w:divBdr>
        </w:div>
        <w:div w:id="1713264204">
          <w:marLeft w:val="64"/>
          <w:marRight w:val="0"/>
          <w:marTop w:val="0"/>
          <w:marBottom w:val="0"/>
          <w:divBdr>
            <w:top w:val="none" w:sz="0" w:space="0" w:color="auto"/>
            <w:left w:val="none" w:sz="0" w:space="0" w:color="auto"/>
            <w:bottom w:val="none" w:sz="0" w:space="0" w:color="auto"/>
            <w:right w:val="none" w:sz="0" w:space="0" w:color="auto"/>
          </w:divBdr>
        </w:div>
        <w:div w:id="905333715">
          <w:marLeft w:val="64"/>
          <w:marRight w:val="0"/>
          <w:marTop w:val="0"/>
          <w:marBottom w:val="0"/>
          <w:divBdr>
            <w:top w:val="none" w:sz="0" w:space="0" w:color="auto"/>
            <w:left w:val="none" w:sz="0" w:space="0" w:color="auto"/>
            <w:bottom w:val="none" w:sz="0" w:space="0" w:color="auto"/>
            <w:right w:val="none" w:sz="0" w:space="0" w:color="auto"/>
          </w:divBdr>
        </w:div>
        <w:div w:id="2019690631">
          <w:marLeft w:val="64"/>
          <w:marRight w:val="0"/>
          <w:marTop w:val="0"/>
          <w:marBottom w:val="0"/>
          <w:divBdr>
            <w:top w:val="none" w:sz="0" w:space="0" w:color="auto"/>
            <w:left w:val="none" w:sz="0" w:space="0" w:color="auto"/>
            <w:bottom w:val="none" w:sz="0" w:space="0" w:color="auto"/>
            <w:right w:val="none" w:sz="0" w:space="0" w:color="auto"/>
          </w:divBdr>
        </w:div>
        <w:div w:id="601258152">
          <w:marLeft w:val="64"/>
          <w:marRight w:val="0"/>
          <w:marTop w:val="0"/>
          <w:marBottom w:val="0"/>
          <w:divBdr>
            <w:top w:val="none" w:sz="0" w:space="0" w:color="auto"/>
            <w:left w:val="none" w:sz="0" w:space="0" w:color="auto"/>
            <w:bottom w:val="none" w:sz="0" w:space="0" w:color="auto"/>
            <w:right w:val="none" w:sz="0" w:space="0" w:color="auto"/>
          </w:divBdr>
        </w:div>
        <w:div w:id="1814448204">
          <w:marLeft w:val="64"/>
          <w:marRight w:val="0"/>
          <w:marTop w:val="0"/>
          <w:marBottom w:val="0"/>
          <w:divBdr>
            <w:top w:val="none" w:sz="0" w:space="0" w:color="auto"/>
            <w:left w:val="none" w:sz="0" w:space="0" w:color="auto"/>
            <w:bottom w:val="none" w:sz="0" w:space="0" w:color="auto"/>
            <w:right w:val="none" w:sz="0" w:space="0" w:color="auto"/>
          </w:divBdr>
        </w:div>
        <w:div w:id="912007140">
          <w:marLeft w:val="64"/>
          <w:marRight w:val="0"/>
          <w:marTop w:val="0"/>
          <w:marBottom w:val="0"/>
          <w:divBdr>
            <w:top w:val="none" w:sz="0" w:space="0" w:color="auto"/>
            <w:left w:val="none" w:sz="0" w:space="0" w:color="auto"/>
            <w:bottom w:val="none" w:sz="0" w:space="0" w:color="auto"/>
            <w:right w:val="none" w:sz="0" w:space="0" w:color="auto"/>
          </w:divBdr>
        </w:div>
        <w:div w:id="2144614835">
          <w:marLeft w:val="64"/>
          <w:marRight w:val="0"/>
          <w:marTop w:val="0"/>
          <w:marBottom w:val="0"/>
          <w:divBdr>
            <w:top w:val="none" w:sz="0" w:space="0" w:color="auto"/>
            <w:left w:val="none" w:sz="0" w:space="0" w:color="auto"/>
            <w:bottom w:val="none" w:sz="0" w:space="0" w:color="auto"/>
            <w:right w:val="none" w:sz="0" w:space="0" w:color="auto"/>
          </w:divBdr>
        </w:div>
        <w:div w:id="772555466">
          <w:marLeft w:val="0"/>
          <w:marRight w:val="0"/>
          <w:marTop w:val="0"/>
          <w:marBottom w:val="0"/>
          <w:divBdr>
            <w:top w:val="none" w:sz="0" w:space="0" w:color="auto"/>
            <w:left w:val="none" w:sz="0" w:space="0" w:color="auto"/>
            <w:bottom w:val="none" w:sz="0" w:space="0" w:color="auto"/>
            <w:right w:val="none" w:sz="0" w:space="0" w:color="auto"/>
          </w:divBdr>
        </w:div>
        <w:div w:id="1411849338">
          <w:marLeft w:val="64"/>
          <w:marRight w:val="0"/>
          <w:marTop w:val="0"/>
          <w:marBottom w:val="0"/>
          <w:divBdr>
            <w:top w:val="none" w:sz="0" w:space="0" w:color="auto"/>
            <w:left w:val="none" w:sz="0" w:space="0" w:color="auto"/>
            <w:bottom w:val="none" w:sz="0" w:space="0" w:color="auto"/>
            <w:right w:val="none" w:sz="0" w:space="0" w:color="auto"/>
          </w:divBdr>
        </w:div>
        <w:div w:id="2139568298">
          <w:marLeft w:val="64"/>
          <w:marRight w:val="0"/>
          <w:marTop w:val="0"/>
          <w:marBottom w:val="0"/>
          <w:divBdr>
            <w:top w:val="none" w:sz="0" w:space="0" w:color="auto"/>
            <w:left w:val="none" w:sz="0" w:space="0" w:color="auto"/>
            <w:bottom w:val="none" w:sz="0" w:space="0" w:color="auto"/>
            <w:right w:val="none" w:sz="0" w:space="0" w:color="auto"/>
          </w:divBdr>
        </w:div>
        <w:div w:id="2076276754">
          <w:marLeft w:val="64"/>
          <w:marRight w:val="0"/>
          <w:marTop w:val="0"/>
          <w:marBottom w:val="0"/>
          <w:divBdr>
            <w:top w:val="none" w:sz="0" w:space="0" w:color="auto"/>
            <w:left w:val="none" w:sz="0" w:space="0" w:color="auto"/>
            <w:bottom w:val="none" w:sz="0" w:space="0" w:color="auto"/>
            <w:right w:val="none" w:sz="0" w:space="0" w:color="auto"/>
          </w:divBdr>
        </w:div>
        <w:div w:id="2019388351">
          <w:marLeft w:val="64"/>
          <w:marRight w:val="0"/>
          <w:marTop w:val="0"/>
          <w:marBottom w:val="0"/>
          <w:divBdr>
            <w:top w:val="none" w:sz="0" w:space="0" w:color="auto"/>
            <w:left w:val="none" w:sz="0" w:space="0" w:color="auto"/>
            <w:bottom w:val="none" w:sz="0" w:space="0" w:color="auto"/>
            <w:right w:val="none" w:sz="0" w:space="0" w:color="auto"/>
          </w:divBdr>
        </w:div>
        <w:div w:id="555050648">
          <w:marLeft w:val="0"/>
          <w:marRight w:val="0"/>
          <w:marTop w:val="0"/>
          <w:marBottom w:val="0"/>
          <w:divBdr>
            <w:top w:val="none" w:sz="0" w:space="0" w:color="auto"/>
            <w:left w:val="none" w:sz="0" w:space="0" w:color="auto"/>
            <w:bottom w:val="none" w:sz="0" w:space="0" w:color="auto"/>
            <w:right w:val="none" w:sz="0" w:space="0" w:color="auto"/>
          </w:divBdr>
        </w:div>
        <w:div w:id="1883245094">
          <w:marLeft w:val="66"/>
          <w:marRight w:val="0"/>
          <w:marTop w:val="0"/>
          <w:marBottom w:val="0"/>
          <w:divBdr>
            <w:top w:val="none" w:sz="0" w:space="0" w:color="auto"/>
            <w:left w:val="none" w:sz="0" w:space="0" w:color="auto"/>
            <w:bottom w:val="none" w:sz="0" w:space="0" w:color="auto"/>
            <w:right w:val="none" w:sz="0" w:space="0" w:color="auto"/>
          </w:divBdr>
        </w:div>
        <w:div w:id="1586308145">
          <w:marLeft w:val="66"/>
          <w:marRight w:val="0"/>
          <w:marTop w:val="0"/>
          <w:marBottom w:val="0"/>
          <w:divBdr>
            <w:top w:val="none" w:sz="0" w:space="0" w:color="auto"/>
            <w:left w:val="none" w:sz="0" w:space="0" w:color="auto"/>
            <w:bottom w:val="none" w:sz="0" w:space="0" w:color="auto"/>
            <w:right w:val="none" w:sz="0" w:space="0" w:color="auto"/>
          </w:divBdr>
        </w:div>
        <w:div w:id="2070375567">
          <w:marLeft w:val="66"/>
          <w:marRight w:val="0"/>
          <w:marTop w:val="0"/>
          <w:marBottom w:val="0"/>
          <w:divBdr>
            <w:top w:val="none" w:sz="0" w:space="0" w:color="auto"/>
            <w:left w:val="none" w:sz="0" w:space="0" w:color="auto"/>
            <w:bottom w:val="none" w:sz="0" w:space="0" w:color="auto"/>
            <w:right w:val="none" w:sz="0" w:space="0" w:color="auto"/>
          </w:divBdr>
        </w:div>
        <w:div w:id="1612278062">
          <w:marLeft w:val="66"/>
          <w:marRight w:val="0"/>
          <w:marTop w:val="0"/>
          <w:marBottom w:val="0"/>
          <w:divBdr>
            <w:top w:val="none" w:sz="0" w:space="0" w:color="auto"/>
            <w:left w:val="none" w:sz="0" w:space="0" w:color="auto"/>
            <w:bottom w:val="none" w:sz="0" w:space="0" w:color="auto"/>
            <w:right w:val="none" w:sz="0" w:space="0" w:color="auto"/>
          </w:divBdr>
        </w:div>
        <w:div w:id="788548449">
          <w:marLeft w:val="66"/>
          <w:marRight w:val="0"/>
          <w:marTop w:val="0"/>
          <w:marBottom w:val="0"/>
          <w:divBdr>
            <w:top w:val="none" w:sz="0" w:space="0" w:color="auto"/>
            <w:left w:val="none" w:sz="0" w:space="0" w:color="auto"/>
            <w:bottom w:val="none" w:sz="0" w:space="0" w:color="auto"/>
            <w:right w:val="none" w:sz="0" w:space="0" w:color="auto"/>
          </w:divBdr>
        </w:div>
        <w:div w:id="2042003364">
          <w:marLeft w:val="66"/>
          <w:marRight w:val="0"/>
          <w:marTop w:val="0"/>
          <w:marBottom w:val="0"/>
          <w:divBdr>
            <w:top w:val="none" w:sz="0" w:space="0" w:color="auto"/>
            <w:left w:val="none" w:sz="0" w:space="0" w:color="auto"/>
            <w:bottom w:val="none" w:sz="0" w:space="0" w:color="auto"/>
            <w:right w:val="none" w:sz="0" w:space="0" w:color="auto"/>
          </w:divBdr>
        </w:div>
        <w:div w:id="1632589235">
          <w:marLeft w:val="0"/>
          <w:marRight w:val="0"/>
          <w:marTop w:val="0"/>
          <w:marBottom w:val="0"/>
          <w:divBdr>
            <w:top w:val="none" w:sz="0" w:space="0" w:color="auto"/>
            <w:left w:val="none" w:sz="0" w:space="0" w:color="auto"/>
            <w:bottom w:val="none" w:sz="0" w:space="0" w:color="auto"/>
            <w:right w:val="none" w:sz="0" w:space="0" w:color="auto"/>
          </w:divBdr>
        </w:div>
        <w:div w:id="1465391484">
          <w:marLeft w:val="64"/>
          <w:marRight w:val="0"/>
          <w:marTop w:val="0"/>
          <w:marBottom w:val="0"/>
          <w:divBdr>
            <w:top w:val="none" w:sz="0" w:space="0" w:color="auto"/>
            <w:left w:val="none" w:sz="0" w:space="0" w:color="auto"/>
            <w:bottom w:val="none" w:sz="0" w:space="0" w:color="auto"/>
            <w:right w:val="none" w:sz="0" w:space="0" w:color="auto"/>
          </w:divBdr>
        </w:div>
        <w:div w:id="976686127">
          <w:marLeft w:val="64"/>
          <w:marRight w:val="0"/>
          <w:marTop w:val="0"/>
          <w:marBottom w:val="0"/>
          <w:divBdr>
            <w:top w:val="none" w:sz="0" w:space="0" w:color="auto"/>
            <w:left w:val="none" w:sz="0" w:space="0" w:color="auto"/>
            <w:bottom w:val="none" w:sz="0" w:space="0" w:color="auto"/>
            <w:right w:val="none" w:sz="0" w:space="0" w:color="auto"/>
          </w:divBdr>
        </w:div>
        <w:div w:id="1616326466">
          <w:marLeft w:val="64"/>
          <w:marRight w:val="0"/>
          <w:marTop w:val="0"/>
          <w:marBottom w:val="0"/>
          <w:divBdr>
            <w:top w:val="none" w:sz="0" w:space="0" w:color="auto"/>
            <w:left w:val="none" w:sz="0" w:space="0" w:color="auto"/>
            <w:bottom w:val="none" w:sz="0" w:space="0" w:color="auto"/>
            <w:right w:val="none" w:sz="0" w:space="0" w:color="auto"/>
          </w:divBdr>
        </w:div>
        <w:div w:id="273287935">
          <w:marLeft w:val="64"/>
          <w:marRight w:val="0"/>
          <w:marTop w:val="0"/>
          <w:marBottom w:val="0"/>
          <w:divBdr>
            <w:top w:val="none" w:sz="0" w:space="0" w:color="auto"/>
            <w:left w:val="none" w:sz="0" w:space="0" w:color="auto"/>
            <w:bottom w:val="none" w:sz="0" w:space="0" w:color="auto"/>
            <w:right w:val="none" w:sz="0" w:space="0" w:color="auto"/>
          </w:divBdr>
        </w:div>
        <w:div w:id="1392651384">
          <w:marLeft w:val="64"/>
          <w:marRight w:val="0"/>
          <w:marTop w:val="0"/>
          <w:marBottom w:val="0"/>
          <w:divBdr>
            <w:top w:val="none" w:sz="0" w:space="0" w:color="auto"/>
            <w:left w:val="none" w:sz="0" w:space="0" w:color="auto"/>
            <w:bottom w:val="none" w:sz="0" w:space="0" w:color="auto"/>
            <w:right w:val="none" w:sz="0" w:space="0" w:color="auto"/>
          </w:divBdr>
        </w:div>
        <w:div w:id="41758495">
          <w:marLeft w:val="64"/>
          <w:marRight w:val="0"/>
          <w:marTop w:val="0"/>
          <w:marBottom w:val="0"/>
          <w:divBdr>
            <w:top w:val="none" w:sz="0" w:space="0" w:color="auto"/>
            <w:left w:val="none" w:sz="0" w:space="0" w:color="auto"/>
            <w:bottom w:val="none" w:sz="0" w:space="0" w:color="auto"/>
            <w:right w:val="none" w:sz="0" w:space="0" w:color="auto"/>
          </w:divBdr>
        </w:div>
        <w:div w:id="1606885105">
          <w:marLeft w:val="64"/>
          <w:marRight w:val="0"/>
          <w:marTop w:val="0"/>
          <w:marBottom w:val="0"/>
          <w:divBdr>
            <w:top w:val="none" w:sz="0" w:space="0" w:color="auto"/>
            <w:left w:val="none" w:sz="0" w:space="0" w:color="auto"/>
            <w:bottom w:val="none" w:sz="0" w:space="0" w:color="auto"/>
            <w:right w:val="none" w:sz="0" w:space="0" w:color="auto"/>
          </w:divBdr>
        </w:div>
        <w:div w:id="564996453">
          <w:marLeft w:val="64"/>
          <w:marRight w:val="0"/>
          <w:marTop w:val="0"/>
          <w:marBottom w:val="0"/>
          <w:divBdr>
            <w:top w:val="none" w:sz="0" w:space="0" w:color="auto"/>
            <w:left w:val="none" w:sz="0" w:space="0" w:color="auto"/>
            <w:bottom w:val="none" w:sz="0" w:space="0" w:color="auto"/>
            <w:right w:val="none" w:sz="0" w:space="0" w:color="auto"/>
          </w:divBdr>
        </w:div>
        <w:div w:id="333536653">
          <w:marLeft w:val="0"/>
          <w:marRight w:val="0"/>
          <w:marTop w:val="0"/>
          <w:marBottom w:val="0"/>
          <w:divBdr>
            <w:top w:val="none" w:sz="0" w:space="0" w:color="auto"/>
            <w:left w:val="none" w:sz="0" w:space="0" w:color="auto"/>
            <w:bottom w:val="none" w:sz="0" w:space="0" w:color="auto"/>
            <w:right w:val="none" w:sz="0" w:space="0" w:color="auto"/>
          </w:divBdr>
        </w:div>
        <w:div w:id="195386420">
          <w:marLeft w:val="66"/>
          <w:marRight w:val="0"/>
          <w:marTop w:val="0"/>
          <w:marBottom w:val="0"/>
          <w:divBdr>
            <w:top w:val="none" w:sz="0" w:space="0" w:color="auto"/>
            <w:left w:val="none" w:sz="0" w:space="0" w:color="auto"/>
            <w:bottom w:val="none" w:sz="0" w:space="0" w:color="auto"/>
            <w:right w:val="none" w:sz="0" w:space="0" w:color="auto"/>
          </w:divBdr>
        </w:div>
        <w:div w:id="1789816056">
          <w:marLeft w:val="66"/>
          <w:marRight w:val="0"/>
          <w:marTop w:val="0"/>
          <w:marBottom w:val="0"/>
          <w:divBdr>
            <w:top w:val="none" w:sz="0" w:space="0" w:color="auto"/>
            <w:left w:val="none" w:sz="0" w:space="0" w:color="auto"/>
            <w:bottom w:val="none" w:sz="0" w:space="0" w:color="auto"/>
            <w:right w:val="none" w:sz="0" w:space="0" w:color="auto"/>
          </w:divBdr>
        </w:div>
        <w:div w:id="278689247">
          <w:marLeft w:val="66"/>
          <w:marRight w:val="0"/>
          <w:marTop w:val="0"/>
          <w:marBottom w:val="0"/>
          <w:divBdr>
            <w:top w:val="none" w:sz="0" w:space="0" w:color="auto"/>
            <w:left w:val="none" w:sz="0" w:space="0" w:color="auto"/>
            <w:bottom w:val="none" w:sz="0" w:space="0" w:color="auto"/>
            <w:right w:val="none" w:sz="0" w:space="0" w:color="auto"/>
          </w:divBdr>
        </w:div>
        <w:div w:id="441149281">
          <w:marLeft w:val="66"/>
          <w:marRight w:val="0"/>
          <w:marTop w:val="0"/>
          <w:marBottom w:val="0"/>
          <w:divBdr>
            <w:top w:val="none" w:sz="0" w:space="0" w:color="auto"/>
            <w:left w:val="none" w:sz="0" w:space="0" w:color="auto"/>
            <w:bottom w:val="none" w:sz="0" w:space="0" w:color="auto"/>
            <w:right w:val="none" w:sz="0" w:space="0" w:color="auto"/>
          </w:divBdr>
        </w:div>
        <w:div w:id="484978778">
          <w:marLeft w:val="66"/>
          <w:marRight w:val="0"/>
          <w:marTop w:val="0"/>
          <w:marBottom w:val="0"/>
          <w:divBdr>
            <w:top w:val="none" w:sz="0" w:space="0" w:color="auto"/>
            <w:left w:val="none" w:sz="0" w:space="0" w:color="auto"/>
            <w:bottom w:val="none" w:sz="0" w:space="0" w:color="auto"/>
            <w:right w:val="none" w:sz="0" w:space="0" w:color="auto"/>
          </w:divBdr>
        </w:div>
        <w:div w:id="2118211952">
          <w:marLeft w:val="66"/>
          <w:marRight w:val="0"/>
          <w:marTop w:val="0"/>
          <w:marBottom w:val="0"/>
          <w:divBdr>
            <w:top w:val="none" w:sz="0" w:space="0" w:color="auto"/>
            <w:left w:val="none" w:sz="0" w:space="0" w:color="auto"/>
            <w:bottom w:val="none" w:sz="0" w:space="0" w:color="auto"/>
            <w:right w:val="none" w:sz="0" w:space="0" w:color="auto"/>
          </w:divBdr>
        </w:div>
        <w:div w:id="1281493330">
          <w:marLeft w:val="66"/>
          <w:marRight w:val="0"/>
          <w:marTop w:val="0"/>
          <w:marBottom w:val="0"/>
          <w:divBdr>
            <w:top w:val="none" w:sz="0" w:space="0" w:color="auto"/>
            <w:left w:val="none" w:sz="0" w:space="0" w:color="auto"/>
            <w:bottom w:val="none" w:sz="0" w:space="0" w:color="auto"/>
            <w:right w:val="none" w:sz="0" w:space="0" w:color="auto"/>
          </w:divBdr>
        </w:div>
        <w:div w:id="716513996">
          <w:marLeft w:val="66"/>
          <w:marRight w:val="0"/>
          <w:marTop w:val="0"/>
          <w:marBottom w:val="0"/>
          <w:divBdr>
            <w:top w:val="none" w:sz="0" w:space="0" w:color="auto"/>
            <w:left w:val="none" w:sz="0" w:space="0" w:color="auto"/>
            <w:bottom w:val="none" w:sz="0" w:space="0" w:color="auto"/>
            <w:right w:val="none" w:sz="0" w:space="0" w:color="auto"/>
          </w:divBdr>
        </w:div>
        <w:div w:id="1934589883">
          <w:marLeft w:val="0"/>
          <w:marRight w:val="0"/>
          <w:marTop w:val="0"/>
          <w:marBottom w:val="0"/>
          <w:divBdr>
            <w:top w:val="none" w:sz="0" w:space="0" w:color="auto"/>
            <w:left w:val="none" w:sz="0" w:space="0" w:color="auto"/>
            <w:bottom w:val="none" w:sz="0" w:space="0" w:color="auto"/>
            <w:right w:val="none" w:sz="0" w:space="0" w:color="auto"/>
          </w:divBdr>
        </w:div>
        <w:div w:id="1415738035">
          <w:marLeft w:val="64"/>
          <w:marRight w:val="0"/>
          <w:marTop w:val="0"/>
          <w:marBottom w:val="0"/>
          <w:divBdr>
            <w:top w:val="none" w:sz="0" w:space="0" w:color="auto"/>
            <w:left w:val="none" w:sz="0" w:space="0" w:color="auto"/>
            <w:bottom w:val="none" w:sz="0" w:space="0" w:color="auto"/>
            <w:right w:val="none" w:sz="0" w:space="0" w:color="auto"/>
          </w:divBdr>
        </w:div>
        <w:div w:id="1646931290">
          <w:marLeft w:val="64"/>
          <w:marRight w:val="0"/>
          <w:marTop w:val="0"/>
          <w:marBottom w:val="0"/>
          <w:divBdr>
            <w:top w:val="none" w:sz="0" w:space="0" w:color="auto"/>
            <w:left w:val="none" w:sz="0" w:space="0" w:color="auto"/>
            <w:bottom w:val="none" w:sz="0" w:space="0" w:color="auto"/>
            <w:right w:val="none" w:sz="0" w:space="0" w:color="auto"/>
          </w:divBdr>
        </w:div>
        <w:div w:id="2015036684">
          <w:marLeft w:val="64"/>
          <w:marRight w:val="0"/>
          <w:marTop w:val="0"/>
          <w:marBottom w:val="0"/>
          <w:divBdr>
            <w:top w:val="none" w:sz="0" w:space="0" w:color="auto"/>
            <w:left w:val="none" w:sz="0" w:space="0" w:color="auto"/>
            <w:bottom w:val="none" w:sz="0" w:space="0" w:color="auto"/>
            <w:right w:val="none" w:sz="0" w:space="0" w:color="auto"/>
          </w:divBdr>
        </w:div>
        <w:div w:id="499082535">
          <w:marLeft w:val="64"/>
          <w:marRight w:val="0"/>
          <w:marTop w:val="0"/>
          <w:marBottom w:val="0"/>
          <w:divBdr>
            <w:top w:val="none" w:sz="0" w:space="0" w:color="auto"/>
            <w:left w:val="none" w:sz="0" w:space="0" w:color="auto"/>
            <w:bottom w:val="none" w:sz="0" w:space="0" w:color="auto"/>
            <w:right w:val="none" w:sz="0" w:space="0" w:color="auto"/>
          </w:divBdr>
        </w:div>
        <w:div w:id="601257127">
          <w:marLeft w:val="64"/>
          <w:marRight w:val="0"/>
          <w:marTop w:val="0"/>
          <w:marBottom w:val="0"/>
          <w:divBdr>
            <w:top w:val="none" w:sz="0" w:space="0" w:color="auto"/>
            <w:left w:val="none" w:sz="0" w:space="0" w:color="auto"/>
            <w:bottom w:val="none" w:sz="0" w:space="0" w:color="auto"/>
            <w:right w:val="none" w:sz="0" w:space="0" w:color="auto"/>
          </w:divBdr>
        </w:div>
        <w:div w:id="1170870685">
          <w:marLeft w:val="0"/>
          <w:marRight w:val="0"/>
          <w:marTop w:val="0"/>
          <w:marBottom w:val="0"/>
          <w:divBdr>
            <w:top w:val="none" w:sz="0" w:space="0" w:color="auto"/>
            <w:left w:val="none" w:sz="0" w:space="0" w:color="auto"/>
            <w:bottom w:val="none" w:sz="0" w:space="0" w:color="auto"/>
            <w:right w:val="none" w:sz="0" w:space="0" w:color="auto"/>
          </w:divBdr>
        </w:div>
        <w:div w:id="1228614733">
          <w:marLeft w:val="64"/>
          <w:marRight w:val="0"/>
          <w:marTop w:val="0"/>
          <w:marBottom w:val="0"/>
          <w:divBdr>
            <w:top w:val="none" w:sz="0" w:space="0" w:color="auto"/>
            <w:left w:val="none" w:sz="0" w:space="0" w:color="auto"/>
            <w:bottom w:val="none" w:sz="0" w:space="0" w:color="auto"/>
            <w:right w:val="none" w:sz="0" w:space="0" w:color="auto"/>
          </w:divBdr>
        </w:div>
        <w:div w:id="154150085">
          <w:marLeft w:val="64"/>
          <w:marRight w:val="0"/>
          <w:marTop w:val="0"/>
          <w:marBottom w:val="0"/>
          <w:divBdr>
            <w:top w:val="none" w:sz="0" w:space="0" w:color="auto"/>
            <w:left w:val="none" w:sz="0" w:space="0" w:color="auto"/>
            <w:bottom w:val="none" w:sz="0" w:space="0" w:color="auto"/>
            <w:right w:val="none" w:sz="0" w:space="0" w:color="auto"/>
          </w:divBdr>
        </w:div>
        <w:div w:id="492647990">
          <w:marLeft w:val="64"/>
          <w:marRight w:val="0"/>
          <w:marTop w:val="0"/>
          <w:marBottom w:val="0"/>
          <w:divBdr>
            <w:top w:val="none" w:sz="0" w:space="0" w:color="auto"/>
            <w:left w:val="none" w:sz="0" w:space="0" w:color="auto"/>
            <w:bottom w:val="none" w:sz="0" w:space="0" w:color="auto"/>
            <w:right w:val="none" w:sz="0" w:space="0" w:color="auto"/>
          </w:divBdr>
        </w:div>
        <w:div w:id="1540892972">
          <w:marLeft w:val="64"/>
          <w:marRight w:val="0"/>
          <w:marTop w:val="0"/>
          <w:marBottom w:val="0"/>
          <w:divBdr>
            <w:top w:val="none" w:sz="0" w:space="0" w:color="auto"/>
            <w:left w:val="none" w:sz="0" w:space="0" w:color="auto"/>
            <w:bottom w:val="none" w:sz="0" w:space="0" w:color="auto"/>
            <w:right w:val="none" w:sz="0" w:space="0" w:color="auto"/>
          </w:divBdr>
        </w:div>
        <w:div w:id="529493927">
          <w:marLeft w:val="64"/>
          <w:marRight w:val="0"/>
          <w:marTop w:val="0"/>
          <w:marBottom w:val="0"/>
          <w:divBdr>
            <w:top w:val="none" w:sz="0" w:space="0" w:color="auto"/>
            <w:left w:val="none" w:sz="0" w:space="0" w:color="auto"/>
            <w:bottom w:val="none" w:sz="0" w:space="0" w:color="auto"/>
            <w:right w:val="none" w:sz="0" w:space="0" w:color="auto"/>
          </w:divBdr>
        </w:div>
        <w:div w:id="207687480">
          <w:marLeft w:val="64"/>
          <w:marRight w:val="0"/>
          <w:marTop w:val="0"/>
          <w:marBottom w:val="0"/>
          <w:divBdr>
            <w:top w:val="none" w:sz="0" w:space="0" w:color="auto"/>
            <w:left w:val="none" w:sz="0" w:space="0" w:color="auto"/>
            <w:bottom w:val="none" w:sz="0" w:space="0" w:color="auto"/>
            <w:right w:val="none" w:sz="0" w:space="0" w:color="auto"/>
          </w:divBdr>
        </w:div>
        <w:div w:id="1412846121">
          <w:marLeft w:val="64"/>
          <w:marRight w:val="0"/>
          <w:marTop w:val="0"/>
          <w:marBottom w:val="0"/>
          <w:divBdr>
            <w:top w:val="none" w:sz="0" w:space="0" w:color="auto"/>
            <w:left w:val="none" w:sz="0" w:space="0" w:color="auto"/>
            <w:bottom w:val="none" w:sz="0" w:space="0" w:color="auto"/>
            <w:right w:val="none" w:sz="0" w:space="0" w:color="auto"/>
          </w:divBdr>
        </w:div>
        <w:div w:id="338509289">
          <w:marLeft w:val="64"/>
          <w:marRight w:val="0"/>
          <w:marTop w:val="0"/>
          <w:marBottom w:val="0"/>
          <w:divBdr>
            <w:top w:val="none" w:sz="0" w:space="0" w:color="auto"/>
            <w:left w:val="none" w:sz="0" w:space="0" w:color="auto"/>
            <w:bottom w:val="none" w:sz="0" w:space="0" w:color="auto"/>
            <w:right w:val="none" w:sz="0" w:space="0" w:color="auto"/>
          </w:divBdr>
        </w:div>
        <w:div w:id="553930499">
          <w:marLeft w:val="64"/>
          <w:marRight w:val="0"/>
          <w:marTop w:val="0"/>
          <w:marBottom w:val="0"/>
          <w:divBdr>
            <w:top w:val="none" w:sz="0" w:space="0" w:color="auto"/>
            <w:left w:val="none" w:sz="0" w:space="0" w:color="auto"/>
            <w:bottom w:val="none" w:sz="0" w:space="0" w:color="auto"/>
            <w:right w:val="none" w:sz="0" w:space="0" w:color="auto"/>
          </w:divBdr>
        </w:div>
        <w:div w:id="1315380672">
          <w:marLeft w:val="64"/>
          <w:marRight w:val="0"/>
          <w:marTop w:val="0"/>
          <w:marBottom w:val="0"/>
          <w:divBdr>
            <w:top w:val="none" w:sz="0" w:space="0" w:color="auto"/>
            <w:left w:val="none" w:sz="0" w:space="0" w:color="auto"/>
            <w:bottom w:val="none" w:sz="0" w:space="0" w:color="auto"/>
            <w:right w:val="none" w:sz="0" w:space="0" w:color="auto"/>
          </w:divBdr>
        </w:div>
        <w:div w:id="1438216881">
          <w:marLeft w:val="64"/>
          <w:marRight w:val="0"/>
          <w:marTop w:val="0"/>
          <w:marBottom w:val="0"/>
          <w:divBdr>
            <w:top w:val="none" w:sz="0" w:space="0" w:color="auto"/>
            <w:left w:val="none" w:sz="0" w:space="0" w:color="auto"/>
            <w:bottom w:val="none" w:sz="0" w:space="0" w:color="auto"/>
            <w:right w:val="none" w:sz="0" w:space="0" w:color="auto"/>
          </w:divBdr>
        </w:div>
        <w:div w:id="569971545">
          <w:marLeft w:val="0"/>
          <w:marRight w:val="0"/>
          <w:marTop w:val="0"/>
          <w:marBottom w:val="0"/>
          <w:divBdr>
            <w:top w:val="none" w:sz="0" w:space="0" w:color="auto"/>
            <w:left w:val="none" w:sz="0" w:space="0" w:color="auto"/>
            <w:bottom w:val="none" w:sz="0" w:space="0" w:color="auto"/>
            <w:right w:val="none" w:sz="0" w:space="0" w:color="auto"/>
          </w:divBdr>
        </w:div>
        <w:div w:id="1046218981">
          <w:marLeft w:val="64"/>
          <w:marRight w:val="0"/>
          <w:marTop w:val="0"/>
          <w:marBottom w:val="0"/>
          <w:divBdr>
            <w:top w:val="none" w:sz="0" w:space="0" w:color="auto"/>
            <w:left w:val="none" w:sz="0" w:space="0" w:color="auto"/>
            <w:bottom w:val="none" w:sz="0" w:space="0" w:color="auto"/>
            <w:right w:val="none" w:sz="0" w:space="0" w:color="auto"/>
          </w:divBdr>
        </w:div>
        <w:div w:id="1059328893">
          <w:marLeft w:val="64"/>
          <w:marRight w:val="0"/>
          <w:marTop w:val="0"/>
          <w:marBottom w:val="0"/>
          <w:divBdr>
            <w:top w:val="none" w:sz="0" w:space="0" w:color="auto"/>
            <w:left w:val="none" w:sz="0" w:space="0" w:color="auto"/>
            <w:bottom w:val="none" w:sz="0" w:space="0" w:color="auto"/>
            <w:right w:val="none" w:sz="0" w:space="0" w:color="auto"/>
          </w:divBdr>
        </w:div>
        <w:div w:id="798690158">
          <w:marLeft w:val="64"/>
          <w:marRight w:val="0"/>
          <w:marTop w:val="0"/>
          <w:marBottom w:val="0"/>
          <w:divBdr>
            <w:top w:val="none" w:sz="0" w:space="0" w:color="auto"/>
            <w:left w:val="none" w:sz="0" w:space="0" w:color="auto"/>
            <w:bottom w:val="none" w:sz="0" w:space="0" w:color="auto"/>
            <w:right w:val="none" w:sz="0" w:space="0" w:color="auto"/>
          </w:divBdr>
        </w:div>
        <w:div w:id="2044012375">
          <w:marLeft w:val="64"/>
          <w:marRight w:val="0"/>
          <w:marTop w:val="0"/>
          <w:marBottom w:val="0"/>
          <w:divBdr>
            <w:top w:val="none" w:sz="0" w:space="0" w:color="auto"/>
            <w:left w:val="none" w:sz="0" w:space="0" w:color="auto"/>
            <w:bottom w:val="none" w:sz="0" w:space="0" w:color="auto"/>
            <w:right w:val="none" w:sz="0" w:space="0" w:color="auto"/>
          </w:divBdr>
        </w:div>
        <w:div w:id="1235045467">
          <w:marLeft w:val="0"/>
          <w:marRight w:val="0"/>
          <w:marTop w:val="0"/>
          <w:marBottom w:val="0"/>
          <w:divBdr>
            <w:top w:val="none" w:sz="0" w:space="0" w:color="auto"/>
            <w:left w:val="none" w:sz="0" w:space="0" w:color="auto"/>
            <w:bottom w:val="none" w:sz="0" w:space="0" w:color="auto"/>
            <w:right w:val="none" w:sz="0" w:space="0" w:color="auto"/>
          </w:divBdr>
        </w:div>
        <w:div w:id="1866208446">
          <w:marLeft w:val="66"/>
          <w:marRight w:val="0"/>
          <w:marTop w:val="0"/>
          <w:marBottom w:val="0"/>
          <w:divBdr>
            <w:top w:val="none" w:sz="0" w:space="0" w:color="auto"/>
            <w:left w:val="none" w:sz="0" w:space="0" w:color="auto"/>
            <w:bottom w:val="none" w:sz="0" w:space="0" w:color="auto"/>
            <w:right w:val="none" w:sz="0" w:space="0" w:color="auto"/>
          </w:divBdr>
        </w:div>
        <w:div w:id="1374846603">
          <w:marLeft w:val="66"/>
          <w:marRight w:val="0"/>
          <w:marTop w:val="0"/>
          <w:marBottom w:val="0"/>
          <w:divBdr>
            <w:top w:val="none" w:sz="0" w:space="0" w:color="auto"/>
            <w:left w:val="none" w:sz="0" w:space="0" w:color="auto"/>
            <w:bottom w:val="none" w:sz="0" w:space="0" w:color="auto"/>
            <w:right w:val="none" w:sz="0" w:space="0" w:color="auto"/>
          </w:divBdr>
        </w:div>
        <w:div w:id="1171144060">
          <w:marLeft w:val="0"/>
          <w:marRight w:val="0"/>
          <w:marTop w:val="0"/>
          <w:marBottom w:val="0"/>
          <w:divBdr>
            <w:top w:val="none" w:sz="0" w:space="0" w:color="auto"/>
            <w:left w:val="none" w:sz="0" w:space="0" w:color="auto"/>
            <w:bottom w:val="none" w:sz="0" w:space="0" w:color="auto"/>
            <w:right w:val="none" w:sz="0" w:space="0" w:color="auto"/>
          </w:divBdr>
        </w:div>
        <w:div w:id="1169325041">
          <w:marLeft w:val="64"/>
          <w:marRight w:val="0"/>
          <w:marTop w:val="0"/>
          <w:marBottom w:val="0"/>
          <w:divBdr>
            <w:top w:val="none" w:sz="0" w:space="0" w:color="auto"/>
            <w:left w:val="none" w:sz="0" w:space="0" w:color="auto"/>
            <w:bottom w:val="none" w:sz="0" w:space="0" w:color="auto"/>
            <w:right w:val="none" w:sz="0" w:space="0" w:color="auto"/>
          </w:divBdr>
        </w:div>
        <w:div w:id="183792619">
          <w:marLeft w:val="64"/>
          <w:marRight w:val="0"/>
          <w:marTop w:val="0"/>
          <w:marBottom w:val="0"/>
          <w:divBdr>
            <w:top w:val="none" w:sz="0" w:space="0" w:color="auto"/>
            <w:left w:val="none" w:sz="0" w:space="0" w:color="auto"/>
            <w:bottom w:val="none" w:sz="0" w:space="0" w:color="auto"/>
            <w:right w:val="none" w:sz="0" w:space="0" w:color="auto"/>
          </w:divBdr>
        </w:div>
        <w:div w:id="594442021">
          <w:marLeft w:val="64"/>
          <w:marRight w:val="0"/>
          <w:marTop w:val="0"/>
          <w:marBottom w:val="0"/>
          <w:divBdr>
            <w:top w:val="none" w:sz="0" w:space="0" w:color="auto"/>
            <w:left w:val="none" w:sz="0" w:space="0" w:color="auto"/>
            <w:bottom w:val="none" w:sz="0" w:space="0" w:color="auto"/>
            <w:right w:val="none" w:sz="0" w:space="0" w:color="auto"/>
          </w:divBdr>
        </w:div>
        <w:div w:id="59521622">
          <w:marLeft w:val="64"/>
          <w:marRight w:val="0"/>
          <w:marTop w:val="0"/>
          <w:marBottom w:val="0"/>
          <w:divBdr>
            <w:top w:val="none" w:sz="0" w:space="0" w:color="auto"/>
            <w:left w:val="none" w:sz="0" w:space="0" w:color="auto"/>
            <w:bottom w:val="none" w:sz="0" w:space="0" w:color="auto"/>
            <w:right w:val="none" w:sz="0" w:space="0" w:color="auto"/>
          </w:divBdr>
        </w:div>
        <w:div w:id="535393627">
          <w:marLeft w:val="64"/>
          <w:marRight w:val="0"/>
          <w:marTop w:val="0"/>
          <w:marBottom w:val="0"/>
          <w:divBdr>
            <w:top w:val="none" w:sz="0" w:space="0" w:color="auto"/>
            <w:left w:val="none" w:sz="0" w:space="0" w:color="auto"/>
            <w:bottom w:val="none" w:sz="0" w:space="0" w:color="auto"/>
            <w:right w:val="none" w:sz="0" w:space="0" w:color="auto"/>
          </w:divBdr>
        </w:div>
        <w:div w:id="1187020132">
          <w:marLeft w:val="64"/>
          <w:marRight w:val="0"/>
          <w:marTop w:val="0"/>
          <w:marBottom w:val="0"/>
          <w:divBdr>
            <w:top w:val="none" w:sz="0" w:space="0" w:color="auto"/>
            <w:left w:val="none" w:sz="0" w:space="0" w:color="auto"/>
            <w:bottom w:val="none" w:sz="0" w:space="0" w:color="auto"/>
            <w:right w:val="none" w:sz="0" w:space="0" w:color="auto"/>
          </w:divBdr>
        </w:div>
        <w:div w:id="228276087">
          <w:marLeft w:val="64"/>
          <w:marRight w:val="0"/>
          <w:marTop w:val="0"/>
          <w:marBottom w:val="0"/>
          <w:divBdr>
            <w:top w:val="none" w:sz="0" w:space="0" w:color="auto"/>
            <w:left w:val="none" w:sz="0" w:space="0" w:color="auto"/>
            <w:bottom w:val="none" w:sz="0" w:space="0" w:color="auto"/>
            <w:right w:val="none" w:sz="0" w:space="0" w:color="auto"/>
          </w:divBdr>
        </w:div>
        <w:div w:id="1908565891">
          <w:marLeft w:val="64"/>
          <w:marRight w:val="0"/>
          <w:marTop w:val="0"/>
          <w:marBottom w:val="0"/>
          <w:divBdr>
            <w:top w:val="none" w:sz="0" w:space="0" w:color="auto"/>
            <w:left w:val="none" w:sz="0" w:space="0" w:color="auto"/>
            <w:bottom w:val="none" w:sz="0" w:space="0" w:color="auto"/>
            <w:right w:val="none" w:sz="0" w:space="0" w:color="auto"/>
          </w:divBdr>
        </w:div>
        <w:div w:id="673849168">
          <w:marLeft w:val="0"/>
          <w:marRight w:val="0"/>
          <w:marTop w:val="0"/>
          <w:marBottom w:val="0"/>
          <w:divBdr>
            <w:top w:val="none" w:sz="0" w:space="0" w:color="auto"/>
            <w:left w:val="none" w:sz="0" w:space="0" w:color="auto"/>
            <w:bottom w:val="none" w:sz="0" w:space="0" w:color="auto"/>
            <w:right w:val="none" w:sz="0" w:space="0" w:color="auto"/>
          </w:divBdr>
        </w:div>
        <w:div w:id="1447970429">
          <w:marLeft w:val="66"/>
          <w:marRight w:val="0"/>
          <w:marTop w:val="0"/>
          <w:marBottom w:val="0"/>
          <w:divBdr>
            <w:top w:val="none" w:sz="0" w:space="0" w:color="auto"/>
            <w:left w:val="none" w:sz="0" w:space="0" w:color="auto"/>
            <w:bottom w:val="none" w:sz="0" w:space="0" w:color="auto"/>
            <w:right w:val="none" w:sz="0" w:space="0" w:color="auto"/>
          </w:divBdr>
        </w:div>
        <w:div w:id="1189828548">
          <w:marLeft w:val="66"/>
          <w:marRight w:val="0"/>
          <w:marTop w:val="0"/>
          <w:marBottom w:val="0"/>
          <w:divBdr>
            <w:top w:val="none" w:sz="0" w:space="0" w:color="auto"/>
            <w:left w:val="none" w:sz="0" w:space="0" w:color="auto"/>
            <w:bottom w:val="none" w:sz="0" w:space="0" w:color="auto"/>
            <w:right w:val="none" w:sz="0" w:space="0" w:color="auto"/>
          </w:divBdr>
        </w:div>
        <w:div w:id="460537648">
          <w:marLeft w:val="66"/>
          <w:marRight w:val="0"/>
          <w:marTop w:val="0"/>
          <w:marBottom w:val="0"/>
          <w:divBdr>
            <w:top w:val="none" w:sz="0" w:space="0" w:color="auto"/>
            <w:left w:val="none" w:sz="0" w:space="0" w:color="auto"/>
            <w:bottom w:val="none" w:sz="0" w:space="0" w:color="auto"/>
            <w:right w:val="none" w:sz="0" w:space="0" w:color="auto"/>
          </w:divBdr>
        </w:div>
        <w:div w:id="824590406">
          <w:marLeft w:val="66"/>
          <w:marRight w:val="0"/>
          <w:marTop w:val="0"/>
          <w:marBottom w:val="0"/>
          <w:divBdr>
            <w:top w:val="none" w:sz="0" w:space="0" w:color="auto"/>
            <w:left w:val="none" w:sz="0" w:space="0" w:color="auto"/>
            <w:bottom w:val="none" w:sz="0" w:space="0" w:color="auto"/>
            <w:right w:val="none" w:sz="0" w:space="0" w:color="auto"/>
          </w:divBdr>
        </w:div>
        <w:div w:id="1539977135">
          <w:marLeft w:val="66"/>
          <w:marRight w:val="0"/>
          <w:marTop w:val="0"/>
          <w:marBottom w:val="0"/>
          <w:divBdr>
            <w:top w:val="none" w:sz="0" w:space="0" w:color="auto"/>
            <w:left w:val="none" w:sz="0" w:space="0" w:color="auto"/>
            <w:bottom w:val="none" w:sz="0" w:space="0" w:color="auto"/>
            <w:right w:val="none" w:sz="0" w:space="0" w:color="auto"/>
          </w:divBdr>
        </w:div>
        <w:div w:id="1934237928">
          <w:marLeft w:val="66"/>
          <w:marRight w:val="0"/>
          <w:marTop w:val="0"/>
          <w:marBottom w:val="0"/>
          <w:divBdr>
            <w:top w:val="none" w:sz="0" w:space="0" w:color="auto"/>
            <w:left w:val="none" w:sz="0" w:space="0" w:color="auto"/>
            <w:bottom w:val="none" w:sz="0" w:space="0" w:color="auto"/>
            <w:right w:val="none" w:sz="0" w:space="0" w:color="auto"/>
          </w:divBdr>
        </w:div>
        <w:div w:id="144787544">
          <w:marLeft w:val="66"/>
          <w:marRight w:val="0"/>
          <w:marTop w:val="0"/>
          <w:marBottom w:val="0"/>
          <w:divBdr>
            <w:top w:val="none" w:sz="0" w:space="0" w:color="auto"/>
            <w:left w:val="none" w:sz="0" w:space="0" w:color="auto"/>
            <w:bottom w:val="none" w:sz="0" w:space="0" w:color="auto"/>
            <w:right w:val="none" w:sz="0" w:space="0" w:color="auto"/>
          </w:divBdr>
        </w:div>
        <w:div w:id="1986354990">
          <w:marLeft w:val="66"/>
          <w:marRight w:val="0"/>
          <w:marTop w:val="0"/>
          <w:marBottom w:val="0"/>
          <w:divBdr>
            <w:top w:val="none" w:sz="0" w:space="0" w:color="auto"/>
            <w:left w:val="none" w:sz="0" w:space="0" w:color="auto"/>
            <w:bottom w:val="none" w:sz="0" w:space="0" w:color="auto"/>
            <w:right w:val="none" w:sz="0" w:space="0" w:color="auto"/>
          </w:divBdr>
        </w:div>
        <w:div w:id="90662512">
          <w:marLeft w:val="66"/>
          <w:marRight w:val="0"/>
          <w:marTop w:val="0"/>
          <w:marBottom w:val="0"/>
          <w:divBdr>
            <w:top w:val="none" w:sz="0" w:space="0" w:color="auto"/>
            <w:left w:val="none" w:sz="0" w:space="0" w:color="auto"/>
            <w:bottom w:val="none" w:sz="0" w:space="0" w:color="auto"/>
            <w:right w:val="none" w:sz="0" w:space="0" w:color="auto"/>
          </w:divBdr>
        </w:div>
        <w:div w:id="1809396964">
          <w:marLeft w:val="0"/>
          <w:marRight w:val="0"/>
          <w:marTop w:val="0"/>
          <w:marBottom w:val="0"/>
          <w:divBdr>
            <w:top w:val="none" w:sz="0" w:space="0" w:color="auto"/>
            <w:left w:val="none" w:sz="0" w:space="0" w:color="auto"/>
            <w:bottom w:val="none" w:sz="0" w:space="0" w:color="auto"/>
            <w:right w:val="none" w:sz="0" w:space="0" w:color="auto"/>
          </w:divBdr>
        </w:div>
        <w:div w:id="853148260">
          <w:marLeft w:val="64"/>
          <w:marRight w:val="0"/>
          <w:marTop w:val="0"/>
          <w:marBottom w:val="0"/>
          <w:divBdr>
            <w:top w:val="none" w:sz="0" w:space="0" w:color="auto"/>
            <w:left w:val="none" w:sz="0" w:space="0" w:color="auto"/>
            <w:bottom w:val="none" w:sz="0" w:space="0" w:color="auto"/>
            <w:right w:val="none" w:sz="0" w:space="0" w:color="auto"/>
          </w:divBdr>
        </w:div>
        <w:div w:id="841041463">
          <w:marLeft w:val="64"/>
          <w:marRight w:val="0"/>
          <w:marTop w:val="0"/>
          <w:marBottom w:val="0"/>
          <w:divBdr>
            <w:top w:val="none" w:sz="0" w:space="0" w:color="auto"/>
            <w:left w:val="none" w:sz="0" w:space="0" w:color="auto"/>
            <w:bottom w:val="none" w:sz="0" w:space="0" w:color="auto"/>
            <w:right w:val="none" w:sz="0" w:space="0" w:color="auto"/>
          </w:divBdr>
        </w:div>
        <w:div w:id="961693690">
          <w:marLeft w:val="64"/>
          <w:marRight w:val="0"/>
          <w:marTop w:val="0"/>
          <w:marBottom w:val="0"/>
          <w:divBdr>
            <w:top w:val="none" w:sz="0" w:space="0" w:color="auto"/>
            <w:left w:val="none" w:sz="0" w:space="0" w:color="auto"/>
            <w:bottom w:val="none" w:sz="0" w:space="0" w:color="auto"/>
            <w:right w:val="none" w:sz="0" w:space="0" w:color="auto"/>
          </w:divBdr>
        </w:div>
        <w:div w:id="1497381114">
          <w:marLeft w:val="64"/>
          <w:marRight w:val="0"/>
          <w:marTop w:val="0"/>
          <w:marBottom w:val="0"/>
          <w:divBdr>
            <w:top w:val="none" w:sz="0" w:space="0" w:color="auto"/>
            <w:left w:val="none" w:sz="0" w:space="0" w:color="auto"/>
            <w:bottom w:val="none" w:sz="0" w:space="0" w:color="auto"/>
            <w:right w:val="none" w:sz="0" w:space="0" w:color="auto"/>
          </w:divBdr>
        </w:div>
        <w:div w:id="1937402755">
          <w:marLeft w:val="64"/>
          <w:marRight w:val="0"/>
          <w:marTop w:val="0"/>
          <w:marBottom w:val="0"/>
          <w:divBdr>
            <w:top w:val="none" w:sz="0" w:space="0" w:color="auto"/>
            <w:left w:val="none" w:sz="0" w:space="0" w:color="auto"/>
            <w:bottom w:val="none" w:sz="0" w:space="0" w:color="auto"/>
            <w:right w:val="none" w:sz="0" w:space="0" w:color="auto"/>
          </w:divBdr>
        </w:div>
        <w:div w:id="518199663">
          <w:marLeft w:val="64"/>
          <w:marRight w:val="0"/>
          <w:marTop w:val="0"/>
          <w:marBottom w:val="0"/>
          <w:divBdr>
            <w:top w:val="none" w:sz="0" w:space="0" w:color="auto"/>
            <w:left w:val="none" w:sz="0" w:space="0" w:color="auto"/>
            <w:bottom w:val="none" w:sz="0" w:space="0" w:color="auto"/>
            <w:right w:val="none" w:sz="0" w:space="0" w:color="auto"/>
          </w:divBdr>
        </w:div>
        <w:div w:id="1166361656">
          <w:marLeft w:val="64"/>
          <w:marRight w:val="0"/>
          <w:marTop w:val="0"/>
          <w:marBottom w:val="0"/>
          <w:divBdr>
            <w:top w:val="none" w:sz="0" w:space="0" w:color="auto"/>
            <w:left w:val="none" w:sz="0" w:space="0" w:color="auto"/>
            <w:bottom w:val="none" w:sz="0" w:space="0" w:color="auto"/>
            <w:right w:val="none" w:sz="0" w:space="0" w:color="auto"/>
          </w:divBdr>
        </w:div>
        <w:div w:id="1091006995">
          <w:marLeft w:val="64"/>
          <w:marRight w:val="0"/>
          <w:marTop w:val="0"/>
          <w:marBottom w:val="0"/>
          <w:divBdr>
            <w:top w:val="none" w:sz="0" w:space="0" w:color="auto"/>
            <w:left w:val="none" w:sz="0" w:space="0" w:color="auto"/>
            <w:bottom w:val="none" w:sz="0" w:space="0" w:color="auto"/>
            <w:right w:val="none" w:sz="0" w:space="0" w:color="auto"/>
          </w:divBdr>
        </w:div>
        <w:div w:id="1555655821">
          <w:marLeft w:val="64"/>
          <w:marRight w:val="0"/>
          <w:marTop w:val="0"/>
          <w:marBottom w:val="0"/>
          <w:divBdr>
            <w:top w:val="none" w:sz="0" w:space="0" w:color="auto"/>
            <w:left w:val="none" w:sz="0" w:space="0" w:color="auto"/>
            <w:bottom w:val="none" w:sz="0" w:space="0" w:color="auto"/>
            <w:right w:val="none" w:sz="0" w:space="0" w:color="auto"/>
          </w:divBdr>
        </w:div>
        <w:div w:id="2135976575">
          <w:marLeft w:val="0"/>
          <w:marRight w:val="0"/>
          <w:marTop w:val="0"/>
          <w:marBottom w:val="0"/>
          <w:divBdr>
            <w:top w:val="none" w:sz="0" w:space="0" w:color="auto"/>
            <w:left w:val="none" w:sz="0" w:space="0" w:color="auto"/>
            <w:bottom w:val="none" w:sz="0" w:space="0" w:color="auto"/>
            <w:right w:val="none" w:sz="0" w:space="0" w:color="auto"/>
          </w:divBdr>
        </w:div>
        <w:div w:id="535778878">
          <w:marLeft w:val="64"/>
          <w:marRight w:val="0"/>
          <w:marTop w:val="0"/>
          <w:marBottom w:val="0"/>
          <w:divBdr>
            <w:top w:val="none" w:sz="0" w:space="0" w:color="auto"/>
            <w:left w:val="none" w:sz="0" w:space="0" w:color="auto"/>
            <w:bottom w:val="none" w:sz="0" w:space="0" w:color="auto"/>
            <w:right w:val="none" w:sz="0" w:space="0" w:color="auto"/>
          </w:divBdr>
        </w:div>
        <w:div w:id="793332204">
          <w:marLeft w:val="64"/>
          <w:marRight w:val="0"/>
          <w:marTop w:val="0"/>
          <w:marBottom w:val="0"/>
          <w:divBdr>
            <w:top w:val="none" w:sz="0" w:space="0" w:color="auto"/>
            <w:left w:val="none" w:sz="0" w:space="0" w:color="auto"/>
            <w:bottom w:val="none" w:sz="0" w:space="0" w:color="auto"/>
            <w:right w:val="none" w:sz="0" w:space="0" w:color="auto"/>
          </w:divBdr>
        </w:div>
        <w:div w:id="2032099218">
          <w:marLeft w:val="64"/>
          <w:marRight w:val="0"/>
          <w:marTop w:val="0"/>
          <w:marBottom w:val="0"/>
          <w:divBdr>
            <w:top w:val="none" w:sz="0" w:space="0" w:color="auto"/>
            <w:left w:val="none" w:sz="0" w:space="0" w:color="auto"/>
            <w:bottom w:val="none" w:sz="0" w:space="0" w:color="auto"/>
            <w:right w:val="none" w:sz="0" w:space="0" w:color="auto"/>
          </w:divBdr>
        </w:div>
        <w:div w:id="16934092">
          <w:marLeft w:val="64"/>
          <w:marRight w:val="0"/>
          <w:marTop w:val="0"/>
          <w:marBottom w:val="0"/>
          <w:divBdr>
            <w:top w:val="none" w:sz="0" w:space="0" w:color="auto"/>
            <w:left w:val="none" w:sz="0" w:space="0" w:color="auto"/>
            <w:bottom w:val="none" w:sz="0" w:space="0" w:color="auto"/>
            <w:right w:val="none" w:sz="0" w:space="0" w:color="auto"/>
          </w:divBdr>
        </w:div>
        <w:div w:id="475419101">
          <w:marLeft w:val="64"/>
          <w:marRight w:val="0"/>
          <w:marTop w:val="0"/>
          <w:marBottom w:val="0"/>
          <w:divBdr>
            <w:top w:val="none" w:sz="0" w:space="0" w:color="auto"/>
            <w:left w:val="none" w:sz="0" w:space="0" w:color="auto"/>
            <w:bottom w:val="none" w:sz="0" w:space="0" w:color="auto"/>
            <w:right w:val="none" w:sz="0" w:space="0" w:color="auto"/>
          </w:divBdr>
        </w:div>
        <w:div w:id="564607781">
          <w:marLeft w:val="64"/>
          <w:marRight w:val="0"/>
          <w:marTop w:val="0"/>
          <w:marBottom w:val="0"/>
          <w:divBdr>
            <w:top w:val="none" w:sz="0" w:space="0" w:color="auto"/>
            <w:left w:val="none" w:sz="0" w:space="0" w:color="auto"/>
            <w:bottom w:val="none" w:sz="0" w:space="0" w:color="auto"/>
            <w:right w:val="none" w:sz="0" w:space="0" w:color="auto"/>
          </w:divBdr>
        </w:div>
        <w:div w:id="152986330">
          <w:marLeft w:val="64"/>
          <w:marRight w:val="0"/>
          <w:marTop w:val="0"/>
          <w:marBottom w:val="0"/>
          <w:divBdr>
            <w:top w:val="none" w:sz="0" w:space="0" w:color="auto"/>
            <w:left w:val="none" w:sz="0" w:space="0" w:color="auto"/>
            <w:bottom w:val="none" w:sz="0" w:space="0" w:color="auto"/>
            <w:right w:val="none" w:sz="0" w:space="0" w:color="auto"/>
          </w:divBdr>
        </w:div>
        <w:div w:id="1624651193">
          <w:marLeft w:val="64"/>
          <w:marRight w:val="0"/>
          <w:marTop w:val="0"/>
          <w:marBottom w:val="0"/>
          <w:divBdr>
            <w:top w:val="none" w:sz="0" w:space="0" w:color="auto"/>
            <w:left w:val="none" w:sz="0" w:space="0" w:color="auto"/>
            <w:bottom w:val="none" w:sz="0" w:space="0" w:color="auto"/>
            <w:right w:val="none" w:sz="0" w:space="0" w:color="auto"/>
          </w:divBdr>
        </w:div>
        <w:div w:id="48463451">
          <w:marLeft w:val="64"/>
          <w:marRight w:val="0"/>
          <w:marTop w:val="0"/>
          <w:marBottom w:val="0"/>
          <w:divBdr>
            <w:top w:val="none" w:sz="0" w:space="0" w:color="auto"/>
            <w:left w:val="none" w:sz="0" w:space="0" w:color="auto"/>
            <w:bottom w:val="none" w:sz="0" w:space="0" w:color="auto"/>
            <w:right w:val="none" w:sz="0" w:space="0" w:color="auto"/>
          </w:divBdr>
        </w:div>
        <w:div w:id="349793637">
          <w:marLeft w:val="64"/>
          <w:marRight w:val="0"/>
          <w:marTop w:val="0"/>
          <w:marBottom w:val="0"/>
          <w:divBdr>
            <w:top w:val="none" w:sz="0" w:space="0" w:color="auto"/>
            <w:left w:val="none" w:sz="0" w:space="0" w:color="auto"/>
            <w:bottom w:val="none" w:sz="0" w:space="0" w:color="auto"/>
            <w:right w:val="none" w:sz="0" w:space="0" w:color="auto"/>
          </w:divBdr>
        </w:div>
        <w:div w:id="1622683415">
          <w:marLeft w:val="64"/>
          <w:marRight w:val="0"/>
          <w:marTop w:val="0"/>
          <w:marBottom w:val="0"/>
          <w:divBdr>
            <w:top w:val="none" w:sz="0" w:space="0" w:color="auto"/>
            <w:left w:val="none" w:sz="0" w:space="0" w:color="auto"/>
            <w:bottom w:val="none" w:sz="0" w:space="0" w:color="auto"/>
            <w:right w:val="none" w:sz="0" w:space="0" w:color="auto"/>
          </w:divBdr>
        </w:div>
        <w:div w:id="577715776">
          <w:marLeft w:val="64"/>
          <w:marRight w:val="0"/>
          <w:marTop w:val="0"/>
          <w:marBottom w:val="0"/>
          <w:divBdr>
            <w:top w:val="none" w:sz="0" w:space="0" w:color="auto"/>
            <w:left w:val="none" w:sz="0" w:space="0" w:color="auto"/>
            <w:bottom w:val="none" w:sz="0" w:space="0" w:color="auto"/>
            <w:right w:val="none" w:sz="0" w:space="0" w:color="auto"/>
          </w:divBdr>
        </w:div>
        <w:div w:id="749737192">
          <w:marLeft w:val="0"/>
          <w:marRight w:val="0"/>
          <w:marTop w:val="0"/>
          <w:marBottom w:val="0"/>
          <w:divBdr>
            <w:top w:val="none" w:sz="0" w:space="0" w:color="auto"/>
            <w:left w:val="none" w:sz="0" w:space="0" w:color="auto"/>
            <w:bottom w:val="none" w:sz="0" w:space="0" w:color="auto"/>
            <w:right w:val="none" w:sz="0" w:space="0" w:color="auto"/>
          </w:divBdr>
        </w:div>
        <w:div w:id="609433832">
          <w:marLeft w:val="64"/>
          <w:marRight w:val="0"/>
          <w:marTop w:val="0"/>
          <w:marBottom w:val="0"/>
          <w:divBdr>
            <w:top w:val="none" w:sz="0" w:space="0" w:color="auto"/>
            <w:left w:val="none" w:sz="0" w:space="0" w:color="auto"/>
            <w:bottom w:val="none" w:sz="0" w:space="0" w:color="auto"/>
            <w:right w:val="none" w:sz="0" w:space="0" w:color="auto"/>
          </w:divBdr>
        </w:div>
        <w:div w:id="1043283843">
          <w:marLeft w:val="64"/>
          <w:marRight w:val="0"/>
          <w:marTop w:val="0"/>
          <w:marBottom w:val="0"/>
          <w:divBdr>
            <w:top w:val="none" w:sz="0" w:space="0" w:color="auto"/>
            <w:left w:val="none" w:sz="0" w:space="0" w:color="auto"/>
            <w:bottom w:val="none" w:sz="0" w:space="0" w:color="auto"/>
            <w:right w:val="none" w:sz="0" w:space="0" w:color="auto"/>
          </w:divBdr>
        </w:div>
        <w:div w:id="672268418">
          <w:marLeft w:val="64"/>
          <w:marRight w:val="0"/>
          <w:marTop w:val="0"/>
          <w:marBottom w:val="0"/>
          <w:divBdr>
            <w:top w:val="none" w:sz="0" w:space="0" w:color="auto"/>
            <w:left w:val="none" w:sz="0" w:space="0" w:color="auto"/>
            <w:bottom w:val="none" w:sz="0" w:space="0" w:color="auto"/>
            <w:right w:val="none" w:sz="0" w:space="0" w:color="auto"/>
          </w:divBdr>
        </w:div>
        <w:div w:id="122160237">
          <w:marLeft w:val="64"/>
          <w:marRight w:val="0"/>
          <w:marTop w:val="0"/>
          <w:marBottom w:val="0"/>
          <w:divBdr>
            <w:top w:val="none" w:sz="0" w:space="0" w:color="auto"/>
            <w:left w:val="none" w:sz="0" w:space="0" w:color="auto"/>
            <w:bottom w:val="none" w:sz="0" w:space="0" w:color="auto"/>
            <w:right w:val="none" w:sz="0" w:space="0" w:color="auto"/>
          </w:divBdr>
        </w:div>
        <w:div w:id="1157185380">
          <w:marLeft w:val="64"/>
          <w:marRight w:val="0"/>
          <w:marTop w:val="0"/>
          <w:marBottom w:val="0"/>
          <w:divBdr>
            <w:top w:val="none" w:sz="0" w:space="0" w:color="auto"/>
            <w:left w:val="none" w:sz="0" w:space="0" w:color="auto"/>
            <w:bottom w:val="none" w:sz="0" w:space="0" w:color="auto"/>
            <w:right w:val="none" w:sz="0" w:space="0" w:color="auto"/>
          </w:divBdr>
        </w:div>
        <w:div w:id="1867719969">
          <w:marLeft w:val="0"/>
          <w:marRight w:val="0"/>
          <w:marTop w:val="0"/>
          <w:marBottom w:val="0"/>
          <w:divBdr>
            <w:top w:val="none" w:sz="0" w:space="0" w:color="auto"/>
            <w:left w:val="none" w:sz="0" w:space="0" w:color="auto"/>
            <w:bottom w:val="none" w:sz="0" w:space="0" w:color="auto"/>
            <w:right w:val="none" w:sz="0" w:space="0" w:color="auto"/>
          </w:divBdr>
        </w:div>
        <w:div w:id="40179018">
          <w:marLeft w:val="66"/>
          <w:marRight w:val="0"/>
          <w:marTop w:val="0"/>
          <w:marBottom w:val="0"/>
          <w:divBdr>
            <w:top w:val="none" w:sz="0" w:space="0" w:color="auto"/>
            <w:left w:val="none" w:sz="0" w:space="0" w:color="auto"/>
            <w:bottom w:val="none" w:sz="0" w:space="0" w:color="auto"/>
            <w:right w:val="none" w:sz="0" w:space="0" w:color="auto"/>
          </w:divBdr>
        </w:div>
        <w:div w:id="1100955429">
          <w:marLeft w:val="0"/>
          <w:marRight w:val="0"/>
          <w:marTop w:val="0"/>
          <w:marBottom w:val="0"/>
          <w:divBdr>
            <w:top w:val="none" w:sz="0" w:space="0" w:color="auto"/>
            <w:left w:val="none" w:sz="0" w:space="0" w:color="auto"/>
            <w:bottom w:val="none" w:sz="0" w:space="0" w:color="auto"/>
            <w:right w:val="none" w:sz="0" w:space="0" w:color="auto"/>
          </w:divBdr>
        </w:div>
        <w:div w:id="1987784996">
          <w:marLeft w:val="64"/>
          <w:marRight w:val="0"/>
          <w:marTop w:val="0"/>
          <w:marBottom w:val="0"/>
          <w:divBdr>
            <w:top w:val="none" w:sz="0" w:space="0" w:color="auto"/>
            <w:left w:val="none" w:sz="0" w:space="0" w:color="auto"/>
            <w:bottom w:val="none" w:sz="0" w:space="0" w:color="auto"/>
            <w:right w:val="none" w:sz="0" w:space="0" w:color="auto"/>
          </w:divBdr>
        </w:div>
        <w:div w:id="1361201120">
          <w:marLeft w:val="268"/>
          <w:marRight w:val="0"/>
          <w:marTop w:val="0"/>
          <w:marBottom w:val="0"/>
          <w:divBdr>
            <w:top w:val="none" w:sz="0" w:space="0" w:color="auto"/>
            <w:left w:val="none" w:sz="0" w:space="0" w:color="auto"/>
            <w:bottom w:val="none" w:sz="0" w:space="0" w:color="auto"/>
            <w:right w:val="none" w:sz="0" w:space="0" w:color="auto"/>
          </w:divBdr>
        </w:div>
        <w:div w:id="1805198469">
          <w:marLeft w:val="0"/>
          <w:marRight w:val="0"/>
          <w:marTop w:val="0"/>
          <w:marBottom w:val="0"/>
          <w:divBdr>
            <w:top w:val="none" w:sz="0" w:space="0" w:color="auto"/>
            <w:left w:val="none" w:sz="0" w:space="0" w:color="auto"/>
            <w:bottom w:val="none" w:sz="0" w:space="0" w:color="auto"/>
            <w:right w:val="none" w:sz="0" w:space="0" w:color="auto"/>
          </w:divBdr>
        </w:div>
        <w:div w:id="452333837">
          <w:marLeft w:val="66"/>
          <w:marRight w:val="0"/>
          <w:marTop w:val="0"/>
          <w:marBottom w:val="0"/>
          <w:divBdr>
            <w:top w:val="none" w:sz="0" w:space="0" w:color="auto"/>
            <w:left w:val="none" w:sz="0" w:space="0" w:color="auto"/>
            <w:bottom w:val="none" w:sz="0" w:space="0" w:color="auto"/>
            <w:right w:val="none" w:sz="0" w:space="0" w:color="auto"/>
          </w:divBdr>
        </w:div>
        <w:div w:id="720858730">
          <w:marLeft w:val="270"/>
          <w:marRight w:val="0"/>
          <w:marTop w:val="0"/>
          <w:marBottom w:val="0"/>
          <w:divBdr>
            <w:top w:val="none" w:sz="0" w:space="0" w:color="auto"/>
            <w:left w:val="none" w:sz="0" w:space="0" w:color="auto"/>
            <w:bottom w:val="none" w:sz="0" w:space="0" w:color="auto"/>
            <w:right w:val="none" w:sz="0" w:space="0" w:color="auto"/>
          </w:divBdr>
        </w:div>
        <w:div w:id="18162600">
          <w:marLeft w:val="66"/>
          <w:marRight w:val="0"/>
          <w:marTop w:val="0"/>
          <w:marBottom w:val="0"/>
          <w:divBdr>
            <w:top w:val="none" w:sz="0" w:space="0" w:color="auto"/>
            <w:left w:val="none" w:sz="0" w:space="0" w:color="auto"/>
            <w:bottom w:val="none" w:sz="0" w:space="0" w:color="auto"/>
            <w:right w:val="none" w:sz="0" w:space="0" w:color="auto"/>
          </w:divBdr>
        </w:div>
        <w:div w:id="2098864209">
          <w:marLeft w:val="270"/>
          <w:marRight w:val="0"/>
          <w:marTop w:val="0"/>
          <w:marBottom w:val="0"/>
          <w:divBdr>
            <w:top w:val="none" w:sz="0" w:space="0" w:color="auto"/>
            <w:left w:val="none" w:sz="0" w:space="0" w:color="auto"/>
            <w:bottom w:val="none" w:sz="0" w:space="0" w:color="auto"/>
            <w:right w:val="none" w:sz="0" w:space="0" w:color="auto"/>
          </w:divBdr>
        </w:div>
        <w:div w:id="1196381123">
          <w:marLeft w:val="0"/>
          <w:marRight w:val="0"/>
          <w:marTop w:val="0"/>
          <w:marBottom w:val="0"/>
          <w:divBdr>
            <w:top w:val="none" w:sz="0" w:space="0" w:color="auto"/>
            <w:left w:val="none" w:sz="0" w:space="0" w:color="auto"/>
            <w:bottom w:val="none" w:sz="0" w:space="0" w:color="auto"/>
            <w:right w:val="none" w:sz="0" w:space="0" w:color="auto"/>
          </w:divBdr>
        </w:div>
        <w:div w:id="1872375396">
          <w:marLeft w:val="64"/>
          <w:marRight w:val="0"/>
          <w:marTop w:val="0"/>
          <w:marBottom w:val="0"/>
          <w:divBdr>
            <w:top w:val="none" w:sz="0" w:space="0" w:color="auto"/>
            <w:left w:val="none" w:sz="0" w:space="0" w:color="auto"/>
            <w:bottom w:val="none" w:sz="0" w:space="0" w:color="auto"/>
            <w:right w:val="none" w:sz="0" w:space="0" w:color="auto"/>
          </w:divBdr>
        </w:div>
        <w:div w:id="1132166499">
          <w:marLeft w:val="64"/>
          <w:marRight w:val="0"/>
          <w:marTop w:val="0"/>
          <w:marBottom w:val="0"/>
          <w:divBdr>
            <w:top w:val="none" w:sz="0" w:space="0" w:color="auto"/>
            <w:left w:val="none" w:sz="0" w:space="0" w:color="auto"/>
            <w:bottom w:val="none" w:sz="0" w:space="0" w:color="auto"/>
            <w:right w:val="none" w:sz="0" w:space="0" w:color="auto"/>
          </w:divBdr>
        </w:div>
        <w:div w:id="1829251180">
          <w:marLeft w:val="0"/>
          <w:marRight w:val="0"/>
          <w:marTop w:val="0"/>
          <w:marBottom w:val="0"/>
          <w:divBdr>
            <w:top w:val="none" w:sz="0" w:space="0" w:color="auto"/>
            <w:left w:val="none" w:sz="0" w:space="0" w:color="auto"/>
            <w:bottom w:val="none" w:sz="0" w:space="0" w:color="auto"/>
            <w:right w:val="none" w:sz="0" w:space="0" w:color="auto"/>
          </w:divBdr>
        </w:div>
        <w:div w:id="1234195213">
          <w:marLeft w:val="29"/>
          <w:marRight w:val="600"/>
          <w:marTop w:val="0"/>
          <w:marBottom w:val="0"/>
          <w:divBdr>
            <w:top w:val="none" w:sz="0" w:space="0" w:color="auto"/>
            <w:left w:val="none" w:sz="0" w:space="0" w:color="auto"/>
            <w:bottom w:val="none" w:sz="0" w:space="0" w:color="auto"/>
            <w:right w:val="none" w:sz="0" w:space="0" w:color="auto"/>
          </w:divBdr>
        </w:div>
        <w:div w:id="1290625233">
          <w:marLeft w:val="64"/>
          <w:marRight w:val="0"/>
          <w:marTop w:val="0"/>
          <w:marBottom w:val="0"/>
          <w:divBdr>
            <w:top w:val="none" w:sz="0" w:space="0" w:color="auto"/>
            <w:left w:val="none" w:sz="0" w:space="0" w:color="auto"/>
            <w:bottom w:val="none" w:sz="0" w:space="0" w:color="auto"/>
            <w:right w:val="none" w:sz="0" w:space="0" w:color="auto"/>
          </w:divBdr>
        </w:div>
        <w:div w:id="1348753838">
          <w:marLeft w:val="268"/>
          <w:marRight w:val="0"/>
          <w:marTop w:val="0"/>
          <w:marBottom w:val="0"/>
          <w:divBdr>
            <w:top w:val="none" w:sz="0" w:space="0" w:color="auto"/>
            <w:left w:val="none" w:sz="0" w:space="0" w:color="auto"/>
            <w:bottom w:val="none" w:sz="0" w:space="0" w:color="auto"/>
            <w:right w:val="none" w:sz="0" w:space="0" w:color="auto"/>
          </w:divBdr>
        </w:div>
        <w:div w:id="427889195">
          <w:marLeft w:val="0"/>
          <w:marRight w:val="0"/>
          <w:marTop w:val="0"/>
          <w:marBottom w:val="0"/>
          <w:divBdr>
            <w:top w:val="none" w:sz="0" w:space="0" w:color="auto"/>
            <w:left w:val="none" w:sz="0" w:space="0" w:color="auto"/>
            <w:bottom w:val="none" w:sz="0" w:space="0" w:color="auto"/>
            <w:right w:val="none" w:sz="0" w:space="0" w:color="auto"/>
          </w:divBdr>
        </w:div>
        <w:div w:id="407727377">
          <w:marLeft w:val="0"/>
          <w:marRight w:val="0"/>
          <w:marTop w:val="0"/>
          <w:marBottom w:val="0"/>
          <w:divBdr>
            <w:top w:val="none" w:sz="0" w:space="0" w:color="auto"/>
            <w:left w:val="none" w:sz="0" w:space="0" w:color="auto"/>
            <w:bottom w:val="none" w:sz="0" w:space="0" w:color="auto"/>
            <w:right w:val="none" w:sz="0" w:space="0" w:color="auto"/>
          </w:divBdr>
        </w:div>
        <w:div w:id="1477991364">
          <w:marLeft w:val="0"/>
          <w:marRight w:val="0"/>
          <w:marTop w:val="0"/>
          <w:marBottom w:val="0"/>
          <w:divBdr>
            <w:top w:val="none" w:sz="0" w:space="0" w:color="auto"/>
            <w:left w:val="none" w:sz="0" w:space="0" w:color="auto"/>
            <w:bottom w:val="none" w:sz="0" w:space="0" w:color="auto"/>
            <w:right w:val="none" w:sz="0" w:space="0" w:color="auto"/>
          </w:divBdr>
        </w:div>
        <w:div w:id="233980430">
          <w:marLeft w:val="0"/>
          <w:marRight w:val="0"/>
          <w:marTop w:val="0"/>
          <w:marBottom w:val="0"/>
          <w:divBdr>
            <w:top w:val="none" w:sz="0" w:space="0" w:color="auto"/>
            <w:left w:val="none" w:sz="0" w:space="0" w:color="auto"/>
            <w:bottom w:val="none" w:sz="0" w:space="0" w:color="auto"/>
            <w:right w:val="none" w:sz="0" w:space="0" w:color="auto"/>
          </w:divBdr>
        </w:div>
        <w:div w:id="1046758647">
          <w:marLeft w:val="720"/>
          <w:marRight w:val="0"/>
          <w:marTop w:val="0"/>
          <w:marBottom w:val="0"/>
          <w:divBdr>
            <w:top w:val="none" w:sz="0" w:space="0" w:color="auto"/>
            <w:left w:val="none" w:sz="0" w:space="0" w:color="auto"/>
            <w:bottom w:val="none" w:sz="0" w:space="0" w:color="auto"/>
            <w:right w:val="none" w:sz="0" w:space="0" w:color="auto"/>
          </w:divBdr>
        </w:div>
        <w:div w:id="1607809761">
          <w:marLeft w:val="0"/>
          <w:marRight w:val="0"/>
          <w:marTop w:val="0"/>
          <w:marBottom w:val="0"/>
          <w:divBdr>
            <w:top w:val="none" w:sz="0" w:space="0" w:color="auto"/>
            <w:left w:val="none" w:sz="0" w:space="0" w:color="auto"/>
            <w:bottom w:val="none" w:sz="0" w:space="0" w:color="auto"/>
            <w:right w:val="none" w:sz="0" w:space="0" w:color="auto"/>
          </w:divBdr>
        </w:div>
        <w:div w:id="1666937002">
          <w:marLeft w:val="720"/>
          <w:marRight w:val="0"/>
          <w:marTop w:val="0"/>
          <w:marBottom w:val="0"/>
          <w:divBdr>
            <w:top w:val="none" w:sz="0" w:space="0" w:color="auto"/>
            <w:left w:val="none" w:sz="0" w:space="0" w:color="auto"/>
            <w:bottom w:val="none" w:sz="0" w:space="0" w:color="auto"/>
            <w:right w:val="none" w:sz="0" w:space="0" w:color="auto"/>
          </w:divBdr>
        </w:div>
        <w:div w:id="1314480298">
          <w:marLeft w:val="0"/>
          <w:marRight w:val="0"/>
          <w:marTop w:val="0"/>
          <w:marBottom w:val="0"/>
          <w:divBdr>
            <w:top w:val="none" w:sz="0" w:space="0" w:color="auto"/>
            <w:left w:val="none" w:sz="0" w:space="0" w:color="auto"/>
            <w:bottom w:val="none" w:sz="0" w:space="0" w:color="auto"/>
            <w:right w:val="none" w:sz="0" w:space="0" w:color="auto"/>
          </w:divBdr>
        </w:div>
        <w:div w:id="2101557308">
          <w:marLeft w:val="720"/>
          <w:marRight w:val="0"/>
          <w:marTop w:val="0"/>
          <w:marBottom w:val="0"/>
          <w:divBdr>
            <w:top w:val="none" w:sz="0" w:space="0" w:color="auto"/>
            <w:left w:val="none" w:sz="0" w:space="0" w:color="auto"/>
            <w:bottom w:val="none" w:sz="0" w:space="0" w:color="auto"/>
            <w:right w:val="none" w:sz="0" w:space="0" w:color="auto"/>
          </w:divBdr>
        </w:div>
        <w:div w:id="1765418159">
          <w:marLeft w:val="0"/>
          <w:marRight w:val="0"/>
          <w:marTop w:val="0"/>
          <w:marBottom w:val="0"/>
          <w:divBdr>
            <w:top w:val="none" w:sz="0" w:space="0" w:color="auto"/>
            <w:left w:val="none" w:sz="0" w:space="0" w:color="auto"/>
            <w:bottom w:val="none" w:sz="0" w:space="0" w:color="auto"/>
            <w:right w:val="none" w:sz="0" w:space="0" w:color="auto"/>
          </w:divBdr>
        </w:div>
        <w:div w:id="1407722579">
          <w:marLeft w:val="720"/>
          <w:marRight w:val="0"/>
          <w:marTop w:val="0"/>
          <w:marBottom w:val="0"/>
          <w:divBdr>
            <w:top w:val="none" w:sz="0" w:space="0" w:color="auto"/>
            <w:left w:val="none" w:sz="0" w:space="0" w:color="auto"/>
            <w:bottom w:val="none" w:sz="0" w:space="0" w:color="auto"/>
            <w:right w:val="none" w:sz="0" w:space="0" w:color="auto"/>
          </w:divBdr>
        </w:div>
        <w:div w:id="164827694">
          <w:marLeft w:val="0"/>
          <w:marRight w:val="0"/>
          <w:marTop w:val="0"/>
          <w:marBottom w:val="0"/>
          <w:divBdr>
            <w:top w:val="none" w:sz="0" w:space="0" w:color="auto"/>
            <w:left w:val="none" w:sz="0" w:space="0" w:color="auto"/>
            <w:bottom w:val="none" w:sz="0" w:space="0" w:color="auto"/>
            <w:right w:val="none" w:sz="0" w:space="0" w:color="auto"/>
          </w:divBdr>
        </w:div>
        <w:div w:id="1898667523">
          <w:marLeft w:val="720"/>
          <w:marRight w:val="0"/>
          <w:marTop w:val="0"/>
          <w:marBottom w:val="0"/>
          <w:divBdr>
            <w:top w:val="none" w:sz="0" w:space="0" w:color="auto"/>
            <w:left w:val="none" w:sz="0" w:space="0" w:color="auto"/>
            <w:bottom w:val="none" w:sz="0" w:space="0" w:color="auto"/>
            <w:right w:val="none" w:sz="0" w:space="0" w:color="auto"/>
          </w:divBdr>
        </w:div>
        <w:div w:id="1135179129">
          <w:marLeft w:val="0"/>
          <w:marRight w:val="0"/>
          <w:marTop w:val="0"/>
          <w:marBottom w:val="0"/>
          <w:divBdr>
            <w:top w:val="none" w:sz="0" w:space="0" w:color="auto"/>
            <w:left w:val="none" w:sz="0" w:space="0" w:color="auto"/>
            <w:bottom w:val="none" w:sz="0" w:space="0" w:color="auto"/>
            <w:right w:val="none" w:sz="0" w:space="0" w:color="auto"/>
          </w:divBdr>
        </w:div>
        <w:div w:id="1590238796">
          <w:marLeft w:val="1080"/>
          <w:marRight w:val="0"/>
          <w:marTop w:val="0"/>
          <w:marBottom w:val="0"/>
          <w:divBdr>
            <w:top w:val="none" w:sz="0" w:space="0" w:color="auto"/>
            <w:left w:val="none" w:sz="0" w:space="0" w:color="auto"/>
            <w:bottom w:val="none" w:sz="0" w:space="0" w:color="auto"/>
            <w:right w:val="none" w:sz="0" w:space="0" w:color="auto"/>
          </w:divBdr>
        </w:div>
        <w:div w:id="1681008599">
          <w:marLeft w:val="170"/>
          <w:marRight w:val="0"/>
          <w:marTop w:val="0"/>
          <w:marBottom w:val="0"/>
          <w:divBdr>
            <w:top w:val="none" w:sz="0" w:space="0" w:color="auto"/>
            <w:left w:val="none" w:sz="0" w:space="0" w:color="auto"/>
            <w:bottom w:val="none" w:sz="0" w:space="0" w:color="auto"/>
            <w:right w:val="none" w:sz="0" w:space="0" w:color="auto"/>
          </w:divBdr>
        </w:div>
        <w:div w:id="2112433525">
          <w:marLeft w:val="170"/>
          <w:marRight w:val="0"/>
          <w:marTop w:val="0"/>
          <w:marBottom w:val="0"/>
          <w:divBdr>
            <w:top w:val="none" w:sz="0" w:space="0" w:color="auto"/>
            <w:left w:val="none" w:sz="0" w:space="0" w:color="auto"/>
            <w:bottom w:val="none" w:sz="0" w:space="0" w:color="auto"/>
            <w:right w:val="none" w:sz="0" w:space="0" w:color="auto"/>
          </w:divBdr>
        </w:div>
        <w:div w:id="2026443749">
          <w:marLeft w:val="170"/>
          <w:marRight w:val="0"/>
          <w:marTop w:val="0"/>
          <w:marBottom w:val="0"/>
          <w:divBdr>
            <w:top w:val="none" w:sz="0" w:space="0" w:color="auto"/>
            <w:left w:val="none" w:sz="0" w:space="0" w:color="auto"/>
            <w:bottom w:val="none" w:sz="0" w:space="0" w:color="auto"/>
            <w:right w:val="none" w:sz="0" w:space="0" w:color="auto"/>
          </w:divBdr>
        </w:div>
        <w:div w:id="905454888">
          <w:marLeft w:val="1080"/>
          <w:marRight w:val="0"/>
          <w:marTop w:val="0"/>
          <w:marBottom w:val="0"/>
          <w:divBdr>
            <w:top w:val="none" w:sz="0" w:space="0" w:color="auto"/>
            <w:left w:val="none" w:sz="0" w:space="0" w:color="auto"/>
            <w:bottom w:val="none" w:sz="0" w:space="0" w:color="auto"/>
            <w:right w:val="none" w:sz="0" w:space="0" w:color="auto"/>
          </w:divBdr>
        </w:div>
        <w:div w:id="1891572062">
          <w:marLeft w:val="0"/>
          <w:marRight w:val="0"/>
          <w:marTop w:val="0"/>
          <w:marBottom w:val="0"/>
          <w:divBdr>
            <w:top w:val="none" w:sz="0" w:space="0" w:color="auto"/>
            <w:left w:val="none" w:sz="0" w:space="0" w:color="auto"/>
            <w:bottom w:val="none" w:sz="0" w:space="0" w:color="auto"/>
            <w:right w:val="none" w:sz="0" w:space="0" w:color="auto"/>
          </w:divBdr>
        </w:div>
        <w:div w:id="845948159">
          <w:marLeft w:val="720"/>
          <w:marRight w:val="0"/>
          <w:marTop w:val="0"/>
          <w:marBottom w:val="0"/>
          <w:divBdr>
            <w:top w:val="none" w:sz="0" w:space="0" w:color="auto"/>
            <w:left w:val="none" w:sz="0" w:space="0" w:color="auto"/>
            <w:bottom w:val="none" w:sz="0" w:space="0" w:color="auto"/>
            <w:right w:val="none" w:sz="0" w:space="0" w:color="auto"/>
          </w:divBdr>
        </w:div>
        <w:div w:id="1793278420">
          <w:marLeft w:val="720"/>
          <w:marRight w:val="0"/>
          <w:marTop w:val="0"/>
          <w:marBottom w:val="0"/>
          <w:divBdr>
            <w:top w:val="none" w:sz="0" w:space="0" w:color="auto"/>
            <w:left w:val="none" w:sz="0" w:space="0" w:color="auto"/>
            <w:bottom w:val="none" w:sz="0" w:space="0" w:color="auto"/>
            <w:right w:val="none" w:sz="0" w:space="0" w:color="auto"/>
          </w:divBdr>
        </w:div>
        <w:div w:id="1846820725">
          <w:marLeft w:val="720"/>
          <w:marRight w:val="0"/>
          <w:marTop w:val="0"/>
          <w:marBottom w:val="0"/>
          <w:divBdr>
            <w:top w:val="none" w:sz="0" w:space="0" w:color="auto"/>
            <w:left w:val="none" w:sz="0" w:space="0" w:color="auto"/>
            <w:bottom w:val="none" w:sz="0" w:space="0" w:color="auto"/>
            <w:right w:val="none" w:sz="0" w:space="0" w:color="auto"/>
          </w:divBdr>
        </w:div>
        <w:div w:id="2023193698">
          <w:marLeft w:val="720"/>
          <w:marRight w:val="0"/>
          <w:marTop w:val="0"/>
          <w:marBottom w:val="0"/>
          <w:divBdr>
            <w:top w:val="none" w:sz="0" w:space="0" w:color="auto"/>
            <w:left w:val="none" w:sz="0" w:space="0" w:color="auto"/>
            <w:bottom w:val="none" w:sz="0" w:space="0" w:color="auto"/>
            <w:right w:val="none" w:sz="0" w:space="0" w:color="auto"/>
          </w:divBdr>
        </w:div>
        <w:div w:id="1598558693">
          <w:marLeft w:val="720"/>
          <w:marRight w:val="0"/>
          <w:marTop w:val="0"/>
          <w:marBottom w:val="0"/>
          <w:divBdr>
            <w:top w:val="none" w:sz="0" w:space="0" w:color="auto"/>
            <w:left w:val="none" w:sz="0" w:space="0" w:color="auto"/>
            <w:bottom w:val="none" w:sz="0" w:space="0" w:color="auto"/>
            <w:right w:val="none" w:sz="0" w:space="0" w:color="auto"/>
          </w:divBdr>
        </w:div>
        <w:div w:id="110710473">
          <w:marLeft w:val="720"/>
          <w:marRight w:val="0"/>
          <w:marTop w:val="0"/>
          <w:marBottom w:val="0"/>
          <w:divBdr>
            <w:top w:val="none" w:sz="0" w:space="0" w:color="auto"/>
            <w:left w:val="none" w:sz="0" w:space="0" w:color="auto"/>
            <w:bottom w:val="none" w:sz="0" w:space="0" w:color="auto"/>
            <w:right w:val="none" w:sz="0" w:space="0" w:color="auto"/>
          </w:divBdr>
        </w:div>
        <w:div w:id="479930000">
          <w:marLeft w:val="720"/>
          <w:marRight w:val="0"/>
          <w:marTop w:val="0"/>
          <w:marBottom w:val="0"/>
          <w:divBdr>
            <w:top w:val="none" w:sz="0" w:space="0" w:color="auto"/>
            <w:left w:val="none" w:sz="0" w:space="0" w:color="auto"/>
            <w:bottom w:val="none" w:sz="0" w:space="0" w:color="auto"/>
            <w:right w:val="none" w:sz="0" w:space="0" w:color="auto"/>
          </w:divBdr>
        </w:div>
        <w:div w:id="1842622467">
          <w:marLeft w:val="720"/>
          <w:marRight w:val="0"/>
          <w:marTop w:val="0"/>
          <w:marBottom w:val="0"/>
          <w:divBdr>
            <w:top w:val="none" w:sz="0" w:space="0" w:color="auto"/>
            <w:left w:val="none" w:sz="0" w:space="0" w:color="auto"/>
            <w:bottom w:val="none" w:sz="0" w:space="0" w:color="auto"/>
            <w:right w:val="none" w:sz="0" w:space="0" w:color="auto"/>
          </w:divBdr>
        </w:div>
        <w:div w:id="1826126394">
          <w:marLeft w:val="720"/>
          <w:marRight w:val="0"/>
          <w:marTop w:val="0"/>
          <w:marBottom w:val="0"/>
          <w:divBdr>
            <w:top w:val="none" w:sz="0" w:space="0" w:color="auto"/>
            <w:left w:val="none" w:sz="0" w:space="0" w:color="auto"/>
            <w:bottom w:val="none" w:sz="0" w:space="0" w:color="auto"/>
            <w:right w:val="none" w:sz="0" w:space="0" w:color="auto"/>
          </w:divBdr>
        </w:div>
        <w:div w:id="491795459">
          <w:marLeft w:val="0"/>
          <w:marRight w:val="0"/>
          <w:marTop w:val="0"/>
          <w:marBottom w:val="0"/>
          <w:divBdr>
            <w:top w:val="none" w:sz="0" w:space="0" w:color="auto"/>
            <w:left w:val="none" w:sz="0" w:space="0" w:color="auto"/>
            <w:bottom w:val="none" w:sz="0" w:space="0" w:color="auto"/>
            <w:right w:val="none" w:sz="0" w:space="0" w:color="auto"/>
          </w:divBdr>
        </w:div>
        <w:div w:id="1621449902">
          <w:marLeft w:val="0"/>
          <w:marRight w:val="0"/>
          <w:marTop w:val="0"/>
          <w:marBottom w:val="0"/>
          <w:divBdr>
            <w:top w:val="none" w:sz="0" w:space="0" w:color="auto"/>
            <w:left w:val="none" w:sz="0" w:space="0" w:color="auto"/>
            <w:bottom w:val="none" w:sz="0" w:space="0" w:color="auto"/>
            <w:right w:val="none" w:sz="0" w:space="0" w:color="auto"/>
          </w:divBdr>
        </w:div>
        <w:div w:id="559829479">
          <w:marLeft w:val="0"/>
          <w:marRight w:val="0"/>
          <w:marTop w:val="0"/>
          <w:marBottom w:val="0"/>
          <w:divBdr>
            <w:top w:val="none" w:sz="0" w:space="0" w:color="auto"/>
            <w:left w:val="none" w:sz="0" w:space="0" w:color="auto"/>
            <w:bottom w:val="none" w:sz="0" w:space="0" w:color="auto"/>
            <w:right w:val="none" w:sz="0" w:space="0" w:color="auto"/>
          </w:divBdr>
        </w:div>
        <w:div w:id="505753031">
          <w:marLeft w:val="0"/>
          <w:marRight w:val="0"/>
          <w:marTop w:val="0"/>
          <w:marBottom w:val="0"/>
          <w:divBdr>
            <w:top w:val="none" w:sz="0" w:space="0" w:color="auto"/>
            <w:left w:val="none" w:sz="0" w:space="0" w:color="auto"/>
            <w:bottom w:val="none" w:sz="0" w:space="0" w:color="auto"/>
            <w:right w:val="none" w:sz="0" w:space="0" w:color="auto"/>
          </w:divBdr>
        </w:div>
      </w:divsChild>
    </w:div>
    <w:div w:id="1417704038">
      <w:bodyDiv w:val="1"/>
      <w:marLeft w:val="0"/>
      <w:marRight w:val="0"/>
      <w:marTop w:val="0"/>
      <w:marBottom w:val="0"/>
      <w:divBdr>
        <w:top w:val="none" w:sz="0" w:space="0" w:color="auto"/>
        <w:left w:val="none" w:sz="0" w:space="0" w:color="auto"/>
        <w:bottom w:val="none" w:sz="0" w:space="0" w:color="auto"/>
        <w:right w:val="none" w:sz="0" w:space="0" w:color="auto"/>
      </w:divBdr>
      <w:divsChild>
        <w:div w:id="257176609">
          <w:marLeft w:val="0"/>
          <w:marRight w:val="0"/>
          <w:marTop w:val="0"/>
          <w:marBottom w:val="0"/>
          <w:divBdr>
            <w:top w:val="none" w:sz="0" w:space="0" w:color="auto"/>
            <w:left w:val="none" w:sz="0" w:space="0" w:color="auto"/>
            <w:bottom w:val="none" w:sz="0" w:space="0" w:color="auto"/>
            <w:right w:val="none" w:sz="0" w:space="0" w:color="auto"/>
          </w:divBdr>
        </w:div>
        <w:div w:id="873465194">
          <w:marLeft w:val="0"/>
          <w:marRight w:val="0"/>
          <w:marTop w:val="0"/>
          <w:marBottom w:val="0"/>
          <w:divBdr>
            <w:top w:val="none" w:sz="0" w:space="0" w:color="auto"/>
            <w:left w:val="none" w:sz="0" w:space="0" w:color="auto"/>
            <w:bottom w:val="none" w:sz="0" w:space="0" w:color="auto"/>
            <w:right w:val="none" w:sz="0" w:space="0" w:color="auto"/>
          </w:divBdr>
          <w:divsChild>
            <w:div w:id="1876038528">
              <w:marLeft w:val="0"/>
              <w:marRight w:val="0"/>
              <w:marTop w:val="0"/>
              <w:marBottom w:val="0"/>
              <w:divBdr>
                <w:top w:val="none" w:sz="0" w:space="0" w:color="auto"/>
                <w:left w:val="none" w:sz="0" w:space="0" w:color="auto"/>
                <w:bottom w:val="none" w:sz="0" w:space="0" w:color="auto"/>
                <w:right w:val="none" w:sz="0" w:space="0" w:color="auto"/>
              </w:divBdr>
            </w:div>
          </w:divsChild>
        </w:div>
        <w:div w:id="1304193242">
          <w:marLeft w:val="0"/>
          <w:marRight w:val="0"/>
          <w:marTop w:val="0"/>
          <w:marBottom w:val="0"/>
          <w:divBdr>
            <w:top w:val="none" w:sz="0" w:space="0" w:color="auto"/>
            <w:left w:val="none" w:sz="0" w:space="0" w:color="auto"/>
            <w:bottom w:val="none" w:sz="0" w:space="0" w:color="auto"/>
            <w:right w:val="none" w:sz="0" w:space="0" w:color="auto"/>
          </w:divBdr>
        </w:div>
        <w:div w:id="384178769">
          <w:marLeft w:val="0"/>
          <w:marRight w:val="0"/>
          <w:marTop w:val="0"/>
          <w:marBottom w:val="0"/>
          <w:divBdr>
            <w:top w:val="none" w:sz="0" w:space="0" w:color="auto"/>
            <w:left w:val="none" w:sz="0" w:space="0" w:color="auto"/>
            <w:bottom w:val="none" w:sz="0" w:space="0" w:color="auto"/>
            <w:right w:val="none" w:sz="0" w:space="0" w:color="auto"/>
          </w:divBdr>
        </w:div>
        <w:div w:id="875241605">
          <w:marLeft w:val="0"/>
          <w:marRight w:val="0"/>
          <w:marTop w:val="0"/>
          <w:marBottom w:val="0"/>
          <w:divBdr>
            <w:top w:val="none" w:sz="0" w:space="0" w:color="auto"/>
            <w:left w:val="none" w:sz="0" w:space="0" w:color="auto"/>
            <w:bottom w:val="none" w:sz="0" w:space="0" w:color="auto"/>
            <w:right w:val="none" w:sz="0" w:space="0" w:color="auto"/>
          </w:divBdr>
        </w:div>
        <w:div w:id="1039554273">
          <w:marLeft w:val="720"/>
          <w:marRight w:val="0"/>
          <w:marTop w:val="0"/>
          <w:marBottom w:val="0"/>
          <w:divBdr>
            <w:top w:val="none" w:sz="0" w:space="0" w:color="auto"/>
            <w:left w:val="none" w:sz="0" w:space="0" w:color="auto"/>
            <w:bottom w:val="none" w:sz="0" w:space="0" w:color="auto"/>
            <w:right w:val="none" w:sz="0" w:space="0" w:color="auto"/>
          </w:divBdr>
        </w:div>
        <w:div w:id="1155150698">
          <w:marLeft w:val="0"/>
          <w:marRight w:val="0"/>
          <w:marTop w:val="0"/>
          <w:marBottom w:val="0"/>
          <w:divBdr>
            <w:top w:val="none" w:sz="0" w:space="0" w:color="auto"/>
            <w:left w:val="none" w:sz="0" w:space="0" w:color="auto"/>
            <w:bottom w:val="none" w:sz="0" w:space="0" w:color="auto"/>
            <w:right w:val="none" w:sz="0" w:space="0" w:color="auto"/>
          </w:divBdr>
        </w:div>
        <w:div w:id="2101365032">
          <w:marLeft w:val="0"/>
          <w:marRight w:val="0"/>
          <w:marTop w:val="0"/>
          <w:marBottom w:val="0"/>
          <w:divBdr>
            <w:top w:val="none" w:sz="0" w:space="0" w:color="auto"/>
            <w:left w:val="none" w:sz="0" w:space="0" w:color="auto"/>
            <w:bottom w:val="none" w:sz="0" w:space="0" w:color="auto"/>
            <w:right w:val="none" w:sz="0" w:space="0" w:color="auto"/>
          </w:divBdr>
        </w:div>
        <w:div w:id="818425175">
          <w:marLeft w:val="720"/>
          <w:marRight w:val="0"/>
          <w:marTop w:val="0"/>
          <w:marBottom w:val="0"/>
          <w:divBdr>
            <w:top w:val="none" w:sz="0" w:space="0" w:color="auto"/>
            <w:left w:val="none" w:sz="0" w:space="0" w:color="auto"/>
            <w:bottom w:val="none" w:sz="0" w:space="0" w:color="auto"/>
            <w:right w:val="none" w:sz="0" w:space="0" w:color="auto"/>
          </w:divBdr>
        </w:div>
        <w:div w:id="1836264352">
          <w:marLeft w:val="720"/>
          <w:marRight w:val="0"/>
          <w:marTop w:val="0"/>
          <w:marBottom w:val="0"/>
          <w:divBdr>
            <w:top w:val="none" w:sz="0" w:space="0" w:color="auto"/>
            <w:left w:val="none" w:sz="0" w:space="0" w:color="auto"/>
            <w:bottom w:val="none" w:sz="0" w:space="0" w:color="auto"/>
            <w:right w:val="none" w:sz="0" w:space="0" w:color="auto"/>
          </w:divBdr>
        </w:div>
        <w:div w:id="924992572">
          <w:marLeft w:val="708"/>
          <w:marRight w:val="0"/>
          <w:marTop w:val="0"/>
          <w:marBottom w:val="0"/>
          <w:divBdr>
            <w:top w:val="none" w:sz="0" w:space="0" w:color="auto"/>
            <w:left w:val="none" w:sz="0" w:space="0" w:color="auto"/>
            <w:bottom w:val="none" w:sz="0" w:space="0" w:color="auto"/>
            <w:right w:val="none" w:sz="0" w:space="0" w:color="auto"/>
          </w:divBdr>
        </w:div>
        <w:div w:id="1001082259">
          <w:marLeft w:val="708"/>
          <w:marRight w:val="0"/>
          <w:marTop w:val="0"/>
          <w:marBottom w:val="0"/>
          <w:divBdr>
            <w:top w:val="none" w:sz="0" w:space="0" w:color="auto"/>
            <w:left w:val="none" w:sz="0" w:space="0" w:color="auto"/>
            <w:bottom w:val="none" w:sz="0" w:space="0" w:color="auto"/>
            <w:right w:val="none" w:sz="0" w:space="0" w:color="auto"/>
          </w:divBdr>
        </w:div>
        <w:div w:id="587689962">
          <w:marLeft w:val="708"/>
          <w:marRight w:val="0"/>
          <w:marTop w:val="0"/>
          <w:marBottom w:val="0"/>
          <w:divBdr>
            <w:top w:val="none" w:sz="0" w:space="0" w:color="auto"/>
            <w:left w:val="none" w:sz="0" w:space="0" w:color="auto"/>
            <w:bottom w:val="none" w:sz="0" w:space="0" w:color="auto"/>
            <w:right w:val="none" w:sz="0" w:space="0" w:color="auto"/>
          </w:divBdr>
        </w:div>
        <w:div w:id="67004125">
          <w:marLeft w:val="0"/>
          <w:marRight w:val="0"/>
          <w:marTop w:val="0"/>
          <w:marBottom w:val="0"/>
          <w:divBdr>
            <w:top w:val="none" w:sz="0" w:space="0" w:color="auto"/>
            <w:left w:val="none" w:sz="0" w:space="0" w:color="auto"/>
            <w:bottom w:val="none" w:sz="0" w:space="0" w:color="auto"/>
            <w:right w:val="none" w:sz="0" w:space="0" w:color="auto"/>
          </w:divBdr>
        </w:div>
        <w:div w:id="1703287802">
          <w:marLeft w:val="360"/>
          <w:marRight w:val="0"/>
          <w:marTop w:val="0"/>
          <w:marBottom w:val="0"/>
          <w:divBdr>
            <w:top w:val="none" w:sz="0" w:space="0" w:color="auto"/>
            <w:left w:val="none" w:sz="0" w:space="0" w:color="auto"/>
            <w:bottom w:val="none" w:sz="0" w:space="0" w:color="auto"/>
            <w:right w:val="none" w:sz="0" w:space="0" w:color="auto"/>
          </w:divBdr>
        </w:div>
        <w:div w:id="1194415299">
          <w:marLeft w:val="360"/>
          <w:marRight w:val="0"/>
          <w:marTop w:val="0"/>
          <w:marBottom w:val="0"/>
          <w:divBdr>
            <w:top w:val="none" w:sz="0" w:space="0" w:color="auto"/>
            <w:left w:val="none" w:sz="0" w:space="0" w:color="auto"/>
            <w:bottom w:val="none" w:sz="0" w:space="0" w:color="auto"/>
            <w:right w:val="none" w:sz="0" w:space="0" w:color="auto"/>
          </w:divBdr>
        </w:div>
        <w:div w:id="1410351407">
          <w:marLeft w:val="360"/>
          <w:marRight w:val="0"/>
          <w:marTop w:val="0"/>
          <w:marBottom w:val="0"/>
          <w:divBdr>
            <w:top w:val="none" w:sz="0" w:space="0" w:color="auto"/>
            <w:left w:val="none" w:sz="0" w:space="0" w:color="auto"/>
            <w:bottom w:val="none" w:sz="0" w:space="0" w:color="auto"/>
            <w:right w:val="none" w:sz="0" w:space="0" w:color="auto"/>
          </w:divBdr>
        </w:div>
        <w:div w:id="964889979">
          <w:marLeft w:val="0"/>
          <w:marRight w:val="0"/>
          <w:marTop w:val="0"/>
          <w:marBottom w:val="0"/>
          <w:divBdr>
            <w:top w:val="none" w:sz="0" w:space="0" w:color="auto"/>
            <w:left w:val="none" w:sz="0" w:space="0" w:color="auto"/>
            <w:bottom w:val="none" w:sz="0" w:space="0" w:color="auto"/>
            <w:right w:val="none" w:sz="0" w:space="0" w:color="auto"/>
          </w:divBdr>
        </w:div>
        <w:div w:id="578909646">
          <w:marLeft w:val="360"/>
          <w:marRight w:val="0"/>
          <w:marTop w:val="0"/>
          <w:marBottom w:val="0"/>
          <w:divBdr>
            <w:top w:val="none" w:sz="0" w:space="0" w:color="auto"/>
            <w:left w:val="none" w:sz="0" w:space="0" w:color="auto"/>
            <w:bottom w:val="none" w:sz="0" w:space="0" w:color="auto"/>
            <w:right w:val="none" w:sz="0" w:space="0" w:color="auto"/>
          </w:divBdr>
        </w:div>
        <w:div w:id="364991271">
          <w:marLeft w:val="0"/>
          <w:marRight w:val="0"/>
          <w:marTop w:val="0"/>
          <w:marBottom w:val="0"/>
          <w:divBdr>
            <w:top w:val="none" w:sz="0" w:space="0" w:color="auto"/>
            <w:left w:val="none" w:sz="0" w:space="0" w:color="auto"/>
            <w:bottom w:val="none" w:sz="0" w:space="0" w:color="auto"/>
            <w:right w:val="none" w:sz="0" w:space="0" w:color="auto"/>
          </w:divBdr>
        </w:div>
        <w:div w:id="381057464">
          <w:marLeft w:val="0"/>
          <w:marRight w:val="0"/>
          <w:marTop w:val="0"/>
          <w:marBottom w:val="0"/>
          <w:divBdr>
            <w:top w:val="none" w:sz="0" w:space="0" w:color="auto"/>
            <w:left w:val="none" w:sz="0" w:space="0" w:color="auto"/>
            <w:bottom w:val="none" w:sz="0" w:space="0" w:color="auto"/>
            <w:right w:val="none" w:sz="0" w:space="0" w:color="auto"/>
          </w:divBdr>
        </w:div>
        <w:div w:id="898898533">
          <w:marLeft w:val="0"/>
          <w:marRight w:val="0"/>
          <w:marTop w:val="0"/>
          <w:marBottom w:val="0"/>
          <w:divBdr>
            <w:top w:val="none" w:sz="0" w:space="0" w:color="auto"/>
            <w:left w:val="none" w:sz="0" w:space="0" w:color="auto"/>
            <w:bottom w:val="none" w:sz="0" w:space="0" w:color="auto"/>
            <w:right w:val="none" w:sz="0" w:space="0" w:color="auto"/>
          </w:divBdr>
        </w:div>
        <w:div w:id="354620690">
          <w:marLeft w:val="0"/>
          <w:marRight w:val="0"/>
          <w:marTop w:val="0"/>
          <w:marBottom w:val="0"/>
          <w:divBdr>
            <w:top w:val="none" w:sz="0" w:space="0" w:color="auto"/>
            <w:left w:val="none" w:sz="0" w:space="0" w:color="auto"/>
            <w:bottom w:val="none" w:sz="0" w:space="0" w:color="auto"/>
            <w:right w:val="none" w:sz="0" w:space="0" w:color="auto"/>
          </w:divBdr>
        </w:div>
        <w:div w:id="1732145365">
          <w:marLeft w:val="0"/>
          <w:marRight w:val="0"/>
          <w:marTop w:val="280"/>
          <w:marBottom w:val="280"/>
          <w:divBdr>
            <w:top w:val="none" w:sz="0" w:space="0" w:color="auto"/>
            <w:left w:val="none" w:sz="0" w:space="0" w:color="auto"/>
            <w:bottom w:val="none" w:sz="0" w:space="0" w:color="auto"/>
            <w:right w:val="none" w:sz="0" w:space="0" w:color="auto"/>
          </w:divBdr>
        </w:div>
        <w:div w:id="999231362">
          <w:marLeft w:val="0"/>
          <w:marRight w:val="0"/>
          <w:marTop w:val="280"/>
          <w:marBottom w:val="280"/>
          <w:divBdr>
            <w:top w:val="none" w:sz="0" w:space="0" w:color="auto"/>
            <w:left w:val="none" w:sz="0" w:space="0" w:color="auto"/>
            <w:bottom w:val="none" w:sz="0" w:space="0" w:color="auto"/>
            <w:right w:val="none" w:sz="0" w:space="0" w:color="auto"/>
          </w:divBdr>
        </w:div>
        <w:div w:id="1948465211">
          <w:marLeft w:val="0"/>
          <w:marRight w:val="0"/>
          <w:marTop w:val="0"/>
          <w:marBottom w:val="0"/>
          <w:divBdr>
            <w:top w:val="none" w:sz="0" w:space="0" w:color="auto"/>
            <w:left w:val="none" w:sz="0" w:space="0" w:color="auto"/>
            <w:bottom w:val="none" w:sz="0" w:space="0" w:color="auto"/>
            <w:right w:val="none" w:sz="0" w:space="0" w:color="auto"/>
          </w:divBdr>
        </w:div>
        <w:div w:id="1052772880">
          <w:marLeft w:val="0"/>
          <w:marRight w:val="0"/>
          <w:marTop w:val="0"/>
          <w:marBottom w:val="0"/>
          <w:divBdr>
            <w:top w:val="none" w:sz="0" w:space="0" w:color="auto"/>
            <w:left w:val="none" w:sz="0" w:space="0" w:color="auto"/>
            <w:bottom w:val="none" w:sz="0" w:space="0" w:color="auto"/>
            <w:right w:val="none" w:sz="0" w:space="0" w:color="auto"/>
          </w:divBdr>
        </w:div>
        <w:div w:id="48457622">
          <w:marLeft w:val="0"/>
          <w:marRight w:val="0"/>
          <w:marTop w:val="0"/>
          <w:marBottom w:val="0"/>
          <w:divBdr>
            <w:top w:val="none" w:sz="0" w:space="0" w:color="auto"/>
            <w:left w:val="none" w:sz="0" w:space="0" w:color="auto"/>
            <w:bottom w:val="none" w:sz="0" w:space="0" w:color="auto"/>
            <w:right w:val="none" w:sz="0" w:space="0" w:color="auto"/>
          </w:divBdr>
        </w:div>
        <w:div w:id="2142067335">
          <w:marLeft w:val="0"/>
          <w:marRight w:val="0"/>
          <w:marTop w:val="0"/>
          <w:marBottom w:val="0"/>
          <w:divBdr>
            <w:top w:val="none" w:sz="0" w:space="0" w:color="auto"/>
            <w:left w:val="none" w:sz="0" w:space="0" w:color="auto"/>
            <w:bottom w:val="none" w:sz="0" w:space="0" w:color="auto"/>
            <w:right w:val="none" w:sz="0" w:space="0" w:color="auto"/>
          </w:divBdr>
        </w:div>
        <w:div w:id="445198474">
          <w:marLeft w:val="0"/>
          <w:marRight w:val="0"/>
          <w:marTop w:val="0"/>
          <w:marBottom w:val="0"/>
          <w:divBdr>
            <w:top w:val="none" w:sz="0" w:space="0" w:color="auto"/>
            <w:left w:val="none" w:sz="0" w:space="0" w:color="auto"/>
            <w:bottom w:val="none" w:sz="0" w:space="0" w:color="auto"/>
            <w:right w:val="none" w:sz="0" w:space="0" w:color="auto"/>
          </w:divBdr>
        </w:div>
        <w:div w:id="600188367">
          <w:marLeft w:val="0"/>
          <w:marRight w:val="0"/>
          <w:marTop w:val="0"/>
          <w:marBottom w:val="0"/>
          <w:divBdr>
            <w:top w:val="none" w:sz="0" w:space="0" w:color="auto"/>
            <w:left w:val="none" w:sz="0" w:space="0" w:color="auto"/>
            <w:bottom w:val="none" w:sz="0" w:space="0" w:color="auto"/>
            <w:right w:val="none" w:sz="0" w:space="0" w:color="auto"/>
          </w:divBdr>
        </w:div>
        <w:div w:id="451096687">
          <w:marLeft w:val="0"/>
          <w:marRight w:val="0"/>
          <w:marTop w:val="0"/>
          <w:marBottom w:val="0"/>
          <w:divBdr>
            <w:top w:val="none" w:sz="0" w:space="0" w:color="auto"/>
            <w:left w:val="none" w:sz="0" w:space="0" w:color="auto"/>
            <w:bottom w:val="none" w:sz="0" w:space="0" w:color="auto"/>
            <w:right w:val="none" w:sz="0" w:space="0" w:color="auto"/>
          </w:divBdr>
        </w:div>
        <w:div w:id="884409510">
          <w:marLeft w:val="0"/>
          <w:marRight w:val="0"/>
          <w:marTop w:val="0"/>
          <w:marBottom w:val="0"/>
          <w:divBdr>
            <w:top w:val="none" w:sz="0" w:space="0" w:color="auto"/>
            <w:left w:val="none" w:sz="0" w:space="0" w:color="auto"/>
            <w:bottom w:val="none" w:sz="0" w:space="0" w:color="auto"/>
            <w:right w:val="none" w:sz="0" w:space="0" w:color="auto"/>
          </w:divBdr>
        </w:div>
        <w:div w:id="1281036364">
          <w:marLeft w:val="0"/>
          <w:marRight w:val="0"/>
          <w:marTop w:val="0"/>
          <w:marBottom w:val="0"/>
          <w:divBdr>
            <w:top w:val="none" w:sz="0" w:space="0" w:color="auto"/>
            <w:left w:val="none" w:sz="0" w:space="0" w:color="auto"/>
            <w:bottom w:val="none" w:sz="0" w:space="0" w:color="auto"/>
            <w:right w:val="none" w:sz="0" w:space="0" w:color="auto"/>
          </w:divBdr>
        </w:div>
        <w:div w:id="1057708808">
          <w:marLeft w:val="0"/>
          <w:marRight w:val="0"/>
          <w:marTop w:val="0"/>
          <w:marBottom w:val="0"/>
          <w:divBdr>
            <w:top w:val="none" w:sz="0" w:space="0" w:color="auto"/>
            <w:left w:val="none" w:sz="0" w:space="0" w:color="auto"/>
            <w:bottom w:val="none" w:sz="0" w:space="0" w:color="auto"/>
            <w:right w:val="none" w:sz="0" w:space="0" w:color="auto"/>
          </w:divBdr>
        </w:div>
        <w:div w:id="1506943642">
          <w:marLeft w:val="0"/>
          <w:marRight w:val="0"/>
          <w:marTop w:val="0"/>
          <w:marBottom w:val="0"/>
          <w:divBdr>
            <w:top w:val="none" w:sz="0" w:space="0" w:color="auto"/>
            <w:left w:val="none" w:sz="0" w:space="0" w:color="auto"/>
            <w:bottom w:val="none" w:sz="0" w:space="0" w:color="auto"/>
            <w:right w:val="none" w:sz="0" w:space="0" w:color="auto"/>
          </w:divBdr>
        </w:div>
        <w:div w:id="128977134">
          <w:marLeft w:val="0"/>
          <w:marRight w:val="0"/>
          <w:marTop w:val="0"/>
          <w:marBottom w:val="0"/>
          <w:divBdr>
            <w:top w:val="none" w:sz="0" w:space="0" w:color="auto"/>
            <w:left w:val="none" w:sz="0" w:space="0" w:color="auto"/>
            <w:bottom w:val="none" w:sz="0" w:space="0" w:color="auto"/>
            <w:right w:val="none" w:sz="0" w:space="0" w:color="auto"/>
          </w:divBdr>
        </w:div>
        <w:div w:id="402526497">
          <w:marLeft w:val="0"/>
          <w:marRight w:val="0"/>
          <w:marTop w:val="0"/>
          <w:marBottom w:val="0"/>
          <w:divBdr>
            <w:top w:val="none" w:sz="0" w:space="0" w:color="auto"/>
            <w:left w:val="none" w:sz="0" w:space="0" w:color="auto"/>
            <w:bottom w:val="none" w:sz="0" w:space="0" w:color="auto"/>
            <w:right w:val="none" w:sz="0" w:space="0" w:color="auto"/>
          </w:divBdr>
        </w:div>
        <w:div w:id="417026014">
          <w:marLeft w:val="0"/>
          <w:marRight w:val="0"/>
          <w:marTop w:val="0"/>
          <w:marBottom w:val="0"/>
          <w:divBdr>
            <w:top w:val="none" w:sz="0" w:space="0" w:color="auto"/>
            <w:left w:val="none" w:sz="0" w:space="0" w:color="auto"/>
            <w:bottom w:val="none" w:sz="0" w:space="0" w:color="auto"/>
            <w:right w:val="none" w:sz="0" w:space="0" w:color="auto"/>
          </w:divBdr>
        </w:div>
        <w:div w:id="472598431">
          <w:marLeft w:val="0"/>
          <w:marRight w:val="0"/>
          <w:marTop w:val="0"/>
          <w:marBottom w:val="0"/>
          <w:divBdr>
            <w:top w:val="none" w:sz="0" w:space="0" w:color="auto"/>
            <w:left w:val="none" w:sz="0" w:space="0" w:color="auto"/>
            <w:bottom w:val="none" w:sz="0" w:space="0" w:color="auto"/>
            <w:right w:val="none" w:sz="0" w:space="0" w:color="auto"/>
          </w:divBdr>
        </w:div>
        <w:div w:id="1052072219">
          <w:marLeft w:val="0"/>
          <w:marRight w:val="0"/>
          <w:marTop w:val="0"/>
          <w:marBottom w:val="0"/>
          <w:divBdr>
            <w:top w:val="none" w:sz="0" w:space="0" w:color="auto"/>
            <w:left w:val="none" w:sz="0" w:space="0" w:color="auto"/>
            <w:bottom w:val="none" w:sz="0" w:space="0" w:color="auto"/>
            <w:right w:val="none" w:sz="0" w:space="0" w:color="auto"/>
          </w:divBdr>
        </w:div>
        <w:div w:id="314992050">
          <w:marLeft w:val="0"/>
          <w:marRight w:val="0"/>
          <w:marTop w:val="0"/>
          <w:marBottom w:val="0"/>
          <w:divBdr>
            <w:top w:val="none" w:sz="0" w:space="0" w:color="auto"/>
            <w:left w:val="none" w:sz="0" w:space="0" w:color="auto"/>
            <w:bottom w:val="none" w:sz="0" w:space="0" w:color="auto"/>
            <w:right w:val="none" w:sz="0" w:space="0" w:color="auto"/>
          </w:divBdr>
        </w:div>
        <w:div w:id="194587521">
          <w:marLeft w:val="0"/>
          <w:marRight w:val="0"/>
          <w:marTop w:val="0"/>
          <w:marBottom w:val="0"/>
          <w:divBdr>
            <w:top w:val="none" w:sz="0" w:space="0" w:color="auto"/>
            <w:left w:val="none" w:sz="0" w:space="0" w:color="auto"/>
            <w:bottom w:val="none" w:sz="0" w:space="0" w:color="auto"/>
            <w:right w:val="none" w:sz="0" w:space="0" w:color="auto"/>
          </w:divBdr>
        </w:div>
        <w:div w:id="113528864">
          <w:marLeft w:val="0"/>
          <w:marRight w:val="0"/>
          <w:marTop w:val="0"/>
          <w:marBottom w:val="0"/>
          <w:divBdr>
            <w:top w:val="none" w:sz="0" w:space="0" w:color="auto"/>
            <w:left w:val="none" w:sz="0" w:space="0" w:color="auto"/>
            <w:bottom w:val="none" w:sz="0" w:space="0" w:color="auto"/>
            <w:right w:val="none" w:sz="0" w:space="0" w:color="auto"/>
          </w:divBdr>
        </w:div>
        <w:div w:id="1398514">
          <w:marLeft w:val="0"/>
          <w:marRight w:val="0"/>
          <w:marTop w:val="280"/>
          <w:marBottom w:val="280"/>
          <w:divBdr>
            <w:top w:val="none" w:sz="0" w:space="0" w:color="auto"/>
            <w:left w:val="none" w:sz="0" w:space="0" w:color="auto"/>
            <w:bottom w:val="none" w:sz="0" w:space="0" w:color="auto"/>
            <w:right w:val="none" w:sz="0" w:space="0" w:color="auto"/>
          </w:divBdr>
        </w:div>
        <w:div w:id="591740284">
          <w:marLeft w:val="0"/>
          <w:marRight w:val="0"/>
          <w:marTop w:val="0"/>
          <w:marBottom w:val="0"/>
          <w:divBdr>
            <w:top w:val="none" w:sz="0" w:space="0" w:color="auto"/>
            <w:left w:val="none" w:sz="0" w:space="0" w:color="auto"/>
            <w:bottom w:val="none" w:sz="0" w:space="0" w:color="auto"/>
            <w:right w:val="none" w:sz="0" w:space="0" w:color="auto"/>
          </w:divBdr>
        </w:div>
        <w:div w:id="1168718299">
          <w:marLeft w:val="0"/>
          <w:marRight w:val="0"/>
          <w:marTop w:val="0"/>
          <w:marBottom w:val="0"/>
          <w:divBdr>
            <w:top w:val="none" w:sz="0" w:space="0" w:color="auto"/>
            <w:left w:val="none" w:sz="0" w:space="0" w:color="auto"/>
            <w:bottom w:val="none" w:sz="0" w:space="0" w:color="auto"/>
            <w:right w:val="none" w:sz="0" w:space="0" w:color="auto"/>
          </w:divBdr>
        </w:div>
        <w:div w:id="588080628">
          <w:marLeft w:val="0"/>
          <w:marRight w:val="0"/>
          <w:marTop w:val="280"/>
          <w:marBottom w:val="280"/>
          <w:divBdr>
            <w:top w:val="none" w:sz="0" w:space="0" w:color="auto"/>
            <w:left w:val="none" w:sz="0" w:space="0" w:color="auto"/>
            <w:bottom w:val="none" w:sz="0" w:space="0" w:color="auto"/>
            <w:right w:val="none" w:sz="0" w:space="0" w:color="auto"/>
          </w:divBdr>
        </w:div>
        <w:div w:id="1862545442">
          <w:marLeft w:val="0"/>
          <w:marRight w:val="0"/>
          <w:marTop w:val="280"/>
          <w:marBottom w:val="280"/>
          <w:divBdr>
            <w:top w:val="none" w:sz="0" w:space="0" w:color="auto"/>
            <w:left w:val="none" w:sz="0" w:space="0" w:color="auto"/>
            <w:bottom w:val="none" w:sz="0" w:space="0" w:color="auto"/>
            <w:right w:val="none" w:sz="0" w:space="0" w:color="auto"/>
          </w:divBdr>
        </w:div>
        <w:div w:id="684598555">
          <w:marLeft w:val="0"/>
          <w:marRight w:val="0"/>
          <w:marTop w:val="280"/>
          <w:marBottom w:val="280"/>
          <w:divBdr>
            <w:top w:val="none" w:sz="0" w:space="0" w:color="auto"/>
            <w:left w:val="none" w:sz="0" w:space="0" w:color="auto"/>
            <w:bottom w:val="none" w:sz="0" w:space="0" w:color="auto"/>
            <w:right w:val="none" w:sz="0" w:space="0" w:color="auto"/>
          </w:divBdr>
        </w:div>
        <w:div w:id="63643741">
          <w:marLeft w:val="0"/>
          <w:marRight w:val="0"/>
          <w:marTop w:val="280"/>
          <w:marBottom w:val="280"/>
          <w:divBdr>
            <w:top w:val="none" w:sz="0" w:space="0" w:color="auto"/>
            <w:left w:val="none" w:sz="0" w:space="0" w:color="auto"/>
            <w:bottom w:val="none" w:sz="0" w:space="0" w:color="auto"/>
            <w:right w:val="none" w:sz="0" w:space="0" w:color="auto"/>
          </w:divBdr>
        </w:div>
        <w:div w:id="837890872">
          <w:marLeft w:val="0"/>
          <w:marRight w:val="0"/>
          <w:marTop w:val="280"/>
          <w:marBottom w:val="280"/>
          <w:divBdr>
            <w:top w:val="none" w:sz="0" w:space="0" w:color="auto"/>
            <w:left w:val="none" w:sz="0" w:space="0" w:color="auto"/>
            <w:bottom w:val="none" w:sz="0" w:space="0" w:color="auto"/>
            <w:right w:val="none" w:sz="0" w:space="0" w:color="auto"/>
          </w:divBdr>
        </w:div>
        <w:div w:id="91240670">
          <w:marLeft w:val="0"/>
          <w:marRight w:val="0"/>
          <w:marTop w:val="280"/>
          <w:marBottom w:val="280"/>
          <w:divBdr>
            <w:top w:val="none" w:sz="0" w:space="0" w:color="auto"/>
            <w:left w:val="none" w:sz="0" w:space="0" w:color="auto"/>
            <w:bottom w:val="none" w:sz="0" w:space="0" w:color="auto"/>
            <w:right w:val="none" w:sz="0" w:space="0" w:color="auto"/>
          </w:divBdr>
        </w:div>
        <w:div w:id="964039503">
          <w:marLeft w:val="0"/>
          <w:marRight w:val="0"/>
          <w:marTop w:val="280"/>
          <w:marBottom w:val="280"/>
          <w:divBdr>
            <w:top w:val="none" w:sz="0" w:space="0" w:color="auto"/>
            <w:left w:val="none" w:sz="0" w:space="0" w:color="auto"/>
            <w:bottom w:val="none" w:sz="0" w:space="0" w:color="auto"/>
            <w:right w:val="none" w:sz="0" w:space="0" w:color="auto"/>
          </w:divBdr>
        </w:div>
        <w:div w:id="1341933748">
          <w:marLeft w:val="0"/>
          <w:marRight w:val="0"/>
          <w:marTop w:val="280"/>
          <w:marBottom w:val="280"/>
          <w:divBdr>
            <w:top w:val="none" w:sz="0" w:space="0" w:color="auto"/>
            <w:left w:val="none" w:sz="0" w:space="0" w:color="auto"/>
            <w:bottom w:val="none" w:sz="0" w:space="0" w:color="auto"/>
            <w:right w:val="none" w:sz="0" w:space="0" w:color="auto"/>
          </w:divBdr>
        </w:div>
        <w:div w:id="1346784783">
          <w:marLeft w:val="0"/>
          <w:marRight w:val="0"/>
          <w:marTop w:val="280"/>
          <w:marBottom w:val="280"/>
          <w:divBdr>
            <w:top w:val="none" w:sz="0" w:space="0" w:color="auto"/>
            <w:left w:val="none" w:sz="0" w:space="0" w:color="auto"/>
            <w:bottom w:val="none" w:sz="0" w:space="0" w:color="auto"/>
            <w:right w:val="none" w:sz="0" w:space="0" w:color="auto"/>
          </w:divBdr>
        </w:div>
        <w:div w:id="841972179">
          <w:marLeft w:val="0"/>
          <w:marRight w:val="0"/>
          <w:marTop w:val="280"/>
          <w:marBottom w:val="280"/>
          <w:divBdr>
            <w:top w:val="none" w:sz="0" w:space="0" w:color="auto"/>
            <w:left w:val="none" w:sz="0" w:space="0" w:color="auto"/>
            <w:bottom w:val="none" w:sz="0" w:space="0" w:color="auto"/>
            <w:right w:val="none" w:sz="0" w:space="0" w:color="auto"/>
          </w:divBdr>
        </w:div>
        <w:div w:id="1158572752">
          <w:marLeft w:val="0"/>
          <w:marRight w:val="0"/>
          <w:marTop w:val="280"/>
          <w:marBottom w:val="280"/>
          <w:divBdr>
            <w:top w:val="none" w:sz="0" w:space="0" w:color="auto"/>
            <w:left w:val="none" w:sz="0" w:space="0" w:color="auto"/>
            <w:bottom w:val="none" w:sz="0" w:space="0" w:color="auto"/>
            <w:right w:val="none" w:sz="0" w:space="0" w:color="auto"/>
          </w:divBdr>
        </w:div>
        <w:div w:id="1067652273">
          <w:marLeft w:val="0"/>
          <w:marRight w:val="0"/>
          <w:marTop w:val="0"/>
          <w:marBottom w:val="0"/>
          <w:divBdr>
            <w:top w:val="none" w:sz="0" w:space="0" w:color="auto"/>
            <w:left w:val="none" w:sz="0" w:space="0" w:color="auto"/>
            <w:bottom w:val="none" w:sz="0" w:space="0" w:color="auto"/>
            <w:right w:val="none" w:sz="0" w:space="0" w:color="auto"/>
          </w:divBdr>
        </w:div>
        <w:div w:id="1620643792">
          <w:marLeft w:val="0"/>
          <w:marRight w:val="0"/>
          <w:marTop w:val="280"/>
          <w:marBottom w:val="280"/>
          <w:divBdr>
            <w:top w:val="none" w:sz="0" w:space="0" w:color="auto"/>
            <w:left w:val="none" w:sz="0" w:space="0" w:color="auto"/>
            <w:bottom w:val="none" w:sz="0" w:space="0" w:color="auto"/>
            <w:right w:val="none" w:sz="0" w:space="0" w:color="auto"/>
          </w:divBdr>
        </w:div>
        <w:div w:id="893470651">
          <w:marLeft w:val="0"/>
          <w:marRight w:val="0"/>
          <w:marTop w:val="280"/>
          <w:marBottom w:val="280"/>
          <w:divBdr>
            <w:top w:val="none" w:sz="0" w:space="0" w:color="auto"/>
            <w:left w:val="none" w:sz="0" w:space="0" w:color="auto"/>
            <w:bottom w:val="none" w:sz="0" w:space="0" w:color="auto"/>
            <w:right w:val="none" w:sz="0" w:space="0" w:color="auto"/>
          </w:divBdr>
        </w:div>
        <w:div w:id="1812290768">
          <w:marLeft w:val="0"/>
          <w:marRight w:val="0"/>
          <w:marTop w:val="280"/>
          <w:marBottom w:val="280"/>
          <w:divBdr>
            <w:top w:val="none" w:sz="0" w:space="0" w:color="auto"/>
            <w:left w:val="none" w:sz="0" w:space="0" w:color="auto"/>
            <w:bottom w:val="none" w:sz="0" w:space="0" w:color="auto"/>
            <w:right w:val="none" w:sz="0" w:space="0" w:color="auto"/>
          </w:divBdr>
        </w:div>
        <w:div w:id="805391268">
          <w:marLeft w:val="0"/>
          <w:marRight w:val="0"/>
          <w:marTop w:val="280"/>
          <w:marBottom w:val="280"/>
          <w:divBdr>
            <w:top w:val="none" w:sz="0" w:space="0" w:color="auto"/>
            <w:left w:val="none" w:sz="0" w:space="0" w:color="auto"/>
            <w:bottom w:val="none" w:sz="0" w:space="0" w:color="auto"/>
            <w:right w:val="none" w:sz="0" w:space="0" w:color="auto"/>
          </w:divBdr>
        </w:div>
        <w:div w:id="1773434398">
          <w:marLeft w:val="0"/>
          <w:marRight w:val="0"/>
          <w:marTop w:val="0"/>
          <w:marBottom w:val="0"/>
          <w:divBdr>
            <w:top w:val="none" w:sz="0" w:space="0" w:color="auto"/>
            <w:left w:val="none" w:sz="0" w:space="0" w:color="auto"/>
            <w:bottom w:val="none" w:sz="0" w:space="0" w:color="auto"/>
            <w:right w:val="none" w:sz="0" w:space="0" w:color="auto"/>
          </w:divBdr>
        </w:div>
        <w:div w:id="352919706">
          <w:marLeft w:val="0"/>
          <w:marRight w:val="0"/>
          <w:marTop w:val="0"/>
          <w:marBottom w:val="0"/>
          <w:divBdr>
            <w:top w:val="none" w:sz="0" w:space="0" w:color="auto"/>
            <w:left w:val="none" w:sz="0" w:space="0" w:color="auto"/>
            <w:bottom w:val="none" w:sz="0" w:space="0" w:color="auto"/>
            <w:right w:val="none" w:sz="0" w:space="0" w:color="auto"/>
          </w:divBdr>
        </w:div>
        <w:div w:id="903486745">
          <w:marLeft w:val="0"/>
          <w:marRight w:val="0"/>
          <w:marTop w:val="120"/>
          <w:marBottom w:val="0"/>
          <w:divBdr>
            <w:top w:val="none" w:sz="0" w:space="0" w:color="auto"/>
            <w:left w:val="none" w:sz="0" w:space="0" w:color="auto"/>
            <w:bottom w:val="none" w:sz="0" w:space="0" w:color="auto"/>
            <w:right w:val="none" w:sz="0" w:space="0" w:color="auto"/>
          </w:divBdr>
        </w:div>
        <w:div w:id="1654488085">
          <w:marLeft w:val="0"/>
          <w:marRight w:val="0"/>
          <w:marTop w:val="0"/>
          <w:marBottom w:val="0"/>
          <w:divBdr>
            <w:top w:val="none" w:sz="0" w:space="0" w:color="auto"/>
            <w:left w:val="none" w:sz="0" w:space="0" w:color="auto"/>
            <w:bottom w:val="none" w:sz="0" w:space="0" w:color="auto"/>
            <w:right w:val="none" w:sz="0" w:space="0" w:color="auto"/>
          </w:divBdr>
        </w:div>
        <w:div w:id="1393236903">
          <w:marLeft w:val="0"/>
          <w:marRight w:val="0"/>
          <w:marTop w:val="0"/>
          <w:marBottom w:val="135"/>
          <w:divBdr>
            <w:top w:val="none" w:sz="0" w:space="0" w:color="auto"/>
            <w:left w:val="none" w:sz="0" w:space="0" w:color="auto"/>
            <w:bottom w:val="none" w:sz="0" w:space="0" w:color="auto"/>
            <w:right w:val="none" w:sz="0" w:space="0" w:color="auto"/>
          </w:divBdr>
        </w:div>
        <w:div w:id="1421487743">
          <w:marLeft w:val="0"/>
          <w:marRight w:val="0"/>
          <w:marTop w:val="280"/>
          <w:marBottom w:val="280"/>
          <w:divBdr>
            <w:top w:val="none" w:sz="0" w:space="0" w:color="auto"/>
            <w:left w:val="none" w:sz="0" w:space="0" w:color="auto"/>
            <w:bottom w:val="none" w:sz="0" w:space="0" w:color="auto"/>
            <w:right w:val="none" w:sz="0" w:space="0" w:color="auto"/>
          </w:divBdr>
        </w:div>
        <w:div w:id="1539003499">
          <w:marLeft w:val="0"/>
          <w:marRight w:val="0"/>
          <w:marTop w:val="0"/>
          <w:marBottom w:val="0"/>
          <w:divBdr>
            <w:top w:val="none" w:sz="0" w:space="0" w:color="auto"/>
            <w:left w:val="none" w:sz="0" w:space="0" w:color="auto"/>
            <w:bottom w:val="none" w:sz="0" w:space="0" w:color="auto"/>
            <w:right w:val="none" w:sz="0" w:space="0" w:color="auto"/>
          </w:divBdr>
        </w:div>
        <w:div w:id="815028736">
          <w:marLeft w:val="0"/>
          <w:marRight w:val="0"/>
          <w:marTop w:val="280"/>
          <w:marBottom w:val="280"/>
          <w:divBdr>
            <w:top w:val="none" w:sz="0" w:space="0" w:color="auto"/>
            <w:left w:val="none" w:sz="0" w:space="0" w:color="auto"/>
            <w:bottom w:val="none" w:sz="0" w:space="0" w:color="auto"/>
            <w:right w:val="none" w:sz="0" w:space="0" w:color="auto"/>
          </w:divBdr>
        </w:div>
        <w:div w:id="1253587847">
          <w:marLeft w:val="0"/>
          <w:marRight w:val="0"/>
          <w:marTop w:val="280"/>
          <w:marBottom w:val="280"/>
          <w:divBdr>
            <w:top w:val="none" w:sz="0" w:space="0" w:color="auto"/>
            <w:left w:val="none" w:sz="0" w:space="0" w:color="auto"/>
            <w:bottom w:val="none" w:sz="0" w:space="0" w:color="auto"/>
            <w:right w:val="none" w:sz="0" w:space="0" w:color="auto"/>
          </w:divBdr>
        </w:div>
        <w:div w:id="1444881375">
          <w:marLeft w:val="0"/>
          <w:marRight w:val="0"/>
          <w:marTop w:val="0"/>
          <w:marBottom w:val="0"/>
          <w:divBdr>
            <w:top w:val="none" w:sz="0" w:space="0" w:color="auto"/>
            <w:left w:val="none" w:sz="0" w:space="0" w:color="auto"/>
            <w:bottom w:val="none" w:sz="0" w:space="0" w:color="auto"/>
            <w:right w:val="none" w:sz="0" w:space="0" w:color="auto"/>
          </w:divBdr>
        </w:div>
        <w:div w:id="660541868">
          <w:marLeft w:val="0"/>
          <w:marRight w:val="0"/>
          <w:marTop w:val="0"/>
          <w:marBottom w:val="0"/>
          <w:divBdr>
            <w:top w:val="none" w:sz="0" w:space="0" w:color="auto"/>
            <w:left w:val="none" w:sz="0" w:space="0" w:color="auto"/>
            <w:bottom w:val="none" w:sz="0" w:space="0" w:color="auto"/>
            <w:right w:val="none" w:sz="0" w:space="0" w:color="auto"/>
          </w:divBdr>
        </w:div>
        <w:div w:id="1915124122">
          <w:marLeft w:val="0"/>
          <w:marRight w:val="0"/>
          <w:marTop w:val="0"/>
          <w:marBottom w:val="0"/>
          <w:divBdr>
            <w:top w:val="none" w:sz="0" w:space="0" w:color="auto"/>
            <w:left w:val="none" w:sz="0" w:space="0" w:color="auto"/>
            <w:bottom w:val="none" w:sz="0" w:space="0" w:color="auto"/>
            <w:right w:val="none" w:sz="0" w:space="0" w:color="auto"/>
          </w:divBdr>
        </w:div>
        <w:div w:id="631449492">
          <w:marLeft w:val="0"/>
          <w:marRight w:val="0"/>
          <w:marTop w:val="0"/>
          <w:marBottom w:val="0"/>
          <w:divBdr>
            <w:top w:val="none" w:sz="0" w:space="0" w:color="auto"/>
            <w:left w:val="none" w:sz="0" w:space="0" w:color="auto"/>
            <w:bottom w:val="none" w:sz="0" w:space="0" w:color="auto"/>
            <w:right w:val="none" w:sz="0" w:space="0" w:color="auto"/>
          </w:divBdr>
        </w:div>
        <w:div w:id="1853910436">
          <w:marLeft w:val="0"/>
          <w:marRight w:val="0"/>
          <w:marTop w:val="0"/>
          <w:marBottom w:val="0"/>
          <w:divBdr>
            <w:top w:val="none" w:sz="0" w:space="0" w:color="auto"/>
            <w:left w:val="none" w:sz="0" w:space="0" w:color="auto"/>
            <w:bottom w:val="none" w:sz="0" w:space="0" w:color="auto"/>
            <w:right w:val="none" w:sz="0" w:space="0" w:color="auto"/>
          </w:divBdr>
        </w:div>
        <w:div w:id="1197739205">
          <w:marLeft w:val="0"/>
          <w:marRight w:val="0"/>
          <w:marTop w:val="0"/>
          <w:marBottom w:val="0"/>
          <w:divBdr>
            <w:top w:val="none" w:sz="0" w:space="0" w:color="auto"/>
            <w:left w:val="none" w:sz="0" w:space="0" w:color="auto"/>
            <w:bottom w:val="none" w:sz="0" w:space="0" w:color="auto"/>
            <w:right w:val="none" w:sz="0" w:space="0" w:color="auto"/>
          </w:divBdr>
        </w:div>
        <w:div w:id="2085298861">
          <w:marLeft w:val="0"/>
          <w:marRight w:val="0"/>
          <w:marTop w:val="0"/>
          <w:marBottom w:val="0"/>
          <w:divBdr>
            <w:top w:val="none" w:sz="0" w:space="0" w:color="auto"/>
            <w:left w:val="none" w:sz="0" w:space="0" w:color="auto"/>
            <w:bottom w:val="none" w:sz="0" w:space="0" w:color="auto"/>
            <w:right w:val="none" w:sz="0" w:space="0" w:color="auto"/>
          </w:divBdr>
        </w:div>
        <w:div w:id="1764062815">
          <w:marLeft w:val="0"/>
          <w:marRight w:val="0"/>
          <w:marTop w:val="0"/>
          <w:marBottom w:val="0"/>
          <w:divBdr>
            <w:top w:val="none" w:sz="0" w:space="0" w:color="auto"/>
            <w:left w:val="none" w:sz="0" w:space="0" w:color="auto"/>
            <w:bottom w:val="none" w:sz="0" w:space="0" w:color="auto"/>
            <w:right w:val="none" w:sz="0" w:space="0" w:color="auto"/>
          </w:divBdr>
        </w:div>
        <w:div w:id="1357005568">
          <w:marLeft w:val="0"/>
          <w:marRight w:val="0"/>
          <w:marTop w:val="0"/>
          <w:marBottom w:val="0"/>
          <w:divBdr>
            <w:top w:val="none" w:sz="0" w:space="0" w:color="auto"/>
            <w:left w:val="none" w:sz="0" w:space="0" w:color="auto"/>
            <w:bottom w:val="none" w:sz="0" w:space="0" w:color="auto"/>
            <w:right w:val="none" w:sz="0" w:space="0" w:color="auto"/>
          </w:divBdr>
        </w:div>
        <w:div w:id="1848596099">
          <w:marLeft w:val="0"/>
          <w:marRight w:val="0"/>
          <w:marTop w:val="0"/>
          <w:marBottom w:val="0"/>
          <w:divBdr>
            <w:top w:val="none" w:sz="0" w:space="0" w:color="auto"/>
            <w:left w:val="none" w:sz="0" w:space="0" w:color="auto"/>
            <w:bottom w:val="none" w:sz="0" w:space="0" w:color="auto"/>
            <w:right w:val="none" w:sz="0" w:space="0" w:color="auto"/>
          </w:divBdr>
        </w:div>
        <w:div w:id="132986412">
          <w:marLeft w:val="0"/>
          <w:marRight w:val="0"/>
          <w:marTop w:val="0"/>
          <w:marBottom w:val="150"/>
          <w:divBdr>
            <w:top w:val="none" w:sz="0" w:space="0" w:color="auto"/>
            <w:left w:val="none" w:sz="0" w:space="0" w:color="auto"/>
            <w:bottom w:val="none" w:sz="0" w:space="0" w:color="auto"/>
            <w:right w:val="none" w:sz="0" w:space="0" w:color="auto"/>
          </w:divBdr>
        </w:div>
        <w:div w:id="1495804022">
          <w:marLeft w:val="0"/>
          <w:marRight w:val="0"/>
          <w:marTop w:val="0"/>
          <w:marBottom w:val="150"/>
          <w:divBdr>
            <w:top w:val="none" w:sz="0" w:space="0" w:color="auto"/>
            <w:left w:val="none" w:sz="0" w:space="0" w:color="auto"/>
            <w:bottom w:val="none" w:sz="0" w:space="0" w:color="auto"/>
            <w:right w:val="none" w:sz="0" w:space="0" w:color="auto"/>
          </w:divBdr>
        </w:div>
        <w:div w:id="1158495058">
          <w:marLeft w:val="0"/>
          <w:marRight w:val="0"/>
          <w:marTop w:val="280"/>
          <w:marBottom w:val="280"/>
          <w:divBdr>
            <w:top w:val="none" w:sz="0" w:space="0" w:color="auto"/>
            <w:left w:val="none" w:sz="0" w:space="0" w:color="auto"/>
            <w:bottom w:val="none" w:sz="0" w:space="0" w:color="auto"/>
            <w:right w:val="none" w:sz="0" w:space="0" w:color="auto"/>
          </w:divBdr>
        </w:div>
        <w:div w:id="1089353224">
          <w:marLeft w:val="0"/>
          <w:marRight w:val="0"/>
          <w:marTop w:val="280"/>
          <w:marBottom w:val="280"/>
          <w:divBdr>
            <w:top w:val="none" w:sz="0" w:space="0" w:color="auto"/>
            <w:left w:val="none" w:sz="0" w:space="0" w:color="auto"/>
            <w:bottom w:val="none" w:sz="0" w:space="0" w:color="auto"/>
            <w:right w:val="none" w:sz="0" w:space="0" w:color="auto"/>
          </w:divBdr>
        </w:div>
        <w:div w:id="1472210030">
          <w:marLeft w:val="0"/>
          <w:marRight w:val="0"/>
          <w:marTop w:val="0"/>
          <w:marBottom w:val="0"/>
          <w:divBdr>
            <w:top w:val="none" w:sz="0" w:space="0" w:color="auto"/>
            <w:left w:val="none" w:sz="0" w:space="0" w:color="auto"/>
            <w:bottom w:val="none" w:sz="0" w:space="0" w:color="auto"/>
            <w:right w:val="none" w:sz="0" w:space="0" w:color="auto"/>
          </w:divBdr>
        </w:div>
        <w:div w:id="469790900">
          <w:marLeft w:val="0"/>
          <w:marRight w:val="0"/>
          <w:marTop w:val="0"/>
          <w:marBottom w:val="0"/>
          <w:divBdr>
            <w:top w:val="none" w:sz="0" w:space="0" w:color="auto"/>
            <w:left w:val="none" w:sz="0" w:space="0" w:color="auto"/>
            <w:bottom w:val="none" w:sz="0" w:space="0" w:color="auto"/>
            <w:right w:val="none" w:sz="0" w:space="0" w:color="auto"/>
          </w:divBdr>
        </w:div>
        <w:div w:id="1623657879">
          <w:marLeft w:val="0"/>
          <w:marRight w:val="0"/>
          <w:marTop w:val="0"/>
          <w:marBottom w:val="0"/>
          <w:divBdr>
            <w:top w:val="none" w:sz="0" w:space="0" w:color="auto"/>
            <w:left w:val="none" w:sz="0" w:space="0" w:color="auto"/>
            <w:bottom w:val="none" w:sz="0" w:space="0" w:color="auto"/>
            <w:right w:val="none" w:sz="0" w:space="0" w:color="auto"/>
          </w:divBdr>
        </w:div>
        <w:div w:id="2027363010">
          <w:marLeft w:val="0"/>
          <w:marRight w:val="0"/>
          <w:marTop w:val="0"/>
          <w:marBottom w:val="0"/>
          <w:divBdr>
            <w:top w:val="none" w:sz="0" w:space="0" w:color="auto"/>
            <w:left w:val="none" w:sz="0" w:space="0" w:color="auto"/>
            <w:bottom w:val="none" w:sz="0" w:space="0" w:color="auto"/>
            <w:right w:val="none" w:sz="0" w:space="0" w:color="auto"/>
          </w:divBdr>
        </w:div>
        <w:div w:id="58485110">
          <w:marLeft w:val="0"/>
          <w:marRight w:val="0"/>
          <w:marTop w:val="0"/>
          <w:marBottom w:val="0"/>
          <w:divBdr>
            <w:top w:val="none" w:sz="0" w:space="0" w:color="auto"/>
            <w:left w:val="none" w:sz="0" w:space="0" w:color="auto"/>
            <w:bottom w:val="none" w:sz="0" w:space="0" w:color="auto"/>
            <w:right w:val="none" w:sz="0" w:space="0" w:color="auto"/>
          </w:divBdr>
        </w:div>
        <w:div w:id="26951294">
          <w:marLeft w:val="0"/>
          <w:marRight w:val="0"/>
          <w:marTop w:val="0"/>
          <w:marBottom w:val="0"/>
          <w:divBdr>
            <w:top w:val="none" w:sz="0" w:space="0" w:color="auto"/>
            <w:left w:val="none" w:sz="0" w:space="0" w:color="auto"/>
            <w:bottom w:val="none" w:sz="0" w:space="0" w:color="auto"/>
            <w:right w:val="none" w:sz="0" w:space="0" w:color="auto"/>
          </w:divBdr>
        </w:div>
        <w:div w:id="147401918">
          <w:marLeft w:val="0"/>
          <w:marRight w:val="0"/>
          <w:marTop w:val="0"/>
          <w:marBottom w:val="0"/>
          <w:divBdr>
            <w:top w:val="none" w:sz="0" w:space="0" w:color="auto"/>
            <w:left w:val="none" w:sz="0" w:space="0" w:color="auto"/>
            <w:bottom w:val="none" w:sz="0" w:space="0" w:color="auto"/>
            <w:right w:val="none" w:sz="0" w:space="0" w:color="auto"/>
          </w:divBdr>
        </w:div>
        <w:div w:id="468255036">
          <w:marLeft w:val="0"/>
          <w:marRight w:val="0"/>
          <w:marTop w:val="0"/>
          <w:marBottom w:val="0"/>
          <w:divBdr>
            <w:top w:val="none" w:sz="0" w:space="0" w:color="auto"/>
            <w:left w:val="none" w:sz="0" w:space="0" w:color="auto"/>
            <w:bottom w:val="none" w:sz="0" w:space="0" w:color="auto"/>
            <w:right w:val="none" w:sz="0" w:space="0" w:color="auto"/>
          </w:divBdr>
        </w:div>
        <w:div w:id="1956668444">
          <w:marLeft w:val="0"/>
          <w:marRight w:val="0"/>
          <w:marTop w:val="0"/>
          <w:marBottom w:val="0"/>
          <w:divBdr>
            <w:top w:val="none" w:sz="0" w:space="0" w:color="auto"/>
            <w:left w:val="none" w:sz="0" w:space="0" w:color="auto"/>
            <w:bottom w:val="none" w:sz="0" w:space="0" w:color="auto"/>
            <w:right w:val="none" w:sz="0" w:space="0" w:color="auto"/>
          </w:divBdr>
        </w:div>
        <w:div w:id="424035468">
          <w:marLeft w:val="0"/>
          <w:marRight w:val="0"/>
          <w:marTop w:val="0"/>
          <w:marBottom w:val="0"/>
          <w:divBdr>
            <w:top w:val="none" w:sz="0" w:space="0" w:color="auto"/>
            <w:left w:val="none" w:sz="0" w:space="0" w:color="auto"/>
            <w:bottom w:val="none" w:sz="0" w:space="0" w:color="auto"/>
            <w:right w:val="none" w:sz="0" w:space="0" w:color="auto"/>
          </w:divBdr>
        </w:div>
        <w:div w:id="1385135374">
          <w:marLeft w:val="0"/>
          <w:marRight w:val="0"/>
          <w:marTop w:val="0"/>
          <w:marBottom w:val="0"/>
          <w:divBdr>
            <w:top w:val="none" w:sz="0" w:space="0" w:color="auto"/>
            <w:left w:val="none" w:sz="0" w:space="0" w:color="auto"/>
            <w:bottom w:val="none" w:sz="0" w:space="0" w:color="auto"/>
            <w:right w:val="none" w:sz="0" w:space="0" w:color="auto"/>
          </w:divBdr>
        </w:div>
        <w:div w:id="725103375">
          <w:marLeft w:val="0"/>
          <w:marRight w:val="0"/>
          <w:marTop w:val="0"/>
          <w:marBottom w:val="0"/>
          <w:divBdr>
            <w:top w:val="none" w:sz="0" w:space="0" w:color="auto"/>
            <w:left w:val="none" w:sz="0" w:space="0" w:color="auto"/>
            <w:bottom w:val="none" w:sz="0" w:space="0" w:color="auto"/>
            <w:right w:val="none" w:sz="0" w:space="0" w:color="auto"/>
          </w:divBdr>
        </w:div>
        <w:div w:id="1777553264">
          <w:marLeft w:val="0"/>
          <w:marRight w:val="0"/>
          <w:marTop w:val="0"/>
          <w:marBottom w:val="0"/>
          <w:divBdr>
            <w:top w:val="none" w:sz="0" w:space="0" w:color="auto"/>
            <w:left w:val="none" w:sz="0" w:space="0" w:color="auto"/>
            <w:bottom w:val="none" w:sz="0" w:space="0" w:color="auto"/>
            <w:right w:val="none" w:sz="0" w:space="0" w:color="auto"/>
          </w:divBdr>
        </w:div>
        <w:div w:id="697047558">
          <w:marLeft w:val="0"/>
          <w:marRight w:val="0"/>
          <w:marTop w:val="0"/>
          <w:marBottom w:val="0"/>
          <w:divBdr>
            <w:top w:val="none" w:sz="0" w:space="0" w:color="auto"/>
            <w:left w:val="none" w:sz="0" w:space="0" w:color="auto"/>
            <w:bottom w:val="none" w:sz="0" w:space="0" w:color="auto"/>
            <w:right w:val="none" w:sz="0" w:space="0" w:color="auto"/>
          </w:divBdr>
        </w:div>
        <w:div w:id="2042974148">
          <w:marLeft w:val="0"/>
          <w:marRight w:val="0"/>
          <w:marTop w:val="0"/>
          <w:marBottom w:val="0"/>
          <w:divBdr>
            <w:top w:val="none" w:sz="0" w:space="0" w:color="auto"/>
            <w:left w:val="none" w:sz="0" w:space="0" w:color="auto"/>
            <w:bottom w:val="none" w:sz="0" w:space="0" w:color="auto"/>
            <w:right w:val="none" w:sz="0" w:space="0" w:color="auto"/>
          </w:divBdr>
        </w:div>
        <w:div w:id="794984012">
          <w:marLeft w:val="0"/>
          <w:marRight w:val="0"/>
          <w:marTop w:val="0"/>
          <w:marBottom w:val="0"/>
          <w:divBdr>
            <w:top w:val="none" w:sz="0" w:space="0" w:color="auto"/>
            <w:left w:val="none" w:sz="0" w:space="0" w:color="auto"/>
            <w:bottom w:val="none" w:sz="0" w:space="0" w:color="auto"/>
            <w:right w:val="none" w:sz="0" w:space="0" w:color="auto"/>
          </w:divBdr>
        </w:div>
        <w:div w:id="1458644842">
          <w:marLeft w:val="0"/>
          <w:marRight w:val="0"/>
          <w:marTop w:val="0"/>
          <w:marBottom w:val="0"/>
          <w:divBdr>
            <w:top w:val="none" w:sz="0" w:space="0" w:color="auto"/>
            <w:left w:val="none" w:sz="0" w:space="0" w:color="auto"/>
            <w:bottom w:val="none" w:sz="0" w:space="0" w:color="auto"/>
            <w:right w:val="none" w:sz="0" w:space="0" w:color="auto"/>
          </w:divBdr>
        </w:div>
        <w:div w:id="364449553">
          <w:marLeft w:val="0"/>
          <w:marRight w:val="0"/>
          <w:marTop w:val="0"/>
          <w:marBottom w:val="0"/>
          <w:divBdr>
            <w:top w:val="none" w:sz="0" w:space="0" w:color="auto"/>
            <w:left w:val="none" w:sz="0" w:space="0" w:color="auto"/>
            <w:bottom w:val="none" w:sz="0" w:space="0" w:color="auto"/>
            <w:right w:val="none" w:sz="0" w:space="0" w:color="auto"/>
          </w:divBdr>
        </w:div>
        <w:div w:id="488984409">
          <w:marLeft w:val="0"/>
          <w:marRight w:val="0"/>
          <w:marTop w:val="0"/>
          <w:marBottom w:val="0"/>
          <w:divBdr>
            <w:top w:val="none" w:sz="0" w:space="0" w:color="auto"/>
            <w:left w:val="none" w:sz="0" w:space="0" w:color="auto"/>
            <w:bottom w:val="none" w:sz="0" w:space="0" w:color="auto"/>
            <w:right w:val="none" w:sz="0" w:space="0" w:color="auto"/>
          </w:divBdr>
        </w:div>
        <w:div w:id="923224624">
          <w:marLeft w:val="0"/>
          <w:marRight w:val="0"/>
          <w:marTop w:val="0"/>
          <w:marBottom w:val="0"/>
          <w:divBdr>
            <w:top w:val="none" w:sz="0" w:space="0" w:color="auto"/>
            <w:left w:val="none" w:sz="0" w:space="0" w:color="auto"/>
            <w:bottom w:val="none" w:sz="0" w:space="0" w:color="auto"/>
            <w:right w:val="none" w:sz="0" w:space="0" w:color="auto"/>
          </w:divBdr>
        </w:div>
        <w:div w:id="799736518">
          <w:marLeft w:val="0"/>
          <w:marRight w:val="0"/>
          <w:marTop w:val="0"/>
          <w:marBottom w:val="0"/>
          <w:divBdr>
            <w:top w:val="none" w:sz="0" w:space="0" w:color="auto"/>
            <w:left w:val="none" w:sz="0" w:space="0" w:color="auto"/>
            <w:bottom w:val="none" w:sz="0" w:space="0" w:color="auto"/>
            <w:right w:val="none" w:sz="0" w:space="0" w:color="auto"/>
          </w:divBdr>
        </w:div>
        <w:div w:id="1598054540">
          <w:marLeft w:val="0"/>
          <w:marRight w:val="0"/>
          <w:marTop w:val="0"/>
          <w:marBottom w:val="0"/>
          <w:divBdr>
            <w:top w:val="none" w:sz="0" w:space="0" w:color="auto"/>
            <w:left w:val="none" w:sz="0" w:space="0" w:color="auto"/>
            <w:bottom w:val="none" w:sz="0" w:space="0" w:color="auto"/>
            <w:right w:val="none" w:sz="0" w:space="0" w:color="auto"/>
          </w:divBdr>
        </w:div>
        <w:div w:id="160045739">
          <w:marLeft w:val="0"/>
          <w:marRight w:val="0"/>
          <w:marTop w:val="0"/>
          <w:marBottom w:val="0"/>
          <w:divBdr>
            <w:top w:val="none" w:sz="0" w:space="0" w:color="auto"/>
            <w:left w:val="none" w:sz="0" w:space="0" w:color="auto"/>
            <w:bottom w:val="none" w:sz="0" w:space="0" w:color="auto"/>
            <w:right w:val="none" w:sz="0" w:space="0" w:color="auto"/>
          </w:divBdr>
        </w:div>
        <w:div w:id="870264779">
          <w:marLeft w:val="0"/>
          <w:marRight w:val="0"/>
          <w:marTop w:val="0"/>
          <w:marBottom w:val="0"/>
          <w:divBdr>
            <w:top w:val="none" w:sz="0" w:space="0" w:color="auto"/>
            <w:left w:val="none" w:sz="0" w:space="0" w:color="auto"/>
            <w:bottom w:val="none" w:sz="0" w:space="0" w:color="auto"/>
            <w:right w:val="none" w:sz="0" w:space="0" w:color="auto"/>
          </w:divBdr>
        </w:div>
        <w:div w:id="412432675">
          <w:marLeft w:val="0"/>
          <w:marRight w:val="0"/>
          <w:marTop w:val="0"/>
          <w:marBottom w:val="0"/>
          <w:divBdr>
            <w:top w:val="none" w:sz="0" w:space="0" w:color="auto"/>
            <w:left w:val="none" w:sz="0" w:space="0" w:color="auto"/>
            <w:bottom w:val="none" w:sz="0" w:space="0" w:color="auto"/>
            <w:right w:val="none" w:sz="0" w:space="0" w:color="auto"/>
          </w:divBdr>
        </w:div>
        <w:div w:id="466169726">
          <w:marLeft w:val="0"/>
          <w:marRight w:val="0"/>
          <w:marTop w:val="0"/>
          <w:marBottom w:val="0"/>
          <w:divBdr>
            <w:top w:val="none" w:sz="0" w:space="0" w:color="auto"/>
            <w:left w:val="none" w:sz="0" w:space="0" w:color="auto"/>
            <w:bottom w:val="none" w:sz="0" w:space="0" w:color="auto"/>
            <w:right w:val="none" w:sz="0" w:space="0" w:color="auto"/>
          </w:divBdr>
        </w:div>
        <w:div w:id="35009259">
          <w:marLeft w:val="0"/>
          <w:marRight w:val="0"/>
          <w:marTop w:val="0"/>
          <w:marBottom w:val="0"/>
          <w:divBdr>
            <w:top w:val="none" w:sz="0" w:space="0" w:color="auto"/>
            <w:left w:val="none" w:sz="0" w:space="0" w:color="auto"/>
            <w:bottom w:val="none" w:sz="0" w:space="0" w:color="auto"/>
            <w:right w:val="none" w:sz="0" w:space="0" w:color="auto"/>
          </w:divBdr>
        </w:div>
        <w:div w:id="187183692">
          <w:marLeft w:val="0"/>
          <w:marRight w:val="0"/>
          <w:marTop w:val="0"/>
          <w:marBottom w:val="0"/>
          <w:divBdr>
            <w:top w:val="none" w:sz="0" w:space="0" w:color="auto"/>
            <w:left w:val="none" w:sz="0" w:space="0" w:color="auto"/>
            <w:bottom w:val="none" w:sz="0" w:space="0" w:color="auto"/>
            <w:right w:val="none" w:sz="0" w:space="0" w:color="auto"/>
          </w:divBdr>
        </w:div>
        <w:div w:id="741022465">
          <w:marLeft w:val="0"/>
          <w:marRight w:val="0"/>
          <w:marTop w:val="0"/>
          <w:marBottom w:val="0"/>
          <w:divBdr>
            <w:top w:val="none" w:sz="0" w:space="0" w:color="auto"/>
            <w:left w:val="none" w:sz="0" w:space="0" w:color="auto"/>
            <w:bottom w:val="none" w:sz="0" w:space="0" w:color="auto"/>
            <w:right w:val="none" w:sz="0" w:space="0" w:color="auto"/>
          </w:divBdr>
        </w:div>
        <w:div w:id="94719079">
          <w:marLeft w:val="0"/>
          <w:marRight w:val="0"/>
          <w:marTop w:val="0"/>
          <w:marBottom w:val="0"/>
          <w:divBdr>
            <w:top w:val="none" w:sz="0" w:space="0" w:color="auto"/>
            <w:left w:val="none" w:sz="0" w:space="0" w:color="auto"/>
            <w:bottom w:val="none" w:sz="0" w:space="0" w:color="auto"/>
            <w:right w:val="none" w:sz="0" w:space="0" w:color="auto"/>
          </w:divBdr>
        </w:div>
        <w:div w:id="696153491">
          <w:marLeft w:val="0"/>
          <w:marRight w:val="0"/>
          <w:marTop w:val="0"/>
          <w:marBottom w:val="0"/>
          <w:divBdr>
            <w:top w:val="none" w:sz="0" w:space="0" w:color="auto"/>
            <w:left w:val="none" w:sz="0" w:space="0" w:color="auto"/>
            <w:bottom w:val="none" w:sz="0" w:space="0" w:color="auto"/>
            <w:right w:val="none" w:sz="0" w:space="0" w:color="auto"/>
          </w:divBdr>
        </w:div>
        <w:div w:id="709887761">
          <w:marLeft w:val="0"/>
          <w:marRight w:val="0"/>
          <w:marTop w:val="0"/>
          <w:marBottom w:val="0"/>
          <w:divBdr>
            <w:top w:val="none" w:sz="0" w:space="0" w:color="auto"/>
            <w:left w:val="none" w:sz="0" w:space="0" w:color="auto"/>
            <w:bottom w:val="none" w:sz="0" w:space="0" w:color="auto"/>
            <w:right w:val="none" w:sz="0" w:space="0" w:color="auto"/>
          </w:divBdr>
        </w:div>
        <w:div w:id="757796696">
          <w:marLeft w:val="0"/>
          <w:marRight w:val="0"/>
          <w:marTop w:val="0"/>
          <w:marBottom w:val="0"/>
          <w:divBdr>
            <w:top w:val="none" w:sz="0" w:space="0" w:color="auto"/>
            <w:left w:val="none" w:sz="0" w:space="0" w:color="auto"/>
            <w:bottom w:val="none" w:sz="0" w:space="0" w:color="auto"/>
            <w:right w:val="none" w:sz="0" w:space="0" w:color="auto"/>
          </w:divBdr>
        </w:div>
        <w:div w:id="736056690">
          <w:marLeft w:val="0"/>
          <w:marRight w:val="0"/>
          <w:marTop w:val="0"/>
          <w:marBottom w:val="0"/>
          <w:divBdr>
            <w:top w:val="none" w:sz="0" w:space="0" w:color="auto"/>
            <w:left w:val="none" w:sz="0" w:space="0" w:color="auto"/>
            <w:bottom w:val="none" w:sz="0" w:space="0" w:color="auto"/>
            <w:right w:val="none" w:sz="0" w:space="0" w:color="auto"/>
          </w:divBdr>
        </w:div>
        <w:div w:id="154878771">
          <w:marLeft w:val="0"/>
          <w:marRight w:val="0"/>
          <w:marTop w:val="0"/>
          <w:marBottom w:val="0"/>
          <w:divBdr>
            <w:top w:val="none" w:sz="0" w:space="0" w:color="auto"/>
            <w:left w:val="none" w:sz="0" w:space="0" w:color="auto"/>
            <w:bottom w:val="none" w:sz="0" w:space="0" w:color="auto"/>
            <w:right w:val="none" w:sz="0" w:space="0" w:color="auto"/>
          </w:divBdr>
        </w:div>
        <w:div w:id="127164025">
          <w:marLeft w:val="0"/>
          <w:marRight w:val="0"/>
          <w:marTop w:val="0"/>
          <w:marBottom w:val="0"/>
          <w:divBdr>
            <w:top w:val="none" w:sz="0" w:space="0" w:color="auto"/>
            <w:left w:val="none" w:sz="0" w:space="0" w:color="auto"/>
            <w:bottom w:val="none" w:sz="0" w:space="0" w:color="auto"/>
            <w:right w:val="none" w:sz="0" w:space="0" w:color="auto"/>
          </w:divBdr>
        </w:div>
        <w:div w:id="1551919842">
          <w:marLeft w:val="0"/>
          <w:marRight w:val="0"/>
          <w:marTop w:val="0"/>
          <w:marBottom w:val="0"/>
          <w:divBdr>
            <w:top w:val="none" w:sz="0" w:space="0" w:color="auto"/>
            <w:left w:val="none" w:sz="0" w:space="0" w:color="auto"/>
            <w:bottom w:val="none" w:sz="0" w:space="0" w:color="auto"/>
            <w:right w:val="none" w:sz="0" w:space="0" w:color="auto"/>
          </w:divBdr>
        </w:div>
        <w:div w:id="141702467">
          <w:marLeft w:val="0"/>
          <w:marRight w:val="0"/>
          <w:marTop w:val="0"/>
          <w:marBottom w:val="0"/>
          <w:divBdr>
            <w:top w:val="none" w:sz="0" w:space="0" w:color="auto"/>
            <w:left w:val="none" w:sz="0" w:space="0" w:color="auto"/>
            <w:bottom w:val="none" w:sz="0" w:space="0" w:color="auto"/>
            <w:right w:val="none" w:sz="0" w:space="0" w:color="auto"/>
          </w:divBdr>
        </w:div>
        <w:div w:id="1801603657">
          <w:marLeft w:val="0"/>
          <w:marRight w:val="0"/>
          <w:marTop w:val="0"/>
          <w:marBottom w:val="0"/>
          <w:divBdr>
            <w:top w:val="none" w:sz="0" w:space="0" w:color="auto"/>
            <w:left w:val="none" w:sz="0" w:space="0" w:color="auto"/>
            <w:bottom w:val="none" w:sz="0" w:space="0" w:color="auto"/>
            <w:right w:val="none" w:sz="0" w:space="0" w:color="auto"/>
          </w:divBdr>
        </w:div>
        <w:div w:id="2126339813">
          <w:marLeft w:val="0"/>
          <w:marRight w:val="0"/>
          <w:marTop w:val="0"/>
          <w:marBottom w:val="0"/>
          <w:divBdr>
            <w:top w:val="none" w:sz="0" w:space="0" w:color="auto"/>
            <w:left w:val="none" w:sz="0" w:space="0" w:color="auto"/>
            <w:bottom w:val="none" w:sz="0" w:space="0" w:color="auto"/>
            <w:right w:val="none" w:sz="0" w:space="0" w:color="auto"/>
          </w:divBdr>
        </w:div>
        <w:div w:id="737557493">
          <w:marLeft w:val="0"/>
          <w:marRight w:val="0"/>
          <w:marTop w:val="0"/>
          <w:marBottom w:val="0"/>
          <w:divBdr>
            <w:top w:val="none" w:sz="0" w:space="0" w:color="auto"/>
            <w:left w:val="none" w:sz="0" w:space="0" w:color="auto"/>
            <w:bottom w:val="none" w:sz="0" w:space="0" w:color="auto"/>
            <w:right w:val="none" w:sz="0" w:space="0" w:color="auto"/>
          </w:divBdr>
        </w:div>
        <w:div w:id="779835203">
          <w:marLeft w:val="0"/>
          <w:marRight w:val="0"/>
          <w:marTop w:val="0"/>
          <w:marBottom w:val="0"/>
          <w:divBdr>
            <w:top w:val="none" w:sz="0" w:space="0" w:color="auto"/>
            <w:left w:val="none" w:sz="0" w:space="0" w:color="auto"/>
            <w:bottom w:val="none" w:sz="0" w:space="0" w:color="auto"/>
            <w:right w:val="none" w:sz="0" w:space="0" w:color="auto"/>
          </w:divBdr>
        </w:div>
        <w:div w:id="1023673014">
          <w:marLeft w:val="0"/>
          <w:marRight w:val="0"/>
          <w:marTop w:val="0"/>
          <w:marBottom w:val="0"/>
          <w:divBdr>
            <w:top w:val="none" w:sz="0" w:space="0" w:color="auto"/>
            <w:left w:val="none" w:sz="0" w:space="0" w:color="auto"/>
            <w:bottom w:val="none" w:sz="0" w:space="0" w:color="auto"/>
            <w:right w:val="none" w:sz="0" w:space="0" w:color="auto"/>
          </w:divBdr>
        </w:div>
        <w:div w:id="2087650175">
          <w:marLeft w:val="0"/>
          <w:marRight w:val="0"/>
          <w:marTop w:val="0"/>
          <w:marBottom w:val="0"/>
          <w:divBdr>
            <w:top w:val="none" w:sz="0" w:space="0" w:color="auto"/>
            <w:left w:val="none" w:sz="0" w:space="0" w:color="auto"/>
            <w:bottom w:val="none" w:sz="0" w:space="0" w:color="auto"/>
            <w:right w:val="none" w:sz="0" w:space="0" w:color="auto"/>
          </w:divBdr>
        </w:div>
        <w:div w:id="898368777">
          <w:marLeft w:val="0"/>
          <w:marRight w:val="0"/>
          <w:marTop w:val="0"/>
          <w:marBottom w:val="0"/>
          <w:divBdr>
            <w:top w:val="none" w:sz="0" w:space="0" w:color="auto"/>
            <w:left w:val="none" w:sz="0" w:space="0" w:color="auto"/>
            <w:bottom w:val="none" w:sz="0" w:space="0" w:color="auto"/>
            <w:right w:val="none" w:sz="0" w:space="0" w:color="auto"/>
          </w:divBdr>
        </w:div>
        <w:div w:id="1175917661">
          <w:marLeft w:val="0"/>
          <w:marRight w:val="0"/>
          <w:marTop w:val="0"/>
          <w:marBottom w:val="0"/>
          <w:divBdr>
            <w:top w:val="none" w:sz="0" w:space="0" w:color="auto"/>
            <w:left w:val="none" w:sz="0" w:space="0" w:color="auto"/>
            <w:bottom w:val="none" w:sz="0" w:space="0" w:color="auto"/>
            <w:right w:val="none" w:sz="0" w:space="0" w:color="auto"/>
          </w:divBdr>
        </w:div>
        <w:div w:id="820003055">
          <w:marLeft w:val="0"/>
          <w:marRight w:val="0"/>
          <w:marTop w:val="0"/>
          <w:marBottom w:val="0"/>
          <w:divBdr>
            <w:top w:val="none" w:sz="0" w:space="0" w:color="auto"/>
            <w:left w:val="none" w:sz="0" w:space="0" w:color="auto"/>
            <w:bottom w:val="none" w:sz="0" w:space="0" w:color="auto"/>
            <w:right w:val="none" w:sz="0" w:space="0" w:color="auto"/>
          </w:divBdr>
        </w:div>
        <w:div w:id="642392074">
          <w:marLeft w:val="0"/>
          <w:marRight w:val="0"/>
          <w:marTop w:val="0"/>
          <w:marBottom w:val="0"/>
          <w:divBdr>
            <w:top w:val="none" w:sz="0" w:space="0" w:color="auto"/>
            <w:left w:val="none" w:sz="0" w:space="0" w:color="auto"/>
            <w:bottom w:val="none" w:sz="0" w:space="0" w:color="auto"/>
            <w:right w:val="none" w:sz="0" w:space="0" w:color="auto"/>
          </w:divBdr>
        </w:div>
        <w:div w:id="721758546">
          <w:marLeft w:val="0"/>
          <w:marRight w:val="0"/>
          <w:marTop w:val="0"/>
          <w:marBottom w:val="0"/>
          <w:divBdr>
            <w:top w:val="none" w:sz="0" w:space="0" w:color="auto"/>
            <w:left w:val="none" w:sz="0" w:space="0" w:color="auto"/>
            <w:bottom w:val="none" w:sz="0" w:space="0" w:color="auto"/>
            <w:right w:val="none" w:sz="0" w:space="0" w:color="auto"/>
          </w:divBdr>
        </w:div>
        <w:div w:id="1058019057">
          <w:marLeft w:val="0"/>
          <w:marRight w:val="0"/>
          <w:marTop w:val="0"/>
          <w:marBottom w:val="0"/>
          <w:divBdr>
            <w:top w:val="none" w:sz="0" w:space="0" w:color="auto"/>
            <w:left w:val="none" w:sz="0" w:space="0" w:color="auto"/>
            <w:bottom w:val="none" w:sz="0" w:space="0" w:color="auto"/>
            <w:right w:val="none" w:sz="0" w:space="0" w:color="auto"/>
          </w:divBdr>
        </w:div>
        <w:div w:id="971324685">
          <w:marLeft w:val="0"/>
          <w:marRight w:val="0"/>
          <w:marTop w:val="0"/>
          <w:marBottom w:val="0"/>
          <w:divBdr>
            <w:top w:val="none" w:sz="0" w:space="0" w:color="auto"/>
            <w:left w:val="none" w:sz="0" w:space="0" w:color="auto"/>
            <w:bottom w:val="none" w:sz="0" w:space="0" w:color="auto"/>
            <w:right w:val="none" w:sz="0" w:space="0" w:color="auto"/>
          </w:divBdr>
        </w:div>
        <w:div w:id="820923921">
          <w:marLeft w:val="0"/>
          <w:marRight w:val="0"/>
          <w:marTop w:val="280"/>
          <w:marBottom w:val="280"/>
          <w:divBdr>
            <w:top w:val="none" w:sz="0" w:space="0" w:color="auto"/>
            <w:left w:val="none" w:sz="0" w:space="0" w:color="auto"/>
            <w:bottom w:val="none" w:sz="0" w:space="0" w:color="auto"/>
            <w:right w:val="none" w:sz="0" w:space="0" w:color="auto"/>
          </w:divBdr>
        </w:div>
        <w:div w:id="2002537319">
          <w:marLeft w:val="0"/>
          <w:marRight w:val="0"/>
          <w:marTop w:val="280"/>
          <w:marBottom w:val="280"/>
          <w:divBdr>
            <w:top w:val="none" w:sz="0" w:space="0" w:color="auto"/>
            <w:left w:val="none" w:sz="0" w:space="0" w:color="auto"/>
            <w:bottom w:val="none" w:sz="0" w:space="0" w:color="auto"/>
            <w:right w:val="none" w:sz="0" w:space="0" w:color="auto"/>
          </w:divBdr>
        </w:div>
        <w:div w:id="1284926767">
          <w:marLeft w:val="0"/>
          <w:marRight w:val="0"/>
          <w:marTop w:val="280"/>
          <w:marBottom w:val="280"/>
          <w:divBdr>
            <w:top w:val="none" w:sz="0" w:space="0" w:color="auto"/>
            <w:left w:val="none" w:sz="0" w:space="0" w:color="auto"/>
            <w:bottom w:val="none" w:sz="0" w:space="0" w:color="auto"/>
            <w:right w:val="none" w:sz="0" w:space="0" w:color="auto"/>
          </w:divBdr>
        </w:div>
        <w:div w:id="1113940407">
          <w:marLeft w:val="0"/>
          <w:marRight w:val="0"/>
          <w:marTop w:val="280"/>
          <w:marBottom w:val="280"/>
          <w:divBdr>
            <w:top w:val="none" w:sz="0" w:space="0" w:color="auto"/>
            <w:left w:val="none" w:sz="0" w:space="0" w:color="auto"/>
            <w:bottom w:val="none" w:sz="0" w:space="0" w:color="auto"/>
            <w:right w:val="none" w:sz="0" w:space="0" w:color="auto"/>
          </w:divBdr>
        </w:div>
        <w:div w:id="1353530914">
          <w:marLeft w:val="0"/>
          <w:marRight w:val="0"/>
          <w:marTop w:val="280"/>
          <w:marBottom w:val="280"/>
          <w:divBdr>
            <w:top w:val="none" w:sz="0" w:space="0" w:color="auto"/>
            <w:left w:val="none" w:sz="0" w:space="0" w:color="auto"/>
            <w:bottom w:val="none" w:sz="0" w:space="0" w:color="auto"/>
            <w:right w:val="none" w:sz="0" w:space="0" w:color="auto"/>
          </w:divBdr>
        </w:div>
        <w:div w:id="1058433358">
          <w:marLeft w:val="1080"/>
          <w:marRight w:val="0"/>
          <w:marTop w:val="0"/>
          <w:marBottom w:val="0"/>
          <w:divBdr>
            <w:top w:val="none" w:sz="0" w:space="0" w:color="auto"/>
            <w:left w:val="none" w:sz="0" w:space="0" w:color="auto"/>
            <w:bottom w:val="none" w:sz="0" w:space="0" w:color="auto"/>
            <w:right w:val="none" w:sz="0" w:space="0" w:color="auto"/>
          </w:divBdr>
        </w:div>
        <w:div w:id="1890728255">
          <w:marLeft w:val="1080"/>
          <w:marRight w:val="0"/>
          <w:marTop w:val="0"/>
          <w:marBottom w:val="0"/>
          <w:divBdr>
            <w:top w:val="none" w:sz="0" w:space="0" w:color="auto"/>
            <w:left w:val="none" w:sz="0" w:space="0" w:color="auto"/>
            <w:bottom w:val="none" w:sz="0" w:space="0" w:color="auto"/>
            <w:right w:val="none" w:sz="0" w:space="0" w:color="auto"/>
          </w:divBdr>
        </w:div>
        <w:div w:id="1209103716">
          <w:marLeft w:val="1080"/>
          <w:marRight w:val="0"/>
          <w:marTop w:val="0"/>
          <w:marBottom w:val="0"/>
          <w:divBdr>
            <w:top w:val="none" w:sz="0" w:space="0" w:color="auto"/>
            <w:left w:val="none" w:sz="0" w:space="0" w:color="auto"/>
            <w:bottom w:val="none" w:sz="0" w:space="0" w:color="auto"/>
            <w:right w:val="none" w:sz="0" w:space="0" w:color="auto"/>
          </w:divBdr>
        </w:div>
        <w:div w:id="701367415">
          <w:marLeft w:val="0"/>
          <w:marRight w:val="0"/>
          <w:marTop w:val="0"/>
          <w:marBottom w:val="0"/>
          <w:divBdr>
            <w:top w:val="none" w:sz="0" w:space="0" w:color="auto"/>
            <w:left w:val="none" w:sz="0" w:space="0" w:color="auto"/>
            <w:bottom w:val="none" w:sz="0" w:space="0" w:color="auto"/>
            <w:right w:val="none" w:sz="0" w:space="0" w:color="auto"/>
          </w:divBdr>
        </w:div>
        <w:div w:id="1365402447">
          <w:marLeft w:val="64"/>
          <w:marRight w:val="23"/>
          <w:marTop w:val="1"/>
          <w:marBottom w:val="0"/>
          <w:divBdr>
            <w:top w:val="none" w:sz="0" w:space="0" w:color="auto"/>
            <w:left w:val="none" w:sz="0" w:space="0" w:color="auto"/>
            <w:bottom w:val="none" w:sz="0" w:space="0" w:color="auto"/>
            <w:right w:val="none" w:sz="0" w:space="0" w:color="auto"/>
          </w:divBdr>
        </w:div>
        <w:div w:id="2007709714">
          <w:marLeft w:val="64"/>
          <w:marRight w:val="0"/>
          <w:marTop w:val="0"/>
          <w:marBottom w:val="0"/>
          <w:divBdr>
            <w:top w:val="none" w:sz="0" w:space="0" w:color="auto"/>
            <w:left w:val="none" w:sz="0" w:space="0" w:color="auto"/>
            <w:bottom w:val="none" w:sz="0" w:space="0" w:color="auto"/>
            <w:right w:val="none" w:sz="0" w:space="0" w:color="auto"/>
          </w:divBdr>
        </w:div>
        <w:div w:id="757366480">
          <w:marLeft w:val="64"/>
          <w:marRight w:val="0"/>
          <w:marTop w:val="0"/>
          <w:marBottom w:val="0"/>
          <w:divBdr>
            <w:top w:val="none" w:sz="0" w:space="0" w:color="auto"/>
            <w:left w:val="none" w:sz="0" w:space="0" w:color="auto"/>
            <w:bottom w:val="none" w:sz="0" w:space="0" w:color="auto"/>
            <w:right w:val="none" w:sz="0" w:space="0" w:color="auto"/>
          </w:divBdr>
        </w:div>
        <w:div w:id="416560455">
          <w:marLeft w:val="0"/>
          <w:marRight w:val="0"/>
          <w:marTop w:val="0"/>
          <w:marBottom w:val="0"/>
          <w:divBdr>
            <w:top w:val="none" w:sz="0" w:space="0" w:color="auto"/>
            <w:left w:val="none" w:sz="0" w:space="0" w:color="auto"/>
            <w:bottom w:val="none" w:sz="0" w:space="0" w:color="auto"/>
            <w:right w:val="none" w:sz="0" w:space="0" w:color="auto"/>
          </w:divBdr>
        </w:div>
        <w:div w:id="1894849049">
          <w:marLeft w:val="66"/>
          <w:marRight w:val="0"/>
          <w:marTop w:val="0"/>
          <w:marBottom w:val="0"/>
          <w:divBdr>
            <w:top w:val="none" w:sz="0" w:space="0" w:color="auto"/>
            <w:left w:val="none" w:sz="0" w:space="0" w:color="auto"/>
            <w:bottom w:val="none" w:sz="0" w:space="0" w:color="auto"/>
            <w:right w:val="none" w:sz="0" w:space="0" w:color="auto"/>
          </w:divBdr>
        </w:div>
        <w:div w:id="1073353845">
          <w:marLeft w:val="66"/>
          <w:marRight w:val="0"/>
          <w:marTop w:val="0"/>
          <w:marBottom w:val="0"/>
          <w:divBdr>
            <w:top w:val="none" w:sz="0" w:space="0" w:color="auto"/>
            <w:left w:val="none" w:sz="0" w:space="0" w:color="auto"/>
            <w:bottom w:val="none" w:sz="0" w:space="0" w:color="auto"/>
            <w:right w:val="none" w:sz="0" w:space="0" w:color="auto"/>
          </w:divBdr>
        </w:div>
        <w:div w:id="1569462779">
          <w:marLeft w:val="66"/>
          <w:marRight w:val="0"/>
          <w:marTop w:val="0"/>
          <w:marBottom w:val="0"/>
          <w:divBdr>
            <w:top w:val="none" w:sz="0" w:space="0" w:color="auto"/>
            <w:left w:val="none" w:sz="0" w:space="0" w:color="auto"/>
            <w:bottom w:val="none" w:sz="0" w:space="0" w:color="auto"/>
            <w:right w:val="none" w:sz="0" w:space="0" w:color="auto"/>
          </w:divBdr>
        </w:div>
        <w:div w:id="1266958650">
          <w:marLeft w:val="66"/>
          <w:marRight w:val="0"/>
          <w:marTop w:val="0"/>
          <w:marBottom w:val="0"/>
          <w:divBdr>
            <w:top w:val="none" w:sz="0" w:space="0" w:color="auto"/>
            <w:left w:val="none" w:sz="0" w:space="0" w:color="auto"/>
            <w:bottom w:val="none" w:sz="0" w:space="0" w:color="auto"/>
            <w:right w:val="none" w:sz="0" w:space="0" w:color="auto"/>
          </w:divBdr>
        </w:div>
        <w:div w:id="2018459743">
          <w:marLeft w:val="66"/>
          <w:marRight w:val="0"/>
          <w:marTop w:val="0"/>
          <w:marBottom w:val="0"/>
          <w:divBdr>
            <w:top w:val="none" w:sz="0" w:space="0" w:color="auto"/>
            <w:left w:val="none" w:sz="0" w:space="0" w:color="auto"/>
            <w:bottom w:val="none" w:sz="0" w:space="0" w:color="auto"/>
            <w:right w:val="none" w:sz="0" w:space="0" w:color="auto"/>
          </w:divBdr>
        </w:div>
        <w:div w:id="386035632">
          <w:marLeft w:val="66"/>
          <w:marRight w:val="0"/>
          <w:marTop w:val="0"/>
          <w:marBottom w:val="0"/>
          <w:divBdr>
            <w:top w:val="none" w:sz="0" w:space="0" w:color="auto"/>
            <w:left w:val="none" w:sz="0" w:space="0" w:color="auto"/>
            <w:bottom w:val="none" w:sz="0" w:space="0" w:color="auto"/>
            <w:right w:val="none" w:sz="0" w:space="0" w:color="auto"/>
          </w:divBdr>
        </w:div>
        <w:div w:id="1748305355">
          <w:marLeft w:val="0"/>
          <w:marRight w:val="0"/>
          <w:marTop w:val="0"/>
          <w:marBottom w:val="0"/>
          <w:divBdr>
            <w:top w:val="none" w:sz="0" w:space="0" w:color="auto"/>
            <w:left w:val="none" w:sz="0" w:space="0" w:color="auto"/>
            <w:bottom w:val="none" w:sz="0" w:space="0" w:color="auto"/>
            <w:right w:val="none" w:sz="0" w:space="0" w:color="auto"/>
          </w:divBdr>
        </w:div>
        <w:div w:id="994256904">
          <w:marLeft w:val="64"/>
          <w:marRight w:val="0"/>
          <w:marTop w:val="0"/>
          <w:marBottom w:val="0"/>
          <w:divBdr>
            <w:top w:val="none" w:sz="0" w:space="0" w:color="auto"/>
            <w:left w:val="none" w:sz="0" w:space="0" w:color="auto"/>
            <w:bottom w:val="none" w:sz="0" w:space="0" w:color="auto"/>
            <w:right w:val="none" w:sz="0" w:space="0" w:color="auto"/>
          </w:divBdr>
        </w:div>
        <w:div w:id="1442070243">
          <w:marLeft w:val="64"/>
          <w:marRight w:val="0"/>
          <w:marTop w:val="0"/>
          <w:marBottom w:val="0"/>
          <w:divBdr>
            <w:top w:val="none" w:sz="0" w:space="0" w:color="auto"/>
            <w:left w:val="none" w:sz="0" w:space="0" w:color="auto"/>
            <w:bottom w:val="none" w:sz="0" w:space="0" w:color="auto"/>
            <w:right w:val="none" w:sz="0" w:space="0" w:color="auto"/>
          </w:divBdr>
        </w:div>
        <w:div w:id="439882056">
          <w:marLeft w:val="64"/>
          <w:marRight w:val="0"/>
          <w:marTop w:val="0"/>
          <w:marBottom w:val="0"/>
          <w:divBdr>
            <w:top w:val="none" w:sz="0" w:space="0" w:color="auto"/>
            <w:left w:val="none" w:sz="0" w:space="0" w:color="auto"/>
            <w:bottom w:val="none" w:sz="0" w:space="0" w:color="auto"/>
            <w:right w:val="none" w:sz="0" w:space="0" w:color="auto"/>
          </w:divBdr>
        </w:div>
        <w:div w:id="390230144">
          <w:marLeft w:val="64"/>
          <w:marRight w:val="0"/>
          <w:marTop w:val="0"/>
          <w:marBottom w:val="0"/>
          <w:divBdr>
            <w:top w:val="none" w:sz="0" w:space="0" w:color="auto"/>
            <w:left w:val="none" w:sz="0" w:space="0" w:color="auto"/>
            <w:bottom w:val="none" w:sz="0" w:space="0" w:color="auto"/>
            <w:right w:val="none" w:sz="0" w:space="0" w:color="auto"/>
          </w:divBdr>
        </w:div>
        <w:div w:id="2048792948">
          <w:marLeft w:val="0"/>
          <w:marRight w:val="0"/>
          <w:marTop w:val="0"/>
          <w:marBottom w:val="0"/>
          <w:divBdr>
            <w:top w:val="none" w:sz="0" w:space="0" w:color="auto"/>
            <w:left w:val="none" w:sz="0" w:space="0" w:color="auto"/>
            <w:bottom w:val="none" w:sz="0" w:space="0" w:color="auto"/>
            <w:right w:val="none" w:sz="0" w:space="0" w:color="auto"/>
          </w:divBdr>
        </w:div>
        <w:div w:id="415437694">
          <w:marLeft w:val="66"/>
          <w:marRight w:val="0"/>
          <w:marTop w:val="0"/>
          <w:marBottom w:val="0"/>
          <w:divBdr>
            <w:top w:val="none" w:sz="0" w:space="0" w:color="auto"/>
            <w:left w:val="none" w:sz="0" w:space="0" w:color="auto"/>
            <w:bottom w:val="none" w:sz="0" w:space="0" w:color="auto"/>
            <w:right w:val="none" w:sz="0" w:space="0" w:color="auto"/>
          </w:divBdr>
        </w:div>
        <w:div w:id="1447390204">
          <w:marLeft w:val="66"/>
          <w:marRight w:val="0"/>
          <w:marTop w:val="0"/>
          <w:marBottom w:val="0"/>
          <w:divBdr>
            <w:top w:val="none" w:sz="0" w:space="0" w:color="auto"/>
            <w:left w:val="none" w:sz="0" w:space="0" w:color="auto"/>
            <w:bottom w:val="none" w:sz="0" w:space="0" w:color="auto"/>
            <w:right w:val="none" w:sz="0" w:space="0" w:color="auto"/>
          </w:divBdr>
        </w:div>
        <w:div w:id="1273515492">
          <w:marLeft w:val="66"/>
          <w:marRight w:val="0"/>
          <w:marTop w:val="0"/>
          <w:marBottom w:val="0"/>
          <w:divBdr>
            <w:top w:val="none" w:sz="0" w:space="0" w:color="auto"/>
            <w:left w:val="none" w:sz="0" w:space="0" w:color="auto"/>
            <w:bottom w:val="none" w:sz="0" w:space="0" w:color="auto"/>
            <w:right w:val="none" w:sz="0" w:space="0" w:color="auto"/>
          </w:divBdr>
        </w:div>
        <w:div w:id="1153136087">
          <w:marLeft w:val="66"/>
          <w:marRight w:val="0"/>
          <w:marTop w:val="0"/>
          <w:marBottom w:val="0"/>
          <w:divBdr>
            <w:top w:val="none" w:sz="0" w:space="0" w:color="auto"/>
            <w:left w:val="none" w:sz="0" w:space="0" w:color="auto"/>
            <w:bottom w:val="none" w:sz="0" w:space="0" w:color="auto"/>
            <w:right w:val="none" w:sz="0" w:space="0" w:color="auto"/>
          </w:divBdr>
        </w:div>
        <w:div w:id="1874342361">
          <w:marLeft w:val="66"/>
          <w:marRight w:val="0"/>
          <w:marTop w:val="0"/>
          <w:marBottom w:val="0"/>
          <w:divBdr>
            <w:top w:val="none" w:sz="0" w:space="0" w:color="auto"/>
            <w:left w:val="none" w:sz="0" w:space="0" w:color="auto"/>
            <w:bottom w:val="none" w:sz="0" w:space="0" w:color="auto"/>
            <w:right w:val="none" w:sz="0" w:space="0" w:color="auto"/>
          </w:divBdr>
        </w:div>
        <w:div w:id="1609504280">
          <w:marLeft w:val="66"/>
          <w:marRight w:val="0"/>
          <w:marTop w:val="0"/>
          <w:marBottom w:val="0"/>
          <w:divBdr>
            <w:top w:val="none" w:sz="0" w:space="0" w:color="auto"/>
            <w:left w:val="none" w:sz="0" w:space="0" w:color="auto"/>
            <w:bottom w:val="none" w:sz="0" w:space="0" w:color="auto"/>
            <w:right w:val="none" w:sz="0" w:space="0" w:color="auto"/>
          </w:divBdr>
        </w:div>
        <w:div w:id="849680910">
          <w:marLeft w:val="66"/>
          <w:marRight w:val="0"/>
          <w:marTop w:val="0"/>
          <w:marBottom w:val="0"/>
          <w:divBdr>
            <w:top w:val="none" w:sz="0" w:space="0" w:color="auto"/>
            <w:left w:val="none" w:sz="0" w:space="0" w:color="auto"/>
            <w:bottom w:val="none" w:sz="0" w:space="0" w:color="auto"/>
            <w:right w:val="none" w:sz="0" w:space="0" w:color="auto"/>
          </w:divBdr>
        </w:div>
        <w:div w:id="654186046">
          <w:marLeft w:val="66"/>
          <w:marRight w:val="0"/>
          <w:marTop w:val="0"/>
          <w:marBottom w:val="0"/>
          <w:divBdr>
            <w:top w:val="none" w:sz="0" w:space="0" w:color="auto"/>
            <w:left w:val="none" w:sz="0" w:space="0" w:color="auto"/>
            <w:bottom w:val="none" w:sz="0" w:space="0" w:color="auto"/>
            <w:right w:val="none" w:sz="0" w:space="0" w:color="auto"/>
          </w:divBdr>
        </w:div>
        <w:div w:id="1232230103">
          <w:marLeft w:val="66"/>
          <w:marRight w:val="0"/>
          <w:marTop w:val="0"/>
          <w:marBottom w:val="0"/>
          <w:divBdr>
            <w:top w:val="none" w:sz="0" w:space="0" w:color="auto"/>
            <w:left w:val="none" w:sz="0" w:space="0" w:color="auto"/>
            <w:bottom w:val="none" w:sz="0" w:space="0" w:color="auto"/>
            <w:right w:val="none" w:sz="0" w:space="0" w:color="auto"/>
          </w:divBdr>
        </w:div>
        <w:div w:id="316081108">
          <w:marLeft w:val="66"/>
          <w:marRight w:val="0"/>
          <w:marTop w:val="0"/>
          <w:marBottom w:val="0"/>
          <w:divBdr>
            <w:top w:val="none" w:sz="0" w:space="0" w:color="auto"/>
            <w:left w:val="none" w:sz="0" w:space="0" w:color="auto"/>
            <w:bottom w:val="none" w:sz="0" w:space="0" w:color="auto"/>
            <w:right w:val="none" w:sz="0" w:space="0" w:color="auto"/>
          </w:divBdr>
        </w:div>
        <w:div w:id="1655837596">
          <w:marLeft w:val="66"/>
          <w:marRight w:val="0"/>
          <w:marTop w:val="0"/>
          <w:marBottom w:val="0"/>
          <w:divBdr>
            <w:top w:val="none" w:sz="0" w:space="0" w:color="auto"/>
            <w:left w:val="none" w:sz="0" w:space="0" w:color="auto"/>
            <w:bottom w:val="none" w:sz="0" w:space="0" w:color="auto"/>
            <w:right w:val="none" w:sz="0" w:space="0" w:color="auto"/>
          </w:divBdr>
        </w:div>
        <w:div w:id="1452701158">
          <w:marLeft w:val="64"/>
          <w:marRight w:val="0"/>
          <w:marTop w:val="0"/>
          <w:marBottom w:val="0"/>
          <w:divBdr>
            <w:top w:val="none" w:sz="0" w:space="0" w:color="auto"/>
            <w:left w:val="none" w:sz="0" w:space="0" w:color="auto"/>
            <w:bottom w:val="none" w:sz="0" w:space="0" w:color="auto"/>
            <w:right w:val="none" w:sz="0" w:space="0" w:color="auto"/>
          </w:divBdr>
        </w:div>
        <w:div w:id="801654523">
          <w:marLeft w:val="64"/>
          <w:marRight w:val="0"/>
          <w:marTop w:val="0"/>
          <w:marBottom w:val="0"/>
          <w:divBdr>
            <w:top w:val="none" w:sz="0" w:space="0" w:color="auto"/>
            <w:left w:val="none" w:sz="0" w:space="0" w:color="auto"/>
            <w:bottom w:val="none" w:sz="0" w:space="0" w:color="auto"/>
            <w:right w:val="none" w:sz="0" w:space="0" w:color="auto"/>
          </w:divBdr>
        </w:div>
        <w:div w:id="838932457">
          <w:marLeft w:val="64"/>
          <w:marRight w:val="0"/>
          <w:marTop w:val="0"/>
          <w:marBottom w:val="0"/>
          <w:divBdr>
            <w:top w:val="none" w:sz="0" w:space="0" w:color="auto"/>
            <w:left w:val="none" w:sz="0" w:space="0" w:color="auto"/>
            <w:bottom w:val="none" w:sz="0" w:space="0" w:color="auto"/>
            <w:right w:val="none" w:sz="0" w:space="0" w:color="auto"/>
          </w:divBdr>
        </w:div>
        <w:div w:id="1662125451">
          <w:marLeft w:val="64"/>
          <w:marRight w:val="0"/>
          <w:marTop w:val="0"/>
          <w:marBottom w:val="0"/>
          <w:divBdr>
            <w:top w:val="none" w:sz="0" w:space="0" w:color="auto"/>
            <w:left w:val="none" w:sz="0" w:space="0" w:color="auto"/>
            <w:bottom w:val="none" w:sz="0" w:space="0" w:color="auto"/>
            <w:right w:val="none" w:sz="0" w:space="0" w:color="auto"/>
          </w:divBdr>
        </w:div>
        <w:div w:id="1025249235">
          <w:marLeft w:val="64"/>
          <w:marRight w:val="0"/>
          <w:marTop w:val="0"/>
          <w:marBottom w:val="0"/>
          <w:divBdr>
            <w:top w:val="none" w:sz="0" w:space="0" w:color="auto"/>
            <w:left w:val="none" w:sz="0" w:space="0" w:color="auto"/>
            <w:bottom w:val="none" w:sz="0" w:space="0" w:color="auto"/>
            <w:right w:val="none" w:sz="0" w:space="0" w:color="auto"/>
          </w:divBdr>
        </w:div>
        <w:div w:id="564604793">
          <w:marLeft w:val="0"/>
          <w:marRight w:val="0"/>
          <w:marTop w:val="0"/>
          <w:marBottom w:val="0"/>
          <w:divBdr>
            <w:top w:val="none" w:sz="0" w:space="0" w:color="auto"/>
            <w:left w:val="none" w:sz="0" w:space="0" w:color="auto"/>
            <w:bottom w:val="none" w:sz="0" w:space="0" w:color="auto"/>
            <w:right w:val="none" w:sz="0" w:space="0" w:color="auto"/>
          </w:divBdr>
        </w:div>
        <w:div w:id="1229538605">
          <w:marLeft w:val="64"/>
          <w:marRight w:val="0"/>
          <w:marTop w:val="0"/>
          <w:marBottom w:val="0"/>
          <w:divBdr>
            <w:top w:val="none" w:sz="0" w:space="0" w:color="auto"/>
            <w:left w:val="none" w:sz="0" w:space="0" w:color="auto"/>
            <w:bottom w:val="none" w:sz="0" w:space="0" w:color="auto"/>
            <w:right w:val="none" w:sz="0" w:space="0" w:color="auto"/>
          </w:divBdr>
        </w:div>
        <w:div w:id="1501238335">
          <w:marLeft w:val="64"/>
          <w:marRight w:val="0"/>
          <w:marTop w:val="0"/>
          <w:marBottom w:val="0"/>
          <w:divBdr>
            <w:top w:val="none" w:sz="0" w:space="0" w:color="auto"/>
            <w:left w:val="none" w:sz="0" w:space="0" w:color="auto"/>
            <w:bottom w:val="none" w:sz="0" w:space="0" w:color="auto"/>
            <w:right w:val="none" w:sz="0" w:space="0" w:color="auto"/>
          </w:divBdr>
        </w:div>
        <w:div w:id="1415778789">
          <w:marLeft w:val="64"/>
          <w:marRight w:val="0"/>
          <w:marTop w:val="0"/>
          <w:marBottom w:val="0"/>
          <w:divBdr>
            <w:top w:val="none" w:sz="0" w:space="0" w:color="auto"/>
            <w:left w:val="none" w:sz="0" w:space="0" w:color="auto"/>
            <w:bottom w:val="none" w:sz="0" w:space="0" w:color="auto"/>
            <w:right w:val="none" w:sz="0" w:space="0" w:color="auto"/>
          </w:divBdr>
        </w:div>
        <w:div w:id="281881485">
          <w:marLeft w:val="64"/>
          <w:marRight w:val="0"/>
          <w:marTop w:val="0"/>
          <w:marBottom w:val="0"/>
          <w:divBdr>
            <w:top w:val="none" w:sz="0" w:space="0" w:color="auto"/>
            <w:left w:val="none" w:sz="0" w:space="0" w:color="auto"/>
            <w:bottom w:val="none" w:sz="0" w:space="0" w:color="auto"/>
            <w:right w:val="none" w:sz="0" w:space="0" w:color="auto"/>
          </w:divBdr>
        </w:div>
        <w:div w:id="1693802458">
          <w:marLeft w:val="64"/>
          <w:marRight w:val="0"/>
          <w:marTop w:val="0"/>
          <w:marBottom w:val="0"/>
          <w:divBdr>
            <w:top w:val="none" w:sz="0" w:space="0" w:color="auto"/>
            <w:left w:val="none" w:sz="0" w:space="0" w:color="auto"/>
            <w:bottom w:val="none" w:sz="0" w:space="0" w:color="auto"/>
            <w:right w:val="none" w:sz="0" w:space="0" w:color="auto"/>
          </w:divBdr>
        </w:div>
        <w:div w:id="1322201386">
          <w:marLeft w:val="64"/>
          <w:marRight w:val="0"/>
          <w:marTop w:val="0"/>
          <w:marBottom w:val="0"/>
          <w:divBdr>
            <w:top w:val="none" w:sz="0" w:space="0" w:color="auto"/>
            <w:left w:val="none" w:sz="0" w:space="0" w:color="auto"/>
            <w:bottom w:val="none" w:sz="0" w:space="0" w:color="auto"/>
            <w:right w:val="none" w:sz="0" w:space="0" w:color="auto"/>
          </w:divBdr>
        </w:div>
        <w:div w:id="712736140">
          <w:marLeft w:val="64"/>
          <w:marRight w:val="0"/>
          <w:marTop w:val="0"/>
          <w:marBottom w:val="0"/>
          <w:divBdr>
            <w:top w:val="none" w:sz="0" w:space="0" w:color="auto"/>
            <w:left w:val="none" w:sz="0" w:space="0" w:color="auto"/>
            <w:bottom w:val="none" w:sz="0" w:space="0" w:color="auto"/>
            <w:right w:val="none" w:sz="0" w:space="0" w:color="auto"/>
          </w:divBdr>
        </w:div>
        <w:div w:id="301036436">
          <w:marLeft w:val="64"/>
          <w:marRight w:val="0"/>
          <w:marTop w:val="0"/>
          <w:marBottom w:val="0"/>
          <w:divBdr>
            <w:top w:val="none" w:sz="0" w:space="0" w:color="auto"/>
            <w:left w:val="none" w:sz="0" w:space="0" w:color="auto"/>
            <w:bottom w:val="none" w:sz="0" w:space="0" w:color="auto"/>
            <w:right w:val="none" w:sz="0" w:space="0" w:color="auto"/>
          </w:divBdr>
        </w:div>
        <w:div w:id="304242643">
          <w:marLeft w:val="64"/>
          <w:marRight w:val="0"/>
          <w:marTop w:val="0"/>
          <w:marBottom w:val="0"/>
          <w:divBdr>
            <w:top w:val="none" w:sz="0" w:space="0" w:color="auto"/>
            <w:left w:val="none" w:sz="0" w:space="0" w:color="auto"/>
            <w:bottom w:val="none" w:sz="0" w:space="0" w:color="auto"/>
            <w:right w:val="none" w:sz="0" w:space="0" w:color="auto"/>
          </w:divBdr>
        </w:div>
        <w:div w:id="1130711087">
          <w:marLeft w:val="0"/>
          <w:marRight w:val="0"/>
          <w:marTop w:val="0"/>
          <w:marBottom w:val="0"/>
          <w:divBdr>
            <w:top w:val="none" w:sz="0" w:space="0" w:color="auto"/>
            <w:left w:val="none" w:sz="0" w:space="0" w:color="auto"/>
            <w:bottom w:val="none" w:sz="0" w:space="0" w:color="auto"/>
            <w:right w:val="none" w:sz="0" w:space="0" w:color="auto"/>
          </w:divBdr>
        </w:div>
        <w:div w:id="1177840244">
          <w:marLeft w:val="64"/>
          <w:marRight w:val="0"/>
          <w:marTop w:val="0"/>
          <w:marBottom w:val="0"/>
          <w:divBdr>
            <w:top w:val="none" w:sz="0" w:space="0" w:color="auto"/>
            <w:left w:val="none" w:sz="0" w:space="0" w:color="auto"/>
            <w:bottom w:val="none" w:sz="0" w:space="0" w:color="auto"/>
            <w:right w:val="none" w:sz="0" w:space="0" w:color="auto"/>
          </w:divBdr>
        </w:div>
        <w:div w:id="497111371">
          <w:marLeft w:val="64"/>
          <w:marRight w:val="0"/>
          <w:marTop w:val="0"/>
          <w:marBottom w:val="0"/>
          <w:divBdr>
            <w:top w:val="none" w:sz="0" w:space="0" w:color="auto"/>
            <w:left w:val="none" w:sz="0" w:space="0" w:color="auto"/>
            <w:bottom w:val="none" w:sz="0" w:space="0" w:color="auto"/>
            <w:right w:val="none" w:sz="0" w:space="0" w:color="auto"/>
          </w:divBdr>
        </w:div>
        <w:div w:id="975060682">
          <w:marLeft w:val="64"/>
          <w:marRight w:val="0"/>
          <w:marTop w:val="0"/>
          <w:marBottom w:val="0"/>
          <w:divBdr>
            <w:top w:val="none" w:sz="0" w:space="0" w:color="auto"/>
            <w:left w:val="none" w:sz="0" w:space="0" w:color="auto"/>
            <w:bottom w:val="none" w:sz="0" w:space="0" w:color="auto"/>
            <w:right w:val="none" w:sz="0" w:space="0" w:color="auto"/>
          </w:divBdr>
        </w:div>
        <w:div w:id="1679120268">
          <w:marLeft w:val="64"/>
          <w:marRight w:val="0"/>
          <w:marTop w:val="0"/>
          <w:marBottom w:val="0"/>
          <w:divBdr>
            <w:top w:val="none" w:sz="0" w:space="0" w:color="auto"/>
            <w:left w:val="none" w:sz="0" w:space="0" w:color="auto"/>
            <w:bottom w:val="none" w:sz="0" w:space="0" w:color="auto"/>
            <w:right w:val="none" w:sz="0" w:space="0" w:color="auto"/>
          </w:divBdr>
        </w:div>
        <w:div w:id="678118689">
          <w:marLeft w:val="0"/>
          <w:marRight w:val="0"/>
          <w:marTop w:val="0"/>
          <w:marBottom w:val="0"/>
          <w:divBdr>
            <w:top w:val="none" w:sz="0" w:space="0" w:color="auto"/>
            <w:left w:val="none" w:sz="0" w:space="0" w:color="auto"/>
            <w:bottom w:val="none" w:sz="0" w:space="0" w:color="auto"/>
            <w:right w:val="none" w:sz="0" w:space="0" w:color="auto"/>
          </w:divBdr>
        </w:div>
        <w:div w:id="290089965">
          <w:marLeft w:val="66"/>
          <w:marRight w:val="0"/>
          <w:marTop w:val="0"/>
          <w:marBottom w:val="0"/>
          <w:divBdr>
            <w:top w:val="none" w:sz="0" w:space="0" w:color="auto"/>
            <w:left w:val="none" w:sz="0" w:space="0" w:color="auto"/>
            <w:bottom w:val="none" w:sz="0" w:space="0" w:color="auto"/>
            <w:right w:val="none" w:sz="0" w:space="0" w:color="auto"/>
          </w:divBdr>
        </w:div>
        <w:div w:id="163320653">
          <w:marLeft w:val="66"/>
          <w:marRight w:val="0"/>
          <w:marTop w:val="0"/>
          <w:marBottom w:val="0"/>
          <w:divBdr>
            <w:top w:val="none" w:sz="0" w:space="0" w:color="auto"/>
            <w:left w:val="none" w:sz="0" w:space="0" w:color="auto"/>
            <w:bottom w:val="none" w:sz="0" w:space="0" w:color="auto"/>
            <w:right w:val="none" w:sz="0" w:space="0" w:color="auto"/>
          </w:divBdr>
        </w:div>
        <w:div w:id="1945644945">
          <w:marLeft w:val="66"/>
          <w:marRight w:val="0"/>
          <w:marTop w:val="0"/>
          <w:marBottom w:val="0"/>
          <w:divBdr>
            <w:top w:val="none" w:sz="0" w:space="0" w:color="auto"/>
            <w:left w:val="none" w:sz="0" w:space="0" w:color="auto"/>
            <w:bottom w:val="none" w:sz="0" w:space="0" w:color="auto"/>
            <w:right w:val="none" w:sz="0" w:space="0" w:color="auto"/>
          </w:divBdr>
        </w:div>
        <w:div w:id="1643340453">
          <w:marLeft w:val="66"/>
          <w:marRight w:val="0"/>
          <w:marTop w:val="0"/>
          <w:marBottom w:val="0"/>
          <w:divBdr>
            <w:top w:val="none" w:sz="0" w:space="0" w:color="auto"/>
            <w:left w:val="none" w:sz="0" w:space="0" w:color="auto"/>
            <w:bottom w:val="none" w:sz="0" w:space="0" w:color="auto"/>
            <w:right w:val="none" w:sz="0" w:space="0" w:color="auto"/>
          </w:divBdr>
        </w:div>
        <w:div w:id="43339140">
          <w:marLeft w:val="66"/>
          <w:marRight w:val="0"/>
          <w:marTop w:val="0"/>
          <w:marBottom w:val="0"/>
          <w:divBdr>
            <w:top w:val="none" w:sz="0" w:space="0" w:color="auto"/>
            <w:left w:val="none" w:sz="0" w:space="0" w:color="auto"/>
            <w:bottom w:val="none" w:sz="0" w:space="0" w:color="auto"/>
            <w:right w:val="none" w:sz="0" w:space="0" w:color="auto"/>
          </w:divBdr>
        </w:div>
        <w:div w:id="1293559686">
          <w:marLeft w:val="66"/>
          <w:marRight w:val="0"/>
          <w:marTop w:val="0"/>
          <w:marBottom w:val="0"/>
          <w:divBdr>
            <w:top w:val="none" w:sz="0" w:space="0" w:color="auto"/>
            <w:left w:val="none" w:sz="0" w:space="0" w:color="auto"/>
            <w:bottom w:val="none" w:sz="0" w:space="0" w:color="auto"/>
            <w:right w:val="none" w:sz="0" w:space="0" w:color="auto"/>
          </w:divBdr>
        </w:div>
        <w:div w:id="1235168403">
          <w:marLeft w:val="0"/>
          <w:marRight w:val="0"/>
          <w:marTop w:val="0"/>
          <w:marBottom w:val="0"/>
          <w:divBdr>
            <w:top w:val="none" w:sz="0" w:space="0" w:color="auto"/>
            <w:left w:val="none" w:sz="0" w:space="0" w:color="auto"/>
            <w:bottom w:val="none" w:sz="0" w:space="0" w:color="auto"/>
            <w:right w:val="none" w:sz="0" w:space="0" w:color="auto"/>
          </w:divBdr>
        </w:div>
        <w:div w:id="538973208">
          <w:marLeft w:val="64"/>
          <w:marRight w:val="0"/>
          <w:marTop w:val="0"/>
          <w:marBottom w:val="0"/>
          <w:divBdr>
            <w:top w:val="none" w:sz="0" w:space="0" w:color="auto"/>
            <w:left w:val="none" w:sz="0" w:space="0" w:color="auto"/>
            <w:bottom w:val="none" w:sz="0" w:space="0" w:color="auto"/>
            <w:right w:val="none" w:sz="0" w:space="0" w:color="auto"/>
          </w:divBdr>
        </w:div>
        <w:div w:id="1467625256">
          <w:marLeft w:val="64"/>
          <w:marRight w:val="0"/>
          <w:marTop w:val="0"/>
          <w:marBottom w:val="0"/>
          <w:divBdr>
            <w:top w:val="none" w:sz="0" w:space="0" w:color="auto"/>
            <w:left w:val="none" w:sz="0" w:space="0" w:color="auto"/>
            <w:bottom w:val="none" w:sz="0" w:space="0" w:color="auto"/>
            <w:right w:val="none" w:sz="0" w:space="0" w:color="auto"/>
          </w:divBdr>
        </w:div>
        <w:div w:id="649018478">
          <w:marLeft w:val="64"/>
          <w:marRight w:val="0"/>
          <w:marTop w:val="0"/>
          <w:marBottom w:val="0"/>
          <w:divBdr>
            <w:top w:val="none" w:sz="0" w:space="0" w:color="auto"/>
            <w:left w:val="none" w:sz="0" w:space="0" w:color="auto"/>
            <w:bottom w:val="none" w:sz="0" w:space="0" w:color="auto"/>
            <w:right w:val="none" w:sz="0" w:space="0" w:color="auto"/>
          </w:divBdr>
        </w:div>
        <w:div w:id="1712456672">
          <w:marLeft w:val="64"/>
          <w:marRight w:val="0"/>
          <w:marTop w:val="0"/>
          <w:marBottom w:val="0"/>
          <w:divBdr>
            <w:top w:val="none" w:sz="0" w:space="0" w:color="auto"/>
            <w:left w:val="none" w:sz="0" w:space="0" w:color="auto"/>
            <w:bottom w:val="none" w:sz="0" w:space="0" w:color="auto"/>
            <w:right w:val="none" w:sz="0" w:space="0" w:color="auto"/>
          </w:divBdr>
        </w:div>
        <w:div w:id="790823743">
          <w:marLeft w:val="64"/>
          <w:marRight w:val="0"/>
          <w:marTop w:val="0"/>
          <w:marBottom w:val="0"/>
          <w:divBdr>
            <w:top w:val="none" w:sz="0" w:space="0" w:color="auto"/>
            <w:left w:val="none" w:sz="0" w:space="0" w:color="auto"/>
            <w:bottom w:val="none" w:sz="0" w:space="0" w:color="auto"/>
            <w:right w:val="none" w:sz="0" w:space="0" w:color="auto"/>
          </w:divBdr>
        </w:div>
        <w:div w:id="133183752">
          <w:marLeft w:val="64"/>
          <w:marRight w:val="0"/>
          <w:marTop w:val="0"/>
          <w:marBottom w:val="0"/>
          <w:divBdr>
            <w:top w:val="none" w:sz="0" w:space="0" w:color="auto"/>
            <w:left w:val="none" w:sz="0" w:space="0" w:color="auto"/>
            <w:bottom w:val="none" w:sz="0" w:space="0" w:color="auto"/>
            <w:right w:val="none" w:sz="0" w:space="0" w:color="auto"/>
          </w:divBdr>
        </w:div>
        <w:div w:id="92752093">
          <w:marLeft w:val="64"/>
          <w:marRight w:val="0"/>
          <w:marTop w:val="0"/>
          <w:marBottom w:val="0"/>
          <w:divBdr>
            <w:top w:val="none" w:sz="0" w:space="0" w:color="auto"/>
            <w:left w:val="none" w:sz="0" w:space="0" w:color="auto"/>
            <w:bottom w:val="none" w:sz="0" w:space="0" w:color="auto"/>
            <w:right w:val="none" w:sz="0" w:space="0" w:color="auto"/>
          </w:divBdr>
        </w:div>
        <w:div w:id="1651714244">
          <w:marLeft w:val="64"/>
          <w:marRight w:val="0"/>
          <w:marTop w:val="0"/>
          <w:marBottom w:val="0"/>
          <w:divBdr>
            <w:top w:val="none" w:sz="0" w:space="0" w:color="auto"/>
            <w:left w:val="none" w:sz="0" w:space="0" w:color="auto"/>
            <w:bottom w:val="none" w:sz="0" w:space="0" w:color="auto"/>
            <w:right w:val="none" w:sz="0" w:space="0" w:color="auto"/>
          </w:divBdr>
        </w:div>
        <w:div w:id="1823306278">
          <w:marLeft w:val="0"/>
          <w:marRight w:val="0"/>
          <w:marTop w:val="0"/>
          <w:marBottom w:val="0"/>
          <w:divBdr>
            <w:top w:val="none" w:sz="0" w:space="0" w:color="auto"/>
            <w:left w:val="none" w:sz="0" w:space="0" w:color="auto"/>
            <w:bottom w:val="none" w:sz="0" w:space="0" w:color="auto"/>
            <w:right w:val="none" w:sz="0" w:space="0" w:color="auto"/>
          </w:divBdr>
        </w:div>
        <w:div w:id="875385711">
          <w:marLeft w:val="66"/>
          <w:marRight w:val="0"/>
          <w:marTop w:val="0"/>
          <w:marBottom w:val="0"/>
          <w:divBdr>
            <w:top w:val="none" w:sz="0" w:space="0" w:color="auto"/>
            <w:left w:val="none" w:sz="0" w:space="0" w:color="auto"/>
            <w:bottom w:val="none" w:sz="0" w:space="0" w:color="auto"/>
            <w:right w:val="none" w:sz="0" w:space="0" w:color="auto"/>
          </w:divBdr>
        </w:div>
        <w:div w:id="1783451043">
          <w:marLeft w:val="66"/>
          <w:marRight w:val="0"/>
          <w:marTop w:val="0"/>
          <w:marBottom w:val="0"/>
          <w:divBdr>
            <w:top w:val="none" w:sz="0" w:space="0" w:color="auto"/>
            <w:left w:val="none" w:sz="0" w:space="0" w:color="auto"/>
            <w:bottom w:val="none" w:sz="0" w:space="0" w:color="auto"/>
            <w:right w:val="none" w:sz="0" w:space="0" w:color="auto"/>
          </w:divBdr>
        </w:div>
        <w:div w:id="127865174">
          <w:marLeft w:val="66"/>
          <w:marRight w:val="0"/>
          <w:marTop w:val="0"/>
          <w:marBottom w:val="0"/>
          <w:divBdr>
            <w:top w:val="none" w:sz="0" w:space="0" w:color="auto"/>
            <w:left w:val="none" w:sz="0" w:space="0" w:color="auto"/>
            <w:bottom w:val="none" w:sz="0" w:space="0" w:color="auto"/>
            <w:right w:val="none" w:sz="0" w:space="0" w:color="auto"/>
          </w:divBdr>
        </w:div>
        <w:div w:id="555894892">
          <w:marLeft w:val="66"/>
          <w:marRight w:val="0"/>
          <w:marTop w:val="0"/>
          <w:marBottom w:val="0"/>
          <w:divBdr>
            <w:top w:val="none" w:sz="0" w:space="0" w:color="auto"/>
            <w:left w:val="none" w:sz="0" w:space="0" w:color="auto"/>
            <w:bottom w:val="none" w:sz="0" w:space="0" w:color="auto"/>
            <w:right w:val="none" w:sz="0" w:space="0" w:color="auto"/>
          </w:divBdr>
        </w:div>
        <w:div w:id="1898667388">
          <w:marLeft w:val="66"/>
          <w:marRight w:val="0"/>
          <w:marTop w:val="0"/>
          <w:marBottom w:val="0"/>
          <w:divBdr>
            <w:top w:val="none" w:sz="0" w:space="0" w:color="auto"/>
            <w:left w:val="none" w:sz="0" w:space="0" w:color="auto"/>
            <w:bottom w:val="none" w:sz="0" w:space="0" w:color="auto"/>
            <w:right w:val="none" w:sz="0" w:space="0" w:color="auto"/>
          </w:divBdr>
        </w:div>
        <w:div w:id="2077700252">
          <w:marLeft w:val="66"/>
          <w:marRight w:val="0"/>
          <w:marTop w:val="0"/>
          <w:marBottom w:val="0"/>
          <w:divBdr>
            <w:top w:val="none" w:sz="0" w:space="0" w:color="auto"/>
            <w:left w:val="none" w:sz="0" w:space="0" w:color="auto"/>
            <w:bottom w:val="none" w:sz="0" w:space="0" w:color="auto"/>
            <w:right w:val="none" w:sz="0" w:space="0" w:color="auto"/>
          </w:divBdr>
        </w:div>
        <w:div w:id="2048023372">
          <w:marLeft w:val="66"/>
          <w:marRight w:val="0"/>
          <w:marTop w:val="0"/>
          <w:marBottom w:val="0"/>
          <w:divBdr>
            <w:top w:val="none" w:sz="0" w:space="0" w:color="auto"/>
            <w:left w:val="none" w:sz="0" w:space="0" w:color="auto"/>
            <w:bottom w:val="none" w:sz="0" w:space="0" w:color="auto"/>
            <w:right w:val="none" w:sz="0" w:space="0" w:color="auto"/>
          </w:divBdr>
        </w:div>
        <w:div w:id="451676570">
          <w:marLeft w:val="66"/>
          <w:marRight w:val="0"/>
          <w:marTop w:val="0"/>
          <w:marBottom w:val="0"/>
          <w:divBdr>
            <w:top w:val="none" w:sz="0" w:space="0" w:color="auto"/>
            <w:left w:val="none" w:sz="0" w:space="0" w:color="auto"/>
            <w:bottom w:val="none" w:sz="0" w:space="0" w:color="auto"/>
            <w:right w:val="none" w:sz="0" w:space="0" w:color="auto"/>
          </w:divBdr>
        </w:div>
        <w:div w:id="1928226188">
          <w:marLeft w:val="0"/>
          <w:marRight w:val="0"/>
          <w:marTop w:val="0"/>
          <w:marBottom w:val="0"/>
          <w:divBdr>
            <w:top w:val="none" w:sz="0" w:space="0" w:color="auto"/>
            <w:left w:val="none" w:sz="0" w:space="0" w:color="auto"/>
            <w:bottom w:val="none" w:sz="0" w:space="0" w:color="auto"/>
            <w:right w:val="none" w:sz="0" w:space="0" w:color="auto"/>
          </w:divBdr>
        </w:div>
        <w:div w:id="1594053310">
          <w:marLeft w:val="64"/>
          <w:marRight w:val="0"/>
          <w:marTop w:val="0"/>
          <w:marBottom w:val="0"/>
          <w:divBdr>
            <w:top w:val="none" w:sz="0" w:space="0" w:color="auto"/>
            <w:left w:val="none" w:sz="0" w:space="0" w:color="auto"/>
            <w:bottom w:val="none" w:sz="0" w:space="0" w:color="auto"/>
            <w:right w:val="none" w:sz="0" w:space="0" w:color="auto"/>
          </w:divBdr>
        </w:div>
        <w:div w:id="1752195502">
          <w:marLeft w:val="64"/>
          <w:marRight w:val="0"/>
          <w:marTop w:val="0"/>
          <w:marBottom w:val="0"/>
          <w:divBdr>
            <w:top w:val="none" w:sz="0" w:space="0" w:color="auto"/>
            <w:left w:val="none" w:sz="0" w:space="0" w:color="auto"/>
            <w:bottom w:val="none" w:sz="0" w:space="0" w:color="auto"/>
            <w:right w:val="none" w:sz="0" w:space="0" w:color="auto"/>
          </w:divBdr>
        </w:div>
        <w:div w:id="1716151315">
          <w:marLeft w:val="64"/>
          <w:marRight w:val="0"/>
          <w:marTop w:val="0"/>
          <w:marBottom w:val="0"/>
          <w:divBdr>
            <w:top w:val="none" w:sz="0" w:space="0" w:color="auto"/>
            <w:left w:val="none" w:sz="0" w:space="0" w:color="auto"/>
            <w:bottom w:val="none" w:sz="0" w:space="0" w:color="auto"/>
            <w:right w:val="none" w:sz="0" w:space="0" w:color="auto"/>
          </w:divBdr>
        </w:div>
        <w:div w:id="1643970958">
          <w:marLeft w:val="64"/>
          <w:marRight w:val="0"/>
          <w:marTop w:val="0"/>
          <w:marBottom w:val="0"/>
          <w:divBdr>
            <w:top w:val="none" w:sz="0" w:space="0" w:color="auto"/>
            <w:left w:val="none" w:sz="0" w:space="0" w:color="auto"/>
            <w:bottom w:val="none" w:sz="0" w:space="0" w:color="auto"/>
            <w:right w:val="none" w:sz="0" w:space="0" w:color="auto"/>
          </w:divBdr>
        </w:div>
        <w:div w:id="580483401">
          <w:marLeft w:val="64"/>
          <w:marRight w:val="0"/>
          <w:marTop w:val="0"/>
          <w:marBottom w:val="0"/>
          <w:divBdr>
            <w:top w:val="none" w:sz="0" w:space="0" w:color="auto"/>
            <w:left w:val="none" w:sz="0" w:space="0" w:color="auto"/>
            <w:bottom w:val="none" w:sz="0" w:space="0" w:color="auto"/>
            <w:right w:val="none" w:sz="0" w:space="0" w:color="auto"/>
          </w:divBdr>
        </w:div>
        <w:div w:id="423234647">
          <w:marLeft w:val="0"/>
          <w:marRight w:val="0"/>
          <w:marTop w:val="0"/>
          <w:marBottom w:val="0"/>
          <w:divBdr>
            <w:top w:val="none" w:sz="0" w:space="0" w:color="auto"/>
            <w:left w:val="none" w:sz="0" w:space="0" w:color="auto"/>
            <w:bottom w:val="none" w:sz="0" w:space="0" w:color="auto"/>
            <w:right w:val="none" w:sz="0" w:space="0" w:color="auto"/>
          </w:divBdr>
        </w:div>
        <w:div w:id="1675108442">
          <w:marLeft w:val="64"/>
          <w:marRight w:val="0"/>
          <w:marTop w:val="0"/>
          <w:marBottom w:val="0"/>
          <w:divBdr>
            <w:top w:val="none" w:sz="0" w:space="0" w:color="auto"/>
            <w:left w:val="none" w:sz="0" w:space="0" w:color="auto"/>
            <w:bottom w:val="none" w:sz="0" w:space="0" w:color="auto"/>
            <w:right w:val="none" w:sz="0" w:space="0" w:color="auto"/>
          </w:divBdr>
        </w:div>
        <w:div w:id="791941940">
          <w:marLeft w:val="64"/>
          <w:marRight w:val="0"/>
          <w:marTop w:val="0"/>
          <w:marBottom w:val="0"/>
          <w:divBdr>
            <w:top w:val="none" w:sz="0" w:space="0" w:color="auto"/>
            <w:left w:val="none" w:sz="0" w:space="0" w:color="auto"/>
            <w:bottom w:val="none" w:sz="0" w:space="0" w:color="auto"/>
            <w:right w:val="none" w:sz="0" w:space="0" w:color="auto"/>
          </w:divBdr>
        </w:div>
        <w:div w:id="845560774">
          <w:marLeft w:val="64"/>
          <w:marRight w:val="0"/>
          <w:marTop w:val="0"/>
          <w:marBottom w:val="0"/>
          <w:divBdr>
            <w:top w:val="none" w:sz="0" w:space="0" w:color="auto"/>
            <w:left w:val="none" w:sz="0" w:space="0" w:color="auto"/>
            <w:bottom w:val="none" w:sz="0" w:space="0" w:color="auto"/>
            <w:right w:val="none" w:sz="0" w:space="0" w:color="auto"/>
          </w:divBdr>
        </w:div>
        <w:div w:id="629823134">
          <w:marLeft w:val="64"/>
          <w:marRight w:val="0"/>
          <w:marTop w:val="0"/>
          <w:marBottom w:val="0"/>
          <w:divBdr>
            <w:top w:val="none" w:sz="0" w:space="0" w:color="auto"/>
            <w:left w:val="none" w:sz="0" w:space="0" w:color="auto"/>
            <w:bottom w:val="none" w:sz="0" w:space="0" w:color="auto"/>
            <w:right w:val="none" w:sz="0" w:space="0" w:color="auto"/>
          </w:divBdr>
        </w:div>
        <w:div w:id="541210926">
          <w:marLeft w:val="64"/>
          <w:marRight w:val="0"/>
          <w:marTop w:val="0"/>
          <w:marBottom w:val="0"/>
          <w:divBdr>
            <w:top w:val="none" w:sz="0" w:space="0" w:color="auto"/>
            <w:left w:val="none" w:sz="0" w:space="0" w:color="auto"/>
            <w:bottom w:val="none" w:sz="0" w:space="0" w:color="auto"/>
            <w:right w:val="none" w:sz="0" w:space="0" w:color="auto"/>
          </w:divBdr>
        </w:div>
        <w:div w:id="988249281">
          <w:marLeft w:val="64"/>
          <w:marRight w:val="0"/>
          <w:marTop w:val="0"/>
          <w:marBottom w:val="0"/>
          <w:divBdr>
            <w:top w:val="none" w:sz="0" w:space="0" w:color="auto"/>
            <w:left w:val="none" w:sz="0" w:space="0" w:color="auto"/>
            <w:bottom w:val="none" w:sz="0" w:space="0" w:color="auto"/>
            <w:right w:val="none" w:sz="0" w:space="0" w:color="auto"/>
          </w:divBdr>
        </w:div>
        <w:div w:id="471677060">
          <w:marLeft w:val="64"/>
          <w:marRight w:val="0"/>
          <w:marTop w:val="0"/>
          <w:marBottom w:val="0"/>
          <w:divBdr>
            <w:top w:val="none" w:sz="0" w:space="0" w:color="auto"/>
            <w:left w:val="none" w:sz="0" w:space="0" w:color="auto"/>
            <w:bottom w:val="none" w:sz="0" w:space="0" w:color="auto"/>
            <w:right w:val="none" w:sz="0" w:space="0" w:color="auto"/>
          </w:divBdr>
        </w:div>
        <w:div w:id="1061293303">
          <w:marLeft w:val="64"/>
          <w:marRight w:val="0"/>
          <w:marTop w:val="0"/>
          <w:marBottom w:val="0"/>
          <w:divBdr>
            <w:top w:val="none" w:sz="0" w:space="0" w:color="auto"/>
            <w:left w:val="none" w:sz="0" w:space="0" w:color="auto"/>
            <w:bottom w:val="none" w:sz="0" w:space="0" w:color="auto"/>
            <w:right w:val="none" w:sz="0" w:space="0" w:color="auto"/>
          </w:divBdr>
        </w:div>
        <w:div w:id="1864979939">
          <w:marLeft w:val="64"/>
          <w:marRight w:val="0"/>
          <w:marTop w:val="0"/>
          <w:marBottom w:val="0"/>
          <w:divBdr>
            <w:top w:val="none" w:sz="0" w:space="0" w:color="auto"/>
            <w:left w:val="none" w:sz="0" w:space="0" w:color="auto"/>
            <w:bottom w:val="none" w:sz="0" w:space="0" w:color="auto"/>
            <w:right w:val="none" w:sz="0" w:space="0" w:color="auto"/>
          </w:divBdr>
        </w:div>
        <w:div w:id="2035224383">
          <w:marLeft w:val="64"/>
          <w:marRight w:val="0"/>
          <w:marTop w:val="0"/>
          <w:marBottom w:val="0"/>
          <w:divBdr>
            <w:top w:val="none" w:sz="0" w:space="0" w:color="auto"/>
            <w:left w:val="none" w:sz="0" w:space="0" w:color="auto"/>
            <w:bottom w:val="none" w:sz="0" w:space="0" w:color="auto"/>
            <w:right w:val="none" w:sz="0" w:space="0" w:color="auto"/>
          </w:divBdr>
        </w:div>
        <w:div w:id="1648434744">
          <w:marLeft w:val="64"/>
          <w:marRight w:val="0"/>
          <w:marTop w:val="0"/>
          <w:marBottom w:val="0"/>
          <w:divBdr>
            <w:top w:val="none" w:sz="0" w:space="0" w:color="auto"/>
            <w:left w:val="none" w:sz="0" w:space="0" w:color="auto"/>
            <w:bottom w:val="none" w:sz="0" w:space="0" w:color="auto"/>
            <w:right w:val="none" w:sz="0" w:space="0" w:color="auto"/>
          </w:divBdr>
        </w:div>
        <w:div w:id="1789161491">
          <w:marLeft w:val="0"/>
          <w:marRight w:val="0"/>
          <w:marTop w:val="0"/>
          <w:marBottom w:val="0"/>
          <w:divBdr>
            <w:top w:val="none" w:sz="0" w:space="0" w:color="auto"/>
            <w:left w:val="none" w:sz="0" w:space="0" w:color="auto"/>
            <w:bottom w:val="none" w:sz="0" w:space="0" w:color="auto"/>
            <w:right w:val="none" w:sz="0" w:space="0" w:color="auto"/>
          </w:divBdr>
        </w:div>
        <w:div w:id="601035359">
          <w:marLeft w:val="64"/>
          <w:marRight w:val="0"/>
          <w:marTop w:val="0"/>
          <w:marBottom w:val="0"/>
          <w:divBdr>
            <w:top w:val="none" w:sz="0" w:space="0" w:color="auto"/>
            <w:left w:val="none" w:sz="0" w:space="0" w:color="auto"/>
            <w:bottom w:val="none" w:sz="0" w:space="0" w:color="auto"/>
            <w:right w:val="none" w:sz="0" w:space="0" w:color="auto"/>
          </w:divBdr>
        </w:div>
        <w:div w:id="1672953420">
          <w:marLeft w:val="64"/>
          <w:marRight w:val="0"/>
          <w:marTop w:val="0"/>
          <w:marBottom w:val="0"/>
          <w:divBdr>
            <w:top w:val="none" w:sz="0" w:space="0" w:color="auto"/>
            <w:left w:val="none" w:sz="0" w:space="0" w:color="auto"/>
            <w:bottom w:val="none" w:sz="0" w:space="0" w:color="auto"/>
            <w:right w:val="none" w:sz="0" w:space="0" w:color="auto"/>
          </w:divBdr>
        </w:div>
        <w:div w:id="2126197507">
          <w:marLeft w:val="64"/>
          <w:marRight w:val="0"/>
          <w:marTop w:val="0"/>
          <w:marBottom w:val="0"/>
          <w:divBdr>
            <w:top w:val="none" w:sz="0" w:space="0" w:color="auto"/>
            <w:left w:val="none" w:sz="0" w:space="0" w:color="auto"/>
            <w:bottom w:val="none" w:sz="0" w:space="0" w:color="auto"/>
            <w:right w:val="none" w:sz="0" w:space="0" w:color="auto"/>
          </w:divBdr>
        </w:div>
        <w:div w:id="437213628">
          <w:marLeft w:val="64"/>
          <w:marRight w:val="0"/>
          <w:marTop w:val="0"/>
          <w:marBottom w:val="0"/>
          <w:divBdr>
            <w:top w:val="none" w:sz="0" w:space="0" w:color="auto"/>
            <w:left w:val="none" w:sz="0" w:space="0" w:color="auto"/>
            <w:bottom w:val="none" w:sz="0" w:space="0" w:color="auto"/>
            <w:right w:val="none" w:sz="0" w:space="0" w:color="auto"/>
          </w:divBdr>
        </w:div>
        <w:div w:id="790443376">
          <w:marLeft w:val="0"/>
          <w:marRight w:val="0"/>
          <w:marTop w:val="0"/>
          <w:marBottom w:val="0"/>
          <w:divBdr>
            <w:top w:val="none" w:sz="0" w:space="0" w:color="auto"/>
            <w:left w:val="none" w:sz="0" w:space="0" w:color="auto"/>
            <w:bottom w:val="none" w:sz="0" w:space="0" w:color="auto"/>
            <w:right w:val="none" w:sz="0" w:space="0" w:color="auto"/>
          </w:divBdr>
        </w:div>
        <w:div w:id="663628621">
          <w:marLeft w:val="66"/>
          <w:marRight w:val="0"/>
          <w:marTop w:val="0"/>
          <w:marBottom w:val="0"/>
          <w:divBdr>
            <w:top w:val="none" w:sz="0" w:space="0" w:color="auto"/>
            <w:left w:val="none" w:sz="0" w:space="0" w:color="auto"/>
            <w:bottom w:val="none" w:sz="0" w:space="0" w:color="auto"/>
            <w:right w:val="none" w:sz="0" w:space="0" w:color="auto"/>
          </w:divBdr>
        </w:div>
        <w:div w:id="1035428583">
          <w:marLeft w:val="66"/>
          <w:marRight w:val="0"/>
          <w:marTop w:val="0"/>
          <w:marBottom w:val="0"/>
          <w:divBdr>
            <w:top w:val="none" w:sz="0" w:space="0" w:color="auto"/>
            <w:left w:val="none" w:sz="0" w:space="0" w:color="auto"/>
            <w:bottom w:val="none" w:sz="0" w:space="0" w:color="auto"/>
            <w:right w:val="none" w:sz="0" w:space="0" w:color="auto"/>
          </w:divBdr>
        </w:div>
        <w:div w:id="1764568951">
          <w:marLeft w:val="0"/>
          <w:marRight w:val="0"/>
          <w:marTop w:val="0"/>
          <w:marBottom w:val="0"/>
          <w:divBdr>
            <w:top w:val="none" w:sz="0" w:space="0" w:color="auto"/>
            <w:left w:val="none" w:sz="0" w:space="0" w:color="auto"/>
            <w:bottom w:val="none" w:sz="0" w:space="0" w:color="auto"/>
            <w:right w:val="none" w:sz="0" w:space="0" w:color="auto"/>
          </w:divBdr>
        </w:div>
        <w:div w:id="1959214582">
          <w:marLeft w:val="64"/>
          <w:marRight w:val="0"/>
          <w:marTop w:val="0"/>
          <w:marBottom w:val="0"/>
          <w:divBdr>
            <w:top w:val="none" w:sz="0" w:space="0" w:color="auto"/>
            <w:left w:val="none" w:sz="0" w:space="0" w:color="auto"/>
            <w:bottom w:val="none" w:sz="0" w:space="0" w:color="auto"/>
            <w:right w:val="none" w:sz="0" w:space="0" w:color="auto"/>
          </w:divBdr>
        </w:div>
        <w:div w:id="866992794">
          <w:marLeft w:val="64"/>
          <w:marRight w:val="0"/>
          <w:marTop w:val="0"/>
          <w:marBottom w:val="0"/>
          <w:divBdr>
            <w:top w:val="none" w:sz="0" w:space="0" w:color="auto"/>
            <w:left w:val="none" w:sz="0" w:space="0" w:color="auto"/>
            <w:bottom w:val="none" w:sz="0" w:space="0" w:color="auto"/>
            <w:right w:val="none" w:sz="0" w:space="0" w:color="auto"/>
          </w:divBdr>
        </w:div>
        <w:div w:id="677853303">
          <w:marLeft w:val="64"/>
          <w:marRight w:val="0"/>
          <w:marTop w:val="0"/>
          <w:marBottom w:val="0"/>
          <w:divBdr>
            <w:top w:val="none" w:sz="0" w:space="0" w:color="auto"/>
            <w:left w:val="none" w:sz="0" w:space="0" w:color="auto"/>
            <w:bottom w:val="none" w:sz="0" w:space="0" w:color="auto"/>
            <w:right w:val="none" w:sz="0" w:space="0" w:color="auto"/>
          </w:divBdr>
        </w:div>
        <w:div w:id="1215658620">
          <w:marLeft w:val="64"/>
          <w:marRight w:val="0"/>
          <w:marTop w:val="0"/>
          <w:marBottom w:val="0"/>
          <w:divBdr>
            <w:top w:val="none" w:sz="0" w:space="0" w:color="auto"/>
            <w:left w:val="none" w:sz="0" w:space="0" w:color="auto"/>
            <w:bottom w:val="none" w:sz="0" w:space="0" w:color="auto"/>
            <w:right w:val="none" w:sz="0" w:space="0" w:color="auto"/>
          </w:divBdr>
        </w:div>
        <w:div w:id="248589198">
          <w:marLeft w:val="64"/>
          <w:marRight w:val="0"/>
          <w:marTop w:val="0"/>
          <w:marBottom w:val="0"/>
          <w:divBdr>
            <w:top w:val="none" w:sz="0" w:space="0" w:color="auto"/>
            <w:left w:val="none" w:sz="0" w:space="0" w:color="auto"/>
            <w:bottom w:val="none" w:sz="0" w:space="0" w:color="auto"/>
            <w:right w:val="none" w:sz="0" w:space="0" w:color="auto"/>
          </w:divBdr>
        </w:div>
        <w:div w:id="154106330">
          <w:marLeft w:val="64"/>
          <w:marRight w:val="0"/>
          <w:marTop w:val="0"/>
          <w:marBottom w:val="0"/>
          <w:divBdr>
            <w:top w:val="none" w:sz="0" w:space="0" w:color="auto"/>
            <w:left w:val="none" w:sz="0" w:space="0" w:color="auto"/>
            <w:bottom w:val="none" w:sz="0" w:space="0" w:color="auto"/>
            <w:right w:val="none" w:sz="0" w:space="0" w:color="auto"/>
          </w:divBdr>
        </w:div>
        <w:div w:id="1445922456">
          <w:marLeft w:val="64"/>
          <w:marRight w:val="0"/>
          <w:marTop w:val="0"/>
          <w:marBottom w:val="0"/>
          <w:divBdr>
            <w:top w:val="none" w:sz="0" w:space="0" w:color="auto"/>
            <w:left w:val="none" w:sz="0" w:space="0" w:color="auto"/>
            <w:bottom w:val="none" w:sz="0" w:space="0" w:color="auto"/>
            <w:right w:val="none" w:sz="0" w:space="0" w:color="auto"/>
          </w:divBdr>
        </w:div>
        <w:div w:id="95298058">
          <w:marLeft w:val="64"/>
          <w:marRight w:val="0"/>
          <w:marTop w:val="0"/>
          <w:marBottom w:val="0"/>
          <w:divBdr>
            <w:top w:val="none" w:sz="0" w:space="0" w:color="auto"/>
            <w:left w:val="none" w:sz="0" w:space="0" w:color="auto"/>
            <w:bottom w:val="none" w:sz="0" w:space="0" w:color="auto"/>
            <w:right w:val="none" w:sz="0" w:space="0" w:color="auto"/>
          </w:divBdr>
        </w:div>
        <w:div w:id="1858807467">
          <w:marLeft w:val="0"/>
          <w:marRight w:val="0"/>
          <w:marTop w:val="0"/>
          <w:marBottom w:val="0"/>
          <w:divBdr>
            <w:top w:val="none" w:sz="0" w:space="0" w:color="auto"/>
            <w:left w:val="none" w:sz="0" w:space="0" w:color="auto"/>
            <w:bottom w:val="none" w:sz="0" w:space="0" w:color="auto"/>
            <w:right w:val="none" w:sz="0" w:space="0" w:color="auto"/>
          </w:divBdr>
        </w:div>
        <w:div w:id="92746721">
          <w:marLeft w:val="66"/>
          <w:marRight w:val="0"/>
          <w:marTop w:val="0"/>
          <w:marBottom w:val="0"/>
          <w:divBdr>
            <w:top w:val="none" w:sz="0" w:space="0" w:color="auto"/>
            <w:left w:val="none" w:sz="0" w:space="0" w:color="auto"/>
            <w:bottom w:val="none" w:sz="0" w:space="0" w:color="auto"/>
            <w:right w:val="none" w:sz="0" w:space="0" w:color="auto"/>
          </w:divBdr>
        </w:div>
        <w:div w:id="1758135229">
          <w:marLeft w:val="66"/>
          <w:marRight w:val="0"/>
          <w:marTop w:val="0"/>
          <w:marBottom w:val="0"/>
          <w:divBdr>
            <w:top w:val="none" w:sz="0" w:space="0" w:color="auto"/>
            <w:left w:val="none" w:sz="0" w:space="0" w:color="auto"/>
            <w:bottom w:val="none" w:sz="0" w:space="0" w:color="auto"/>
            <w:right w:val="none" w:sz="0" w:space="0" w:color="auto"/>
          </w:divBdr>
        </w:div>
        <w:div w:id="1861550999">
          <w:marLeft w:val="66"/>
          <w:marRight w:val="0"/>
          <w:marTop w:val="0"/>
          <w:marBottom w:val="0"/>
          <w:divBdr>
            <w:top w:val="none" w:sz="0" w:space="0" w:color="auto"/>
            <w:left w:val="none" w:sz="0" w:space="0" w:color="auto"/>
            <w:bottom w:val="none" w:sz="0" w:space="0" w:color="auto"/>
            <w:right w:val="none" w:sz="0" w:space="0" w:color="auto"/>
          </w:divBdr>
        </w:div>
        <w:div w:id="1070613651">
          <w:marLeft w:val="66"/>
          <w:marRight w:val="0"/>
          <w:marTop w:val="0"/>
          <w:marBottom w:val="0"/>
          <w:divBdr>
            <w:top w:val="none" w:sz="0" w:space="0" w:color="auto"/>
            <w:left w:val="none" w:sz="0" w:space="0" w:color="auto"/>
            <w:bottom w:val="none" w:sz="0" w:space="0" w:color="auto"/>
            <w:right w:val="none" w:sz="0" w:space="0" w:color="auto"/>
          </w:divBdr>
        </w:div>
        <w:div w:id="1492214452">
          <w:marLeft w:val="66"/>
          <w:marRight w:val="0"/>
          <w:marTop w:val="0"/>
          <w:marBottom w:val="0"/>
          <w:divBdr>
            <w:top w:val="none" w:sz="0" w:space="0" w:color="auto"/>
            <w:left w:val="none" w:sz="0" w:space="0" w:color="auto"/>
            <w:bottom w:val="none" w:sz="0" w:space="0" w:color="auto"/>
            <w:right w:val="none" w:sz="0" w:space="0" w:color="auto"/>
          </w:divBdr>
        </w:div>
        <w:div w:id="1197236084">
          <w:marLeft w:val="66"/>
          <w:marRight w:val="0"/>
          <w:marTop w:val="0"/>
          <w:marBottom w:val="0"/>
          <w:divBdr>
            <w:top w:val="none" w:sz="0" w:space="0" w:color="auto"/>
            <w:left w:val="none" w:sz="0" w:space="0" w:color="auto"/>
            <w:bottom w:val="none" w:sz="0" w:space="0" w:color="auto"/>
            <w:right w:val="none" w:sz="0" w:space="0" w:color="auto"/>
          </w:divBdr>
        </w:div>
        <w:div w:id="2041278138">
          <w:marLeft w:val="66"/>
          <w:marRight w:val="0"/>
          <w:marTop w:val="0"/>
          <w:marBottom w:val="0"/>
          <w:divBdr>
            <w:top w:val="none" w:sz="0" w:space="0" w:color="auto"/>
            <w:left w:val="none" w:sz="0" w:space="0" w:color="auto"/>
            <w:bottom w:val="none" w:sz="0" w:space="0" w:color="auto"/>
            <w:right w:val="none" w:sz="0" w:space="0" w:color="auto"/>
          </w:divBdr>
        </w:div>
        <w:div w:id="38404890">
          <w:marLeft w:val="66"/>
          <w:marRight w:val="0"/>
          <w:marTop w:val="0"/>
          <w:marBottom w:val="0"/>
          <w:divBdr>
            <w:top w:val="none" w:sz="0" w:space="0" w:color="auto"/>
            <w:left w:val="none" w:sz="0" w:space="0" w:color="auto"/>
            <w:bottom w:val="none" w:sz="0" w:space="0" w:color="auto"/>
            <w:right w:val="none" w:sz="0" w:space="0" w:color="auto"/>
          </w:divBdr>
        </w:div>
        <w:div w:id="325979656">
          <w:marLeft w:val="66"/>
          <w:marRight w:val="0"/>
          <w:marTop w:val="0"/>
          <w:marBottom w:val="0"/>
          <w:divBdr>
            <w:top w:val="none" w:sz="0" w:space="0" w:color="auto"/>
            <w:left w:val="none" w:sz="0" w:space="0" w:color="auto"/>
            <w:bottom w:val="none" w:sz="0" w:space="0" w:color="auto"/>
            <w:right w:val="none" w:sz="0" w:space="0" w:color="auto"/>
          </w:divBdr>
        </w:div>
        <w:div w:id="1592082788">
          <w:marLeft w:val="0"/>
          <w:marRight w:val="0"/>
          <w:marTop w:val="0"/>
          <w:marBottom w:val="0"/>
          <w:divBdr>
            <w:top w:val="none" w:sz="0" w:space="0" w:color="auto"/>
            <w:left w:val="none" w:sz="0" w:space="0" w:color="auto"/>
            <w:bottom w:val="none" w:sz="0" w:space="0" w:color="auto"/>
            <w:right w:val="none" w:sz="0" w:space="0" w:color="auto"/>
          </w:divBdr>
        </w:div>
        <w:div w:id="782387913">
          <w:marLeft w:val="64"/>
          <w:marRight w:val="0"/>
          <w:marTop w:val="0"/>
          <w:marBottom w:val="0"/>
          <w:divBdr>
            <w:top w:val="none" w:sz="0" w:space="0" w:color="auto"/>
            <w:left w:val="none" w:sz="0" w:space="0" w:color="auto"/>
            <w:bottom w:val="none" w:sz="0" w:space="0" w:color="auto"/>
            <w:right w:val="none" w:sz="0" w:space="0" w:color="auto"/>
          </w:divBdr>
        </w:div>
        <w:div w:id="800880788">
          <w:marLeft w:val="64"/>
          <w:marRight w:val="0"/>
          <w:marTop w:val="0"/>
          <w:marBottom w:val="0"/>
          <w:divBdr>
            <w:top w:val="none" w:sz="0" w:space="0" w:color="auto"/>
            <w:left w:val="none" w:sz="0" w:space="0" w:color="auto"/>
            <w:bottom w:val="none" w:sz="0" w:space="0" w:color="auto"/>
            <w:right w:val="none" w:sz="0" w:space="0" w:color="auto"/>
          </w:divBdr>
        </w:div>
        <w:div w:id="2005432864">
          <w:marLeft w:val="64"/>
          <w:marRight w:val="0"/>
          <w:marTop w:val="0"/>
          <w:marBottom w:val="0"/>
          <w:divBdr>
            <w:top w:val="none" w:sz="0" w:space="0" w:color="auto"/>
            <w:left w:val="none" w:sz="0" w:space="0" w:color="auto"/>
            <w:bottom w:val="none" w:sz="0" w:space="0" w:color="auto"/>
            <w:right w:val="none" w:sz="0" w:space="0" w:color="auto"/>
          </w:divBdr>
        </w:div>
        <w:div w:id="1401903583">
          <w:marLeft w:val="64"/>
          <w:marRight w:val="0"/>
          <w:marTop w:val="0"/>
          <w:marBottom w:val="0"/>
          <w:divBdr>
            <w:top w:val="none" w:sz="0" w:space="0" w:color="auto"/>
            <w:left w:val="none" w:sz="0" w:space="0" w:color="auto"/>
            <w:bottom w:val="none" w:sz="0" w:space="0" w:color="auto"/>
            <w:right w:val="none" w:sz="0" w:space="0" w:color="auto"/>
          </w:divBdr>
        </w:div>
        <w:div w:id="1643272626">
          <w:marLeft w:val="64"/>
          <w:marRight w:val="0"/>
          <w:marTop w:val="0"/>
          <w:marBottom w:val="0"/>
          <w:divBdr>
            <w:top w:val="none" w:sz="0" w:space="0" w:color="auto"/>
            <w:left w:val="none" w:sz="0" w:space="0" w:color="auto"/>
            <w:bottom w:val="none" w:sz="0" w:space="0" w:color="auto"/>
            <w:right w:val="none" w:sz="0" w:space="0" w:color="auto"/>
          </w:divBdr>
        </w:div>
        <w:div w:id="807863098">
          <w:marLeft w:val="64"/>
          <w:marRight w:val="0"/>
          <w:marTop w:val="0"/>
          <w:marBottom w:val="0"/>
          <w:divBdr>
            <w:top w:val="none" w:sz="0" w:space="0" w:color="auto"/>
            <w:left w:val="none" w:sz="0" w:space="0" w:color="auto"/>
            <w:bottom w:val="none" w:sz="0" w:space="0" w:color="auto"/>
            <w:right w:val="none" w:sz="0" w:space="0" w:color="auto"/>
          </w:divBdr>
        </w:div>
        <w:div w:id="1177187660">
          <w:marLeft w:val="64"/>
          <w:marRight w:val="0"/>
          <w:marTop w:val="0"/>
          <w:marBottom w:val="0"/>
          <w:divBdr>
            <w:top w:val="none" w:sz="0" w:space="0" w:color="auto"/>
            <w:left w:val="none" w:sz="0" w:space="0" w:color="auto"/>
            <w:bottom w:val="none" w:sz="0" w:space="0" w:color="auto"/>
            <w:right w:val="none" w:sz="0" w:space="0" w:color="auto"/>
          </w:divBdr>
        </w:div>
        <w:div w:id="191845638">
          <w:marLeft w:val="64"/>
          <w:marRight w:val="0"/>
          <w:marTop w:val="0"/>
          <w:marBottom w:val="0"/>
          <w:divBdr>
            <w:top w:val="none" w:sz="0" w:space="0" w:color="auto"/>
            <w:left w:val="none" w:sz="0" w:space="0" w:color="auto"/>
            <w:bottom w:val="none" w:sz="0" w:space="0" w:color="auto"/>
            <w:right w:val="none" w:sz="0" w:space="0" w:color="auto"/>
          </w:divBdr>
        </w:div>
        <w:div w:id="1715083651">
          <w:marLeft w:val="64"/>
          <w:marRight w:val="0"/>
          <w:marTop w:val="0"/>
          <w:marBottom w:val="0"/>
          <w:divBdr>
            <w:top w:val="none" w:sz="0" w:space="0" w:color="auto"/>
            <w:left w:val="none" w:sz="0" w:space="0" w:color="auto"/>
            <w:bottom w:val="none" w:sz="0" w:space="0" w:color="auto"/>
            <w:right w:val="none" w:sz="0" w:space="0" w:color="auto"/>
          </w:divBdr>
        </w:div>
        <w:div w:id="1332758289">
          <w:marLeft w:val="0"/>
          <w:marRight w:val="0"/>
          <w:marTop w:val="0"/>
          <w:marBottom w:val="0"/>
          <w:divBdr>
            <w:top w:val="none" w:sz="0" w:space="0" w:color="auto"/>
            <w:left w:val="none" w:sz="0" w:space="0" w:color="auto"/>
            <w:bottom w:val="none" w:sz="0" w:space="0" w:color="auto"/>
            <w:right w:val="none" w:sz="0" w:space="0" w:color="auto"/>
          </w:divBdr>
        </w:div>
        <w:div w:id="106701688">
          <w:marLeft w:val="64"/>
          <w:marRight w:val="0"/>
          <w:marTop w:val="0"/>
          <w:marBottom w:val="0"/>
          <w:divBdr>
            <w:top w:val="none" w:sz="0" w:space="0" w:color="auto"/>
            <w:left w:val="none" w:sz="0" w:space="0" w:color="auto"/>
            <w:bottom w:val="none" w:sz="0" w:space="0" w:color="auto"/>
            <w:right w:val="none" w:sz="0" w:space="0" w:color="auto"/>
          </w:divBdr>
        </w:div>
        <w:div w:id="944388755">
          <w:marLeft w:val="64"/>
          <w:marRight w:val="0"/>
          <w:marTop w:val="0"/>
          <w:marBottom w:val="0"/>
          <w:divBdr>
            <w:top w:val="none" w:sz="0" w:space="0" w:color="auto"/>
            <w:left w:val="none" w:sz="0" w:space="0" w:color="auto"/>
            <w:bottom w:val="none" w:sz="0" w:space="0" w:color="auto"/>
            <w:right w:val="none" w:sz="0" w:space="0" w:color="auto"/>
          </w:divBdr>
        </w:div>
        <w:div w:id="600645225">
          <w:marLeft w:val="64"/>
          <w:marRight w:val="0"/>
          <w:marTop w:val="0"/>
          <w:marBottom w:val="0"/>
          <w:divBdr>
            <w:top w:val="none" w:sz="0" w:space="0" w:color="auto"/>
            <w:left w:val="none" w:sz="0" w:space="0" w:color="auto"/>
            <w:bottom w:val="none" w:sz="0" w:space="0" w:color="auto"/>
            <w:right w:val="none" w:sz="0" w:space="0" w:color="auto"/>
          </w:divBdr>
        </w:div>
        <w:div w:id="712114780">
          <w:marLeft w:val="64"/>
          <w:marRight w:val="0"/>
          <w:marTop w:val="0"/>
          <w:marBottom w:val="0"/>
          <w:divBdr>
            <w:top w:val="none" w:sz="0" w:space="0" w:color="auto"/>
            <w:left w:val="none" w:sz="0" w:space="0" w:color="auto"/>
            <w:bottom w:val="none" w:sz="0" w:space="0" w:color="auto"/>
            <w:right w:val="none" w:sz="0" w:space="0" w:color="auto"/>
          </w:divBdr>
        </w:div>
        <w:div w:id="60951529">
          <w:marLeft w:val="64"/>
          <w:marRight w:val="0"/>
          <w:marTop w:val="0"/>
          <w:marBottom w:val="0"/>
          <w:divBdr>
            <w:top w:val="none" w:sz="0" w:space="0" w:color="auto"/>
            <w:left w:val="none" w:sz="0" w:space="0" w:color="auto"/>
            <w:bottom w:val="none" w:sz="0" w:space="0" w:color="auto"/>
            <w:right w:val="none" w:sz="0" w:space="0" w:color="auto"/>
          </w:divBdr>
        </w:div>
        <w:div w:id="1870026011">
          <w:marLeft w:val="64"/>
          <w:marRight w:val="0"/>
          <w:marTop w:val="0"/>
          <w:marBottom w:val="0"/>
          <w:divBdr>
            <w:top w:val="none" w:sz="0" w:space="0" w:color="auto"/>
            <w:left w:val="none" w:sz="0" w:space="0" w:color="auto"/>
            <w:bottom w:val="none" w:sz="0" w:space="0" w:color="auto"/>
            <w:right w:val="none" w:sz="0" w:space="0" w:color="auto"/>
          </w:divBdr>
        </w:div>
        <w:div w:id="122894264">
          <w:marLeft w:val="64"/>
          <w:marRight w:val="0"/>
          <w:marTop w:val="0"/>
          <w:marBottom w:val="0"/>
          <w:divBdr>
            <w:top w:val="none" w:sz="0" w:space="0" w:color="auto"/>
            <w:left w:val="none" w:sz="0" w:space="0" w:color="auto"/>
            <w:bottom w:val="none" w:sz="0" w:space="0" w:color="auto"/>
            <w:right w:val="none" w:sz="0" w:space="0" w:color="auto"/>
          </w:divBdr>
        </w:div>
        <w:div w:id="728766753">
          <w:marLeft w:val="64"/>
          <w:marRight w:val="0"/>
          <w:marTop w:val="0"/>
          <w:marBottom w:val="0"/>
          <w:divBdr>
            <w:top w:val="none" w:sz="0" w:space="0" w:color="auto"/>
            <w:left w:val="none" w:sz="0" w:space="0" w:color="auto"/>
            <w:bottom w:val="none" w:sz="0" w:space="0" w:color="auto"/>
            <w:right w:val="none" w:sz="0" w:space="0" w:color="auto"/>
          </w:divBdr>
        </w:div>
        <w:div w:id="77214365">
          <w:marLeft w:val="64"/>
          <w:marRight w:val="0"/>
          <w:marTop w:val="0"/>
          <w:marBottom w:val="0"/>
          <w:divBdr>
            <w:top w:val="none" w:sz="0" w:space="0" w:color="auto"/>
            <w:left w:val="none" w:sz="0" w:space="0" w:color="auto"/>
            <w:bottom w:val="none" w:sz="0" w:space="0" w:color="auto"/>
            <w:right w:val="none" w:sz="0" w:space="0" w:color="auto"/>
          </w:divBdr>
        </w:div>
        <w:div w:id="1283532384">
          <w:marLeft w:val="64"/>
          <w:marRight w:val="0"/>
          <w:marTop w:val="0"/>
          <w:marBottom w:val="0"/>
          <w:divBdr>
            <w:top w:val="none" w:sz="0" w:space="0" w:color="auto"/>
            <w:left w:val="none" w:sz="0" w:space="0" w:color="auto"/>
            <w:bottom w:val="none" w:sz="0" w:space="0" w:color="auto"/>
            <w:right w:val="none" w:sz="0" w:space="0" w:color="auto"/>
          </w:divBdr>
        </w:div>
        <w:div w:id="946158365">
          <w:marLeft w:val="64"/>
          <w:marRight w:val="0"/>
          <w:marTop w:val="0"/>
          <w:marBottom w:val="0"/>
          <w:divBdr>
            <w:top w:val="none" w:sz="0" w:space="0" w:color="auto"/>
            <w:left w:val="none" w:sz="0" w:space="0" w:color="auto"/>
            <w:bottom w:val="none" w:sz="0" w:space="0" w:color="auto"/>
            <w:right w:val="none" w:sz="0" w:space="0" w:color="auto"/>
          </w:divBdr>
        </w:div>
        <w:div w:id="1916549620">
          <w:marLeft w:val="64"/>
          <w:marRight w:val="0"/>
          <w:marTop w:val="0"/>
          <w:marBottom w:val="0"/>
          <w:divBdr>
            <w:top w:val="none" w:sz="0" w:space="0" w:color="auto"/>
            <w:left w:val="none" w:sz="0" w:space="0" w:color="auto"/>
            <w:bottom w:val="none" w:sz="0" w:space="0" w:color="auto"/>
            <w:right w:val="none" w:sz="0" w:space="0" w:color="auto"/>
          </w:divBdr>
        </w:div>
        <w:div w:id="1652051718">
          <w:marLeft w:val="0"/>
          <w:marRight w:val="0"/>
          <w:marTop w:val="0"/>
          <w:marBottom w:val="0"/>
          <w:divBdr>
            <w:top w:val="none" w:sz="0" w:space="0" w:color="auto"/>
            <w:left w:val="none" w:sz="0" w:space="0" w:color="auto"/>
            <w:bottom w:val="none" w:sz="0" w:space="0" w:color="auto"/>
            <w:right w:val="none" w:sz="0" w:space="0" w:color="auto"/>
          </w:divBdr>
        </w:div>
        <w:div w:id="823594187">
          <w:marLeft w:val="64"/>
          <w:marRight w:val="0"/>
          <w:marTop w:val="0"/>
          <w:marBottom w:val="0"/>
          <w:divBdr>
            <w:top w:val="none" w:sz="0" w:space="0" w:color="auto"/>
            <w:left w:val="none" w:sz="0" w:space="0" w:color="auto"/>
            <w:bottom w:val="none" w:sz="0" w:space="0" w:color="auto"/>
            <w:right w:val="none" w:sz="0" w:space="0" w:color="auto"/>
          </w:divBdr>
        </w:div>
        <w:div w:id="1526357945">
          <w:marLeft w:val="64"/>
          <w:marRight w:val="0"/>
          <w:marTop w:val="0"/>
          <w:marBottom w:val="0"/>
          <w:divBdr>
            <w:top w:val="none" w:sz="0" w:space="0" w:color="auto"/>
            <w:left w:val="none" w:sz="0" w:space="0" w:color="auto"/>
            <w:bottom w:val="none" w:sz="0" w:space="0" w:color="auto"/>
            <w:right w:val="none" w:sz="0" w:space="0" w:color="auto"/>
          </w:divBdr>
        </w:div>
        <w:div w:id="1658529782">
          <w:marLeft w:val="64"/>
          <w:marRight w:val="0"/>
          <w:marTop w:val="0"/>
          <w:marBottom w:val="0"/>
          <w:divBdr>
            <w:top w:val="none" w:sz="0" w:space="0" w:color="auto"/>
            <w:left w:val="none" w:sz="0" w:space="0" w:color="auto"/>
            <w:bottom w:val="none" w:sz="0" w:space="0" w:color="auto"/>
            <w:right w:val="none" w:sz="0" w:space="0" w:color="auto"/>
          </w:divBdr>
        </w:div>
        <w:div w:id="518399093">
          <w:marLeft w:val="64"/>
          <w:marRight w:val="0"/>
          <w:marTop w:val="0"/>
          <w:marBottom w:val="0"/>
          <w:divBdr>
            <w:top w:val="none" w:sz="0" w:space="0" w:color="auto"/>
            <w:left w:val="none" w:sz="0" w:space="0" w:color="auto"/>
            <w:bottom w:val="none" w:sz="0" w:space="0" w:color="auto"/>
            <w:right w:val="none" w:sz="0" w:space="0" w:color="auto"/>
          </w:divBdr>
        </w:div>
        <w:div w:id="685253410">
          <w:marLeft w:val="64"/>
          <w:marRight w:val="0"/>
          <w:marTop w:val="0"/>
          <w:marBottom w:val="0"/>
          <w:divBdr>
            <w:top w:val="none" w:sz="0" w:space="0" w:color="auto"/>
            <w:left w:val="none" w:sz="0" w:space="0" w:color="auto"/>
            <w:bottom w:val="none" w:sz="0" w:space="0" w:color="auto"/>
            <w:right w:val="none" w:sz="0" w:space="0" w:color="auto"/>
          </w:divBdr>
        </w:div>
        <w:div w:id="1752265754">
          <w:marLeft w:val="0"/>
          <w:marRight w:val="0"/>
          <w:marTop w:val="0"/>
          <w:marBottom w:val="0"/>
          <w:divBdr>
            <w:top w:val="none" w:sz="0" w:space="0" w:color="auto"/>
            <w:left w:val="none" w:sz="0" w:space="0" w:color="auto"/>
            <w:bottom w:val="none" w:sz="0" w:space="0" w:color="auto"/>
            <w:right w:val="none" w:sz="0" w:space="0" w:color="auto"/>
          </w:divBdr>
        </w:div>
        <w:div w:id="633409503">
          <w:marLeft w:val="66"/>
          <w:marRight w:val="0"/>
          <w:marTop w:val="0"/>
          <w:marBottom w:val="0"/>
          <w:divBdr>
            <w:top w:val="none" w:sz="0" w:space="0" w:color="auto"/>
            <w:left w:val="none" w:sz="0" w:space="0" w:color="auto"/>
            <w:bottom w:val="none" w:sz="0" w:space="0" w:color="auto"/>
            <w:right w:val="none" w:sz="0" w:space="0" w:color="auto"/>
          </w:divBdr>
        </w:div>
        <w:div w:id="2047827082">
          <w:marLeft w:val="0"/>
          <w:marRight w:val="0"/>
          <w:marTop w:val="0"/>
          <w:marBottom w:val="0"/>
          <w:divBdr>
            <w:top w:val="none" w:sz="0" w:space="0" w:color="auto"/>
            <w:left w:val="none" w:sz="0" w:space="0" w:color="auto"/>
            <w:bottom w:val="none" w:sz="0" w:space="0" w:color="auto"/>
            <w:right w:val="none" w:sz="0" w:space="0" w:color="auto"/>
          </w:divBdr>
        </w:div>
        <w:div w:id="1341204915">
          <w:marLeft w:val="64"/>
          <w:marRight w:val="0"/>
          <w:marTop w:val="0"/>
          <w:marBottom w:val="0"/>
          <w:divBdr>
            <w:top w:val="none" w:sz="0" w:space="0" w:color="auto"/>
            <w:left w:val="none" w:sz="0" w:space="0" w:color="auto"/>
            <w:bottom w:val="none" w:sz="0" w:space="0" w:color="auto"/>
            <w:right w:val="none" w:sz="0" w:space="0" w:color="auto"/>
          </w:divBdr>
        </w:div>
        <w:div w:id="1233589606">
          <w:marLeft w:val="268"/>
          <w:marRight w:val="0"/>
          <w:marTop w:val="0"/>
          <w:marBottom w:val="0"/>
          <w:divBdr>
            <w:top w:val="none" w:sz="0" w:space="0" w:color="auto"/>
            <w:left w:val="none" w:sz="0" w:space="0" w:color="auto"/>
            <w:bottom w:val="none" w:sz="0" w:space="0" w:color="auto"/>
            <w:right w:val="none" w:sz="0" w:space="0" w:color="auto"/>
          </w:divBdr>
        </w:div>
        <w:div w:id="2103254831">
          <w:marLeft w:val="0"/>
          <w:marRight w:val="0"/>
          <w:marTop w:val="0"/>
          <w:marBottom w:val="0"/>
          <w:divBdr>
            <w:top w:val="none" w:sz="0" w:space="0" w:color="auto"/>
            <w:left w:val="none" w:sz="0" w:space="0" w:color="auto"/>
            <w:bottom w:val="none" w:sz="0" w:space="0" w:color="auto"/>
            <w:right w:val="none" w:sz="0" w:space="0" w:color="auto"/>
          </w:divBdr>
        </w:div>
        <w:div w:id="1818568855">
          <w:marLeft w:val="66"/>
          <w:marRight w:val="0"/>
          <w:marTop w:val="0"/>
          <w:marBottom w:val="0"/>
          <w:divBdr>
            <w:top w:val="none" w:sz="0" w:space="0" w:color="auto"/>
            <w:left w:val="none" w:sz="0" w:space="0" w:color="auto"/>
            <w:bottom w:val="none" w:sz="0" w:space="0" w:color="auto"/>
            <w:right w:val="none" w:sz="0" w:space="0" w:color="auto"/>
          </w:divBdr>
        </w:div>
        <w:div w:id="1040857410">
          <w:marLeft w:val="270"/>
          <w:marRight w:val="0"/>
          <w:marTop w:val="0"/>
          <w:marBottom w:val="0"/>
          <w:divBdr>
            <w:top w:val="none" w:sz="0" w:space="0" w:color="auto"/>
            <w:left w:val="none" w:sz="0" w:space="0" w:color="auto"/>
            <w:bottom w:val="none" w:sz="0" w:space="0" w:color="auto"/>
            <w:right w:val="none" w:sz="0" w:space="0" w:color="auto"/>
          </w:divBdr>
        </w:div>
        <w:div w:id="520358052">
          <w:marLeft w:val="66"/>
          <w:marRight w:val="0"/>
          <w:marTop w:val="0"/>
          <w:marBottom w:val="0"/>
          <w:divBdr>
            <w:top w:val="none" w:sz="0" w:space="0" w:color="auto"/>
            <w:left w:val="none" w:sz="0" w:space="0" w:color="auto"/>
            <w:bottom w:val="none" w:sz="0" w:space="0" w:color="auto"/>
            <w:right w:val="none" w:sz="0" w:space="0" w:color="auto"/>
          </w:divBdr>
        </w:div>
        <w:div w:id="2025521547">
          <w:marLeft w:val="270"/>
          <w:marRight w:val="0"/>
          <w:marTop w:val="0"/>
          <w:marBottom w:val="0"/>
          <w:divBdr>
            <w:top w:val="none" w:sz="0" w:space="0" w:color="auto"/>
            <w:left w:val="none" w:sz="0" w:space="0" w:color="auto"/>
            <w:bottom w:val="none" w:sz="0" w:space="0" w:color="auto"/>
            <w:right w:val="none" w:sz="0" w:space="0" w:color="auto"/>
          </w:divBdr>
        </w:div>
        <w:div w:id="715734986">
          <w:marLeft w:val="0"/>
          <w:marRight w:val="0"/>
          <w:marTop w:val="0"/>
          <w:marBottom w:val="0"/>
          <w:divBdr>
            <w:top w:val="none" w:sz="0" w:space="0" w:color="auto"/>
            <w:left w:val="none" w:sz="0" w:space="0" w:color="auto"/>
            <w:bottom w:val="none" w:sz="0" w:space="0" w:color="auto"/>
            <w:right w:val="none" w:sz="0" w:space="0" w:color="auto"/>
          </w:divBdr>
        </w:div>
        <w:div w:id="1409231777">
          <w:marLeft w:val="64"/>
          <w:marRight w:val="0"/>
          <w:marTop w:val="0"/>
          <w:marBottom w:val="0"/>
          <w:divBdr>
            <w:top w:val="none" w:sz="0" w:space="0" w:color="auto"/>
            <w:left w:val="none" w:sz="0" w:space="0" w:color="auto"/>
            <w:bottom w:val="none" w:sz="0" w:space="0" w:color="auto"/>
            <w:right w:val="none" w:sz="0" w:space="0" w:color="auto"/>
          </w:divBdr>
        </w:div>
        <w:div w:id="1302418860">
          <w:marLeft w:val="64"/>
          <w:marRight w:val="0"/>
          <w:marTop w:val="0"/>
          <w:marBottom w:val="0"/>
          <w:divBdr>
            <w:top w:val="none" w:sz="0" w:space="0" w:color="auto"/>
            <w:left w:val="none" w:sz="0" w:space="0" w:color="auto"/>
            <w:bottom w:val="none" w:sz="0" w:space="0" w:color="auto"/>
            <w:right w:val="none" w:sz="0" w:space="0" w:color="auto"/>
          </w:divBdr>
        </w:div>
        <w:div w:id="1139879324">
          <w:marLeft w:val="0"/>
          <w:marRight w:val="0"/>
          <w:marTop w:val="0"/>
          <w:marBottom w:val="0"/>
          <w:divBdr>
            <w:top w:val="none" w:sz="0" w:space="0" w:color="auto"/>
            <w:left w:val="none" w:sz="0" w:space="0" w:color="auto"/>
            <w:bottom w:val="none" w:sz="0" w:space="0" w:color="auto"/>
            <w:right w:val="none" w:sz="0" w:space="0" w:color="auto"/>
          </w:divBdr>
        </w:div>
        <w:div w:id="1520775721">
          <w:marLeft w:val="29"/>
          <w:marRight w:val="600"/>
          <w:marTop w:val="0"/>
          <w:marBottom w:val="0"/>
          <w:divBdr>
            <w:top w:val="none" w:sz="0" w:space="0" w:color="auto"/>
            <w:left w:val="none" w:sz="0" w:space="0" w:color="auto"/>
            <w:bottom w:val="none" w:sz="0" w:space="0" w:color="auto"/>
            <w:right w:val="none" w:sz="0" w:space="0" w:color="auto"/>
          </w:divBdr>
        </w:div>
        <w:div w:id="1817182336">
          <w:marLeft w:val="64"/>
          <w:marRight w:val="0"/>
          <w:marTop w:val="0"/>
          <w:marBottom w:val="0"/>
          <w:divBdr>
            <w:top w:val="none" w:sz="0" w:space="0" w:color="auto"/>
            <w:left w:val="none" w:sz="0" w:space="0" w:color="auto"/>
            <w:bottom w:val="none" w:sz="0" w:space="0" w:color="auto"/>
            <w:right w:val="none" w:sz="0" w:space="0" w:color="auto"/>
          </w:divBdr>
        </w:div>
        <w:div w:id="856038412">
          <w:marLeft w:val="268"/>
          <w:marRight w:val="0"/>
          <w:marTop w:val="0"/>
          <w:marBottom w:val="0"/>
          <w:divBdr>
            <w:top w:val="none" w:sz="0" w:space="0" w:color="auto"/>
            <w:left w:val="none" w:sz="0" w:space="0" w:color="auto"/>
            <w:bottom w:val="none" w:sz="0" w:space="0" w:color="auto"/>
            <w:right w:val="none" w:sz="0" w:space="0" w:color="auto"/>
          </w:divBdr>
        </w:div>
        <w:div w:id="348992548">
          <w:marLeft w:val="0"/>
          <w:marRight w:val="0"/>
          <w:marTop w:val="0"/>
          <w:marBottom w:val="0"/>
          <w:divBdr>
            <w:top w:val="none" w:sz="0" w:space="0" w:color="auto"/>
            <w:left w:val="none" w:sz="0" w:space="0" w:color="auto"/>
            <w:bottom w:val="none" w:sz="0" w:space="0" w:color="auto"/>
            <w:right w:val="none" w:sz="0" w:space="0" w:color="auto"/>
          </w:divBdr>
        </w:div>
        <w:div w:id="855384996">
          <w:marLeft w:val="0"/>
          <w:marRight w:val="0"/>
          <w:marTop w:val="0"/>
          <w:marBottom w:val="0"/>
          <w:divBdr>
            <w:top w:val="none" w:sz="0" w:space="0" w:color="auto"/>
            <w:left w:val="none" w:sz="0" w:space="0" w:color="auto"/>
            <w:bottom w:val="none" w:sz="0" w:space="0" w:color="auto"/>
            <w:right w:val="none" w:sz="0" w:space="0" w:color="auto"/>
          </w:divBdr>
        </w:div>
        <w:div w:id="1732927234">
          <w:marLeft w:val="0"/>
          <w:marRight w:val="0"/>
          <w:marTop w:val="0"/>
          <w:marBottom w:val="0"/>
          <w:divBdr>
            <w:top w:val="none" w:sz="0" w:space="0" w:color="auto"/>
            <w:left w:val="none" w:sz="0" w:space="0" w:color="auto"/>
            <w:bottom w:val="none" w:sz="0" w:space="0" w:color="auto"/>
            <w:right w:val="none" w:sz="0" w:space="0" w:color="auto"/>
          </w:divBdr>
        </w:div>
        <w:div w:id="1770199451">
          <w:marLeft w:val="0"/>
          <w:marRight w:val="0"/>
          <w:marTop w:val="0"/>
          <w:marBottom w:val="0"/>
          <w:divBdr>
            <w:top w:val="none" w:sz="0" w:space="0" w:color="auto"/>
            <w:left w:val="none" w:sz="0" w:space="0" w:color="auto"/>
            <w:bottom w:val="none" w:sz="0" w:space="0" w:color="auto"/>
            <w:right w:val="none" w:sz="0" w:space="0" w:color="auto"/>
          </w:divBdr>
        </w:div>
        <w:div w:id="1747337242">
          <w:marLeft w:val="720"/>
          <w:marRight w:val="0"/>
          <w:marTop w:val="0"/>
          <w:marBottom w:val="0"/>
          <w:divBdr>
            <w:top w:val="none" w:sz="0" w:space="0" w:color="auto"/>
            <w:left w:val="none" w:sz="0" w:space="0" w:color="auto"/>
            <w:bottom w:val="none" w:sz="0" w:space="0" w:color="auto"/>
            <w:right w:val="none" w:sz="0" w:space="0" w:color="auto"/>
          </w:divBdr>
        </w:div>
        <w:div w:id="1053425949">
          <w:marLeft w:val="0"/>
          <w:marRight w:val="0"/>
          <w:marTop w:val="0"/>
          <w:marBottom w:val="0"/>
          <w:divBdr>
            <w:top w:val="none" w:sz="0" w:space="0" w:color="auto"/>
            <w:left w:val="none" w:sz="0" w:space="0" w:color="auto"/>
            <w:bottom w:val="none" w:sz="0" w:space="0" w:color="auto"/>
            <w:right w:val="none" w:sz="0" w:space="0" w:color="auto"/>
          </w:divBdr>
        </w:div>
        <w:div w:id="1221668470">
          <w:marLeft w:val="720"/>
          <w:marRight w:val="0"/>
          <w:marTop w:val="0"/>
          <w:marBottom w:val="0"/>
          <w:divBdr>
            <w:top w:val="none" w:sz="0" w:space="0" w:color="auto"/>
            <w:left w:val="none" w:sz="0" w:space="0" w:color="auto"/>
            <w:bottom w:val="none" w:sz="0" w:space="0" w:color="auto"/>
            <w:right w:val="none" w:sz="0" w:space="0" w:color="auto"/>
          </w:divBdr>
        </w:div>
        <w:div w:id="221257493">
          <w:marLeft w:val="0"/>
          <w:marRight w:val="0"/>
          <w:marTop w:val="0"/>
          <w:marBottom w:val="0"/>
          <w:divBdr>
            <w:top w:val="none" w:sz="0" w:space="0" w:color="auto"/>
            <w:left w:val="none" w:sz="0" w:space="0" w:color="auto"/>
            <w:bottom w:val="none" w:sz="0" w:space="0" w:color="auto"/>
            <w:right w:val="none" w:sz="0" w:space="0" w:color="auto"/>
          </w:divBdr>
        </w:div>
        <w:div w:id="2051685154">
          <w:marLeft w:val="720"/>
          <w:marRight w:val="0"/>
          <w:marTop w:val="0"/>
          <w:marBottom w:val="0"/>
          <w:divBdr>
            <w:top w:val="none" w:sz="0" w:space="0" w:color="auto"/>
            <w:left w:val="none" w:sz="0" w:space="0" w:color="auto"/>
            <w:bottom w:val="none" w:sz="0" w:space="0" w:color="auto"/>
            <w:right w:val="none" w:sz="0" w:space="0" w:color="auto"/>
          </w:divBdr>
        </w:div>
        <w:div w:id="366150041">
          <w:marLeft w:val="0"/>
          <w:marRight w:val="0"/>
          <w:marTop w:val="0"/>
          <w:marBottom w:val="0"/>
          <w:divBdr>
            <w:top w:val="none" w:sz="0" w:space="0" w:color="auto"/>
            <w:left w:val="none" w:sz="0" w:space="0" w:color="auto"/>
            <w:bottom w:val="none" w:sz="0" w:space="0" w:color="auto"/>
            <w:right w:val="none" w:sz="0" w:space="0" w:color="auto"/>
          </w:divBdr>
        </w:div>
        <w:div w:id="1426998533">
          <w:marLeft w:val="720"/>
          <w:marRight w:val="0"/>
          <w:marTop w:val="0"/>
          <w:marBottom w:val="0"/>
          <w:divBdr>
            <w:top w:val="none" w:sz="0" w:space="0" w:color="auto"/>
            <w:left w:val="none" w:sz="0" w:space="0" w:color="auto"/>
            <w:bottom w:val="none" w:sz="0" w:space="0" w:color="auto"/>
            <w:right w:val="none" w:sz="0" w:space="0" w:color="auto"/>
          </w:divBdr>
        </w:div>
        <w:div w:id="2023775108">
          <w:marLeft w:val="0"/>
          <w:marRight w:val="0"/>
          <w:marTop w:val="0"/>
          <w:marBottom w:val="0"/>
          <w:divBdr>
            <w:top w:val="none" w:sz="0" w:space="0" w:color="auto"/>
            <w:left w:val="none" w:sz="0" w:space="0" w:color="auto"/>
            <w:bottom w:val="none" w:sz="0" w:space="0" w:color="auto"/>
            <w:right w:val="none" w:sz="0" w:space="0" w:color="auto"/>
          </w:divBdr>
        </w:div>
        <w:div w:id="1785416501">
          <w:marLeft w:val="720"/>
          <w:marRight w:val="0"/>
          <w:marTop w:val="0"/>
          <w:marBottom w:val="0"/>
          <w:divBdr>
            <w:top w:val="none" w:sz="0" w:space="0" w:color="auto"/>
            <w:left w:val="none" w:sz="0" w:space="0" w:color="auto"/>
            <w:bottom w:val="none" w:sz="0" w:space="0" w:color="auto"/>
            <w:right w:val="none" w:sz="0" w:space="0" w:color="auto"/>
          </w:divBdr>
        </w:div>
        <w:div w:id="1146433398">
          <w:marLeft w:val="0"/>
          <w:marRight w:val="0"/>
          <w:marTop w:val="0"/>
          <w:marBottom w:val="0"/>
          <w:divBdr>
            <w:top w:val="none" w:sz="0" w:space="0" w:color="auto"/>
            <w:left w:val="none" w:sz="0" w:space="0" w:color="auto"/>
            <w:bottom w:val="none" w:sz="0" w:space="0" w:color="auto"/>
            <w:right w:val="none" w:sz="0" w:space="0" w:color="auto"/>
          </w:divBdr>
        </w:div>
        <w:div w:id="1265763989">
          <w:marLeft w:val="1080"/>
          <w:marRight w:val="0"/>
          <w:marTop w:val="0"/>
          <w:marBottom w:val="0"/>
          <w:divBdr>
            <w:top w:val="none" w:sz="0" w:space="0" w:color="auto"/>
            <w:left w:val="none" w:sz="0" w:space="0" w:color="auto"/>
            <w:bottom w:val="none" w:sz="0" w:space="0" w:color="auto"/>
            <w:right w:val="none" w:sz="0" w:space="0" w:color="auto"/>
          </w:divBdr>
        </w:div>
        <w:div w:id="61489586">
          <w:marLeft w:val="170"/>
          <w:marRight w:val="0"/>
          <w:marTop w:val="0"/>
          <w:marBottom w:val="0"/>
          <w:divBdr>
            <w:top w:val="none" w:sz="0" w:space="0" w:color="auto"/>
            <w:left w:val="none" w:sz="0" w:space="0" w:color="auto"/>
            <w:bottom w:val="none" w:sz="0" w:space="0" w:color="auto"/>
            <w:right w:val="none" w:sz="0" w:space="0" w:color="auto"/>
          </w:divBdr>
        </w:div>
        <w:div w:id="1499540962">
          <w:marLeft w:val="170"/>
          <w:marRight w:val="0"/>
          <w:marTop w:val="0"/>
          <w:marBottom w:val="0"/>
          <w:divBdr>
            <w:top w:val="none" w:sz="0" w:space="0" w:color="auto"/>
            <w:left w:val="none" w:sz="0" w:space="0" w:color="auto"/>
            <w:bottom w:val="none" w:sz="0" w:space="0" w:color="auto"/>
            <w:right w:val="none" w:sz="0" w:space="0" w:color="auto"/>
          </w:divBdr>
        </w:div>
        <w:div w:id="1191648089">
          <w:marLeft w:val="170"/>
          <w:marRight w:val="0"/>
          <w:marTop w:val="0"/>
          <w:marBottom w:val="0"/>
          <w:divBdr>
            <w:top w:val="none" w:sz="0" w:space="0" w:color="auto"/>
            <w:left w:val="none" w:sz="0" w:space="0" w:color="auto"/>
            <w:bottom w:val="none" w:sz="0" w:space="0" w:color="auto"/>
            <w:right w:val="none" w:sz="0" w:space="0" w:color="auto"/>
          </w:divBdr>
        </w:div>
        <w:div w:id="944312416">
          <w:marLeft w:val="1080"/>
          <w:marRight w:val="0"/>
          <w:marTop w:val="0"/>
          <w:marBottom w:val="0"/>
          <w:divBdr>
            <w:top w:val="none" w:sz="0" w:space="0" w:color="auto"/>
            <w:left w:val="none" w:sz="0" w:space="0" w:color="auto"/>
            <w:bottom w:val="none" w:sz="0" w:space="0" w:color="auto"/>
            <w:right w:val="none" w:sz="0" w:space="0" w:color="auto"/>
          </w:divBdr>
        </w:div>
        <w:div w:id="1120956035">
          <w:marLeft w:val="0"/>
          <w:marRight w:val="0"/>
          <w:marTop w:val="0"/>
          <w:marBottom w:val="0"/>
          <w:divBdr>
            <w:top w:val="none" w:sz="0" w:space="0" w:color="auto"/>
            <w:left w:val="none" w:sz="0" w:space="0" w:color="auto"/>
            <w:bottom w:val="none" w:sz="0" w:space="0" w:color="auto"/>
            <w:right w:val="none" w:sz="0" w:space="0" w:color="auto"/>
          </w:divBdr>
        </w:div>
        <w:div w:id="772087625">
          <w:marLeft w:val="720"/>
          <w:marRight w:val="0"/>
          <w:marTop w:val="0"/>
          <w:marBottom w:val="0"/>
          <w:divBdr>
            <w:top w:val="none" w:sz="0" w:space="0" w:color="auto"/>
            <w:left w:val="none" w:sz="0" w:space="0" w:color="auto"/>
            <w:bottom w:val="none" w:sz="0" w:space="0" w:color="auto"/>
            <w:right w:val="none" w:sz="0" w:space="0" w:color="auto"/>
          </w:divBdr>
        </w:div>
        <w:div w:id="959192773">
          <w:marLeft w:val="720"/>
          <w:marRight w:val="0"/>
          <w:marTop w:val="0"/>
          <w:marBottom w:val="0"/>
          <w:divBdr>
            <w:top w:val="none" w:sz="0" w:space="0" w:color="auto"/>
            <w:left w:val="none" w:sz="0" w:space="0" w:color="auto"/>
            <w:bottom w:val="none" w:sz="0" w:space="0" w:color="auto"/>
            <w:right w:val="none" w:sz="0" w:space="0" w:color="auto"/>
          </w:divBdr>
        </w:div>
        <w:div w:id="1793595765">
          <w:marLeft w:val="720"/>
          <w:marRight w:val="0"/>
          <w:marTop w:val="0"/>
          <w:marBottom w:val="0"/>
          <w:divBdr>
            <w:top w:val="none" w:sz="0" w:space="0" w:color="auto"/>
            <w:left w:val="none" w:sz="0" w:space="0" w:color="auto"/>
            <w:bottom w:val="none" w:sz="0" w:space="0" w:color="auto"/>
            <w:right w:val="none" w:sz="0" w:space="0" w:color="auto"/>
          </w:divBdr>
        </w:div>
        <w:div w:id="1060445655">
          <w:marLeft w:val="720"/>
          <w:marRight w:val="0"/>
          <w:marTop w:val="0"/>
          <w:marBottom w:val="0"/>
          <w:divBdr>
            <w:top w:val="none" w:sz="0" w:space="0" w:color="auto"/>
            <w:left w:val="none" w:sz="0" w:space="0" w:color="auto"/>
            <w:bottom w:val="none" w:sz="0" w:space="0" w:color="auto"/>
            <w:right w:val="none" w:sz="0" w:space="0" w:color="auto"/>
          </w:divBdr>
        </w:div>
        <w:div w:id="1320311194">
          <w:marLeft w:val="720"/>
          <w:marRight w:val="0"/>
          <w:marTop w:val="0"/>
          <w:marBottom w:val="0"/>
          <w:divBdr>
            <w:top w:val="none" w:sz="0" w:space="0" w:color="auto"/>
            <w:left w:val="none" w:sz="0" w:space="0" w:color="auto"/>
            <w:bottom w:val="none" w:sz="0" w:space="0" w:color="auto"/>
            <w:right w:val="none" w:sz="0" w:space="0" w:color="auto"/>
          </w:divBdr>
        </w:div>
        <w:div w:id="33848231">
          <w:marLeft w:val="720"/>
          <w:marRight w:val="0"/>
          <w:marTop w:val="0"/>
          <w:marBottom w:val="0"/>
          <w:divBdr>
            <w:top w:val="none" w:sz="0" w:space="0" w:color="auto"/>
            <w:left w:val="none" w:sz="0" w:space="0" w:color="auto"/>
            <w:bottom w:val="none" w:sz="0" w:space="0" w:color="auto"/>
            <w:right w:val="none" w:sz="0" w:space="0" w:color="auto"/>
          </w:divBdr>
        </w:div>
        <w:div w:id="1419136473">
          <w:marLeft w:val="720"/>
          <w:marRight w:val="0"/>
          <w:marTop w:val="0"/>
          <w:marBottom w:val="0"/>
          <w:divBdr>
            <w:top w:val="none" w:sz="0" w:space="0" w:color="auto"/>
            <w:left w:val="none" w:sz="0" w:space="0" w:color="auto"/>
            <w:bottom w:val="none" w:sz="0" w:space="0" w:color="auto"/>
            <w:right w:val="none" w:sz="0" w:space="0" w:color="auto"/>
          </w:divBdr>
        </w:div>
        <w:div w:id="651759792">
          <w:marLeft w:val="720"/>
          <w:marRight w:val="0"/>
          <w:marTop w:val="0"/>
          <w:marBottom w:val="0"/>
          <w:divBdr>
            <w:top w:val="none" w:sz="0" w:space="0" w:color="auto"/>
            <w:left w:val="none" w:sz="0" w:space="0" w:color="auto"/>
            <w:bottom w:val="none" w:sz="0" w:space="0" w:color="auto"/>
            <w:right w:val="none" w:sz="0" w:space="0" w:color="auto"/>
          </w:divBdr>
        </w:div>
        <w:div w:id="768162732">
          <w:marLeft w:val="720"/>
          <w:marRight w:val="0"/>
          <w:marTop w:val="0"/>
          <w:marBottom w:val="0"/>
          <w:divBdr>
            <w:top w:val="none" w:sz="0" w:space="0" w:color="auto"/>
            <w:left w:val="none" w:sz="0" w:space="0" w:color="auto"/>
            <w:bottom w:val="none" w:sz="0" w:space="0" w:color="auto"/>
            <w:right w:val="none" w:sz="0" w:space="0" w:color="auto"/>
          </w:divBdr>
        </w:div>
        <w:div w:id="1159493235">
          <w:marLeft w:val="0"/>
          <w:marRight w:val="0"/>
          <w:marTop w:val="0"/>
          <w:marBottom w:val="0"/>
          <w:divBdr>
            <w:top w:val="none" w:sz="0" w:space="0" w:color="auto"/>
            <w:left w:val="none" w:sz="0" w:space="0" w:color="auto"/>
            <w:bottom w:val="none" w:sz="0" w:space="0" w:color="auto"/>
            <w:right w:val="none" w:sz="0" w:space="0" w:color="auto"/>
          </w:divBdr>
        </w:div>
        <w:div w:id="1004820544">
          <w:marLeft w:val="0"/>
          <w:marRight w:val="0"/>
          <w:marTop w:val="0"/>
          <w:marBottom w:val="0"/>
          <w:divBdr>
            <w:top w:val="none" w:sz="0" w:space="0" w:color="auto"/>
            <w:left w:val="none" w:sz="0" w:space="0" w:color="auto"/>
            <w:bottom w:val="none" w:sz="0" w:space="0" w:color="auto"/>
            <w:right w:val="none" w:sz="0" w:space="0" w:color="auto"/>
          </w:divBdr>
        </w:div>
        <w:div w:id="900754052">
          <w:marLeft w:val="0"/>
          <w:marRight w:val="0"/>
          <w:marTop w:val="0"/>
          <w:marBottom w:val="0"/>
          <w:divBdr>
            <w:top w:val="none" w:sz="0" w:space="0" w:color="auto"/>
            <w:left w:val="none" w:sz="0" w:space="0" w:color="auto"/>
            <w:bottom w:val="none" w:sz="0" w:space="0" w:color="auto"/>
            <w:right w:val="none" w:sz="0" w:space="0" w:color="auto"/>
          </w:divBdr>
        </w:div>
        <w:div w:id="160969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uVACV7xwtUk/UDbvzKlKM3I/AAAAAAAAAK0/RqbqUy7XwpA/s1600/NI.jpg" TargetMode="External"/><Relationship Id="rId13" Type="http://schemas.openxmlformats.org/officeDocument/2006/relationships/hyperlink" Target="http://1.bp.blogspot.com/-bKlqY7W1ZvY/UDbw4tSFdaI/AAAAAAAAALE/y1UoybxsXfg/s1600/NN.jpg" TargetMode="External"/><Relationship Id="rId18" Type="http://schemas.openxmlformats.org/officeDocument/2006/relationships/hyperlink" Target="http://es.wikipedia.org/wiki/Autoestima" TargetMode="External"/><Relationship Id="rId26" Type="http://schemas.openxmlformats.org/officeDocument/2006/relationships/hyperlink" Target="http://es.wikipedia.org/wiki/Subjetivida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Fuerzas_armadas" TargetMode="External"/><Relationship Id="rId34" Type="http://schemas.openxmlformats.org/officeDocument/2006/relationships/hyperlink" Target="http://3.bp.blogspot.com/-3APovfPfeOg/UDb0Eqi1NyI/AAAAAAAAALs/wtwyY1Bt2Js/s1600/JH.jpg"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file:///C:\Users\ANCIZAR\Desktop\PEI%20ACTUALIZADO%202012\PROYECTOS%20TRANSVERSALES%202012\Proyectos%20transversales\DERECHOS%20HUMANOS.docx" TargetMode="External"/><Relationship Id="rId25" Type="http://schemas.openxmlformats.org/officeDocument/2006/relationships/hyperlink" Target="http://es.wikipedia.org/wiki/Calidad_de_vida" TargetMode="External"/><Relationship Id="rId33" Type="http://schemas.openxmlformats.org/officeDocument/2006/relationships/image" Target="media/image9.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es.wikipedia.org/wiki/1919" TargetMode="External"/><Relationship Id="rId29" Type="http://schemas.openxmlformats.org/officeDocument/2006/relationships/hyperlink" Target="http://www.monografias.com/Religion/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p.blogspot.com/-HV0rbWflqcE/UDbwZVtZIfI/AAAAAAAAAK8/HyFsJgUBYqE/s1600/BBB.jpg" TargetMode="External"/><Relationship Id="rId24" Type="http://schemas.openxmlformats.org/officeDocument/2006/relationships/hyperlink" Target="http://es.wikipedia.org/wiki/Polic%C3%ADa" TargetMode="External"/><Relationship Id="rId32" Type="http://schemas.openxmlformats.org/officeDocument/2006/relationships/image" Target="media/image8.jpe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4.bp.blogspot.com/-i6x2P_NUDl4/UDbxO7_SlAI/AAAAAAAAALM/37mv1VorxBc/s1600/CC.jpg" TargetMode="External"/><Relationship Id="rId23" Type="http://schemas.openxmlformats.org/officeDocument/2006/relationships/hyperlink" Target="http://es.wikipedia.org/wiki/Tribunal" TargetMode="External"/><Relationship Id="rId28" Type="http://schemas.openxmlformats.org/officeDocument/2006/relationships/hyperlink" Target="http://www.monografias.com/trabajos14/dinamica-grupos/dinamica-grupos.shtml" TargetMode="External"/><Relationship Id="rId36" Type="http://schemas.openxmlformats.org/officeDocument/2006/relationships/hyperlink" Target="http://3.bp.blogspot.com/--ww9rEBg5rs/UDb0aUvr2VI/AAAAAAAAAL0/ukZeETXiJwI/s1600/X.jpg" TargetMode="External"/><Relationship Id="rId10" Type="http://schemas.openxmlformats.org/officeDocument/2006/relationships/image" Target="media/image3.png"/><Relationship Id="rId19" Type="http://schemas.openxmlformats.org/officeDocument/2006/relationships/hyperlink" Target="http://es.wikipedia.org/wiki/Max_Weber"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es.wikipedia.org/wiki/Administraci%C3%B3n_p%C3%BAblica" TargetMode="External"/><Relationship Id="rId27" Type="http://schemas.openxmlformats.org/officeDocument/2006/relationships/hyperlink" Target="http://www.monografias.com/trabajos7/perde/perde.shtml" TargetMode="External"/><Relationship Id="rId30" Type="http://schemas.openxmlformats.org/officeDocument/2006/relationships/hyperlink" Target="http://www.monografias.com/trabajos5/autoes/autoes.shtml" TargetMode="External"/><Relationship Id="rId35"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7604</Words>
  <Characters>43346</Characters>
  <Application>Microsoft Office Word</Application>
  <DocSecurity>0</DocSecurity>
  <Lines>361</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torcoroma vargas pacheco</dc:creator>
  <cp:keywords/>
  <dc:description/>
  <cp:lastModifiedBy>MARTHA</cp:lastModifiedBy>
  <cp:revision>4</cp:revision>
  <dcterms:created xsi:type="dcterms:W3CDTF">2022-10-12T15:01:00Z</dcterms:created>
  <dcterms:modified xsi:type="dcterms:W3CDTF">2022-10-16T20:59:00Z</dcterms:modified>
</cp:coreProperties>
</file>