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0BB" w:rsidRDefault="003B50BB" w:rsidP="004D3540">
      <w:pPr>
        <w:pStyle w:val="Textoindependiente"/>
        <w:spacing w:line="276" w:lineRule="auto"/>
        <w:jc w:val="both"/>
        <w:rPr>
          <w:rFonts w:asciiTheme="minorHAnsi" w:hAnsiTheme="minorHAnsi"/>
          <w:sz w:val="22"/>
          <w:szCs w:val="22"/>
        </w:rPr>
      </w:pPr>
    </w:p>
    <w:p w:rsidR="00FB1728" w:rsidRDefault="00FB1728" w:rsidP="004D3540">
      <w:pPr>
        <w:pStyle w:val="Textoindependiente"/>
        <w:spacing w:line="276" w:lineRule="auto"/>
        <w:jc w:val="both"/>
        <w:rPr>
          <w:rFonts w:asciiTheme="minorHAnsi" w:hAnsiTheme="minorHAnsi"/>
          <w:sz w:val="22"/>
          <w:szCs w:val="22"/>
        </w:rPr>
      </w:pPr>
    </w:p>
    <w:p w:rsidR="00FB1728" w:rsidRDefault="00FB1728" w:rsidP="004D3540">
      <w:pPr>
        <w:pStyle w:val="Textoindependiente"/>
        <w:spacing w:line="276" w:lineRule="auto"/>
        <w:jc w:val="both"/>
        <w:rPr>
          <w:rFonts w:asciiTheme="minorHAnsi" w:hAnsiTheme="minorHAnsi"/>
          <w:sz w:val="22"/>
          <w:szCs w:val="22"/>
        </w:rPr>
      </w:pPr>
    </w:p>
    <w:p w:rsidR="00FB1728" w:rsidRDefault="00FB1728" w:rsidP="004D3540">
      <w:pPr>
        <w:pStyle w:val="Textoindependiente"/>
        <w:spacing w:line="276" w:lineRule="auto"/>
        <w:jc w:val="both"/>
        <w:rPr>
          <w:rFonts w:asciiTheme="minorHAnsi" w:hAnsiTheme="minorHAnsi"/>
          <w:sz w:val="22"/>
          <w:szCs w:val="22"/>
        </w:rPr>
      </w:pPr>
    </w:p>
    <w:p w:rsidR="00FB1728" w:rsidRPr="004D3540" w:rsidRDefault="00FB1728" w:rsidP="004D3540">
      <w:pPr>
        <w:pStyle w:val="Textoindependiente"/>
        <w:spacing w:line="276" w:lineRule="auto"/>
        <w:jc w:val="both"/>
        <w:rPr>
          <w:rFonts w:asciiTheme="minorHAnsi" w:hAnsiTheme="minorHAnsi"/>
          <w:sz w:val="22"/>
          <w:szCs w:val="22"/>
        </w:rPr>
      </w:pPr>
    </w:p>
    <w:p w:rsidR="003B50BB" w:rsidRPr="004D3540" w:rsidRDefault="005E1DB1" w:rsidP="008853BD">
      <w:pPr>
        <w:pStyle w:val="Ttulo1"/>
        <w:spacing w:before="0" w:line="276" w:lineRule="auto"/>
        <w:ind w:left="0"/>
        <w:jc w:val="center"/>
        <w:rPr>
          <w:rFonts w:asciiTheme="minorHAnsi" w:hAnsiTheme="minorHAnsi"/>
          <w:sz w:val="22"/>
          <w:szCs w:val="22"/>
        </w:rPr>
      </w:pPr>
      <w:r w:rsidRPr="004D3540">
        <w:rPr>
          <w:rFonts w:asciiTheme="minorHAnsi" w:hAnsiTheme="minorHAnsi"/>
          <w:sz w:val="22"/>
          <w:szCs w:val="22"/>
        </w:rPr>
        <w:t>PROYECTO PEDAGÓGICO TRANSVERSAL SEGURIDAD VIAL</w:t>
      </w:r>
    </w:p>
    <w:p w:rsidR="003B50BB" w:rsidRPr="004D3540" w:rsidRDefault="003B50BB" w:rsidP="008853BD">
      <w:pPr>
        <w:pStyle w:val="Textoindependiente"/>
        <w:spacing w:line="276" w:lineRule="auto"/>
        <w:jc w:val="center"/>
        <w:rPr>
          <w:rFonts w:asciiTheme="minorHAnsi" w:hAnsiTheme="minorHAnsi"/>
          <w:sz w:val="22"/>
          <w:szCs w:val="22"/>
        </w:rPr>
      </w:pPr>
    </w:p>
    <w:p w:rsidR="003B50BB" w:rsidRDefault="003B50BB" w:rsidP="008853BD">
      <w:pPr>
        <w:pStyle w:val="Textoindependiente"/>
        <w:spacing w:line="276" w:lineRule="auto"/>
        <w:jc w:val="center"/>
        <w:rPr>
          <w:rFonts w:asciiTheme="minorHAnsi" w:hAnsiTheme="minorHAnsi"/>
          <w:b/>
          <w:sz w:val="22"/>
          <w:szCs w:val="22"/>
        </w:rPr>
      </w:pPr>
    </w:p>
    <w:p w:rsidR="00FB1728" w:rsidRDefault="00FB1728" w:rsidP="008853BD">
      <w:pPr>
        <w:pStyle w:val="Textoindependiente"/>
        <w:spacing w:line="276" w:lineRule="auto"/>
        <w:jc w:val="center"/>
        <w:rPr>
          <w:rFonts w:asciiTheme="minorHAnsi" w:hAnsiTheme="minorHAnsi"/>
          <w:b/>
          <w:sz w:val="22"/>
          <w:szCs w:val="22"/>
        </w:rPr>
      </w:pPr>
    </w:p>
    <w:p w:rsidR="00FB1728" w:rsidRPr="004D3540" w:rsidRDefault="00FB1728" w:rsidP="008853BD">
      <w:pPr>
        <w:pStyle w:val="Textoindependiente"/>
        <w:spacing w:line="276" w:lineRule="auto"/>
        <w:jc w:val="center"/>
        <w:rPr>
          <w:rFonts w:asciiTheme="minorHAnsi" w:hAnsiTheme="minorHAnsi"/>
          <w:b/>
          <w:sz w:val="22"/>
          <w:szCs w:val="22"/>
        </w:rPr>
      </w:pPr>
    </w:p>
    <w:p w:rsidR="004D3540" w:rsidRPr="004D3540" w:rsidRDefault="004D3540" w:rsidP="008853BD">
      <w:pPr>
        <w:pStyle w:val="Textoindependiente"/>
        <w:spacing w:line="276" w:lineRule="auto"/>
        <w:jc w:val="center"/>
        <w:rPr>
          <w:rFonts w:asciiTheme="minorHAnsi" w:hAnsiTheme="minorHAnsi"/>
          <w:b/>
          <w:sz w:val="22"/>
          <w:szCs w:val="22"/>
        </w:rPr>
      </w:pPr>
    </w:p>
    <w:p w:rsidR="004D3540" w:rsidRDefault="004D3540" w:rsidP="008853BD">
      <w:pPr>
        <w:pStyle w:val="Textoindependiente"/>
        <w:spacing w:line="276" w:lineRule="auto"/>
        <w:jc w:val="center"/>
        <w:rPr>
          <w:rFonts w:asciiTheme="minorHAnsi" w:hAnsiTheme="minorHAnsi"/>
          <w:b/>
          <w:sz w:val="22"/>
          <w:szCs w:val="22"/>
        </w:rPr>
      </w:pPr>
    </w:p>
    <w:p w:rsidR="00FB1728" w:rsidRDefault="00FB1728" w:rsidP="008853BD">
      <w:pPr>
        <w:pStyle w:val="Textoindependiente"/>
        <w:spacing w:line="276" w:lineRule="auto"/>
        <w:jc w:val="center"/>
        <w:rPr>
          <w:rFonts w:asciiTheme="minorHAnsi" w:hAnsiTheme="minorHAnsi"/>
          <w:b/>
          <w:sz w:val="22"/>
          <w:szCs w:val="22"/>
        </w:rPr>
      </w:pPr>
    </w:p>
    <w:p w:rsidR="00FB1728" w:rsidRDefault="00FB1728" w:rsidP="008853BD">
      <w:pPr>
        <w:pStyle w:val="Textoindependiente"/>
        <w:spacing w:line="276" w:lineRule="auto"/>
        <w:jc w:val="center"/>
        <w:rPr>
          <w:rFonts w:asciiTheme="minorHAnsi" w:hAnsiTheme="minorHAnsi"/>
          <w:b/>
          <w:sz w:val="22"/>
          <w:szCs w:val="22"/>
        </w:rPr>
      </w:pPr>
    </w:p>
    <w:p w:rsidR="00FB1728" w:rsidRDefault="00FB1728" w:rsidP="008853BD">
      <w:pPr>
        <w:pStyle w:val="Textoindependiente"/>
        <w:spacing w:line="276" w:lineRule="auto"/>
        <w:jc w:val="center"/>
        <w:rPr>
          <w:rFonts w:asciiTheme="minorHAnsi" w:hAnsiTheme="minorHAnsi"/>
          <w:b/>
          <w:sz w:val="22"/>
          <w:szCs w:val="22"/>
        </w:rPr>
      </w:pPr>
    </w:p>
    <w:p w:rsidR="00FB1728" w:rsidRPr="004D3540" w:rsidRDefault="00FB1728" w:rsidP="008853BD">
      <w:pPr>
        <w:pStyle w:val="Textoindependiente"/>
        <w:spacing w:line="276" w:lineRule="auto"/>
        <w:jc w:val="center"/>
        <w:rPr>
          <w:rFonts w:asciiTheme="minorHAnsi" w:hAnsiTheme="minorHAnsi"/>
          <w:b/>
          <w:sz w:val="22"/>
          <w:szCs w:val="22"/>
        </w:rPr>
      </w:pPr>
    </w:p>
    <w:p w:rsidR="004D3540" w:rsidRPr="004D3540" w:rsidRDefault="004D3540" w:rsidP="008853BD">
      <w:pPr>
        <w:pStyle w:val="Textoindependiente"/>
        <w:spacing w:line="276" w:lineRule="auto"/>
        <w:jc w:val="center"/>
        <w:rPr>
          <w:rFonts w:asciiTheme="minorHAnsi" w:hAnsiTheme="minorHAnsi"/>
          <w:b/>
          <w:sz w:val="22"/>
          <w:szCs w:val="22"/>
        </w:rPr>
      </w:pPr>
    </w:p>
    <w:p w:rsidR="003B50BB" w:rsidRPr="004D3540" w:rsidRDefault="003B50BB" w:rsidP="008853BD">
      <w:pPr>
        <w:pStyle w:val="Textoindependiente"/>
        <w:spacing w:line="276" w:lineRule="auto"/>
        <w:jc w:val="center"/>
        <w:rPr>
          <w:rFonts w:asciiTheme="minorHAnsi" w:hAnsiTheme="minorHAnsi"/>
          <w:b/>
          <w:sz w:val="22"/>
          <w:szCs w:val="22"/>
        </w:rPr>
      </w:pPr>
    </w:p>
    <w:p w:rsidR="003B50BB" w:rsidRPr="004D3540" w:rsidRDefault="004D3540" w:rsidP="008853BD">
      <w:pPr>
        <w:spacing w:line="276" w:lineRule="auto"/>
        <w:jc w:val="center"/>
        <w:rPr>
          <w:rFonts w:asciiTheme="minorHAnsi" w:hAnsiTheme="minorHAnsi"/>
          <w:b/>
        </w:rPr>
      </w:pPr>
      <w:r w:rsidRPr="004D3540">
        <w:rPr>
          <w:rFonts w:asciiTheme="minorHAnsi" w:hAnsiTheme="minorHAnsi"/>
          <w:b/>
        </w:rPr>
        <w:t>INSTITUTO JOSE CELESTINO MUTIS</w:t>
      </w:r>
    </w:p>
    <w:p w:rsidR="004D3540" w:rsidRPr="004D3540" w:rsidRDefault="004D3540" w:rsidP="008853BD">
      <w:pPr>
        <w:spacing w:line="276" w:lineRule="auto"/>
        <w:jc w:val="center"/>
        <w:rPr>
          <w:rFonts w:asciiTheme="minorHAnsi" w:hAnsiTheme="minorHAnsi"/>
          <w:b/>
        </w:rPr>
      </w:pPr>
    </w:p>
    <w:p w:rsidR="004D3540" w:rsidRDefault="004D3540" w:rsidP="008853BD">
      <w:pPr>
        <w:spacing w:line="276" w:lineRule="auto"/>
        <w:jc w:val="center"/>
        <w:rPr>
          <w:rFonts w:asciiTheme="minorHAnsi" w:hAnsiTheme="minorHAnsi"/>
          <w:b/>
        </w:rPr>
      </w:pPr>
    </w:p>
    <w:p w:rsidR="00FB1728" w:rsidRDefault="00FB1728" w:rsidP="008853BD">
      <w:pPr>
        <w:spacing w:line="276" w:lineRule="auto"/>
        <w:jc w:val="center"/>
        <w:rPr>
          <w:rFonts w:asciiTheme="minorHAnsi" w:hAnsiTheme="minorHAnsi"/>
          <w:b/>
        </w:rPr>
      </w:pPr>
    </w:p>
    <w:p w:rsidR="00FB1728" w:rsidRDefault="00FB1728" w:rsidP="008853BD">
      <w:pPr>
        <w:spacing w:line="276" w:lineRule="auto"/>
        <w:jc w:val="center"/>
        <w:rPr>
          <w:rFonts w:asciiTheme="minorHAnsi" w:hAnsiTheme="minorHAnsi"/>
          <w:b/>
        </w:rPr>
      </w:pPr>
    </w:p>
    <w:p w:rsidR="00FB1728" w:rsidRDefault="00FB1728" w:rsidP="008853BD">
      <w:pPr>
        <w:spacing w:line="276" w:lineRule="auto"/>
        <w:jc w:val="center"/>
        <w:rPr>
          <w:rFonts w:asciiTheme="minorHAnsi" w:hAnsiTheme="minorHAnsi"/>
          <w:b/>
        </w:rPr>
      </w:pPr>
    </w:p>
    <w:p w:rsidR="00FB1728" w:rsidRDefault="00FB1728" w:rsidP="008853BD">
      <w:pPr>
        <w:spacing w:line="276" w:lineRule="auto"/>
        <w:jc w:val="center"/>
        <w:rPr>
          <w:rFonts w:asciiTheme="minorHAnsi" w:hAnsiTheme="minorHAnsi"/>
          <w:b/>
        </w:rPr>
      </w:pPr>
    </w:p>
    <w:p w:rsidR="00FB1728" w:rsidRDefault="00FB1728" w:rsidP="008853BD">
      <w:pPr>
        <w:spacing w:line="276" w:lineRule="auto"/>
        <w:jc w:val="center"/>
        <w:rPr>
          <w:rFonts w:asciiTheme="minorHAnsi" w:hAnsiTheme="minorHAnsi"/>
          <w:b/>
        </w:rPr>
      </w:pPr>
    </w:p>
    <w:p w:rsidR="00FB1728" w:rsidRDefault="00FB1728" w:rsidP="008853BD">
      <w:pPr>
        <w:spacing w:line="276" w:lineRule="auto"/>
        <w:jc w:val="center"/>
        <w:rPr>
          <w:rFonts w:asciiTheme="minorHAnsi" w:hAnsiTheme="minorHAnsi"/>
          <w:b/>
        </w:rPr>
      </w:pPr>
    </w:p>
    <w:p w:rsidR="00FB1728" w:rsidRPr="004D3540" w:rsidRDefault="00FB1728" w:rsidP="008853BD">
      <w:pPr>
        <w:spacing w:line="276" w:lineRule="auto"/>
        <w:jc w:val="center"/>
        <w:rPr>
          <w:rFonts w:asciiTheme="minorHAnsi" w:hAnsiTheme="minorHAnsi"/>
          <w:b/>
        </w:rPr>
      </w:pPr>
    </w:p>
    <w:p w:rsidR="004D3540" w:rsidRPr="004D3540" w:rsidRDefault="004D3540" w:rsidP="008853BD">
      <w:pPr>
        <w:spacing w:line="276" w:lineRule="auto"/>
        <w:jc w:val="center"/>
        <w:rPr>
          <w:rFonts w:asciiTheme="minorHAnsi" w:hAnsiTheme="minorHAnsi"/>
          <w:b/>
        </w:rPr>
      </w:pPr>
    </w:p>
    <w:p w:rsidR="004D3540" w:rsidRPr="004D3540" w:rsidRDefault="004D3540" w:rsidP="008853BD">
      <w:pPr>
        <w:spacing w:line="276" w:lineRule="auto"/>
        <w:jc w:val="center"/>
        <w:rPr>
          <w:rFonts w:asciiTheme="minorHAnsi" w:hAnsiTheme="minorHAnsi"/>
          <w:b/>
        </w:rPr>
      </w:pPr>
    </w:p>
    <w:p w:rsidR="004D3540" w:rsidRPr="004D3540" w:rsidRDefault="004D3540" w:rsidP="008853BD">
      <w:pPr>
        <w:spacing w:line="276" w:lineRule="auto"/>
        <w:jc w:val="center"/>
        <w:rPr>
          <w:rFonts w:asciiTheme="minorHAnsi" w:hAnsiTheme="minorHAnsi"/>
          <w:b/>
        </w:rPr>
      </w:pPr>
    </w:p>
    <w:p w:rsidR="00F240A6" w:rsidRDefault="00F240A6" w:rsidP="008853BD">
      <w:pPr>
        <w:spacing w:line="276" w:lineRule="auto"/>
        <w:jc w:val="center"/>
        <w:rPr>
          <w:rFonts w:asciiTheme="minorHAnsi" w:hAnsiTheme="minorHAnsi"/>
          <w:b/>
        </w:rPr>
      </w:pPr>
    </w:p>
    <w:p w:rsidR="004D3540" w:rsidRPr="004D3540" w:rsidRDefault="00F240A6" w:rsidP="008853BD">
      <w:pPr>
        <w:spacing w:line="276" w:lineRule="auto"/>
        <w:jc w:val="center"/>
        <w:rPr>
          <w:rFonts w:asciiTheme="minorHAnsi" w:hAnsiTheme="minorHAnsi"/>
        </w:rPr>
        <w:sectPr w:rsidR="004D3540" w:rsidRPr="004D3540">
          <w:headerReference w:type="default" r:id="rId7"/>
          <w:type w:val="continuous"/>
          <w:pgSz w:w="12240" w:h="15840"/>
          <w:pgMar w:top="1940" w:right="1480" w:bottom="280" w:left="1480" w:header="712" w:footer="720" w:gutter="0"/>
          <w:cols w:space="720"/>
        </w:sectPr>
      </w:pPr>
      <w:r>
        <w:rPr>
          <w:rFonts w:asciiTheme="minorHAnsi" w:hAnsiTheme="minorHAnsi"/>
          <w:b/>
        </w:rPr>
        <w:t>ABREGO,</w:t>
      </w:r>
      <w:r w:rsidR="004D3540" w:rsidRPr="004D3540">
        <w:rPr>
          <w:rFonts w:asciiTheme="minorHAnsi" w:hAnsiTheme="minorHAnsi"/>
          <w:b/>
        </w:rPr>
        <w:t xml:space="preserve"> NORTE DE SANTANDER</w:t>
      </w:r>
    </w:p>
    <w:p w:rsidR="003B50BB" w:rsidRPr="004D3540" w:rsidRDefault="005E1DB1" w:rsidP="004D3540">
      <w:pPr>
        <w:spacing w:line="276" w:lineRule="auto"/>
        <w:jc w:val="both"/>
        <w:rPr>
          <w:rFonts w:asciiTheme="minorHAnsi" w:hAnsiTheme="minorHAnsi"/>
          <w:b/>
        </w:rPr>
      </w:pPr>
      <w:r w:rsidRPr="004D3540">
        <w:rPr>
          <w:rFonts w:asciiTheme="minorHAnsi" w:hAnsiTheme="minorHAnsi"/>
          <w:b/>
        </w:rPr>
        <w:lastRenderedPageBreak/>
        <w:t>INTRODUCCION</w:t>
      </w:r>
    </w:p>
    <w:p w:rsidR="003B50BB" w:rsidRPr="004D3540" w:rsidRDefault="003B50BB" w:rsidP="004D3540">
      <w:pPr>
        <w:pStyle w:val="Textoindependiente"/>
        <w:spacing w:line="276" w:lineRule="auto"/>
        <w:jc w:val="both"/>
        <w:rPr>
          <w:rFonts w:asciiTheme="minorHAnsi" w:hAnsiTheme="minorHAnsi"/>
          <w:b/>
          <w:sz w:val="22"/>
          <w:szCs w:val="22"/>
        </w:rPr>
      </w:pPr>
    </w:p>
    <w:p w:rsidR="003B50BB" w:rsidRPr="004D3540" w:rsidRDefault="005E1DB1" w:rsidP="004D3540">
      <w:pPr>
        <w:spacing w:line="276" w:lineRule="auto"/>
        <w:jc w:val="both"/>
        <w:rPr>
          <w:rFonts w:asciiTheme="minorHAnsi" w:hAnsiTheme="minorHAnsi"/>
        </w:rPr>
      </w:pPr>
      <w:r w:rsidRPr="004D3540">
        <w:rPr>
          <w:rFonts w:asciiTheme="minorHAnsi" w:hAnsiTheme="minorHAnsi"/>
        </w:rPr>
        <w:t xml:space="preserve">El proyecto de seguridad vial en la Institución Educativa </w:t>
      </w:r>
      <w:r w:rsidR="004D3540" w:rsidRPr="004D3540">
        <w:rPr>
          <w:rFonts w:asciiTheme="minorHAnsi" w:hAnsiTheme="minorHAnsi"/>
        </w:rPr>
        <w:t>Instituto José Celestino Mutis</w:t>
      </w:r>
      <w:r w:rsidRPr="004D3540">
        <w:rPr>
          <w:rFonts w:asciiTheme="minorHAnsi" w:hAnsiTheme="minorHAnsi"/>
        </w:rPr>
        <w:t xml:space="preserve"> se concibe como parte fundamental de </w:t>
      </w:r>
      <w:r w:rsidRPr="004D3540">
        <w:rPr>
          <w:rFonts w:asciiTheme="minorHAnsi" w:hAnsiTheme="minorHAnsi"/>
          <w:spacing w:val="-3"/>
        </w:rPr>
        <w:t xml:space="preserve">la </w:t>
      </w:r>
      <w:r w:rsidRPr="004D3540">
        <w:rPr>
          <w:rFonts w:asciiTheme="minorHAnsi" w:hAnsiTheme="minorHAnsi"/>
        </w:rPr>
        <w:t xml:space="preserve">formación y educación ciudadana, elemento imprescindible en </w:t>
      </w:r>
      <w:r w:rsidRPr="004D3540">
        <w:rPr>
          <w:rFonts w:asciiTheme="minorHAnsi" w:hAnsiTheme="minorHAnsi"/>
          <w:spacing w:val="-3"/>
        </w:rPr>
        <w:t xml:space="preserve">la </w:t>
      </w:r>
      <w:r w:rsidRPr="004D3540">
        <w:rPr>
          <w:rFonts w:asciiTheme="minorHAnsi" w:hAnsiTheme="minorHAnsi"/>
        </w:rPr>
        <w:t xml:space="preserve">creación de </w:t>
      </w:r>
      <w:r w:rsidRPr="004D3540">
        <w:rPr>
          <w:rFonts w:asciiTheme="minorHAnsi" w:hAnsiTheme="minorHAnsi"/>
          <w:spacing w:val="-3"/>
        </w:rPr>
        <w:t xml:space="preserve">la </w:t>
      </w:r>
      <w:r w:rsidRPr="004D3540">
        <w:rPr>
          <w:rFonts w:asciiTheme="minorHAnsi" w:hAnsiTheme="minorHAnsi"/>
        </w:rPr>
        <w:t xml:space="preserve">nueva cultura cívica y ética. Este proyecto es parte fundamental de  las temáticas propias para desarrollar las competencias ciudadanas abordadas en </w:t>
      </w:r>
      <w:r w:rsidRPr="004D3540">
        <w:rPr>
          <w:rFonts w:asciiTheme="minorHAnsi" w:hAnsiTheme="minorHAnsi"/>
          <w:spacing w:val="-3"/>
        </w:rPr>
        <w:t xml:space="preserve">la </w:t>
      </w:r>
      <w:r w:rsidRPr="004D3540">
        <w:rPr>
          <w:rFonts w:asciiTheme="minorHAnsi" w:hAnsiTheme="minorHAnsi"/>
        </w:rPr>
        <w:t>estructura educativa en las áreas de sociales o de ética y valores, aunque involucran de una u otra forma todas las material del</w:t>
      </w:r>
      <w:r w:rsidRPr="004D3540">
        <w:rPr>
          <w:rFonts w:asciiTheme="minorHAnsi" w:hAnsiTheme="minorHAnsi"/>
          <w:spacing w:val="-14"/>
        </w:rPr>
        <w:t xml:space="preserve"> </w:t>
      </w:r>
      <w:r w:rsidRPr="004D3540">
        <w:rPr>
          <w:rFonts w:asciiTheme="minorHAnsi" w:hAnsiTheme="minorHAnsi"/>
        </w:rPr>
        <w:t>currículo.</w:t>
      </w:r>
    </w:p>
    <w:p w:rsidR="003B50BB" w:rsidRPr="004D3540" w:rsidRDefault="005E1DB1" w:rsidP="004D3540">
      <w:pPr>
        <w:spacing w:line="276" w:lineRule="auto"/>
        <w:jc w:val="both"/>
        <w:rPr>
          <w:rFonts w:asciiTheme="minorHAnsi" w:hAnsiTheme="minorHAnsi"/>
        </w:rPr>
      </w:pPr>
      <w:r w:rsidRPr="004D3540">
        <w:rPr>
          <w:rFonts w:asciiTheme="minorHAnsi" w:hAnsiTheme="minorHAnsi"/>
        </w:rPr>
        <w:t>Es así como se plantean como ejes pedagógicos a tener en cuenta:</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spacing w:line="276" w:lineRule="auto"/>
        <w:jc w:val="both"/>
        <w:rPr>
          <w:rFonts w:asciiTheme="minorHAnsi" w:hAnsiTheme="minorHAnsi"/>
        </w:rPr>
      </w:pPr>
      <w:r w:rsidRPr="004D3540">
        <w:rPr>
          <w:rFonts w:asciiTheme="minorHAnsi" w:hAnsiTheme="minorHAnsi"/>
        </w:rPr>
        <w:t>*Participación responsable de todos los actores sociales en temas de tránsito y seguridad vial.</w:t>
      </w:r>
    </w:p>
    <w:p w:rsidR="003B50BB" w:rsidRPr="004D3540" w:rsidRDefault="005E1DB1" w:rsidP="004D3540">
      <w:pPr>
        <w:spacing w:line="276" w:lineRule="auto"/>
        <w:jc w:val="both"/>
        <w:rPr>
          <w:rFonts w:asciiTheme="minorHAnsi" w:hAnsiTheme="minorHAnsi"/>
        </w:rPr>
      </w:pPr>
      <w:r w:rsidRPr="004D3540">
        <w:rPr>
          <w:rFonts w:asciiTheme="minorHAnsi" w:hAnsiTheme="minorHAnsi"/>
        </w:rPr>
        <w:t>*Formación de cultura ciudadana para compartir el espacio público, a través de hábitos de seguridad vial, interiorizados por individuos y colectividades.</w:t>
      </w:r>
    </w:p>
    <w:p w:rsidR="003B50BB" w:rsidRPr="004D3540" w:rsidRDefault="005E1DB1" w:rsidP="004D3540">
      <w:pPr>
        <w:pStyle w:val="Prrafodelista"/>
        <w:numPr>
          <w:ilvl w:val="0"/>
          <w:numId w:val="3"/>
        </w:numPr>
        <w:tabs>
          <w:tab w:val="left" w:pos="393"/>
        </w:tabs>
        <w:spacing w:before="0" w:line="276" w:lineRule="auto"/>
        <w:ind w:left="0" w:firstLine="0"/>
        <w:jc w:val="both"/>
        <w:rPr>
          <w:rFonts w:asciiTheme="minorHAnsi" w:hAnsiTheme="minorHAnsi"/>
        </w:rPr>
      </w:pPr>
      <w:r w:rsidRPr="004D3540">
        <w:rPr>
          <w:rFonts w:asciiTheme="minorHAnsi" w:hAnsiTheme="minorHAnsi"/>
        </w:rPr>
        <w:t xml:space="preserve">Aceptación critica de </w:t>
      </w:r>
      <w:r w:rsidRPr="004D3540">
        <w:rPr>
          <w:rFonts w:asciiTheme="minorHAnsi" w:hAnsiTheme="minorHAnsi"/>
          <w:spacing w:val="-3"/>
        </w:rPr>
        <w:t xml:space="preserve">la </w:t>
      </w:r>
      <w:r w:rsidRPr="004D3540">
        <w:rPr>
          <w:rFonts w:asciiTheme="minorHAnsi" w:hAnsiTheme="minorHAnsi"/>
        </w:rPr>
        <w:t>necesidad de una mayor seguridad vial, una convivencia más tolerante ante los conflictos y una valoración de las normas de Tránsito y convivencia social.</w:t>
      </w:r>
    </w:p>
    <w:p w:rsidR="003B50BB" w:rsidRPr="004D3540" w:rsidRDefault="005E1DB1" w:rsidP="004D3540">
      <w:pPr>
        <w:spacing w:line="276" w:lineRule="auto"/>
        <w:jc w:val="both"/>
        <w:rPr>
          <w:rFonts w:asciiTheme="minorHAnsi" w:hAnsiTheme="minorHAnsi"/>
        </w:rPr>
      </w:pPr>
      <w:r w:rsidRPr="004D3540">
        <w:rPr>
          <w:rFonts w:asciiTheme="minorHAnsi" w:hAnsiTheme="minorHAnsi"/>
        </w:rPr>
        <w:t>*Generación y afianzamiento una cultura de la movilidad que minimice riesgos en desplazamientos y disfrute del espacio público, resaltando el papel fundamental del papel de cada uno en dicho espacio.</w:t>
      </w:r>
    </w:p>
    <w:p w:rsidR="003B50BB" w:rsidRPr="004D3540" w:rsidRDefault="005E1DB1" w:rsidP="004D3540">
      <w:pPr>
        <w:pStyle w:val="Prrafodelista"/>
        <w:numPr>
          <w:ilvl w:val="0"/>
          <w:numId w:val="3"/>
        </w:numPr>
        <w:tabs>
          <w:tab w:val="left" w:pos="373"/>
        </w:tabs>
        <w:spacing w:before="0" w:line="276" w:lineRule="auto"/>
        <w:ind w:left="0" w:firstLine="0"/>
        <w:jc w:val="both"/>
        <w:rPr>
          <w:rFonts w:asciiTheme="minorHAnsi" w:hAnsiTheme="minorHAnsi"/>
        </w:rPr>
      </w:pPr>
      <w:r w:rsidRPr="004D3540">
        <w:rPr>
          <w:rFonts w:asciiTheme="minorHAnsi" w:hAnsiTheme="minorHAnsi"/>
        </w:rPr>
        <w:t xml:space="preserve">Manifestación cultural frente al tránsito mediante </w:t>
      </w:r>
      <w:r w:rsidRPr="004D3540">
        <w:rPr>
          <w:rFonts w:asciiTheme="minorHAnsi" w:hAnsiTheme="minorHAnsi"/>
          <w:spacing w:val="-3"/>
        </w:rPr>
        <w:t xml:space="preserve">la </w:t>
      </w:r>
      <w:r w:rsidRPr="004D3540">
        <w:rPr>
          <w:rFonts w:asciiTheme="minorHAnsi" w:hAnsiTheme="minorHAnsi"/>
        </w:rPr>
        <w:t>identificación de las normas básicas, señales, acciones preventivas como consenso social que contribuya a evitar los accidentes de</w:t>
      </w:r>
      <w:r w:rsidRPr="004D3540">
        <w:rPr>
          <w:rFonts w:asciiTheme="minorHAnsi" w:hAnsiTheme="minorHAnsi"/>
          <w:spacing w:val="-1"/>
        </w:rPr>
        <w:t xml:space="preserve"> </w:t>
      </w:r>
      <w:r w:rsidRPr="004D3540">
        <w:rPr>
          <w:rFonts w:asciiTheme="minorHAnsi" w:hAnsiTheme="minorHAnsi"/>
        </w:rPr>
        <w:t>tránsito.</w:t>
      </w:r>
    </w:p>
    <w:p w:rsidR="003B50BB" w:rsidRPr="004D3540" w:rsidRDefault="005E1DB1" w:rsidP="004D3540">
      <w:pPr>
        <w:spacing w:line="276" w:lineRule="auto"/>
        <w:jc w:val="both"/>
        <w:rPr>
          <w:rFonts w:asciiTheme="minorHAnsi" w:hAnsiTheme="minorHAnsi"/>
        </w:rPr>
      </w:pPr>
      <w:r w:rsidRPr="004D3540">
        <w:rPr>
          <w:rFonts w:asciiTheme="minorHAnsi" w:hAnsiTheme="minorHAnsi"/>
        </w:rPr>
        <w:t>Esta estructura pedagógica, deben generar elementos claves y prioritarios como:</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Prrafodelista"/>
        <w:numPr>
          <w:ilvl w:val="1"/>
          <w:numId w:val="3"/>
        </w:numPr>
        <w:tabs>
          <w:tab w:val="left" w:pos="940"/>
          <w:tab w:val="left" w:pos="941"/>
        </w:tabs>
        <w:spacing w:before="0" w:line="276" w:lineRule="auto"/>
        <w:ind w:left="0"/>
        <w:jc w:val="both"/>
        <w:rPr>
          <w:rFonts w:asciiTheme="minorHAnsi" w:hAnsiTheme="minorHAnsi"/>
        </w:rPr>
      </w:pPr>
      <w:r w:rsidRPr="004D3540">
        <w:rPr>
          <w:rFonts w:asciiTheme="minorHAnsi" w:hAnsiTheme="minorHAnsi"/>
        </w:rPr>
        <w:t xml:space="preserve">El respeto por </w:t>
      </w:r>
      <w:r w:rsidRPr="004D3540">
        <w:rPr>
          <w:rFonts w:asciiTheme="minorHAnsi" w:hAnsiTheme="minorHAnsi"/>
          <w:spacing w:val="-3"/>
        </w:rPr>
        <w:t>la</w:t>
      </w:r>
      <w:r w:rsidRPr="004D3540">
        <w:rPr>
          <w:rFonts w:asciiTheme="minorHAnsi" w:hAnsiTheme="minorHAnsi"/>
          <w:spacing w:val="-6"/>
        </w:rPr>
        <w:t xml:space="preserve"> </w:t>
      </w:r>
      <w:r w:rsidRPr="004D3540">
        <w:rPr>
          <w:rFonts w:asciiTheme="minorHAnsi" w:hAnsiTheme="minorHAnsi"/>
        </w:rPr>
        <w:t>vida,</w:t>
      </w:r>
    </w:p>
    <w:p w:rsidR="003B50BB" w:rsidRPr="004D3540" w:rsidRDefault="005E1DB1" w:rsidP="004D3540">
      <w:pPr>
        <w:pStyle w:val="Prrafodelista"/>
        <w:numPr>
          <w:ilvl w:val="1"/>
          <w:numId w:val="3"/>
        </w:numPr>
        <w:tabs>
          <w:tab w:val="left" w:pos="940"/>
          <w:tab w:val="left" w:pos="941"/>
        </w:tabs>
        <w:spacing w:before="0" w:line="276" w:lineRule="auto"/>
        <w:ind w:left="0"/>
        <w:jc w:val="both"/>
        <w:rPr>
          <w:rFonts w:asciiTheme="minorHAnsi" w:hAnsiTheme="minorHAnsi"/>
        </w:rPr>
      </w:pPr>
      <w:r w:rsidRPr="004D3540">
        <w:rPr>
          <w:rFonts w:asciiTheme="minorHAnsi" w:hAnsiTheme="minorHAnsi"/>
        </w:rPr>
        <w:t>La movilidad</w:t>
      </w:r>
      <w:r w:rsidRPr="004D3540">
        <w:rPr>
          <w:rFonts w:asciiTheme="minorHAnsi" w:hAnsiTheme="minorHAnsi"/>
          <w:spacing w:val="-5"/>
        </w:rPr>
        <w:t xml:space="preserve"> </w:t>
      </w:r>
      <w:proofErr w:type="spellStart"/>
      <w:r w:rsidRPr="004D3540">
        <w:rPr>
          <w:rFonts w:asciiTheme="minorHAnsi" w:hAnsiTheme="minorHAnsi"/>
        </w:rPr>
        <w:t>humanizadora</w:t>
      </w:r>
      <w:proofErr w:type="spellEnd"/>
      <w:r w:rsidRPr="004D3540">
        <w:rPr>
          <w:rFonts w:asciiTheme="minorHAnsi" w:hAnsiTheme="minorHAnsi"/>
        </w:rPr>
        <w:t>,</w:t>
      </w:r>
    </w:p>
    <w:p w:rsidR="003B50BB" w:rsidRPr="004D3540" w:rsidRDefault="005E1DB1" w:rsidP="004D3540">
      <w:pPr>
        <w:pStyle w:val="Prrafodelista"/>
        <w:numPr>
          <w:ilvl w:val="1"/>
          <w:numId w:val="3"/>
        </w:numPr>
        <w:tabs>
          <w:tab w:val="left" w:pos="940"/>
          <w:tab w:val="left" w:pos="941"/>
        </w:tabs>
        <w:spacing w:before="0" w:line="276" w:lineRule="auto"/>
        <w:ind w:left="0"/>
        <w:jc w:val="both"/>
        <w:rPr>
          <w:rFonts w:asciiTheme="minorHAnsi" w:hAnsiTheme="minorHAnsi"/>
        </w:rPr>
      </w:pPr>
      <w:r w:rsidRPr="004D3540">
        <w:rPr>
          <w:rFonts w:asciiTheme="minorHAnsi" w:hAnsiTheme="minorHAnsi"/>
        </w:rPr>
        <w:t>El espacio público</w:t>
      </w:r>
      <w:r w:rsidRPr="004D3540">
        <w:rPr>
          <w:rFonts w:asciiTheme="minorHAnsi" w:hAnsiTheme="minorHAnsi"/>
          <w:spacing w:val="-7"/>
        </w:rPr>
        <w:t xml:space="preserve"> </w:t>
      </w:r>
      <w:r w:rsidRPr="004D3540">
        <w:rPr>
          <w:rFonts w:asciiTheme="minorHAnsi" w:hAnsiTheme="minorHAnsi"/>
        </w:rPr>
        <w:t>socializador,</w:t>
      </w:r>
    </w:p>
    <w:p w:rsidR="003B50BB" w:rsidRPr="004D3540" w:rsidRDefault="005E1DB1" w:rsidP="004D3540">
      <w:pPr>
        <w:pStyle w:val="Prrafodelista"/>
        <w:numPr>
          <w:ilvl w:val="1"/>
          <w:numId w:val="3"/>
        </w:numPr>
        <w:tabs>
          <w:tab w:val="left" w:pos="940"/>
          <w:tab w:val="left" w:pos="941"/>
        </w:tabs>
        <w:spacing w:before="0" w:line="276" w:lineRule="auto"/>
        <w:ind w:left="0"/>
        <w:jc w:val="both"/>
        <w:rPr>
          <w:rFonts w:asciiTheme="minorHAnsi" w:hAnsiTheme="minorHAnsi"/>
        </w:rPr>
      </w:pPr>
      <w:r w:rsidRPr="004D3540">
        <w:rPr>
          <w:rFonts w:asciiTheme="minorHAnsi" w:hAnsiTheme="minorHAnsi"/>
        </w:rPr>
        <w:t>La seguridad vial como bien</w:t>
      </w:r>
      <w:r w:rsidRPr="004D3540">
        <w:rPr>
          <w:rFonts w:asciiTheme="minorHAnsi" w:hAnsiTheme="minorHAnsi"/>
          <w:spacing w:val="-15"/>
        </w:rPr>
        <w:t xml:space="preserve"> </w:t>
      </w:r>
      <w:r w:rsidRPr="004D3540">
        <w:rPr>
          <w:rFonts w:asciiTheme="minorHAnsi" w:hAnsiTheme="minorHAnsi"/>
        </w:rPr>
        <w:t>público</w:t>
      </w:r>
    </w:p>
    <w:p w:rsidR="003B50BB" w:rsidRPr="004D3540" w:rsidRDefault="005E1DB1" w:rsidP="004D3540">
      <w:pPr>
        <w:pStyle w:val="Prrafodelista"/>
        <w:numPr>
          <w:ilvl w:val="1"/>
          <w:numId w:val="3"/>
        </w:numPr>
        <w:tabs>
          <w:tab w:val="left" w:pos="940"/>
          <w:tab w:val="left" w:pos="941"/>
        </w:tabs>
        <w:spacing w:before="0" w:line="276" w:lineRule="auto"/>
        <w:ind w:left="0"/>
        <w:jc w:val="both"/>
        <w:rPr>
          <w:rFonts w:asciiTheme="minorHAnsi" w:hAnsiTheme="minorHAnsi"/>
        </w:rPr>
      </w:pPr>
      <w:r w:rsidRPr="004D3540">
        <w:rPr>
          <w:rFonts w:asciiTheme="minorHAnsi" w:hAnsiTheme="minorHAnsi"/>
        </w:rPr>
        <w:t>El valor de las normas de</w:t>
      </w:r>
      <w:r w:rsidRPr="004D3540">
        <w:rPr>
          <w:rFonts w:asciiTheme="minorHAnsi" w:hAnsiTheme="minorHAnsi"/>
          <w:spacing w:val="-10"/>
        </w:rPr>
        <w:t xml:space="preserve"> </w:t>
      </w:r>
      <w:r w:rsidRPr="004D3540">
        <w:rPr>
          <w:rFonts w:asciiTheme="minorHAnsi" w:hAnsiTheme="minorHAnsi"/>
        </w:rPr>
        <w:t>tránsito.</w:t>
      </w:r>
    </w:p>
    <w:p w:rsidR="003B50BB" w:rsidRPr="004D3540" w:rsidRDefault="003B50BB" w:rsidP="004D3540">
      <w:pPr>
        <w:spacing w:line="276" w:lineRule="auto"/>
        <w:jc w:val="both"/>
        <w:rPr>
          <w:rFonts w:asciiTheme="minorHAnsi" w:hAnsiTheme="minorHAnsi"/>
        </w:rPr>
        <w:sectPr w:rsidR="003B50BB" w:rsidRPr="004D3540">
          <w:pgSz w:w="12240" w:h="15840"/>
          <w:pgMar w:top="1940" w:right="1480" w:bottom="280" w:left="1480" w:header="712" w:footer="0" w:gutter="0"/>
          <w:cols w:space="720"/>
        </w:sectPr>
      </w:pP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A1202D">
      <w:pPr>
        <w:pStyle w:val="Ttulo1"/>
        <w:spacing w:before="0" w:line="276" w:lineRule="auto"/>
        <w:ind w:left="0"/>
        <w:jc w:val="center"/>
        <w:rPr>
          <w:rFonts w:asciiTheme="minorHAnsi" w:hAnsiTheme="minorHAnsi"/>
          <w:sz w:val="22"/>
          <w:szCs w:val="22"/>
        </w:rPr>
      </w:pPr>
      <w:r w:rsidRPr="004D3540">
        <w:rPr>
          <w:rFonts w:asciiTheme="minorHAnsi" w:hAnsiTheme="minorHAnsi"/>
          <w:sz w:val="22"/>
          <w:szCs w:val="22"/>
        </w:rPr>
        <w:t>JUSTIFICACION</w:t>
      </w:r>
    </w:p>
    <w:p w:rsidR="003B50BB" w:rsidRPr="004D3540" w:rsidRDefault="003B50BB" w:rsidP="004D3540">
      <w:pPr>
        <w:pStyle w:val="Textoindependiente"/>
        <w:spacing w:line="276" w:lineRule="auto"/>
        <w:jc w:val="both"/>
        <w:rPr>
          <w:rFonts w:asciiTheme="minorHAnsi" w:hAnsiTheme="minorHAnsi"/>
          <w:b/>
          <w:sz w:val="22"/>
          <w:szCs w:val="22"/>
        </w:rPr>
      </w:pPr>
    </w:p>
    <w:p w:rsidR="003B50BB" w:rsidRDefault="005E1DB1" w:rsidP="004D3540">
      <w:pPr>
        <w:spacing w:line="276" w:lineRule="auto"/>
        <w:jc w:val="both"/>
        <w:rPr>
          <w:rFonts w:asciiTheme="minorHAnsi" w:hAnsiTheme="minorHAnsi"/>
        </w:rPr>
      </w:pPr>
      <w:r w:rsidRPr="004D3540">
        <w:rPr>
          <w:rFonts w:asciiTheme="minorHAnsi" w:hAnsiTheme="minorHAnsi"/>
        </w:rPr>
        <w:t xml:space="preserve">La Institución Educativa </w:t>
      </w:r>
      <w:r w:rsidR="004D3540" w:rsidRPr="004D3540">
        <w:rPr>
          <w:rFonts w:asciiTheme="minorHAnsi" w:hAnsiTheme="minorHAnsi"/>
        </w:rPr>
        <w:t>Instituto José Celestino Mutis</w:t>
      </w:r>
      <w:r w:rsidRPr="004D3540">
        <w:rPr>
          <w:rFonts w:asciiTheme="minorHAnsi" w:hAnsiTheme="minorHAnsi"/>
        </w:rPr>
        <w:t xml:space="preserve"> debe velar por la protección de los estudiantes en todos los aspectos y manifestaciones de la vida humana y esta protección tiene que estar enmarcada en una serie de estrategias planes y programas de prevención y educación vial que lleguen a la población infantil y juvenil con el fin de disminuir los índices de accidentalidad.</w:t>
      </w:r>
    </w:p>
    <w:p w:rsidR="00A1202D" w:rsidRPr="004D3540" w:rsidRDefault="00A1202D" w:rsidP="004D3540">
      <w:pPr>
        <w:spacing w:line="276" w:lineRule="auto"/>
        <w:jc w:val="both"/>
        <w:rPr>
          <w:rFonts w:asciiTheme="minorHAnsi" w:hAnsiTheme="minorHAnsi"/>
        </w:rPr>
      </w:pPr>
    </w:p>
    <w:p w:rsidR="003B50BB" w:rsidRDefault="005E1DB1" w:rsidP="004D3540">
      <w:pPr>
        <w:spacing w:line="276" w:lineRule="auto"/>
        <w:jc w:val="both"/>
        <w:rPr>
          <w:rFonts w:asciiTheme="minorHAnsi" w:hAnsiTheme="minorHAnsi"/>
        </w:rPr>
      </w:pPr>
      <w:r w:rsidRPr="004D3540">
        <w:rPr>
          <w:rFonts w:asciiTheme="minorHAnsi" w:hAnsiTheme="minorHAnsi"/>
        </w:rPr>
        <w:t xml:space="preserve">El diagnóstico exterior de las vías cercanas a </w:t>
      </w:r>
      <w:r w:rsidRPr="004D3540">
        <w:rPr>
          <w:rFonts w:asciiTheme="minorHAnsi" w:hAnsiTheme="minorHAnsi"/>
          <w:spacing w:val="-3"/>
        </w:rPr>
        <w:t xml:space="preserve">la </w:t>
      </w:r>
      <w:r w:rsidRPr="004D3540">
        <w:rPr>
          <w:rFonts w:asciiTheme="minorHAnsi" w:hAnsiTheme="minorHAnsi"/>
        </w:rPr>
        <w:t xml:space="preserve">institución tiene como finalidad evitar el riesgo de siniestralidad en los jóvenes y adultos, debido a </w:t>
      </w:r>
      <w:r w:rsidRPr="004D3540">
        <w:rPr>
          <w:rFonts w:asciiTheme="minorHAnsi" w:hAnsiTheme="minorHAnsi"/>
          <w:spacing w:val="-3"/>
        </w:rPr>
        <w:t xml:space="preserve">la </w:t>
      </w:r>
      <w:r w:rsidRPr="004D3540">
        <w:rPr>
          <w:rFonts w:asciiTheme="minorHAnsi" w:hAnsiTheme="minorHAnsi"/>
        </w:rPr>
        <w:t xml:space="preserve">alta convergencia de estudiantes a </w:t>
      </w:r>
      <w:r w:rsidRPr="004D3540">
        <w:rPr>
          <w:rFonts w:asciiTheme="minorHAnsi" w:hAnsiTheme="minorHAnsi"/>
          <w:spacing w:val="-3"/>
        </w:rPr>
        <w:t xml:space="preserve">la </w:t>
      </w:r>
      <w:r w:rsidRPr="004D3540">
        <w:rPr>
          <w:rFonts w:asciiTheme="minorHAnsi" w:hAnsiTheme="minorHAnsi"/>
        </w:rPr>
        <w:t>hora de ingreso y sali</w:t>
      </w:r>
      <w:r w:rsidR="00F240A6">
        <w:rPr>
          <w:rFonts w:asciiTheme="minorHAnsi" w:hAnsiTheme="minorHAnsi"/>
        </w:rPr>
        <w:t>da durante la jornada escolar</w:t>
      </w:r>
      <w:r w:rsidRPr="004D3540">
        <w:rPr>
          <w:rFonts w:asciiTheme="minorHAnsi" w:hAnsiTheme="minorHAnsi"/>
        </w:rPr>
        <w:t xml:space="preserve"> y </w:t>
      </w:r>
      <w:r w:rsidRPr="004D3540">
        <w:rPr>
          <w:rFonts w:asciiTheme="minorHAnsi" w:hAnsiTheme="minorHAnsi"/>
          <w:spacing w:val="-3"/>
        </w:rPr>
        <w:t xml:space="preserve">la </w:t>
      </w:r>
      <w:r w:rsidRPr="004D3540">
        <w:rPr>
          <w:rFonts w:asciiTheme="minorHAnsi" w:hAnsiTheme="minorHAnsi"/>
        </w:rPr>
        <w:t xml:space="preserve">inseguridad generada por </w:t>
      </w:r>
      <w:r w:rsidRPr="004D3540">
        <w:rPr>
          <w:rFonts w:asciiTheme="minorHAnsi" w:hAnsiTheme="minorHAnsi"/>
          <w:spacing w:val="-3"/>
        </w:rPr>
        <w:t xml:space="preserve">la </w:t>
      </w:r>
      <w:r w:rsidRPr="004D3540">
        <w:rPr>
          <w:rFonts w:asciiTheme="minorHAnsi" w:hAnsiTheme="minorHAnsi"/>
        </w:rPr>
        <w:t xml:space="preserve">falta de cultura vial de peatones y conductores y </w:t>
      </w:r>
      <w:r w:rsidRPr="004D3540">
        <w:rPr>
          <w:rFonts w:asciiTheme="minorHAnsi" w:hAnsiTheme="minorHAnsi"/>
          <w:spacing w:val="-3"/>
        </w:rPr>
        <w:t xml:space="preserve">la </w:t>
      </w:r>
      <w:r w:rsidRPr="004D3540">
        <w:rPr>
          <w:rFonts w:asciiTheme="minorHAnsi" w:hAnsiTheme="minorHAnsi"/>
        </w:rPr>
        <w:t>deficiente</w:t>
      </w:r>
      <w:r w:rsidRPr="004D3540">
        <w:rPr>
          <w:rFonts w:asciiTheme="minorHAnsi" w:hAnsiTheme="minorHAnsi"/>
          <w:spacing w:val="-1"/>
        </w:rPr>
        <w:t xml:space="preserve"> </w:t>
      </w:r>
      <w:r w:rsidRPr="004D3540">
        <w:rPr>
          <w:rFonts w:asciiTheme="minorHAnsi" w:hAnsiTheme="minorHAnsi"/>
        </w:rPr>
        <w:t>señalización.</w:t>
      </w:r>
    </w:p>
    <w:p w:rsidR="00A1202D" w:rsidRPr="004D3540" w:rsidRDefault="00A1202D" w:rsidP="004D3540">
      <w:pPr>
        <w:spacing w:line="276" w:lineRule="auto"/>
        <w:jc w:val="both"/>
        <w:rPr>
          <w:rFonts w:asciiTheme="minorHAnsi" w:hAnsiTheme="minorHAnsi"/>
        </w:rPr>
      </w:pPr>
    </w:p>
    <w:p w:rsidR="003B50BB" w:rsidRDefault="005E1DB1" w:rsidP="004D3540">
      <w:pPr>
        <w:spacing w:line="276" w:lineRule="auto"/>
        <w:jc w:val="both"/>
        <w:rPr>
          <w:rFonts w:asciiTheme="minorHAnsi" w:hAnsiTheme="minorHAnsi"/>
        </w:rPr>
      </w:pPr>
      <w:r w:rsidRPr="004D3540">
        <w:rPr>
          <w:rFonts w:asciiTheme="minorHAnsi" w:hAnsiTheme="minorHAnsi"/>
        </w:rPr>
        <w:t>Es indispensable construir competencias básicas, que se constituyan en actitudes de vida, propiciando un comportamiento social respetuoso, para el ejercicio confiable del derecho de movilidad, acatando las normas y políticas de tránsito y seguridad vial despertando en los jóvenes</w:t>
      </w:r>
      <w:r w:rsidR="00F240A6">
        <w:rPr>
          <w:rFonts w:asciiTheme="minorHAnsi" w:hAnsiTheme="minorHAnsi"/>
        </w:rPr>
        <w:t xml:space="preserve"> y adultos</w:t>
      </w:r>
      <w:r w:rsidRPr="004D3540">
        <w:rPr>
          <w:rFonts w:asciiTheme="minorHAnsi" w:hAnsiTheme="minorHAnsi"/>
        </w:rPr>
        <w:t xml:space="preserve"> niveles de conciencia acerca de su responsabilidad como peatones y posibles conductores</w:t>
      </w:r>
    </w:p>
    <w:p w:rsidR="00A1202D" w:rsidRPr="004D3540" w:rsidRDefault="00A1202D" w:rsidP="004D3540">
      <w:pPr>
        <w:spacing w:line="276" w:lineRule="auto"/>
        <w:jc w:val="both"/>
        <w:rPr>
          <w:rFonts w:asciiTheme="minorHAnsi" w:hAnsiTheme="minorHAnsi"/>
        </w:rPr>
      </w:pPr>
    </w:p>
    <w:p w:rsidR="003B50BB" w:rsidRDefault="005E1DB1" w:rsidP="004D3540">
      <w:pPr>
        <w:spacing w:line="276" w:lineRule="auto"/>
        <w:jc w:val="both"/>
        <w:rPr>
          <w:rFonts w:asciiTheme="minorHAnsi" w:hAnsiTheme="minorHAnsi"/>
        </w:rPr>
      </w:pPr>
      <w:r w:rsidRPr="004D3540">
        <w:rPr>
          <w:rFonts w:asciiTheme="minorHAnsi" w:hAnsiTheme="minorHAnsi"/>
        </w:rPr>
        <w:t>El fin último de la educación vial es el logro de una óptima seguridad vial. Por ello, ésta debe:</w:t>
      </w:r>
    </w:p>
    <w:p w:rsidR="004D3540" w:rsidRPr="004D3540" w:rsidRDefault="004D3540" w:rsidP="004D3540">
      <w:pPr>
        <w:spacing w:line="276" w:lineRule="auto"/>
        <w:jc w:val="both"/>
        <w:rPr>
          <w:rFonts w:asciiTheme="minorHAnsi" w:hAnsiTheme="minorHAnsi"/>
        </w:rPr>
      </w:pPr>
    </w:p>
    <w:p w:rsidR="003B50BB" w:rsidRPr="004D3540" w:rsidRDefault="005E1DB1" w:rsidP="004D3540">
      <w:pPr>
        <w:pStyle w:val="Prrafodelista"/>
        <w:numPr>
          <w:ilvl w:val="0"/>
          <w:numId w:val="6"/>
        </w:numPr>
        <w:tabs>
          <w:tab w:val="left" w:pos="709"/>
        </w:tabs>
        <w:spacing w:line="276" w:lineRule="auto"/>
        <w:jc w:val="both"/>
        <w:rPr>
          <w:rFonts w:asciiTheme="minorHAnsi" w:hAnsiTheme="minorHAnsi"/>
        </w:rPr>
      </w:pPr>
      <w:r w:rsidRPr="004D3540">
        <w:rPr>
          <w:rFonts w:asciiTheme="minorHAnsi" w:hAnsiTheme="minorHAnsi"/>
        </w:rPr>
        <w:t xml:space="preserve">Ser permanente, acompañando el desarrollo de </w:t>
      </w:r>
      <w:r w:rsidRPr="004D3540">
        <w:rPr>
          <w:rFonts w:asciiTheme="minorHAnsi" w:hAnsiTheme="minorHAnsi"/>
          <w:spacing w:val="-3"/>
        </w:rPr>
        <w:t xml:space="preserve">la </w:t>
      </w:r>
      <w:r w:rsidRPr="004D3540">
        <w:rPr>
          <w:rFonts w:asciiTheme="minorHAnsi" w:hAnsiTheme="minorHAnsi"/>
        </w:rPr>
        <w:t>persona en todas sus etapas de crecimiento.</w:t>
      </w:r>
    </w:p>
    <w:p w:rsidR="003B50BB" w:rsidRPr="004D3540" w:rsidRDefault="005E1DB1" w:rsidP="004D3540">
      <w:pPr>
        <w:pStyle w:val="Prrafodelista"/>
        <w:numPr>
          <w:ilvl w:val="0"/>
          <w:numId w:val="6"/>
        </w:numPr>
        <w:tabs>
          <w:tab w:val="left" w:pos="465"/>
          <w:tab w:val="left" w:pos="709"/>
        </w:tabs>
        <w:spacing w:line="276" w:lineRule="auto"/>
        <w:jc w:val="both"/>
        <w:rPr>
          <w:rFonts w:asciiTheme="minorHAnsi" w:hAnsiTheme="minorHAnsi"/>
        </w:rPr>
      </w:pPr>
      <w:r w:rsidRPr="004D3540">
        <w:rPr>
          <w:rFonts w:asciiTheme="minorHAnsi" w:hAnsiTheme="minorHAnsi"/>
        </w:rPr>
        <w:t>Ser integral, transmitiendo conocimientos, habilidades y comportamientos</w:t>
      </w:r>
      <w:r w:rsidRPr="004D3540">
        <w:rPr>
          <w:rFonts w:asciiTheme="minorHAnsi" w:hAnsiTheme="minorHAnsi"/>
          <w:spacing w:val="-16"/>
        </w:rPr>
        <w:t xml:space="preserve"> </w:t>
      </w:r>
      <w:r w:rsidRPr="004D3540">
        <w:rPr>
          <w:rFonts w:asciiTheme="minorHAnsi" w:hAnsiTheme="minorHAnsi"/>
        </w:rPr>
        <w:t>positivos.</w:t>
      </w:r>
    </w:p>
    <w:p w:rsidR="003B50BB" w:rsidRPr="004D3540" w:rsidRDefault="005E1DB1" w:rsidP="004D3540">
      <w:pPr>
        <w:pStyle w:val="Prrafodelista"/>
        <w:numPr>
          <w:ilvl w:val="0"/>
          <w:numId w:val="6"/>
        </w:numPr>
        <w:tabs>
          <w:tab w:val="left" w:pos="709"/>
        </w:tabs>
        <w:spacing w:line="276" w:lineRule="auto"/>
        <w:jc w:val="both"/>
        <w:rPr>
          <w:rFonts w:asciiTheme="minorHAnsi" w:hAnsiTheme="minorHAnsi"/>
        </w:rPr>
      </w:pPr>
      <w:r w:rsidRPr="004D3540">
        <w:rPr>
          <w:rFonts w:asciiTheme="minorHAnsi" w:hAnsiTheme="minorHAnsi"/>
        </w:rPr>
        <w:t xml:space="preserve">Estar basada en valores fundamentales, como </w:t>
      </w:r>
      <w:r w:rsidRPr="004D3540">
        <w:rPr>
          <w:rFonts w:asciiTheme="minorHAnsi" w:hAnsiTheme="minorHAnsi"/>
          <w:spacing w:val="-3"/>
        </w:rPr>
        <w:t xml:space="preserve">lo </w:t>
      </w:r>
      <w:r w:rsidRPr="004D3540">
        <w:rPr>
          <w:rFonts w:asciiTheme="minorHAnsi" w:hAnsiTheme="minorHAnsi"/>
        </w:rPr>
        <w:t xml:space="preserve">son </w:t>
      </w:r>
      <w:r w:rsidRPr="004D3540">
        <w:rPr>
          <w:rFonts w:asciiTheme="minorHAnsi" w:hAnsiTheme="minorHAnsi"/>
          <w:spacing w:val="-3"/>
        </w:rPr>
        <w:t xml:space="preserve">la </w:t>
      </w:r>
      <w:r w:rsidRPr="004D3540">
        <w:rPr>
          <w:rFonts w:asciiTheme="minorHAnsi" w:hAnsiTheme="minorHAnsi"/>
        </w:rPr>
        <w:t xml:space="preserve">solidaridad, el respeto mutuo, </w:t>
      </w:r>
      <w:r w:rsidRPr="004D3540">
        <w:rPr>
          <w:rFonts w:asciiTheme="minorHAnsi" w:hAnsiTheme="minorHAnsi"/>
          <w:spacing w:val="-3"/>
        </w:rPr>
        <w:t xml:space="preserve">la </w:t>
      </w:r>
      <w:r w:rsidRPr="004D3540">
        <w:rPr>
          <w:rFonts w:asciiTheme="minorHAnsi" w:hAnsiTheme="minorHAnsi"/>
        </w:rPr>
        <w:t xml:space="preserve">tolerancia, </w:t>
      </w:r>
      <w:r w:rsidRPr="004D3540">
        <w:rPr>
          <w:rFonts w:asciiTheme="minorHAnsi" w:hAnsiTheme="minorHAnsi"/>
          <w:spacing w:val="-3"/>
        </w:rPr>
        <w:t xml:space="preserve">la </w:t>
      </w:r>
      <w:r w:rsidRPr="004D3540">
        <w:rPr>
          <w:rFonts w:asciiTheme="minorHAnsi" w:hAnsiTheme="minorHAnsi"/>
        </w:rPr>
        <w:t>justicia,</w:t>
      </w:r>
      <w:r w:rsidRPr="004D3540">
        <w:rPr>
          <w:rFonts w:asciiTheme="minorHAnsi" w:hAnsiTheme="minorHAnsi"/>
          <w:spacing w:val="3"/>
        </w:rPr>
        <w:t xml:space="preserve"> </w:t>
      </w:r>
      <w:r w:rsidRPr="004D3540">
        <w:rPr>
          <w:rFonts w:asciiTheme="minorHAnsi" w:hAnsiTheme="minorHAnsi"/>
        </w:rPr>
        <w:t>etc.</w:t>
      </w:r>
    </w:p>
    <w:p w:rsidR="003B50BB" w:rsidRPr="004D3540" w:rsidRDefault="005E1DB1" w:rsidP="004D3540">
      <w:pPr>
        <w:pStyle w:val="Prrafodelista"/>
        <w:numPr>
          <w:ilvl w:val="0"/>
          <w:numId w:val="6"/>
        </w:numPr>
        <w:tabs>
          <w:tab w:val="left" w:pos="465"/>
          <w:tab w:val="left" w:pos="709"/>
        </w:tabs>
        <w:spacing w:line="276" w:lineRule="auto"/>
        <w:jc w:val="both"/>
        <w:rPr>
          <w:rFonts w:asciiTheme="minorHAnsi" w:hAnsiTheme="minorHAnsi"/>
        </w:rPr>
      </w:pPr>
      <w:r w:rsidRPr="004D3540">
        <w:rPr>
          <w:rFonts w:asciiTheme="minorHAnsi" w:hAnsiTheme="minorHAnsi"/>
        </w:rPr>
        <w:t xml:space="preserve">Lograr </w:t>
      </w:r>
      <w:r w:rsidRPr="004D3540">
        <w:rPr>
          <w:rFonts w:asciiTheme="minorHAnsi" w:hAnsiTheme="minorHAnsi"/>
          <w:spacing w:val="-3"/>
        </w:rPr>
        <w:t xml:space="preserve">la </w:t>
      </w:r>
      <w:r w:rsidRPr="004D3540">
        <w:rPr>
          <w:rFonts w:asciiTheme="minorHAnsi" w:hAnsiTheme="minorHAnsi"/>
        </w:rPr>
        <w:t xml:space="preserve">convivencia en paz entre todos los actores de </w:t>
      </w:r>
      <w:r w:rsidRPr="004D3540">
        <w:rPr>
          <w:rFonts w:asciiTheme="minorHAnsi" w:hAnsiTheme="minorHAnsi"/>
          <w:spacing w:val="-3"/>
        </w:rPr>
        <w:t>la</w:t>
      </w:r>
      <w:r w:rsidRPr="004D3540">
        <w:rPr>
          <w:rFonts w:asciiTheme="minorHAnsi" w:hAnsiTheme="minorHAnsi"/>
          <w:spacing w:val="-6"/>
        </w:rPr>
        <w:t xml:space="preserve"> </w:t>
      </w:r>
      <w:r w:rsidRPr="004D3540">
        <w:rPr>
          <w:rFonts w:asciiTheme="minorHAnsi" w:hAnsiTheme="minorHAnsi"/>
        </w:rPr>
        <w:t>vía.</w:t>
      </w:r>
    </w:p>
    <w:p w:rsidR="004D3540" w:rsidRDefault="004D3540" w:rsidP="004D3540">
      <w:pPr>
        <w:spacing w:line="276" w:lineRule="auto"/>
        <w:jc w:val="both"/>
        <w:rPr>
          <w:rFonts w:asciiTheme="minorHAnsi" w:hAnsiTheme="minorHAnsi"/>
        </w:rPr>
      </w:pPr>
    </w:p>
    <w:p w:rsidR="003B50BB" w:rsidRPr="004D3540" w:rsidRDefault="005E1DB1" w:rsidP="004D3540">
      <w:pPr>
        <w:spacing w:line="276" w:lineRule="auto"/>
        <w:jc w:val="both"/>
        <w:rPr>
          <w:rFonts w:asciiTheme="minorHAnsi" w:hAnsiTheme="minorHAnsi"/>
        </w:rPr>
      </w:pPr>
      <w:r w:rsidRPr="004D3540">
        <w:rPr>
          <w:rFonts w:asciiTheme="minorHAnsi" w:hAnsiTheme="minorHAnsi"/>
        </w:rPr>
        <w:t>Se busca entonces a través de este proyecto mejorar las condiciones en las cuales las personas ejercen su derecho a una movilidad libre y segura; conocer y acatar las normas de tránsito y respetar los derechos de los demás en los espacios públicos, para mejorar sin duda las condiciones de seguridad vial en la ciudad.</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t>MARCO LEGAL</w:t>
      </w:r>
    </w:p>
    <w:p w:rsidR="003B50BB" w:rsidRPr="004D3540" w:rsidRDefault="003B50BB" w:rsidP="004D3540">
      <w:pPr>
        <w:pStyle w:val="Textoindependiente"/>
        <w:spacing w:line="276" w:lineRule="auto"/>
        <w:jc w:val="both"/>
        <w:rPr>
          <w:rFonts w:asciiTheme="minorHAnsi" w:hAnsiTheme="minorHAnsi"/>
          <w:b/>
          <w:sz w:val="22"/>
          <w:szCs w:val="22"/>
        </w:rPr>
      </w:pPr>
    </w:p>
    <w:p w:rsidR="003B50BB" w:rsidRPr="004D3540"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Constitución Política de Colombia</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 xml:space="preserve">"Artículo 41. En todas las instituciones de educación, oficiales o privadas, serán obligatorios el estudio de la Constitución y la Instrucción Cívica. Así mismo se fomentarán prácticas democráticas para </w:t>
      </w:r>
      <w:proofErr w:type="spellStart"/>
      <w:r w:rsidRPr="004D3540">
        <w:rPr>
          <w:rFonts w:asciiTheme="minorHAnsi" w:hAnsiTheme="minorHAnsi"/>
          <w:sz w:val="22"/>
          <w:szCs w:val="22"/>
        </w:rPr>
        <w:t>e</w:t>
      </w:r>
      <w:proofErr w:type="spellEnd"/>
      <w:r w:rsidRPr="004D3540">
        <w:rPr>
          <w:rFonts w:asciiTheme="minorHAnsi" w:hAnsiTheme="minorHAnsi"/>
          <w:sz w:val="22"/>
          <w:szCs w:val="22"/>
        </w:rPr>
        <w:t xml:space="preserve"> aprendizaje de los principios y valores de la participación ciudadana. El Estado divulgará la Constitución."</w:t>
      </w:r>
    </w:p>
    <w:p w:rsidR="00A1202D" w:rsidRDefault="00A1202D" w:rsidP="004D3540">
      <w:pPr>
        <w:pStyle w:val="Textoindependiente"/>
        <w:spacing w:line="276" w:lineRule="auto"/>
        <w:jc w:val="both"/>
        <w:rPr>
          <w:rFonts w:asciiTheme="minorHAnsi" w:hAnsiTheme="minorHAnsi"/>
          <w:sz w:val="22"/>
          <w:szCs w:val="22"/>
        </w:rPr>
      </w:pPr>
    </w:p>
    <w:p w:rsidR="00A1202D" w:rsidRDefault="00A1202D" w:rsidP="004D3540">
      <w:pPr>
        <w:pStyle w:val="Textoindependiente"/>
        <w:spacing w:line="276" w:lineRule="auto"/>
        <w:jc w:val="both"/>
        <w:rPr>
          <w:rFonts w:asciiTheme="minorHAnsi" w:hAnsiTheme="minorHAnsi"/>
          <w:sz w:val="22"/>
          <w:szCs w:val="22"/>
        </w:rPr>
      </w:pPr>
    </w:p>
    <w:p w:rsidR="00F240A6" w:rsidRDefault="00F240A6" w:rsidP="004D3540">
      <w:pPr>
        <w:pStyle w:val="Textoindependiente"/>
        <w:spacing w:line="276" w:lineRule="auto"/>
        <w:jc w:val="both"/>
        <w:rPr>
          <w:rFonts w:asciiTheme="minorHAnsi" w:hAnsiTheme="minorHAnsi"/>
          <w:sz w:val="22"/>
          <w:szCs w:val="22"/>
        </w:rPr>
      </w:pPr>
    </w:p>
    <w:p w:rsidR="00F240A6" w:rsidRDefault="00F240A6" w:rsidP="004D3540">
      <w:pPr>
        <w:pStyle w:val="Textoindependiente"/>
        <w:spacing w:line="276" w:lineRule="auto"/>
        <w:jc w:val="both"/>
        <w:rPr>
          <w:rFonts w:asciiTheme="minorHAnsi" w:hAnsiTheme="minorHAnsi"/>
          <w:sz w:val="22"/>
          <w:szCs w:val="22"/>
        </w:rPr>
      </w:pPr>
    </w:p>
    <w:p w:rsidR="00A1202D" w:rsidRPr="004D3540" w:rsidRDefault="00A1202D"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A1202D" w:rsidRPr="004D3540" w:rsidRDefault="00A1202D"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"Artículo 45. El adolescente tiene derecho a la protección y a la formación integral."</w:t>
      </w:r>
    </w:p>
    <w:p w:rsidR="00A1202D" w:rsidRPr="004D3540" w:rsidRDefault="00A1202D"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"Artículo 67. La educación es un derecho de la persona y un servicio público que tiene una función social; con ella se busca el acceso al conocimiento, a la ciencia, a la técnica, y a los demás bienes y valores de la cultura."</w:t>
      </w:r>
    </w:p>
    <w:p w:rsidR="00A1202D" w:rsidRPr="004D3540" w:rsidRDefault="00A1202D"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LEY 115 DE 1994</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Ley 769 de 2002 o código nacional de tránsito terrestre Directiva ministerial No 13 de 2003</w:t>
      </w:r>
      <w:r w:rsidR="004D3540">
        <w:rPr>
          <w:rFonts w:asciiTheme="minorHAnsi" w:hAnsiTheme="minorHAnsi"/>
          <w:sz w:val="22"/>
          <w:szCs w:val="22"/>
        </w:rPr>
        <w:t>, Ley 1383 de 2010</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Ley 1503 de 2011: "Por la cual se promueve la formación de hábitos, comportamientos y conductas seguros en la vía y se dictan otras disposiciones"</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t>MARCO CONCEPTUAL</w:t>
      </w:r>
    </w:p>
    <w:p w:rsidR="003B50BB" w:rsidRPr="004D3540" w:rsidRDefault="003B50BB" w:rsidP="004D3540">
      <w:pPr>
        <w:pStyle w:val="Textoindependiente"/>
        <w:spacing w:line="276" w:lineRule="auto"/>
        <w:jc w:val="both"/>
        <w:rPr>
          <w:rFonts w:asciiTheme="minorHAnsi" w:hAnsiTheme="minorHAnsi"/>
          <w:b/>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 xml:space="preserve">Educación Vial consiste en la planeación, ejecución y evaluación de acciones educativas, iníciales y permanentes, cuyo objetivó es favorecer y garantizar el desarrollo integral de los actores de la vía, tanto a nivel de conocimientos sobre la normativa, reglamentación y señalización vial, como a nivel de hábitos, comportamientos, conductas, y valores individuales y colectivos, de tal manera que permita desenvolverse en el ámbito de la Movilización y el tránsito en perfecta armonía entre las personas y su relación con el medio ambiente, mediante actuaciones legales y pedagógicas, implementadas </w:t>
      </w:r>
      <w:r w:rsidRPr="004D3540">
        <w:rPr>
          <w:rFonts w:asciiTheme="minorHAnsi" w:hAnsiTheme="minorHAnsi"/>
          <w:spacing w:val="4"/>
          <w:sz w:val="22"/>
          <w:szCs w:val="22"/>
        </w:rPr>
        <w:t xml:space="preserve">de </w:t>
      </w:r>
      <w:r w:rsidRPr="004D3540">
        <w:rPr>
          <w:rFonts w:asciiTheme="minorHAnsi" w:hAnsiTheme="minorHAnsi"/>
          <w:sz w:val="22"/>
          <w:szCs w:val="22"/>
        </w:rPr>
        <w:t xml:space="preserve">forma global y sistémica, sobre todos los ámbitos implicados y utilizando los recursos tecnológicos </w:t>
      </w:r>
      <w:r w:rsidRPr="004D3540">
        <w:rPr>
          <w:rFonts w:asciiTheme="minorHAnsi" w:hAnsiTheme="minorHAnsi"/>
          <w:spacing w:val="-2"/>
          <w:sz w:val="22"/>
          <w:szCs w:val="22"/>
        </w:rPr>
        <w:t xml:space="preserve">más </w:t>
      </w:r>
      <w:r w:rsidRPr="004D3540">
        <w:rPr>
          <w:rFonts w:asciiTheme="minorHAnsi" w:hAnsiTheme="minorHAnsi"/>
          <w:sz w:val="22"/>
          <w:szCs w:val="22"/>
        </w:rPr>
        <w:t>apropiados.</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Podemos definir la Educación Vial como parte de la Educación Social, siendo una eficaz base de actuación ciudadana, dado que trata de crear hábitos y actitudes positivas de convivencia, de calidad de vida, calidad medioambiental y la seguridad</w:t>
      </w:r>
      <w:r w:rsidRPr="004D3540">
        <w:rPr>
          <w:rFonts w:asciiTheme="minorHAnsi" w:hAnsiTheme="minorHAnsi"/>
          <w:spacing w:val="-2"/>
          <w:sz w:val="22"/>
          <w:szCs w:val="22"/>
        </w:rPr>
        <w:t xml:space="preserve"> </w:t>
      </w:r>
      <w:r w:rsidRPr="004D3540">
        <w:rPr>
          <w:rFonts w:asciiTheme="minorHAnsi" w:hAnsiTheme="minorHAnsi"/>
          <w:sz w:val="22"/>
          <w:szCs w:val="22"/>
        </w:rPr>
        <w:t>vial.</w:t>
      </w:r>
    </w:p>
    <w:p w:rsidR="004D3540" w:rsidRDefault="004D3540" w:rsidP="004D3540">
      <w:pPr>
        <w:pStyle w:val="Textoindependiente"/>
        <w:spacing w:line="276" w:lineRule="auto"/>
        <w:jc w:val="both"/>
        <w:rPr>
          <w:rFonts w:asciiTheme="minorHAnsi" w:hAnsiTheme="minorHAnsi"/>
          <w:sz w:val="22"/>
          <w:szCs w:val="22"/>
        </w:rPr>
      </w:pPr>
    </w:p>
    <w:p w:rsidR="00A1202D" w:rsidRDefault="00A1202D" w:rsidP="004D3540">
      <w:pPr>
        <w:pStyle w:val="Textoindependiente"/>
        <w:spacing w:line="276" w:lineRule="auto"/>
        <w:jc w:val="both"/>
        <w:rPr>
          <w:rFonts w:asciiTheme="minorHAnsi" w:hAnsiTheme="minorHAnsi"/>
          <w:sz w:val="22"/>
          <w:szCs w:val="22"/>
        </w:rPr>
      </w:pPr>
    </w:p>
    <w:p w:rsidR="00A1202D" w:rsidRDefault="00A1202D" w:rsidP="004D3540">
      <w:pPr>
        <w:pStyle w:val="Textoindependiente"/>
        <w:spacing w:line="276" w:lineRule="auto"/>
        <w:jc w:val="both"/>
        <w:rPr>
          <w:rFonts w:asciiTheme="minorHAnsi" w:hAnsiTheme="minorHAnsi"/>
          <w:sz w:val="22"/>
          <w:szCs w:val="22"/>
        </w:rPr>
      </w:pPr>
    </w:p>
    <w:p w:rsidR="00A1202D" w:rsidRDefault="00A1202D" w:rsidP="004D3540">
      <w:pPr>
        <w:pStyle w:val="Textoindependiente"/>
        <w:spacing w:line="276" w:lineRule="auto"/>
        <w:jc w:val="both"/>
        <w:rPr>
          <w:rFonts w:asciiTheme="minorHAnsi" w:hAnsiTheme="minorHAnsi"/>
          <w:sz w:val="22"/>
          <w:szCs w:val="22"/>
        </w:rPr>
      </w:pPr>
    </w:p>
    <w:p w:rsidR="00A1202D" w:rsidRDefault="00A1202D" w:rsidP="004D3540">
      <w:pPr>
        <w:pStyle w:val="Textoindependiente"/>
        <w:spacing w:line="276" w:lineRule="auto"/>
        <w:jc w:val="both"/>
        <w:rPr>
          <w:rFonts w:asciiTheme="minorHAnsi" w:hAnsiTheme="minorHAnsi"/>
          <w:sz w:val="22"/>
          <w:szCs w:val="22"/>
        </w:rPr>
      </w:pPr>
    </w:p>
    <w:p w:rsidR="00A1202D" w:rsidRPr="004D3540" w:rsidRDefault="00A1202D"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lastRenderedPageBreak/>
        <w:t>Para que la Educación Vial sea una realidad eficaz, precisa de una presencia constante en todas y cada una de las fases de formación de los ciudadanos, desde los primeros años de vida, por el constante y fuerte protagonismo del tráfico en nuestra</w:t>
      </w:r>
      <w:r w:rsidRPr="004D3540">
        <w:rPr>
          <w:rFonts w:asciiTheme="minorHAnsi" w:hAnsiTheme="minorHAnsi"/>
          <w:spacing w:val="-3"/>
          <w:sz w:val="22"/>
          <w:szCs w:val="22"/>
        </w:rPr>
        <w:t xml:space="preserve"> </w:t>
      </w:r>
      <w:r w:rsidRPr="004D3540">
        <w:rPr>
          <w:rFonts w:asciiTheme="minorHAnsi" w:hAnsiTheme="minorHAnsi"/>
          <w:sz w:val="22"/>
          <w:szCs w:val="22"/>
        </w:rPr>
        <w:t>sociedad.</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Se entiende por educación vial a aquel tipo de educación que se basa en la enseñanza de hábitos y prácticas que tengan como bien final la protección y cuidado de los individuos en la vía pública. La educación vial cuenta con un acervo teórico desarrollado a partir de los accidentes y siniestros que suceden a diario en la vía pública.</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Esta teoría se relaciona principalmente con la convivencia adecuada de los diferentes vehículos, del manejo de los mismos frente a la presencia de fenómenos específicos y del cuidado primordial del bienestar del</w:t>
      </w:r>
      <w:r w:rsidRPr="004D3540">
        <w:rPr>
          <w:rFonts w:asciiTheme="minorHAnsi" w:hAnsiTheme="minorHAnsi"/>
          <w:spacing w:val="-18"/>
          <w:sz w:val="22"/>
          <w:szCs w:val="22"/>
        </w:rPr>
        <w:t xml:space="preserve"> </w:t>
      </w:r>
      <w:r w:rsidRPr="004D3540">
        <w:rPr>
          <w:rFonts w:asciiTheme="minorHAnsi" w:hAnsiTheme="minorHAnsi"/>
          <w:sz w:val="22"/>
          <w:szCs w:val="22"/>
        </w:rPr>
        <w:t>transeúnte.</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La seguridad vial consiste en la prevención de accidentes de tránsito o la minimización de sus efectos, especialmente para la vida y la salud de las personas, cuando tuviera lugar un hecho no deseado de tránsito. También se refiere a las tecnologías empleadas para dicho fin en cualquier me</w:t>
      </w:r>
      <w:r w:rsidR="00F240A6">
        <w:rPr>
          <w:rFonts w:asciiTheme="minorHAnsi" w:hAnsiTheme="minorHAnsi"/>
          <w:sz w:val="22"/>
          <w:szCs w:val="22"/>
        </w:rPr>
        <w:t>dio de desplazamiento terrestre</w:t>
      </w:r>
      <w:r w:rsidRPr="004D3540">
        <w:rPr>
          <w:rFonts w:asciiTheme="minorHAnsi" w:hAnsiTheme="minorHAnsi"/>
          <w:sz w:val="22"/>
          <w:szCs w:val="22"/>
        </w:rPr>
        <w:t>, camión, automóvil, motocicleta, bicicleta y a</w:t>
      </w:r>
      <w:r w:rsidRPr="004D3540">
        <w:rPr>
          <w:rFonts w:asciiTheme="minorHAnsi" w:hAnsiTheme="minorHAnsi"/>
          <w:spacing w:val="-4"/>
          <w:sz w:val="22"/>
          <w:szCs w:val="22"/>
        </w:rPr>
        <w:t xml:space="preserve"> </w:t>
      </w:r>
      <w:r w:rsidRPr="004D3540">
        <w:rPr>
          <w:rFonts w:asciiTheme="minorHAnsi" w:hAnsiTheme="minorHAnsi"/>
          <w:sz w:val="22"/>
          <w:szCs w:val="22"/>
        </w:rPr>
        <w:t>pie</w:t>
      </w:r>
      <w:r w:rsidR="00F240A6">
        <w:rPr>
          <w:rFonts w:asciiTheme="minorHAnsi" w:hAnsiTheme="minorHAnsi"/>
          <w:sz w:val="22"/>
          <w:szCs w:val="22"/>
        </w:rPr>
        <w:t>.</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Las normas reguladoras de tránsito y la responsabilidad de los usuarios de la vía pública componen el principal punto en la seguridad vial. Sin una organización por parte del estado, con el apoyo de reglamentaciones para el tránsito y sin la moderación de las conductas humanas (Educación Vial) particulares o colectivas, no es posible lograr un óptimo resultado.</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Autoridades y promotores voluntarios deben llevar a cabo en forma permanente campañas, programas y cursos de Seguridad y educación vial, en los que se debe promover:</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extoindependiente"/>
        <w:numPr>
          <w:ilvl w:val="0"/>
          <w:numId w:val="7"/>
        </w:numPr>
        <w:spacing w:line="276" w:lineRule="auto"/>
        <w:jc w:val="both"/>
        <w:rPr>
          <w:rFonts w:asciiTheme="minorHAnsi" w:hAnsiTheme="minorHAnsi"/>
          <w:sz w:val="22"/>
          <w:szCs w:val="22"/>
        </w:rPr>
      </w:pPr>
      <w:r w:rsidRPr="004D3540">
        <w:rPr>
          <w:rFonts w:asciiTheme="minorHAnsi" w:hAnsiTheme="minorHAnsi"/>
          <w:sz w:val="22"/>
          <w:szCs w:val="22"/>
        </w:rPr>
        <w:t>La cortesía y precaución en la conducción de vehículos.</w:t>
      </w:r>
    </w:p>
    <w:p w:rsidR="003B50BB" w:rsidRPr="004D3540" w:rsidRDefault="005E1DB1" w:rsidP="004D3540">
      <w:pPr>
        <w:pStyle w:val="Textoindependiente"/>
        <w:numPr>
          <w:ilvl w:val="0"/>
          <w:numId w:val="7"/>
        </w:numPr>
        <w:spacing w:line="276" w:lineRule="auto"/>
        <w:jc w:val="both"/>
        <w:rPr>
          <w:rFonts w:asciiTheme="minorHAnsi" w:hAnsiTheme="minorHAnsi"/>
          <w:sz w:val="22"/>
          <w:szCs w:val="22"/>
        </w:rPr>
      </w:pPr>
      <w:r w:rsidRPr="004D3540">
        <w:rPr>
          <w:rFonts w:asciiTheme="minorHAnsi" w:hAnsiTheme="minorHAnsi"/>
          <w:sz w:val="22"/>
          <w:szCs w:val="22"/>
        </w:rPr>
        <w:t>El respeto al agente de vialidad.</w:t>
      </w:r>
    </w:p>
    <w:p w:rsidR="003B50BB" w:rsidRPr="004D3540" w:rsidRDefault="005E1DB1" w:rsidP="004D3540">
      <w:pPr>
        <w:pStyle w:val="Textoindependiente"/>
        <w:numPr>
          <w:ilvl w:val="0"/>
          <w:numId w:val="7"/>
        </w:numPr>
        <w:spacing w:line="276" w:lineRule="auto"/>
        <w:jc w:val="both"/>
        <w:rPr>
          <w:rFonts w:asciiTheme="minorHAnsi" w:hAnsiTheme="minorHAnsi"/>
          <w:sz w:val="22"/>
          <w:szCs w:val="22"/>
        </w:rPr>
      </w:pPr>
      <w:r w:rsidRPr="004D3540">
        <w:rPr>
          <w:rFonts w:asciiTheme="minorHAnsi" w:hAnsiTheme="minorHAnsi"/>
          <w:sz w:val="22"/>
          <w:szCs w:val="22"/>
        </w:rPr>
        <w:t>La protección a los peatones, personas con discapacidad y ciclistas.</w:t>
      </w:r>
    </w:p>
    <w:p w:rsidR="003B50BB" w:rsidRPr="004D3540" w:rsidRDefault="005E1DB1" w:rsidP="004D3540">
      <w:pPr>
        <w:pStyle w:val="Textoindependiente"/>
        <w:numPr>
          <w:ilvl w:val="0"/>
          <w:numId w:val="7"/>
        </w:numPr>
        <w:spacing w:line="276" w:lineRule="auto"/>
        <w:jc w:val="both"/>
        <w:rPr>
          <w:rFonts w:asciiTheme="minorHAnsi" w:hAnsiTheme="minorHAnsi"/>
          <w:sz w:val="22"/>
          <w:szCs w:val="22"/>
        </w:rPr>
      </w:pPr>
      <w:r w:rsidRPr="004D3540">
        <w:rPr>
          <w:rFonts w:asciiTheme="minorHAnsi" w:hAnsiTheme="minorHAnsi"/>
          <w:sz w:val="22"/>
          <w:szCs w:val="22"/>
        </w:rPr>
        <w:t>La prevención de accidentes.</w:t>
      </w:r>
    </w:p>
    <w:p w:rsidR="003B50BB" w:rsidRPr="004D3540" w:rsidRDefault="005E1DB1" w:rsidP="004D3540">
      <w:pPr>
        <w:pStyle w:val="Textoindependiente"/>
        <w:numPr>
          <w:ilvl w:val="0"/>
          <w:numId w:val="7"/>
        </w:numPr>
        <w:spacing w:line="276" w:lineRule="auto"/>
        <w:jc w:val="both"/>
        <w:rPr>
          <w:rFonts w:asciiTheme="minorHAnsi" w:hAnsiTheme="minorHAnsi"/>
          <w:sz w:val="22"/>
          <w:szCs w:val="22"/>
        </w:rPr>
      </w:pPr>
      <w:r w:rsidRPr="004D3540">
        <w:rPr>
          <w:rFonts w:asciiTheme="minorHAnsi" w:hAnsiTheme="minorHAnsi"/>
          <w:sz w:val="22"/>
          <w:szCs w:val="22"/>
        </w:rPr>
        <w:t>El uso racional del automóvil particular.</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La prioridad en el uso del espacio público de los diferentes modos de desplazamiento será conforme a la siguiente Jerarquía:</w:t>
      </w:r>
    </w:p>
    <w:p w:rsidR="00A1202D" w:rsidRPr="004D3540" w:rsidRDefault="00A1202D"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extoindependiente"/>
        <w:numPr>
          <w:ilvl w:val="0"/>
          <w:numId w:val="8"/>
        </w:numPr>
        <w:spacing w:line="276" w:lineRule="auto"/>
        <w:jc w:val="both"/>
        <w:rPr>
          <w:rFonts w:asciiTheme="minorHAnsi" w:hAnsiTheme="minorHAnsi"/>
          <w:sz w:val="22"/>
          <w:szCs w:val="22"/>
        </w:rPr>
      </w:pPr>
      <w:r w:rsidRPr="004D3540">
        <w:rPr>
          <w:rFonts w:asciiTheme="minorHAnsi" w:hAnsiTheme="minorHAnsi"/>
          <w:sz w:val="22"/>
          <w:szCs w:val="22"/>
        </w:rPr>
        <w:t>Peatones.</w:t>
      </w:r>
    </w:p>
    <w:p w:rsidR="003B50BB" w:rsidRDefault="005E1DB1" w:rsidP="004D3540">
      <w:pPr>
        <w:pStyle w:val="Textoindependiente"/>
        <w:numPr>
          <w:ilvl w:val="0"/>
          <w:numId w:val="8"/>
        </w:numPr>
        <w:spacing w:line="276" w:lineRule="auto"/>
        <w:jc w:val="both"/>
        <w:rPr>
          <w:rFonts w:asciiTheme="minorHAnsi" w:hAnsiTheme="minorHAnsi"/>
          <w:sz w:val="22"/>
          <w:szCs w:val="22"/>
        </w:rPr>
      </w:pPr>
      <w:r w:rsidRPr="004D3540">
        <w:rPr>
          <w:rFonts w:asciiTheme="minorHAnsi" w:hAnsiTheme="minorHAnsi"/>
          <w:sz w:val="22"/>
          <w:szCs w:val="22"/>
        </w:rPr>
        <w:t>Ciclistas.</w:t>
      </w:r>
    </w:p>
    <w:p w:rsidR="00A1202D" w:rsidRDefault="00A1202D" w:rsidP="00A1202D">
      <w:pPr>
        <w:pStyle w:val="Textoindependiente"/>
        <w:spacing w:line="276" w:lineRule="auto"/>
        <w:jc w:val="both"/>
        <w:rPr>
          <w:rFonts w:asciiTheme="minorHAnsi" w:hAnsiTheme="minorHAnsi"/>
          <w:sz w:val="22"/>
          <w:szCs w:val="22"/>
        </w:rPr>
      </w:pPr>
    </w:p>
    <w:p w:rsidR="00F240A6" w:rsidRDefault="00F240A6" w:rsidP="00A1202D">
      <w:pPr>
        <w:pStyle w:val="Textoindependiente"/>
        <w:spacing w:line="276" w:lineRule="auto"/>
        <w:jc w:val="both"/>
        <w:rPr>
          <w:rFonts w:asciiTheme="minorHAnsi" w:hAnsiTheme="minorHAnsi"/>
          <w:sz w:val="22"/>
          <w:szCs w:val="22"/>
        </w:rPr>
      </w:pPr>
    </w:p>
    <w:p w:rsidR="00F240A6" w:rsidRDefault="00F240A6" w:rsidP="00A1202D">
      <w:pPr>
        <w:pStyle w:val="Textoindependiente"/>
        <w:spacing w:line="276" w:lineRule="auto"/>
        <w:jc w:val="both"/>
        <w:rPr>
          <w:rFonts w:asciiTheme="minorHAnsi" w:hAnsiTheme="minorHAnsi"/>
          <w:sz w:val="22"/>
          <w:szCs w:val="22"/>
        </w:rPr>
      </w:pPr>
    </w:p>
    <w:p w:rsidR="00F240A6" w:rsidRDefault="00F240A6" w:rsidP="00A1202D">
      <w:pPr>
        <w:pStyle w:val="Textoindependiente"/>
        <w:spacing w:line="276" w:lineRule="auto"/>
        <w:jc w:val="both"/>
        <w:rPr>
          <w:rFonts w:asciiTheme="minorHAnsi" w:hAnsiTheme="minorHAnsi"/>
          <w:sz w:val="22"/>
          <w:szCs w:val="22"/>
        </w:rPr>
      </w:pPr>
    </w:p>
    <w:p w:rsidR="00A1202D" w:rsidRDefault="00A1202D" w:rsidP="00A1202D">
      <w:pPr>
        <w:pStyle w:val="Textoindependiente"/>
        <w:spacing w:line="276" w:lineRule="auto"/>
        <w:jc w:val="both"/>
        <w:rPr>
          <w:rFonts w:asciiTheme="minorHAnsi" w:hAnsiTheme="minorHAnsi"/>
          <w:sz w:val="22"/>
          <w:szCs w:val="22"/>
        </w:rPr>
      </w:pPr>
    </w:p>
    <w:p w:rsidR="00A1202D" w:rsidRPr="004D3540" w:rsidRDefault="00A1202D" w:rsidP="00A1202D">
      <w:pPr>
        <w:pStyle w:val="Textoindependiente"/>
        <w:spacing w:line="276" w:lineRule="auto"/>
        <w:jc w:val="both"/>
        <w:rPr>
          <w:rFonts w:asciiTheme="minorHAnsi" w:hAnsiTheme="minorHAnsi"/>
          <w:sz w:val="22"/>
          <w:szCs w:val="22"/>
        </w:rPr>
      </w:pPr>
    </w:p>
    <w:p w:rsidR="003B50BB" w:rsidRPr="004D3540" w:rsidRDefault="005E1DB1" w:rsidP="004D3540">
      <w:pPr>
        <w:pStyle w:val="Textoindependiente"/>
        <w:numPr>
          <w:ilvl w:val="0"/>
          <w:numId w:val="8"/>
        </w:numPr>
        <w:spacing w:line="276" w:lineRule="auto"/>
        <w:jc w:val="both"/>
        <w:rPr>
          <w:rFonts w:asciiTheme="minorHAnsi" w:hAnsiTheme="minorHAnsi"/>
          <w:sz w:val="22"/>
          <w:szCs w:val="22"/>
        </w:rPr>
      </w:pPr>
      <w:r w:rsidRPr="004D3540">
        <w:rPr>
          <w:rFonts w:asciiTheme="minorHAnsi" w:hAnsiTheme="minorHAnsi"/>
          <w:sz w:val="22"/>
          <w:szCs w:val="22"/>
        </w:rPr>
        <w:t>Usuarios y prestadores del servicio de transporte de pasajeros masivo, colectivo o</w:t>
      </w:r>
      <w:r w:rsidRPr="004D3540">
        <w:rPr>
          <w:rFonts w:asciiTheme="minorHAnsi" w:hAnsiTheme="minorHAnsi"/>
          <w:spacing w:val="-2"/>
          <w:sz w:val="22"/>
          <w:szCs w:val="22"/>
        </w:rPr>
        <w:t xml:space="preserve"> </w:t>
      </w:r>
      <w:r w:rsidRPr="004D3540">
        <w:rPr>
          <w:rFonts w:asciiTheme="minorHAnsi" w:hAnsiTheme="minorHAnsi"/>
          <w:sz w:val="22"/>
          <w:szCs w:val="22"/>
        </w:rPr>
        <w:t>individual.</w:t>
      </w:r>
    </w:p>
    <w:p w:rsidR="003B50BB" w:rsidRPr="004D3540" w:rsidRDefault="005E1DB1" w:rsidP="004D3540">
      <w:pPr>
        <w:pStyle w:val="Textoindependiente"/>
        <w:numPr>
          <w:ilvl w:val="0"/>
          <w:numId w:val="8"/>
        </w:numPr>
        <w:spacing w:line="276" w:lineRule="auto"/>
        <w:jc w:val="both"/>
        <w:rPr>
          <w:rFonts w:asciiTheme="minorHAnsi" w:hAnsiTheme="minorHAnsi"/>
          <w:sz w:val="22"/>
          <w:szCs w:val="22"/>
        </w:rPr>
      </w:pPr>
      <w:r w:rsidRPr="004D3540">
        <w:rPr>
          <w:rFonts w:asciiTheme="minorHAnsi" w:hAnsiTheme="minorHAnsi"/>
          <w:sz w:val="22"/>
          <w:szCs w:val="22"/>
        </w:rPr>
        <w:t>Usuarios de transporte particular automotor.</w:t>
      </w:r>
    </w:p>
    <w:p w:rsidR="003B50BB" w:rsidRPr="004D3540" w:rsidRDefault="005E1DB1" w:rsidP="004D3540">
      <w:pPr>
        <w:pStyle w:val="Textoindependiente"/>
        <w:numPr>
          <w:ilvl w:val="0"/>
          <w:numId w:val="8"/>
        </w:numPr>
        <w:spacing w:line="276" w:lineRule="auto"/>
        <w:jc w:val="both"/>
        <w:rPr>
          <w:rFonts w:asciiTheme="minorHAnsi" w:hAnsiTheme="minorHAnsi"/>
          <w:sz w:val="22"/>
          <w:szCs w:val="22"/>
        </w:rPr>
      </w:pPr>
      <w:r w:rsidRPr="004D3540">
        <w:rPr>
          <w:rFonts w:asciiTheme="minorHAnsi" w:hAnsiTheme="minorHAnsi"/>
          <w:sz w:val="22"/>
          <w:szCs w:val="22"/>
        </w:rPr>
        <w:t>Usuarios y prestadores del servicio de transporte de carga.</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Es muy importante conocer, como peatones, cuales son nuestros derechos para garantizar nuestra integridad física, así como también cuales son nuestras obligaciones. Los peatones tienen derecho de preferencia sobre el tránsito vehicular, para garantizar su integridad física cuando:</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extoindependiente"/>
        <w:numPr>
          <w:ilvl w:val="0"/>
          <w:numId w:val="9"/>
        </w:numPr>
        <w:spacing w:line="276" w:lineRule="auto"/>
        <w:jc w:val="both"/>
        <w:rPr>
          <w:rFonts w:asciiTheme="minorHAnsi" w:hAnsiTheme="minorHAnsi"/>
          <w:sz w:val="22"/>
          <w:szCs w:val="22"/>
        </w:rPr>
      </w:pPr>
      <w:r w:rsidRPr="004D3540">
        <w:rPr>
          <w:rFonts w:asciiTheme="minorHAnsi" w:hAnsiTheme="minorHAnsi"/>
          <w:sz w:val="22"/>
          <w:szCs w:val="22"/>
        </w:rPr>
        <w:t>En los pasos peatonales, la señal del semáforo así lo indique.</w:t>
      </w:r>
    </w:p>
    <w:p w:rsidR="003B50BB" w:rsidRPr="004D3540" w:rsidRDefault="005E1DB1" w:rsidP="004D3540">
      <w:pPr>
        <w:pStyle w:val="Textoindependiente"/>
        <w:numPr>
          <w:ilvl w:val="0"/>
          <w:numId w:val="9"/>
        </w:numPr>
        <w:spacing w:line="276" w:lineRule="auto"/>
        <w:jc w:val="both"/>
        <w:rPr>
          <w:rFonts w:asciiTheme="minorHAnsi" w:hAnsiTheme="minorHAnsi"/>
          <w:sz w:val="22"/>
          <w:szCs w:val="22"/>
        </w:rPr>
      </w:pPr>
      <w:r w:rsidRPr="004D3540">
        <w:rPr>
          <w:rFonts w:asciiTheme="minorHAnsi" w:hAnsiTheme="minorHAnsi"/>
          <w:sz w:val="22"/>
          <w:szCs w:val="22"/>
        </w:rPr>
        <w:t>Habiéndoles correspondido el paso de acuerdo con el ciclo del semáforo no alcancen a cruzar la vía.</w:t>
      </w:r>
    </w:p>
    <w:p w:rsidR="003B50BB" w:rsidRPr="004D3540" w:rsidRDefault="005E1DB1" w:rsidP="004D3540">
      <w:pPr>
        <w:pStyle w:val="Textoindependiente"/>
        <w:numPr>
          <w:ilvl w:val="0"/>
          <w:numId w:val="9"/>
        </w:numPr>
        <w:spacing w:line="276" w:lineRule="auto"/>
        <w:jc w:val="both"/>
        <w:rPr>
          <w:rFonts w:asciiTheme="minorHAnsi" w:hAnsiTheme="minorHAnsi"/>
          <w:sz w:val="22"/>
          <w:szCs w:val="22"/>
        </w:rPr>
      </w:pPr>
      <w:r w:rsidRPr="004D3540">
        <w:rPr>
          <w:rFonts w:asciiTheme="minorHAnsi" w:hAnsiTheme="minorHAnsi"/>
          <w:sz w:val="22"/>
          <w:szCs w:val="22"/>
        </w:rPr>
        <w:t>Los vehículos vayan a dar vuelta para entrar a otra vía y haya peatones cruzando ésta.</w:t>
      </w:r>
    </w:p>
    <w:p w:rsidR="003B50BB" w:rsidRPr="004D3540" w:rsidRDefault="005E1DB1" w:rsidP="004D3540">
      <w:pPr>
        <w:pStyle w:val="Textoindependiente"/>
        <w:numPr>
          <w:ilvl w:val="0"/>
          <w:numId w:val="9"/>
        </w:numPr>
        <w:spacing w:line="276" w:lineRule="auto"/>
        <w:jc w:val="both"/>
        <w:rPr>
          <w:rFonts w:asciiTheme="minorHAnsi" w:hAnsiTheme="minorHAnsi"/>
          <w:sz w:val="22"/>
          <w:szCs w:val="22"/>
        </w:rPr>
      </w:pPr>
      <w:r w:rsidRPr="004D3540">
        <w:rPr>
          <w:rFonts w:asciiTheme="minorHAnsi" w:hAnsiTheme="minorHAnsi"/>
          <w:sz w:val="22"/>
          <w:szCs w:val="22"/>
        </w:rPr>
        <w:t>Los vehículos deban circular sobre el acotamiento y en éste haya peatones transitando aunque no dispongan de zona Peatonal.</w:t>
      </w:r>
    </w:p>
    <w:p w:rsidR="003B50BB" w:rsidRPr="004D3540" w:rsidRDefault="005E1DB1" w:rsidP="004D3540">
      <w:pPr>
        <w:pStyle w:val="Textoindependiente"/>
        <w:numPr>
          <w:ilvl w:val="0"/>
          <w:numId w:val="9"/>
        </w:numPr>
        <w:spacing w:line="276" w:lineRule="auto"/>
        <w:jc w:val="both"/>
        <w:rPr>
          <w:rFonts w:asciiTheme="minorHAnsi" w:hAnsiTheme="minorHAnsi"/>
          <w:sz w:val="22"/>
          <w:szCs w:val="22"/>
        </w:rPr>
      </w:pPr>
      <w:r w:rsidRPr="004D3540">
        <w:rPr>
          <w:rFonts w:asciiTheme="minorHAnsi" w:hAnsiTheme="minorHAnsi"/>
          <w:sz w:val="22"/>
          <w:szCs w:val="22"/>
        </w:rPr>
        <w:t>Transiten por la banqueta y algún conductor deba cruzarla para entrar o salir de una cochera o estacionamiento.</w:t>
      </w:r>
    </w:p>
    <w:p w:rsidR="003B50BB" w:rsidRPr="004D3540" w:rsidRDefault="005E1DB1" w:rsidP="004D3540">
      <w:pPr>
        <w:pStyle w:val="Textoindependiente"/>
        <w:numPr>
          <w:ilvl w:val="0"/>
          <w:numId w:val="9"/>
        </w:numPr>
        <w:spacing w:line="276" w:lineRule="auto"/>
        <w:jc w:val="both"/>
        <w:rPr>
          <w:rFonts w:asciiTheme="minorHAnsi" w:hAnsiTheme="minorHAnsi"/>
          <w:sz w:val="22"/>
          <w:szCs w:val="22"/>
        </w:rPr>
      </w:pPr>
      <w:r w:rsidRPr="004D3540">
        <w:rPr>
          <w:rFonts w:asciiTheme="minorHAnsi" w:hAnsiTheme="minorHAnsi"/>
          <w:sz w:val="22"/>
          <w:szCs w:val="22"/>
        </w:rPr>
        <w:t>Transiten en comitivas organizadas o filas escolares.</w:t>
      </w:r>
    </w:p>
    <w:p w:rsidR="003B50BB" w:rsidRDefault="005E1DB1" w:rsidP="004D3540">
      <w:pPr>
        <w:pStyle w:val="Textoindependiente"/>
        <w:numPr>
          <w:ilvl w:val="0"/>
          <w:numId w:val="9"/>
        </w:numPr>
        <w:spacing w:line="276" w:lineRule="auto"/>
        <w:jc w:val="both"/>
        <w:rPr>
          <w:rFonts w:asciiTheme="minorHAnsi" w:hAnsiTheme="minorHAnsi"/>
          <w:sz w:val="22"/>
          <w:szCs w:val="22"/>
        </w:rPr>
      </w:pPr>
      <w:r w:rsidRPr="004D3540">
        <w:rPr>
          <w:rFonts w:asciiTheme="minorHAnsi" w:hAnsiTheme="minorHAnsi"/>
          <w:sz w:val="22"/>
          <w:szCs w:val="22"/>
        </w:rPr>
        <w:t>Transiten por los espacios habilitados para ello cuando la acera se encuentre afectada por la ejecución de un trabajo o evento que modifique de forma</w:t>
      </w:r>
      <w:r w:rsidRPr="004D3540">
        <w:rPr>
          <w:rFonts w:asciiTheme="minorHAnsi" w:hAnsiTheme="minorHAnsi"/>
          <w:spacing w:val="-44"/>
          <w:sz w:val="22"/>
          <w:szCs w:val="22"/>
        </w:rPr>
        <w:t xml:space="preserve"> </w:t>
      </w:r>
      <w:r w:rsidRPr="004D3540">
        <w:rPr>
          <w:rFonts w:asciiTheme="minorHAnsi" w:hAnsiTheme="minorHAnsi"/>
          <w:sz w:val="22"/>
          <w:szCs w:val="22"/>
        </w:rPr>
        <w:t>transitoria las características del área de circulación</w:t>
      </w:r>
      <w:r w:rsidRPr="004D3540">
        <w:rPr>
          <w:rFonts w:asciiTheme="minorHAnsi" w:hAnsiTheme="minorHAnsi"/>
          <w:spacing w:val="-5"/>
          <w:sz w:val="22"/>
          <w:szCs w:val="22"/>
        </w:rPr>
        <w:t xml:space="preserve"> </w:t>
      </w:r>
      <w:r w:rsidRPr="004D3540">
        <w:rPr>
          <w:rFonts w:asciiTheme="minorHAnsi" w:hAnsiTheme="minorHAnsi"/>
          <w:sz w:val="22"/>
          <w:szCs w:val="22"/>
        </w:rPr>
        <w:t>peatonal.</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Los peatones deben, por su propia seguridad, observar las siguientes obligaciones:</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extoindependiente"/>
        <w:numPr>
          <w:ilvl w:val="0"/>
          <w:numId w:val="10"/>
        </w:numPr>
        <w:spacing w:line="276" w:lineRule="auto"/>
        <w:jc w:val="both"/>
        <w:rPr>
          <w:rFonts w:asciiTheme="minorHAnsi" w:hAnsiTheme="minorHAnsi"/>
          <w:sz w:val="22"/>
          <w:szCs w:val="22"/>
        </w:rPr>
      </w:pPr>
      <w:r w:rsidRPr="004D3540">
        <w:rPr>
          <w:rFonts w:asciiTheme="minorHAnsi" w:hAnsiTheme="minorHAnsi"/>
          <w:sz w:val="22"/>
          <w:szCs w:val="22"/>
        </w:rPr>
        <w:t>Cruzar las vías primarias y secundarias por las esquinas o zonas marcadas para tal efecto, excepto en las calles locales o domiciliarias cuando sólo exista un carril para la circulación.</w:t>
      </w:r>
    </w:p>
    <w:p w:rsidR="003B50BB" w:rsidRPr="004D3540" w:rsidRDefault="005E1DB1" w:rsidP="004D3540">
      <w:pPr>
        <w:pStyle w:val="Textoindependiente"/>
        <w:numPr>
          <w:ilvl w:val="0"/>
          <w:numId w:val="10"/>
        </w:numPr>
        <w:spacing w:line="276" w:lineRule="auto"/>
        <w:jc w:val="both"/>
        <w:rPr>
          <w:rFonts w:asciiTheme="minorHAnsi" w:hAnsiTheme="minorHAnsi"/>
          <w:sz w:val="22"/>
          <w:szCs w:val="22"/>
        </w:rPr>
      </w:pPr>
      <w:r w:rsidRPr="004D3540">
        <w:rPr>
          <w:rFonts w:asciiTheme="minorHAnsi" w:hAnsiTheme="minorHAnsi"/>
          <w:sz w:val="22"/>
          <w:szCs w:val="22"/>
        </w:rPr>
        <w:t>Utilizar los puentes, pasos peatonales a desnivel o rampas especiales para cruzar la vía pública dotada para</w:t>
      </w:r>
      <w:r w:rsidRPr="004D3540">
        <w:rPr>
          <w:rFonts w:asciiTheme="minorHAnsi" w:hAnsiTheme="minorHAnsi"/>
          <w:spacing w:val="-6"/>
          <w:sz w:val="22"/>
          <w:szCs w:val="22"/>
        </w:rPr>
        <w:t xml:space="preserve"> </w:t>
      </w:r>
      <w:r w:rsidRPr="004D3540">
        <w:rPr>
          <w:rFonts w:asciiTheme="minorHAnsi" w:hAnsiTheme="minorHAnsi"/>
          <w:sz w:val="22"/>
          <w:szCs w:val="22"/>
        </w:rPr>
        <w:t>ello.</w:t>
      </w:r>
    </w:p>
    <w:p w:rsidR="003B50BB" w:rsidRPr="004D3540" w:rsidRDefault="005E1DB1" w:rsidP="004D3540">
      <w:pPr>
        <w:pStyle w:val="Textoindependiente"/>
        <w:numPr>
          <w:ilvl w:val="0"/>
          <w:numId w:val="10"/>
        </w:numPr>
        <w:spacing w:line="276" w:lineRule="auto"/>
        <w:jc w:val="both"/>
        <w:rPr>
          <w:rFonts w:asciiTheme="minorHAnsi" w:hAnsiTheme="minorHAnsi"/>
          <w:sz w:val="22"/>
          <w:szCs w:val="22"/>
        </w:rPr>
      </w:pPr>
      <w:r w:rsidRPr="004D3540">
        <w:rPr>
          <w:rFonts w:asciiTheme="minorHAnsi" w:hAnsiTheme="minorHAnsi"/>
          <w:sz w:val="22"/>
          <w:szCs w:val="22"/>
        </w:rPr>
        <w:t>Tomar las precauciones necesarias en caso de no existir semáforo.</w:t>
      </w:r>
    </w:p>
    <w:p w:rsidR="003B50BB" w:rsidRPr="004D3540" w:rsidRDefault="005E1DB1" w:rsidP="004D3540">
      <w:pPr>
        <w:pStyle w:val="Textoindependiente"/>
        <w:numPr>
          <w:ilvl w:val="0"/>
          <w:numId w:val="10"/>
        </w:numPr>
        <w:spacing w:line="276" w:lineRule="auto"/>
        <w:jc w:val="both"/>
        <w:rPr>
          <w:rFonts w:asciiTheme="minorHAnsi" w:hAnsiTheme="minorHAnsi"/>
          <w:sz w:val="22"/>
          <w:szCs w:val="22"/>
        </w:rPr>
      </w:pPr>
      <w:r w:rsidRPr="004D3540">
        <w:rPr>
          <w:rFonts w:asciiTheme="minorHAnsi" w:hAnsiTheme="minorHAnsi"/>
          <w:sz w:val="22"/>
          <w:szCs w:val="22"/>
        </w:rPr>
        <w:t>Obedecer las indicaciones de los agentes, promotores voluntarios de seguridad vial y las señales de tránsito.</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El dispositivo de control de tránsito son las señales, marcas y semáforos que se rigen, pintan o colocan con el propósito de prevenir y guiar al tránsito.</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Es el medio a través del cual se advierten al público o usuario de la vía, los requisitos o condiciones que afectan as uso de la calle en un lugar y tiempos específicos, con el fin de que tome la acción apropiada para evitar demoras y accidentes.</w:t>
      </w:r>
    </w:p>
    <w:p w:rsidR="00A1202D" w:rsidRDefault="00A1202D" w:rsidP="004D3540">
      <w:pPr>
        <w:pStyle w:val="Textoindependiente"/>
        <w:spacing w:line="276" w:lineRule="auto"/>
        <w:jc w:val="both"/>
        <w:rPr>
          <w:rFonts w:asciiTheme="minorHAnsi" w:hAnsiTheme="minorHAnsi"/>
          <w:sz w:val="22"/>
          <w:szCs w:val="22"/>
        </w:rPr>
      </w:pPr>
    </w:p>
    <w:p w:rsidR="00A1202D" w:rsidRDefault="00A1202D" w:rsidP="004D3540">
      <w:pPr>
        <w:pStyle w:val="Textoindependiente"/>
        <w:spacing w:line="276" w:lineRule="auto"/>
        <w:jc w:val="both"/>
        <w:rPr>
          <w:rFonts w:asciiTheme="minorHAnsi" w:hAnsiTheme="minorHAnsi"/>
          <w:sz w:val="22"/>
          <w:szCs w:val="22"/>
        </w:rPr>
      </w:pPr>
    </w:p>
    <w:p w:rsidR="00A1202D" w:rsidRDefault="00A1202D" w:rsidP="004D3540">
      <w:pPr>
        <w:pStyle w:val="Textoindependiente"/>
        <w:spacing w:line="276" w:lineRule="auto"/>
        <w:jc w:val="both"/>
        <w:rPr>
          <w:rFonts w:asciiTheme="minorHAnsi" w:hAnsiTheme="minorHAnsi"/>
          <w:sz w:val="22"/>
          <w:szCs w:val="22"/>
        </w:rPr>
      </w:pPr>
    </w:p>
    <w:p w:rsidR="004D3540" w:rsidRPr="004D3540" w:rsidRDefault="004D3540" w:rsidP="004D3540">
      <w:pPr>
        <w:pStyle w:val="Textoindependiente"/>
        <w:spacing w:line="276" w:lineRule="auto"/>
        <w:jc w:val="both"/>
        <w:rPr>
          <w:rFonts w:asciiTheme="minorHAnsi" w:hAnsiTheme="minorHAnsi"/>
          <w:sz w:val="22"/>
          <w:szCs w:val="22"/>
        </w:rPr>
      </w:pPr>
    </w:p>
    <w:p w:rsidR="003B50BB" w:rsidRPr="004D3540" w:rsidRDefault="00E719E4" w:rsidP="004D3540">
      <w:pPr>
        <w:pStyle w:val="Textoindependiente"/>
        <w:spacing w:line="276" w:lineRule="auto"/>
        <w:jc w:val="both"/>
        <w:rPr>
          <w:rFonts w:asciiTheme="minorHAnsi" w:hAnsiTheme="minorHAnsi"/>
          <w:sz w:val="22"/>
          <w:szCs w:val="22"/>
        </w:rPr>
      </w:pPr>
      <w:hyperlink r:id="rId8">
        <w:r w:rsidR="005E1DB1" w:rsidRPr="004D3540">
          <w:rPr>
            <w:rFonts w:asciiTheme="minorHAnsi" w:hAnsiTheme="minorHAnsi"/>
            <w:sz w:val="22"/>
            <w:szCs w:val="22"/>
          </w:rPr>
          <w:t>http://tigre.galeon.com/textos/datoutil/image/prevenc.gif</w:t>
        </w:r>
      </w:hyperlink>
      <w:r w:rsidR="005E1DB1" w:rsidRPr="004D3540">
        <w:rPr>
          <w:rFonts w:asciiTheme="minorHAnsi" w:hAnsiTheme="minorHAnsi"/>
          <w:sz w:val="22"/>
          <w:szCs w:val="22"/>
        </w:rPr>
        <w:t xml:space="preserve"> </w:t>
      </w:r>
      <w:hyperlink r:id="rId9">
        <w:r w:rsidR="005E1DB1" w:rsidRPr="004D3540">
          <w:rPr>
            <w:rFonts w:asciiTheme="minorHAnsi" w:hAnsiTheme="minorHAnsi"/>
            <w:sz w:val="22"/>
            <w:szCs w:val="22"/>
          </w:rPr>
          <w:t>http://www.mundonets.com/images/articulos/senales-reglamentarias.png</w:t>
        </w:r>
      </w:hyperlink>
      <w:r w:rsidR="005E1DB1" w:rsidRPr="004D3540">
        <w:rPr>
          <w:rFonts w:asciiTheme="minorHAnsi" w:hAnsiTheme="minorHAnsi"/>
          <w:sz w:val="22"/>
          <w:szCs w:val="22"/>
        </w:rPr>
        <w:t xml:space="preserve"> </w:t>
      </w:r>
      <w:hyperlink r:id="rId10">
        <w:r w:rsidR="005E1DB1" w:rsidRPr="004D3540">
          <w:rPr>
            <w:rFonts w:asciiTheme="minorHAnsi" w:hAnsiTheme="minorHAnsi"/>
            <w:sz w:val="22"/>
            <w:szCs w:val="22"/>
          </w:rPr>
          <w:t>http://tigre.galeon.com/textos/datoutil/image/inform.gif</w:t>
        </w:r>
      </w:hyperlink>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t>OBJETIVOS</w:t>
      </w:r>
    </w:p>
    <w:p w:rsidR="003B50BB" w:rsidRPr="004D3540" w:rsidRDefault="003B50BB" w:rsidP="004D3540">
      <w:pPr>
        <w:pStyle w:val="Textoindependiente"/>
        <w:spacing w:line="276" w:lineRule="auto"/>
        <w:jc w:val="both"/>
        <w:rPr>
          <w:rFonts w:asciiTheme="minorHAnsi" w:hAnsiTheme="minorHAnsi"/>
          <w:b/>
          <w:sz w:val="22"/>
          <w:szCs w:val="22"/>
        </w:rPr>
      </w:pPr>
    </w:p>
    <w:p w:rsidR="003B50BB" w:rsidRPr="004D3540"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OBJETIVO GENERAL</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Prrafodelista"/>
        <w:tabs>
          <w:tab w:val="left" w:pos="941"/>
        </w:tabs>
        <w:spacing w:before="0" w:line="276" w:lineRule="auto"/>
        <w:ind w:left="0" w:firstLine="0"/>
        <w:jc w:val="both"/>
        <w:rPr>
          <w:rFonts w:asciiTheme="minorHAnsi" w:hAnsiTheme="minorHAnsi"/>
        </w:rPr>
      </w:pPr>
      <w:r w:rsidRPr="004D3540">
        <w:rPr>
          <w:rFonts w:asciiTheme="minorHAnsi" w:hAnsiTheme="minorHAnsi"/>
        </w:rPr>
        <w:t>Sensibilizar al ciudadano en relación a su condición de conductor, pasajero o peatón, desarrollando las aptitudes, destrezas, hábitos e interés necesario para que disponga de pericia, conocimiento, equilibrio mental; actúe de manera inteligente y razonable; comprenda y respete las leyes, reglamentos y normas vigentes de tránsito y transporte terrestre y así contribuya a prevenir y evitar accidentes</w:t>
      </w:r>
      <w:r w:rsidRPr="004D3540">
        <w:rPr>
          <w:rFonts w:asciiTheme="minorHAnsi" w:hAnsiTheme="minorHAnsi"/>
          <w:spacing w:val="-2"/>
        </w:rPr>
        <w:t xml:space="preserve"> </w:t>
      </w:r>
      <w:r w:rsidRPr="004D3540">
        <w:rPr>
          <w:rFonts w:asciiTheme="minorHAnsi" w:hAnsiTheme="minorHAnsi"/>
        </w:rPr>
        <w:t>viales.</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A1202D" w:rsidRDefault="005E1DB1" w:rsidP="004D3540">
      <w:pPr>
        <w:pStyle w:val="Textoindependiente"/>
        <w:spacing w:line="276" w:lineRule="auto"/>
        <w:jc w:val="both"/>
        <w:rPr>
          <w:rFonts w:asciiTheme="minorHAnsi" w:hAnsiTheme="minorHAnsi"/>
          <w:b/>
          <w:sz w:val="22"/>
          <w:szCs w:val="22"/>
        </w:rPr>
      </w:pPr>
      <w:r w:rsidRPr="00A1202D">
        <w:rPr>
          <w:rFonts w:asciiTheme="minorHAnsi" w:hAnsiTheme="minorHAnsi"/>
          <w:b/>
          <w:sz w:val="22"/>
          <w:szCs w:val="22"/>
        </w:rPr>
        <w:t>OBJETIVOS ESPECÍFICOS</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Prrafodelista"/>
        <w:numPr>
          <w:ilvl w:val="0"/>
          <w:numId w:val="11"/>
        </w:numPr>
        <w:tabs>
          <w:tab w:val="left" w:pos="488"/>
        </w:tabs>
        <w:spacing w:line="276" w:lineRule="auto"/>
        <w:jc w:val="both"/>
        <w:rPr>
          <w:rFonts w:asciiTheme="minorHAnsi" w:hAnsiTheme="minorHAnsi"/>
        </w:rPr>
      </w:pPr>
      <w:r w:rsidRPr="004D3540">
        <w:rPr>
          <w:rFonts w:asciiTheme="minorHAnsi" w:hAnsiTheme="minorHAnsi"/>
        </w:rPr>
        <w:t>Generar hábitos, comportamientos y conductas seguros en la vía y la capacidad de analizar el riesgo posible con determinadas conductas y</w:t>
      </w:r>
      <w:r w:rsidRPr="004D3540">
        <w:rPr>
          <w:rFonts w:asciiTheme="minorHAnsi" w:hAnsiTheme="minorHAnsi"/>
          <w:spacing w:val="-11"/>
        </w:rPr>
        <w:t xml:space="preserve"> </w:t>
      </w:r>
      <w:r w:rsidRPr="004D3540">
        <w:rPr>
          <w:rFonts w:asciiTheme="minorHAnsi" w:hAnsiTheme="minorHAnsi"/>
        </w:rPr>
        <w:t>hábitos.</w:t>
      </w:r>
    </w:p>
    <w:p w:rsidR="003B50BB" w:rsidRPr="004D3540" w:rsidRDefault="005E1DB1" w:rsidP="004D3540">
      <w:pPr>
        <w:pStyle w:val="Prrafodelista"/>
        <w:numPr>
          <w:ilvl w:val="0"/>
          <w:numId w:val="11"/>
        </w:numPr>
        <w:tabs>
          <w:tab w:val="left" w:pos="500"/>
        </w:tabs>
        <w:spacing w:line="276" w:lineRule="auto"/>
        <w:jc w:val="both"/>
        <w:rPr>
          <w:rFonts w:asciiTheme="minorHAnsi" w:hAnsiTheme="minorHAnsi"/>
        </w:rPr>
      </w:pPr>
      <w:r w:rsidRPr="004D3540">
        <w:rPr>
          <w:rFonts w:asciiTheme="minorHAnsi" w:hAnsiTheme="minorHAnsi"/>
        </w:rPr>
        <w:t>Fomentar sentimientos de sensibilidad social, de aprecio y valor por la vida, las personas, y la naturaleza que se proyecten más allá de la esfera</w:t>
      </w:r>
      <w:r w:rsidRPr="004D3540">
        <w:rPr>
          <w:rFonts w:asciiTheme="minorHAnsi" w:hAnsiTheme="minorHAnsi"/>
          <w:spacing w:val="-26"/>
        </w:rPr>
        <w:t xml:space="preserve"> </w:t>
      </w:r>
      <w:r w:rsidRPr="004D3540">
        <w:rPr>
          <w:rFonts w:asciiTheme="minorHAnsi" w:hAnsiTheme="minorHAnsi"/>
        </w:rPr>
        <w:t>individual.</w:t>
      </w:r>
    </w:p>
    <w:p w:rsidR="003B50BB" w:rsidRPr="004D3540" w:rsidRDefault="005E1DB1" w:rsidP="004D3540">
      <w:pPr>
        <w:pStyle w:val="Prrafodelista"/>
        <w:numPr>
          <w:ilvl w:val="0"/>
          <w:numId w:val="11"/>
        </w:numPr>
        <w:tabs>
          <w:tab w:val="left" w:pos="512"/>
        </w:tabs>
        <w:spacing w:line="276" w:lineRule="auto"/>
        <w:jc w:val="both"/>
        <w:rPr>
          <w:rFonts w:asciiTheme="minorHAnsi" w:hAnsiTheme="minorHAnsi"/>
        </w:rPr>
      </w:pPr>
      <w:r w:rsidRPr="004D3540">
        <w:rPr>
          <w:rFonts w:asciiTheme="minorHAnsi" w:hAnsiTheme="minorHAnsi"/>
        </w:rPr>
        <w:t xml:space="preserve">Generar la toma de conciencia de cada individuo como agente </w:t>
      </w:r>
      <w:r w:rsidRPr="004D3540">
        <w:rPr>
          <w:rFonts w:asciiTheme="minorHAnsi" w:hAnsiTheme="minorHAnsi"/>
          <w:spacing w:val="3"/>
        </w:rPr>
        <w:t xml:space="preserve">de </w:t>
      </w:r>
      <w:r w:rsidRPr="004D3540">
        <w:rPr>
          <w:rFonts w:asciiTheme="minorHAnsi" w:hAnsiTheme="minorHAnsi"/>
        </w:rPr>
        <w:t>bienestar y seguridad y agente de riesgo en la</w:t>
      </w:r>
      <w:r w:rsidRPr="004D3540">
        <w:rPr>
          <w:rFonts w:asciiTheme="minorHAnsi" w:hAnsiTheme="minorHAnsi"/>
          <w:spacing w:val="-12"/>
        </w:rPr>
        <w:t xml:space="preserve"> </w:t>
      </w:r>
      <w:r w:rsidRPr="004D3540">
        <w:rPr>
          <w:rFonts w:asciiTheme="minorHAnsi" w:hAnsiTheme="minorHAnsi"/>
        </w:rPr>
        <w:t>vía.</w:t>
      </w:r>
    </w:p>
    <w:p w:rsidR="003B50BB" w:rsidRPr="004D3540" w:rsidRDefault="005E1DB1" w:rsidP="004D3540">
      <w:pPr>
        <w:pStyle w:val="Prrafodelista"/>
        <w:numPr>
          <w:ilvl w:val="0"/>
          <w:numId w:val="11"/>
        </w:numPr>
        <w:tabs>
          <w:tab w:val="left" w:pos="512"/>
        </w:tabs>
        <w:spacing w:line="276" w:lineRule="auto"/>
        <w:jc w:val="both"/>
        <w:rPr>
          <w:rFonts w:asciiTheme="minorHAnsi" w:hAnsiTheme="minorHAnsi"/>
        </w:rPr>
      </w:pPr>
      <w:r w:rsidRPr="004D3540">
        <w:rPr>
          <w:rFonts w:asciiTheme="minorHAnsi" w:hAnsiTheme="minorHAnsi"/>
        </w:rPr>
        <w:t>Preparar al individuo para circular por la vía pública con reconocimiento pleno de los derechos y responsabilidades que le competen como</w:t>
      </w:r>
      <w:r w:rsidRPr="004D3540">
        <w:rPr>
          <w:rFonts w:asciiTheme="minorHAnsi" w:hAnsiTheme="minorHAnsi"/>
          <w:spacing w:val="-16"/>
        </w:rPr>
        <w:t xml:space="preserve"> </w:t>
      </w:r>
      <w:r w:rsidRPr="004D3540">
        <w:rPr>
          <w:rFonts w:asciiTheme="minorHAnsi" w:hAnsiTheme="minorHAnsi"/>
        </w:rPr>
        <w:t>ciudadano.</w:t>
      </w:r>
    </w:p>
    <w:p w:rsidR="003B50BB" w:rsidRPr="004D3540" w:rsidRDefault="005E1DB1" w:rsidP="004D3540">
      <w:pPr>
        <w:pStyle w:val="Prrafodelista"/>
        <w:numPr>
          <w:ilvl w:val="0"/>
          <w:numId w:val="11"/>
        </w:numPr>
        <w:tabs>
          <w:tab w:val="left" w:pos="600"/>
        </w:tabs>
        <w:spacing w:line="276" w:lineRule="auto"/>
        <w:jc w:val="both"/>
        <w:rPr>
          <w:rFonts w:asciiTheme="minorHAnsi" w:hAnsiTheme="minorHAnsi"/>
        </w:rPr>
      </w:pPr>
      <w:r w:rsidRPr="004D3540">
        <w:rPr>
          <w:rFonts w:asciiTheme="minorHAnsi" w:hAnsiTheme="minorHAnsi"/>
        </w:rPr>
        <w:t>Fomentar actitudes de cooperación y solidaridad con los demás y de reconocimiento de que sus actos tienen consecuencias tanto en sí mismo como en los demás.</w:t>
      </w:r>
    </w:p>
    <w:p w:rsidR="003B50BB" w:rsidRPr="004D3540" w:rsidRDefault="005E1DB1" w:rsidP="004D3540">
      <w:pPr>
        <w:pStyle w:val="Prrafodelista"/>
        <w:numPr>
          <w:ilvl w:val="0"/>
          <w:numId w:val="11"/>
        </w:numPr>
        <w:tabs>
          <w:tab w:val="left" w:pos="488"/>
        </w:tabs>
        <w:spacing w:line="276" w:lineRule="auto"/>
        <w:jc w:val="both"/>
        <w:rPr>
          <w:rFonts w:asciiTheme="minorHAnsi" w:hAnsiTheme="minorHAnsi"/>
        </w:rPr>
      </w:pPr>
      <w:r w:rsidRPr="004D3540">
        <w:rPr>
          <w:rFonts w:asciiTheme="minorHAnsi" w:hAnsiTheme="minorHAnsi"/>
        </w:rPr>
        <w:t>Fomentar las actitudes de tolerancia y respeto hacia los</w:t>
      </w:r>
      <w:r w:rsidRPr="004D3540">
        <w:rPr>
          <w:rFonts w:asciiTheme="minorHAnsi" w:hAnsiTheme="minorHAnsi"/>
          <w:spacing w:val="-12"/>
        </w:rPr>
        <w:t xml:space="preserve"> </w:t>
      </w:r>
      <w:r w:rsidRPr="004D3540">
        <w:rPr>
          <w:rFonts w:asciiTheme="minorHAnsi" w:hAnsiTheme="minorHAnsi"/>
        </w:rPr>
        <w:t>demás.</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Prrafodelista"/>
        <w:numPr>
          <w:ilvl w:val="0"/>
          <w:numId w:val="11"/>
        </w:numPr>
        <w:tabs>
          <w:tab w:val="left" w:pos="521"/>
        </w:tabs>
        <w:spacing w:line="276" w:lineRule="auto"/>
        <w:jc w:val="both"/>
        <w:rPr>
          <w:rFonts w:asciiTheme="minorHAnsi" w:hAnsiTheme="minorHAnsi"/>
        </w:rPr>
      </w:pPr>
      <w:r w:rsidRPr="004D3540">
        <w:rPr>
          <w:rFonts w:asciiTheme="minorHAnsi" w:hAnsiTheme="minorHAnsi"/>
        </w:rPr>
        <w:t>Desarrollar competencias que permitan evaluar con claridad los riesgos a los que está expuesto y responder con comportamientos más racionales en la</w:t>
      </w:r>
      <w:r w:rsidRPr="004D3540">
        <w:rPr>
          <w:rFonts w:asciiTheme="minorHAnsi" w:hAnsiTheme="minorHAnsi"/>
          <w:spacing w:val="-23"/>
        </w:rPr>
        <w:t xml:space="preserve"> </w:t>
      </w:r>
      <w:r w:rsidRPr="004D3540">
        <w:rPr>
          <w:rFonts w:asciiTheme="minorHAnsi" w:hAnsiTheme="minorHAnsi"/>
        </w:rPr>
        <w:t>vía.</w:t>
      </w:r>
    </w:p>
    <w:p w:rsidR="003B50BB" w:rsidRPr="004D3540" w:rsidRDefault="005E1DB1" w:rsidP="004D3540">
      <w:pPr>
        <w:pStyle w:val="Prrafodelista"/>
        <w:numPr>
          <w:ilvl w:val="0"/>
          <w:numId w:val="11"/>
        </w:numPr>
        <w:tabs>
          <w:tab w:val="left" w:pos="509"/>
        </w:tabs>
        <w:spacing w:line="276" w:lineRule="auto"/>
        <w:jc w:val="both"/>
        <w:rPr>
          <w:rFonts w:asciiTheme="minorHAnsi" w:hAnsiTheme="minorHAnsi"/>
        </w:rPr>
      </w:pPr>
      <w:r w:rsidRPr="004D3540">
        <w:rPr>
          <w:rFonts w:asciiTheme="minorHAnsi" w:hAnsiTheme="minorHAnsi"/>
        </w:rPr>
        <w:t>Propiciar actitudes de precaución y prevención permanentes manteniendo una constante atención del</w:t>
      </w:r>
      <w:r w:rsidRPr="004D3540">
        <w:rPr>
          <w:rFonts w:asciiTheme="minorHAnsi" w:hAnsiTheme="minorHAnsi"/>
          <w:spacing w:val="-4"/>
        </w:rPr>
        <w:t xml:space="preserve"> </w:t>
      </w:r>
      <w:r w:rsidRPr="004D3540">
        <w:rPr>
          <w:rFonts w:asciiTheme="minorHAnsi" w:hAnsiTheme="minorHAnsi"/>
        </w:rPr>
        <w:t>entorno.</w:t>
      </w:r>
    </w:p>
    <w:p w:rsidR="003B50BB" w:rsidRPr="004D3540" w:rsidRDefault="005E1DB1" w:rsidP="004D3540">
      <w:pPr>
        <w:pStyle w:val="Prrafodelista"/>
        <w:numPr>
          <w:ilvl w:val="0"/>
          <w:numId w:val="11"/>
        </w:numPr>
        <w:tabs>
          <w:tab w:val="left" w:pos="540"/>
        </w:tabs>
        <w:spacing w:line="276" w:lineRule="auto"/>
        <w:jc w:val="both"/>
        <w:rPr>
          <w:rFonts w:asciiTheme="minorHAnsi" w:hAnsiTheme="minorHAnsi"/>
        </w:rPr>
      </w:pPr>
      <w:r w:rsidRPr="004D3540">
        <w:rPr>
          <w:rFonts w:asciiTheme="minorHAnsi" w:hAnsiTheme="minorHAnsi"/>
        </w:rPr>
        <w:t>Generar en el individuo la capacidad de evaluar las propias capacidades y determinar qué puede y qué no puede hacer y el riesgo al que se expone frente a situaciones que exigen habilidades y capacidades personales con las que no cuenta.</w:t>
      </w:r>
    </w:p>
    <w:p w:rsidR="003B50BB" w:rsidRPr="004D3540" w:rsidRDefault="005E1DB1" w:rsidP="004D3540">
      <w:pPr>
        <w:pStyle w:val="Prrafodelista"/>
        <w:numPr>
          <w:ilvl w:val="0"/>
          <w:numId w:val="11"/>
        </w:numPr>
        <w:tabs>
          <w:tab w:val="left" w:pos="689"/>
        </w:tabs>
        <w:spacing w:line="276" w:lineRule="auto"/>
        <w:jc w:val="both"/>
        <w:rPr>
          <w:rFonts w:asciiTheme="minorHAnsi" w:hAnsiTheme="minorHAnsi"/>
        </w:rPr>
      </w:pPr>
      <w:r w:rsidRPr="004D3540">
        <w:rPr>
          <w:rFonts w:asciiTheme="minorHAnsi" w:hAnsiTheme="minorHAnsi"/>
        </w:rPr>
        <w:t>Preparar al individuo para participar de los debates que se generen con ocasión de las medidas para la regulación de la circulación y el</w:t>
      </w:r>
      <w:r w:rsidRPr="004D3540">
        <w:rPr>
          <w:rFonts w:asciiTheme="minorHAnsi" w:hAnsiTheme="minorHAnsi"/>
          <w:spacing w:val="-20"/>
        </w:rPr>
        <w:t xml:space="preserve"> </w:t>
      </w:r>
      <w:r w:rsidRPr="004D3540">
        <w:rPr>
          <w:rFonts w:asciiTheme="minorHAnsi" w:hAnsiTheme="minorHAnsi"/>
        </w:rPr>
        <w:t>tránsito.</w:t>
      </w:r>
    </w:p>
    <w:p w:rsidR="003B50BB" w:rsidRPr="004D3540" w:rsidRDefault="005E1DB1" w:rsidP="004D3540">
      <w:pPr>
        <w:pStyle w:val="Prrafodelista"/>
        <w:numPr>
          <w:ilvl w:val="0"/>
          <w:numId w:val="11"/>
        </w:numPr>
        <w:tabs>
          <w:tab w:val="left" w:pos="660"/>
        </w:tabs>
        <w:spacing w:line="276" w:lineRule="auto"/>
        <w:jc w:val="both"/>
        <w:rPr>
          <w:rFonts w:asciiTheme="minorHAnsi" w:hAnsiTheme="minorHAnsi"/>
        </w:rPr>
      </w:pPr>
      <w:r w:rsidRPr="004D3540">
        <w:rPr>
          <w:rFonts w:asciiTheme="minorHAnsi" w:hAnsiTheme="minorHAnsi"/>
        </w:rPr>
        <w:t>Fomentar en el individuo una actitud de participación crítica y creativa para resolver los conflictos característicos del espacio</w:t>
      </w:r>
      <w:r w:rsidRPr="004D3540">
        <w:rPr>
          <w:rFonts w:asciiTheme="minorHAnsi" w:hAnsiTheme="minorHAnsi"/>
          <w:spacing w:val="1"/>
        </w:rPr>
        <w:t xml:space="preserve"> </w:t>
      </w:r>
      <w:r w:rsidRPr="004D3540">
        <w:rPr>
          <w:rFonts w:asciiTheme="minorHAnsi" w:hAnsiTheme="minorHAnsi"/>
        </w:rPr>
        <w:t>público</w:t>
      </w:r>
    </w:p>
    <w:p w:rsidR="003B50BB" w:rsidRPr="004D3540" w:rsidRDefault="003B50BB" w:rsidP="004D3540">
      <w:pPr>
        <w:spacing w:line="276" w:lineRule="auto"/>
        <w:jc w:val="both"/>
        <w:rPr>
          <w:rFonts w:asciiTheme="minorHAnsi" w:hAnsiTheme="minorHAnsi"/>
        </w:rPr>
        <w:sectPr w:rsidR="003B50BB" w:rsidRPr="004D3540">
          <w:pgSz w:w="12240" w:h="15840"/>
          <w:pgMar w:top="1940" w:right="1480" w:bottom="280" w:left="1480" w:header="712" w:footer="0" w:gutter="0"/>
          <w:cols w:space="720"/>
        </w:sect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lastRenderedPageBreak/>
        <w:t>ESTRATEGIAS</w:t>
      </w:r>
    </w:p>
    <w:p w:rsidR="003B50BB" w:rsidRPr="004D3540" w:rsidRDefault="003B50BB" w:rsidP="004D3540">
      <w:pPr>
        <w:pStyle w:val="Textoindependiente"/>
        <w:spacing w:line="276" w:lineRule="auto"/>
        <w:jc w:val="both"/>
        <w:rPr>
          <w:rFonts w:asciiTheme="minorHAnsi" w:hAnsiTheme="minorHAnsi"/>
          <w:b/>
          <w:sz w:val="22"/>
          <w:szCs w:val="22"/>
        </w:rPr>
      </w:pPr>
    </w:p>
    <w:p w:rsidR="003B50BB" w:rsidRPr="004D3540" w:rsidRDefault="005E1DB1" w:rsidP="004D3540">
      <w:pPr>
        <w:pStyle w:val="Textoindependiente"/>
        <w:numPr>
          <w:ilvl w:val="0"/>
          <w:numId w:val="12"/>
        </w:numPr>
        <w:spacing w:line="276" w:lineRule="auto"/>
        <w:jc w:val="both"/>
        <w:rPr>
          <w:rFonts w:asciiTheme="minorHAnsi" w:hAnsiTheme="minorHAnsi"/>
          <w:sz w:val="22"/>
          <w:szCs w:val="22"/>
        </w:rPr>
      </w:pPr>
      <w:r w:rsidRPr="004D3540">
        <w:rPr>
          <w:rFonts w:asciiTheme="minorHAnsi" w:hAnsiTheme="minorHAnsi"/>
          <w:sz w:val="22"/>
          <w:szCs w:val="22"/>
        </w:rPr>
        <w:t>Acompañamiento y formación por parte de funcionarios del tránsito de Medellín- secretaria de movilidad-.</w:t>
      </w:r>
    </w:p>
    <w:p w:rsidR="003B50BB" w:rsidRPr="004D3540" w:rsidRDefault="005E1DB1" w:rsidP="004D3540">
      <w:pPr>
        <w:pStyle w:val="Textoindependiente"/>
        <w:numPr>
          <w:ilvl w:val="0"/>
          <w:numId w:val="12"/>
        </w:numPr>
        <w:spacing w:line="276" w:lineRule="auto"/>
        <w:jc w:val="both"/>
        <w:rPr>
          <w:rFonts w:asciiTheme="minorHAnsi" w:hAnsiTheme="minorHAnsi"/>
          <w:sz w:val="22"/>
          <w:szCs w:val="22"/>
        </w:rPr>
      </w:pPr>
      <w:r w:rsidRPr="004D3540">
        <w:rPr>
          <w:rFonts w:asciiTheme="minorHAnsi" w:hAnsiTheme="minorHAnsi"/>
          <w:sz w:val="22"/>
          <w:szCs w:val="22"/>
        </w:rPr>
        <w:t>Las patrullas escolares que se desarrollan en el espacio público con campañas educativas y regulación del tránsito en áreas cercanas a la Institución escolar.</w:t>
      </w:r>
    </w:p>
    <w:p w:rsidR="003B50BB" w:rsidRPr="004D3540" w:rsidRDefault="005E1DB1" w:rsidP="004D3540">
      <w:pPr>
        <w:pStyle w:val="Textoindependiente"/>
        <w:numPr>
          <w:ilvl w:val="0"/>
          <w:numId w:val="12"/>
        </w:numPr>
        <w:spacing w:line="276" w:lineRule="auto"/>
        <w:jc w:val="both"/>
        <w:rPr>
          <w:rFonts w:asciiTheme="minorHAnsi" w:hAnsiTheme="minorHAnsi"/>
          <w:sz w:val="22"/>
          <w:szCs w:val="22"/>
        </w:rPr>
      </w:pPr>
      <w:r w:rsidRPr="004D3540">
        <w:rPr>
          <w:rFonts w:asciiTheme="minorHAnsi" w:hAnsiTheme="minorHAnsi"/>
          <w:sz w:val="22"/>
          <w:szCs w:val="22"/>
        </w:rPr>
        <w:t>Trabajo interdisciplinario en torno a temas como movilidad, alcohol, velocidad, primeros auxilios.</w:t>
      </w:r>
    </w:p>
    <w:p w:rsidR="003B50BB" w:rsidRPr="004D3540" w:rsidRDefault="005E1DB1" w:rsidP="004D3540">
      <w:pPr>
        <w:pStyle w:val="Textoindependiente"/>
        <w:numPr>
          <w:ilvl w:val="0"/>
          <w:numId w:val="12"/>
        </w:numPr>
        <w:spacing w:line="276" w:lineRule="auto"/>
        <w:jc w:val="both"/>
        <w:rPr>
          <w:rFonts w:asciiTheme="minorHAnsi" w:hAnsiTheme="minorHAnsi"/>
          <w:sz w:val="22"/>
          <w:szCs w:val="22"/>
        </w:rPr>
      </w:pPr>
      <w:r w:rsidRPr="004D3540">
        <w:rPr>
          <w:rFonts w:asciiTheme="minorHAnsi" w:hAnsiTheme="minorHAnsi"/>
          <w:sz w:val="22"/>
          <w:szCs w:val="22"/>
        </w:rPr>
        <w:t>Visita al parque recreativo de tránsito.</w:t>
      </w:r>
    </w:p>
    <w:p w:rsidR="003B50BB" w:rsidRPr="004D3540" w:rsidRDefault="005E1DB1" w:rsidP="004D3540">
      <w:pPr>
        <w:pStyle w:val="Textoindependiente"/>
        <w:numPr>
          <w:ilvl w:val="0"/>
          <w:numId w:val="12"/>
        </w:numPr>
        <w:spacing w:line="276" w:lineRule="auto"/>
        <w:jc w:val="both"/>
        <w:rPr>
          <w:rFonts w:asciiTheme="minorHAnsi" w:hAnsiTheme="minorHAnsi"/>
          <w:sz w:val="22"/>
          <w:szCs w:val="22"/>
        </w:rPr>
      </w:pPr>
      <w:r w:rsidRPr="004D3540">
        <w:rPr>
          <w:rFonts w:asciiTheme="minorHAnsi" w:hAnsiTheme="minorHAnsi"/>
          <w:sz w:val="22"/>
          <w:szCs w:val="22"/>
        </w:rPr>
        <w:t>Recorridos y observaciones urbanas.</w:t>
      </w:r>
    </w:p>
    <w:p w:rsidR="003B50BB" w:rsidRPr="004D3540" w:rsidRDefault="005E1DB1" w:rsidP="004D3540">
      <w:pPr>
        <w:pStyle w:val="Textoindependiente"/>
        <w:numPr>
          <w:ilvl w:val="0"/>
          <w:numId w:val="12"/>
        </w:numPr>
        <w:spacing w:line="276" w:lineRule="auto"/>
        <w:jc w:val="both"/>
        <w:rPr>
          <w:rFonts w:asciiTheme="minorHAnsi" w:hAnsiTheme="minorHAnsi"/>
          <w:sz w:val="22"/>
          <w:szCs w:val="22"/>
        </w:rPr>
      </w:pPr>
      <w:r w:rsidRPr="004D3540">
        <w:rPr>
          <w:rFonts w:asciiTheme="minorHAnsi" w:hAnsiTheme="minorHAnsi"/>
          <w:sz w:val="22"/>
          <w:szCs w:val="22"/>
        </w:rPr>
        <w:t>La recreación de ambientes en la Institución Escolar y la realización de actividades con la utilización de materiales pedagógicos dentro de la misma.</w:t>
      </w:r>
    </w:p>
    <w:p w:rsidR="003B50BB" w:rsidRPr="004D3540" w:rsidRDefault="005E1DB1" w:rsidP="004D3540">
      <w:pPr>
        <w:pStyle w:val="Textoindependiente"/>
        <w:numPr>
          <w:ilvl w:val="0"/>
          <w:numId w:val="12"/>
        </w:numPr>
        <w:spacing w:line="276" w:lineRule="auto"/>
        <w:jc w:val="both"/>
        <w:rPr>
          <w:rFonts w:asciiTheme="minorHAnsi" w:hAnsiTheme="minorHAnsi"/>
          <w:sz w:val="22"/>
          <w:szCs w:val="22"/>
        </w:rPr>
      </w:pPr>
      <w:r w:rsidRPr="004D3540">
        <w:rPr>
          <w:rFonts w:asciiTheme="minorHAnsi" w:hAnsiTheme="minorHAnsi"/>
          <w:sz w:val="22"/>
          <w:szCs w:val="22"/>
        </w:rPr>
        <w:t>La utilización de alternativas tecnológicas e interactivas de recreación y aprendizaje.</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Este proyecto se encuentra estrechamente unido por su naturaleza formativa con las áreas más afines a ellos, como son las de Ciencias Sociales, Ética y Valores, humanidades, educación física, tecnología. Sin embargo, vale la pena aclarar que las competencias ciudadanas son transversales a todas las áreas de conocimiento.</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 xml:space="preserve">Por tanto desde el mismo momento que se emprende el proyecto de educación vial a nivel institucional los acudientes se dan cuenta por los afiches, mensajes y trabajo mensual o elementos que se solicitan a los niños para el trabajo en clase acerca de lo que se está ejecutando, dando de vuelta participación a través de los trabajos o elementos solicitados, de mensajes o pautas para que sus hijos tengan en cuenta para aplicar, </w:t>
      </w:r>
      <w:r w:rsidR="0048255F" w:rsidRPr="004D3540">
        <w:rPr>
          <w:rFonts w:asciiTheme="minorHAnsi" w:hAnsiTheme="minorHAnsi"/>
          <w:sz w:val="22"/>
          <w:szCs w:val="22"/>
        </w:rPr>
        <w:t>esto</w:t>
      </w:r>
      <w:r w:rsidRPr="004D3540">
        <w:rPr>
          <w:rFonts w:asciiTheme="minorHAnsi" w:hAnsiTheme="minorHAnsi"/>
          <w:sz w:val="22"/>
          <w:szCs w:val="22"/>
        </w:rPr>
        <w:t xml:space="preserve"> también se evidencia en el acompañamiento y ejemplo a la salida del colegio cuando están en compañía de sus hijos sea a pie o en</w:t>
      </w:r>
      <w:r w:rsidRPr="004D3540">
        <w:rPr>
          <w:rFonts w:asciiTheme="minorHAnsi" w:hAnsiTheme="minorHAnsi"/>
          <w:spacing w:val="-2"/>
          <w:sz w:val="22"/>
          <w:szCs w:val="22"/>
        </w:rPr>
        <w:t xml:space="preserve"> </w:t>
      </w:r>
      <w:r w:rsidRPr="004D3540">
        <w:rPr>
          <w:rFonts w:asciiTheme="minorHAnsi" w:hAnsiTheme="minorHAnsi"/>
          <w:sz w:val="22"/>
          <w:szCs w:val="22"/>
        </w:rPr>
        <w:t>moto.</w:t>
      </w:r>
    </w:p>
    <w:p w:rsidR="004D3540" w:rsidRPr="004D3540" w:rsidRDefault="004D3540"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Así las cosas, los padres juegan un importante papel en la educación y seguridad vial de éstos, pues los niños y las niñas aprenden por imitación, y “haz lo que yo digo; pero, no lo que yo hago”, es algo que no asimilan.</w:t>
      </w:r>
    </w:p>
    <w:p w:rsidR="004D3540" w:rsidRDefault="004D3540" w:rsidP="004D3540">
      <w:pPr>
        <w:pStyle w:val="Textoindependiente"/>
        <w:spacing w:line="276" w:lineRule="auto"/>
        <w:jc w:val="both"/>
        <w:rPr>
          <w:rFonts w:asciiTheme="minorHAnsi" w:hAnsiTheme="minorHAnsi"/>
          <w:sz w:val="22"/>
          <w:szCs w:val="22"/>
        </w:rPr>
      </w:pPr>
    </w:p>
    <w:p w:rsidR="004D3540" w:rsidRDefault="004D3540"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t>METODOLOGIA</w:t>
      </w:r>
    </w:p>
    <w:p w:rsidR="003B50BB" w:rsidRPr="004D3540" w:rsidRDefault="003B50BB" w:rsidP="004D3540">
      <w:pPr>
        <w:pStyle w:val="Textoindependiente"/>
        <w:spacing w:line="276" w:lineRule="auto"/>
        <w:jc w:val="both"/>
        <w:rPr>
          <w:rFonts w:asciiTheme="minorHAnsi" w:hAnsiTheme="minorHAnsi"/>
          <w:b/>
          <w:sz w:val="22"/>
          <w:szCs w:val="22"/>
        </w:rPr>
      </w:pPr>
    </w:p>
    <w:p w:rsidR="003B50BB" w:rsidRPr="004D3540"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El proyecto se ejecutará a través de una metodología participativa, lúdica y dinámica que involucre a estudiantes, padres de familia, docentes y directivos, desde el inicio hasta el final del proyecto, resaltando continuamente un ambiente democrático utilizando las siguientes estrategias metodológicas:</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 xml:space="preserve">Talleres de sensibilización, videos, </w:t>
      </w:r>
      <w:proofErr w:type="gramStart"/>
      <w:r w:rsidRPr="004D3540">
        <w:rPr>
          <w:rFonts w:asciiTheme="minorHAnsi" w:hAnsiTheme="minorHAnsi"/>
          <w:sz w:val="22"/>
          <w:szCs w:val="22"/>
        </w:rPr>
        <w:t>campañas,  trabajo</w:t>
      </w:r>
      <w:proofErr w:type="gramEnd"/>
      <w:r w:rsidRPr="004D3540">
        <w:rPr>
          <w:rFonts w:asciiTheme="minorHAnsi" w:hAnsiTheme="minorHAnsi"/>
          <w:sz w:val="22"/>
          <w:szCs w:val="22"/>
        </w:rPr>
        <w:t xml:space="preserve"> grupal e individ</w:t>
      </w:r>
      <w:r w:rsidR="0048255F">
        <w:rPr>
          <w:rFonts w:asciiTheme="minorHAnsi" w:hAnsiTheme="minorHAnsi"/>
          <w:sz w:val="22"/>
          <w:szCs w:val="22"/>
        </w:rPr>
        <w:t>ual, juegos online, concéntrese.</w:t>
      </w:r>
    </w:p>
    <w:p w:rsidR="0048255F" w:rsidRDefault="0048255F" w:rsidP="004D3540">
      <w:pPr>
        <w:pStyle w:val="Textoindependiente"/>
        <w:spacing w:line="276" w:lineRule="auto"/>
        <w:jc w:val="both"/>
        <w:rPr>
          <w:rFonts w:asciiTheme="minorHAnsi" w:hAnsiTheme="minorHAnsi"/>
          <w:sz w:val="22"/>
          <w:szCs w:val="22"/>
        </w:rPr>
      </w:pPr>
    </w:p>
    <w:p w:rsidR="0048255F" w:rsidRDefault="0048255F" w:rsidP="004D3540">
      <w:pPr>
        <w:pStyle w:val="Textoindependiente"/>
        <w:spacing w:line="276" w:lineRule="auto"/>
        <w:jc w:val="both"/>
        <w:rPr>
          <w:rFonts w:asciiTheme="minorHAnsi" w:hAnsiTheme="minorHAnsi"/>
          <w:sz w:val="22"/>
          <w:szCs w:val="22"/>
        </w:rPr>
      </w:pPr>
    </w:p>
    <w:p w:rsidR="0048255F" w:rsidRDefault="0048255F" w:rsidP="004D3540">
      <w:pPr>
        <w:pStyle w:val="Textoindependiente"/>
        <w:spacing w:line="276" w:lineRule="auto"/>
        <w:jc w:val="both"/>
        <w:rPr>
          <w:rFonts w:asciiTheme="minorHAnsi" w:hAnsiTheme="minorHAnsi"/>
          <w:sz w:val="22"/>
          <w:szCs w:val="22"/>
        </w:rPr>
      </w:pPr>
    </w:p>
    <w:p w:rsidR="0048255F" w:rsidRDefault="0048255F" w:rsidP="004D3540">
      <w:pPr>
        <w:pStyle w:val="Textoindependiente"/>
        <w:spacing w:line="276" w:lineRule="auto"/>
        <w:jc w:val="both"/>
        <w:rPr>
          <w:rFonts w:asciiTheme="minorHAnsi" w:hAnsiTheme="minorHAnsi"/>
          <w:sz w:val="22"/>
          <w:szCs w:val="22"/>
        </w:rPr>
      </w:pPr>
    </w:p>
    <w:p w:rsidR="0048255F" w:rsidRPr="004D3540" w:rsidRDefault="0048255F" w:rsidP="004D3540">
      <w:pPr>
        <w:pStyle w:val="Textoindependiente"/>
        <w:spacing w:line="276" w:lineRule="auto"/>
        <w:jc w:val="both"/>
        <w:rPr>
          <w:rFonts w:asciiTheme="minorHAnsi" w:hAnsiTheme="minorHAnsi"/>
          <w:sz w:val="22"/>
          <w:szCs w:val="22"/>
        </w:rPr>
      </w:pP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t>ESTRUCTURA PEDAGOGICA</w:t>
      </w:r>
    </w:p>
    <w:p w:rsidR="003B50BB" w:rsidRPr="004D3540" w:rsidRDefault="003B50BB" w:rsidP="004D3540">
      <w:pPr>
        <w:pStyle w:val="Textoindependiente"/>
        <w:spacing w:line="276" w:lineRule="auto"/>
        <w:jc w:val="both"/>
        <w:rPr>
          <w:rFonts w:asciiTheme="minorHAnsi" w:hAnsiTheme="minorHAnsi"/>
          <w:b/>
          <w:sz w:val="22"/>
          <w:szCs w:val="22"/>
        </w:rPr>
      </w:pPr>
    </w:p>
    <w:p w:rsidR="003B50BB" w:rsidRPr="004D3540" w:rsidRDefault="005E1DB1" w:rsidP="004D3540">
      <w:pPr>
        <w:pStyle w:val="Prrafodelista"/>
        <w:numPr>
          <w:ilvl w:val="0"/>
          <w:numId w:val="13"/>
        </w:numPr>
        <w:tabs>
          <w:tab w:val="left" w:pos="940"/>
          <w:tab w:val="left" w:pos="941"/>
        </w:tabs>
        <w:spacing w:line="276" w:lineRule="auto"/>
        <w:jc w:val="both"/>
        <w:rPr>
          <w:rFonts w:asciiTheme="minorHAnsi" w:hAnsiTheme="minorHAnsi"/>
        </w:rPr>
      </w:pPr>
      <w:r w:rsidRPr="004D3540">
        <w:rPr>
          <w:rFonts w:asciiTheme="minorHAnsi" w:hAnsiTheme="minorHAnsi"/>
        </w:rPr>
        <w:t>Principios</w:t>
      </w:r>
    </w:p>
    <w:p w:rsidR="003B50BB" w:rsidRPr="004D3540" w:rsidRDefault="005E1DB1" w:rsidP="004D3540">
      <w:pPr>
        <w:pStyle w:val="Prrafodelista"/>
        <w:numPr>
          <w:ilvl w:val="0"/>
          <w:numId w:val="13"/>
        </w:numPr>
        <w:tabs>
          <w:tab w:val="left" w:pos="940"/>
          <w:tab w:val="left" w:pos="941"/>
        </w:tabs>
        <w:spacing w:line="276" w:lineRule="auto"/>
        <w:jc w:val="both"/>
        <w:rPr>
          <w:rFonts w:asciiTheme="minorHAnsi" w:hAnsiTheme="minorHAnsi"/>
        </w:rPr>
      </w:pPr>
      <w:r w:rsidRPr="004D3540">
        <w:rPr>
          <w:rFonts w:asciiTheme="minorHAnsi" w:hAnsiTheme="minorHAnsi"/>
        </w:rPr>
        <w:t>Grados</w:t>
      </w:r>
    </w:p>
    <w:p w:rsidR="003B50BB" w:rsidRPr="004D3540" w:rsidRDefault="005E1DB1" w:rsidP="004D3540">
      <w:pPr>
        <w:pStyle w:val="Prrafodelista"/>
        <w:numPr>
          <w:ilvl w:val="0"/>
          <w:numId w:val="13"/>
        </w:numPr>
        <w:tabs>
          <w:tab w:val="left" w:pos="940"/>
          <w:tab w:val="left" w:pos="941"/>
        </w:tabs>
        <w:spacing w:line="276" w:lineRule="auto"/>
        <w:jc w:val="both"/>
        <w:rPr>
          <w:rFonts w:asciiTheme="minorHAnsi" w:hAnsiTheme="minorHAnsi"/>
        </w:rPr>
      </w:pPr>
      <w:r w:rsidRPr="004D3540">
        <w:rPr>
          <w:rFonts w:asciiTheme="minorHAnsi" w:hAnsiTheme="minorHAnsi"/>
        </w:rPr>
        <w:t>El respeto por la</w:t>
      </w:r>
      <w:r w:rsidRPr="004D3540">
        <w:rPr>
          <w:rFonts w:asciiTheme="minorHAnsi" w:hAnsiTheme="minorHAnsi"/>
          <w:spacing w:val="-3"/>
        </w:rPr>
        <w:t xml:space="preserve"> </w:t>
      </w:r>
      <w:r w:rsidRPr="004D3540">
        <w:rPr>
          <w:rFonts w:asciiTheme="minorHAnsi" w:hAnsiTheme="minorHAnsi"/>
        </w:rPr>
        <w:t>vida</w:t>
      </w:r>
    </w:p>
    <w:p w:rsidR="003B50BB" w:rsidRPr="004D3540" w:rsidRDefault="005E1DB1" w:rsidP="004D3540">
      <w:pPr>
        <w:pStyle w:val="Prrafodelista"/>
        <w:numPr>
          <w:ilvl w:val="0"/>
          <w:numId w:val="13"/>
        </w:numPr>
        <w:tabs>
          <w:tab w:val="left" w:pos="940"/>
          <w:tab w:val="left" w:pos="941"/>
        </w:tabs>
        <w:spacing w:line="276" w:lineRule="auto"/>
        <w:jc w:val="both"/>
        <w:rPr>
          <w:rFonts w:asciiTheme="minorHAnsi" w:hAnsiTheme="minorHAnsi"/>
        </w:rPr>
      </w:pPr>
      <w:r w:rsidRPr="004D3540">
        <w:rPr>
          <w:rFonts w:asciiTheme="minorHAnsi" w:hAnsiTheme="minorHAnsi"/>
        </w:rPr>
        <w:t>La movilidad</w:t>
      </w:r>
      <w:r w:rsidRPr="004D3540">
        <w:rPr>
          <w:rFonts w:asciiTheme="minorHAnsi" w:hAnsiTheme="minorHAnsi"/>
          <w:spacing w:val="-3"/>
        </w:rPr>
        <w:t xml:space="preserve"> </w:t>
      </w:r>
      <w:proofErr w:type="spellStart"/>
      <w:r w:rsidRPr="004D3540">
        <w:rPr>
          <w:rFonts w:asciiTheme="minorHAnsi" w:hAnsiTheme="minorHAnsi"/>
        </w:rPr>
        <w:t>humanizadora</w:t>
      </w:r>
      <w:proofErr w:type="spellEnd"/>
    </w:p>
    <w:p w:rsidR="003B50BB" w:rsidRPr="004D3540" w:rsidRDefault="005E1DB1" w:rsidP="004D3540">
      <w:pPr>
        <w:pStyle w:val="Prrafodelista"/>
        <w:numPr>
          <w:ilvl w:val="0"/>
          <w:numId w:val="13"/>
        </w:numPr>
        <w:tabs>
          <w:tab w:val="left" w:pos="940"/>
          <w:tab w:val="left" w:pos="941"/>
        </w:tabs>
        <w:spacing w:line="276" w:lineRule="auto"/>
        <w:jc w:val="both"/>
        <w:rPr>
          <w:rFonts w:asciiTheme="minorHAnsi" w:hAnsiTheme="minorHAnsi"/>
        </w:rPr>
      </w:pPr>
      <w:r w:rsidRPr="004D3540">
        <w:rPr>
          <w:rFonts w:asciiTheme="minorHAnsi" w:hAnsiTheme="minorHAnsi"/>
        </w:rPr>
        <w:t>El espacio público</w:t>
      </w:r>
      <w:r w:rsidRPr="004D3540">
        <w:rPr>
          <w:rFonts w:asciiTheme="minorHAnsi" w:hAnsiTheme="minorHAnsi"/>
          <w:spacing w:val="-4"/>
        </w:rPr>
        <w:t xml:space="preserve"> </w:t>
      </w:r>
      <w:r w:rsidRPr="004D3540">
        <w:rPr>
          <w:rFonts w:asciiTheme="minorHAnsi" w:hAnsiTheme="minorHAnsi"/>
        </w:rPr>
        <w:t>socializador</w:t>
      </w:r>
    </w:p>
    <w:p w:rsidR="003B50BB" w:rsidRPr="004D3540" w:rsidRDefault="005E1DB1" w:rsidP="004D3540">
      <w:pPr>
        <w:pStyle w:val="Prrafodelista"/>
        <w:numPr>
          <w:ilvl w:val="0"/>
          <w:numId w:val="13"/>
        </w:numPr>
        <w:tabs>
          <w:tab w:val="left" w:pos="940"/>
          <w:tab w:val="left" w:pos="941"/>
        </w:tabs>
        <w:spacing w:line="276" w:lineRule="auto"/>
        <w:jc w:val="both"/>
        <w:rPr>
          <w:rFonts w:asciiTheme="minorHAnsi" w:hAnsiTheme="minorHAnsi"/>
        </w:rPr>
      </w:pPr>
      <w:r w:rsidRPr="004D3540">
        <w:rPr>
          <w:rFonts w:asciiTheme="minorHAnsi" w:hAnsiTheme="minorHAnsi"/>
        </w:rPr>
        <w:t>La seguridad como bien</w:t>
      </w:r>
      <w:r w:rsidRPr="004D3540">
        <w:rPr>
          <w:rFonts w:asciiTheme="minorHAnsi" w:hAnsiTheme="minorHAnsi"/>
          <w:spacing w:val="-5"/>
        </w:rPr>
        <w:t xml:space="preserve"> </w:t>
      </w:r>
      <w:r w:rsidRPr="004D3540">
        <w:rPr>
          <w:rFonts w:asciiTheme="minorHAnsi" w:hAnsiTheme="minorHAnsi"/>
        </w:rPr>
        <w:t>común</w:t>
      </w:r>
    </w:p>
    <w:p w:rsidR="003B50BB" w:rsidRPr="004D3540" w:rsidRDefault="005E1DB1" w:rsidP="004D3540">
      <w:pPr>
        <w:pStyle w:val="Prrafodelista"/>
        <w:numPr>
          <w:ilvl w:val="0"/>
          <w:numId w:val="13"/>
        </w:numPr>
        <w:tabs>
          <w:tab w:val="left" w:pos="940"/>
          <w:tab w:val="left" w:pos="941"/>
        </w:tabs>
        <w:spacing w:line="276" w:lineRule="auto"/>
        <w:jc w:val="both"/>
        <w:rPr>
          <w:rFonts w:asciiTheme="minorHAnsi" w:hAnsiTheme="minorHAnsi"/>
        </w:rPr>
      </w:pPr>
      <w:r w:rsidRPr="004D3540">
        <w:rPr>
          <w:rFonts w:asciiTheme="minorHAnsi" w:hAnsiTheme="minorHAnsi"/>
        </w:rPr>
        <w:t>El valor de las normas de</w:t>
      </w:r>
      <w:r w:rsidRPr="004D3540">
        <w:rPr>
          <w:rFonts w:asciiTheme="minorHAnsi" w:hAnsiTheme="minorHAnsi"/>
          <w:spacing w:val="-2"/>
        </w:rPr>
        <w:t xml:space="preserve"> </w:t>
      </w:r>
      <w:r w:rsidRPr="004D3540">
        <w:rPr>
          <w:rFonts w:asciiTheme="minorHAnsi" w:hAnsiTheme="minorHAnsi"/>
        </w:rPr>
        <w:t>transito</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A continuación de enuncian las competencias que se pretenden desarrollar en los estudiantes de la institución, a través del presente proyecto:</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t>CLEI 3</w:t>
      </w:r>
    </w:p>
    <w:p w:rsidR="003B50BB" w:rsidRPr="0048255F" w:rsidRDefault="005E1DB1" w:rsidP="0048255F">
      <w:pPr>
        <w:pStyle w:val="Prrafodelista"/>
        <w:numPr>
          <w:ilvl w:val="0"/>
          <w:numId w:val="24"/>
        </w:numPr>
        <w:tabs>
          <w:tab w:val="left" w:pos="940"/>
          <w:tab w:val="left" w:pos="941"/>
        </w:tabs>
        <w:spacing w:line="276" w:lineRule="auto"/>
        <w:jc w:val="both"/>
        <w:rPr>
          <w:rFonts w:asciiTheme="minorHAnsi" w:hAnsiTheme="minorHAnsi"/>
        </w:rPr>
      </w:pPr>
      <w:r w:rsidRPr="0048255F">
        <w:rPr>
          <w:rFonts w:asciiTheme="minorHAnsi" w:hAnsiTheme="minorHAnsi"/>
        </w:rPr>
        <w:t>Explica valorativamente los riesgos para la vida que se asumen cuando se ignoran o desprecian las normas establecidas</w:t>
      </w:r>
    </w:p>
    <w:p w:rsidR="003B50BB" w:rsidRPr="00614918" w:rsidRDefault="005E1DB1" w:rsidP="00614918">
      <w:pPr>
        <w:pStyle w:val="Prrafodelista"/>
        <w:numPr>
          <w:ilvl w:val="0"/>
          <w:numId w:val="24"/>
        </w:numPr>
        <w:tabs>
          <w:tab w:val="left" w:pos="940"/>
          <w:tab w:val="left" w:pos="941"/>
        </w:tabs>
        <w:spacing w:line="276" w:lineRule="auto"/>
        <w:jc w:val="both"/>
        <w:rPr>
          <w:rFonts w:asciiTheme="minorHAnsi" w:hAnsiTheme="minorHAnsi"/>
        </w:rPr>
      </w:pPr>
      <w:r w:rsidRPr="00614918">
        <w:rPr>
          <w:rFonts w:asciiTheme="minorHAnsi" w:hAnsiTheme="minorHAnsi"/>
        </w:rPr>
        <w:t>Actúa de forma acorde con los comportamientos que deben tomarse en cuenta en situaciones de uso del espacio</w:t>
      </w:r>
      <w:r w:rsidRPr="00614918">
        <w:rPr>
          <w:rFonts w:asciiTheme="minorHAnsi" w:hAnsiTheme="minorHAnsi"/>
          <w:spacing w:val="-7"/>
        </w:rPr>
        <w:t xml:space="preserve"> </w:t>
      </w:r>
      <w:r w:rsidRPr="00614918">
        <w:rPr>
          <w:rFonts w:asciiTheme="minorHAnsi" w:hAnsiTheme="minorHAnsi"/>
        </w:rPr>
        <w:t>común</w:t>
      </w:r>
    </w:p>
    <w:p w:rsidR="003B50BB" w:rsidRPr="00614918" w:rsidRDefault="005E1DB1" w:rsidP="00614918">
      <w:pPr>
        <w:pStyle w:val="Prrafodelista"/>
        <w:numPr>
          <w:ilvl w:val="0"/>
          <w:numId w:val="24"/>
        </w:numPr>
        <w:tabs>
          <w:tab w:val="left" w:pos="941"/>
        </w:tabs>
        <w:spacing w:line="276" w:lineRule="auto"/>
        <w:jc w:val="both"/>
        <w:rPr>
          <w:rFonts w:asciiTheme="minorHAnsi" w:hAnsiTheme="minorHAnsi"/>
        </w:rPr>
      </w:pPr>
      <w:r w:rsidRPr="00614918">
        <w:rPr>
          <w:rFonts w:asciiTheme="minorHAnsi" w:hAnsiTheme="minorHAnsi"/>
        </w:rPr>
        <w:t xml:space="preserve">Maneja competencias ciudadanas para movilizarse en forma </w:t>
      </w:r>
      <w:proofErr w:type="spellStart"/>
      <w:r w:rsidRPr="00614918">
        <w:rPr>
          <w:rFonts w:asciiTheme="minorHAnsi" w:hAnsiTheme="minorHAnsi"/>
        </w:rPr>
        <w:t>agil</w:t>
      </w:r>
      <w:proofErr w:type="spellEnd"/>
      <w:r w:rsidRPr="00614918">
        <w:rPr>
          <w:rFonts w:asciiTheme="minorHAnsi" w:hAnsiTheme="minorHAnsi"/>
        </w:rPr>
        <w:t xml:space="preserve"> y respetuosa evitando</w:t>
      </w:r>
      <w:r w:rsidRPr="00614918">
        <w:rPr>
          <w:rFonts w:asciiTheme="minorHAnsi" w:hAnsiTheme="minorHAnsi"/>
          <w:spacing w:val="-3"/>
        </w:rPr>
        <w:t xml:space="preserve"> </w:t>
      </w:r>
      <w:r w:rsidRPr="00614918">
        <w:rPr>
          <w:rFonts w:asciiTheme="minorHAnsi" w:hAnsiTheme="minorHAnsi"/>
        </w:rPr>
        <w:t>conflictos</w:t>
      </w:r>
    </w:p>
    <w:p w:rsidR="003B50BB" w:rsidRPr="00614918" w:rsidRDefault="005E1DB1" w:rsidP="00614918">
      <w:pPr>
        <w:pStyle w:val="Prrafodelista"/>
        <w:numPr>
          <w:ilvl w:val="0"/>
          <w:numId w:val="24"/>
        </w:numPr>
        <w:tabs>
          <w:tab w:val="left" w:pos="941"/>
        </w:tabs>
        <w:spacing w:line="276" w:lineRule="auto"/>
        <w:jc w:val="both"/>
        <w:rPr>
          <w:rFonts w:asciiTheme="minorHAnsi" w:hAnsiTheme="minorHAnsi"/>
        </w:rPr>
      </w:pPr>
      <w:r w:rsidRPr="00614918">
        <w:rPr>
          <w:rFonts w:asciiTheme="minorHAnsi" w:hAnsiTheme="minorHAnsi"/>
        </w:rPr>
        <w:t>Percibe el sentido de las normas y las asume cuando actúa como pasajero en vehículos públicos y</w:t>
      </w:r>
      <w:r w:rsidRPr="00614918">
        <w:rPr>
          <w:rFonts w:asciiTheme="minorHAnsi" w:hAnsiTheme="minorHAnsi"/>
          <w:spacing w:val="-4"/>
        </w:rPr>
        <w:t xml:space="preserve"> </w:t>
      </w:r>
      <w:r w:rsidRPr="00614918">
        <w:rPr>
          <w:rFonts w:asciiTheme="minorHAnsi" w:hAnsiTheme="minorHAnsi"/>
        </w:rPr>
        <w:t>privados</w:t>
      </w:r>
    </w:p>
    <w:p w:rsidR="003B50BB" w:rsidRDefault="005E1DB1" w:rsidP="00614918">
      <w:pPr>
        <w:pStyle w:val="Prrafodelista"/>
        <w:numPr>
          <w:ilvl w:val="0"/>
          <w:numId w:val="24"/>
        </w:numPr>
        <w:tabs>
          <w:tab w:val="left" w:pos="941"/>
        </w:tabs>
        <w:spacing w:line="276" w:lineRule="auto"/>
        <w:jc w:val="both"/>
        <w:rPr>
          <w:rFonts w:asciiTheme="minorHAnsi" w:hAnsiTheme="minorHAnsi"/>
        </w:rPr>
      </w:pPr>
      <w:r w:rsidRPr="00614918">
        <w:rPr>
          <w:rFonts w:asciiTheme="minorHAnsi" w:hAnsiTheme="minorHAnsi"/>
        </w:rPr>
        <w:t>Manifiesta de diverso modo rechazo a la cultura del vivo explicando sus peligros</w:t>
      </w:r>
    </w:p>
    <w:p w:rsidR="003B50BB" w:rsidRPr="00614918" w:rsidRDefault="005E1DB1" w:rsidP="00614918">
      <w:pPr>
        <w:pStyle w:val="Prrafodelista"/>
        <w:numPr>
          <w:ilvl w:val="0"/>
          <w:numId w:val="25"/>
        </w:numPr>
        <w:tabs>
          <w:tab w:val="left" w:pos="941"/>
        </w:tabs>
        <w:spacing w:line="276" w:lineRule="auto"/>
        <w:jc w:val="both"/>
        <w:rPr>
          <w:rFonts w:asciiTheme="minorHAnsi" w:hAnsiTheme="minorHAnsi"/>
        </w:rPr>
      </w:pPr>
      <w:r w:rsidRPr="00614918">
        <w:rPr>
          <w:rFonts w:asciiTheme="minorHAnsi" w:hAnsiTheme="minorHAnsi"/>
        </w:rPr>
        <w:t>Relaciona las distintas formas de movilidad humana usadas en el tiempo con el establecimiento de normas tomadas para cuidar la</w:t>
      </w:r>
      <w:r w:rsidRPr="00614918">
        <w:rPr>
          <w:rFonts w:asciiTheme="minorHAnsi" w:hAnsiTheme="minorHAnsi"/>
          <w:spacing w:val="-12"/>
        </w:rPr>
        <w:t xml:space="preserve"> </w:t>
      </w:r>
      <w:r w:rsidRPr="00614918">
        <w:rPr>
          <w:rFonts w:asciiTheme="minorHAnsi" w:hAnsiTheme="minorHAnsi"/>
        </w:rPr>
        <w:t>vida.</w:t>
      </w:r>
    </w:p>
    <w:p w:rsidR="003B50BB" w:rsidRPr="00614918" w:rsidRDefault="005E1DB1" w:rsidP="00614918">
      <w:pPr>
        <w:pStyle w:val="Prrafodelista"/>
        <w:numPr>
          <w:ilvl w:val="0"/>
          <w:numId w:val="25"/>
        </w:numPr>
        <w:tabs>
          <w:tab w:val="left" w:pos="941"/>
        </w:tabs>
        <w:spacing w:line="276" w:lineRule="auto"/>
        <w:jc w:val="both"/>
        <w:rPr>
          <w:rFonts w:asciiTheme="minorHAnsi" w:hAnsiTheme="minorHAnsi"/>
        </w:rPr>
      </w:pPr>
      <w:r w:rsidRPr="00614918">
        <w:rPr>
          <w:rFonts w:asciiTheme="minorHAnsi" w:hAnsiTheme="minorHAnsi"/>
        </w:rPr>
        <w:t>Reconoce y rechaza las formas de actuar personales o grupales que impiden el ejercicio de los derechos de movilidad para</w:t>
      </w:r>
      <w:r w:rsidRPr="00614918">
        <w:rPr>
          <w:rFonts w:asciiTheme="minorHAnsi" w:hAnsiTheme="minorHAnsi"/>
          <w:spacing w:val="-5"/>
        </w:rPr>
        <w:t xml:space="preserve"> </w:t>
      </w:r>
      <w:r w:rsidRPr="00614918">
        <w:rPr>
          <w:rFonts w:asciiTheme="minorHAnsi" w:hAnsiTheme="minorHAnsi"/>
        </w:rPr>
        <w:t>todos</w:t>
      </w:r>
    </w:p>
    <w:p w:rsidR="003B50BB" w:rsidRPr="00614918" w:rsidRDefault="005E1DB1" w:rsidP="00614918">
      <w:pPr>
        <w:pStyle w:val="Prrafodelista"/>
        <w:numPr>
          <w:ilvl w:val="0"/>
          <w:numId w:val="25"/>
        </w:numPr>
        <w:tabs>
          <w:tab w:val="left" w:pos="941"/>
        </w:tabs>
        <w:spacing w:line="276" w:lineRule="auto"/>
        <w:jc w:val="both"/>
        <w:rPr>
          <w:rFonts w:asciiTheme="minorHAnsi" w:hAnsiTheme="minorHAnsi"/>
        </w:rPr>
      </w:pPr>
      <w:r w:rsidRPr="00614918">
        <w:rPr>
          <w:rFonts w:asciiTheme="minorHAnsi" w:hAnsiTheme="minorHAnsi"/>
        </w:rPr>
        <w:t>Identifica las posibilidades y riesgos de la red vial del entorno y pregunta a las autoridades antes de realizar desplazamientos que pueden presentar riesgos</w:t>
      </w:r>
    </w:p>
    <w:p w:rsidR="003B50BB" w:rsidRPr="00614918" w:rsidRDefault="005E1DB1" w:rsidP="00614918">
      <w:pPr>
        <w:pStyle w:val="Prrafodelista"/>
        <w:numPr>
          <w:ilvl w:val="0"/>
          <w:numId w:val="25"/>
        </w:numPr>
        <w:tabs>
          <w:tab w:val="left" w:pos="941"/>
        </w:tabs>
        <w:spacing w:line="276" w:lineRule="auto"/>
        <w:jc w:val="both"/>
        <w:rPr>
          <w:rFonts w:asciiTheme="minorHAnsi" w:hAnsiTheme="minorHAnsi"/>
        </w:rPr>
      </w:pPr>
      <w:r w:rsidRPr="00614918">
        <w:rPr>
          <w:rFonts w:asciiTheme="minorHAnsi" w:hAnsiTheme="minorHAnsi"/>
        </w:rPr>
        <w:t>Responder a los distintos tipos de señales establecidos en las vías toma los cuidados pertinentes para mejorar la dotación que permita mejorar la seguridad</w:t>
      </w:r>
      <w:r w:rsidRPr="00614918">
        <w:rPr>
          <w:rFonts w:asciiTheme="minorHAnsi" w:hAnsiTheme="minorHAnsi"/>
          <w:spacing w:val="-2"/>
        </w:rPr>
        <w:t xml:space="preserve"> </w:t>
      </w:r>
      <w:r w:rsidRPr="00614918">
        <w:rPr>
          <w:rFonts w:asciiTheme="minorHAnsi" w:hAnsiTheme="minorHAnsi"/>
        </w:rPr>
        <w:t>vial</w:t>
      </w:r>
    </w:p>
    <w:p w:rsidR="003B50BB" w:rsidRPr="00614918" w:rsidRDefault="005E1DB1" w:rsidP="00614918">
      <w:pPr>
        <w:pStyle w:val="Prrafodelista"/>
        <w:numPr>
          <w:ilvl w:val="0"/>
          <w:numId w:val="25"/>
        </w:numPr>
        <w:tabs>
          <w:tab w:val="left" w:pos="941"/>
        </w:tabs>
        <w:spacing w:line="276" w:lineRule="auto"/>
        <w:jc w:val="both"/>
        <w:rPr>
          <w:rFonts w:asciiTheme="minorHAnsi" w:hAnsiTheme="minorHAnsi"/>
        </w:rPr>
      </w:pPr>
      <w:r w:rsidRPr="00614918">
        <w:rPr>
          <w:rFonts w:asciiTheme="minorHAnsi" w:hAnsiTheme="minorHAnsi"/>
        </w:rPr>
        <w:t>Acepta y explicita el papel de las distintas señales verticales o demarcaciones en las vías para garantizar una mayor seguridad y orden en los desplazamientos</w:t>
      </w:r>
    </w:p>
    <w:p w:rsidR="00614918" w:rsidRDefault="00614918" w:rsidP="004D3540">
      <w:pPr>
        <w:pStyle w:val="Ttulo1"/>
        <w:spacing w:before="0" w:line="276" w:lineRule="auto"/>
        <w:ind w:left="0"/>
        <w:jc w:val="both"/>
        <w:rPr>
          <w:rFonts w:asciiTheme="minorHAnsi" w:hAnsiTheme="minorHAnsi"/>
          <w:sz w:val="22"/>
          <w:szCs w:val="22"/>
        </w:rPr>
      </w:pPr>
    </w:p>
    <w:p w:rsidR="0048255F" w:rsidRDefault="0048255F" w:rsidP="004D3540">
      <w:pPr>
        <w:pStyle w:val="Ttulo1"/>
        <w:spacing w:before="0" w:line="276" w:lineRule="auto"/>
        <w:ind w:left="0"/>
        <w:jc w:val="both"/>
        <w:rPr>
          <w:rFonts w:asciiTheme="minorHAnsi" w:hAnsiTheme="minorHAnsi"/>
          <w:sz w:val="22"/>
          <w:szCs w:val="22"/>
        </w:rPr>
      </w:pPr>
    </w:p>
    <w:p w:rsidR="0048255F" w:rsidRDefault="0048255F" w:rsidP="004D3540">
      <w:pPr>
        <w:pStyle w:val="Ttulo1"/>
        <w:spacing w:before="0" w:line="276" w:lineRule="auto"/>
        <w:ind w:left="0"/>
        <w:jc w:val="both"/>
        <w:rPr>
          <w:rFonts w:asciiTheme="minorHAnsi" w:hAnsiTheme="minorHAnsi"/>
          <w:sz w:val="22"/>
          <w:szCs w:val="22"/>
        </w:rPr>
      </w:pPr>
    </w:p>
    <w:p w:rsidR="0048255F" w:rsidRDefault="0048255F" w:rsidP="004D3540">
      <w:pPr>
        <w:pStyle w:val="Ttulo1"/>
        <w:spacing w:before="0" w:line="276" w:lineRule="auto"/>
        <w:ind w:left="0"/>
        <w:jc w:val="both"/>
        <w:rPr>
          <w:rFonts w:asciiTheme="minorHAnsi" w:hAnsiTheme="minorHAnsi"/>
          <w:sz w:val="22"/>
          <w:szCs w:val="22"/>
        </w:rPr>
      </w:pPr>
    </w:p>
    <w:p w:rsidR="0048255F" w:rsidRDefault="0048255F" w:rsidP="004D3540">
      <w:pPr>
        <w:pStyle w:val="Ttulo1"/>
        <w:spacing w:before="0" w:line="276" w:lineRule="auto"/>
        <w:ind w:left="0"/>
        <w:jc w:val="both"/>
        <w:rPr>
          <w:rFonts w:asciiTheme="minorHAnsi" w:hAnsiTheme="minorHAnsi"/>
          <w:sz w:val="22"/>
          <w:szCs w:val="22"/>
        </w:rPr>
      </w:pPr>
    </w:p>
    <w:p w:rsidR="0048255F" w:rsidRDefault="0048255F" w:rsidP="004D3540">
      <w:pPr>
        <w:pStyle w:val="Ttulo1"/>
        <w:spacing w:before="0" w:line="276" w:lineRule="auto"/>
        <w:ind w:left="0"/>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lastRenderedPageBreak/>
        <w:t>CLEI 4</w:t>
      </w:r>
    </w:p>
    <w:p w:rsidR="003B50BB" w:rsidRPr="00614918" w:rsidRDefault="005E1DB1" w:rsidP="00614918">
      <w:pPr>
        <w:pStyle w:val="Prrafodelista"/>
        <w:numPr>
          <w:ilvl w:val="0"/>
          <w:numId w:val="26"/>
        </w:numPr>
        <w:tabs>
          <w:tab w:val="left" w:pos="941"/>
        </w:tabs>
        <w:spacing w:line="276" w:lineRule="auto"/>
        <w:jc w:val="both"/>
        <w:rPr>
          <w:rFonts w:asciiTheme="minorHAnsi" w:hAnsiTheme="minorHAnsi"/>
        </w:rPr>
      </w:pPr>
      <w:r w:rsidRPr="00614918">
        <w:rPr>
          <w:rFonts w:asciiTheme="minorHAnsi" w:hAnsiTheme="minorHAnsi"/>
        </w:rPr>
        <w:t>Explicita características de distintos tipos de vías con las señales usuales para evitar accidentes por imprudencia</w:t>
      </w:r>
    </w:p>
    <w:p w:rsidR="003B50BB" w:rsidRPr="00614918" w:rsidRDefault="005E1DB1" w:rsidP="00614918">
      <w:pPr>
        <w:pStyle w:val="Prrafodelista"/>
        <w:numPr>
          <w:ilvl w:val="0"/>
          <w:numId w:val="26"/>
        </w:numPr>
        <w:tabs>
          <w:tab w:val="left" w:pos="941"/>
        </w:tabs>
        <w:spacing w:line="276" w:lineRule="auto"/>
        <w:jc w:val="both"/>
        <w:rPr>
          <w:rFonts w:asciiTheme="minorHAnsi" w:hAnsiTheme="minorHAnsi"/>
        </w:rPr>
      </w:pPr>
      <w:r w:rsidRPr="00614918">
        <w:rPr>
          <w:rFonts w:asciiTheme="minorHAnsi" w:hAnsiTheme="minorHAnsi"/>
        </w:rPr>
        <w:t>Identifica los distintos medios de transporte usados en el entorno y región y pondera las consecuencias de un</w:t>
      </w:r>
      <w:r w:rsidRPr="00614918">
        <w:rPr>
          <w:rFonts w:asciiTheme="minorHAnsi" w:hAnsiTheme="minorHAnsi"/>
          <w:spacing w:val="-3"/>
        </w:rPr>
        <w:t xml:space="preserve"> </w:t>
      </w:r>
      <w:r w:rsidRPr="00614918">
        <w:rPr>
          <w:rFonts w:asciiTheme="minorHAnsi" w:hAnsiTheme="minorHAnsi"/>
        </w:rPr>
        <w:t>inadecuado</w:t>
      </w:r>
    </w:p>
    <w:p w:rsidR="003B50BB" w:rsidRPr="00614918" w:rsidRDefault="005E1DB1" w:rsidP="00614918">
      <w:pPr>
        <w:pStyle w:val="Prrafodelista"/>
        <w:numPr>
          <w:ilvl w:val="0"/>
          <w:numId w:val="26"/>
        </w:numPr>
        <w:tabs>
          <w:tab w:val="left" w:pos="941"/>
        </w:tabs>
        <w:spacing w:line="276" w:lineRule="auto"/>
        <w:jc w:val="both"/>
        <w:rPr>
          <w:rFonts w:asciiTheme="minorHAnsi" w:hAnsiTheme="minorHAnsi"/>
        </w:rPr>
      </w:pPr>
      <w:r w:rsidRPr="00614918">
        <w:rPr>
          <w:rFonts w:asciiTheme="minorHAnsi" w:hAnsiTheme="minorHAnsi"/>
        </w:rPr>
        <w:t>Reconoce y apoya la necesidad de promover activamente una utilización adecuada y respetuosa de los distintos espacios comunes en</w:t>
      </w:r>
      <w:r w:rsidRPr="00614918">
        <w:rPr>
          <w:rFonts w:asciiTheme="minorHAnsi" w:hAnsiTheme="minorHAnsi"/>
          <w:spacing w:val="-14"/>
        </w:rPr>
        <w:t xml:space="preserve"> </w:t>
      </w:r>
      <w:r w:rsidRPr="00614918">
        <w:rPr>
          <w:rFonts w:asciiTheme="minorHAnsi" w:hAnsiTheme="minorHAnsi"/>
        </w:rPr>
        <w:t>su</w:t>
      </w:r>
      <w:r w:rsidR="00614918" w:rsidRPr="00614918">
        <w:rPr>
          <w:rFonts w:asciiTheme="minorHAnsi" w:hAnsiTheme="minorHAnsi"/>
        </w:rPr>
        <w:t xml:space="preserve"> entorno</w:t>
      </w:r>
    </w:p>
    <w:p w:rsidR="003B50BB" w:rsidRPr="00614918" w:rsidRDefault="005E1DB1" w:rsidP="00614918">
      <w:pPr>
        <w:pStyle w:val="Prrafodelista"/>
        <w:numPr>
          <w:ilvl w:val="0"/>
          <w:numId w:val="26"/>
        </w:numPr>
        <w:tabs>
          <w:tab w:val="left" w:pos="941"/>
        </w:tabs>
        <w:spacing w:line="276" w:lineRule="auto"/>
        <w:jc w:val="both"/>
        <w:rPr>
          <w:rFonts w:asciiTheme="minorHAnsi" w:hAnsiTheme="minorHAnsi"/>
        </w:rPr>
      </w:pPr>
      <w:r w:rsidRPr="00614918">
        <w:rPr>
          <w:rFonts w:asciiTheme="minorHAnsi" w:hAnsiTheme="minorHAnsi"/>
        </w:rPr>
        <w:t>Asimila criterios de observación, tipo de motricidad personal, movimiento vehicular y respeto a las señales y actúa para promotor de la seguridad vial al interior de la institución y fuera de</w:t>
      </w:r>
      <w:r w:rsidRPr="00614918">
        <w:rPr>
          <w:rFonts w:asciiTheme="minorHAnsi" w:hAnsiTheme="minorHAnsi"/>
          <w:spacing w:val="-8"/>
        </w:rPr>
        <w:t xml:space="preserve"> </w:t>
      </w:r>
      <w:r w:rsidRPr="00614918">
        <w:rPr>
          <w:rFonts w:asciiTheme="minorHAnsi" w:hAnsiTheme="minorHAnsi"/>
        </w:rPr>
        <w:t>ella</w:t>
      </w:r>
    </w:p>
    <w:p w:rsidR="003B50BB" w:rsidRPr="00614918" w:rsidRDefault="005E1DB1" w:rsidP="00614918">
      <w:pPr>
        <w:pStyle w:val="Prrafodelista"/>
        <w:numPr>
          <w:ilvl w:val="0"/>
          <w:numId w:val="26"/>
        </w:numPr>
        <w:tabs>
          <w:tab w:val="left" w:pos="941"/>
        </w:tabs>
        <w:spacing w:line="276" w:lineRule="auto"/>
        <w:jc w:val="both"/>
        <w:rPr>
          <w:rFonts w:asciiTheme="minorHAnsi" w:hAnsiTheme="minorHAnsi"/>
        </w:rPr>
      </w:pPr>
      <w:r w:rsidRPr="00614918">
        <w:rPr>
          <w:rFonts w:asciiTheme="minorHAnsi" w:hAnsiTheme="minorHAnsi"/>
        </w:rPr>
        <w:t>Identifica y explica la utilización de las señales informativas reglamentarias y preventivas para la preservación y el mantenimiento de la seguridad comunitaria</w:t>
      </w:r>
    </w:p>
    <w:p w:rsidR="00614918" w:rsidRDefault="00614918" w:rsidP="004D3540">
      <w:pPr>
        <w:pStyle w:val="Ttulo1"/>
        <w:spacing w:before="0" w:line="276" w:lineRule="auto"/>
        <w:ind w:left="0"/>
        <w:jc w:val="both"/>
        <w:rPr>
          <w:rFonts w:asciiTheme="minorHAnsi" w:hAnsiTheme="minorHAnsi"/>
          <w:sz w:val="22"/>
          <w:szCs w:val="22"/>
        </w:rPr>
      </w:pPr>
    </w:p>
    <w:p w:rsidR="003B50BB" w:rsidRPr="00614918" w:rsidRDefault="005E1DB1" w:rsidP="00614918">
      <w:pPr>
        <w:pStyle w:val="Prrafodelista"/>
        <w:numPr>
          <w:ilvl w:val="0"/>
          <w:numId w:val="27"/>
        </w:numPr>
        <w:tabs>
          <w:tab w:val="left" w:pos="941"/>
        </w:tabs>
        <w:spacing w:line="276" w:lineRule="auto"/>
        <w:jc w:val="both"/>
        <w:rPr>
          <w:rFonts w:asciiTheme="minorHAnsi" w:hAnsiTheme="minorHAnsi"/>
        </w:rPr>
      </w:pPr>
      <w:r w:rsidRPr="00614918">
        <w:rPr>
          <w:rFonts w:asciiTheme="minorHAnsi" w:hAnsiTheme="minorHAnsi"/>
        </w:rPr>
        <w:t>Asume responsabilidades cívicas que conlleva tener como prioridad el cuidado y preservación de su vida y de los</w:t>
      </w:r>
      <w:r w:rsidRPr="00614918">
        <w:rPr>
          <w:rFonts w:asciiTheme="minorHAnsi" w:hAnsiTheme="minorHAnsi"/>
          <w:spacing w:val="-9"/>
        </w:rPr>
        <w:t xml:space="preserve"> </w:t>
      </w:r>
      <w:r w:rsidRPr="00614918">
        <w:rPr>
          <w:rFonts w:asciiTheme="minorHAnsi" w:hAnsiTheme="minorHAnsi"/>
        </w:rPr>
        <w:t>otros</w:t>
      </w:r>
    </w:p>
    <w:p w:rsidR="003B50BB" w:rsidRPr="00614918" w:rsidRDefault="005E1DB1" w:rsidP="00614918">
      <w:pPr>
        <w:pStyle w:val="Prrafodelista"/>
        <w:numPr>
          <w:ilvl w:val="0"/>
          <w:numId w:val="27"/>
        </w:numPr>
        <w:tabs>
          <w:tab w:val="left" w:pos="941"/>
        </w:tabs>
        <w:spacing w:line="276" w:lineRule="auto"/>
        <w:jc w:val="both"/>
        <w:rPr>
          <w:rFonts w:asciiTheme="minorHAnsi" w:hAnsiTheme="minorHAnsi"/>
        </w:rPr>
      </w:pPr>
      <w:r w:rsidRPr="00614918">
        <w:rPr>
          <w:rFonts w:asciiTheme="minorHAnsi" w:hAnsiTheme="minorHAnsi"/>
        </w:rPr>
        <w:t>Se compromete con la necesidad de crear una nueva cultura de la movilidad respetuosa e</w:t>
      </w:r>
      <w:r w:rsidRPr="00614918">
        <w:rPr>
          <w:rFonts w:asciiTheme="minorHAnsi" w:hAnsiTheme="minorHAnsi"/>
          <w:spacing w:val="-4"/>
        </w:rPr>
        <w:t xml:space="preserve"> </w:t>
      </w:r>
      <w:r w:rsidRPr="00614918">
        <w:rPr>
          <w:rFonts w:asciiTheme="minorHAnsi" w:hAnsiTheme="minorHAnsi"/>
        </w:rPr>
        <w:t>informada</w:t>
      </w:r>
    </w:p>
    <w:p w:rsidR="003B50BB" w:rsidRPr="00614918" w:rsidRDefault="005E1DB1" w:rsidP="00614918">
      <w:pPr>
        <w:pStyle w:val="Prrafodelista"/>
        <w:numPr>
          <w:ilvl w:val="0"/>
          <w:numId w:val="27"/>
        </w:numPr>
        <w:tabs>
          <w:tab w:val="left" w:pos="941"/>
        </w:tabs>
        <w:spacing w:line="276" w:lineRule="auto"/>
        <w:jc w:val="both"/>
        <w:rPr>
          <w:rFonts w:asciiTheme="minorHAnsi" w:hAnsiTheme="minorHAnsi"/>
        </w:rPr>
      </w:pPr>
      <w:r w:rsidRPr="00614918">
        <w:rPr>
          <w:rFonts w:asciiTheme="minorHAnsi" w:hAnsiTheme="minorHAnsi"/>
        </w:rPr>
        <w:t>Identifica y asume valores urbanísticos y características de su entorno como elementos que deben ser protegidos y cuidados por todos como base de la identidad local y</w:t>
      </w:r>
      <w:r w:rsidRPr="00614918">
        <w:rPr>
          <w:rFonts w:asciiTheme="minorHAnsi" w:hAnsiTheme="minorHAnsi"/>
          <w:spacing w:val="-4"/>
        </w:rPr>
        <w:t xml:space="preserve"> </w:t>
      </w:r>
      <w:r w:rsidRPr="00614918">
        <w:rPr>
          <w:rFonts w:asciiTheme="minorHAnsi" w:hAnsiTheme="minorHAnsi"/>
        </w:rPr>
        <w:t>regional</w:t>
      </w:r>
    </w:p>
    <w:p w:rsidR="003B50BB" w:rsidRPr="00614918" w:rsidRDefault="005E1DB1" w:rsidP="00614918">
      <w:pPr>
        <w:pStyle w:val="Prrafodelista"/>
        <w:numPr>
          <w:ilvl w:val="0"/>
          <w:numId w:val="27"/>
        </w:numPr>
        <w:tabs>
          <w:tab w:val="left" w:pos="941"/>
        </w:tabs>
        <w:spacing w:line="276" w:lineRule="auto"/>
        <w:jc w:val="both"/>
        <w:rPr>
          <w:rFonts w:asciiTheme="minorHAnsi" w:hAnsiTheme="minorHAnsi"/>
        </w:rPr>
      </w:pPr>
      <w:r w:rsidRPr="00614918">
        <w:rPr>
          <w:rFonts w:asciiTheme="minorHAnsi" w:hAnsiTheme="minorHAnsi"/>
        </w:rPr>
        <w:t>Cuida y ayuda a personas con movilidad reducida, niños o adultos</w:t>
      </w:r>
      <w:r w:rsidRPr="00614918">
        <w:rPr>
          <w:rFonts w:asciiTheme="minorHAnsi" w:hAnsiTheme="minorHAnsi"/>
          <w:spacing w:val="-30"/>
        </w:rPr>
        <w:t xml:space="preserve"> </w:t>
      </w:r>
      <w:r w:rsidRPr="00614918">
        <w:rPr>
          <w:rFonts w:asciiTheme="minorHAnsi" w:hAnsiTheme="minorHAnsi"/>
        </w:rPr>
        <w:t>mayores, para facilitarles un desplazamiento que respete sus</w:t>
      </w:r>
      <w:r w:rsidRPr="00614918">
        <w:rPr>
          <w:rFonts w:asciiTheme="minorHAnsi" w:hAnsiTheme="minorHAnsi"/>
          <w:spacing w:val="-14"/>
        </w:rPr>
        <w:t xml:space="preserve"> </w:t>
      </w:r>
      <w:r w:rsidRPr="00614918">
        <w:rPr>
          <w:rFonts w:asciiTheme="minorHAnsi" w:hAnsiTheme="minorHAnsi"/>
        </w:rPr>
        <w:t>características</w:t>
      </w:r>
    </w:p>
    <w:p w:rsidR="003B50BB" w:rsidRPr="00614918" w:rsidRDefault="005E1DB1" w:rsidP="00614918">
      <w:pPr>
        <w:pStyle w:val="Prrafodelista"/>
        <w:numPr>
          <w:ilvl w:val="0"/>
          <w:numId w:val="27"/>
        </w:numPr>
        <w:tabs>
          <w:tab w:val="left" w:pos="941"/>
        </w:tabs>
        <w:spacing w:line="276" w:lineRule="auto"/>
        <w:jc w:val="both"/>
        <w:rPr>
          <w:rFonts w:asciiTheme="minorHAnsi" w:hAnsiTheme="minorHAnsi"/>
        </w:rPr>
      </w:pPr>
      <w:r w:rsidRPr="00614918">
        <w:rPr>
          <w:rFonts w:asciiTheme="minorHAnsi" w:hAnsiTheme="minorHAnsi"/>
        </w:rPr>
        <w:t>Reconoce el derecho de los agentes de tránsito a tomar medidas y sabe que puede utilizar recursos legales en caso de incumplimiento de la normatividad</w:t>
      </w:r>
    </w:p>
    <w:p w:rsidR="00614918" w:rsidRDefault="00614918" w:rsidP="004D3540">
      <w:pPr>
        <w:pStyle w:val="Ttulo1"/>
        <w:spacing w:before="0" w:line="276" w:lineRule="auto"/>
        <w:ind w:left="0"/>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t>CLEI 5</w:t>
      </w:r>
    </w:p>
    <w:p w:rsidR="003B50BB" w:rsidRPr="00614918" w:rsidRDefault="005E1DB1" w:rsidP="00614918">
      <w:pPr>
        <w:pStyle w:val="Prrafodelista"/>
        <w:numPr>
          <w:ilvl w:val="0"/>
          <w:numId w:val="29"/>
        </w:numPr>
        <w:tabs>
          <w:tab w:val="left" w:pos="941"/>
        </w:tabs>
        <w:spacing w:line="276" w:lineRule="auto"/>
        <w:jc w:val="both"/>
        <w:rPr>
          <w:rFonts w:asciiTheme="minorHAnsi" w:hAnsiTheme="minorHAnsi"/>
        </w:rPr>
      </w:pPr>
      <w:r w:rsidRPr="00614918">
        <w:rPr>
          <w:rFonts w:asciiTheme="minorHAnsi" w:hAnsiTheme="minorHAnsi"/>
        </w:rPr>
        <w:t>Coopera con la institución en la conformación de patrullas escolares, detección de causas de accidentalidad y coordinación con las autoridades del</w:t>
      </w:r>
      <w:r w:rsidRPr="00614918">
        <w:rPr>
          <w:rFonts w:asciiTheme="minorHAnsi" w:hAnsiTheme="minorHAnsi"/>
          <w:spacing w:val="-2"/>
        </w:rPr>
        <w:t xml:space="preserve"> </w:t>
      </w:r>
      <w:r w:rsidRPr="00614918">
        <w:rPr>
          <w:rFonts w:asciiTheme="minorHAnsi" w:hAnsiTheme="minorHAnsi"/>
        </w:rPr>
        <w:t>entorno</w:t>
      </w:r>
    </w:p>
    <w:p w:rsidR="003B50BB" w:rsidRPr="00614918" w:rsidRDefault="005E1DB1" w:rsidP="00614918">
      <w:pPr>
        <w:pStyle w:val="Prrafodelista"/>
        <w:numPr>
          <w:ilvl w:val="0"/>
          <w:numId w:val="29"/>
        </w:numPr>
        <w:tabs>
          <w:tab w:val="left" w:pos="940"/>
          <w:tab w:val="left" w:pos="941"/>
        </w:tabs>
        <w:spacing w:line="276" w:lineRule="auto"/>
        <w:jc w:val="both"/>
        <w:rPr>
          <w:rFonts w:asciiTheme="minorHAnsi" w:hAnsiTheme="minorHAnsi"/>
        </w:rPr>
      </w:pPr>
      <w:r w:rsidRPr="00614918">
        <w:rPr>
          <w:rFonts w:asciiTheme="minorHAnsi" w:hAnsiTheme="minorHAnsi"/>
        </w:rPr>
        <w:t>Apoya la convivencia y el acuerdo escolar y social al interior de la</w:t>
      </w:r>
      <w:r w:rsidRPr="00614918">
        <w:rPr>
          <w:rFonts w:asciiTheme="minorHAnsi" w:hAnsiTheme="minorHAnsi"/>
          <w:spacing w:val="-37"/>
        </w:rPr>
        <w:t xml:space="preserve"> </w:t>
      </w:r>
      <w:r w:rsidRPr="00614918">
        <w:rPr>
          <w:rFonts w:asciiTheme="minorHAnsi" w:hAnsiTheme="minorHAnsi"/>
        </w:rPr>
        <w:t>institución</w:t>
      </w:r>
    </w:p>
    <w:p w:rsidR="003B50BB" w:rsidRPr="00614918" w:rsidRDefault="005E1DB1" w:rsidP="00614918">
      <w:pPr>
        <w:pStyle w:val="Prrafodelista"/>
        <w:numPr>
          <w:ilvl w:val="0"/>
          <w:numId w:val="29"/>
        </w:numPr>
        <w:tabs>
          <w:tab w:val="left" w:pos="941"/>
        </w:tabs>
        <w:spacing w:line="276" w:lineRule="auto"/>
        <w:jc w:val="both"/>
        <w:rPr>
          <w:rFonts w:asciiTheme="minorHAnsi" w:hAnsiTheme="minorHAnsi"/>
        </w:rPr>
      </w:pPr>
      <w:r w:rsidRPr="00614918">
        <w:rPr>
          <w:rFonts w:asciiTheme="minorHAnsi" w:hAnsiTheme="minorHAnsi"/>
        </w:rPr>
        <w:t>Asume responsabilidades y tareas en el uso y cuidado de lo público apoyando campañas para mejorar la calidad de</w:t>
      </w:r>
      <w:r w:rsidRPr="00614918">
        <w:rPr>
          <w:rFonts w:asciiTheme="minorHAnsi" w:hAnsiTheme="minorHAnsi"/>
          <w:spacing w:val="-6"/>
        </w:rPr>
        <w:t xml:space="preserve"> </w:t>
      </w:r>
      <w:r w:rsidRPr="00614918">
        <w:rPr>
          <w:rFonts w:asciiTheme="minorHAnsi" w:hAnsiTheme="minorHAnsi"/>
        </w:rPr>
        <w:t>convivencia</w:t>
      </w:r>
    </w:p>
    <w:p w:rsidR="003B50BB" w:rsidRPr="004D3540" w:rsidRDefault="003B50BB" w:rsidP="00614918">
      <w:pPr>
        <w:spacing w:line="276" w:lineRule="auto"/>
        <w:jc w:val="both"/>
        <w:rPr>
          <w:rFonts w:asciiTheme="minorHAnsi" w:hAnsiTheme="minorHAnsi"/>
        </w:rPr>
        <w:sectPr w:rsidR="003B50BB" w:rsidRPr="004D3540">
          <w:pgSz w:w="12240" w:h="15840"/>
          <w:pgMar w:top="1940" w:right="1480" w:bottom="280" w:left="1480" w:header="712" w:footer="0" w:gutter="0"/>
          <w:cols w:space="720"/>
        </w:sectPr>
      </w:pP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614918" w:rsidRDefault="005E1DB1" w:rsidP="00614918">
      <w:pPr>
        <w:pStyle w:val="Prrafodelista"/>
        <w:numPr>
          <w:ilvl w:val="0"/>
          <w:numId w:val="29"/>
        </w:numPr>
        <w:tabs>
          <w:tab w:val="left" w:pos="941"/>
        </w:tabs>
        <w:spacing w:line="276" w:lineRule="auto"/>
        <w:jc w:val="both"/>
        <w:rPr>
          <w:rFonts w:asciiTheme="minorHAnsi" w:hAnsiTheme="minorHAnsi"/>
        </w:rPr>
      </w:pPr>
      <w:r w:rsidRPr="00614918">
        <w:rPr>
          <w:rFonts w:asciiTheme="minorHAnsi" w:hAnsiTheme="minorHAnsi"/>
        </w:rPr>
        <w:t>Apoya el conocimiento y la difusión de distintas normas y cuidados que deben seguirse para garantizar seguridad vial para</w:t>
      </w:r>
      <w:r w:rsidRPr="00614918">
        <w:rPr>
          <w:rFonts w:asciiTheme="minorHAnsi" w:hAnsiTheme="minorHAnsi"/>
          <w:spacing w:val="-10"/>
        </w:rPr>
        <w:t xml:space="preserve"> </w:t>
      </w:r>
      <w:r w:rsidRPr="00614918">
        <w:rPr>
          <w:rFonts w:asciiTheme="minorHAnsi" w:hAnsiTheme="minorHAnsi"/>
        </w:rPr>
        <w:t>todos</w:t>
      </w:r>
    </w:p>
    <w:p w:rsidR="003B50BB" w:rsidRPr="00614918" w:rsidRDefault="005E1DB1" w:rsidP="00614918">
      <w:pPr>
        <w:pStyle w:val="Prrafodelista"/>
        <w:numPr>
          <w:ilvl w:val="0"/>
          <w:numId w:val="29"/>
        </w:numPr>
        <w:tabs>
          <w:tab w:val="left" w:pos="941"/>
        </w:tabs>
        <w:spacing w:line="276" w:lineRule="auto"/>
        <w:jc w:val="both"/>
        <w:rPr>
          <w:rFonts w:asciiTheme="minorHAnsi" w:hAnsiTheme="minorHAnsi"/>
        </w:rPr>
      </w:pPr>
      <w:r w:rsidRPr="00614918">
        <w:rPr>
          <w:rFonts w:asciiTheme="minorHAnsi" w:hAnsiTheme="minorHAnsi"/>
        </w:rPr>
        <w:t>Reconoce y utiliza sus derechos de ciudadano por distintos mecanismos, para corregir y evitar problemas y abusos en relación con las normas de transito</w:t>
      </w:r>
    </w:p>
    <w:p w:rsidR="00614918" w:rsidRDefault="00614918" w:rsidP="004D3540">
      <w:pPr>
        <w:pStyle w:val="Ttulo1"/>
        <w:spacing w:before="0" w:line="276" w:lineRule="auto"/>
        <w:ind w:left="0"/>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t>CLEI6</w:t>
      </w:r>
    </w:p>
    <w:p w:rsidR="003B50BB" w:rsidRPr="00614918" w:rsidRDefault="005E1DB1" w:rsidP="00614918">
      <w:pPr>
        <w:pStyle w:val="Prrafodelista"/>
        <w:numPr>
          <w:ilvl w:val="0"/>
          <w:numId w:val="30"/>
        </w:numPr>
        <w:tabs>
          <w:tab w:val="left" w:pos="941"/>
        </w:tabs>
        <w:spacing w:line="276" w:lineRule="auto"/>
        <w:jc w:val="both"/>
        <w:rPr>
          <w:rFonts w:asciiTheme="minorHAnsi" w:hAnsiTheme="minorHAnsi"/>
        </w:rPr>
      </w:pPr>
      <w:r w:rsidRPr="00614918">
        <w:rPr>
          <w:rFonts w:asciiTheme="minorHAnsi" w:hAnsiTheme="minorHAnsi"/>
        </w:rPr>
        <w:t>Toma en cuenta el efecto del alcohol y drogas en la capacidad de reacción y decisiones en los</w:t>
      </w:r>
      <w:r w:rsidRPr="00614918">
        <w:rPr>
          <w:rFonts w:asciiTheme="minorHAnsi" w:hAnsiTheme="minorHAnsi"/>
          <w:spacing w:val="-4"/>
        </w:rPr>
        <w:t xml:space="preserve"> </w:t>
      </w:r>
      <w:r w:rsidRPr="00614918">
        <w:rPr>
          <w:rFonts w:asciiTheme="minorHAnsi" w:hAnsiTheme="minorHAnsi"/>
        </w:rPr>
        <w:t>actores</w:t>
      </w:r>
    </w:p>
    <w:p w:rsidR="003B50BB" w:rsidRPr="00614918" w:rsidRDefault="005E1DB1" w:rsidP="00614918">
      <w:pPr>
        <w:pStyle w:val="Prrafodelista"/>
        <w:numPr>
          <w:ilvl w:val="0"/>
          <w:numId w:val="30"/>
        </w:numPr>
        <w:tabs>
          <w:tab w:val="left" w:pos="941"/>
        </w:tabs>
        <w:spacing w:line="276" w:lineRule="auto"/>
        <w:jc w:val="both"/>
        <w:rPr>
          <w:rFonts w:asciiTheme="minorHAnsi" w:hAnsiTheme="minorHAnsi"/>
        </w:rPr>
      </w:pPr>
      <w:r w:rsidRPr="00614918">
        <w:rPr>
          <w:rFonts w:asciiTheme="minorHAnsi" w:hAnsiTheme="minorHAnsi"/>
        </w:rPr>
        <w:t>Utiliza con propiedad brújula, planos o mapas para desplazarse de forma segura y</w:t>
      </w:r>
      <w:r w:rsidRPr="00614918">
        <w:rPr>
          <w:rFonts w:asciiTheme="minorHAnsi" w:hAnsiTheme="minorHAnsi"/>
          <w:spacing w:val="-2"/>
        </w:rPr>
        <w:t xml:space="preserve"> </w:t>
      </w:r>
      <w:r w:rsidRPr="00614918">
        <w:rPr>
          <w:rFonts w:asciiTheme="minorHAnsi" w:hAnsiTheme="minorHAnsi"/>
        </w:rPr>
        <w:t>libre</w:t>
      </w:r>
    </w:p>
    <w:p w:rsidR="003B50BB" w:rsidRPr="00614918" w:rsidRDefault="005E1DB1" w:rsidP="00614918">
      <w:pPr>
        <w:pStyle w:val="Prrafodelista"/>
        <w:numPr>
          <w:ilvl w:val="0"/>
          <w:numId w:val="30"/>
        </w:numPr>
        <w:tabs>
          <w:tab w:val="left" w:pos="941"/>
        </w:tabs>
        <w:spacing w:line="276" w:lineRule="auto"/>
        <w:jc w:val="both"/>
        <w:rPr>
          <w:rFonts w:asciiTheme="minorHAnsi" w:hAnsiTheme="minorHAnsi"/>
        </w:rPr>
      </w:pPr>
      <w:r w:rsidRPr="00614918">
        <w:rPr>
          <w:rFonts w:asciiTheme="minorHAnsi" w:hAnsiTheme="minorHAnsi"/>
        </w:rPr>
        <w:t>Exige respeto en el uso de espacios públicos, según sus características y promueve el cumplir las</w:t>
      </w:r>
      <w:r w:rsidRPr="00614918">
        <w:rPr>
          <w:rFonts w:asciiTheme="minorHAnsi" w:hAnsiTheme="minorHAnsi"/>
          <w:spacing w:val="-1"/>
        </w:rPr>
        <w:t xml:space="preserve"> </w:t>
      </w:r>
      <w:r w:rsidRPr="00614918">
        <w:rPr>
          <w:rFonts w:asciiTheme="minorHAnsi" w:hAnsiTheme="minorHAnsi"/>
        </w:rPr>
        <w:t>normas</w:t>
      </w:r>
    </w:p>
    <w:p w:rsidR="003B50BB" w:rsidRPr="00614918" w:rsidRDefault="005E1DB1" w:rsidP="00614918">
      <w:pPr>
        <w:pStyle w:val="Prrafodelista"/>
        <w:numPr>
          <w:ilvl w:val="0"/>
          <w:numId w:val="30"/>
        </w:numPr>
        <w:tabs>
          <w:tab w:val="left" w:pos="941"/>
        </w:tabs>
        <w:spacing w:line="276" w:lineRule="auto"/>
        <w:jc w:val="both"/>
        <w:rPr>
          <w:rFonts w:asciiTheme="minorHAnsi" w:hAnsiTheme="minorHAnsi"/>
        </w:rPr>
      </w:pPr>
      <w:r w:rsidRPr="00614918">
        <w:rPr>
          <w:rFonts w:asciiTheme="minorHAnsi" w:hAnsiTheme="minorHAnsi"/>
        </w:rPr>
        <w:t>Utiliza principios de prevención de accidentes y valora la seguridad de las personas por encima de la prioridad</w:t>
      </w:r>
      <w:r w:rsidRPr="00614918">
        <w:rPr>
          <w:rFonts w:asciiTheme="minorHAnsi" w:hAnsiTheme="minorHAnsi"/>
          <w:spacing w:val="-5"/>
        </w:rPr>
        <w:t xml:space="preserve"> </w:t>
      </w:r>
      <w:r w:rsidRPr="00614918">
        <w:rPr>
          <w:rFonts w:asciiTheme="minorHAnsi" w:hAnsiTheme="minorHAnsi"/>
        </w:rPr>
        <w:t>vehicular</w:t>
      </w:r>
    </w:p>
    <w:p w:rsidR="003B50BB" w:rsidRPr="00614918" w:rsidRDefault="005E1DB1" w:rsidP="00614918">
      <w:pPr>
        <w:pStyle w:val="Prrafodelista"/>
        <w:numPr>
          <w:ilvl w:val="0"/>
          <w:numId w:val="30"/>
        </w:numPr>
        <w:tabs>
          <w:tab w:val="left" w:pos="941"/>
        </w:tabs>
        <w:spacing w:line="276" w:lineRule="auto"/>
        <w:jc w:val="both"/>
        <w:rPr>
          <w:rFonts w:asciiTheme="minorHAnsi" w:hAnsiTheme="minorHAnsi"/>
        </w:rPr>
      </w:pPr>
      <w:r w:rsidRPr="00614918">
        <w:rPr>
          <w:rFonts w:asciiTheme="minorHAnsi" w:hAnsiTheme="minorHAnsi"/>
        </w:rPr>
        <w:t>Manifiesta formas cívicas de respetar y difundir normas de tránsito como fundamento de la cultura de convivencia</w:t>
      </w:r>
      <w:r w:rsidRPr="00614918">
        <w:rPr>
          <w:rFonts w:asciiTheme="minorHAnsi" w:hAnsiTheme="minorHAnsi"/>
          <w:spacing w:val="-10"/>
        </w:rPr>
        <w:t xml:space="preserve"> </w:t>
      </w:r>
      <w:r w:rsidRPr="00614918">
        <w:rPr>
          <w:rFonts w:asciiTheme="minorHAnsi" w:hAnsiTheme="minorHAnsi"/>
        </w:rPr>
        <w:t>ciudadana.</w:t>
      </w:r>
    </w:p>
    <w:p w:rsidR="00614918" w:rsidRDefault="00614918" w:rsidP="004D3540">
      <w:pPr>
        <w:pStyle w:val="Ttulo1"/>
        <w:spacing w:before="0" w:line="276" w:lineRule="auto"/>
        <w:ind w:left="0"/>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t>LA EVALUACIÓN Y SEGUIMIENTO</w:t>
      </w:r>
    </w:p>
    <w:p w:rsidR="003B50BB" w:rsidRPr="004D3540" w:rsidRDefault="003B50BB" w:rsidP="004D3540">
      <w:pPr>
        <w:pStyle w:val="Textoindependiente"/>
        <w:spacing w:line="276" w:lineRule="auto"/>
        <w:jc w:val="both"/>
        <w:rPr>
          <w:rFonts w:asciiTheme="minorHAnsi" w:hAnsiTheme="minorHAnsi"/>
          <w:b/>
          <w:sz w:val="22"/>
          <w:szCs w:val="22"/>
        </w:rPr>
      </w:pPr>
    </w:p>
    <w:p w:rsidR="003B50BB" w:rsidRPr="004D3540" w:rsidRDefault="005E1DB1" w:rsidP="004D3540">
      <w:pPr>
        <w:pStyle w:val="Textoindependiente"/>
        <w:spacing w:line="276" w:lineRule="auto"/>
        <w:jc w:val="both"/>
        <w:rPr>
          <w:rFonts w:asciiTheme="minorHAnsi" w:hAnsiTheme="minorHAnsi"/>
          <w:sz w:val="22"/>
          <w:szCs w:val="22"/>
        </w:rPr>
      </w:pPr>
      <w:r w:rsidRPr="004D3540">
        <w:rPr>
          <w:rFonts w:asciiTheme="minorHAnsi" w:hAnsiTheme="minorHAnsi"/>
          <w:sz w:val="22"/>
          <w:szCs w:val="22"/>
        </w:rPr>
        <w:t>Se hará de manera permanente y cualitativa, atendiendo los diferentes procesos enmarcados en cada propósito, además se le hará seguimiento y retroalimentación a cada una de las actividades planeadas y desarrolladas con el fin de hacer los ajustes necesarios y</w:t>
      </w:r>
      <w:r w:rsidRPr="004D3540">
        <w:rPr>
          <w:rFonts w:asciiTheme="minorHAnsi" w:hAnsiTheme="minorHAnsi"/>
          <w:spacing w:val="-6"/>
          <w:sz w:val="22"/>
          <w:szCs w:val="22"/>
        </w:rPr>
        <w:t xml:space="preserve"> </w:t>
      </w:r>
      <w:r w:rsidRPr="004D3540">
        <w:rPr>
          <w:rFonts w:asciiTheme="minorHAnsi" w:hAnsiTheme="minorHAnsi"/>
          <w:sz w:val="22"/>
          <w:szCs w:val="22"/>
        </w:rPr>
        <w:t>oportunos.</w:t>
      </w:r>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Ttulo1"/>
        <w:spacing w:before="0" w:line="276" w:lineRule="auto"/>
        <w:ind w:left="0"/>
        <w:jc w:val="both"/>
        <w:rPr>
          <w:rFonts w:asciiTheme="minorHAnsi" w:hAnsiTheme="minorHAnsi"/>
          <w:sz w:val="22"/>
          <w:szCs w:val="22"/>
        </w:rPr>
      </w:pPr>
      <w:r w:rsidRPr="004D3540">
        <w:rPr>
          <w:rFonts w:asciiTheme="minorHAnsi" w:hAnsiTheme="minorHAnsi"/>
          <w:sz w:val="22"/>
          <w:szCs w:val="22"/>
        </w:rPr>
        <w:t>REFERENCIAS BIBLIOGRÁFICAS</w:t>
      </w:r>
    </w:p>
    <w:p w:rsidR="003B50BB" w:rsidRPr="004D3540" w:rsidRDefault="003B50BB" w:rsidP="004D3540">
      <w:pPr>
        <w:pStyle w:val="Textoindependiente"/>
        <w:spacing w:line="276" w:lineRule="auto"/>
        <w:jc w:val="both"/>
        <w:rPr>
          <w:rFonts w:asciiTheme="minorHAnsi" w:hAnsiTheme="minorHAnsi"/>
          <w:b/>
          <w:sz w:val="22"/>
          <w:szCs w:val="22"/>
        </w:rPr>
      </w:pPr>
    </w:p>
    <w:p w:rsidR="003B50BB" w:rsidRPr="004D3540" w:rsidRDefault="005E1DB1" w:rsidP="004D3540">
      <w:pPr>
        <w:pStyle w:val="Prrafodelista"/>
        <w:numPr>
          <w:ilvl w:val="1"/>
          <w:numId w:val="1"/>
        </w:numPr>
        <w:tabs>
          <w:tab w:val="left" w:pos="941"/>
        </w:tabs>
        <w:spacing w:before="0" w:line="276" w:lineRule="auto"/>
        <w:ind w:left="0"/>
        <w:jc w:val="both"/>
        <w:rPr>
          <w:rFonts w:asciiTheme="minorHAnsi" w:hAnsiTheme="minorHAnsi"/>
        </w:rPr>
      </w:pPr>
      <w:r w:rsidRPr="004D3540">
        <w:rPr>
          <w:rFonts w:asciiTheme="minorHAnsi" w:hAnsiTheme="minorHAnsi"/>
        </w:rPr>
        <w:t>Plan nacional de Seguridad Vial. Colombia 2011 – 2021. Extraído de:</w:t>
      </w:r>
      <w:hyperlink r:id="rId11">
        <w:r w:rsidRPr="004D3540">
          <w:rPr>
            <w:rFonts w:asciiTheme="minorHAnsi" w:hAnsiTheme="minorHAnsi"/>
            <w:color w:val="0000FF"/>
            <w:u w:val="single" w:color="0000FF"/>
          </w:rPr>
          <w:t xml:space="preserve"> </w:t>
        </w:r>
        <w:r w:rsidRPr="004D3540">
          <w:rPr>
            <w:rFonts w:asciiTheme="minorHAnsi" w:hAnsiTheme="minorHAnsi"/>
            <w:color w:val="0000FF"/>
            <w:w w:val="95"/>
            <w:u w:val="single" w:color="0000FF"/>
          </w:rPr>
          <w:t>https://www.mintransporte.gov.co/Publicaciones/plan_nacional_de_segurida</w:t>
        </w:r>
      </w:hyperlink>
      <w:hyperlink r:id="rId12">
        <w:r w:rsidRPr="004D3540">
          <w:rPr>
            <w:rFonts w:asciiTheme="minorHAnsi" w:hAnsiTheme="minorHAnsi"/>
            <w:color w:val="0000FF"/>
            <w:w w:val="95"/>
            <w:u w:val="single" w:color="0000FF"/>
          </w:rPr>
          <w:t xml:space="preserve"> </w:t>
        </w:r>
        <w:r w:rsidRPr="004D3540">
          <w:rPr>
            <w:rFonts w:asciiTheme="minorHAnsi" w:hAnsiTheme="minorHAnsi"/>
            <w:color w:val="0000FF"/>
            <w:u w:val="single" w:color="0000FF"/>
          </w:rPr>
          <w:t>vial</w:t>
        </w:r>
      </w:hyperlink>
    </w:p>
    <w:p w:rsidR="003B50BB" w:rsidRPr="004D3540" w:rsidRDefault="003B50BB" w:rsidP="004D3540">
      <w:pPr>
        <w:pStyle w:val="Textoindependiente"/>
        <w:spacing w:line="276" w:lineRule="auto"/>
        <w:jc w:val="both"/>
        <w:rPr>
          <w:rFonts w:asciiTheme="minorHAnsi" w:hAnsiTheme="minorHAnsi"/>
          <w:sz w:val="22"/>
          <w:szCs w:val="22"/>
        </w:rPr>
      </w:pPr>
    </w:p>
    <w:p w:rsidR="003B50BB" w:rsidRPr="004D3540" w:rsidRDefault="005E1DB1" w:rsidP="004D3540">
      <w:pPr>
        <w:pStyle w:val="Prrafodelista"/>
        <w:numPr>
          <w:ilvl w:val="1"/>
          <w:numId w:val="1"/>
        </w:numPr>
        <w:tabs>
          <w:tab w:val="left" w:pos="940"/>
          <w:tab w:val="left" w:pos="941"/>
        </w:tabs>
        <w:spacing w:before="0" w:line="276" w:lineRule="auto"/>
        <w:ind w:left="0"/>
        <w:jc w:val="both"/>
        <w:rPr>
          <w:rFonts w:asciiTheme="minorHAnsi" w:hAnsiTheme="minorHAnsi"/>
        </w:rPr>
      </w:pPr>
      <w:r w:rsidRPr="004D3540">
        <w:rPr>
          <w:rFonts w:asciiTheme="minorHAnsi" w:hAnsiTheme="minorHAnsi"/>
        </w:rPr>
        <w:t>Ley 1702 del 27 de diciembre de 2013 por la cual se crea la agencia nacional de seguridad vial y se dictan otras</w:t>
      </w:r>
      <w:r w:rsidRPr="004D3540">
        <w:rPr>
          <w:rFonts w:asciiTheme="minorHAnsi" w:hAnsiTheme="minorHAnsi"/>
          <w:spacing w:val="-12"/>
        </w:rPr>
        <w:t xml:space="preserve"> </w:t>
      </w:r>
      <w:r w:rsidRPr="004D3540">
        <w:rPr>
          <w:rFonts w:asciiTheme="minorHAnsi" w:hAnsiTheme="minorHAnsi"/>
        </w:rPr>
        <w:t>disposiciones.</w:t>
      </w:r>
      <w:bookmarkStart w:id="0" w:name="_GoBack"/>
      <w:bookmarkEnd w:id="0"/>
    </w:p>
    <w:sectPr w:rsidR="003B50BB" w:rsidRPr="004D3540">
      <w:pgSz w:w="12240" w:h="15840"/>
      <w:pgMar w:top="1940" w:right="1480" w:bottom="280" w:left="1480" w:header="71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9E4" w:rsidRDefault="00E719E4">
      <w:r>
        <w:separator/>
      </w:r>
    </w:p>
  </w:endnote>
  <w:endnote w:type="continuationSeparator" w:id="0">
    <w:p w:rsidR="00E719E4" w:rsidRDefault="00E7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9E4" w:rsidRDefault="00E719E4">
      <w:r>
        <w:separator/>
      </w:r>
    </w:p>
  </w:footnote>
  <w:footnote w:type="continuationSeparator" w:id="0">
    <w:p w:rsidR="00E719E4" w:rsidRDefault="00E71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A6" w:rsidRDefault="00F240A6" w:rsidP="00F240A6">
    <w:pPr>
      <w:pStyle w:val="Encabezado"/>
      <w:ind w:firstLine="708"/>
      <w:rPr>
        <w:b/>
        <w:sz w:val="18"/>
        <w:szCs w:val="18"/>
      </w:rPr>
    </w:pPr>
    <w:r>
      <w:rPr>
        <w:noProof/>
        <w:lang w:val="en-US"/>
      </w:rPr>
      <w:drawing>
        <wp:anchor distT="0" distB="0" distL="114300" distR="114300" simplePos="0" relativeHeight="251659264" behindDoc="1" locked="0" layoutInCell="1" allowOverlap="1" wp14:anchorId="7099F36A" wp14:editId="5D1C2CB5">
          <wp:simplePos x="0" y="0"/>
          <wp:positionH relativeFrom="margin">
            <wp:posOffset>53340</wp:posOffset>
          </wp:positionH>
          <wp:positionV relativeFrom="margin">
            <wp:posOffset>-1207890</wp:posOffset>
          </wp:positionV>
          <wp:extent cx="1155700" cy="821055"/>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9605" t="3943" r="72198" b="86070"/>
                  <a:stretch>
                    <a:fillRect/>
                  </a:stretch>
                </pic:blipFill>
                <pic:spPr bwMode="auto">
                  <a:xfrm>
                    <a:off x="0" y="0"/>
                    <a:ext cx="1155700" cy="821055"/>
                  </a:xfrm>
                  <a:prstGeom prst="rect">
                    <a:avLst/>
                  </a:prstGeom>
                  <a:noFill/>
                </pic:spPr>
              </pic:pic>
            </a:graphicData>
          </a:graphic>
          <wp14:sizeRelH relativeFrom="margin">
            <wp14:pctWidth>0</wp14:pctWidth>
          </wp14:sizeRelH>
          <wp14:sizeRelV relativeFrom="margin">
            <wp14:pctHeight>0</wp14:pctHeight>
          </wp14:sizeRelV>
        </wp:anchor>
      </w:drawing>
    </w:r>
    <w:r>
      <w:rPr>
        <w:b/>
        <w:sz w:val="18"/>
        <w:szCs w:val="18"/>
      </w:rPr>
      <w:t xml:space="preserve">                                                                                                                                                                       Autorizado por:</w:t>
    </w:r>
  </w:p>
  <w:p w:rsidR="00F240A6" w:rsidRDefault="00F240A6" w:rsidP="00F240A6">
    <w:pPr>
      <w:ind w:right="48"/>
      <w:jc w:val="right"/>
      <w:rPr>
        <w:sz w:val="18"/>
        <w:szCs w:val="18"/>
      </w:rPr>
    </w:pPr>
    <w:r>
      <w:rPr>
        <w:sz w:val="18"/>
        <w:szCs w:val="18"/>
      </w:rPr>
      <w:t>Resolución No. 2474 del 6 de junio de 2019</w:t>
    </w:r>
  </w:p>
  <w:p w:rsidR="00F240A6" w:rsidRDefault="00F240A6" w:rsidP="00F240A6">
    <w:pPr>
      <w:ind w:right="48"/>
      <w:jc w:val="right"/>
      <w:rPr>
        <w:sz w:val="18"/>
        <w:szCs w:val="18"/>
      </w:rPr>
    </w:pPr>
    <w:proofErr w:type="gramStart"/>
    <w:r>
      <w:rPr>
        <w:sz w:val="18"/>
        <w:szCs w:val="18"/>
      </w:rPr>
      <w:t>en  Básica</w:t>
    </w:r>
    <w:proofErr w:type="gramEnd"/>
    <w:r>
      <w:rPr>
        <w:sz w:val="18"/>
        <w:szCs w:val="18"/>
      </w:rPr>
      <w:t xml:space="preserve"> primaria, Secundaria y Media Académica Bachillerato por ciclos lectivos especiales</w:t>
    </w:r>
  </w:p>
  <w:p w:rsidR="00F240A6" w:rsidRDefault="00F240A6" w:rsidP="00F240A6">
    <w:pPr>
      <w:ind w:right="48"/>
      <w:jc w:val="right"/>
      <w:rPr>
        <w:b/>
        <w:sz w:val="18"/>
        <w:szCs w:val="18"/>
      </w:rPr>
    </w:pPr>
    <w:r>
      <w:rPr>
        <w:b/>
        <w:sz w:val="18"/>
        <w:szCs w:val="18"/>
      </w:rPr>
      <w:t>BACHILLERATO ACADEMICO</w:t>
    </w:r>
  </w:p>
  <w:p w:rsidR="00F240A6" w:rsidRDefault="00F240A6" w:rsidP="00F240A6">
    <w:pPr>
      <w:ind w:right="48"/>
      <w:jc w:val="right"/>
      <w:rPr>
        <w:noProof/>
        <w:sz w:val="18"/>
        <w:szCs w:val="18"/>
        <w:lang w:eastAsia="es-ES"/>
      </w:rPr>
    </w:pPr>
    <w:r>
      <w:rPr>
        <w:sz w:val="18"/>
        <w:szCs w:val="18"/>
      </w:rPr>
      <w:t>Registro de firmas y sellos en la Secretaria de Educación Departamental</w:t>
    </w:r>
    <w:r>
      <w:rPr>
        <w:noProof/>
        <w:sz w:val="18"/>
        <w:szCs w:val="18"/>
        <w:lang w:eastAsia="es-ES"/>
      </w:rPr>
      <w:t xml:space="preserve"> Libro 6 Folio 206</w:t>
    </w:r>
  </w:p>
  <w:p w:rsidR="00F240A6" w:rsidRDefault="00F240A6" w:rsidP="00F240A6">
    <w:pPr>
      <w:pBdr>
        <w:bottom w:val="single" w:sz="12" w:space="1" w:color="auto"/>
      </w:pBdr>
      <w:ind w:right="48"/>
      <w:jc w:val="right"/>
    </w:pPr>
    <w:r>
      <w:rPr>
        <w:b/>
        <w:noProof/>
        <w:sz w:val="18"/>
        <w:szCs w:val="18"/>
        <w:lang w:eastAsia="es-ES"/>
      </w:rPr>
      <w:t>Dane 354003002396                                                                                                 NIT 807002278-7</w:t>
    </w:r>
    <w:r>
      <w:tab/>
    </w:r>
  </w:p>
  <w:p w:rsidR="004D3540" w:rsidRDefault="004D354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A9A"/>
    <w:multiLevelType w:val="hybridMultilevel"/>
    <w:tmpl w:val="B6E2B3F2"/>
    <w:lvl w:ilvl="0" w:tplc="7AC2E308">
      <w:numFmt w:val="bullet"/>
      <w:lvlText w:val=""/>
      <w:lvlJc w:val="left"/>
      <w:pPr>
        <w:ind w:left="720" w:hanging="360"/>
      </w:pPr>
      <w:rPr>
        <w:rFonts w:ascii="Symbol" w:eastAsia="Symbol" w:hAnsi="Symbol" w:cs="Symbol" w:hint="default"/>
        <w:w w:val="100"/>
        <w:sz w:val="24"/>
        <w:szCs w:val="24"/>
        <w:lang w:val="es-CO" w:eastAsia="es-CO" w:bidi="es-C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E7F94"/>
    <w:multiLevelType w:val="hybridMultilevel"/>
    <w:tmpl w:val="D7322FA2"/>
    <w:lvl w:ilvl="0" w:tplc="7AC2E308">
      <w:numFmt w:val="bullet"/>
      <w:lvlText w:val=""/>
      <w:lvlJc w:val="left"/>
      <w:pPr>
        <w:ind w:left="720" w:hanging="360"/>
      </w:pPr>
      <w:rPr>
        <w:rFonts w:ascii="Symbol" w:eastAsia="Symbol" w:hAnsi="Symbol" w:cs="Symbol" w:hint="default"/>
        <w:w w:val="100"/>
        <w:sz w:val="24"/>
        <w:szCs w:val="24"/>
        <w:lang w:val="es-CO" w:eastAsia="es-CO" w:bidi="es-C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E64FE6"/>
    <w:multiLevelType w:val="hybridMultilevel"/>
    <w:tmpl w:val="D55A93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61004A"/>
    <w:multiLevelType w:val="hybridMultilevel"/>
    <w:tmpl w:val="76F635C4"/>
    <w:lvl w:ilvl="0" w:tplc="7AC2E308">
      <w:numFmt w:val="bullet"/>
      <w:lvlText w:val=""/>
      <w:lvlJc w:val="left"/>
      <w:pPr>
        <w:ind w:left="359" w:hanging="360"/>
      </w:pPr>
      <w:rPr>
        <w:rFonts w:ascii="Symbol" w:eastAsia="Symbol" w:hAnsi="Symbol" w:cs="Symbol" w:hint="default"/>
        <w:w w:val="100"/>
        <w:sz w:val="24"/>
        <w:szCs w:val="24"/>
        <w:lang w:val="es-CO" w:eastAsia="es-CO" w:bidi="es-CO"/>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4" w15:restartNumberingAfterBreak="0">
    <w:nsid w:val="0E451EF2"/>
    <w:multiLevelType w:val="hybridMultilevel"/>
    <w:tmpl w:val="F35A438E"/>
    <w:lvl w:ilvl="0" w:tplc="0C0A0001">
      <w:start w:val="1"/>
      <w:numFmt w:val="bullet"/>
      <w:lvlText w:val=""/>
      <w:lvlJc w:val="left"/>
      <w:pPr>
        <w:ind w:left="359" w:hanging="360"/>
      </w:pPr>
      <w:rPr>
        <w:rFonts w:ascii="Symbol" w:hAnsi="Symbol"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5" w15:restartNumberingAfterBreak="0">
    <w:nsid w:val="0F736C2A"/>
    <w:multiLevelType w:val="hybridMultilevel"/>
    <w:tmpl w:val="AD8A2700"/>
    <w:lvl w:ilvl="0" w:tplc="7AC2E308">
      <w:numFmt w:val="bullet"/>
      <w:lvlText w:val=""/>
      <w:lvlJc w:val="left"/>
      <w:pPr>
        <w:ind w:left="359" w:hanging="360"/>
      </w:pPr>
      <w:rPr>
        <w:rFonts w:ascii="Symbol" w:eastAsia="Symbol" w:hAnsi="Symbol" w:cs="Symbol" w:hint="default"/>
        <w:w w:val="100"/>
        <w:sz w:val="24"/>
        <w:szCs w:val="24"/>
        <w:lang w:val="es-CO" w:eastAsia="es-CO" w:bidi="es-CO"/>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6" w15:restartNumberingAfterBreak="0">
    <w:nsid w:val="0FBD04B0"/>
    <w:multiLevelType w:val="hybridMultilevel"/>
    <w:tmpl w:val="0D7A7ABA"/>
    <w:lvl w:ilvl="0" w:tplc="7AC2E308">
      <w:numFmt w:val="bullet"/>
      <w:lvlText w:val=""/>
      <w:lvlJc w:val="left"/>
      <w:pPr>
        <w:ind w:left="359" w:hanging="360"/>
      </w:pPr>
      <w:rPr>
        <w:rFonts w:ascii="Symbol" w:eastAsia="Symbol" w:hAnsi="Symbol" w:cs="Symbol" w:hint="default"/>
        <w:w w:val="100"/>
        <w:sz w:val="24"/>
        <w:szCs w:val="24"/>
        <w:lang w:val="es-CO" w:eastAsia="es-CO" w:bidi="es-CO"/>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7" w15:restartNumberingAfterBreak="0">
    <w:nsid w:val="10E2664E"/>
    <w:multiLevelType w:val="hybridMultilevel"/>
    <w:tmpl w:val="3130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D53C54"/>
    <w:multiLevelType w:val="hybridMultilevel"/>
    <w:tmpl w:val="2952B218"/>
    <w:lvl w:ilvl="0" w:tplc="F8AED09C">
      <w:start w:val="1"/>
      <w:numFmt w:val="decimal"/>
      <w:lvlText w:val="%1."/>
      <w:lvlJc w:val="left"/>
      <w:pPr>
        <w:ind w:left="220" w:hanging="268"/>
        <w:jc w:val="left"/>
      </w:pPr>
      <w:rPr>
        <w:rFonts w:ascii="Arial" w:eastAsia="Arial" w:hAnsi="Arial" w:cs="Arial" w:hint="default"/>
        <w:spacing w:val="-2"/>
        <w:w w:val="99"/>
        <w:sz w:val="24"/>
        <w:szCs w:val="24"/>
        <w:lang w:val="es-CO" w:eastAsia="es-CO" w:bidi="es-CO"/>
      </w:rPr>
    </w:lvl>
    <w:lvl w:ilvl="1" w:tplc="7AC2E308">
      <w:numFmt w:val="bullet"/>
      <w:lvlText w:val=""/>
      <w:lvlJc w:val="left"/>
      <w:pPr>
        <w:ind w:left="941" w:hanging="361"/>
      </w:pPr>
      <w:rPr>
        <w:rFonts w:ascii="Symbol" w:eastAsia="Symbol" w:hAnsi="Symbol" w:cs="Symbol" w:hint="default"/>
        <w:w w:val="100"/>
        <w:sz w:val="24"/>
        <w:szCs w:val="24"/>
        <w:lang w:val="es-CO" w:eastAsia="es-CO" w:bidi="es-CO"/>
      </w:rPr>
    </w:lvl>
    <w:lvl w:ilvl="2" w:tplc="68D0524E">
      <w:numFmt w:val="bullet"/>
      <w:lvlText w:val="•"/>
      <w:lvlJc w:val="left"/>
      <w:pPr>
        <w:ind w:left="1866" w:hanging="361"/>
      </w:pPr>
      <w:rPr>
        <w:rFonts w:hint="default"/>
        <w:lang w:val="es-CO" w:eastAsia="es-CO" w:bidi="es-CO"/>
      </w:rPr>
    </w:lvl>
    <w:lvl w:ilvl="3" w:tplc="ED6A8706">
      <w:numFmt w:val="bullet"/>
      <w:lvlText w:val="•"/>
      <w:lvlJc w:val="left"/>
      <w:pPr>
        <w:ind w:left="2793" w:hanging="361"/>
      </w:pPr>
      <w:rPr>
        <w:rFonts w:hint="default"/>
        <w:lang w:val="es-CO" w:eastAsia="es-CO" w:bidi="es-CO"/>
      </w:rPr>
    </w:lvl>
    <w:lvl w:ilvl="4" w:tplc="9470173C">
      <w:numFmt w:val="bullet"/>
      <w:lvlText w:val="•"/>
      <w:lvlJc w:val="left"/>
      <w:pPr>
        <w:ind w:left="3720" w:hanging="361"/>
      </w:pPr>
      <w:rPr>
        <w:rFonts w:hint="default"/>
        <w:lang w:val="es-CO" w:eastAsia="es-CO" w:bidi="es-CO"/>
      </w:rPr>
    </w:lvl>
    <w:lvl w:ilvl="5" w:tplc="D09C84D8">
      <w:numFmt w:val="bullet"/>
      <w:lvlText w:val="•"/>
      <w:lvlJc w:val="left"/>
      <w:pPr>
        <w:ind w:left="4646" w:hanging="361"/>
      </w:pPr>
      <w:rPr>
        <w:rFonts w:hint="default"/>
        <w:lang w:val="es-CO" w:eastAsia="es-CO" w:bidi="es-CO"/>
      </w:rPr>
    </w:lvl>
    <w:lvl w:ilvl="6" w:tplc="BA70D652">
      <w:numFmt w:val="bullet"/>
      <w:lvlText w:val="•"/>
      <w:lvlJc w:val="left"/>
      <w:pPr>
        <w:ind w:left="5573" w:hanging="361"/>
      </w:pPr>
      <w:rPr>
        <w:rFonts w:hint="default"/>
        <w:lang w:val="es-CO" w:eastAsia="es-CO" w:bidi="es-CO"/>
      </w:rPr>
    </w:lvl>
    <w:lvl w:ilvl="7" w:tplc="9F5C0A66">
      <w:numFmt w:val="bullet"/>
      <w:lvlText w:val="•"/>
      <w:lvlJc w:val="left"/>
      <w:pPr>
        <w:ind w:left="6500" w:hanging="361"/>
      </w:pPr>
      <w:rPr>
        <w:rFonts w:hint="default"/>
        <w:lang w:val="es-CO" w:eastAsia="es-CO" w:bidi="es-CO"/>
      </w:rPr>
    </w:lvl>
    <w:lvl w:ilvl="8" w:tplc="45E02F28">
      <w:numFmt w:val="bullet"/>
      <w:lvlText w:val="•"/>
      <w:lvlJc w:val="left"/>
      <w:pPr>
        <w:ind w:left="7426" w:hanging="361"/>
      </w:pPr>
      <w:rPr>
        <w:rFonts w:hint="default"/>
        <w:lang w:val="es-CO" w:eastAsia="es-CO" w:bidi="es-CO"/>
      </w:rPr>
    </w:lvl>
  </w:abstractNum>
  <w:abstractNum w:abstractNumId="9" w15:restartNumberingAfterBreak="0">
    <w:nsid w:val="124502B5"/>
    <w:multiLevelType w:val="hybridMultilevel"/>
    <w:tmpl w:val="0C985ED2"/>
    <w:lvl w:ilvl="0" w:tplc="0C0A0001">
      <w:start w:val="1"/>
      <w:numFmt w:val="bullet"/>
      <w:lvlText w:val=""/>
      <w:lvlJc w:val="left"/>
      <w:pPr>
        <w:ind w:left="359" w:hanging="360"/>
      </w:pPr>
      <w:rPr>
        <w:rFonts w:ascii="Symbol" w:hAnsi="Symbol"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10" w15:restartNumberingAfterBreak="0">
    <w:nsid w:val="12BA1A5E"/>
    <w:multiLevelType w:val="hybridMultilevel"/>
    <w:tmpl w:val="6770AD30"/>
    <w:lvl w:ilvl="0" w:tplc="0C0A000F">
      <w:start w:val="1"/>
      <w:numFmt w:val="decimal"/>
      <w:lvlText w:val="%1."/>
      <w:lvlJc w:val="left"/>
      <w:pPr>
        <w:ind w:left="656" w:hanging="360"/>
      </w:pPr>
    </w:lvl>
    <w:lvl w:ilvl="1" w:tplc="0C0A0019" w:tentative="1">
      <w:start w:val="1"/>
      <w:numFmt w:val="lowerLetter"/>
      <w:lvlText w:val="%2."/>
      <w:lvlJc w:val="left"/>
      <w:pPr>
        <w:ind w:left="1376" w:hanging="360"/>
      </w:pPr>
    </w:lvl>
    <w:lvl w:ilvl="2" w:tplc="0C0A001B" w:tentative="1">
      <w:start w:val="1"/>
      <w:numFmt w:val="lowerRoman"/>
      <w:lvlText w:val="%3."/>
      <w:lvlJc w:val="right"/>
      <w:pPr>
        <w:ind w:left="2096" w:hanging="180"/>
      </w:pPr>
    </w:lvl>
    <w:lvl w:ilvl="3" w:tplc="0C0A000F" w:tentative="1">
      <w:start w:val="1"/>
      <w:numFmt w:val="decimal"/>
      <w:lvlText w:val="%4."/>
      <w:lvlJc w:val="left"/>
      <w:pPr>
        <w:ind w:left="2816" w:hanging="360"/>
      </w:pPr>
    </w:lvl>
    <w:lvl w:ilvl="4" w:tplc="0C0A0019" w:tentative="1">
      <w:start w:val="1"/>
      <w:numFmt w:val="lowerLetter"/>
      <w:lvlText w:val="%5."/>
      <w:lvlJc w:val="left"/>
      <w:pPr>
        <w:ind w:left="3536" w:hanging="360"/>
      </w:pPr>
    </w:lvl>
    <w:lvl w:ilvl="5" w:tplc="0C0A001B" w:tentative="1">
      <w:start w:val="1"/>
      <w:numFmt w:val="lowerRoman"/>
      <w:lvlText w:val="%6."/>
      <w:lvlJc w:val="right"/>
      <w:pPr>
        <w:ind w:left="4256" w:hanging="180"/>
      </w:pPr>
    </w:lvl>
    <w:lvl w:ilvl="6" w:tplc="0C0A000F" w:tentative="1">
      <w:start w:val="1"/>
      <w:numFmt w:val="decimal"/>
      <w:lvlText w:val="%7."/>
      <w:lvlJc w:val="left"/>
      <w:pPr>
        <w:ind w:left="4976" w:hanging="360"/>
      </w:pPr>
    </w:lvl>
    <w:lvl w:ilvl="7" w:tplc="0C0A0019" w:tentative="1">
      <w:start w:val="1"/>
      <w:numFmt w:val="lowerLetter"/>
      <w:lvlText w:val="%8."/>
      <w:lvlJc w:val="left"/>
      <w:pPr>
        <w:ind w:left="5696" w:hanging="360"/>
      </w:pPr>
    </w:lvl>
    <w:lvl w:ilvl="8" w:tplc="0C0A001B" w:tentative="1">
      <w:start w:val="1"/>
      <w:numFmt w:val="lowerRoman"/>
      <w:lvlText w:val="%9."/>
      <w:lvlJc w:val="right"/>
      <w:pPr>
        <w:ind w:left="6416" w:hanging="180"/>
      </w:pPr>
    </w:lvl>
  </w:abstractNum>
  <w:abstractNum w:abstractNumId="11" w15:restartNumberingAfterBreak="0">
    <w:nsid w:val="13AB2C93"/>
    <w:multiLevelType w:val="hybridMultilevel"/>
    <w:tmpl w:val="64F6AB74"/>
    <w:lvl w:ilvl="0" w:tplc="7AC2E308">
      <w:numFmt w:val="bullet"/>
      <w:lvlText w:val=""/>
      <w:lvlJc w:val="left"/>
      <w:pPr>
        <w:ind w:left="359" w:hanging="360"/>
      </w:pPr>
      <w:rPr>
        <w:rFonts w:ascii="Symbol" w:eastAsia="Symbol" w:hAnsi="Symbol" w:cs="Symbol" w:hint="default"/>
        <w:w w:val="100"/>
        <w:sz w:val="24"/>
        <w:szCs w:val="24"/>
        <w:lang w:val="es-CO" w:eastAsia="es-CO" w:bidi="es-CO"/>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12" w15:restartNumberingAfterBreak="0">
    <w:nsid w:val="14762A41"/>
    <w:multiLevelType w:val="hybridMultilevel"/>
    <w:tmpl w:val="63B6BC0C"/>
    <w:lvl w:ilvl="0" w:tplc="7AC2E308">
      <w:numFmt w:val="bullet"/>
      <w:lvlText w:val=""/>
      <w:lvlJc w:val="left"/>
      <w:pPr>
        <w:ind w:left="720" w:hanging="360"/>
      </w:pPr>
      <w:rPr>
        <w:rFonts w:ascii="Symbol" w:eastAsia="Symbol" w:hAnsi="Symbol" w:cs="Symbol" w:hint="default"/>
        <w:w w:val="100"/>
        <w:sz w:val="24"/>
        <w:szCs w:val="24"/>
        <w:lang w:val="es-CO" w:eastAsia="es-CO" w:bidi="es-C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4EE3459"/>
    <w:multiLevelType w:val="hybridMultilevel"/>
    <w:tmpl w:val="E8D4CF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5376EE"/>
    <w:multiLevelType w:val="hybridMultilevel"/>
    <w:tmpl w:val="C12C56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BE0096E"/>
    <w:multiLevelType w:val="hybridMultilevel"/>
    <w:tmpl w:val="D092F6B6"/>
    <w:lvl w:ilvl="0" w:tplc="0C0A0001">
      <w:start w:val="1"/>
      <w:numFmt w:val="bullet"/>
      <w:lvlText w:val=""/>
      <w:lvlJc w:val="left"/>
      <w:pPr>
        <w:ind w:left="359" w:hanging="360"/>
      </w:pPr>
      <w:rPr>
        <w:rFonts w:ascii="Symbol" w:hAnsi="Symbol" w:hint="default"/>
      </w:rPr>
    </w:lvl>
    <w:lvl w:ilvl="1" w:tplc="0C0A0003">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16" w15:restartNumberingAfterBreak="0">
    <w:nsid w:val="2F3D741E"/>
    <w:multiLevelType w:val="hybridMultilevel"/>
    <w:tmpl w:val="DE16866A"/>
    <w:lvl w:ilvl="0" w:tplc="0C0A0001">
      <w:start w:val="1"/>
      <w:numFmt w:val="bullet"/>
      <w:lvlText w:val=""/>
      <w:lvlJc w:val="left"/>
      <w:pPr>
        <w:ind w:left="359" w:hanging="360"/>
      </w:pPr>
      <w:rPr>
        <w:rFonts w:ascii="Symbol" w:hAnsi="Symbol"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17" w15:restartNumberingAfterBreak="0">
    <w:nsid w:val="335E59AC"/>
    <w:multiLevelType w:val="hybridMultilevel"/>
    <w:tmpl w:val="C2DAC51A"/>
    <w:lvl w:ilvl="0" w:tplc="0C0A0001">
      <w:start w:val="1"/>
      <w:numFmt w:val="bullet"/>
      <w:lvlText w:val=""/>
      <w:lvlJc w:val="left"/>
      <w:pPr>
        <w:ind w:left="359" w:hanging="360"/>
      </w:pPr>
      <w:rPr>
        <w:rFonts w:ascii="Symbol" w:hAnsi="Symbol" w:hint="default"/>
      </w:rPr>
    </w:lvl>
    <w:lvl w:ilvl="1" w:tplc="0C0A0003">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18" w15:restartNumberingAfterBreak="0">
    <w:nsid w:val="340E36CF"/>
    <w:multiLevelType w:val="hybridMultilevel"/>
    <w:tmpl w:val="A2B0A8B2"/>
    <w:lvl w:ilvl="0" w:tplc="0C0A000F">
      <w:start w:val="1"/>
      <w:numFmt w:val="decimal"/>
      <w:lvlText w:val="%1."/>
      <w:lvlJc w:val="left"/>
      <w:pPr>
        <w:ind w:left="307" w:hanging="360"/>
      </w:p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19" w15:restartNumberingAfterBreak="0">
    <w:nsid w:val="37812063"/>
    <w:multiLevelType w:val="hybridMultilevel"/>
    <w:tmpl w:val="80D4B13A"/>
    <w:lvl w:ilvl="0" w:tplc="7AC2E308">
      <w:numFmt w:val="bullet"/>
      <w:lvlText w:val=""/>
      <w:lvlJc w:val="left"/>
      <w:pPr>
        <w:ind w:left="359" w:hanging="360"/>
      </w:pPr>
      <w:rPr>
        <w:rFonts w:ascii="Symbol" w:eastAsia="Symbol" w:hAnsi="Symbol" w:cs="Symbol" w:hint="default"/>
        <w:w w:val="100"/>
        <w:sz w:val="24"/>
        <w:szCs w:val="24"/>
        <w:lang w:val="es-CO" w:eastAsia="es-CO" w:bidi="es-CO"/>
      </w:rPr>
    </w:lvl>
    <w:lvl w:ilvl="1" w:tplc="0C0A0003">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20" w15:restartNumberingAfterBreak="0">
    <w:nsid w:val="3B3643E4"/>
    <w:multiLevelType w:val="hybridMultilevel"/>
    <w:tmpl w:val="8390D510"/>
    <w:lvl w:ilvl="0" w:tplc="55CA7F60">
      <w:start w:val="1"/>
      <w:numFmt w:val="decimal"/>
      <w:lvlText w:val="%1."/>
      <w:lvlJc w:val="left"/>
      <w:pPr>
        <w:ind w:left="220" w:hanging="284"/>
        <w:jc w:val="left"/>
      </w:pPr>
      <w:rPr>
        <w:rFonts w:ascii="Arial" w:eastAsia="Arial" w:hAnsi="Arial" w:cs="Arial" w:hint="default"/>
        <w:spacing w:val="0"/>
        <w:w w:val="99"/>
        <w:sz w:val="22"/>
        <w:szCs w:val="22"/>
        <w:lang w:val="es-CO" w:eastAsia="es-CO" w:bidi="es-CO"/>
      </w:rPr>
    </w:lvl>
    <w:lvl w:ilvl="1" w:tplc="1E307C36">
      <w:numFmt w:val="bullet"/>
      <w:lvlText w:val=""/>
      <w:lvlJc w:val="left"/>
      <w:pPr>
        <w:ind w:left="941" w:hanging="361"/>
      </w:pPr>
      <w:rPr>
        <w:rFonts w:ascii="Symbol" w:eastAsia="Symbol" w:hAnsi="Symbol" w:cs="Symbol" w:hint="default"/>
        <w:w w:val="100"/>
        <w:sz w:val="24"/>
        <w:szCs w:val="24"/>
        <w:lang w:val="es-CO" w:eastAsia="es-CO" w:bidi="es-CO"/>
      </w:rPr>
    </w:lvl>
    <w:lvl w:ilvl="2" w:tplc="B5D43E20">
      <w:numFmt w:val="bullet"/>
      <w:lvlText w:val="•"/>
      <w:lvlJc w:val="left"/>
      <w:pPr>
        <w:ind w:left="1866" w:hanging="361"/>
      </w:pPr>
      <w:rPr>
        <w:rFonts w:hint="default"/>
        <w:lang w:val="es-CO" w:eastAsia="es-CO" w:bidi="es-CO"/>
      </w:rPr>
    </w:lvl>
    <w:lvl w:ilvl="3" w:tplc="DA743A88">
      <w:numFmt w:val="bullet"/>
      <w:lvlText w:val="•"/>
      <w:lvlJc w:val="left"/>
      <w:pPr>
        <w:ind w:left="2793" w:hanging="361"/>
      </w:pPr>
      <w:rPr>
        <w:rFonts w:hint="default"/>
        <w:lang w:val="es-CO" w:eastAsia="es-CO" w:bidi="es-CO"/>
      </w:rPr>
    </w:lvl>
    <w:lvl w:ilvl="4" w:tplc="0188268C">
      <w:numFmt w:val="bullet"/>
      <w:lvlText w:val="•"/>
      <w:lvlJc w:val="left"/>
      <w:pPr>
        <w:ind w:left="3720" w:hanging="361"/>
      </w:pPr>
      <w:rPr>
        <w:rFonts w:hint="default"/>
        <w:lang w:val="es-CO" w:eastAsia="es-CO" w:bidi="es-CO"/>
      </w:rPr>
    </w:lvl>
    <w:lvl w:ilvl="5" w:tplc="47AE55AC">
      <w:numFmt w:val="bullet"/>
      <w:lvlText w:val="•"/>
      <w:lvlJc w:val="left"/>
      <w:pPr>
        <w:ind w:left="4646" w:hanging="361"/>
      </w:pPr>
      <w:rPr>
        <w:rFonts w:hint="default"/>
        <w:lang w:val="es-CO" w:eastAsia="es-CO" w:bidi="es-CO"/>
      </w:rPr>
    </w:lvl>
    <w:lvl w:ilvl="6" w:tplc="0D62DBF0">
      <w:numFmt w:val="bullet"/>
      <w:lvlText w:val="•"/>
      <w:lvlJc w:val="left"/>
      <w:pPr>
        <w:ind w:left="5573" w:hanging="361"/>
      </w:pPr>
      <w:rPr>
        <w:rFonts w:hint="default"/>
        <w:lang w:val="es-CO" w:eastAsia="es-CO" w:bidi="es-CO"/>
      </w:rPr>
    </w:lvl>
    <w:lvl w:ilvl="7" w:tplc="2856EF78">
      <w:numFmt w:val="bullet"/>
      <w:lvlText w:val="•"/>
      <w:lvlJc w:val="left"/>
      <w:pPr>
        <w:ind w:left="6500" w:hanging="361"/>
      </w:pPr>
      <w:rPr>
        <w:rFonts w:hint="default"/>
        <w:lang w:val="es-CO" w:eastAsia="es-CO" w:bidi="es-CO"/>
      </w:rPr>
    </w:lvl>
    <w:lvl w:ilvl="8" w:tplc="70480F58">
      <w:numFmt w:val="bullet"/>
      <w:lvlText w:val="•"/>
      <w:lvlJc w:val="left"/>
      <w:pPr>
        <w:ind w:left="7426" w:hanging="361"/>
      </w:pPr>
      <w:rPr>
        <w:rFonts w:hint="default"/>
        <w:lang w:val="es-CO" w:eastAsia="es-CO" w:bidi="es-CO"/>
      </w:rPr>
    </w:lvl>
  </w:abstractNum>
  <w:abstractNum w:abstractNumId="21" w15:restartNumberingAfterBreak="0">
    <w:nsid w:val="3ED82D24"/>
    <w:multiLevelType w:val="hybridMultilevel"/>
    <w:tmpl w:val="BEC07B0C"/>
    <w:lvl w:ilvl="0" w:tplc="7AC2E308">
      <w:numFmt w:val="bullet"/>
      <w:lvlText w:val=""/>
      <w:lvlJc w:val="left"/>
      <w:pPr>
        <w:ind w:left="359" w:hanging="360"/>
      </w:pPr>
      <w:rPr>
        <w:rFonts w:ascii="Symbol" w:eastAsia="Symbol" w:hAnsi="Symbol" w:cs="Symbol" w:hint="default"/>
        <w:w w:val="100"/>
        <w:sz w:val="24"/>
        <w:szCs w:val="24"/>
        <w:lang w:val="es-CO" w:eastAsia="es-CO" w:bidi="es-CO"/>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22" w15:restartNumberingAfterBreak="0">
    <w:nsid w:val="43956D00"/>
    <w:multiLevelType w:val="hybridMultilevel"/>
    <w:tmpl w:val="DEF27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89613A"/>
    <w:multiLevelType w:val="hybridMultilevel"/>
    <w:tmpl w:val="98407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E261BC"/>
    <w:multiLevelType w:val="hybridMultilevel"/>
    <w:tmpl w:val="834ED9B2"/>
    <w:lvl w:ilvl="0" w:tplc="7AC2E308">
      <w:numFmt w:val="bullet"/>
      <w:lvlText w:val=""/>
      <w:lvlJc w:val="left"/>
      <w:pPr>
        <w:ind w:left="359" w:hanging="360"/>
      </w:pPr>
      <w:rPr>
        <w:rFonts w:ascii="Symbol" w:eastAsia="Symbol" w:hAnsi="Symbol" w:cs="Symbol" w:hint="default"/>
        <w:w w:val="100"/>
        <w:sz w:val="24"/>
        <w:szCs w:val="24"/>
        <w:lang w:val="es-CO" w:eastAsia="es-CO" w:bidi="es-CO"/>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25" w15:restartNumberingAfterBreak="0">
    <w:nsid w:val="71411BED"/>
    <w:multiLevelType w:val="hybridMultilevel"/>
    <w:tmpl w:val="FBD82B54"/>
    <w:lvl w:ilvl="0" w:tplc="7AC2E308">
      <w:numFmt w:val="bullet"/>
      <w:lvlText w:val=""/>
      <w:lvlJc w:val="left"/>
      <w:pPr>
        <w:ind w:left="359" w:hanging="360"/>
      </w:pPr>
      <w:rPr>
        <w:rFonts w:ascii="Symbol" w:eastAsia="Symbol" w:hAnsi="Symbol" w:cs="Symbol" w:hint="default"/>
        <w:w w:val="100"/>
        <w:sz w:val="24"/>
        <w:szCs w:val="24"/>
        <w:lang w:val="es-CO" w:eastAsia="es-CO" w:bidi="es-CO"/>
      </w:rPr>
    </w:lvl>
    <w:lvl w:ilvl="1" w:tplc="0C0A0003">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26" w15:restartNumberingAfterBreak="0">
    <w:nsid w:val="724815AF"/>
    <w:multiLevelType w:val="hybridMultilevel"/>
    <w:tmpl w:val="FEC202F0"/>
    <w:lvl w:ilvl="0" w:tplc="0C0A0001">
      <w:start w:val="1"/>
      <w:numFmt w:val="bullet"/>
      <w:lvlText w:val=""/>
      <w:lvlJc w:val="left"/>
      <w:pPr>
        <w:ind w:left="359" w:hanging="360"/>
      </w:pPr>
      <w:rPr>
        <w:rFonts w:ascii="Symbol" w:hAnsi="Symbol"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27" w15:restartNumberingAfterBreak="0">
    <w:nsid w:val="7C8A10C8"/>
    <w:multiLevelType w:val="hybridMultilevel"/>
    <w:tmpl w:val="0CBC0E6C"/>
    <w:lvl w:ilvl="0" w:tplc="CC5C6BB2">
      <w:numFmt w:val="bullet"/>
      <w:lvlText w:val="*"/>
      <w:lvlJc w:val="left"/>
      <w:pPr>
        <w:ind w:left="220" w:hanging="172"/>
      </w:pPr>
      <w:rPr>
        <w:rFonts w:ascii="Arial" w:eastAsia="Arial" w:hAnsi="Arial" w:cs="Arial" w:hint="default"/>
        <w:w w:val="99"/>
        <w:sz w:val="22"/>
        <w:szCs w:val="22"/>
        <w:lang w:val="es-CO" w:eastAsia="es-CO" w:bidi="es-CO"/>
      </w:rPr>
    </w:lvl>
    <w:lvl w:ilvl="1" w:tplc="2292A2B6">
      <w:numFmt w:val="bullet"/>
      <w:lvlText w:val=""/>
      <w:lvlJc w:val="left"/>
      <w:pPr>
        <w:ind w:left="941" w:hanging="361"/>
      </w:pPr>
      <w:rPr>
        <w:rFonts w:ascii="Symbol" w:eastAsia="Symbol" w:hAnsi="Symbol" w:cs="Symbol" w:hint="default"/>
        <w:w w:val="100"/>
        <w:sz w:val="22"/>
        <w:szCs w:val="22"/>
        <w:lang w:val="es-CO" w:eastAsia="es-CO" w:bidi="es-CO"/>
      </w:rPr>
    </w:lvl>
    <w:lvl w:ilvl="2" w:tplc="B17C779E">
      <w:numFmt w:val="bullet"/>
      <w:lvlText w:val="•"/>
      <w:lvlJc w:val="left"/>
      <w:pPr>
        <w:ind w:left="1866" w:hanging="361"/>
      </w:pPr>
      <w:rPr>
        <w:rFonts w:hint="default"/>
        <w:lang w:val="es-CO" w:eastAsia="es-CO" w:bidi="es-CO"/>
      </w:rPr>
    </w:lvl>
    <w:lvl w:ilvl="3" w:tplc="4F70E956">
      <w:numFmt w:val="bullet"/>
      <w:lvlText w:val="•"/>
      <w:lvlJc w:val="left"/>
      <w:pPr>
        <w:ind w:left="2793" w:hanging="361"/>
      </w:pPr>
      <w:rPr>
        <w:rFonts w:hint="default"/>
        <w:lang w:val="es-CO" w:eastAsia="es-CO" w:bidi="es-CO"/>
      </w:rPr>
    </w:lvl>
    <w:lvl w:ilvl="4" w:tplc="42F4E192">
      <w:numFmt w:val="bullet"/>
      <w:lvlText w:val="•"/>
      <w:lvlJc w:val="left"/>
      <w:pPr>
        <w:ind w:left="3720" w:hanging="361"/>
      </w:pPr>
      <w:rPr>
        <w:rFonts w:hint="default"/>
        <w:lang w:val="es-CO" w:eastAsia="es-CO" w:bidi="es-CO"/>
      </w:rPr>
    </w:lvl>
    <w:lvl w:ilvl="5" w:tplc="4D5C1F28">
      <w:numFmt w:val="bullet"/>
      <w:lvlText w:val="•"/>
      <w:lvlJc w:val="left"/>
      <w:pPr>
        <w:ind w:left="4646" w:hanging="361"/>
      </w:pPr>
      <w:rPr>
        <w:rFonts w:hint="default"/>
        <w:lang w:val="es-CO" w:eastAsia="es-CO" w:bidi="es-CO"/>
      </w:rPr>
    </w:lvl>
    <w:lvl w:ilvl="6" w:tplc="CA20E6EC">
      <w:numFmt w:val="bullet"/>
      <w:lvlText w:val="•"/>
      <w:lvlJc w:val="left"/>
      <w:pPr>
        <w:ind w:left="5573" w:hanging="361"/>
      </w:pPr>
      <w:rPr>
        <w:rFonts w:hint="default"/>
        <w:lang w:val="es-CO" w:eastAsia="es-CO" w:bidi="es-CO"/>
      </w:rPr>
    </w:lvl>
    <w:lvl w:ilvl="7" w:tplc="950EC6FE">
      <w:numFmt w:val="bullet"/>
      <w:lvlText w:val="•"/>
      <w:lvlJc w:val="left"/>
      <w:pPr>
        <w:ind w:left="6500" w:hanging="361"/>
      </w:pPr>
      <w:rPr>
        <w:rFonts w:hint="default"/>
        <w:lang w:val="es-CO" w:eastAsia="es-CO" w:bidi="es-CO"/>
      </w:rPr>
    </w:lvl>
    <w:lvl w:ilvl="8" w:tplc="85660A2C">
      <w:numFmt w:val="bullet"/>
      <w:lvlText w:val="•"/>
      <w:lvlJc w:val="left"/>
      <w:pPr>
        <w:ind w:left="7426" w:hanging="361"/>
      </w:pPr>
      <w:rPr>
        <w:rFonts w:hint="default"/>
        <w:lang w:val="es-CO" w:eastAsia="es-CO" w:bidi="es-CO"/>
      </w:rPr>
    </w:lvl>
  </w:abstractNum>
  <w:abstractNum w:abstractNumId="28" w15:restartNumberingAfterBreak="0">
    <w:nsid w:val="7D04533C"/>
    <w:multiLevelType w:val="hybridMultilevel"/>
    <w:tmpl w:val="D1A67C82"/>
    <w:lvl w:ilvl="0" w:tplc="0C0A0001">
      <w:start w:val="1"/>
      <w:numFmt w:val="bullet"/>
      <w:lvlText w:val=""/>
      <w:lvlJc w:val="left"/>
      <w:pPr>
        <w:ind w:left="359" w:hanging="360"/>
      </w:pPr>
      <w:rPr>
        <w:rFonts w:ascii="Symbol" w:hAnsi="Symbol"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29" w15:restartNumberingAfterBreak="0">
    <w:nsid w:val="7F3F6EF6"/>
    <w:multiLevelType w:val="hybridMultilevel"/>
    <w:tmpl w:val="44BC736C"/>
    <w:lvl w:ilvl="0" w:tplc="0C0A0001">
      <w:start w:val="1"/>
      <w:numFmt w:val="bullet"/>
      <w:lvlText w:val=""/>
      <w:lvlJc w:val="left"/>
      <w:pPr>
        <w:ind w:left="220" w:hanging="284"/>
        <w:jc w:val="left"/>
      </w:pPr>
      <w:rPr>
        <w:rFonts w:ascii="Symbol" w:hAnsi="Symbol" w:hint="default"/>
        <w:spacing w:val="0"/>
        <w:w w:val="99"/>
        <w:sz w:val="22"/>
        <w:szCs w:val="22"/>
        <w:lang w:val="es-CO" w:eastAsia="es-CO" w:bidi="es-CO"/>
      </w:rPr>
    </w:lvl>
    <w:lvl w:ilvl="1" w:tplc="1E307C36">
      <w:numFmt w:val="bullet"/>
      <w:lvlText w:val=""/>
      <w:lvlJc w:val="left"/>
      <w:pPr>
        <w:ind w:left="941" w:hanging="361"/>
      </w:pPr>
      <w:rPr>
        <w:rFonts w:ascii="Symbol" w:eastAsia="Symbol" w:hAnsi="Symbol" w:cs="Symbol" w:hint="default"/>
        <w:w w:val="100"/>
        <w:sz w:val="24"/>
        <w:szCs w:val="24"/>
        <w:lang w:val="es-CO" w:eastAsia="es-CO" w:bidi="es-CO"/>
      </w:rPr>
    </w:lvl>
    <w:lvl w:ilvl="2" w:tplc="B5D43E20">
      <w:numFmt w:val="bullet"/>
      <w:lvlText w:val="•"/>
      <w:lvlJc w:val="left"/>
      <w:pPr>
        <w:ind w:left="1866" w:hanging="361"/>
      </w:pPr>
      <w:rPr>
        <w:rFonts w:hint="default"/>
        <w:lang w:val="es-CO" w:eastAsia="es-CO" w:bidi="es-CO"/>
      </w:rPr>
    </w:lvl>
    <w:lvl w:ilvl="3" w:tplc="DA743A88">
      <w:numFmt w:val="bullet"/>
      <w:lvlText w:val="•"/>
      <w:lvlJc w:val="left"/>
      <w:pPr>
        <w:ind w:left="2793" w:hanging="361"/>
      </w:pPr>
      <w:rPr>
        <w:rFonts w:hint="default"/>
        <w:lang w:val="es-CO" w:eastAsia="es-CO" w:bidi="es-CO"/>
      </w:rPr>
    </w:lvl>
    <w:lvl w:ilvl="4" w:tplc="0188268C">
      <w:numFmt w:val="bullet"/>
      <w:lvlText w:val="•"/>
      <w:lvlJc w:val="left"/>
      <w:pPr>
        <w:ind w:left="3720" w:hanging="361"/>
      </w:pPr>
      <w:rPr>
        <w:rFonts w:hint="default"/>
        <w:lang w:val="es-CO" w:eastAsia="es-CO" w:bidi="es-CO"/>
      </w:rPr>
    </w:lvl>
    <w:lvl w:ilvl="5" w:tplc="47AE55AC">
      <w:numFmt w:val="bullet"/>
      <w:lvlText w:val="•"/>
      <w:lvlJc w:val="left"/>
      <w:pPr>
        <w:ind w:left="4646" w:hanging="361"/>
      </w:pPr>
      <w:rPr>
        <w:rFonts w:hint="default"/>
        <w:lang w:val="es-CO" w:eastAsia="es-CO" w:bidi="es-CO"/>
      </w:rPr>
    </w:lvl>
    <w:lvl w:ilvl="6" w:tplc="0D62DBF0">
      <w:numFmt w:val="bullet"/>
      <w:lvlText w:val="•"/>
      <w:lvlJc w:val="left"/>
      <w:pPr>
        <w:ind w:left="5573" w:hanging="361"/>
      </w:pPr>
      <w:rPr>
        <w:rFonts w:hint="default"/>
        <w:lang w:val="es-CO" w:eastAsia="es-CO" w:bidi="es-CO"/>
      </w:rPr>
    </w:lvl>
    <w:lvl w:ilvl="7" w:tplc="2856EF78">
      <w:numFmt w:val="bullet"/>
      <w:lvlText w:val="•"/>
      <w:lvlJc w:val="left"/>
      <w:pPr>
        <w:ind w:left="6500" w:hanging="361"/>
      </w:pPr>
      <w:rPr>
        <w:rFonts w:hint="default"/>
        <w:lang w:val="es-CO" w:eastAsia="es-CO" w:bidi="es-CO"/>
      </w:rPr>
    </w:lvl>
    <w:lvl w:ilvl="8" w:tplc="70480F58">
      <w:numFmt w:val="bullet"/>
      <w:lvlText w:val="•"/>
      <w:lvlJc w:val="left"/>
      <w:pPr>
        <w:ind w:left="7426" w:hanging="361"/>
      </w:pPr>
      <w:rPr>
        <w:rFonts w:hint="default"/>
        <w:lang w:val="es-CO" w:eastAsia="es-CO" w:bidi="es-CO"/>
      </w:rPr>
    </w:lvl>
  </w:abstractNum>
  <w:num w:numId="1">
    <w:abstractNumId w:val="8"/>
  </w:num>
  <w:num w:numId="2">
    <w:abstractNumId w:val="20"/>
  </w:num>
  <w:num w:numId="3">
    <w:abstractNumId w:val="27"/>
  </w:num>
  <w:num w:numId="4">
    <w:abstractNumId w:val="29"/>
  </w:num>
  <w:num w:numId="5">
    <w:abstractNumId w:val="10"/>
  </w:num>
  <w:num w:numId="6">
    <w:abstractNumId w:val="18"/>
  </w:num>
  <w:num w:numId="7">
    <w:abstractNumId w:val="2"/>
  </w:num>
  <w:num w:numId="8">
    <w:abstractNumId w:val="14"/>
  </w:num>
  <w:num w:numId="9">
    <w:abstractNumId w:val="7"/>
  </w:num>
  <w:num w:numId="10">
    <w:abstractNumId w:val="23"/>
  </w:num>
  <w:num w:numId="11">
    <w:abstractNumId w:val="13"/>
  </w:num>
  <w:num w:numId="12">
    <w:abstractNumId w:val="22"/>
  </w:num>
  <w:num w:numId="13">
    <w:abstractNumId w:val="28"/>
  </w:num>
  <w:num w:numId="14">
    <w:abstractNumId w:val="16"/>
  </w:num>
  <w:num w:numId="15">
    <w:abstractNumId w:val="4"/>
  </w:num>
  <w:num w:numId="16">
    <w:abstractNumId w:val="26"/>
  </w:num>
  <w:num w:numId="17">
    <w:abstractNumId w:val="9"/>
  </w:num>
  <w:num w:numId="18">
    <w:abstractNumId w:val="17"/>
  </w:num>
  <w:num w:numId="19">
    <w:abstractNumId w:val="15"/>
  </w:num>
  <w:num w:numId="20">
    <w:abstractNumId w:val="12"/>
  </w:num>
  <w:num w:numId="21">
    <w:abstractNumId w:val="3"/>
  </w:num>
  <w:num w:numId="22">
    <w:abstractNumId w:val="24"/>
  </w:num>
  <w:num w:numId="23">
    <w:abstractNumId w:val="25"/>
  </w:num>
  <w:num w:numId="24">
    <w:abstractNumId w:val="0"/>
  </w:num>
  <w:num w:numId="25">
    <w:abstractNumId w:val="21"/>
  </w:num>
  <w:num w:numId="26">
    <w:abstractNumId w:val="6"/>
  </w:num>
  <w:num w:numId="27">
    <w:abstractNumId w:val="11"/>
  </w:num>
  <w:num w:numId="28">
    <w:abstractNumId w:val="19"/>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BB"/>
    <w:rsid w:val="003A09CD"/>
    <w:rsid w:val="003B50BB"/>
    <w:rsid w:val="0048255F"/>
    <w:rsid w:val="004D3540"/>
    <w:rsid w:val="005953EA"/>
    <w:rsid w:val="005E1DB1"/>
    <w:rsid w:val="00614918"/>
    <w:rsid w:val="008853BD"/>
    <w:rsid w:val="00A1202D"/>
    <w:rsid w:val="00BF7943"/>
    <w:rsid w:val="00E719E4"/>
    <w:rsid w:val="00E94A26"/>
    <w:rsid w:val="00F240A6"/>
    <w:rsid w:val="00FB17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BF7B2"/>
  <w15:docId w15:val="{3F066A02-8AF6-4283-9F01-E7D0AA17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CO" w:eastAsia="es-CO" w:bidi="es-CO"/>
    </w:rPr>
  </w:style>
  <w:style w:type="paragraph" w:styleId="Ttulo1">
    <w:name w:val="heading 1"/>
    <w:basedOn w:val="Normal"/>
    <w:uiPriority w:val="1"/>
    <w:qFormat/>
    <w:pPr>
      <w:spacing w:before="92"/>
      <w:ind w:left="22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6"/>
      <w:ind w:left="941" w:hanging="361"/>
    </w:pPr>
  </w:style>
  <w:style w:type="paragraph" w:customStyle="1" w:styleId="TableParagraph">
    <w:name w:val="Table Paragraph"/>
    <w:basedOn w:val="Normal"/>
    <w:uiPriority w:val="1"/>
    <w:qFormat/>
    <w:pPr>
      <w:ind w:left="171"/>
    </w:pPr>
    <w:rPr>
      <w:rFonts w:ascii="Trebuchet MS" w:eastAsia="Trebuchet MS" w:hAnsi="Trebuchet MS" w:cs="Trebuchet MS"/>
    </w:rPr>
  </w:style>
  <w:style w:type="paragraph" w:styleId="Textodeglobo">
    <w:name w:val="Balloon Text"/>
    <w:basedOn w:val="Normal"/>
    <w:link w:val="TextodegloboCar"/>
    <w:uiPriority w:val="99"/>
    <w:semiHidden/>
    <w:unhideWhenUsed/>
    <w:rsid w:val="004D3540"/>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540"/>
    <w:rPr>
      <w:rFonts w:ascii="Tahoma" w:eastAsia="Arial" w:hAnsi="Tahoma" w:cs="Tahoma"/>
      <w:sz w:val="16"/>
      <w:szCs w:val="16"/>
      <w:lang w:val="es-CO" w:eastAsia="es-CO" w:bidi="es-CO"/>
    </w:rPr>
  </w:style>
  <w:style w:type="paragraph" w:styleId="Encabezado">
    <w:name w:val="header"/>
    <w:basedOn w:val="Normal"/>
    <w:link w:val="EncabezadoCar"/>
    <w:uiPriority w:val="99"/>
    <w:unhideWhenUsed/>
    <w:rsid w:val="004D3540"/>
    <w:pPr>
      <w:tabs>
        <w:tab w:val="center" w:pos="4252"/>
        <w:tab w:val="right" w:pos="8504"/>
      </w:tabs>
    </w:pPr>
  </w:style>
  <w:style w:type="character" w:customStyle="1" w:styleId="EncabezadoCar">
    <w:name w:val="Encabezado Car"/>
    <w:basedOn w:val="Fuentedeprrafopredeter"/>
    <w:link w:val="Encabezado"/>
    <w:uiPriority w:val="99"/>
    <w:rsid w:val="004D3540"/>
    <w:rPr>
      <w:rFonts w:ascii="Arial" w:eastAsia="Arial" w:hAnsi="Arial" w:cs="Arial"/>
      <w:lang w:val="es-CO" w:eastAsia="es-CO" w:bidi="es-CO"/>
    </w:rPr>
  </w:style>
  <w:style w:type="paragraph" w:styleId="Piedepgina">
    <w:name w:val="footer"/>
    <w:basedOn w:val="Normal"/>
    <w:link w:val="PiedepginaCar"/>
    <w:uiPriority w:val="99"/>
    <w:unhideWhenUsed/>
    <w:rsid w:val="004D3540"/>
    <w:pPr>
      <w:tabs>
        <w:tab w:val="center" w:pos="4252"/>
        <w:tab w:val="right" w:pos="8504"/>
      </w:tabs>
    </w:pPr>
  </w:style>
  <w:style w:type="character" w:customStyle="1" w:styleId="PiedepginaCar">
    <w:name w:val="Pie de página Car"/>
    <w:basedOn w:val="Fuentedeprrafopredeter"/>
    <w:link w:val="Piedepgina"/>
    <w:uiPriority w:val="99"/>
    <w:rsid w:val="004D3540"/>
    <w:rPr>
      <w:rFonts w:ascii="Arial" w:eastAsia="Arial" w:hAnsi="Arial" w:cs="Arial"/>
      <w:lang w:val="es-CO"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tigre.galeon.com/textos/datoutil/image/prevenc.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intransporte.gov.co/Publicaciones/plan_nacional_de_seguridad_v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transporte.gov.co/Publicaciones/plan_nacional_de_seguridad_vial" TargetMode="External"/><Relationship Id="rId5" Type="http://schemas.openxmlformats.org/officeDocument/2006/relationships/footnotes" Target="footnotes.xml"/><Relationship Id="rId10" Type="http://schemas.openxmlformats.org/officeDocument/2006/relationships/hyperlink" Target="http://tigre.galeon.com/textos/datoutil/image/inform.gif" TargetMode="External"/><Relationship Id="rId4" Type="http://schemas.openxmlformats.org/officeDocument/2006/relationships/webSettings" Target="webSettings.xml"/><Relationship Id="rId9" Type="http://schemas.openxmlformats.org/officeDocument/2006/relationships/hyperlink" Target="http://www.mundonets.com/images/articulos/senales-reglamentarias.p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3031</Words>
  <Characters>17278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Coordinacion</dc:creator>
  <cp:lastModifiedBy>Lenovo</cp:lastModifiedBy>
  <cp:revision>3</cp:revision>
  <cp:lastPrinted>2022-09-29T20:47:00Z</cp:lastPrinted>
  <dcterms:created xsi:type="dcterms:W3CDTF">2022-09-29T20:28:00Z</dcterms:created>
  <dcterms:modified xsi:type="dcterms:W3CDTF">2022-09-29T20:50:00Z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2016-10-24T00:00:00Z</vt:filetime>
  </property>
  <property fmtid="{D5CDD505-2E9C-101B-9397-08002B2CF9AE}" pid="3" name="Creator">
    <vt:lpwstr>Microsoft® Word 2010</vt:lpwstr>
  </property>
  <property fmtid="{D5CDD505-2E9C-101B-9397-08002B2CF9AE}" pid="4" name="LastSaved">
    <vt:filetime>2018-11-18T00:00:00Z</vt:filetime>
  </property>
</Properties>
</file>