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46" w:rsidRDefault="00EA1246" w:rsidP="009B213B">
      <w:pPr>
        <w:spacing w:after="0" w:line="276" w:lineRule="auto"/>
        <w:jc w:val="both"/>
        <w:rPr>
          <w:rFonts w:cstheme="minorHAnsi"/>
          <w:b/>
          <w:sz w:val="22"/>
          <w:szCs w:val="22"/>
        </w:rPr>
      </w:pPr>
    </w:p>
    <w:p w:rsidR="007E55D6" w:rsidRPr="009F711B" w:rsidRDefault="007E55D6" w:rsidP="009B213B">
      <w:pPr>
        <w:pStyle w:val="Prrafodelista"/>
        <w:numPr>
          <w:ilvl w:val="0"/>
          <w:numId w:val="20"/>
        </w:numPr>
        <w:spacing w:after="0" w:line="276" w:lineRule="auto"/>
        <w:jc w:val="both"/>
        <w:rPr>
          <w:rFonts w:cstheme="minorHAnsi"/>
          <w:b/>
          <w:sz w:val="22"/>
          <w:szCs w:val="22"/>
        </w:rPr>
      </w:pPr>
      <w:r w:rsidRPr="009F711B">
        <w:rPr>
          <w:rFonts w:cstheme="minorHAnsi"/>
          <w:b/>
          <w:sz w:val="22"/>
          <w:szCs w:val="22"/>
        </w:rPr>
        <w:t>COMPONENTE CONCEPTUAL</w:t>
      </w:r>
    </w:p>
    <w:p w:rsidR="007E55D6" w:rsidRPr="009F711B" w:rsidRDefault="007E55D6" w:rsidP="009B213B">
      <w:pPr>
        <w:spacing w:after="0" w:line="276" w:lineRule="auto"/>
        <w:jc w:val="both"/>
        <w:rPr>
          <w:rFonts w:cstheme="minorHAnsi"/>
          <w:b/>
          <w:sz w:val="22"/>
          <w:szCs w:val="22"/>
        </w:rPr>
      </w:pPr>
    </w:p>
    <w:p w:rsidR="007E55D6" w:rsidRPr="009F711B" w:rsidRDefault="007E55D6" w:rsidP="009B213B">
      <w:pPr>
        <w:pStyle w:val="Prrafodelista"/>
        <w:numPr>
          <w:ilvl w:val="1"/>
          <w:numId w:val="21"/>
        </w:numPr>
        <w:spacing w:after="0" w:line="276" w:lineRule="auto"/>
        <w:jc w:val="both"/>
        <w:rPr>
          <w:rFonts w:cstheme="minorHAnsi"/>
          <w:b/>
          <w:sz w:val="22"/>
          <w:szCs w:val="22"/>
        </w:rPr>
      </w:pPr>
      <w:r w:rsidRPr="009F711B">
        <w:rPr>
          <w:rFonts w:cstheme="minorHAnsi"/>
          <w:b/>
          <w:sz w:val="22"/>
          <w:szCs w:val="22"/>
        </w:rPr>
        <w:t xml:space="preserve">ANALISIS DE </w:t>
      </w:r>
      <w:r w:rsidR="00910D86" w:rsidRPr="009F711B">
        <w:rPr>
          <w:rFonts w:cstheme="minorHAnsi"/>
          <w:b/>
          <w:sz w:val="22"/>
          <w:szCs w:val="22"/>
        </w:rPr>
        <w:t>LA SITUACION INSTITUCIONAL</w:t>
      </w:r>
    </w:p>
    <w:p w:rsidR="0005613C" w:rsidRPr="009F711B" w:rsidRDefault="0005613C" w:rsidP="009B213B">
      <w:pPr>
        <w:pStyle w:val="Prrafodelista"/>
        <w:spacing w:after="0" w:line="276" w:lineRule="auto"/>
        <w:ind w:left="360"/>
        <w:jc w:val="both"/>
        <w:rPr>
          <w:rFonts w:cstheme="minorHAnsi"/>
          <w:b/>
          <w:color w:val="FF0000"/>
          <w:sz w:val="22"/>
          <w:szCs w:val="22"/>
        </w:rPr>
      </w:pPr>
    </w:p>
    <w:p w:rsidR="007E55D6" w:rsidRPr="009F711B" w:rsidRDefault="007E55D6" w:rsidP="009B213B">
      <w:pPr>
        <w:pStyle w:val="Prrafodelista"/>
        <w:numPr>
          <w:ilvl w:val="2"/>
          <w:numId w:val="21"/>
        </w:numPr>
        <w:spacing w:after="0" w:line="276" w:lineRule="auto"/>
        <w:jc w:val="both"/>
        <w:rPr>
          <w:rFonts w:cstheme="minorHAnsi"/>
          <w:b/>
          <w:sz w:val="22"/>
          <w:szCs w:val="22"/>
        </w:rPr>
      </w:pPr>
      <w:proofErr w:type="spellStart"/>
      <w:r w:rsidRPr="009F711B">
        <w:rPr>
          <w:rFonts w:cstheme="minorHAnsi"/>
          <w:b/>
          <w:sz w:val="22"/>
          <w:szCs w:val="22"/>
        </w:rPr>
        <w:t>Ubicación</w:t>
      </w:r>
      <w:proofErr w:type="spellEnd"/>
      <w:r w:rsidRPr="009F711B">
        <w:rPr>
          <w:rFonts w:cstheme="minorHAnsi"/>
          <w:b/>
          <w:sz w:val="22"/>
          <w:szCs w:val="22"/>
        </w:rPr>
        <w:t xml:space="preserve"> </w:t>
      </w:r>
      <w:proofErr w:type="spellStart"/>
      <w:r w:rsidRPr="009F711B">
        <w:rPr>
          <w:rFonts w:cstheme="minorHAnsi"/>
          <w:b/>
          <w:sz w:val="22"/>
          <w:szCs w:val="22"/>
        </w:rPr>
        <w:t>geográfica</w:t>
      </w:r>
      <w:proofErr w:type="spellEnd"/>
      <w:r w:rsidRPr="009F711B">
        <w:rPr>
          <w:rFonts w:cstheme="minorHAnsi"/>
          <w:b/>
          <w:sz w:val="22"/>
          <w:szCs w:val="22"/>
        </w:rPr>
        <w:t>.</w:t>
      </w:r>
    </w:p>
    <w:p w:rsidR="0005613C" w:rsidRPr="009F711B" w:rsidRDefault="0005613C" w:rsidP="009B213B">
      <w:pPr>
        <w:pStyle w:val="Prrafodelista"/>
        <w:spacing w:after="0" w:line="276" w:lineRule="auto"/>
        <w:jc w:val="both"/>
        <w:rPr>
          <w:rFonts w:cstheme="minorHAnsi"/>
          <w:sz w:val="22"/>
          <w:szCs w:val="22"/>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La ciudad de Ocaña está ubicada </w:t>
      </w:r>
      <w:r w:rsidR="00244B98">
        <w:rPr>
          <w:rFonts w:cstheme="minorHAnsi"/>
          <w:sz w:val="22"/>
          <w:szCs w:val="22"/>
          <w:lang w:val="es-MX"/>
        </w:rPr>
        <w:t>en la zona centro occidental de su</w:t>
      </w:r>
      <w:r w:rsidRPr="007B6610">
        <w:rPr>
          <w:rFonts w:cstheme="minorHAnsi"/>
          <w:sz w:val="22"/>
          <w:szCs w:val="22"/>
          <w:lang w:val="es-MX"/>
        </w:rPr>
        <w:t xml:space="preserve"> municipio</w:t>
      </w:r>
      <w:r w:rsidR="00244B98">
        <w:rPr>
          <w:rFonts w:cstheme="minorHAnsi"/>
          <w:sz w:val="22"/>
          <w:szCs w:val="22"/>
          <w:lang w:val="es-MX"/>
        </w:rPr>
        <w:t xml:space="preserve"> en el Occidente del departamento Norte de Santander. Limita al con el</w:t>
      </w:r>
      <w:r w:rsidRPr="007B6610">
        <w:rPr>
          <w:rFonts w:cstheme="minorHAnsi"/>
          <w:sz w:val="22"/>
          <w:szCs w:val="22"/>
          <w:lang w:val="es-MX"/>
        </w:rPr>
        <w:t xml:space="preserve"> Norte Corregimiento Venadillo</w:t>
      </w:r>
      <w:r w:rsidR="00244B98">
        <w:rPr>
          <w:rFonts w:cstheme="minorHAnsi"/>
          <w:sz w:val="22"/>
          <w:szCs w:val="22"/>
          <w:lang w:val="es-MX"/>
        </w:rPr>
        <w:t>, al</w:t>
      </w:r>
      <w:r w:rsidRPr="007B6610">
        <w:rPr>
          <w:rFonts w:cstheme="minorHAnsi"/>
          <w:sz w:val="22"/>
          <w:szCs w:val="22"/>
          <w:lang w:val="es-MX"/>
        </w:rPr>
        <w:t xml:space="preserve"> Sur</w:t>
      </w:r>
      <w:r w:rsidR="00244B98">
        <w:rPr>
          <w:rFonts w:cstheme="minorHAnsi"/>
          <w:sz w:val="22"/>
          <w:szCs w:val="22"/>
          <w:lang w:val="es-MX"/>
        </w:rPr>
        <w:t xml:space="preserve"> con los </w:t>
      </w:r>
      <w:r w:rsidR="00244B98" w:rsidRPr="007B6610">
        <w:rPr>
          <w:rFonts w:cstheme="minorHAnsi"/>
          <w:sz w:val="22"/>
          <w:szCs w:val="22"/>
          <w:lang w:val="es-MX"/>
        </w:rPr>
        <w:t>Corregimientos</w:t>
      </w:r>
      <w:r w:rsidRPr="007B6610">
        <w:rPr>
          <w:rFonts w:cstheme="minorHAnsi"/>
          <w:sz w:val="22"/>
          <w:szCs w:val="22"/>
          <w:lang w:val="es-MX"/>
        </w:rPr>
        <w:t xml:space="preserve"> Buenavista, Agua de la Virgen</w:t>
      </w:r>
      <w:r w:rsidR="00244B98">
        <w:rPr>
          <w:rFonts w:cstheme="minorHAnsi"/>
          <w:sz w:val="22"/>
          <w:szCs w:val="22"/>
          <w:lang w:val="es-MX"/>
        </w:rPr>
        <w:t>, al</w:t>
      </w:r>
      <w:r w:rsidRPr="007B6610">
        <w:rPr>
          <w:rFonts w:cstheme="minorHAnsi"/>
          <w:sz w:val="22"/>
          <w:szCs w:val="22"/>
          <w:lang w:val="es-MX"/>
        </w:rPr>
        <w:t xml:space="preserve"> Oriente</w:t>
      </w:r>
      <w:r w:rsidR="00244B98">
        <w:rPr>
          <w:rFonts w:cstheme="minorHAnsi"/>
          <w:sz w:val="22"/>
          <w:szCs w:val="22"/>
          <w:lang w:val="es-MX"/>
        </w:rPr>
        <w:t xml:space="preserve"> con los</w:t>
      </w:r>
      <w:r w:rsidRPr="007B6610">
        <w:rPr>
          <w:rFonts w:cstheme="minorHAnsi"/>
          <w:sz w:val="22"/>
          <w:szCs w:val="22"/>
          <w:lang w:val="es-MX"/>
        </w:rPr>
        <w:t xml:space="preserve"> Corregimientos Llano de los Trigos, El Puente, Portachuelo y Las Liscas</w:t>
      </w:r>
      <w:r w:rsidR="00244B98">
        <w:rPr>
          <w:rFonts w:cstheme="minorHAnsi"/>
          <w:sz w:val="22"/>
          <w:szCs w:val="22"/>
          <w:lang w:val="es-MX"/>
        </w:rPr>
        <w:t xml:space="preserve"> al</w:t>
      </w:r>
      <w:r w:rsidRPr="007B6610">
        <w:rPr>
          <w:rFonts w:cstheme="minorHAnsi"/>
          <w:sz w:val="22"/>
          <w:szCs w:val="22"/>
          <w:lang w:val="es-MX"/>
        </w:rPr>
        <w:t xml:space="preserve"> Occidente</w:t>
      </w:r>
      <w:r w:rsidR="00244B98">
        <w:rPr>
          <w:rFonts w:cstheme="minorHAnsi"/>
          <w:sz w:val="22"/>
          <w:szCs w:val="22"/>
          <w:lang w:val="es-MX"/>
        </w:rPr>
        <w:t xml:space="preserve"> con el</w:t>
      </w:r>
      <w:r w:rsidRPr="007B6610">
        <w:rPr>
          <w:rFonts w:cstheme="minorHAnsi"/>
          <w:sz w:val="22"/>
          <w:szCs w:val="22"/>
          <w:lang w:val="es-MX"/>
        </w:rPr>
        <w:t xml:space="preserve"> Corregimiento Venadillo</w:t>
      </w:r>
      <w:r w:rsidR="00244B98">
        <w:rPr>
          <w:rFonts w:cstheme="minorHAnsi"/>
          <w:sz w:val="22"/>
          <w:szCs w:val="22"/>
          <w:lang w:val="es-MX"/>
        </w:rPr>
        <w:t>.</w:t>
      </w:r>
    </w:p>
    <w:p w:rsidR="007E55D6" w:rsidRPr="007B6610" w:rsidRDefault="007E55D6" w:rsidP="009B213B">
      <w:pPr>
        <w:spacing w:after="0" w:line="276" w:lineRule="auto"/>
        <w:jc w:val="both"/>
        <w:rPr>
          <w:rFonts w:cstheme="minorHAnsi"/>
          <w:sz w:val="22"/>
          <w:szCs w:val="22"/>
          <w:lang w:val="es-MX"/>
        </w:rPr>
      </w:pPr>
    </w:p>
    <w:p w:rsidR="007E55D6" w:rsidRPr="009F711B" w:rsidRDefault="007E55D6" w:rsidP="009B213B">
      <w:pPr>
        <w:pStyle w:val="Prrafodelista"/>
        <w:numPr>
          <w:ilvl w:val="2"/>
          <w:numId w:val="21"/>
        </w:numPr>
        <w:spacing w:after="0" w:line="276" w:lineRule="auto"/>
        <w:jc w:val="both"/>
        <w:rPr>
          <w:rFonts w:cstheme="minorHAnsi"/>
          <w:b/>
          <w:sz w:val="22"/>
          <w:szCs w:val="22"/>
        </w:rPr>
      </w:pPr>
      <w:proofErr w:type="spellStart"/>
      <w:r w:rsidRPr="009F711B">
        <w:rPr>
          <w:rFonts w:cstheme="minorHAnsi"/>
          <w:b/>
          <w:sz w:val="22"/>
          <w:szCs w:val="22"/>
        </w:rPr>
        <w:t>División</w:t>
      </w:r>
      <w:proofErr w:type="spellEnd"/>
      <w:r w:rsidRPr="009F711B">
        <w:rPr>
          <w:rFonts w:cstheme="minorHAnsi"/>
          <w:b/>
          <w:sz w:val="22"/>
          <w:szCs w:val="22"/>
        </w:rPr>
        <w:t xml:space="preserve"> </w:t>
      </w:r>
      <w:proofErr w:type="spellStart"/>
      <w:r w:rsidRPr="009F711B">
        <w:rPr>
          <w:rFonts w:cstheme="minorHAnsi"/>
          <w:b/>
          <w:sz w:val="22"/>
          <w:szCs w:val="22"/>
        </w:rPr>
        <w:t>Político</w:t>
      </w:r>
      <w:proofErr w:type="spellEnd"/>
      <w:r w:rsidRPr="009F711B">
        <w:rPr>
          <w:rFonts w:cstheme="minorHAnsi"/>
          <w:b/>
          <w:sz w:val="22"/>
          <w:szCs w:val="22"/>
        </w:rPr>
        <w:t xml:space="preserve"> </w:t>
      </w:r>
      <w:proofErr w:type="spellStart"/>
      <w:r w:rsidRPr="009F711B">
        <w:rPr>
          <w:rFonts w:cstheme="minorHAnsi"/>
          <w:b/>
          <w:sz w:val="22"/>
          <w:szCs w:val="22"/>
        </w:rPr>
        <w:t>Administrativa</w:t>
      </w:r>
      <w:proofErr w:type="spellEnd"/>
      <w:r w:rsidRPr="009F711B">
        <w:rPr>
          <w:rFonts w:cstheme="minorHAnsi"/>
          <w:b/>
          <w:sz w:val="22"/>
          <w:szCs w:val="22"/>
        </w:rPr>
        <w:t>.</w:t>
      </w:r>
    </w:p>
    <w:p w:rsidR="0005613C" w:rsidRPr="009F711B" w:rsidRDefault="0005613C" w:rsidP="009B213B">
      <w:pPr>
        <w:pStyle w:val="Prrafodelista"/>
        <w:spacing w:after="0" w:line="276" w:lineRule="auto"/>
        <w:jc w:val="both"/>
        <w:rPr>
          <w:rFonts w:cstheme="minorHAnsi"/>
          <w:b/>
          <w:sz w:val="22"/>
          <w:szCs w:val="22"/>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El casco urbano del Municipio de Ocaña se encuentra dividido en seis (6) comunas, referenciadas en el plano División Político Administrativo formulado en el año 2002 aprobado mediante acuerdo No. 018 de s</w:t>
      </w:r>
      <w:r w:rsidR="009F6416" w:rsidRPr="007B6610">
        <w:rPr>
          <w:rFonts w:cstheme="minorHAnsi"/>
          <w:sz w:val="22"/>
          <w:szCs w:val="22"/>
          <w:lang w:val="es-MX"/>
        </w:rPr>
        <w:t>eptiembre de 2002, ocupando un á</w:t>
      </w:r>
      <w:r w:rsidRPr="007B6610">
        <w:rPr>
          <w:rFonts w:cstheme="minorHAnsi"/>
          <w:sz w:val="22"/>
          <w:szCs w:val="22"/>
          <w:lang w:val="es-MX"/>
        </w:rPr>
        <w:t xml:space="preserve">rea total actualizada de 8.24 km2 y organizadas de la siguiente manera: </w:t>
      </w:r>
    </w:p>
    <w:p w:rsidR="007E55D6" w:rsidRPr="007B6610" w:rsidRDefault="007E55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9F711B">
        <w:rPr>
          <w:rFonts w:cstheme="minorHAnsi"/>
          <w:sz w:val="22"/>
          <w:szCs w:val="22"/>
        </w:rPr>
        <w:sym w:font="Symbol" w:char="F0B7"/>
      </w:r>
      <w:r w:rsidRPr="007B6610">
        <w:rPr>
          <w:rFonts w:cstheme="minorHAnsi"/>
          <w:sz w:val="22"/>
          <w:szCs w:val="22"/>
          <w:lang w:val="es-MX"/>
        </w:rPr>
        <w:t xml:space="preserve"> Comuna 1. Central José Eusebio Caro </w:t>
      </w:r>
    </w:p>
    <w:p w:rsidR="007E55D6" w:rsidRPr="007B6610" w:rsidRDefault="007E55D6" w:rsidP="009B213B">
      <w:pPr>
        <w:spacing w:after="0" w:line="276" w:lineRule="auto"/>
        <w:jc w:val="both"/>
        <w:rPr>
          <w:rFonts w:cstheme="minorHAnsi"/>
          <w:sz w:val="22"/>
          <w:szCs w:val="22"/>
          <w:lang w:val="es-MX"/>
        </w:rPr>
      </w:pPr>
      <w:r w:rsidRPr="009F711B">
        <w:rPr>
          <w:rFonts w:cstheme="minorHAnsi"/>
          <w:sz w:val="22"/>
          <w:szCs w:val="22"/>
        </w:rPr>
        <w:sym w:font="Symbol" w:char="F0B7"/>
      </w:r>
      <w:r w:rsidRPr="007B6610">
        <w:rPr>
          <w:rFonts w:cstheme="minorHAnsi"/>
          <w:sz w:val="22"/>
          <w:szCs w:val="22"/>
          <w:lang w:val="es-MX"/>
        </w:rPr>
        <w:t xml:space="preserve"> Comuna 2. Nororiental Cristo Rey </w:t>
      </w:r>
    </w:p>
    <w:p w:rsidR="007E55D6" w:rsidRPr="007B6610" w:rsidRDefault="007E55D6" w:rsidP="009B213B">
      <w:pPr>
        <w:spacing w:after="0" w:line="276" w:lineRule="auto"/>
        <w:jc w:val="both"/>
        <w:rPr>
          <w:rFonts w:cstheme="minorHAnsi"/>
          <w:sz w:val="22"/>
          <w:szCs w:val="22"/>
          <w:lang w:val="es-MX"/>
        </w:rPr>
      </w:pPr>
      <w:r w:rsidRPr="009F711B">
        <w:rPr>
          <w:rFonts w:cstheme="minorHAnsi"/>
          <w:sz w:val="22"/>
          <w:szCs w:val="22"/>
        </w:rPr>
        <w:sym w:font="Symbol" w:char="F0B7"/>
      </w:r>
      <w:r w:rsidRPr="007B6610">
        <w:rPr>
          <w:rFonts w:cstheme="minorHAnsi"/>
          <w:sz w:val="22"/>
          <w:szCs w:val="22"/>
          <w:lang w:val="es-MX"/>
        </w:rPr>
        <w:t xml:space="preserve"> Comuna 3. Sur Oriental Olaya Herrera </w:t>
      </w:r>
    </w:p>
    <w:p w:rsidR="007E55D6" w:rsidRPr="007B6610" w:rsidRDefault="007E55D6" w:rsidP="009B213B">
      <w:pPr>
        <w:spacing w:after="0" w:line="276" w:lineRule="auto"/>
        <w:jc w:val="both"/>
        <w:rPr>
          <w:rFonts w:cstheme="minorHAnsi"/>
          <w:sz w:val="22"/>
          <w:szCs w:val="22"/>
          <w:lang w:val="es-MX"/>
        </w:rPr>
      </w:pPr>
      <w:r w:rsidRPr="009F711B">
        <w:rPr>
          <w:rFonts w:cstheme="minorHAnsi"/>
          <w:sz w:val="22"/>
          <w:szCs w:val="22"/>
        </w:rPr>
        <w:sym w:font="Symbol" w:char="F0B7"/>
      </w:r>
      <w:r w:rsidRPr="007B6610">
        <w:rPr>
          <w:rFonts w:cstheme="minorHAnsi"/>
          <w:sz w:val="22"/>
          <w:szCs w:val="22"/>
          <w:lang w:val="es-MX"/>
        </w:rPr>
        <w:t xml:space="preserve"> Comuna 4. Sur Occidental Adolfo Milanés </w:t>
      </w:r>
    </w:p>
    <w:p w:rsidR="007E55D6" w:rsidRPr="007B6610" w:rsidRDefault="007E55D6" w:rsidP="009B213B">
      <w:pPr>
        <w:spacing w:after="0" w:line="276" w:lineRule="auto"/>
        <w:jc w:val="both"/>
        <w:rPr>
          <w:rFonts w:cstheme="minorHAnsi"/>
          <w:sz w:val="22"/>
          <w:szCs w:val="22"/>
          <w:lang w:val="es-MX"/>
        </w:rPr>
      </w:pPr>
      <w:r w:rsidRPr="009F711B">
        <w:rPr>
          <w:rFonts w:cstheme="minorHAnsi"/>
          <w:sz w:val="22"/>
          <w:szCs w:val="22"/>
        </w:rPr>
        <w:sym w:font="Symbol" w:char="F0B7"/>
      </w:r>
      <w:r w:rsidRPr="007B6610">
        <w:rPr>
          <w:rFonts w:cstheme="minorHAnsi"/>
          <w:sz w:val="22"/>
          <w:szCs w:val="22"/>
          <w:lang w:val="es-MX"/>
        </w:rPr>
        <w:t xml:space="preserve"> Comuna 5. Francisco Fernández de Contreras </w:t>
      </w:r>
    </w:p>
    <w:p w:rsidR="007E55D6" w:rsidRPr="007B6610" w:rsidRDefault="007E55D6" w:rsidP="009B213B">
      <w:pPr>
        <w:spacing w:after="0" w:line="276" w:lineRule="auto"/>
        <w:jc w:val="both"/>
        <w:rPr>
          <w:rFonts w:cstheme="minorHAnsi"/>
          <w:sz w:val="22"/>
          <w:szCs w:val="22"/>
          <w:lang w:val="es-MX"/>
        </w:rPr>
      </w:pPr>
      <w:r w:rsidRPr="009F711B">
        <w:rPr>
          <w:rFonts w:cstheme="minorHAnsi"/>
          <w:sz w:val="22"/>
          <w:szCs w:val="22"/>
        </w:rPr>
        <w:sym w:font="Symbol" w:char="F0B7"/>
      </w:r>
      <w:r w:rsidRPr="007B6610">
        <w:rPr>
          <w:rFonts w:cstheme="minorHAnsi"/>
          <w:sz w:val="22"/>
          <w:szCs w:val="22"/>
          <w:lang w:val="es-MX"/>
        </w:rPr>
        <w:t xml:space="preserve"> Comuna 6. Ciudadela Norte</w:t>
      </w:r>
    </w:p>
    <w:p w:rsidR="007E55D6" w:rsidRPr="007B6610" w:rsidRDefault="007E55D6" w:rsidP="009B213B">
      <w:pPr>
        <w:spacing w:after="0" w:line="276" w:lineRule="auto"/>
        <w:jc w:val="both"/>
        <w:rPr>
          <w:rFonts w:cstheme="minorHAnsi"/>
          <w:sz w:val="22"/>
          <w:szCs w:val="22"/>
          <w:lang w:val="es-MX"/>
        </w:rPr>
      </w:pPr>
    </w:p>
    <w:p w:rsidR="007E55D6"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Comuna 1 Central José Eusebio Caro Integrada por los barrios legalmente constituidos como: Las Llanadas, 20 De Julio, El Llano </w:t>
      </w:r>
      <w:proofErr w:type="spellStart"/>
      <w:r w:rsidRPr="007B6610">
        <w:rPr>
          <w:rFonts w:cstheme="minorHAnsi"/>
          <w:sz w:val="22"/>
          <w:szCs w:val="22"/>
          <w:lang w:val="es-MX"/>
        </w:rPr>
        <w:t>Echavez</w:t>
      </w:r>
      <w:proofErr w:type="spellEnd"/>
      <w:r w:rsidRPr="007B6610">
        <w:rPr>
          <w:rFonts w:cstheme="minorHAnsi"/>
          <w:sz w:val="22"/>
          <w:szCs w:val="22"/>
          <w:lang w:val="es-MX"/>
        </w:rPr>
        <w:t xml:space="preserve">, Las Cajas, Barrios Unidos: (El </w:t>
      </w:r>
      <w:proofErr w:type="spellStart"/>
      <w:r w:rsidRPr="007B6610">
        <w:rPr>
          <w:rFonts w:cstheme="minorHAnsi"/>
          <w:sz w:val="22"/>
          <w:szCs w:val="22"/>
          <w:lang w:val="es-MX"/>
        </w:rPr>
        <w:t>Tiber</w:t>
      </w:r>
      <w:proofErr w:type="spellEnd"/>
      <w:r w:rsidRPr="007B6610">
        <w:rPr>
          <w:rFonts w:cstheme="minorHAnsi"/>
          <w:sz w:val="22"/>
          <w:szCs w:val="22"/>
          <w:lang w:val="es-MX"/>
        </w:rPr>
        <w:t xml:space="preserve">, Santa Marta, Sitio Nuevo y Villa Luz), Santa Ana, San José, Urbanización Central, Hacaritama, </w:t>
      </w:r>
      <w:proofErr w:type="spellStart"/>
      <w:r w:rsidRPr="007B6610">
        <w:rPr>
          <w:rFonts w:cstheme="minorHAnsi"/>
          <w:sz w:val="22"/>
          <w:szCs w:val="22"/>
          <w:lang w:val="es-MX"/>
        </w:rPr>
        <w:t>Tacaloa</w:t>
      </w:r>
      <w:proofErr w:type="spellEnd"/>
      <w:r w:rsidRPr="007B6610">
        <w:rPr>
          <w:rFonts w:cstheme="minorHAnsi"/>
          <w:sz w:val="22"/>
          <w:szCs w:val="22"/>
          <w:lang w:val="es-MX"/>
        </w:rPr>
        <w:t xml:space="preserve">, San </w:t>
      </w:r>
      <w:r w:rsidRPr="007B6610">
        <w:rPr>
          <w:rFonts w:cstheme="minorHAnsi"/>
          <w:b/>
          <w:sz w:val="22"/>
          <w:szCs w:val="22"/>
          <w:lang w:val="es-MX"/>
        </w:rPr>
        <w:t>AGUSTÍN</w:t>
      </w:r>
      <w:r w:rsidRPr="007B6610">
        <w:rPr>
          <w:rFonts w:cstheme="minorHAnsi"/>
          <w:sz w:val="22"/>
          <w:szCs w:val="22"/>
          <w:lang w:val="es-MX"/>
        </w:rPr>
        <w:t xml:space="preserve"> y La modelo. </w:t>
      </w:r>
      <w:proofErr w:type="gramStart"/>
      <w:r w:rsidRPr="007B6610">
        <w:rPr>
          <w:rFonts w:cstheme="minorHAnsi"/>
          <w:sz w:val="22"/>
          <w:szCs w:val="22"/>
          <w:lang w:val="es-MX"/>
        </w:rPr>
        <w:t>Además</w:t>
      </w:r>
      <w:proofErr w:type="gramEnd"/>
      <w:r w:rsidRPr="007B6610">
        <w:rPr>
          <w:rFonts w:cstheme="minorHAnsi"/>
          <w:sz w:val="22"/>
          <w:szCs w:val="22"/>
          <w:lang w:val="es-MX"/>
        </w:rPr>
        <w:t xml:space="preserve"> hacen parte de Ésta los sectores: </w:t>
      </w:r>
      <w:proofErr w:type="spellStart"/>
      <w:r w:rsidRPr="007B6610">
        <w:rPr>
          <w:rFonts w:cstheme="minorHAnsi"/>
          <w:sz w:val="22"/>
          <w:szCs w:val="22"/>
          <w:lang w:val="es-MX"/>
        </w:rPr>
        <w:t>CaracolÌ</w:t>
      </w:r>
      <w:proofErr w:type="spellEnd"/>
      <w:r w:rsidRPr="007B6610">
        <w:rPr>
          <w:rFonts w:cstheme="minorHAnsi"/>
          <w:sz w:val="22"/>
          <w:szCs w:val="22"/>
          <w:lang w:val="es-MX"/>
        </w:rPr>
        <w:t xml:space="preserve">, </w:t>
      </w:r>
      <w:proofErr w:type="spellStart"/>
      <w:r w:rsidRPr="007B6610">
        <w:rPr>
          <w:rFonts w:cstheme="minorHAnsi"/>
          <w:sz w:val="22"/>
          <w:szCs w:val="22"/>
          <w:lang w:val="es-MX"/>
        </w:rPr>
        <w:t>Totumalito</w:t>
      </w:r>
      <w:proofErr w:type="spellEnd"/>
      <w:r w:rsidRPr="007B6610">
        <w:rPr>
          <w:rFonts w:cstheme="minorHAnsi"/>
          <w:sz w:val="22"/>
          <w:szCs w:val="22"/>
          <w:lang w:val="es-MX"/>
        </w:rPr>
        <w:t xml:space="preserve">, El Tope, El Playón, El </w:t>
      </w:r>
      <w:proofErr w:type="spellStart"/>
      <w:r w:rsidRPr="007B6610">
        <w:rPr>
          <w:rFonts w:cstheme="minorHAnsi"/>
          <w:sz w:val="22"/>
          <w:szCs w:val="22"/>
          <w:lang w:val="es-MX"/>
        </w:rPr>
        <w:t>Uvito</w:t>
      </w:r>
      <w:proofErr w:type="spellEnd"/>
      <w:r w:rsidRPr="007B6610">
        <w:rPr>
          <w:rFonts w:cstheme="minorHAnsi"/>
          <w:sz w:val="22"/>
          <w:szCs w:val="22"/>
          <w:lang w:val="es-MX"/>
        </w:rPr>
        <w:t xml:space="preserve">, Punta del Llano, Santa </w:t>
      </w:r>
      <w:proofErr w:type="spellStart"/>
      <w:r w:rsidRPr="007B6610">
        <w:rPr>
          <w:rFonts w:cstheme="minorHAnsi"/>
          <w:sz w:val="22"/>
          <w:szCs w:val="22"/>
          <w:lang w:val="es-MX"/>
        </w:rPr>
        <w:t>Eudosia</w:t>
      </w:r>
      <w:proofErr w:type="spellEnd"/>
      <w:r w:rsidRPr="007B6610">
        <w:rPr>
          <w:rFonts w:cstheme="minorHAnsi"/>
          <w:sz w:val="22"/>
          <w:szCs w:val="22"/>
          <w:lang w:val="es-MX"/>
        </w:rPr>
        <w:t xml:space="preserve">, Urbanización Marina, Santa Rita, San Francisco, Camino Viejo, Calle Escobar, Santa Bárbara, El Mercado, Los Altillos, La Rotina, San Cayetano, </w:t>
      </w:r>
      <w:proofErr w:type="spellStart"/>
      <w:r w:rsidRPr="007B6610">
        <w:rPr>
          <w:rFonts w:cstheme="minorHAnsi"/>
          <w:sz w:val="22"/>
          <w:szCs w:val="22"/>
          <w:lang w:val="es-MX"/>
        </w:rPr>
        <w:t>Tamaco</w:t>
      </w:r>
      <w:proofErr w:type="spellEnd"/>
      <w:r w:rsidRPr="007B6610">
        <w:rPr>
          <w:rFonts w:cstheme="minorHAnsi"/>
          <w:sz w:val="22"/>
          <w:szCs w:val="22"/>
          <w:lang w:val="es-MX"/>
        </w:rPr>
        <w:t>, El Centro, Calle La Luz, La Popa, Venecia, Miraflores, El Torito, Calle de la Amargura, Calle del mango, El Cementerio, Divino Niño, Calle Antón García de Bonilla, Calle de los Teléfonos y demás proyectos urbanísticos.</w:t>
      </w:r>
    </w:p>
    <w:p w:rsidR="003157C9" w:rsidRPr="007B6610" w:rsidRDefault="003157C9" w:rsidP="009B213B">
      <w:pPr>
        <w:spacing w:after="0" w:line="276" w:lineRule="auto"/>
        <w:jc w:val="both"/>
        <w:rPr>
          <w:rFonts w:cstheme="minorHAnsi"/>
          <w:sz w:val="22"/>
          <w:szCs w:val="22"/>
          <w:lang w:val="es-MX"/>
        </w:rPr>
      </w:pPr>
    </w:p>
    <w:p w:rsidR="007E55D6" w:rsidRPr="007B6610" w:rsidRDefault="00D76629" w:rsidP="009B213B">
      <w:pPr>
        <w:spacing w:after="0" w:line="276" w:lineRule="auto"/>
        <w:jc w:val="both"/>
        <w:rPr>
          <w:rFonts w:cstheme="minorHAnsi"/>
          <w:b/>
          <w:sz w:val="22"/>
          <w:szCs w:val="22"/>
          <w:lang w:val="es-MX"/>
        </w:rPr>
      </w:pPr>
      <w:r w:rsidRPr="007B6610">
        <w:rPr>
          <w:rFonts w:cstheme="minorHAnsi"/>
          <w:b/>
          <w:sz w:val="22"/>
          <w:szCs w:val="22"/>
          <w:lang w:val="es-MX"/>
        </w:rPr>
        <w:t>1.1.3 Dimensión</w:t>
      </w:r>
      <w:r w:rsidR="007E55D6" w:rsidRPr="007B6610">
        <w:rPr>
          <w:rFonts w:cstheme="minorHAnsi"/>
          <w:b/>
          <w:sz w:val="22"/>
          <w:szCs w:val="22"/>
          <w:lang w:val="es-MX"/>
        </w:rPr>
        <w:t xml:space="preserve"> Sociocultural.</w:t>
      </w: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La dimensión socio-cultural abarca el conjunto de orientaciones y regulaciones derivadas de la tradición, la cultura, la religión, las creencias, valores, imaginarios, y prácticas sociales, así como las </w:t>
      </w:r>
      <w:r w:rsidRPr="007B6610">
        <w:rPr>
          <w:rFonts w:cstheme="minorHAnsi"/>
          <w:sz w:val="22"/>
          <w:szCs w:val="22"/>
          <w:lang w:val="es-MX"/>
        </w:rPr>
        <w:lastRenderedPageBreak/>
        <w:t>formas de producción de conocimiento, tecnología, y las reglas que definen el acceso a bienes y servicios y las condiciones de vida de la población</w:t>
      </w:r>
      <w:r w:rsidR="00A54B4F" w:rsidRPr="007B6610">
        <w:rPr>
          <w:rFonts w:cstheme="minorHAnsi"/>
          <w:sz w:val="22"/>
          <w:szCs w:val="22"/>
          <w:lang w:val="es-MX"/>
        </w:rPr>
        <w:t>.</w:t>
      </w:r>
    </w:p>
    <w:p w:rsidR="00A54B4F" w:rsidRPr="007B6610" w:rsidRDefault="00A54B4F" w:rsidP="009B213B">
      <w:pPr>
        <w:spacing w:after="0" w:line="276" w:lineRule="auto"/>
        <w:jc w:val="both"/>
        <w:rPr>
          <w:rFonts w:cstheme="minorHAnsi"/>
          <w:sz w:val="22"/>
          <w:szCs w:val="22"/>
          <w:lang w:val="es-MX"/>
        </w:rPr>
      </w:pPr>
    </w:p>
    <w:p w:rsidR="00A54B4F"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Comprende todos aquellos procesos que involucran a la población en aspectos relacionados con organización y el fortalecimiento de competencias para el desarrollo, la salud, la educación, la seguridad social, la cultura, el deporte y recreación, la calidad de vida, el conocimiento, la ciencia, la tecnología, la innovación, los valores, el comportamiento y la sociedad, entre otros. </w:t>
      </w:r>
    </w:p>
    <w:p w:rsidR="00A54B4F" w:rsidRPr="007B6610" w:rsidRDefault="00A54B4F"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Prestación y garantía de servicios educación y apropiación de la ciencia, la tecnología y la innovación. En el municipio hay alto número de personas entre 15 y 24 años que no sabe leer ni escribir, caldo de cultivo para la pobreza en el municipio, generando la necesidad cada vez más creciente de estar capacitado para lograr mayores ingresos; la tasa de analfabetismo en personas entre 15 y 24 años es de 100,84 (por mil), (Ministerio de Educación Nacional).</w:t>
      </w:r>
    </w:p>
    <w:p w:rsidR="007E55D6" w:rsidRPr="007B6610" w:rsidRDefault="007E55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p>
    <w:p w:rsidR="00162486" w:rsidRPr="007B6610" w:rsidRDefault="00162486" w:rsidP="009B213B">
      <w:pPr>
        <w:spacing w:after="0" w:line="276" w:lineRule="auto"/>
        <w:jc w:val="both"/>
        <w:rPr>
          <w:rFonts w:cstheme="minorHAnsi"/>
          <w:b/>
          <w:sz w:val="22"/>
          <w:szCs w:val="22"/>
          <w:lang w:val="es-MX"/>
        </w:rPr>
      </w:pPr>
      <w:r w:rsidRPr="007B6610">
        <w:rPr>
          <w:rFonts w:cstheme="minorHAnsi"/>
          <w:b/>
          <w:sz w:val="22"/>
          <w:szCs w:val="22"/>
          <w:lang w:val="es-MX"/>
        </w:rPr>
        <w:t xml:space="preserve">1.2 </w:t>
      </w:r>
      <w:r w:rsidR="0021458A" w:rsidRPr="007B6610">
        <w:rPr>
          <w:rFonts w:cstheme="minorHAnsi"/>
          <w:b/>
          <w:sz w:val="22"/>
          <w:szCs w:val="22"/>
          <w:lang w:val="es-MX"/>
        </w:rPr>
        <w:t>CARACTERIZACIÓN Y LECTURA DE CONTEXTO.</w:t>
      </w:r>
    </w:p>
    <w:p w:rsidR="00162486" w:rsidRPr="007B6610" w:rsidRDefault="00162486" w:rsidP="009B213B">
      <w:pPr>
        <w:spacing w:after="0" w:line="276" w:lineRule="auto"/>
        <w:jc w:val="both"/>
        <w:rPr>
          <w:rFonts w:cstheme="minorHAnsi"/>
          <w:b/>
          <w:sz w:val="22"/>
          <w:szCs w:val="22"/>
          <w:lang w:val="es-MX"/>
        </w:rPr>
      </w:pP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r w:rsidRPr="009F711B">
        <w:rPr>
          <w:rFonts w:eastAsia="Times New Roman" w:cstheme="minorHAnsi"/>
          <w:b/>
          <w:bCs/>
          <w:i/>
          <w:iCs/>
          <w:color w:val="000000"/>
          <w:sz w:val="22"/>
          <w:szCs w:val="22"/>
          <w:lang w:val="es-ES" w:eastAsia="es-CO"/>
        </w:rPr>
        <w:t>EL INSTITUTO JOSÉ CELESTINO MUTIS</w:t>
      </w:r>
      <w:r w:rsidR="006241A2">
        <w:rPr>
          <w:rFonts w:eastAsia="Times New Roman" w:cstheme="minorHAnsi"/>
          <w:color w:val="000000"/>
          <w:sz w:val="22"/>
          <w:szCs w:val="22"/>
          <w:lang w:val="es-ES" w:eastAsia="es-CO"/>
        </w:rPr>
        <w:t> es</w:t>
      </w:r>
      <w:r w:rsidRPr="009F711B">
        <w:rPr>
          <w:rFonts w:eastAsia="Times New Roman" w:cstheme="minorHAnsi"/>
          <w:color w:val="000000"/>
          <w:sz w:val="22"/>
          <w:szCs w:val="22"/>
          <w:lang w:val="es-ES" w:eastAsia="es-CO"/>
        </w:rPr>
        <w:t xml:space="preserve"> un proyecto que nació </w:t>
      </w:r>
      <w:r w:rsidR="006B4049">
        <w:rPr>
          <w:rFonts w:eastAsia="Times New Roman" w:cstheme="minorHAnsi"/>
          <w:color w:val="000000"/>
          <w:sz w:val="22"/>
          <w:szCs w:val="22"/>
          <w:lang w:val="es-ES" w:eastAsia="es-CO"/>
        </w:rPr>
        <w:t xml:space="preserve">como iniciativa </w:t>
      </w:r>
      <w:r w:rsidRPr="009F711B">
        <w:rPr>
          <w:rFonts w:eastAsia="Times New Roman" w:cstheme="minorHAnsi"/>
          <w:color w:val="000000"/>
          <w:sz w:val="22"/>
          <w:szCs w:val="22"/>
          <w:lang w:val="es-ES" w:eastAsia="es-CO"/>
        </w:rPr>
        <w:t>del profesor </w:t>
      </w:r>
      <w:r w:rsidRPr="009F711B">
        <w:rPr>
          <w:rFonts w:eastAsia="Times New Roman" w:cstheme="minorHAnsi"/>
          <w:b/>
          <w:bCs/>
          <w:i/>
          <w:iCs/>
          <w:color w:val="000000"/>
          <w:sz w:val="22"/>
          <w:szCs w:val="22"/>
          <w:lang w:val="es-ES" w:eastAsia="es-CO"/>
        </w:rPr>
        <w:t>FABIO LOZANO</w:t>
      </w:r>
      <w:r w:rsidRPr="009F711B">
        <w:rPr>
          <w:rFonts w:eastAsia="Times New Roman" w:cstheme="minorHAnsi"/>
          <w:color w:val="000000"/>
          <w:sz w:val="22"/>
          <w:szCs w:val="22"/>
          <w:lang w:val="es-ES" w:eastAsia="es-CO"/>
        </w:rPr>
        <w:t xml:space="preserve"> en 1995 y que poco a poco fue dándose a conocer frente a la comunidad </w:t>
      </w:r>
      <w:proofErr w:type="spellStart"/>
      <w:r w:rsidRPr="009F711B">
        <w:rPr>
          <w:rFonts w:eastAsia="Times New Roman" w:cstheme="minorHAnsi"/>
          <w:color w:val="000000"/>
          <w:sz w:val="22"/>
          <w:szCs w:val="22"/>
          <w:lang w:val="es-ES" w:eastAsia="es-CO"/>
        </w:rPr>
        <w:t>Ocañera</w:t>
      </w:r>
      <w:proofErr w:type="spellEnd"/>
      <w:r w:rsidRPr="009F711B">
        <w:rPr>
          <w:rFonts w:eastAsia="Times New Roman" w:cstheme="minorHAnsi"/>
          <w:color w:val="000000"/>
          <w:sz w:val="22"/>
          <w:szCs w:val="22"/>
          <w:lang w:val="es-ES" w:eastAsia="es-CO"/>
        </w:rPr>
        <w:t>.</w:t>
      </w: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p>
    <w:p w:rsidR="00162486" w:rsidRPr="009F711B" w:rsidRDefault="00162486" w:rsidP="009B213B">
      <w:pPr>
        <w:shd w:val="clear" w:color="auto" w:fill="FFFFFF"/>
        <w:spacing w:after="0" w:line="276" w:lineRule="auto"/>
        <w:jc w:val="both"/>
        <w:rPr>
          <w:rFonts w:eastAsia="Times New Roman" w:cstheme="minorHAnsi"/>
          <w:color w:val="000000"/>
          <w:sz w:val="22"/>
          <w:szCs w:val="22"/>
          <w:lang w:val="es-ES" w:eastAsia="es-CO"/>
        </w:rPr>
      </w:pPr>
      <w:r w:rsidRPr="009F711B">
        <w:rPr>
          <w:rFonts w:eastAsia="Times New Roman" w:cstheme="minorHAnsi"/>
          <w:color w:val="000000"/>
          <w:sz w:val="22"/>
          <w:szCs w:val="22"/>
          <w:lang w:val="es-ES" w:eastAsia="es-CO"/>
        </w:rPr>
        <w:t>En 1996 el </w:t>
      </w:r>
      <w:r w:rsidRPr="009F711B">
        <w:rPr>
          <w:rFonts w:eastAsia="Times New Roman" w:cstheme="minorHAnsi"/>
          <w:b/>
          <w:bCs/>
          <w:i/>
          <w:iCs/>
          <w:color w:val="000000"/>
          <w:sz w:val="22"/>
          <w:szCs w:val="22"/>
          <w:lang w:val="es-ES" w:eastAsia="es-CO"/>
        </w:rPr>
        <w:t>Dr. CESAR CAMARGO</w:t>
      </w:r>
      <w:r w:rsidRPr="009F711B">
        <w:rPr>
          <w:rFonts w:eastAsia="Times New Roman" w:cstheme="minorHAnsi"/>
          <w:color w:val="000000"/>
          <w:sz w:val="22"/>
          <w:szCs w:val="22"/>
          <w:lang w:val="es-ES" w:eastAsia="es-CO"/>
        </w:rPr>
        <w:t> propietario en ese entonces de un plantel de similares características, junto al</w:t>
      </w:r>
      <w:r w:rsidRPr="009F711B">
        <w:rPr>
          <w:rFonts w:eastAsia="Times New Roman" w:cstheme="minorHAnsi"/>
          <w:b/>
          <w:bCs/>
          <w:i/>
          <w:iCs/>
          <w:color w:val="000000"/>
          <w:sz w:val="22"/>
          <w:szCs w:val="22"/>
          <w:lang w:val="es-ES" w:eastAsia="es-CO"/>
        </w:rPr>
        <w:t xml:space="preserve"> Lic. ARIEL DAVID GOMEZ </w:t>
      </w:r>
      <w:r w:rsidRPr="009F711B">
        <w:rPr>
          <w:rFonts w:eastAsia="Times New Roman" w:cstheme="minorHAnsi"/>
          <w:bCs/>
          <w:i/>
          <w:iCs/>
          <w:color w:val="000000"/>
          <w:sz w:val="22"/>
          <w:szCs w:val="22"/>
          <w:lang w:val="es-ES" w:eastAsia="es-CO"/>
        </w:rPr>
        <w:t>se asocian</w:t>
      </w:r>
      <w:r w:rsidRPr="009F711B">
        <w:rPr>
          <w:rFonts w:eastAsia="Times New Roman" w:cstheme="minorHAnsi"/>
          <w:color w:val="000000"/>
          <w:sz w:val="22"/>
          <w:szCs w:val="22"/>
          <w:lang w:val="es-ES" w:eastAsia="es-CO"/>
        </w:rPr>
        <w:t xml:space="preserve"> a esta empresa y conforman: </w:t>
      </w:r>
      <w:r w:rsidRPr="009F711B">
        <w:rPr>
          <w:rFonts w:eastAsia="Times New Roman" w:cstheme="minorHAnsi"/>
          <w:b/>
          <w:bCs/>
          <w:i/>
          <w:iCs/>
          <w:color w:val="000000"/>
          <w:sz w:val="22"/>
          <w:szCs w:val="22"/>
          <w:lang w:val="es-ES" w:eastAsia="es-CO"/>
        </w:rPr>
        <w:t>EDUCADORES ASOCIADOS Ltda</w:t>
      </w:r>
      <w:r w:rsidR="00A54B4F">
        <w:rPr>
          <w:rFonts w:eastAsia="Times New Roman" w:cstheme="minorHAnsi"/>
          <w:color w:val="000000"/>
          <w:sz w:val="22"/>
          <w:szCs w:val="22"/>
          <w:lang w:val="es-ES" w:eastAsia="es-CO"/>
        </w:rPr>
        <w:t>. q</w:t>
      </w:r>
      <w:r w:rsidRPr="009F711B">
        <w:rPr>
          <w:rFonts w:eastAsia="Times New Roman" w:cstheme="minorHAnsi"/>
          <w:color w:val="000000"/>
          <w:sz w:val="22"/>
          <w:szCs w:val="22"/>
          <w:lang w:val="es-ES" w:eastAsia="es-CO"/>
        </w:rPr>
        <w:t xml:space="preserve">uienes trabajaron arduamente hasta conseguir la aprobación </w:t>
      </w: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r w:rsidRPr="009F711B">
        <w:rPr>
          <w:rFonts w:eastAsia="Times New Roman" w:cstheme="minorHAnsi"/>
          <w:color w:val="000000"/>
          <w:sz w:val="22"/>
          <w:szCs w:val="22"/>
          <w:lang w:val="es-ES" w:eastAsia="es-CO"/>
        </w:rPr>
        <w:t>legal del plantel</w:t>
      </w:r>
      <w:r w:rsidR="00A03A6C">
        <w:rPr>
          <w:rFonts w:eastAsia="Times New Roman" w:cstheme="minorHAnsi"/>
          <w:color w:val="000000"/>
          <w:sz w:val="22"/>
          <w:szCs w:val="22"/>
          <w:lang w:val="es-ES" w:eastAsia="es-CO"/>
        </w:rPr>
        <w:t>, con el acompañamiento de la Secretaria de Educación Departamental.</w:t>
      </w: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r w:rsidRPr="009F711B">
        <w:rPr>
          <w:rFonts w:eastAsia="Times New Roman" w:cstheme="minorHAnsi"/>
          <w:color w:val="000000"/>
          <w:sz w:val="22"/>
          <w:szCs w:val="22"/>
          <w:lang w:val="es-ES" w:eastAsia="es-CO"/>
        </w:rPr>
        <w:t>A partir del año 2004, el </w:t>
      </w:r>
      <w:r w:rsidRPr="009F711B">
        <w:rPr>
          <w:rFonts w:eastAsia="Times New Roman" w:cstheme="minorHAnsi"/>
          <w:b/>
          <w:bCs/>
          <w:i/>
          <w:iCs/>
          <w:color w:val="000000"/>
          <w:sz w:val="22"/>
          <w:szCs w:val="22"/>
          <w:lang w:val="es-ES" w:eastAsia="es-CO"/>
        </w:rPr>
        <w:t>Instituto José Celestino Mutis</w:t>
      </w:r>
      <w:r w:rsidR="00B37728">
        <w:rPr>
          <w:rFonts w:eastAsia="Times New Roman" w:cstheme="minorHAnsi"/>
          <w:color w:val="000000"/>
          <w:sz w:val="22"/>
          <w:szCs w:val="22"/>
          <w:lang w:val="es-ES" w:eastAsia="es-CO"/>
        </w:rPr>
        <w:t xml:space="preserve"> innova su proceso de enseñanza</w:t>
      </w:r>
      <w:r w:rsidRPr="009F711B">
        <w:rPr>
          <w:rFonts w:eastAsia="Times New Roman" w:cstheme="minorHAnsi"/>
          <w:color w:val="000000"/>
          <w:sz w:val="22"/>
          <w:szCs w:val="22"/>
          <w:lang w:val="es-ES" w:eastAsia="es-CO"/>
        </w:rPr>
        <w:t xml:space="preserve"> bajo la dirección del </w:t>
      </w:r>
      <w:r w:rsidRPr="009F711B">
        <w:rPr>
          <w:rFonts w:eastAsia="Times New Roman" w:cstheme="minorHAnsi"/>
          <w:b/>
          <w:bCs/>
          <w:i/>
          <w:iCs/>
          <w:color w:val="000000"/>
          <w:sz w:val="22"/>
          <w:szCs w:val="22"/>
          <w:lang w:val="es-ES" w:eastAsia="es-CO"/>
        </w:rPr>
        <w:t>Lic. ARIEL D. GOMEZ</w:t>
      </w:r>
      <w:r w:rsidRPr="009F711B">
        <w:rPr>
          <w:rFonts w:eastAsia="Times New Roman" w:cstheme="minorHAnsi"/>
          <w:color w:val="000000"/>
          <w:sz w:val="22"/>
          <w:szCs w:val="22"/>
          <w:lang w:val="es-ES" w:eastAsia="es-CO"/>
        </w:rPr>
        <w:t> y un excelente equipo de docentes que tienen como objetivo principal la fundamentación y formación de alumnos objetivos, atentos a los avances de la ciencia, pero fundamentados en los valores éticos y morales que les permitan mostrarse autónomos y capaces de tomar decisiones enfocadas hacia un mejor futuro.</w:t>
      </w: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t>El instituto José Celestino Mutis, se encuentra localizado en el Barrio San Agustín de la ciudad de Ocaña, dirección Calle 11 No. 16A-81, sus límites son al norte con el Edificio   Mónaco, al Sur el edificio Roma, al oriente con la Calle 11 y al Occidente con la calle de la Rotina.</w:t>
      </w:r>
    </w:p>
    <w:p w:rsidR="006241A2" w:rsidRPr="007B6610" w:rsidRDefault="006241A2" w:rsidP="006241A2">
      <w:pPr>
        <w:spacing w:after="0" w:line="276" w:lineRule="auto"/>
        <w:jc w:val="both"/>
        <w:rPr>
          <w:rFonts w:cstheme="minorHAnsi"/>
          <w:sz w:val="22"/>
          <w:szCs w:val="22"/>
          <w:lang w:val="es-MX"/>
        </w:rPr>
      </w:pP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t xml:space="preserve">La ubicación de la institución educativa es céntrica en referencia a la distribución de la ciudad, sector centro sur, en una de las principales vías del municipio de Ocaña, y de gran trascendencia cultural, por estar acompañado de templos católicos de gran relevancia como lo es la Parroquia de San Agustín. </w:t>
      </w:r>
    </w:p>
    <w:p w:rsidR="006241A2" w:rsidRPr="007B6610" w:rsidRDefault="006241A2" w:rsidP="006241A2">
      <w:pPr>
        <w:spacing w:after="0" w:line="276" w:lineRule="auto"/>
        <w:jc w:val="both"/>
        <w:rPr>
          <w:rFonts w:cstheme="minorHAnsi"/>
          <w:sz w:val="22"/>
          <w:szCs w:val="22"/>
          <w:lang w:val="es-MX"/>
        </w:rPr>
      </w:pP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lastRenderedPageBreak/>
        <w:t>De igual forma el área de influencia de la institución educativa, es de carácter comercial con gran afluencia de visitantes, lo que realza la importancia de nuestro centro educativo para la formación de los habitantes de los sectores como el mercado, la Rotina, Bruselas, El retiro, Hacaritama, Betania y otros.</w:t>
      </w:r>
    </w:p>
    <w:p w:rsidR="006241A2" w:rsidRPr="007B6610" w:rsidRDefault="006241A2" w:rsidP="006241A2">
      <w:pPr>
        <w:spacing w:after="0" w:line="276" w:lineRule="auto"/>
        <w:jc w:val="both"/>
        <w:rPr>
          <w:rFonts w:cstheme="minorHAnsi"/>
          <w:sz w:val="22"/>
          <w:szCs w:val="22"/>
          <w:lang w:val="es-MX"/>
        </w:rPr>
      </w:pPr>
    </w:p>
    <w:p w:rsidR="006241A2" w:rsidRPr="007B6610" w:rsidRDefault="006241A2" w:rsidP="006241A2">
      <w:pPr>
        <w:spacing w:after="0" w:line="276" w:lineRule="auto"/>
        <w:jc w:val="both"/>
        <w:rPr>
          <w:rFonts w:cstheme="minorHAnsi"/>
          <w:sz w:val="22"/>
          <w:szCs w:val="22"/>
          <w:lang w:val="es-MX"/>
        </w:rPr>
      </w:pP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t>La ubicación del Instituto José Celestino Mutis, en la Comuna No. 1, atiende en su entorno a los estudiantes de los sectores Hacaritama, Bruselas, Fundadores, Mercado Publico, La Rotina, San Agustín, Martinete, El Playón, Calle de la Luz entre otros, estudiantes de estratos socioeconómicos I, II y III, con un entorno de economía formal en la mayoría de los casos,  con almacenes de repuestos, talleres de mecánica, consultorios médicos, odontológicos, pero con influencia amplia del sector informal, sector del mercado público , la Rotina, se atiende la población de las demás comunas cuyo máximo estrato de acuerdo a lo estatuido en plan de desarrollo es el IV.</w:t>
      </w: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r w:rsidRPr="009F711B">
        <w:rPr>
          <w:rFonts w:eastAsia="Times New Roman" w:cstheme="minorHAnsi"/>
          <w:color w:val="000000"/>
          <w:sz w:val="22"/>
          <w:szCs w:val="22"/>
          <w:lang w:val="es-ES" w:eastAsia="es-CO"/>
        </w:rPr>
        <w:t>Desde el inicio contamos con una buena planta física</w:t>
      </w:r>
      <w:r w:rsidR="00EB4A43">
        <w:rPr>
          <w:rFonts w:eastAsia="Times New Roman" w:cstheme="minorHAnsi"/>
          <w:color w:val="000000"/>
          <w:sz w:val="22"/>
          <w:szCs w:val="22"/>
          <w:lang w:val="es-ES" w:eastAsia="es-CO"/>
        </w:rPr>
        <w:t>, adecuada para nuestros estudiantes</w:t>
      </w:r>
      <w:r w:rsidRPr="009F711B">
        <w:rPr>
          <w:rFonts w:eastAsia="Times New Roman" w:cstheme="minorHAnsi"/>
          <w:color w:val="000000"/>
          <w:sz w:val="22"/>
          <w:szCs w:val="22"/>
          <w:lang w:val="es-ES" w:eastAsia="es-CO"/>
        </w:rPr>
        <w:t>. A demás contamos con suficiente material didáctico e informático, que permite un completo desarrollo de los procesos integrales en nuestros estudiantes.</w:t>
      </w:r>
    </w:p>
    <w:p w:rsidR="00162486" w:rsidRPr="007B6610" w:rsidRDefault="00162486" w:rsidP="009B213B">
      <w:pPr>
        <w:shd w:val="clear" w:color="auto" w:fill="FFFFFF"/>
        <w:spacing w:after="0" w:line="276" w:lineRule="auto"/>
        <w:jc w:val="both"/>
        <w:rPr>
          <w:rFonts w:eastAsia="Times New Roman" w:cstheme="minorHAnsi"/>
          <w:color w:val="000000"/>
          <w:sz w:val="22"/>
          <w:szCs w:val="22"/>
          <w:lang w:val="es-MX" w:eastAsia="es-CO"/>
        </w:rPr>
      </w:pPr>
      <w:r w:rsidRPr="009F711B">
        <w:rPr>
          <w:rFonts w:eastAsia="Times New Roman" w:cstheme="minorHAnsi"/>
          <w:color w:val="000000"/>
          <w:sz w:val="22"/>
          <w:szCs w:val="22"/>
          <w:lang w:val="es-ES" w:eastAsia="es-CO"/>
        </w:rPr>
        <w:t>Nuestro currículo y metodología personalizada de enseñanza, permite abarcar y aprovechar todas las disciplinas del conocimiento y además damos opciones "a los estudiantes para que desarrollen aptitudes lúdicas y artísticas como la música, el teatro, danza, etc.</w:t>
      </w:r>
    </w:p>
    <w:p w:rsidR="00162486" w:rsidRPr="007B6610" w:rsidRDefault="00162486" w:rsidP="009B213B">
      <w:pPr>
        <w:spacing w:after="0" w:line="276" w:lineRule="auto"/>
        <w:jc w:val="both"/>
        <w:rPr>
          <w:rFonts w:cstheme="minorHAnsi"/>
          <w:b/>
          <w:sz w:val="22"/>
          <w:szCs w:val="22"/>
          <w:lang w:val="es-MX"/>
        </w:rPr>
      </w:pPr>
    </w:p>
    <w:p w:rsidR="007E55D6" w:rsidRPr="007B6610" w:rsidRDefault="007E55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Las modalidades que ofrece el Instituto José Celestino Mutis a la comunidad educativa con residencia en Ocaña y su zona de influencia, han sido producto del </w:t>
      </w:r>
      <w:proofErr w:type="spellStart"/>
      <w:r w:rsidRPr="007B6610">
        <w:rPr>
          <w:rFonts w:cstheme="minorHAnsi"/>
          <w:sz w:val="22"/>
          <w:szCs w:val="22"/>
          <w:lang w:val="es-MX"/>
        </w:rPr>
        <w:t>decantamiento</w:t>
      </w:r>
      <w:proofErr w:type="spellEnd"/>
      <w:r w:rsidRPr="007B6610">
        <w:rPr>
          <w:rFonts w:cstheme="minorHAnsi"/>
          <w:sz w:val="22"/>
          <w:szCs w:val="22"/>
          <w:lang w:val="es-MX"/>
        </w:rPr>
        <w:t xml:space="preserve"> de acciones oficiales y privadas que por mucho tiempo han tenido asiento en esta regi</w:t>
      </w:r>
      <w:r w:rsidR="0013242A" w:rsidRPr="007B6610">
        <w:rPr>
          <w:rFonts w:cstheme="minorHAnsi"/>
          <w:sz w:val="22"/>
          <w:szCs w:val="22"/>
          <w:lang w:val="es-MX"/>
        </w:rPr>
        <w:t>ón.</w:t>
      </w:r>
    </w:p>
    <w:p w:rsidR="0013242A" w:rsidRPr="007B6610" w:rsidRDefault="0013242A"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En su orden de presentación cada una de las modalidades iniciando por la de</w:t>
      </w:r>
      <w:r w:rsidR="00CF78C7" w:rsidRPr="007B6610">
        <w:rPr>
          <w:rFonts w:cstheme="minorHAnsi"/>
          <w:sz w:val="22"/>
          <w:szCs w:val="22"/>
          <w:lang w:val="es-MX"/>
        </w:rPr>
        <w:t xml:space="preserve">l </w:t>
      </w:r>
      <w:r w:rsidR="00CF78C7" w:rsidRPr="00197BF1">
        <w:rPr>
          <w:rFonts w:cstheme="minorHAnsi"/>
          <w:b/>
          <w:sz w:val="22"/>
          <w:szCs w:val="22"/>
          <w:lang w:val="es-MX"/>
        </w:rPr>
        <w:t xml:space="preserve">BACHILLERATO </w:t>
      </w:r>
      <w:r w:rsidR="00C44BDB" w:rsidRPr="00197BF1">
        <w:rPr>
          <w:rFonts w:cstheme="minorHAnsi"/>
          <w:b/>
          <w:sz w:val="22"/>
          <w:szCs w:val="22"/>
          <w:lang w:val="es-MX"/>
        </w:rPr>
        <w:t>TÉCNICO EN DISEÑO E INTEGRACION DE MULTIMEDIA EN CONVENIO CON EL SENA</w:t>
      </w:r>
      <w:r w:rsidR="00CF78C7" w:rsidRPr="007B6610">
        <w:rPr>
          <w:rFonts w:cstheme="minorHAnsi"/>
          <w:sz w:val="22"/>
          <w:szCs w:val="22"/>
          <w:lang w:val="es-MX"/>
        </w:rPr>
        <w:t xml:space="preserve"> en jornada única en horario </w:t>
      </w:r>
      <w:r w:rsidR="00C44BDB" w:rsidRPr="007B6610">
        <w:rPr>
          <w:rFonts w:cstheme="minorHAnsi"/>
          <w:sz w:val="22"/>
          <w:szCs w:val="22"/>
          <w:lang w:val="es-MX"/>
        </w:rPr>
        <w:t>semanal y para la jornad</w:t>
      </w:r>
      <w:r w:rsidR="00833882" w:rsidRPr="007B6610">
        <w:rPr>
          <w:rFonts w:cstheme="minorHAnsi"/>
          <w:sz w:val="22"/>
          <w:szCs w:val="22"/>
          <w:lang w:val="es-MX"/>
        </w:rPr>
        <w:t>a sabatina B</w:t>
      </w:r>
      <w:r w:rsidR="00C44BDB" w:rsidRPr="007B6610">
        <w:rPr>
          <w:rFonts w:cstheme="minorHAnsi"/>
          <w:sz w:val="22"/>
          <w:szCs w:val="22"/>
          <w:lang w:val="es-MX"/>
        </w:rPr>
        <w:t>achiller académico</w:t>
      </w:r>
      <w:r w:rsidRPr="007B6610">
        <w:rPr>
          <w:rFonts w:cstheme="minorHAnsi"/>
          <w:sz w:val="22"/>
          <w:szCs w:val="22"/>
          <w:lang w:val="es-MX"/>
        </w:rPr>
        <w:t>, ha permitido a los estudiantes que han accedido a este proceso de enseñanza y aprendizaje, la oportunidad de desarrollar sus competencias al máximo de sus capacidades, fijando su propio ritmo de aprendizaj</w:t>
      </w:r>
      <w:r w:rsidR="00CF78C7" w:rsidRPr="007B6610">
        <w:rPr>
          <w:rFonts w:cstheme="minorHAnsi"/>
          <w:sz w:val="22"/>
          <w:szCs w:val="22"/>
          <w:lang w:val="es-MX"/>
        </w:rPr>
        <w:t>e donde</w:t>
      </w:r>
      <w:r w:rsidRPr="007B6610">
        <w:rPr>
          <w:rFonts w:cstheme="minorHAnsi"/>
          <w:sz w:val="22"/>
          <w:szCs w:val="22"/>
          <w:lang w:val="es-MX"/>
        </w:rPr>
        <w:t xml:space="preserve"> avanza en su formación integral con gusto, satisfacción</w:t>
      </w:r>
      <w:r w:rsidR="00EB4A43" w:rsidRPr="007B6610">
        <w:rPr>
          <w:rFonts w:cstheme="minorHAnsi"/>
          <w:sz w:val="22"/>
          <w:szCs w:val="22"/>
          <w:lang w:val="es-MX"/>
        </w:rPr>
        <w:t>, flexibilidad y</w:t>
      </w:r>
      <w:r w:rsidR="00CF78C7" w:rsidRPr="007B6610">
        <w:rPr>
          <w:rFonts w:cstheme="minorHAnsi"/>
          <w:sz w:val="22"/>
          <w:szCs w:val="22"/>
          <w:lang w:val="es-MX"/>
        </w:rPr>
        <w:t xml:space="preserve"> profundidad </w:t>
      </w:r>
      <w:r w:rsidRPr="007B6610">
        <w:rPr>
          <w:rFonts w:cstheme="minorHAnsi"/>
          <w:sz w:val="22"/>
          <w:szCs w:val="22"/>
          <w:lang w:val="es-MX"/>
        </w:rPr>
        <w:t>por parte del educando.</w:t>
      </w:r>
    </w:p>
    <w:p w:rsidR="007E55D6" w:rsidRPr="007B6610" w:rsidRDefault="007E55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La interacción alumno – docente inequívoca despierta la confianza y el interés por cada uno de los partícipes esto además confiado con el avance de la tecnología adecuada con acceso individ</w:t>
      </w:r>
      <w:bookmarkStart w:id="0" w:name="_GoBack"/>
      <w:bookmarkEnd w:id="0"/>
      <w:r w:rsidRPr="007B6610">
        <w:rPr>
          <w:rFonts w:cstheme="minorHAnsi"/>
          <w:sz w:val="22"/>
          <w:szCs w:val="22"/>
          <w:lang w:val="es-MX"/>
        </w:rPr>
        <w:t>ual y permanente al ciberespacio por medio del internet y del disfrute del apoyo</w:t>
      </w:r>
      <w:r w:rsidR="00CF78C7" w:rsidRPr="007B6610">
        <w:rPr>
          <w:rFonts w:cstheme="minorHAnsi"/>
          <w:sz w:val="22"/>
          <w:szCs w:val="22"/>
          <w:lang w:val="es-MX"/>
        </w:rPr>
        <w:t xml:space="preserve"> de las </w:t>
      </w:r>
      <w:proofErr w:type="spellStart"/>
      <w:r w:rsidR="00CF78C7" w:rsidRPr="007B6610">
        <w:rPr>
          <w:rFonts w:cstheme="minorHAnsi"/>
          <w:sz w:val="22"/>
          <w:szCs w:val="22"/>
          <w:lang w:val="es-MX"/>
        </w:rPr>
        <w:t>TICs</w:t>
      </w:r>
      <w:proofErr w:type="spellEnd"/>
      <w:r w:rsidR="00CF78C7" w:rsidRPr="007B6610">
        <w:rPr>
          <w:rFonts w:cstheme="minorHAnsi"/>
          <w:sz w:val="22"/>
          <w:szCs w:val="22"/>
          <w:lang w:val="es-MX"/>
        </w:rPr>
        <w:t xml:space="preserve"> en sus aulas, además del apoyo</w:t>
      </w:r>
      <w:r w:rsidRPr="007B6610">
        <w:rPr>
          <w:rFonts w:cstheme="minorHAnsi"/>
          <w:sz w:val="22"/>
          <w:szCs w:val="22"/>
          <w:lang w:val="es-MX"/>
        </w:rPr>
        <w:t xml:space="preserve"> documental bibliográfico, hace posible para el estudiante el acceso a un sinnúmero de oportunidades para el más rápido y efectivo alcance de sus </w:t>
      </w:r>
      <w:r w:rsidR="00CF6E63" w:rsidRPr="007B6610">
        <w:rPr>
          <w:rFonts w:cstheme="minorHAnsi"/>
          <w:sz w:val="22"/>
          <w:szCs w:val="22"/>
          <w:lang w:val="es-MX"/>
        </w:rPr>
        <w:t xml:space="preserve">logros promocionales por </w:t>
      </w:r>
      <w:r w:rsidR="00CF6E63" w:rsidRPr="007B6610">
        <w:rPr>
          <w:rFonts w:cstheme="minorHAnsi"/>
          <w:sz w:val="22"/>
          <w:szCs w:val="22"/>
          <w:lang w:val="es-MX"/>
        </w:rPr>
        <w:lastRenderedPageBreak/>
        <w:t>nivele</w:t>
      </w:r>
      <w:r w:rsidR="005841E2" w:rsidRPr="007B6610">
        <w:rPr>
          <w:rFonts w:cstheme="minorHAnsi"/>
          <w:sz w:val="22"/>
          <w:szCs w:val="22"/>
          <w:lang w:val="es-MX"/>
        </w:rPr>
        <w:t>s y al alcance y desarrollo</w:t>
      </w:r>
      <w:r w:rsidR="00CF6E63" w:rsidRPr="007B6610">
        <w:rPr>
          <w:rFonts w:cstheme="minorHAnsi"/>
          <w:sz w:val="22"/>
          <w:szCs w:val="22"/>
          <w:lang w:val="es-MX"/>
        </w:rPr>
        <w:t xml:space="preserve"> adecuado</w:t>
      </w:r>
      <w:r w:rsidR="005841E2" w:rsidRPr="007B6610">
        <w:rPr>
          <w:rFonts w:cstheme="minorHAnsi"/>
          <w:sz w:val="22"/>
          <w:szCs w:val="22"/>
          <w:lang w:val="es-MX"/>
        </w:rPr>
        <w:t xml:space="preserve"> de las mallas curriculares y l</w:t>
      </w:r>
      <w:r w:rsidR="00CF6E63" w:rsidRPr="007B6610">
        <w:rPr>
          <w:rFonts w:cstheme="minorHAnsi"/>
          <w:sz w:val="22"/>
          <w:szCs w:val="22"/>
          <w:lang w:val="es-MX"/>
        </w:rPr>
        <w:t>a puesta en marcha de los D.B.A</w:t>
      </w:r>
      <w:r w:rsidRPr="007B6610">
        <w:rPr>
          <w:rFonts w:cstheme="minorHAnsi"/>
          <w:sz w:val="22"/>
          <w:szCs w:val="22"/>
          <w:lang w:val="es-MX"/>
        </w:rPr>
        <w:t>.</w:t>
      </w:r>
    </w:p>
    <w:p w:rsidR="006241A2" w:rsidRPr="007B6610" w:rsidRDefault="006241A2" w:rsidP="006241A2">
      <w:pPr>
        <w:spacing w:after="0" w:line="276" w:lineRule="auto"/>
        <w:jc w:val="both"/>
        <w:rPr>
          <w:rFonts w:cstheme="minorHAnsi"/>
          <w:sz w:val="22"/>
          <w:szCs w:val="22"/>
          <w:lang w:val="es-MX"/>
        </w:rPr>
      </w:pP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t xml:space="preserve">La institución educativa ha venido promoviendo el ingreso de estudiantes que, desde temprana edad, por </w:t>
      </w:r>
      <w:proofErr w:type="spellStart"/>
      <w:r w:rsidRPr="007B6610">
        <w:rPr>
          <w:rFonts w:cstheme="minorHAnsi"/>
          <w:sz w:val="22"/>
          <w:szCs w:val="22"/>
          <w:lang w:val="es-MX"/>
        </w:rPr>
        <w:t>intermediacion</w:t>
      </w:r>
      <w:proofErr w:type="spellEnd"/>
      <w:r w:rsidRPr="007B6610">
        <w:rPr>
          <w:rFonts w:cstheme="minorHAnsi"/>
          <w:sz w:val="22"/>
          <w:szCs w:val="22"/>
          <w:lang w:val="es-MX"/>
        </w:rPr>
        <w:t xml:space="preserve"> de sus padres han manifestado la voluntad de ingreso al instituto; por ello, dentro de las políticas de ingreso que se manejan se abre un abanico de posibilidades para que </w:t>
      </w:r>
      <w:proofErr w:type="spellStart"/>
      <w:r w:rsidRPr="007B6610">
        <w:rPr>
          <w:rFonts w:cstheme="minorHAnsi"/>
          <w:sz w:val="22"/>
          <w:szCs w:val="22"/>
          <w:lang w:val="es-MX"/>
        </w:rPr>
        <w:t>mas</w:t>
      </w:r>
      <w:proofErr w:type="spellEnd"/>
      <w:r w:rsidRPr="007B6610">
        <w:rPr>
          <w:rFonts w:cstheme="minorHAnsi"/>
          <w:sz w:val="22"/>
          <w:szCs w:val="22"/>
          <w:lang w:val="es-MX"/>
        </w:rPr>
        <w:t xml:space="preserve"> niños puedan acudir al centro escolar. Estrategias como la de ofertar la </w:t>
      </w:r>
      <w:proofErr w:type="spellStart"/>
      <w:r w:rsidRPr="007B6610">
        <w:rPr>
          <w:rFonts w:cstheme="minorHAnsi"/>
          <w:sz w:val="22"/>
          <w:szCs w:val="22"/>
          <w:lang w:val="es-MX"/>
        </w:rPr>
        <w:t>maticula</w:t>
      </w:r>
      <w:proofErr w:type="spellEnd"/>
      <w:r w:rsidRPr="007B6610">
        <w:rPr>
          <w:rFonts w:cstheme="minorHAnsi"/>
          <w:sz w:val="22"/>
          <w:szCs w:val="22"/>
          <w:lang w:val="es-MX"/>
        </w:rPr>
        <w:t xml:space="preserve"> gratis para los infantes que ingresen por primera vez, nos acreditan ante la comunidad como una institución educativa que propende por la presentación de excelentes oportunidades de vinculación escolar con la institución. Niños que al tenor de cada ambiente de aprendizaje se </w:t>
      </w:r>
      <w:proofErr w:type="spellStart"/>
      <w:r w:rsidRPr="007B6610">
        <w:rPr>
          <w:rFonts w:cstheme="minorHAnsi"/>
          <w:sz w:val="22"/>
          <w:szCs w:val="22"/>
          <w:lang w:val="es-MX"/>
        </w:rPr>
        <w:t>haran</w:t>
      </w:r>
      <w:proofErr w:type="spellEnd"/>
      <w:r w:rsidRPr="007B6610">
        <w:rPr>
          <w:rFonts w:cstheme="minorHAnsi"/>
          <w:sz w:val="22"/>
          <w:szCs w:val="22"/>
          <w:lang w:val="es-MX"/>
        </w:rPr>
        <w:t xml:space="preserve"> merecedores de su plácida </w:t>
      </w:r>
      <w:proofErr w:type="spellStart"/>
      <w:r w:rsidRPr="007B6610">
        <w:rPr>
          <w:rFonts w:cstheme="minorHAnsi"/>
          <w:sz w:val="22"/>
          <w:szCs w:val="22"/>
          <w:lang w:val="es-MX"/>
        </w:rPr>
        <w:t>estadia</w:t>
      </w:r>
      <w:proofErr w:type="spellEnd"/>
      <w:r w:rsidRPr="007B6610">
        <w:rPr>
          <w:rFonts w:cstheme="minorHAnsi"/>
          <w:sz w:val="22"/>
          <w:szCs w:val="22"/>
          <w:lang w:val="es-MX"/>
        </w:rPr>
        <w:t xml:space="preserve"> en inmejorables condiciones de </w:t>
      </w:r>
      <w:proofErr w:type="spellStart"/>
      <w:r w:rsidRPr="007B6610">
        <w:rPr>
          <w:rFonts w:cstheme="minorHAnsi"/>
          <w:sz w:val="22"/>
          <w:szCs w:val="22"/>
          <w:lang w:val="es-MX"/>
        </w:rPr>
        <w:t>aprestamientro</w:t>
      </w:r>
      <w:proofErr w:type="spellEnd"/>
      <w:r w:rsidRPr="007B6610">
        <w:rPr>
          <w:rFonts w:cstheme="minorHAnsi"/>
          <w:sz w:val="22"/>
          <w:szCs w:val="22"/>
          <w:lang w:val="es-MX"/>
        </w:rPr>
        <w:t xml:space="preserve">, socialización y aprendizaje lúdico. Los infantes que se reciben a partir de los tres años cumplen a cabalidad con las </w:t>
      </w:r>
      <w:proofErr w:type="spellStart"/>
      <w:r w:rsidRPr="007B6610">
        <w:rPr>
          <w:rFonts w:cstheme="minorHAnsi"/>
          <w:sz w:val="22"/>
          <w:szCs w:val="22"/>
          <w:lang w:val="es-MX"/>
        </w:rPr>
        <w:t>exigencies</w:t>
      </w:r>
      <w:proofErr w:type="spellEnd"/>
      <w:r w:rsidRPr="007B6610">
        <w:rPr>
          <w:rFonts w:cstheme="minorHAnsi"/>
          <w:sz w:val="22"/>
          <w:szCs w:val="22"/>
          <w:lang w:val="es-MX"/>
        </w:rPr>
        <w:t xml:space="preserve"> </w:t>
      </w:r>
      <w:proofErr w:type="spellStart"/>
      <w:r w:rsidRPr="007B6610">
        <w:rPr>
          <w:rFonts w:cstheme="minorHAnsi"/>
          <w:sz w:val="22"/>
          <w:szCs w:val="22"/>
          <w:lang w:val="es-MX"/>
        </w:rPr>
        <w:t>tecnicas</w:t>
      </w:r>
      <w:proofErr w:type="spellEnd"/>
      <w:r w:rsidRPr="007B6610">
        <w:rPr>
          <w:rFonts w:cstheme="minorHAnsi"/>
          <w:sz w:val="22"/>
          <w:szCs w:val="22"/>
          <w:lang w:val="es-MX"/>
        </w:rPr>
        <w:t xml:space="preserve"> y de salubridad necesarias para su ambiente </w:t>
      </w:r>
      <w:proofErr w:type="spellStart"/>
      <w:r w:rsidRPr="007B6610">
        <w:rPr>
          <w:rFonts w:cstheme="minorHAnsi"/>
          <w:sz w:val="22"/>
          <w:szCs w:val="22"/>
          <w:lang w:val="es-MX"/>
        </w:rPr>
        <w:t>comunitrario</w:t>
      </w:r>
      <w:proofErr w:type="spellEnd"/>
      <w:r w:rsidRPr="007B6610">
        <w:rPr>
          <w:rFonts w:cstheme="minorHAnsi"/>
          <w:sz w:val="22"/>
          <w:szCs w:val="22"/>
          <w:lang w:val="es-MX"/>
        </w:rPr>
        <w:t xml:space="preserve"> </w:t>
      </w:r>
      <w:proofErr w:type="spellStart"/>
      <w:r w:rsidRPr="007B6610">
        <w:rPr>
          <w:rFonts w:cstheme="minorHAnsi"/>
          <w:sz w:val="22"/>
          <w:szCs w:val="22"/>
          <w:lang w:val="es-MX"/>
        </w:rPr>
        <w:t>ademas</w:t>
      </w:r>
      <w:proofErr w:type="spellEnd"/>
      <w:r w:rsidRPr="007B6610">
        <w:rPr>
          <w:rFonts w:cstheme="minorHAnsi"/>
          <w:sz w:val="22"/>
          <w:szCs w:val="22"/>
          <w:lang w:val="es-MX"/>
        </w:rPr>
        <w:t xml:space="preserve"> un amplio nivel de inclusión en el acceso a la escolaridad nos fortalece como </w:t>
      </w:r>
      <w:proofErr w:type="spellStart"/>
      <w:r w:rsidRPr="007B6610">
        <w:rPr>
          <w:rFonts w:cstheme="minorHAnsi"/>
          <w:sz w:val="22"/>
          <w:szCs w:val="22"/>
          <w:lang w:val="es-MX"/>
        </w:rPr>
        <w:t>institucion</w:t>
      </w:r>
      <w:proofErr w:type="spellEnd"/>
      <w:r w:rsidRPr="007B6610">
        <w:rPr>
          <w:rFonts w:cstheme="minorHAnsi"/>
          <w:sz w:val="22"/>
          <w:szCs w:val="22"/>
          <w:lang w:val="es-MX"/>
        </w:rPr>
        <w:t xml:space="preserve"> y nos permite atender disímiles situaciones, acompañados de profesionales competentes en diversas </w:t>
      </w:r>
      <w:proofErr w:type="spellStart"/>
      <w:r w:rsidRPr="007B6610">
        <w:rPr>
          <w:rFonts w:cstheme="minorHAnsi"/>
          <w:sz w:val="22"/>
          <w:szCs w:val="22"/>
          <w:lang w:val="es-MX"/>
        </w:rPr>
        <w:t>areas</w:t>
      </w:r>
      <w:proofErr w:type="spellEnd"/>
      <w:r w:rsidRPr="007B6610">
        <w:rPr>
          <w:rFonts w:cstheme="minorHAnsi"/>
          <w:sz w:val="22"/>
          <w:szCs w:val="22"/>
          <w:lang w:val="es-MX"/>
        </w:rPr>
        <w:t>.</w:t>
      </w:r>
    </w:p>
    <w:p w:rsidR="006241A2" w:rsidRPr="007B6610" w:rsidRDefault="006241A2" w:rsidP="006241A2">
      <w:pPr>
        <w:spacing w:after="0" w:line="276" w:lineRule="auto"/>
        <w:jc w:val="both"/>
        <w:rPr>
          <w:rFonts w:cstheme="minorHAnsi"/>
          <w:sz w:val="22"/>
          <w:szCs w:val="22"/>
          <w:lang w:val="es-MX"/>
        </w:rPr>
      </w:pP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t xml:space="preserve">Los niños del nivel  de educación primaria son tenidos en cuenta y </w:t>
      </w:r>
      <w:proofErr w:type="spellStart"/>
      <w:r w:rsidRPr="007B6610">
        <w:rPr>
          <w:rFonts w:cstheme="minorHAnsi"/>
          <w:sz w:val="22"/>
          <w:szCs w:val="22"/>
          <w:lang w:val="es-MX"/>
        </w:rPr>
        <w:t>evaludos</w:t>
      </w:r>
      <w:proofErr w:type="spellEnd"/>
      <w:r w:rsidRPr="007B6610">
        <w:rPr>
          <w:rFonts w:cstheme="minorHAnsi"/>
          <w:sz w:val="22"/>
          <w:szCs w:val="22"/>
          <w:lang w:val="es-MX"/>
        </w:rPr>
        <w:t xml:space="preserve"> a su ingreso en competencias </w:t>
      </w:r>
      <w:proofErr w:type="spellStart"/>
      <w:r w:rsidRPr="007B6610">
        <w:rPr>
          <w:rFonts w:cstheme="minorHAnsi"/>
          <w:sz w:val="22"/>
          <w:szCs w:val="22"/>
          <w:lang w:val="es-MX"/>
        </w:rPr>
        <w:t>academicas</w:t>
      </w:r>
      <w:proofErr w:type="spellEnd"/>
      <w:r w:rsidRPr="007B6610">
        <w:rPr>
          <w:rFonts w:cstheme="minorHAnsi"/>
          <w:sz w:val="22"/>
          <w:szCs w:val="22"/>
          <w:lang w:val="es-MX"/>
        </w:rPr>
        <w:t xml:space="preserve"> y sociales </w:t>
      </w:r>
      <w:proofErr w:type="spellStart"/>
      <w:r w:rsidRPr="007B6610">
        <w:rPr>
          <w:rFonts w:cstheme="minorHAnsi"/>
          <w:sz w:val="22"/>
          <w:szCs w:val="22"/>
          <w:lang w:val="es-MX"/>
        </w:rPr>
        <w:t>asi</w:t>
      </w:r>
      <w:proofErr w:type="spellEnd"/>
      <w:r w:rsidRPr="007B6610">
        <w:rPr>
          <w:rFonts w:cstheme="minorHAnsi"/>
          <w:sz w:val="22"/>
          <w:szCs w:val="22"/>
          <w:lang w:val="es-MX"/>
        </w:rPr>
        <w:t xml:space="preserve"> como también en sus aspectos </w:t>
      </w:r>
      <w:proofErr w:type="spellStart"/>
      <w:r w:rsidRPr="007B6610">
        <w:rPr>
          <w:rFonts w:cstheme="minorHAnsi"/>
          <w:sz w:val="22"/>
          <w:szCs w:val="22"/>
          <w:lang w:val="es-MX"/>
        </w:rPr>
        <w:t>neurosicologicos</w:t>
      </w:r>
      <w:proofErr w:type="spellEnd"/>
      <w:r w:rsidRPr="007B6610">
        <w:rPr>
          <w:rFonts w:cstheme="minorHAnsi"/>
          <w:sz w:val="22"/>
          <w:szCs w:val="22"/>
          <w:lang w:val="es-MX"/>
        </w:rPr>
        <w:t xml:space="preserve"> para establecer su oportuna y pertinente ubicación escolar en el grado correspondiente; si bien su edad escolar es necesaria, lo es aún más su </w:t>
      </w:r>
      <w:proofErr w:type="spellStart"/>
      <w:r w:rsidRPr="007B6610">
        <w:rPr>
          <w:rFonts w:cstheme="minorHAnsi"/>
          <w:sz w:val="22"/>
          <w:szCs w:val="22"/>
          <w:lang w:val="es-MX"/>
        </w:rPr>
        <w:t>Animacion</w:t>
      </w:r>
      <w:proofErr w:type="spellEnd"/>
      <w:r w:rsidRPr="007B6610">
        <w:rPr>
          <w:rFonts w:cstheme="minorHAnsi"/>
          <w:sz w:val="22"/>
          <w:szCs w:val="22"/>
          <w:lang w:val="es-MX"/>
        </w:rPr>
        <w:t xml:space="preserve"> curricular de acuerdo con sus competencias y desempeños; por  esto, los niños permean sus grados escolares </w:t>
      </w:r>
      <w:proofErr w:type="spellStart"/>
      <w:r w:rsidRPr="007B6610">
        <w:rPr>
          <w:rFonts w:cstheme="minorHAnsi"/>
          <w:sz w:val="22"/>
          <w:szCs w:val="22"/>
          <w:lang w:val="es-MX"/>
        </w:rPr>
        <w:t>mas</w:t>
      </w:r>
      <w:proofErr w:type="spellEnd"/>
      <w:r w:rsidRPr="007B6610">
        <w:rPr>
          <w:rFonts w:cstheme="minorHAnsi"/>
          <w:sz w:val="22"/>
          <w:szCs w:val="22"/>
          <w:lang w:val="es-MX"/>
        </w:rPr>
        <w:t xml:space="preserve"> por sus desempeños que su edad cronológica, que si bien se tiene como referente, no es limitante para la continuidad de su proceso escolar.</w:t>
      </w:r>
    </w:p>
    <w:p w:rsidR="006241A2" w:rsidRPr="007B6610" w:rsidRDefault="006241A2" w:rsidP="006241A2">
      <w:pPr>
        <w:spacing w:after="0" w:line="276" w:lineRule="auto"/>
        <w:jc w:val="both"/>
        <w:rPr>
          <w:rFonts w:cstheme="minorHAnsi"/>
          <w:sz w:val="22"/>
          <w:szCs w:val="22"/>
          <w:lang w:val="es-MX"/>
        </w:rPr>
      </w:pPr>
      <w:r w:rsidRPr="007B6610">
        <w:rPr>
          <w:rFonts w:cstheme="minorHAnsi"/>
          <w:sz w:val="22"/>
          <w:szCs w:val="22"/>
          <w:lang w:val="es-MX"/>
        </w:rPr>
        <w:t xml:space="preserve">Acceden a nuestra institución niños de todos los matices socioculturales como </w:t>
      </w:r>
      <w:proofErr w:type="spellStart"/>
      <w:r w:rsidRPr="007B6610">
        <w:rPr>
          <w:rFonts w:cstheme="minorHAnsi"/>
          <w:sz w:val="22"/>
          <w:szCs w:val="22"/>
          <w:lang w:val="es-MX"/>
        </w:rPr>
        <w:t>tambien</w:t>
      </w:r>
      <w:proofErr w:type="spellEnd"/>
      <w:r w:rsidRPr="007B6610">
        <w:rPr>
          <w:rFonts w:cstheme="minorHAnsi"/>
          <w:sz w:val="22"/>
          <w:szCs w:val="22"/>
          <w:lang w:val="es-MX"/>
        </w:rPr>
        <w:t xml:space="preserve"> de procedencia diversa de </w:t>
      </w:r>
      <w:proofErr w:type="spellStart"/>
      <w:r w:rsidRPr="007B6610">
        <w:rPr>
          <w:rFonts w:cstheme="minorHAnsi"/>
          <w:sz w:val="22"/>
          <w:szCs w:val="22"/>
          <w:lang w:val="es-MX"/>
        </w:rPr>
        <w:t>caracter</w:t>
      </w:r>
      <w:proofErr w:type="spellEnd"/>
      <w:r w:rsidRPr="007B6610">
        <w:rPr>
          <w:rFonts w:cstheme="minorHAnsi"/>
          <w:sz w:val="22"/>
          <w:szCs w:val="22"/>
          <w:lang w:val="es-MX"/>
        </w:rPr>
        <w:t xml:space="preserve"> </w:t>
      </w:r>
      <w:proofErr w:type="spellStart"/>
      <w:r w:rsidRPr="007B6610">
        <w:rPr>
          <w:rFonts w:cstheme="minorHAnsi"/>
          <w:sz w:val="22"/>
          <w:szCs w:val="22"/>
          <w:lang w:val="es-MX"/>
        </w:rPr>
        <w:t>biogeografico</w:t>
      </w:r>
      <w:proofErr w:type="spellEnd"/>
      <w:r w:rsidRPr="007B6610">
        <w:rPr>
          <w:rFonts w:cstheme="minorHAnsi"/>
          <w:sz w:val="22"/>
          <w:szCs w:val="22"/>
          <w:lang w:val="es-MX"/>
        </w:rPr>
        <w:t>, permitiendo esto una amplia gama de roces de gran diversidad cultural, enriquecedora de la formación integral de todos nuestros estudiantes.</w:t>
      </w:r>
    </w:p>
    <w:p w:rsidR="006241A2" w:rsidRPr="007B6610" w:rsidRDefault="006241A2" w:rsidP="006241A2">
      <w:pPr>
        <w:spacing w:after="0" w:line="276" w:lineRule="auto"/>
        <w:jc w:val="both"/>
        <w:rPr>
          <w:rFonts w:cstheme="minorHAnsi"/>
          <w:sz w:val="22"/>
          <w:szCs w:val="22"/>
          <w:lang w:val="es-MX"/>
        </w:rPr>
      </w:pPr>
    </w:p>
    <w:p w:rsidR="006241A2" w:rsidRDefault="006241A2" w:rsidP="006241A2">
      <w:pPr>
        <w:spacing w:after="0" w:line="276" w:lineRule="auto"/>
        <w:jc w:val="both"/>
        <w:rPr>
          <w:rFonts w:cstheme="minorHAnsi"/>
          <w:sz w:val="22"/>
          <w:szCs w:val="22"/>
          <w:lang w:val="es-MX"/>
        </w:rPr>
      </w:pPr>
      <w:r w:rsidRPr="007B6610">
        <w:rPr>
          <w:rFonts w:cstheme="minorHAnsi"/>
          <w:sz w:val="22"/>
          <w:szCs w:val="22"/>
          <w:lang w:val="es-MX"/>
        </w:rPr>
        <w:t>La modalidad de bach</w:t>
      </w:r>
      <w:r>
        <w:rPr>
          <w:rFonts w:cstheme="minorHAnsi"/>
          <w:sz w:val="22"/>
          <w:szCs w:val="22"/>
          <w:lang w:val="es-MX"/>
        </w:rPr>
        <w:t>illerato en el momento actual se</w:t>
      </w:r>
      <w:r w:rsidRPr="007B6610">
        <w:rPr>
          <w:rFonts w:cstheme="minorHAnsi"/>
          <w:sz w:val="22"/>
          <w:szCs w:val="22"/>
          <w:lang w:val="es-MX"/>
        </w:rPr>
        <w:t xml:space="preserve"> oferta el </w:t>
      </w:r>
      <w:r w:rsidRPr="006241A2">
        <w:rPr>
          <w:rFonts w:cstheme="minorHAnsi"/>
          <w:b/>
          <w:sz w:val="22"/>
          <w:szCs w:val="22"/>
          <w:lang w:val="es-MX"/>
        </w:rPr>
        <w:t xml:space="preserve">Bachillerato Técnico en diseño e </w:t>
      </w:r>
      <w:proofErr w:type="spellStart"/>
      <w:r w:rsidRPr="006241A2">
        <w:rPr>
          <w:rFonts w:cstheme="minorHAnsi"/>
          <w:b/>
          <w:sz w:val="22"/>
          <w:szCs w:val="22"/>
          <w:lang w:val="es-MX"/>
        </w:rPr>
        <w:t>integracion</w:t>
      </w:r>
      <w:proofErr w:type="spellEnd"/>
      <w:r w:rsidRPr="006241A2">
        <w:rPr>
          <w:rFonts w:cstheme="minorHAnsi"/>
          <w:b/>
          <w:sz w:val="22"/>
          <w:szCs w:val="22"/>
          <w:lang w:val="es-MX"/>
        </w:rPr>
        <w:t xml:space="preserve"> multimedia</w:t>
      </w:r>
      <w:r w:rsidRPr="007B6610">
        <w:rPr>
          <w:rFonts w:cstheme="minorHAnsi"/>
          <w:sz w:val="22"/>
          <w:szCs w:val="22"/>
          <w:lang w:val="es-MX"/>
        </w:rPr>
        <w:t xml:space="preserve"> en convenio con el </w:t>
      </w:r>
      <w:proofErr w:type="spellStart"/>
      <w:r w:rsidRPr="007B6610">
        <w:rPr>
          <w:rFonts w:cstheme="minorHAnsi"/>
          <w:sz w:val="22"/>
          <w:szCs w:val="22"/>
          <w:lang w:val="es-MX"/>
        </w:rPr>
        <w:t>sena</w:t>
      </w:r>
      <w:proofErr w:type="spellEnd"/>
      <w:r w:rsidRPr="007B6610">
        <w:rPr>
          <w:rFonts w:cstheme="minorHAnsi"/>
          <w:sz w:val="22"/>
          <w:szCs w:val="22"/>
          <w:lang w:val="es-MX"/>
        </w:rPr>
        <w:t xml:space="preserve"> que se ha </w:t>
      </w:r>
      <w:proofErr w:type="spellStart"/>
      <w:r w:rsidRPr="007B6610">
        <w:rPr>
          <w:rFonts w:cstheme="minorHAnsi"/>
          <w:sz w:val="22"/>
          <w:szCs w:val="22"/>
          <w:lang w:val="es-MX"/>
        </w:rPr>
        <w:t>cacterizado</w:t>
      </w:r>
      <w:proofErr w:type="spellEnd"/>
      <w:r w:rsidRPr="007B6610">
        <w:rPr>
          <w:rFonts w:cstheme="minorHAnsi"/>
          <w:sz w:val="22"/>
          <w:szCs w:val="22"/>
          <w:lang w:val="es-MX"/>
        </w:rPr>
        <w:t xml:space="preserve"> por el ingreso de niños y jóvenes con </w:t>
      </w:r>
      <w:proofErr w:type="spellStart"/>
      <w:r w:rsidRPr="007B6610">
        <w:rPr>
          <w:rFonts w:cstheme="minorHAnsi"/>
          <w:sz w:val="22"/>
          <w:szCs w:val="22"/>
          <w:lang w:val="es-MX"/>
        </w:rPr>
        <w:t>característcas</w:t>
      </w:r>
      <w:proofErr w:type="spellEnd"/>
      <w:r w:rsidRPr="007B6610">
        <w:rPr>
          <w:rFonts w:cstheme="minorHAnsi"/>
          <w:sz w:val="22"/>
          <w:szCs w:val="22"/>
          <w:lang w:val="es-MX"/>
        </w:rPr>
        <w:t xml:space="preserve"> similares en su contexto; niños con motivaciones diversas hacia la formación y el aprendizaje, con </w:t>
      </w:r>
      <w:proofErr w:type="spellStart"/>
      <w:r w:rsidRPr="007B6610">
        <w:rPr>
          <w:rFonts w:cstheme="minorHAnsi"/>
          <w:sz w:val="22"/>
          <w:szCs w:val="22"/>
          <w:lang w:val="es-MX"/>
        </w:rPr>
        <w:t>estructras</w:t>
      </w:r>
      <w:proofErr w:type="spellEnd"/>
      <w:r w:rsidRPr="007B6610">
        <w:rPr>
          <w:rFonts w:cstheme="minorHAnsi"/>
          <w:sz w:val="22"/>
          <w:szCs w:val="22"/>
          <w:lang w:val="es-MX"/>
        </w:rPr>
        <w:t xml:space="preserve"> familiares viabilizadas a la culminación de sus estudios y la preparación para su ingreso a la Universidad, niños con continuidad de la primaria del mismo instituto con un alto sentido de la pertenencia e identidad institucional y con la </w:t>
      </w:r>
      <w:proofErr w:type="spellStart"/>
      <w:r w:rsidRPr="007B6610">
        <w:rPr>
          <w:rFonts w:cstheme="minorHAnsi"/>
          <w:sz w:val="22"/>
          <w:szCs w:val="22"/>
          <w:lang w:val="es-MX"/>
        </w:rPr>
        <w:t>fé</w:t>
      </w:r>
      <w:proofErr w:type="spellEnd"/>
      <w:r w:rsidRPr="007B6610">
        <w:rPr>
          <w:rFonts w:cstheme="minorHAnsi"/>
          <w:sz w:val="22"/>
          <w:szCs w:val="22"/>
          <w:lang w:val="es-MX"/>
        </w:rPr>
        <w:t xml:space="preserve"> intacta en la calidad de los procesos que la institución maneja; </w:t>
      </w:r>
      <w:proofErr w:type="spellStart"/>
      <w:r w:rsidRPr="007B6610">
        <w:rPr>
          <w:rFonts w:cstheme="minorHAnsi"/>
          <w:sz w:val="22"/>
          <w:szCs w:val="22"/>
          <w:lang w:val="es-MX"/>
        </w:rPr>
        <w:t>asi</w:t>
      </w:r>
      <w:proofErr w:type="spellEnd"/>
      <w:r w:rsidRPr="007B6610">
        <w:rPr>
          <w:rFonts w:cstheme="minorHAnsi"/>
          <w:sz w:val="22"/>
          <w:szCs w:val="22"/>
          <w:lang w:val="es-MX"/>
        </w:rPr>
        <w:t xml:space="preserve"> mismo, niños con procedencia variada de diversas instituciones propias o foráneas que por diferentes circunstancias ha decidido ingresar al instituto y tratar de culminar su proceso educativo.</w:t>
      </w:r>
    </w:p>
    <w:p w:rsidR="007E55D6" w:rsidRPr="007B6610" w:rsidRDefault="007E55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El manejo integral de los docentes del proceso de formación del educando hace que en él se exalten los valores y las actitudes positivas hacia sí mismo y a sus semejantes, hacia su entorno y hacia su región, permitiendo el desarrollo de una mejor convivencia dentro del criterio de la tolerancia, el </w:t>
      </w:r>
      <w:r w:rsidRPr="007B6610">
        <w:rPr>
          <w:rFonts w:cstheme="minorHAnsi"/>
          <w:sz w:val="22"/>
          <w:szCs w:val="22"/>
          <w:lang w:val="es-MX"/>
        </w:rPr>
        <w:lastRenderedPageBreak/>
        <w:t xml:space="preserve">respeto, la solidaridad y la ternura hacia los demás, dentro de un pacto, que por principio filosófico de la institución, no atente contra la </w:t>
      </w:r>
      <w:proofErr w:type="spellStart"/>
      <w:r w:rsidRPr="007B6610">
        <w:rPr>
          <w:rFonts w:cstheme="minorHAnsi"/>
          <w:sz w:val="22"/>
          <w:szCs w:val="22"/>
          <w:lang w:val="es-MX"/>
        </w:rPr>
        <w:t>macartización</w:t>
      </w:r>
      <w:proofErr w:type="spellEnd"/>
      <w:r w:rsidRPr="007B6610">
        <w:rPr>
          <w:rFonts w:cstheme="minorHAnsi"/>
          <w:sz w:val="22"/>
          <w:szCs w:val="22"/>
          <w:lang w:val="es-MX"/>
        </w:rPr>
        <w:t xml:space="preserve"> señalamiento o humillación del alumno ante la comunidad educativa, por ello se aplica el proceso de normalización en el que el estudiante ap</w:t>
      </w:r>
      <w:r w:rsidR="002F3EC4" w:rsidRPr="007B6610">
        <w:rPr>
          <w:rFonts w:cstheme="minorHAnsi"/>
          <w:sz w:val="22"/>
          <w:szCs w:val="22"/>
          <w:lang w:val="es-MX"/>
        </w:rPr>
        <w:t>rende a comportarse de acuerdo con</w:t>
      </w:r>
      <w:r w:rsidRPr="007B6610">
        <w:rPr>
          <w:rFonts w:cstheme="minorHAnsi"/>
          <w:sz w:val="22"/>
          <w:szCs w:val="22"/>
          <w:lang w:val="es-MX"/>
        </w:rPr>
        <w:t xml:space="preserve"> las orientaciones que la misma comunidad le brinda y los parámetros que ella le establece</w:t>
      </w:r>
      <w:r w:rsidR="00CF6E63" w:rsidRPr="007B6610">
        <w:rPr>
          <w:rFonts w:cstheme="minorHAnsi"/>
          <w:sz w:val="22"/>
          <w:szCs w:val="22"/>
          <w:lang w:val="es-MX"/>
        </w:rPr>
        <w:t xml:space="preserve">, tratando al máximo de </w:t>
      </w:r>
      <w:proofErr w:type="spellStart"/>
      <w:r w:rsidR="00CF6E63" w:rsidRPr="007B6610">
        <w:rPr>
          <w:rFonts w:cstheme="minorHAnsi"/>
          <w:sz w:val="22"/>
          <w:szCs w:val="22"/>
          <w:lang w:val="es-MX"/>
        </w:rPr>
        <w:t>supercar</w:t>
      </w:r>
      <w:proofErr w:type="spellEnd"/>
      <w:r w:rsidR="00CF6E63" w:rsidRPr="007B6610">
        <w:rPr>
          <w:rFonts w:cstheme="minorHAnsi"/>
          <w:sz w:val="22"/>
          <w:szCs w:val="22"/>
          <w:lang w:val="es-MX"/>
        </w:rPr>
        <w:t xml:space="preserve"> las dificultades que muchas veces vienen de su mismo hogar o de su entorno barrial o comunitario, desde donde se ciñen permanentes amenazas por los cambios tan vertiginosos que se ha dado en el contexto social en el que nuestros jóvenes estudiantes hoy </w:t>
      </w:r>
      <w:proofErr w:type="spellStart"/>
      <w:r w:rsidR="00CF6E63" w:rsidRPr="007B6610">
        <w:rPr>
          <w:rFonts w:cstheme="minorHAnsi"/>
          <w:sz w:val="22"/>
          <w:szCs w:val="22"/>
          <w:lang w:val="es-MX"/>
        </w:rPr>
        <w:t>dia</w:t>
      </w:r>
      <w:proofErr w:type="spellEnd"/>
      <w:r w:rsidR="00CF6E63" w:rsidRPr="007B6610">
        <w:rPr>
          <w:rFonts w:cstheme="minorHAnsi"/>
          <w:sz w:val="22"/>
          <w:szCs w:val="22"/>
          <w:lang w:val="es-MX"/>
        </w:rPr>
        <w:t xml:space="preserve"> se desenvuelven y que dista en mucho del otrora medio social en el que se </w:t>
      </w:r>
      <w:proofErr w:type="spellStart"/>
      <w:r w:rsidR="00CF6E63" w:rsidRPr="007B6610">
        <w:rPr>
          <w:rFonts w:cstheme="minorHAnsi"/>
          <w:sz w:val="22"/>
          <w:szCs w:val="22"/>
          <w:lang w:val="es-MX"/>
        </w:rPr>
        <w:t>habia</w:t>
      </w:r>
      <w:proofErr w:type="spellEnd"/>
      <w:r w:rsidR="00CF6E63" w:rsidRPr="007B6610">
        <w:rPr>
          <w:rFonts w:cstheme="minorHAnsi"/>
          <w:sz w:val="22"/>
          <w:szCs w:val="22"/>
          <w:lang w:val="es-MX"/>
        </w:rPr>
        <w:t xml:space="preserve"> venido habituando el joven de antaño y cuyos propósitos del ámbito académico hoy por hoy reciben un influjo, much</w:t>
      </w:r>
      <w:r w:rsidR="003309EA" w:rsidRPr="007B6610">
        <w:rPr>
          <w:rFonts w:cstheme="minorHAnsi"/>
          <w:sz w:val="22"/>
          <w:szCs w:val="22"/>
          <w:lang w:val="es-MX"/>
        </w:rPr>
        <w:t>as veces pernicioso, de todos l</w:t>
      </w:r>
      <w:r w:rsidR="00CF6E63" w:rsidRPr="007B6610">
        <w:rPr>
          <w:rFonts w:cstheme="minorHAnsi"/>
          <w:sz w:val="22"/>
          <w:szCs w:val="22"/>
          <w:lang w:val="es-MX"/>
        </w:rPr>
        <w:t>os medios tecnológicos a su fácil alcance</w:t>
      </w:r>
      <w:r w:rsidR="007B6610">
        <w:rPr>
          <w:rFonts w:cstheme="minorHAnsi"/>
          <w:sz w:val="22"/>
          <w:szCs w:val="22"/>
          <w:lang w:val="es-MX"/>
        </w:rPr>
        <w:t>.</w:t>
      </w:r>
      <w:r w:rsidR="00CF6E63" w:rsidRPr="007B6610">
        <w:rPr>
          <w:rFonts w:cstheme="minorHAnsi"/>
          <w:sz w:val="22"/>
          <w:szCs w:val="22"/>
          <w:lang w:val="es-MX"/>
        </w:rPr>
        <w:t xml:space="preserve"> </w:t>
      </w:r>
    </w:p>
    <w:p w:rsidR="007E55D6" w:rsidRPr="007B6610" w:rsidRDefault="007E55D6" w:rsidP="009B213B">
      <w:pPr>
        <w:spacing w:after="0" w:line="276" w:lineRule="auto"/>
        <w:jc w:val="both"/>
        <w:rPr>
          <w:rFonts w:cstheme="minorHAnsi"/>
          <w:sz w:val="22"/>
          <w:szCs w:val="22"/>
          <w:lang w:val="es-MX"/>
        </w:rPr>
      </w:pPr>
    </w:p>
    <w:p w:rsidR="007E55D6" w:rsidRPr="007B6610" w:rsidRDefault="00DD03FC" w:rsidP="009B213B">
      <w:pPr>
        <w:spacing w:after="0" w:line="276" w:lineRule="auto"/>
        <w:jc w:val="both"/>
        <w:rPr>
          <w:rFonts w:cstheme="minorHAnsi"/>
          <w:sz w:val="22"/>
          <w:szCs w:val="22"/>
          <w:lang w:val="es-MX"/>
        </w:rPr>
      </w:pPr>
      <w:r w:rsidRPr="007B6610">
        <w:rPr>
          <w:rFonts w:cstheme="minorHAnsi"/>
          <w:sz w:val="22"/>
          <w:szCs w:val="22"/>
          <w:lang w:val="es-MX"/>
        </w:rPr>
        <w:t xml:space="preserve">Ante este panorama incierto, </w:t>
      </w:r>
      <w:r w:rsidR="003309EA" w:rsidRPr="007B6610">
        <w:rPr>
          <w:rFonts w:cstheme="minorHAnsi"/>
          <w:sz w:val="22"/>
          <w:szCs w:val="22"/>
          <w:lang w:val="es-MX"/>
        </w:rPr>
        <w:t xml:space="preserve"> la institución aborda el proceso académico como</w:t>
      </w:r>
      <w:r w:rsidR="007E55D6" w:rsidRPr="007B6610">
        <w:rPr>
          <w:rFonts w:cstheme="minorHAnsi"/>
          <w:sz w:val="22"/>
          <w:szCs w:val="22"/>
          <w:lang w:val="es-MX"/>
        </w:rPr>
        <w:t xml:space="preserve"> el aspecto del avance personal en el educando</w:t>
      </w:r>
      <w:r w:rsidR="003309EA" w:rsidRPr="007B6610">
        <w:rPr>
          <w:rFonts w:cstheme="minorHAnsi"/>
          <w:sz w:val="22"/>
          <w:szCs w:val="22"/>
          <w:lang w:val="es-MX"/>
        </w:rPr>
        <w:t xml:space="preserve">  y que</w:t>
      </w:r>
      <w:r w:rsidR="007E55D6" w:rsidRPr="007B6610">
        <w:rPr>
          <w:rFonts w:cstheme="minorHAnsi"/>
          <w:sz w:val="22"/>
          <w:szCs w:val="22"/>
          <w:lang w:val="es-MX"/>
        </w:rPr>
        <w:t xml:space="preserve"> refiere ante todo la posibilidad de su desarrollo por medio de una serie de compromisos que actúa cada joven en la ejecución y evaluación de sus guías de aprendizaje,</w:t>
      </w:r>
      <w:r w:rsidR="004C6D23" w:rsidRPr="007B6610">
        <w:rPr>
          <w:rFonts w:cstheme="minorHAnsi"/>
          <w:sz w:val="22"/>
          <w:szCs w:val="22"/>
          <w:lang w:val="es-MX"/>
        </w:rPr>
        <w:t xml:space="preserve"> texto o consulta en la web</w:t>
      </w:r>
      <w:r w:rsidR="003309EA" w:rsidRPr="007B6610">
        <w:rPr>
          <w:rFonts w:cstheme="minorHAnsi"/>
          <w:sz w:val="22"/>
          <w:szCs w:val="22"/>
          <w:lang w:val="es-MX"/>
        </w:rPr>
        <w:t>;</w:t>
      </w:r>
      <w:r w:rsidR="007E55D6" w:rsidRPr="007B6610">
        <w:rPr>
          <w:rFonts w:cstheme="minorHAnsi"/>
          <w:sz w:val="22"/>
          <w:szCs w:val="22"/>
          <w:lang w:val="es-MX"/>
        </w:rPr>
        <w:t xml:space="preserve"> así mismo</w:t>
      </w:r>
      <w:r w:rsidR="003309EA" w:rsidRPr="007B6610">
        <w:rPr>
          <w:rFonts w:cstheme="minorHAnsi"/>
          <w:sz w:val="22"/>
          <w:szCs w:val="22"/>
          <w:lang w:val="es-MX"/>
        </w:rPr>
        <w:t>,</w:t>
      </w:r>
      <w:r w:rsidR="007E55D6" w:rsidRPr="007B6610">
        <w:rPr>
          <w:rFonts w:cstheme="minorHAnsi"/>
          <w:sz w:val="22"/>
          <w:szCs w:val="22"/>
          <w:lang w:val="es-MX"/>
        </w:rPr>
        <w:t xml:space="preserve"> la evaluación continua y permanente interactuada con el docente y sus compañeros permite diagnos</w:t>
      </w:r>
      <w:r w:rsidR="004C6D23" w:rsidRPr="007B6610">
        <w:rPr>
          <w:rFonts w:cstheme="minorHAnsi"/>
          <w:sz w:val="22"/>
          <w:szCs w:val="22"/>
          <w:lang w:val="es-MX"/>
        </w:rPr>
        <w:t>ticar más fácilmente en qué fase</w:t>
      </w:r>
      <w:r w:rsidR="007E55D6" w:rsidRPr="007B6610">
        <w:rPr>
          <w:rFonts w:cstheme="minorHAnsi"/>
          <w:sz w:val="22"/>
          <w:szCs w:val="22"/>
          <w:lang w:val="es-MX"/>
        </w:rPr>
        <w:t xml:space="preserve"> del proceso de aprendizaje se encuentra el estudiante, haciendo así más viable las posibilidades de corrección, mejoramiento y promoción de las competencias de cada uno de los estudiantes</w:t>
      </w:r>
      <w:r w:rsidR="004C6D23" w:rsidRPr="007B6610">
        <w:rPr>
          <w:rFonts w:cstheme="minorHAnsi"/>
          <w:sz w:val="22"/>
          <w:szCs w:val="22"/>
          <w:lang w:val="es-MX"/>
        </w:rPr>
        <w:t>, con el mejor alcance de sus desempeños.</w:t>
      </w:r>
    </w:p>
    <w:p w:rsidR="007E55D6" w:rsidRPr="007B6610" w:rsidRDefault="007E55D6" w:rsidP="009B213B">
      <w:pPr>
        <w:spacing w:after="0" w:line="276" w:lineRule="auto"/>
        <w:jc w:val="both"/>
        <w:rPr>
          <w:rFonts w:cstheme="minorHAnsi"/>
          <w:sz w:val="22"/>
          <w:szCs w:val="22"/>
          <w:lang w:val="es-MX"/>
        </w:rPr>
      </w:pPr>
    </w:p>
    <w:p w:rsidR="007E55D6" w:rsidRPr="007B6610" w:rsidRDefault="00691195" w:rsidP="009B213B">
      <w:pPr>
        <w:spacing w:after="0" w:line="276" w:lineRule="auto"/>
        <w:jc w:val="both"/>
        <w:rPr>
          <w:rFonts w:cstheme="minorHAnsi"/>
          <w:sz w:val="22"/>
          <w:szCs w:val="22"/>
          <w:lang w:val="es-MX"/>
        </w:rPr>
      </w:pPr>
      <w:r w:rsidRPr="007B6610">
        <w:rPr>
          <w:rFonts w:cstheme="minorHAnsi"/>
          <w:sz w:val="22"/>
          <w:szCs w:val="22"/>
          <w:lang w:val="es-MX"/>
        </w:rPr>
        <w:t>De otro lado, la implement</w:t>
      </w:r>
      <w:r w:rsidR="003309EA" w:rsidRPr="007B6610">
        <w:rPr>
          <w:rFonts w:cstheme="minorHAnsi"/>
          <w:sz w:val="22"/>
          <w:szCs w:val="22"/>
          <w:lang w:val="es-MX"/>
        </w:rPr>
        <w:t>a</w:t>
      </w:r>
      <w:r w:rsidRPr="007B6610">
        <w:rPr>
          <w:rFonts w:cstheme="minorHAnsi"/>
          <w:sz w:val="22"/>
          <w:szCs w:val="22"/>
          <w:lang w:val="es-MX"/>
        </w:rPr>
        <w:t>c</w:t>
      </w:r>
      <w:r w:rsidR="003309EA" w:rsidRPr="007B6610">
        <w:rPr>
          <w:rFonts w:cstheme="minorHAnsi"/>
          <w:sz w:val="22"/>
          <w:szCs w:val="22"/>
          <w:lang w:val="es-MX"/>
        </w:rPr>
        <w:t>ión de una propuesta educativa encaminada a satisfacer una necesidad inaplazable de muchos de nue</w:t>
      </w:r>
      <w:r w:rsidR="00DD03FC" w:rsidRPr="007B6610">
        <w:rPr>
          <w:rFonts w:cstheme="minorHAnsi"/>
          <w:sz w:val="22"/>
          <w:szCs w:val="22"/>
          <w:lang w:val="es-MX"/>
        </w:rPr>
        <w:t>stros educandos nos ha llevado</w:t>
      </w:r>
      <w:r w:rsidR="006273B5" w:rsidRPr="007B6610">
        <w:rPr>
          <w:rFonts w:cstheme="minorHAnsi"/>
          <w:sz w:val="22"/>
          <w:szCs w:val="22"/>
          <w:lang w:val="es-MX"/>
        </w:rPr>
        <w:t xml:space="preserve"> d</w:t>
      </w:r>
      <w:r w:rsidR="003309EA" w:rsidRPr="007B6610">
        <w:rPr>
          <w:rFonts w:cstheme="minorHAnsi"/>
          <w:sz w:val="22"/>
          <w:szCs w:val="22"/>
          <w:lang w:val="es-MX"/>
        </w:rPr>
        <w:t>esde los inicios mismos</w:t>
      </w:r>
      <w:r w:rsidR="00F45A5A" w:rsidRPr="007B6610">
        <w:rPr>
          <w:rFonts w:cstheme="minorHAnsi"/>
          <w:sz w:val="22"/>
          <w:szCs w:val="22"/>
          <w:lang w:val="es-MX"/>
        </w:rPr>
        <w:t xml:space="preserve"> en la fundació</w:t>
      </w:r>
      <w:r w:rsidR="003309EA" w:rsidRPr="007B6610">
        <w:rPr>
          <w:rFonts w:cstheme="minorHAnsi"/>
          <w:sz w:val="22"/>
          <w:szCs w:val="22"/>
          <w:lang w:val="es-MX"/>
        </w:rPr>
        <w:t xml:space="preserve">n de la institución a brindar una modalidad de estudios que ha permitido a sus </w:t>
      </w:r>
      <w:r w:rsidR="00F45A5A" w:rsidRPr="007B6610">
        <w:rPr>
          <w:rFonts w:cstheme="minorHAnsi"/>
          <w:sz w:val="22"/>
          <w:szCs w:val="22"/>
          <w:lang w:val="es-MX"/>
        </w:rPr>
        <w:t>beneficiario</w:t>
      </w:r>
      <w:r w:rsidR="003309EA" w:rsidRPr="007B6610">
        <w:rPr>
          <w:rFonts w:cstheme="minorHAnsi"/>
          <w:sz w:val="22"/>
          <w:szCs w:val="22"/>
          <w:lang w:val="es-MX"/>
        </w:rPr>
        <w:t>s alcanzar los sueños aplazados de la culminació</w:t>
      </w:r>
      <w:r w:rsidR="00F45A5A" w:rsidRPr="007B6610">
        <w:rPr>
          <w:rFonts w:cstheme="minorHAnsi"/>
          <w:sz w:val="22"/>
          <w:szCs w:val="22"/>
          <w:lang w:val="es-MX"/>
        </w:rPr>
        <w:t>n de sus estudios interrumpidos</w:t>
      </w:r>
      <w:r w:rsidR="003309EA" w:rsidRPr="007B6610">
        <w:rPr>
          <w:rFonts w:cstheme="minorHAnsi"/>
          <w:sz w:val="22"/>
          <w:szCs w:val="22"/>
          <w:lang w:val="es-MX"/>
        </w:rPr>
        <w:t xml:space="preserve"> por disimiles causas</w:t>
      </w:r>
      <w:r w:rsidR="00F45A5A" w:rsidRPr="007B6610">
        <w:rPr>
          <w:rFonts w:cstheme="minorHAnsi"/>
          <w:sz w:val="22"/>
          <w:szCs w:val="22"/>
          <w:lang w:val="es-MX"/>
        </w:rPr>
        <w:t xml:space="preserve"> y </w:t>
      </w:r>
      <w:proofErr w:type="spellStart"/>
      <w:r w:rsidR="00F45A5A" w:rsidRPr="007B6610">
        <w:rPr>
          <w:rFonts w:cstheme="minorHAnsi"/>
          <w:sz w:val="22"/>
          <w:szCs w:val="22"/>
          <w:lang w:val="es-MX"/>
        </w:rPr>
        <w:t>asi</w:t>
      </w:r>
      <w:proofErr w:type="spellEnd"/>
      <w:r w:rsidR="00F45A5A" w:rsidRPr="007B6610">
        <w:rPr>
          <w:rFonts w:cstheme="minorHAnsi"/>
          <w:sz w:val="22"/>
          <w:szCs w:val="22"/>
          <w:lang w:val="es-MX"/>
        </w:rPr>
        <w:t xml:space="preserve"> tener la posibilidad de obtener su título de bachiller.</w:t>
      </w:r>
    </w:p>
    <w:p w:rsidR="00C372D6" w:rsidRPr="007B6610" w:rsidRDefault="00C372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Dentro de la reglamentación que se establece para la ley general de la educación 115 de 1994, el </w:t>
      </w:r>
      <w:r w:rsidR="004C6D23" w:rsidRPr="007B6610">
        <w:rPr>
          <w:rFonts w:cstheme="minorHAnsi"/>
          <w:sz w:val="22"/>
          <w:szCs w:val="22"/>
          <w:lang w:val="es-MX"/>
        </w:rPr>
        <w:t xml:space="preserve">anterior </w:t>
      </w:r>
      <w:r w:rsidRPr="007B6610">
        <w:rPr>
          <w:rFonts w:cstheme="minorHAnsi"/>
          <w:sz w:val="22"/>
          <w:szCs w:val="22"/>
          <w:lang w:val="es-MX"/>
        </w:rPr>
        <w:t>decreto 3011 de 1997</w:t>
      </w:r>
      <w:r w:rsidR="00C372D6" w:rsidRPr="007B6610">
        <w:rPr>
          <w:rFonts w:cstheme="minorHAnsi"/>
          <w:sz w:val="22"/>
          <w:szCs w:val="22"/>
          <w:lang w:val="es-MX"/>
        </w:rPr>
        <w:t xml:space="preserve"> (hoy decreto 1075)</w:t>
      </w:r>
      <w:r w:rsidRPr="007B6610">
        <w:rPr>
          <w:rFonts w:cstheme="minorHAnsi"/>
          <w:sz w:val="22"/>
          <w:szCs w:val="22"/>
          <w:lang w:val="es-MX"/>
        </w:rPr>
        <w:t xml:space="preserve"> permite ofrecer </w:t>
      </w:r>
      <w:r w:rsidRPr="006241A2">
        <w:rPr>
          <w:rFonts w:cstheme="minorHAnsi"/>
          <w:b/>
          <w:sz w:val="22"/>
          <w:szCs w:val="22"/>
          <w:lang w:val="es-MX"/>
        </w:rPr>
        <w:t>la modalidad semipresencial que se desarrolla en nuestra institución en jornada fin de semana</w:t>
      </w:r>
      <w:r w:rsidRPr="007B6610">
        <w:rPr>
          <w:rFonts w:cstheme="minorHAnsi"/>
          <w:sz w:val="22"/>
          <w:szCs w:val="22"/>
          <w:lang w:val="es-MX"/>
        </w:rPr>
        <w:t xml:space="preserve"> y para la cual se han adecuado sistemas de</w:t>
      </w:r>
      <w:r w:rsidR="00EF0814">
        <w:rPr>
          <w:rFonts w:cstheme="minorHAnsi"/>
          <w:sz w:val="22"/>
          <w:szCs w:val="22"/>
          <w:lang w:val="es-MX"/>
        </w:rPr>
        <w:t xml:space="preserve">  </w:t>
      </w:r>
      <w:r w:rsidR="00EF0814" w:rsidRPr="00EF0814">
        <w:rPr>
          <w:rFonts w:cstheme="minorHAnsi"/>
          <w:b/>
          <w:sz w:val="22"/>
          <w:szCs w:val="22"/>
          <w:lang w:val="es-MX"/>
        </w:rPr>
        <w:t>Ciclos Lectivos Especiales Integrados</w:t>
      </w:r>
      <w:r w:rsidRPr="007B6610">
        <w:rPr>
          <w:rFonts w:cstheme="minorHAnsi"/>
          <w:sz w:val="22"/>
          <w:szCs w:val="22"/>
          <w:lang w:val="es-MX"/>
        </w:rPr>
        <w:t xml:space="preserve">  para que este proceso sea el mejor y más completo, cumpliendo con los requerimientos de ley que permiten además establecer criterios de avances y de calidad del proceso por medio de la complementación académica con talleres extra clase que apuntan a desarrollar las competencias de todos y cada uno de los estudiantes.</w:t>
      </w:r>
    </w:p>
    <w:p w:rsidR="00A03A6C" w:rsidRPr="007B6610" w:rsidRDefault="00A03A6C" w:rsidP="009B213B">
      <w:pPr>
        <w:spacing w:after="0" w:line="276" w:lineRule="auto"/>
        <w:jc w:val="both"/>
        <w:rPr>
          <w:rFonts w:cstheme="minorHAnsi"/>
          <w:sz w:val="22"/>
          <w:szCs w:val="22"/>
          <w:lang w:val="es-MX"/>
        </w:rPr>
      </w:pPr>
    </w:p>
    <w:p w:rsidR="00A03A6C" w:rsidRPr="007B6610" w:rsidRDefault="00A03A6C" w:rsidP="00A03A6C">
      <w:pPr>
        <w:spacing w:after="0" w:line="276" w:lineRule="auto"/>
        <w:jc w:val="both"/>
        <w:rPr>
          <w:rFonts w:cstheme="minorHAnsi"/>
          <w:sz w:val="22"/>
          <w:szCs w:val="22"/>
          <w:lang w:val="es-MX"/>
        </w:rPr>
      </w:pPr>
      <w:r w:rsidRPr="007B6610">
        <w:rPr>
          <w:rFonts w:cstheme="minorHAnsi"/>
          <w:sz w:val="22"/>
          <w:szCs w:val="22"/>
          <w:lang w:val="es-MX"/>
        </w:rPr>
        <w:t>La reglamentación expuesta en el decreto 1075 compilador del 3011 y demás reglamentarios cobija a la población estudiantil que por diferentes circunstancias salen del esquema del estudio formal regular y abre las alternativas para el desarrollo, culminación y feliz término de sus estudios, así entonces se establecen criterios como la edad mínima en 13 años para quienes accedan a esta modalidad en básica primaria y 15 años en</w:t>
      </w:r>
      <w:r w:rsidR="00351F32">
        <w:rPr>
          <w:rFonts w:cstheme="minorHAnsi"/>
          <w:sz w:val="22"/>
          <w:szCs w:val="22"/>
          <w:lang w:val="es-MX"/>
        </w:rPr>
        <w:t xml:space="preserve"> básica</w:t>
      </w:r>
      <w:r w:rsidRPr="007B6610">
        <w:rPr>
          <w:rFonts w:cstheme="minorHAnsi"/>
          <w:sz w:val="22"/>
          <w:szCs w:val="22"/>
          <w:lang w:val="es-MX"/>
        </w:rPr>
        <w:t xml:space="preserve"> secundaria.</w:t>
      </w:r>
    </w:p>
    <w:p w:rsidR="00A03A6C" w:rsidRPr="007B6610" w:rsidRDefault="00A03A6C" w:rsidP="00A03A6C">
      <w:pPr>
        <w:spacing w:after="0" w:line="276" w:lineRule="auto"/>
        <w:jc w:val="both"/>
        <w:rPr>
          <w:rFonts w:cstheme="minorHAnsi"/>
          <w:sz w:val="22"/>
          <w:szCs w:val="22"/>
          <w:lang w:val="es-MX"/>
        </w:rPr>
      </w:pPr>
    </w:p>
    <w:p w:rsidR="00A03A6C" w:rsidRPr="007B6610" w:rsidRDefault="00A03A6C" w:rsidP="00A03A6C">
      <w:pPr>
        <w:spacing w:after="0" w:line="276" w:lineRule="auto"/>
        <w:jc w:val="both"/>
        <w:rPr>
          <w:rFonts w:cstheme="minorHAnsi"/>
          <w:sz w:val="22"/>
          <w:szCs w:val="22"/>
          <w:lang w:val="es-MX"/>
        </w:rPr>
      </w:pPr>
      <w:r w:rsidRPr="007B6610">
        <w:rPr>
          <w:rFonts w:cstheme="minorHAnsi"/>
          <w:sz w:val="22"/>
          <w:szCs w:val="22"/>
          <w:lang w:val="es-MX"/>
        </w:rPr>
        <w:lastRenderedPageBreak/>
        <w:t>La experiencia des</w:t>
      </w:r>
      <w:r w:rsidR="00833882" w:rsidRPr="007B6610">
        <w:rPr>
          <w:rFonts w:cstheme="minorHAnsi"/>
          <w:sz w:val="22"/>
          <w:szCs w:val="22"/>
          <w:lang w:val="es-MX"/>
        </w:rPr>
        <w:t>arrollada por el Instituto en 25</w:t>
      </w:r>
      <w:r w:rsidRPr="007B6610">
        <w:rPr>
          <w:rFonts w:cstheme="minorHAnsi"/>
          <w:sz w:val="22"/>
          <w:szCs w:val="22"/>
          <w:lang w:val="es-MX"/>
        </w:rPr>
        <w:t xml:space="preserve"> años en una modalidad pionera en la región nos ha permitido adecuarnos perfectamente en la ley general y en su reglamentación.</w:t>
      </w:r>
    </w:p>
    <w:p w:rsidR="007E55D6" w:rsidRPr="007B6610" w:rsidRDefault="007E55D6" w:rsidP="009B213B">
      <w:pPr>
        <w:spacing w:after="0" w:line="276" w:lineRule="auto"/>
        <w:jc w:val="both"/>
        <w:rPr>
          <w:rFonts w:cstheme="minorHAnsi"/>
          <w:sz w:val="22"/>
          <w:szCs w:val="22"/>
          <w:lang w:val="es-MX"/>
        </w:rPr>
      </w:pPr>
    </w:p>
    <w:p w:rsidR="007E55D6" w:rsidRPr="007B6610" w:rsidRDefault="007E55D6" w:rsidP="009B213B">
      <w:pPr>
        <w:spacing w:after="0" w:line="276" w:lineRule="auto"/>
        <w:jc w:val="both"/>
        <w:rPr>
          <w:rFonts w:cstheme="minorHAnsi"/>
          <w:sz w:val="22"/>
          <w:szCs w:val="22"/>
          <w:lang w:val="es-MX"/>
        </w:rPr>
      </w:pPr>
      <w:r w:rsidRPr="007B6610">
        <w:rPr>
          <w:rFonts w:cstheme="minorHAnsi"/>
          <w:sz w:val="22"/>
          <w:szCs w:val="22"/>
          <w:lang w:val="es-MX"/>
        </w:rPr>
        <w:t xml:space="preserve">El establecimiento cumple con el número de semanas que </w:t>
      </w:r>
      <w:r w:rsidR="00351F32">
        <w:rPr>
          <w:rFonts w:cstheme="minorHAnsi"/>
          <w:sz w:val="22"/>
          <w:szCs w:val="22"/>
          <w:lang w:val="es-MX"/>
        </w:rPr>
        <w:t xml:space="preserve">la normatividad </w:t>
      </w:r>
      <w:r w:rsidRPr="007B6610">
        <w:rPr>
          <w:rFonts w:cstheme="minorHAnsi"/>
          <w:sz w:val="22"/>
          <w:szCs w:val="22"/>
          <w:lang w:val="es-MX"/>
        </w:rPr>
        <w:t xml:space="preserve">nos impone como institución privada para dar cabal aplicación al número de horas requeridas para el cumplimiento del calendario escolar de acuerdo a lo definido en este proyecto institucional. </w:t>
      </w:r>
      <w:r w:rsidR="0083715C" w:rsidRPr="007B6610">
        <w:rPr>
          <w:rFonts w:cstheme="minorHAnsi"/>
          <w:sz w:val="22"/>
          <w:szCs w:val="22"/>
          <w:lang w:val="es-MX"/>
        </w:rPr>
        <w:t>(viernes de 6:0</w:t>
      </w:r>
      <w:r w:rsidRPr="007B6610">
        <w:rPr>
          <w:rFonts w:cstheme="minorHAnsi"/>
          <w:sz w:val="22"/>
          <w:szCs w:val="22"/>
          <w:lang w:val="es-MX"/>
        </w:rPr>
        <w:t>0</w:t>
      </w:r>
      <w:r w:rsidR="00F51A0F" w:rsidRPr="007B6610">
        <w:rPr>
          <w:rFonts w:cstheme="minorHAnsi"/>
          <w:sz w:val="22"/>
          <w:szCs w:val="22"/>
          <w:lang w:val="es-MX"/>
        </w:rPr>
        <w:t xml:space="preserve"> pm</w:t>
      </w:r>
      <w:r w:rsidRPr="007B6610">
        <w:rPr>
          <w:rFonts w:cstheme="minorHAnsi"/>
          <w:sz w:val="22"/>
          <w:szCs w:val="22"/>
          <w:lang w:val="es-MX"/>
        </w:rPr>
        <w:t xml:space="preserve"> – 10:00</w:t>
      </w:r>
      <w:r w:rsidR="00F51A0F" w:rsidRPr="007B6610">
        <w:rPr>
          <w:rFonts w:cstheme="minorHAnsi"/>
          <w:sz w:val="22"/>
          <w:szCs w:val="22"/>
          <w:lang w:val="es-MX"/>
        </w:rPr>
        <w:t xml:space="preserve"> pm</w:t>
      </w:r>
      <w:r w:rsidRPr="007B6610">
        <w:rPr>
          <w:rFonts w:cstheme="minorHAnsi"/>
          <w:sz w:val="22"/>
          <w:szCs w:val="22"/>
          <w:lang w:val="es-MX"/>
        </w:rPr>
        <w:t>)</w:t>
      </w:r>
      <w:r w:rsidR="0083715C" w:rsidRPr="007B6610">
        <w:rPr>
          <w:rFonts w:cstheme="minorHAnsi"/>
          <w:sz w:val="22"/>
          <w:szCs w:val="22"/>
          <w:lang w:val="es-MX"/>
        </w:rPr>
        <w:t xml:space="preserve"> </w:t>
      </w:r>
      <w:r w:rsidRPr="007B6610">
        <w:rPr>
          <w:rFonts w:cstheme="minorHAnsi"/>
          <w:sz w:val="22"/>
          <w:szCs w:val="22"/>
          <w:lang w:val="es-MX"/>
        </w:rPr>
        <w:t>(sábado 6:30</w:t>
      </w:r>
      <w:r w:rsidR="00F51A0F" w:rsidRPr="007B6610">
        <w:rPr>
          <w:rFonts w:cstheme="minorHAnsi"/>
          <w:sz w:val="22"/>
          <w:szCs w:val="22"/>
          <w:lang w:val="es-MX"/>
        </w:rPr>
        <w:t>am</w:t>
      </w:r>
      <w:r w:rsidRPr="007B6610">
        <w:rPr>
          <w:rFonts w:cstheme="minorHAnsi"/>
          <w:sz w:val="22"/>
          <w:szCs w:val="22"/>
          <w:lang w:val="es-MX"/>
        </w:rPr>
        <w:t xml:space="preserve"> – 12:30</w:t>
      </w:r>
      <w:r w:rsidR="00F51A0F" w:rsidRPr="007B6610">
        <w:rPr>
          <w:rFonts w:cstheme="minorHAnsi"/>
          <w:sz w:val="22"/>
          <w:szCs w:val="22"/>
          <w:lang w:val="es-MX"/>
        </w:rPr>
        <w:t>pm</w:t>
      </w:r>
      <w:r w:rsidRPr="007B6610">
        <w:rPr>
          <w:rFonts w:cstheme="minorHAnsi"/>
          <w:sz w:val="22"/>
          <w:szCs w:val="22"/>
          <w:lang w:val="es-MX"/>
        </w:rPr>
        <w:t>)</w:t>
      </w:r>
      <w:r w:rsidR="0083715C" w:rsidRPr="007B6610">
        <w:rPr>
          <w:rFonts w:cstheme="minorHAnsi"/>
          <w:sz w:val="22"/>
          <w:szCs w:val="22"/>
          <w:lang w:val="es-MX"/>
        </w:rPr>
        <w:t xml:space="preserve"> </w:t>
      </w:r>
      <w:r w:rsidRPr="007B6610">
        <w:rPr>
          <w:rFonts w:cstheme="minorHAnsi"/>
          <w:sz w:val="22"/>
          <w:szCs w:val="22"/>
          <w:lang w:val="es-MX"/>
        </w:rPr>
        <w:t>(sábado 12:30</w:t>
      </w:r>
      <w:r w:rsidR="00F51A0F" w:rsidRPr="007B6610">
        <w:rPr>
          <w:rFonts w:cstheme="minorHAnsi"/>
          <w:sz w:val="22"/>
          <w:szCs w:val="22"/>
          <w:lang w:val="es-MX"/>
        </w:rPr>
        <w:t>pm</w:t>
      </w:r>
      <w:r w:rsidRPr="007B6610">
        <w:rPr>
          <w:rFonts w:cstheme="minorHAnsi"/>
          <w:sz w:val="22"/>
          <w:szCs w:val="22"/>
          <w:lang w:val="es-MX"/>
        </w:rPr>
        <w:t xml:space="preserve"> – 6:30</w:t>
      </w:r>
      <w:r w:rsidR="00F51A0F" w:rsidRPr="007B6610">
        <w:rPr>
          <w:rFonts w:cstheme="minorHAnsi"/>
          <w:sz w:val="22"/>
          <w:szCs w:val="22"/>
          <w:lang w:val="es-MX"/>
        </w:rPr>
        <w:t>pm</w:t>
      </w:r>
      <w:r w:rsidRPr="007B6610">
        <w:rPr>
          <w:rFonts w:cstheme="minorHAnsi"/>
          <w:sz w:val="22"/>
          <w:szCs w:val="22"/>
          <w:lang w:val="es-MX"/>
        </w:rPr>
        <w:t>).</w:t>
      </w:r>
    </w:p>
    <w:p w:rsidR="00351F32" w:rsidRDefault="00351F32" w:rsidP="00351F32">
      <w:pPr>
        <w:spacing w:after="0" w:line="276" w:lineRule="auto"/>
        <w:jc w:val="both"/>
        <w:rPr>
          <w:rFonts w:cstheme="minorHAnsi"/>
          <w:sz w:val="22"/>
          <w:szCs w:val="22"/>
          <w:lang w:val="es-MX"/>
        </w:rPr>
      </w:pPr>
      <w:r w:rsidRPr="007B6610">
        <w:rPr>
          <w:rFonts w:cstheme="minorHAnsi"/>
          <w:sz w:val="22"/>
          <w:szCs w:val="22"/>
          <w:lang w:val="es-MX"/>
        </w:rPr>
        <w:t xml:space="preserve">Por otra parte, la </w:t>
      </w:r>
      <w:proofErr w:type="spellStart"/>
      <w:r w:rsidRPr="007B6610">
        <w:rPr>
          <w:rFonts w:cstheme="minorHAnsi"/>
          <w:sz w:val="22"/>
          <w:szCs w:val="22"/>
          <w:lang w:val="es-MX"/>
        </w:rPr>
        <w:t>institucion</w:t>
      </w:r>
      <w:proofErr w:type="spellEnd"/>
      <w:r w:rsidRPr="007B6610">
        <w:rPr>
          <w:rFonts w:cstheme="minorHAnsi"/>
          <w:sz w:val="22"/>
          <w:szCs w:val="22"/>
          <w:lang w:val="es-MX"/>
        </w:rPr>
        <w:t xml:space="preserve"> desde sus inicios apuntó su oferta educativa hacia personas en </w:t>
      </w:r>
      <w:proofErr w:type="spellStart"/>
      <w:r w:rsidRPr="007B6610">
        <w:rPr>
          <w:rFonts w:cstheme="minorHAnsi"/>
          <w:sz w:val="22"/>
          <w:szCs w:val="22"/>
          <w:lang w:val="es-MX"/>
        </w:rPr>
        <w:t>extraedad</w:t>
      </w:r>
      <w:proofErr w:type="spellEnd"/>
      <w:r w:rsidRPr="007B6610">
        <w:rPr>
          <w:rFonts w:cstheme="minorHAnsi"/>
          <w:sz w:val="22"/>
          <w:szCs w:val="22"/>
          <w:lang w:val="es-MX"/>
        </w:rPr>
        <w:t xml:space="preserve"> escolar motivada por el deseo de superación personal y mejoramiento académico, que le permitiera la continuidad de sus estudios o la satisfacción de la </w:t>
      </w:r>
      <w:proofErr w:type="spellStart"/>
      <w:r w:rsidRPr="007B6610">
        <w:rPr>
          <w:rFonts w:cstheme="minorHAnsi"/>
          <w:sz w:val="22"/>
          <w:szCs w:val="22"/>
          <w:lang w:val="es-MX"/>
        </w:rPr>
        <w:t>finalizacion</w:t>
      </w:r>
      <w:proofErr w:type="spellEnd"/>
      <w:r w:rsidRPr="007B6610">
        <w:rPr>
          <w:rFonts w:cstheme="minorHAnsi"/>
          <w:sz w:val="22"/>
          <w:szCs w:val="22"/>
          <w:lang w:val="es-MX"/>
        </w:rPr>
        <w:t xml:space="preserve"> de sus procesos.</w:t>
      </w:r>
    </w:p>
    <w:p w:rsidR="00351F32" w:rsidRPr="007B6610" w:rsidRDefault="00351F32" w:rsidP="00351F32">
      <w:pPr>
        <w:spacing w:after="0" w:line="276" w:lineRule="auto"/>
        <w:jc w:val="both"/>
        <w:rPr>
          <w:rFonts w:cstheme="minorHAnsi"/>
          <w:sz w:val="22"/>
          <w:szCs w:val="22"/>
          <w:lang w:val="es-MX"/>
        </w:rPr>
      </w:pPr>
    </w:p>
    <w:p w:rsidR="00351F32" w:rsidRPr="007B6610" w:rsidRDefault="00351F32" w:rsidP="00351F32">
      <w:pPr>
        <w:spacing w:after="0" w:line="276" w:lineRule="auto"/>
        <w:jc w:val="both"/>
        <w:rPr>
          <w:rFonts w:cstheme="minorHAnsi"/>
          <w:sz w:val="22"/>
          <w:szCs w:val="22"/>
          <w:lang w:val="es-MX"/>
        </w:rPr>
      </w:pPr>
      <w:r w:rsidRPr="007B6610">
        <w:rPr>
          <w:rFonts w:cstheme="minorHAnsi"/>
          <w:sz w:val="22"/>
          <w:szCs w:val="22"/>
          <w:lang w:val="es-MX"/>
        </w:rPr>
        <w:t xml:space="preserve">Personas </w:t>
      </w:r>
      <w:proofErr w:type="spellStart"/>
      <w:r w:rsidRPr="007B6610">
        <w:rPr>
          <w:rFonts w:cstheme="minorHAnsi"/>
          <w:sz w:val="22"/>
          <w:szCs w:val="22"/>
          <w:lang w:val="es-MX"/>
        </w:rPr>
        <w:t>desecolarizadas</w:t>
      </w:r>
      <w:proofErr w:type="spellEnd"/>
      <w:r w:rsidRPr="007B6610">
        <w:rPr>
          <w:rFonts w:cstheme="minorHAnsi"/>
          <w:sz w:val="22"/>
          <w:szCs w:val="22"/>
          <w:lang w:val="es-MX"/>
        </w:rPr>
        <w:t xml:space="preserve"> de los diferentes estratos sociales y diversa procedencia tienen la oportunidad de continuar y culminar sus estudios de primaria, secundaria y media en nuestra institución en una jornada creada para atender esta población en los fines de semana con horarios acordes a las necesidades de los </w:t>
      </w:r>
      <w:proofErr w:type="spellStart"/>
      <w:r w:rsidRPr="007B6610">
        <w:rPr>
          <w:rFonts w:cstheme="minorHAnsi"/>
          <w:sz w:val="22"/>
          <w:szCs w:val="22"/>
          <w:lang w:val="es-MX"/>
        </w:rPr>
        <w:t>requirietes</w:t>
      </w:r>
      <w:proofErr w:type="spellEnd"/>
      <w:r w:rsidRPr="007B6610">
        <w:rPr>
          <w:rFonts w:cstheme="minorHAnsi"/>
          <w:sz w:val="22"/>
          <w:szCs w:val="22"/>
          <w:lang w:val="es-MX"/>
        </w:rPr>
        <w:t xml:space="preserve"> del proceso y una modalidad flexibilizada en la atención </w:t>
      </w:r>
      <w:proofErr w:type="spellStart"/>
      <w:r w:rsidRPr="007B6610">
        <w:rPr>
          <w:rFonts w:cstheme="minorHAnsi"/>
          <w:sz w:val="22"/>
          <w:szCs w:val="22"/>
          <w:lang w:val="es-MX"/>
        </w:rPr>
        <w:t>academica</w:t>
      </w:r>
      <w:proofErr w:type="spellEnd"/>
      <w:r w:rsidRPr="007B6610">
        <w:rPr>
          <w:rFonts w:cstheme="minorHAnsi"/>
          <w:sz w:val="22"/>
          <w:szCs w:val="22"/>
          <w:lang w:val="es-MX"/>
        </w:rPr>
        <w:t xml:space="preserve"> de los estudiantes para aprovechar al máximo el tiempo de permanencia nuevamente en el servicio educativo.</w:t>
      </w:r>
    </w:p>
    <w:p w:rsidR="00351F32" w:rsidRPr="007B6610" w:rsidRDefault="00351F32" w:rsidP="00351F32">
      <w:pPr>
        <w:spacing w:after="0" w:line="276" w:lineRule="auto"/>
        <w:jc w:val="both"/>
        <w:rPr>
          <w:rFonts w:cstheme="minorHAnsi"/>
          <w:sz w:val="22"/>
          <w:szCs w:val="22"/>
          <w:lang w:val="es-MX"/>
        </w:rPr>
      </w:pPr>
      <w:r w:rsidRPr="007B6610">
        <w:rPr>
          <w:rFonts w:cstheme="minorHAnsi"/>
          <w:sz w:val="22"/>
          <w:szCs w:val="22"/>
          <w:lang w:val="es-MX"/>
        </w:rPr>
        <w:t xml:space="preserve">La oportunidad de este grupo poblacional en la modalidad por </w:t>
      </w:r>
      <w:proofErr w:type="spellStart"/>
      <w:r w:rsidRPr="007B6610">
        <w:rPr>
          <w:rFonts w:cstheme="minorHAnsi"/>
          <w:sz w:val="22"/>
          <w:szCs w:val="22"/>
          <w:lang w:val="es-MX"/>
        </w:rPr>
        <w:t>CLEIs</w:t>
      </w:r>
      <w:proofErr w:type="spellEnd"/>
      <w:r w:rsidRPr="007B6610">
        <w:rPr>
          <w:rFonts w:cstheme="minorHAnsi"/>
          <w:sz w:val="22"/>
          <w:szCs w:val="22"/>
          <w:lang w:val="es-MX"/>
        </w:rPr>
        <w:t xml:space="preserve"> </w:t>
      </w:r>
      <w:proofErr w:type="spellStart"/>
      <w:r w:rsidRPr="007B6610">
        <w:rPr>
          <w:rFonts w:cstheme="minorHAnsi"/>
          <w:sz w:val="22"/>
          <w:szCs w:val="22"/>
          <w:lang w:val="es-MX"/>
        </w:rPr>
        <w:t>esta</w:t>
      </w:r>
      <w:proofErr w:type="spellEnd"/>
      <w:r w:rsidRPr="007B6610">
        <w:rPr>
          <w:rFonts w:cstheme="minorHAnsi"/>
          <w:sz w:val="22"/>
          <w:szCs w:val="22"/>
          <w:lang w:val="es-MX"/>
        </w:rPr>
        <w:t xml:space="preserve"> dirigido a atender </w:t>
      </w:r>
      <w:proofErr w:type="spellStart"/>
      <w:r w:rsidRPr="007B6610">
        <w:rPr>
          <w:rFonts w:cstheme="minorHAnsi"/>
          <w:sz w:val="22"/>
          <w:szCs w:val="22"/>
          <w:lang w:val="es-MX"/>
        </w:rPr>
        <w:t>especificamente</w:t>
      </w:r>
      <w:proofErr w:type="spellEnd"/>
      <w:r w:rsidRPr="007B6610">
        <w:rPr>
          <w:rFonts w:cstheme="minorHAnsi"/>
          <w:sz w:val="22"/>
          <w:szCs w:val="22"/>
          <w:lang w:val="es-MX"/>
        </w:rPr>
        <w:t xml:space="preserve"> a estudiantes en </w:t>
      </w:r>
      <w:proofErr w:type="spellStart"/>
      <w:r w:rsidRPr="007B6610">
        <w:rPr>
          <w:rFonts w:cstheme="minorHAnsi"/>
          <w:sz w:val="22"/>
          <w:szCs w:val="22"/>
          <w:lang w:val="es-MX"/>
        </w:rPr>
        <w:t>extraedad</w:t>
      </w:r>
      <w:proofErr w:type="spellEnd"/>
      <w:r w:rsidRPr="007B6610">
        <w:rPr>
          <w:rFonts w:cstheme="minorHAnsi"/>
          <w:sz w:val="22"/>
          <w:szCs w:val="22"/>
          <w:lang w:val="es-MX"/>
        </w:rPr>
        <w:t xml:space="preserve"> escolar, sin afectación directa a la formalización de la educación regular de los diferentes establecimientos educativos de la </w:t>
      </w:r>
      <w:proofErr w:type="spellStart"/>
      <w:r w:rsidRPr="007B6610">
        <w:rPr>
          <w:rFonts w:cstheme="minorHAnsi"/>
          <w:sz w:val="22"/>
          <w:szCs w:val="22"/>
          <w:lang w:val="es-MX"/>
        </w:rPr>
        <w:t>region</w:t>
      </w:r>
      <w:proofErr w:type="spellEnd"/>
      <w:r w:rsidRPr="007B6610">
        <w:rPr>
          <w:rFonts w:cstheme="minorHAnsi"/>
          <w:sz w:val="22"/>
          <w:szCs w:val="22"/>
          <w:lang w:val="es-MX"/>
        </w:rPr>
        <w:t>.</w:t>
      </w:r>
    </w:p>
    <w:p w:rsidR="00351F32" w:rsidRPr="007B6610" w:rsidRDefault="00351F32" w:rsidP="00351F32">
      <w:pPr>
        <w:spacing w:after="0" w:line="276" w:lineRule="auto"/>
        <w:jc w:val="both"/>
        <w:rPr>
          <w:rFonts w:cstheme="minorHAnsi"/>
          <w:sz w:val="22"/>
          <w:szCs w:val="22"/>
          <w:lang w:val="es-MX"/>
        </w:rPr>
      </w:pPr>
    </w:p>
    <w:p w:rsidR="007B6610" w:rsidRPr="007B6610" w:rsidRDefault="007B6610" w:rsidP="009B213B">
      <w:pPr>
        <w:spacing w:after="0" w:line="276" w:lineRule="auto"/>
        <w:jc w:val="both"/>
        <w:rPr>
          <w:rFonts w:cstheme="minorHAnsi"/>
          <w:sz w:val="22"/>
          <w:szCs w:val="22"/>
          <w:lang w:val="es-MX"/>
        </w:rPr>
      </w:pPr>
    </w:p>
    <w:p w:rsidR="00845126" w:rsidRPr="009F711B" w:rsidRDefault="0021458A" w:rsidP="009B213B">
      <w:pPr>
        <w:spacing w:after="0" w:line="276" w:lineRule="auto"/>
        <w:jc w:val="both"/>
        <w:rPr>
          <w:rFonts w:cstheme="minorHAnsi"/>
          <w:b/>
          <w:sz w:val="22"/>
          <w:szCs w:val="22"/>
          <w:lang w:val="es-ES"/>
        </w:rPr>
      </w:pPr>
      <w:r w:rsidRPr="009F711B">
        <w:rPr>
          <w:rFonts w:cstheme="minorHAnsi"/>
          <w:b/>
          <w:sz w:val="22"/>
          <w:szCs w:val="22"/>
          <w:lang w:val="es-ES"/>
        </w:rPr>
        <w:t xml:space="preserve">1.3   </w:t>
      </w:r>
      <w:r w:rsidR="00845126" w:rsidRPr="009F711B">
        <w:rPr>
          <w:rFonts w:cstheme="minorHAnsi"/>
          <w:b/>
          <w:sz w:val="22"/>
          <w:szCs w:val="22"/>
          <w:lang w:val="es-ES"/>
        </w:rPr>
        <w:t>PRINCIPIOS Y FUNDAMENTOS QUE ORIENTAN LA ACCION DE LA COMUNIDAD EDUCATIVA</w:t>
      </w:r>
    </w:p>
    <w:p w:rsidR="00845126" w:rsidRPr="009F711B" w:rsidRDefault="00845126" w:rsidP="009B213B">
      <w:pPr>
        <w:spacing w:after="0" w:line="276" w:lineRule="auto"/>
        <w:jc w:val="both"/>
        <w:rPr>
          <w:rFonts w:cstheme="minorHAnsi"/>
          <w:b/>
          <w:color w:val="FF0000"/>
          <w:sz w:val="22"/>
          <w:szCs w:val="22"/>
          <w:lang w:val="es-ES"/>
        </w:rPr>
      </w:pPr>
    </w:p>
    <w:p w:rsidR="00845126" w:rsidRPr="007B6610" w:rsidRDefault="00845126" w:rsidP="009B213B">
      <w:pPr>
        <w:spacing w:after="0" w:line="276" w:lineRule="auto"/>
        <w:jc w:val="both"/>
        <w:rPr>
          <w:rFonts w:cstheme="minorHAnsi"/>
          <w:b/>
          <w:sz w:val="22"/>
          <w:szCs w:val="22"/>
          <w:lang w:val="es-MX"/>
        </w:rPr>
      </w:pPr>
      <w:r w:rsidRPr="007B6610">
        <w:rPr>
          <w:rFonts w:cstheme="minorHAnsi"/>
          <w:b/>
          <w:sz w:val="22"/>
          <w:szCs w:val="22"/>
          <w:lang w:val="es-MX"/>
        </w:rPr>
        <w:t>1.3</w:t>
      </w:r>
      <w:r w:rsidR="0021458A" w:rsidRPr="007B6610">
        <w:rPr>
          <w:rFonts w:cstheme="minorHAnsi"/>
          <w:b/>
          <w:sz w:val="22"/>
          <w:szCs w:val="22"/>
          <w:lang w:val="es-MX"/>
        </w:rPr>
        <w:t>.1 HORIZONTE IN</w:t>
      </w:r>
      <w:r w:rsidRPr="007B6610">
        <w:rPr>
          <w:rFonts w:cstheme="minorHAnsi"/>
          <w:b/>
          <w:sz w:val="22"/>
          <w:szCs w:val="22"/>
          <w:lang w:val="es-MX"/>
        </w:rPr>
        <w:t>STITUCIONAL</w:t>
      </w:r>
      <w:r w:rsidR="0021458A" w:rsidRPr="007B6610">
        <w:rPr>
          <w:rFonts w:cstheme="minorHAnsi"/>
          <w:b/>
          <w:sz w:val="22"/>
          <w:szCs w:val="22"/>
          <w:lang w:val="es-MX"/>
        </w:rPr>
        <w:t xml:space="preserve"> </w:t>
      </w:r>
    </w:p>
    <w:p w:rsidR="00845126" w:rsidRPr="009F711B" w:rsidRDefault="00845126" w:rsidP="009B213B">
      <w:pPr>
        <w:spacing w:after="0" w:line="276" w:lineRule="auto"/>
        <w:jc w:val="both"/>
        <w:rPr>
          <w:rFonts w:eastAsia="Arial Unicode MS" w:cstheme="minorHAnsi"/>
          <w:bCs/>
          <w:sz w:val="22"/>
          <w:szCs w:val="22"/>
          <w:lang w:val="es-ES" w:eastAsia="es-ES"/>
        </w:rPr>
      </w:pPr>
    </w:p>
    <w:p w:rsidR="00845126" w:rsidRPr="009F711B" w:rsidRDefault="00845126" w:rsidP="009B213B">
      <w:pPr>
        <w:spacing w:after="0" w:line="276" w:lineRule="auto"/>
        <w:jc w:val="both"/>
        <w:rPr>
          <w:rFonts w:eastAsia="Arial Unicode MS" w:cstheme="minorHAnsi"/>
          <w:bCs/>
          <w:sz w:val="22"/>
          <w:szCs w:val="22"/>
          <w:lang w:val="es-ES" w:eastAsia="es-ES"/>
        </w:rPr>
      </w:pPr>
      <w:r w:rsidRPr="009F711B">
        <w:rPr>
          <w:rFonts w:eastAsia="Arial Unicode MS" w:cstheme="minorHAnsi"/>
          <w:bCs/>
          <w:sz w:val="22"/>
          <w:szCs w:val="22"/>
          <w:lang w:val="es-ES" w:eastAsia="es-ES"/>
        </w:rPr>
        <w:t xml:space="preserve">Las necesidades sociales  de adquirir en la formación de cada uno de los educandos una actitud polivalente ha determinado que las instituciones educativas como nuestro instituto hayan redefinido la calidad del proceso educativo  en estudiantes que por sus diferentes condiciones étnicas, sociales, económicas, sicológicas y culturales han podido trasladar sus expectativas a las </w:t>
      </w:r>
      <w:r w:rsidR="00EF0814">
        <w:rPr>
          <w:rFonts w:eastAsia="Arial Unicode MS" w:cstheme="minorHAnsi"/>
          <w:bCs/>
          <w:sz w:val="22"/>
          <w:szCs w:val="22"/>
          <w:lang w:val="es-ES" w:eastAsia="es-ES"/>
        </w:rPr>
        <w:t xml:space="preserve">oportunidades </w:t>
      </w:r>
      <w:r w:rsidRPr="009F711B">
        <w:rPr>
          <w:rFonts w:eastAsia="Arial Unicode MS" w:cstheme="minorHAnsi"/>
          <w:bCs/>
          <w:sz w:val="22"/>
          <w:szCs w:val="22"/>
          <w:lang w:val="es-ES" w:eastAsia="es-ES"/>
        </w:rPr>
        <w:t>de una institución que ante todo desea desplegar el máximo de su cobertura para atender a todos aquellos que han decidido retar los procesos regulares del aprendizaje por medio  de la toma de oportunidades que apuntan hacia el mejoramiento cualitativo y a la madurez que como persona debe desempeñar.</w:t>
      </w:r>
    </w:p>
    <w:p w:rsidR="00845126" w:rsidRPr="009F711B" w:rsidRDefault="00845126" w:rsidP="009B213B">
      <w:pPr>
        <w:spacing w:after="0" w:line="276" w:lineRule="auto"/>
        <w:jc w:val="both"/>
        <w:rPr>
          <w:rFonts w:eastAsia="Arial Unicode MS" w:cstheme="minorHAnsi"/>
          <w:bCs/>
          <w:sz w:val="22"/>
          <w:szCs w:val="22"/>
          <w:lang w:val="es-ES" w:eastAsia="es-ES"/>
        </w:rPr>
      </w:pPr>
    </w:p>
    <w:p w:rsidR="00805BE5" w:rsidRPr="007B6610" w:rsidRDefault="00805BE5" w:rsidP="009B213B">
      <w:pPr>
        <w:spacing w:after="0" w:line="276" w:lineRule="auto"/>
        <w:jc w:val="both"/>
        <w:rPr>
          <w:rFonts w:cstheme="minorHAnsi"/>
          <w:b/>
          <w:bCs/>
          <w:sz w:val="22"/>
          <w:szCs w:val="22"/>
          <w:lang w:val="es-MX"/>
        </w:rPr>
      </w:pPr>
    </w:p>
    <w:p w:rsidR="00845126" w:rsidRPr="009F711B" w:rsidRDefault="00845126" w:rsidP="009B213B">
      <w:pPr>
        <w:spacing w:after="0" w:line="276" w:lineRule="auto"/>
        <w:jc w:val="both"/>
        <w:rPr>
          <w:rFonts w:eastAsia="Arial Unicode MS" w:cstheme="minorHAnsi"/>
          <w:bCs/>
          <w:sz w:val="22"/>
          <w:szCs w:val="22"/>
          <w:lang w:val="es-ES" w:eastAsia="es-ES"/>
        </w:rPr>
      </w:pPr>
      <w:r w:rsidRPr="007B6610">
        <w:rPr>
          <w:rFonts w:cstheme="minorHAnsi"/>
          <w:b/>
          <w:bCs/>
          <w:sz w:val="22"/>
          <w:szCs w:val="22"/>
          <w:lang w:val="es-MX"/>
        </w:rPr>
        <w:t>1.3.1</w:t>
      </w:r>
      <w:r w:rsidR="00805BE5" w:rsidRPr="007B6610">
        <w:rPr>
          <w:rFonts w:cstheme="minorHAnsi"/>
          <w:b/>
          <w:bCs/>
          <w:sz w:val="22"/>
          <w:szCs w:val="22"/>
          <w:lang w:val="es-MX"/>
        </w:rPr>
        <w:t>.1</w:t>
      </w:r>
      <w:r w:rsidRPr="007B6610">
        <w:rPr>
          <w:rFonts w:cstheme="minorHAnsi"/>
          <w:b/>
          <w:bCs/>
          <w:sz w:val="22"/>
          <w:szCs w:val="22"/>
          <w:lang w:val="es-MX"/>
        </w:rPr>
        <w:t xml:space="preserve"> Filosof</w:t>
      </w:r>
      <w:r w:rsidR="00805BE5" w:rsidRPr="007B6610">
        <w:rPr>
          <w:rFonts w:cstheme="minorHAnsi"/>
          <w:b/>
          <w:bCs/>
          <w:sz w:val="22"/>
          <w:szCs w:val="22"/>
          <w:lang w:val="es-MX"/>
        </w:rPr>
        <w:t>í</w:t>
      </w:r>
      <w:r w:rsidRPr="007B6610">
        <w:rPr>
          <w:rFonts w:cstheme="minorHAnsi"/>
          <w:b/>
          <w:bCs/>
          <w:sz w:val="22"/>
          <w:szCs w:val="22"/>
          <w:lang w:val="es-MX"/>
        </w:rPr>
        <w:t>a Institucional</w:t>
      </w:r>
    </w:p>
    <w:p w:rsidR="00845126" w:rsidRPr="009F711B" w:rsidRDefault="00845126" w:rsidP="009B2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sz w:val="22"/>
          <w:szCs w:val="22"/>
          <w:lang w:val="es-ES" w:eastAsia="es-ES"/>
        </w:rPr>
      </w:pPr>
    </w:p>
    <w:p w:rsidR="002D3B75" w:rsidRPr="007B6610" w:rsidRDefault="00845126" w:rsidP="009B2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sz w:val="22"/>
          <w:szCs w:val="22"/>
          <w:lang w:val="es-MX"/>
        </w:rPr>
      </w:pPr>
      <w:r w:rsidRPr="007B6610">
        <w:rPr>
          <w:rFonts w:eastAsia="Times New Roman" w:cstheme="minorHAnsi"/>
          <w:sz w:val="22"/>
          <w:szCs w:val="22"/>
          <w:lang w:val="es-MX"/>
        </w:rPr>
        <w:t>La filosofía del Instituto José Celestino Mutis está centrada en la persona como ser único, irrepetible y con gran capacidad para transformar su medio. Se busca potenciar l</w:t>
      </w:r>
      <w:r w:rsidR="00AB31DA" w:rsidRPr="007B6610">
        <w:rPr>
          <w:rFonts w:eastAsia="Times New Roman" w:cstheme="minorHAnsi"/>
          <w:sz w:val="22"/>
          <w:szCs w:val="22"/>
          <w:lang w:val="es-MX"/>
        </w:rPr>
        <w:t xml:space="preserve">as capacidades para pensar, </w:t>
      </w:r>
      <w:r w:rsidR="00AB31DA" w:rsidRPr="007B6610">
        <w:rPr>
          <w:rFonts w:eastAsia="Times New Roman" w:cstheme="minorHAnsi"/>
          <w:sz w:val="22"/>
          <w:szCs w:val="22"/>
          <w:lang w:val="es-MX"/>
        </w:rPr>
        <w:lastRenderedPageBreak/>
        <w:t>actuar</w:t>
      </w:r>
      <w:r w:rsidRPr="007B6610">
        <w:rPr>
          <w:rFonts w:eastAsia="Times New Roman" w:cstheme="minorHAnsi"/>
          <w:sz w:val="22"/>
          <w:szCs w:val="22"/>
          <w:lang w:val="es-MX"/>
        </w:rPr>
        <w:t xml:space="preserve"> y tomar sus propias decisiones. Es reconocer en todo ser humano un ser con capacidades para el cambio, para el respeto y la valoración de la cultura propia y de las demás formas de pensar, ser, sentir y actuar; un ser con capacidades </w:t>
      </w:r>
      <w:r w:rsidR="00AB31DA" w:rsidRPr="007B6610">
        <w:rPr>
          <w:rFonts w:eastAsia="Times New Roman" w:cstheme="minorHAnsi"/>
          <w:sz w:val="22"/>
          <w:szCs w:val="22"/>
          <w:lang w:val="es-MX"/>
        </w:rPr>
        <w:t>para</w:t>
      </w:r>
      <w:r w:rsidRPr="007B6610">
        <w:rPr>
          <w:rFonts w:eastAsia="Times New Roman" w:cstheme="minorHAnsi"/>
          <w:sz w:val="22"/>
          <w:szCs w:val="22"/>
          <w:lang w:val="es-MX"/>
        </w:rPr>
        <w:t xml:space="preserve"> </w:t>
      </w:r>
      <w:r w:rsidR="00AB31DA" w:rsidRPr="007B6610">
        <w:rPr>
          <w:rFonts w:eastAsia="Times New Roman" w:cstheme="minorHAnsi"/>
          <w:sz w:val="22"/>
          <w:szCs w:val="22"/>
          <w:lang w:val="es-MX"/>
        </w:rPr>
        <w:t xml:space="preserve">enfrentar y </w:t>
      </w:r>
      <w:r w:rsidRPr="007B6610">
        <w:rPr>
          <w:rFonts w:eastAsia="Times New Roman" w:cstheme="minorHAnsi"/>
          <w:sz w:val="22"/>
          <w:szCs w:val="22"/>
          <w:lang w:val="es-MX"/>
        </w:rPr>
        <w:t>resolver los problemas y necesidades del mundo globalizado.</w:t>
      </w:r>
    </w:p>
    <w:p w:rsidR="00845126" w:rsidRPr="007B6610" w:rsidRDefault="00845126" w:rsidP="009B2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sz w:val="22"/>
          <w:szCs w:val="22"/>
          <w:lang w:val="es-MX"/>
        </w:rPr>
      </w:pPr>
    </w:p>
    <w:p w:rsidR="00845126" w:rsidRPr="007B6610" w:rsidRDefault="00845126" w:rsidP="009B2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sz w:val="22"/>
          <w:szCs w:val="22"/>
          <w:lang w:val="es-MX"/>
        </w:rPr>
      </w:pPr>
      <w:r w:rsidRPr="007B6610">
        <w:rPr>
          <w:rFonts w:eastAsia="Times New Roman" w:cstheme="minorHAnsi"/>
          <w:sz w:val="22"/>
          <w:szCs w:val="22"/>
          <w:lang w:val="es-MX"/>
        </w:rPr>
        <w:t>Se aplica una metodología constructivista, activa, significativa y personalizada para desarrollar una inteligencia creadora, con capacidad de análisis. Por ello, fundamenta su acción formadora en el d</w:t>
      </w:r>
      <w:r w:rsidR="00AB31DA" w:rsidRPr="007B6610">
        <w:rPr>
          <w:rFonts w:eastAsia="Times New Roman" w:cstheme="minorHAnsi"/>
          <w:sz w:val="22"/>
          <w:szCs w:val="22"/>
          <w:lang w:val="es-MX"/>
        </w:rPr>
        <w:t xml:space="preserve">esarrollo personal y sostenible con seres </w:t>
      </w:r>
      <w:r w:rsidRPr="007B6610">
        <w:rPr>
          <w:rFonts w:eastAsia="Times New Roman" w:cstheme="minorHAnsi"/>
          <w:sz w:val="22"/>
          <w:szCs w:val="22"/>
          <w:lang w:val="es-MX"/>
        </w:rPr>
        <w:t>responsables, autónomos, creativos, críticos, sensibles y trascendentes, capaces de disfrutar los derechos y cumplir los deberes en el campo individual, social, espiritual, ecológico y tecnológico</w:t>
      </w:r>
    </w:p>
    <w:p w:rsidR="00845126" w:rsidRPr="007B6610" w:rsidRDefault="00845126" w:rsidP="009B2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sz w:val="22"/>
          <w:szCs w:val="22"/>
          <w:lang w:val="es-MX"/>
        </w:rPr>
      </w:pPr>
    </w:p>
    <w:p w:rsidR="00845126" w:rsidRPr="007B6610" w:rsidRDefault="00805BE5" w:rsidP="009B213B">
      <w:pPr>
        <w:widowControl w:val="0"/>
        <w:autoSpaceDE w:val="0"/>
        <w:autoSpaceDN w:val="0"/>
        <w:adjustRightInd w:val="0"/>
        <w:spacing w:after="0" w:line="276" w:lineRule="auto"/>
        <w:jc w:val="both"/>
        <w:rPr>
          <w:rFonts w:cstheme="minorHAnsi"/>
          <w:sz w:val="22"/>
          <w:szCs w:val="22"/>
          <w:lang w:val="es-MX"/>
        </w:rPr>
      </w:pPr>
      <w:r w:rsidRPr="007B6610">
        <w:rPr>
          <w:rFonts w:cstheme="minorHAnsi"/>
          <w:b/>
          <w:bCs/>
          <w:sz w:val="22"/>
          <w:szCs w:val="22"/>
          <w:lang w:val="es-MX"/>
        </w:rPr>
        <w:t>1.3.1.2</w:t>
      </w:r>
      <w:r w:rsidR="00845126" w:rsidRPr="007B6610">
        <w:rPr>
          <w:rFonts w:cstheme="minorHAnsi"/>
          <w:b/>
          <w:bCs/>
          <w:sz w:val="22"/>
          <w:szCs w:val="22"/>
          <w:lang w:val="es-MX"/>
        </w:rPr>
        <w:t xml:space="preserve"> Misión</w:t>
      </w:r>
    </w:p>
    <w:p w:rsidR="00845126" w:rsidRPr="007B6610" w:rsidRDefault="00845126" w:rsidP="009B213B">
      <w:pPr>
        <w:widowControl w:val="0"/>
        <w:autoSpaceDE w:val="0"/>
        <w:autoSpaceDN w:val="0"/>
        <w:adjustRightInd w:val="0"/>
        <w:spacing w:after="0" w:line="276" w:lineRule="auto"/>
        <w:jc w:val="both"/>
        <w:rPr>
          <w:rFonts w:eastAsia="Times New Roman" w:cstheme="minorHAnsi"/>
          <w:sz w:val="22"/>
          <w:szCs w:val="22"/>
          <w:lang w:val="es-MX"/>
        </w:rPr>
      </w:pPr>
    </w:p>
    <w:p w:rsidR="00845126" w:rsidRPr="007B6610" w:rsidRDefault="00845126" w:rsidP="009B213B">
      <w:pPr>
        <w:widowControl w:val="0"/>
        <w:autoSpaceDE w:val="0"/>
        <w:autoSpaceDN w:val="0"/>
        <w:adjustRightInd w:val="0"/>
        <w:spacing w:after="0" w:line="276" w:lineRule="auto"/>
        <w:jc w:val="both"/>
        <w:rPr>
          <w:rFonts w:cstheme="minorHAnsi"/>
          <w:sz w:val="22"/>
          <w:szCs w:val="22"/>
          <w:lang w:val="es-MX"/>
        </w:rPr>
      </w:pPr>
      <w:r w:rsidRPr="007B6610">
        <w:rPr>
          <w:rFonts w:eastAsia="Times New Roman" w:cstheme="minorHAnsi"/>
          <w:sz w:val="22"/>
          <w:szCs w:val="22"/>
          <w:lang w:val="es-MX"/>
        </w:rPr>
        <w:t xml:space="preserve">El Instituto José Celestino Mutis es una institución Educativa de carácter privado que ofrece sus servicios desde Preescolar hasta el grado </w:t>
      </w:r>
      <w:r w:rsidR="00200FF7" w:rsidRPr="007B6610">
        <w:rPr>
          <w:rFonts w:eastAsia="Times New Roman" w:cstheme="minorHAnsi"/>
          <w:sz w:val="22"/>
          <w:szCs w:val="22"/>
          <w:lang w:val="es-MX"/>
        </w:rPr>
        <w:t>Undécimo</w:t>
      </w:r>
      <w:r w:rsidRPr="007B6610">
        <w:rPr>
          <w:rFonts w:eastAsia="Times New Roman" w:cstheme="minorHAnsi"/>
          <w:sz w:val="22"/>
          <w:szCs w:val="22"/>
          <w:lang w:val="es-MX"/>
        </w:rPr>
        <w:t>, en las modalidades de bachillerato</w:t>
      </w:r>
      <w:r w:rsidR="00200FF7" w:rsidRPr="007B6610">
        <w:rPr>
          <w:rFonts w:eastAsia="Times New Roman" w:cstheme="minorHAnsi"/>
          <w:sz w:val="22"/>
          <w:szCs w:val="22"/>
          <w:lang w:val="es-MX"/>
        </w:rPr>
        <w:t xml:space="preserve"> técnico en diseño e </w:t>
      </w:r>
      <w:proofErr w:type="spellStart"/>
      <w:r w:rsidR="00200FF7" w:rsidRPr="007B6610">
        <w:rPr>
          <w:rFonts w:eastAsia="Times New Roman" w:cstheme="minorHAnsi"/>
          <w:sz w:val="22"/>
          <w:szCs w:val="22"/>
          <w:lang w:val="es-MX"/>
        </w:rPr>
        <w:t>integracion</w:t>
      </w:r>
      <w:proofErr w:type="spellEnd"/>
      <w:r w:rsidR="00200FF7" w:rsidRPr="007B6610">
        <w:rPr>
          <w:rFonts w:eastAsia="Times New Roman" w:cstheme="minorHAnsi"/>
          <w:sz w:val="22"/>
          <w:szCs w:val="22"/>
          <w:lang w:val="es-MX"/>
        </w:rPr>
        <w:t xml:space="preserve"> de multimedia(SENA) y</w:t>
      </w:r>
      <w:r w:rsidRPr="007B6610">
        <w:rPr>
          <w:rFonts w:eastAsia="Times New Roman" w:cstheme="minorHAnsi"/>
          <w:sz w:val="22"/>
          <w:szCs w:val="22"/>
          <w:lang w:val="es-MX"/>
        </w:rPr>
        <w:t xml:space="preserve"> por Ciclos Lectivos Especiales</w:t>
      </w:r>
      <w:r w:rsidR="00200FF7" w:rsidRPr="007B6610">
        <w:rPr>
          <w:rFonts w:eastAsia="Times New Roman" w:cstheme="minorHAnsi"/>
          <w:sz w:val="22"/>
          <w:szCs w:val="22"/>
          <w:lang w:val="es-MX"/>
        </w:rPr>
        <w:t xml:space="preserve"> </w:t>
      </w:r>
      <w:r w:rsidR="009C2065">
        <w:rPr>
          <w:rFonts w:eastAsia="Times New Roman" w:cstheme="minorHAnsi"/>
          <w:sz w:val="22"/>
          <w:szCs w:val="22"/>
          <w:lang w:val="es-MX"/>
        </w:rPr>
        <w:t xml:space="preserve">en </w:t>
      </w:r>
      <w:r w:rsidR="00200FF7" w:rsidRPr="007B6610">
        <w:rPr>
          <w:rFonts w:eastAsia="Times New Roman" w:cstheme="minorHAnsi"/>
          <w:sz w:val="22"/>
          <w:szCs w:val="22"/>
          <w:lang w:val="es-MX"/>
        </w:rPr>
        <w:t>bachillerato académico</w:t>
      </w:r>
      <w:r w:rsidRPr="007B6610">
        <w:rPr>
          <w:rFonts w:eastAsia="Times New Roman" w:cstheme="minorHAnsi"/>
          <w:sz w:val="22"/>
          <w:szCs w:val="22"/>
          <w:lang w:val="es-MX"/>
        </w:rPr>
        <w:t xml:space="preserve">, cuyo objetivo es formar personas libres, críticas, respetuosas, responsables; con </w:t>
      </w:r>
      <w:r w:rsidR="00200FF7" w:rsidRPr="007B6610">
        <w:rPr>
          <w:rFonts w:eastAsia="Times New Roman" w:cstheme="minorHAnsi"/>
          <w:sz w:val="22"/>
          <w:szCs w:val="22"/>
          <w:lang w:val="es-MX"/>
        </w:rPr>
        <w:t>las habilidades y destrezas</w:t>
      </w:r>
      <w:r w:rsidRPr="007B6610">
        <w:rPr>
          <w:rFonts w:eastAsia="Times New Roman" w:cstheme="minorHAnsi"/>
          <w:sz w:val="22"/>
          <w:szCs w:val="22"/>
          <w:lang w:val="es-MX"/>
        </w:rPr>
        <w:t xml:space="preserve"> que les permita desenvolverse adecuadamente en los diversos ámbitos de la sociedad. </w:t>
      </w:r>
    </w:p>
    <w:p w:rsidR="00845126" w:rsidRPr="007B6610" w:rsidRDefault="00845126" w:rsidP="009B213B">
      <w:pPr>
        <w:widowControl w:val="0"/>
        <w:autoSpaceDE w:val="0"/>
        <w:autoSpaceDN w:val="0"/>
        <w:adjustRightInd w:val="0"/>
        <w:spacing w:after="0" w:line="276" w:lineRule="auto"/>
        <w:jc w:val="both"/>
        <w:rPr>
          <w:rFonts w:cstheme="minorHAnsi"/>
          <w:b/>
          <w:bCs/>
          <w:sz w:val="22"/>
          <w:szCs w:val="22"/>
          <w:lang w:val="es-MX"/>
        </w:rPr>
      </w:pPr>
    </w:p>
    <w:p w:rsidR="00845126" w:rsidRPr="007B6610" w:rsidRDefault="00805BE5" w:rsidP="009B213B">
      <w:pPr>
        <w:widowControl w:val="0"/>
        <w:autoSpaceDE w:val="0"/>
        <w:autoSpaceDN w:val="0"/>
        <w:adjustRightInd w:val="0"/>
        <w:spacing w:after="0" w:line="276" w:lineRule="auto"/>
        <w:jc w:val="both"/>
        <w:rPr>
          <w:rFonts w:cstheme="minorHAnsi"/>
          <w:sz w:val="22"/>
          <w:szCs w:val="22"/>
          <w:lang w:val="es-MX"/>
        </w:rPr>
      </w:pPr>
      <w:r w:rsidRPr="007B6610">
        <w:rPr>
          <w:rFonts w:cstheme="minorHAnsi"/>
          <w:b/>
          <w:bCs/>
          <w:sz w:val="22"/>
          <w:szCs w:val="22"/>
          <w:lang w:val="es-MX"/>
        </w:rPr>
        <w:t>1.3.1.3</w:t>
      </w:r>
      <w:r w:rsidR="00845126" w:rsidRPr="007B6610">
        <w:rPr>
          <w:rFonts w:cstheme="minorHAnsi"/>
          <w:b/>
          <w:bCs/>
          <w:sz w:val="22"/>
          <w:szCs w:val="22"/>
          <w:lang w:val="es-MX"/>
        </w:rPr>
        <w:t xml:space="preserve"> Visión</w:t>
      </w:r>
    </w:p>
    <w:p w:rsidR="00845126" w:rsidRPr="007B6610" w:rsidRDefault="00845126" w:rsidP="009B213B">
      <w:pPr>
        <w:widowControl w:val="0"/>
        <w:autoSpaceDE w:val="0"/>
        <w:autoSpaceDN w:val="0"/>
        <w:adjustRightInd w:val="0"/>
        <w:spacing w:after="0" w:line="276" w:lineRule="auto"/>
        <w:jc w:val="both"/>
        <w:rPr>
          <w:rFonts w:cstheme="minorHAnsi"/>
          <w:sz w:val="22"/>
          <w:szCs w:val="22"/>
          <w:lang w:val="es-MX"/>
        </w:rPr>
      </w:pPr>
    </w:p>
    <w:p w:rsidR="00845126" w:rsidRPr="007B6610" w:rsidRDefault="00845126" w:rsidP="009B213B">
      <w:pPr>
        <w:widowControl w:val="0"/>
        <w:autoSpaceDE w:val="0"/>
        <w:autoSpaceDN w:val="0"/>
        <w:adjustRightInd w:val="0"/>
        <w:spacing w:after="0" w:line="276" w:lineRule="auto"/>
        <w:jc w:val="both"/>
        <w:rPr>
          <w:rFonts w:eastAsia="Times New Roman" w:cstheme="minorHAnsi"/>
          <w:sz w:val="22"/>
          <w:szCs w:val="22"/>
          <w:lang w:val="es-MX"/>
        </w:rPr>
      </w:pPr>
      <w:r w:rsidRPr="007B6610">
        <w:rPr>
          <w:rFonts w:cstheme="minorHAnsi"/>
          <w:sz w:val="22"/>
          <w:szCs w:val="22"/>
          <w:lang w:val="es-MX"/>
        </w:rPr>
        <w:t>El Instituto José Celestino Mutis será en el año</w:t>
      </w:r>
      <w:r w:rsidRPr="007B6610">
        <w:rPr>
          <w:rFonts w:cstheme="minorHAnsi"/>
          <w:b/>
          <w:sz w:val="22"/>
          <w:szCs w:val="22"/>
          <w:lang w:val="es-MX"/>
        </w:rPr>
        <w:t xml:space="preserve"> </w:t>
      </w:r>
      <w:r w:rsidR="003B428A" w:rsidRPr="007B6610">
        <w:rPr>
          <w:rFonts w:cstheme="minorHAnsi"/>
          <w:b/>
          <w:sz w:val="22"/>
          <w:szCs w:val="22"/>
          <w:lang w:val="es-MX"/>
        </w:rPr>
        <w:t>2023</w:t>
      </w:r>
      <w:r w:rsidRPr="007B6610">
        <w:rPr>
          <w:rFonts w:cstheme="minorHAnsi"/>
          <w:sz w:val="22"/>
          <w:szCs w:val="22"/>
          <w:lang w:val="es-MX"/>
        </w:rPr>
        <w:t xml:space="preserve"> una institución educativa con prospectiva</w:t>
      </w:r>
      <w:r w:rsidR="009C2065">
        <w:rPr>
          <w:rFonts w:cstheme="minorHAnsi"/>
          <w:sz w:val="22"/>
          <w:szCs w:val="22"/>
          <w:lang w:val="es-MX"/>
        </w:rPr>
        <w:t xml:space="preserve"> regional en la preparación de </w:t>
      </w:r>
      <w:r w:rsidR="009C2065" w:rsidRPr="009C2065">
        <w:rPr>
          <w:rFonts w:eastAsia="Times New Roman" w:cstheme="minorHAnsi"/>
          <w:sz w:val="22"/>
          <w:szCs w:val="22"/>
          <w:lang w:val="es-MX"/>
        </w:rPr>
        <w:t>bachilleres</w:t>
      </w:r>
      <w:r w:rsidR="009C2065" w:rsidRPr="007B6610">
        <w:rPr>
          <w:rFonts w:eastAsia="Times New Roman" w:cstheme="minorHAnsi"/>
          <w:sz w:val="22"/>
          <w:szCs w:val="22"/>
          <w:lang w:val="es-MX"/>
        </w:rPr>
        <w:t xml:space="preserve"> técnico</w:t>
      </w:r>
      <w:r w:rsidR="009C2065">
        <w:rPr>
          <w:rFonts w:eastAsia="Times New Roman" w:cstheme="minorHAnsi"/>
          <w:sz w:val="22"/>
          <w:szCs w:val="22"/>
          <w:lang w:val="es-MX"/>
        </w:rPr>
        <w:t>s</w:t>
      </w:r>
      <w:r w:rsidR="009C2065" w:rsidRPr="007B6610">
        <w:rPr>
          <w:rFonts w:eastAsia="Times New Roman" w:cstheme="minorHAnsi"/>
          <w:sz w:val="22"/>
          <w:szCs w:val="22"/>
          <w:lang w:val="es-MX"/>
        </w:rPr>
        <w:t xml:space="preserve"> en diseño e </w:t>
      </w:r>
      <w:proofErr w:type="spellStart"/>
      <w:r w:rsidR="009C2065" w:rsidRPr="007B6610">
        <w:rPr>
          <w:rFonts w:eastAsia="Times New Roman" w:cstheme="minorHAnsi"/>
          <w:sz w:val="22"/>
          <w:szCs w:val="22"/>
          <w:lang w:val="es-MX"/>
        </w:rPr>
        <w:t>integracion</w:t>
      </w:r>
      <w:proofErr w:type="spellEnd"/>
      <w:r w:rsidR="009C2065" w:rsidRPr="007B6610">
        <w:rPr>
          <w:rFonts w:eastAsia="Times New Roman" w:cstheme="minorHAnsi"/>
          <w:sz w:val="22"/>
          <w:szCs w:val="22"/>
          <w:lang w:val="es-MX"/>
        </w:rPr>
        <w:t xml:space="preserve"> de multimedia(SENA) y por Ciclos Lectivos Especiales </w:t>
      </w:r>
      <w:r w:rsidR="009C2065">
        <w:rPr>
          <w:rFonts w:eastAsia="Times New Roman" w:cstheme="minorHAnsi"/>
          <w:sz w:val="22"/>
          <w:szCs w:val="22"/>
          <w:lang w:val="es-MX"/>
        </w:rPr>
        <w:t>en bachilleres</w:t>
      </w:r>
      <w:r w:rsidR="009C2065" w:rsidRPr="007B6610">
        <w:rPr>
          <w:rFonts w:eastAsia="Times New Roman" w:cstheme="minorHAnsi"/>
          <w:sz w:val="22"/>
          <w:szCs w:val="22"/>
          <w:lang w:val="es-MX"/>
        </w:rPr>
        <w:t xml:space="preserve"> académico</w:t>
      </w:r>
      <w:r w:rsidR="009C2065">
        <w:rPr>
          <w:rFonts w:eastAsia="Times New Roman" w:cstheme="minorHAnsi"/>
          <w:sz w:val="22"/>
          <w:szCs w:val="22"/>
          <w:lang w:val="es-MX"/>
        </w:rPr>
        <w:t>s</w:t>
      </w:r>
      <w:r w:rsidR="009C2065" w:rsidRPr="007B6610">
        <w:rPr>
          <w:rFonts w:eastAsia="Times New Roman" w:cstheme="minorHAnsi"/>
          <w:sz w:val="22"/>
          <w:szCs w:val="22"/>
          <w:lang w:val="es-MX"/>
        </w:rPr>
        <w:t>,</w:t>
      </w:r>
      <w:r w:rsidRPr="007B6610">
        <w:rPr>
          <w:rFonts w:cstheme="minorHAnsi"/>
          <w:sz w:val="22"/>
          <w:szCs w:val="22"/>
          <w:lang w:val="es-MX"/>
        </w:rPr>
        <w:t xml:space="preserve"> con</w:t>
      </w:r>
      <w:r w:rsidRPr="007B6610">
        <w:rPr>
          <w:rFonts w:eastAsia="Times New Roman" w:cstheme="minorHAnsi"/>
          <w:sz w:val="22"/>
          <w:szCs w:val="22"/>
          <w:lang w:val="es-MX"/>
        </w:rPr>
        <w:t xml:space="preserve"> un alto nivel de desempeño </w:t>
      </w:r>
      <w:r w:rsidR="009C2065">
        <w:rPr>
          <w:rFonts w:eastAsia="Times New Roman" w:cstheme="minorHAnsi"/>
          <w:sz w:val="22"/>
          <w:szCs w:val="22"/>
          <w:lang w:val="es-MX"/>
        </w:rPr>
        <w:t>en</w:t>
      </w:r>
      <w:r w:rsidRPr="007B6610">
        <w:rPr>
          <w:rFonts w:eastAsia="Times New Roman" w:cstheme="minorHAnsi"/>
          <w:sz w:val="22"/>
          <w:szCs w:val="22"/>
          <w:lang w:val="es-MX"/>
        </w:rPr>
        <w:t xml:space="preserve"> los programas de formación que se imparten.</w:t>
      </w:r>
    </w:p>
    <w:p w:rsidR="00845126" w:rsidRPr="007B6610" w:rsidRDefault="00845126" w:rsidP="009B213B">
      <w:pPr>
        <w:spacing w:after="0" w:line="276" w:lineRule="auto"/>
        <w:jc w:val="both"/>
        <w:rPr>
          <w:rFonts w:cstheme="minorHAnsi"/>
          <w:sz w:val="22"/>
          <w:szCs w:val="22"/>
          <w:lang w:val="es-MX"/>
        </w:rPr>
      </w:pPr>
    </w:p>
    <w:p w:rsidR="009F711B" w:rsidRPr="007B6610" w:rsidRDefault="009F711B" w:rsidP="009B213B">
      <w:pPr>
        <w:spacing w:after="0" w:line="276" w:lineRule="auto"/>
        <w:jc w:val="both"/>
        <w:rPr>
          <w:rFonts w:cstheme="minorHAnsi"/>
          <w:sz w:val="22"/>
          <w:szCs w:val="22"/>
          <w:lang w:val="es-MX"/>
        </w:rPr>
      </w:pPr>
    </w:p>
    <w:p w:rsidR="00385C4F" w:rsidRPr="009F711B" w:rsidRDefault="00805BE5" w:rsidP="009B213B">
      <w:pPr>
        <w:autoSpaceDE w:val="0"/>
        <w:autoSpaceDN w:val="0"/>
        <w:adjustRightInd w:val="0"/>
        <w:spacing w:after="0" w:line="276" w:lineRule="auto"/>
        <w:jc w:val="both"/>
        <w:rPr>
          <w:rFonts w:cstheme="minorHAnsi"/>
          <w:b/>
          <w:bCs/>
          <w:color w:val="000000"/>
          <w:sz w:val="22"/>
          <w:szCs w:val="22"/>
          <w:lang w:val="es-ES"/>
        </w:rPr>
      </w:pPr>
      <w:r w:rsidRPr="009F711B">
        <w:rPr>
          <w:rFonts w:cstheme="minorHAnsi"/>
          <w:b/>
          <w:bCs/>
          <w:color w:val="000000"/>
          <w:sz w:val="22"/>
          <w:szCs w:val="22"/>
          <w:lang w:val="es-ES"/>
        </w:rPr>
        <w:t>1.3</w:t>
      </w:r>
      <w:r w:rsidR="00385C4F" w:rsidRPr="009F711B">
        <w:rPr>
          <w:rFonts w:cstheme="minorHAnsi"/>
          <w:b/>
          <w:bCs/>
          <w:color w:val="000000"/>
          <w:sz w:val="22"/>
          <w:szCs w:val="22"/>
          <w:lang w:val="es-ES"/>
        </w:rPr>
        <w:t>.</w:t>
      </w:r>
      <w:r w:rsidRPr="009F711B">
        <w:rPr>
          <w:rFonts w:cstheme="minorHAnsi"/>
          <w:b/>
          <w:bCs/>
          <w:color w:val="000000"/>
          <w:sz w:val="22"/>
          <w:szCs w:val="22"/>
          <w:lang w:val="es-ES"/>
        </w:rPr>
        <w:t>1.4</w:t>
      </w:r>
      <w:r w:rsidR="00385C4F" w:rsidRPr="009F711B">
        <w:rPr>
          <w:rFonts w:cstheme="minorHAnsi"/>
          <w:b/>
          <w:bCs/>
          <w:color w:val="000000"/>
          <w:sz w:val="22"/>
          <w:szCs w:val="22"/>
          <w:lang w:val="es-ES"/>
        </w:rPr>
        <w:t xml:space="preserve"> Principios fundamentales </w:t>
      </w:r>
    </w:p>
    <w:p w:rsidR="00385C4F" w:rsidRPr="009F711B" w:rsidRDefault="00385C4F" w:rsidP="009B213B">
      <w:pPr>
        <w:autoSpaceDE w:val="0"/>
        <w:autoSpaceDN w:val="0"/>
        <w:adjustRightInd w:val="0"/>
        <w:spacing w:after="0" w:line="276" w:lineRule="auto"/>
        <w:jc w:val="both"/>
        <w:rPr>
          <w:rFonts w:cstheme="minorHAnsi"/>
          <w:color w:val="000000"/>
          <w:sz w:val="22"/>
          <w:szCs w:val="22"/>
          <w:lang w:val="es-ES"/>
        </w:rPr>
      </w:pPr>
    </w:p>
    <w:p w:rsidR="00385C4F" w:rsidRPr="009F711B"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El respeto como elemento fundamental de convivencia entre los integrantes de la comunidad educativa. </w:t>
      </w:r>
    </w:p>
    <w:p w:rsidR="00385C4F" w:rsidRPr="009F711B"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La lealtad y sentido de pertenencia de los miembros de la comunidad educativa hacia la institución. </w:t>
      </w:r>
    </w:p>
    <w:p w:rsidR="00385C4F" w:rsidRPr="009F711B"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El desarrollo del pensamiento a través del aprendizaje significativo y el espíritu investigativo. </w:t>
      </w:r>
    </w:p>
    <w:p w:rsidR="00385C4F" w:rsidRPr="009F711B"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El liderazgo de los miembros de la comunidad, reflejado en la institución y su entorno social. </w:t>
      </w:r>
    </w:p>
    <w:p w:rsidR="00385C4F" w:rsidRPr="009F711B"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Adaptación a los cambios constantes de tipo tecnológico, científico y social en el mundo. </w:t>
      </w:r>
    </w:p>
    <w:p w:rsidR="00385C4F" w:rsidRPr="009F711B"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La vivencia de los derechos humanos en la cotidianidad. </w:t>
      </w:r>
    </w:p>
    <w:p w:rsidR="00385C4F" w:rsidRDefault="00385C4F" w:rsidP="009B213B">
      <w:pPr>
        <w:numPr>
          <w:ilvl w:val="0"/>
          <w:numId w:val="14"/>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Una relación responsable con el entorno y el medio ambiente. </w:t>
      </w:r>
    </w:p>
    <w:p w:rsidR="007B6610" w:rsidRDefault="007B6610" w:rsidP="007B6610">
      <w:pPr>
        <w:autoSpaceDE w:val="0"/>
        <w:autoSpaceDN w:val="0"/>
        <w:adjustRightInd w:val="0"/>
        <w:spacing w:after="0" w:line="276" w:lineRule="auto"/>
        <w:jc w:val="both"/>
        <w:rPr>
          <w:rFonts w:cstheme="minorHAnsi"/>
          <w:color w:val="000000"/>
          <w:sz w:val="22"/>
          <w:szCs w:val="22"/>
          <w:lang w:val="es-ES"/>
        </w:rPr>
      </w:pPr>
    </w:p>
    <w:p w:rsidR="007B6610" w:rsidRPr="009F711B" w:rsidRDefault="007B6610" w:rsidP="007B6610">
      <w:pPr>
        <w:autoSpaceDE w:val="0"/>
        <w:autoSpaceDN w:val="0"/>
        <w:adjustRightInd w:val="0"/>
        <w:spacing w:after="0" w:line="276" w:lineRule="auto"/>
        <w:jc w:val="both"/>
        <w:rPr>
          <w:rFonts w:cstheme="minorHAnsi"/>
          <w:color w:val="000000"/>
          <w:sz w:val="22"/>
          <w:szCs w:val="22"/>
          <w:lang w:val="es-ES"/>
        </w:rPr>
      </w:pPr>
    </w:p>
    <w:p w:rsidR="00385C4F" w:rsidRPr="009F711B" w:rsidRDefault="00385C4F" w:rsidP="009B213B">
      <w:pPr>
        <w:autoSpaceDE w:val="0"/>
        <w:autoSpaceDN w:val="0"/>
        <w:adjustRightInd w:val="0"/>
        <w:spacing w:after="0" w:line="276" w:lineRule="auto"/>
        <w:jc w:val="both"/>
        <w:rPr>
          <w:rFonts w:cstheme="minorHAnsi"/>
          <w:color w:val="000000"/>
          <w:sz w:val="22"/>
          <w:szCs w:val="22"/>
          <w:lang w:val="es-ES"/>
        </w:rPr>
      </w:pPr>
    </w:p>
    <w:p w:rsidR="00385C4F" w:rsidRPr="007B6610" w:rsidRDefault="00385C4F" w:rsidP="009B213B">
      <w:pPr>
        <w:spacing w:after="0" w:line="276" w:lineRule="auto"/>
        <w:jc w:val="both"/>
        <w:rPr>
          <w:rFonts w:cstheme="minorHAnsi"/>
          <w:b/>
          <w:sz w:val="22"/>
          <w:szCs w:val="22"/>
          <w:lang w:val="es-MX"/>
        </w:rPr>
      </w:pPr>
      <w:r w:rsidRPr="007B6610">
        <w:rPr>
          <w:rFonts w:cstheme="minorHAnsi"/>
          <w:b/>
          <w:sz w:val="22"/>
          <w:szCs w:val="22"/>
          <w:lang w:val="es-MX"/>
        </w:rPr>
        <w:t>1.3.</w:t>
      </w:r>
      <w:r w:rsidR="00805BE5" w:rsidRPr="007B6610">
        <w:rPr>
          <w:rFonts w:cstheme="minorHAnsi"/>
          <w:b/>
          <w:sz w:val="22"/>
          <w:szCs w:val="22"/>
          <w:lang w:val="es-MX"/>
        </w:rPr>
        <w:t xml:space="preserve">1.5 </w:t>
      </w:r>
      <w:r w:rsidRPr="007B6610">
        <w:rPr>
          <w:rFonts w:cstheme="minorHAnsi"/>
          <w:b/>
          <w:sz w:val="22"/>
          <w:szCs w:val="22"/>
          <w:lang w:val="es-MX"/>
        </w:rPr>
        <w:t xml:space="preserve">Principios Institucionales </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Es fundamental educar en la humanización de la sociedad, preservando nuestros valores y principios morales, generando conciencia colectiva que se proponga la ética y la libertad.</w:t>
      </w:r>
    </w:p>
    <w:p w:rsidR="00845126" w:rsidRPr="009F711B" w:rsidRDefault="00845126" w:rsidP="009B213B">
      <w:pPr>
        <w:spacing w:after="0" w:line="276" w:lineRule="auto"/>
        <w:contextualSpacing/>
        <w:jc w:val="both"/>
        <w:rPr>
          <w:rFonts w:cstheme="minorHAnsi"/>
          <w:sz w:val="22"/>
          <w:szCs w:val="22"/>
          <w:lang w:val="es-ES"/>
        </w:rPr>
      </w:pPr>
    </w:p>
    <w:p w:rsidR="00845126" w:rsidRPr="009F711B" w:rsidRDefault="00845126" w:rsidP="009B213B">
      <w:pPr>
        <w:numPr>
          <w:ilvl w:val="0"/>
          <w:numId w:val="2"/>
        </w:numPr>
        <w:spacing w:after="0" w:line="276" w:lineRule="auto"/>
        <w:jc w:val="both"/>
        <w:rPr>
          <w:rFonts w:cstheme="minorHAnsi"/>
          <w:sz w:val="22"/>
          <w:szCs w:val="22"/>
          <w:lang w:val="es-ES"/>
        </w:rPr>
      </w:pPr>
      <w:r w:rsidRPr="009F711B">
        <w:rPr>
          <w:rFonts w:cstheme="minorHAnsi"/>
          <w:b/>
          <w:bCs/>
          <w:sz w:val="22"/>
          <w:szCs w:val="22"/>
          <w:lang w:val="es-ES"/>
        </w:rPr>
        <w:t>Educar en el convivir</w:t>
      </w:r>
      <w:r w:rsidRPr="009F711B">
        <w:rPr>
          <w:rFonts w:cstheme="minorHAnsi"/>
          <w:b/>
          <w:sz w:val="22"/>
          <w:szCs w:val="22"/>
          <w:lang w:val="es-ES"/>
        </w:rPr>
        <w:t>:</w:t>
      </w:r>
      <w:r w:rsidRPr="009F711B">
        <w:rPr>
          <w:rFonts w:cstheme="minorHAnsi"/>
          <w:sz w:val="22"/>
          <w:szCs w:val="22"/>
          <w:lang w:val="es-ES"/>
        </w:rPr>
        <w:t xml:space="preserve"> Es propender en la comunidad educativa formas democráticas de pensar y de sentir.</w:t>
      </w:r>
    </w:p>
    <w:p w:rsidR="00845126" w:rsidRPr="009F711B" w:rsidRDefault="00845126" w:rsidP="009B213B">
      <w:pPr>
        <w:numPr>
          <w:ilvl w:val="0"/>
          <w:numId w:val="2"/>
        </w:numPr>
        <w:spacing w:after="0" w:line="276" w:lineRule="auto"/>
        <w:jc w:val="both"/>
        <w:rPr>
          <w:rFonts w:cstheme="minorHAnsi"/>
          <w:sz w:val="22"/>
          <w:szCs w:val="22"/>
          <w:lang w:val="es-ES"/>
        </w:rPr>
      </w:pPr>
      <w:r w:rsidRPr="009F711B">
        <w:rPr>
          <w:rFonts w:cstheme="minorHAnsi"/>
          <w:b/>
          <w:bCs/>
          <w:sz w:val="22"/>
          <w:szCs w:val="22"/>
          <w:lang w:val="es-ES"/>
        </w:rPr>
        <w:t>Educar en el respeto y buen trato</w:t>
      </w:r>
      <w:r w:rsidRPr="009F711B">
        <w:rPr>
          <w:rFonts w:cstheme="minorHAnsi"/>
          <w:b/>
          <w:sz w:val="22"/>
          <w:szCs w:val="22"/>
          <w:lang w:val="es-ES"/>
        </w:rPr>
        <w:t xml:space="preserve">: </w:t>
      </w:r>
      <w:r w:rsidRPr="009F711B">
        <w:rPr>
          <w:rFonts w:cstheme="minorHAnsi"/>
          <w:sz w:val="22"/>
          <w:szCs w:val="22"/>
          <w:lang w:val="es-ES"/>
        </w:rPr>
        <w:t>Es la comprensión, la tolerancia, la sinceridad, el respeto en todos los momentos de la vida, evitando los roces y asperezas.</w:t>
      </w:r>
    </w:p>
    <w:p w:rsidR="00845126" w:rsidRPr="009F711B" w:rsidRDefault="00845126" w:rsidP="009B213B">
      <w:pPr>
        <w:numPr>
          <w:ilvl w:val="0"/>
          <w:numId w:val="2"/>
        </w:numPr>
        <w:spacing w:after="0" w:line="276" w:lineRule="auto"/>
        <w:jc w:val="both"/>
        <w:rPr>
          <w:rFonts w:cstheme="minorHAnsi"/>
          <w:sz w:val="22"/>
          <w:szCs w:val="22"/>
          <w:lang w:val="es-ES"/>
        </w:rPr>
      </w:pPr>
      <w:r w:rsidRPr="009F711B">
        <w:rPr>
          <w:rFonts w:cstheme="minorHAnsi"/>
          <w:b/>
          <w:bCs/>
          <w:sz w:val="22"/>
          <w:szCs w:val="22"/>
          <w:lang w:val="es-ES"/>
        </w:rPr>
        <w:t xml:space="preserve">Educar en el compartir: </w:t>
      </w:r>
      <w:r w:rsidRPr="009F711B">
        <w:rPr>
          <w:rFonts w:cstheme="minorHAnsi"/>
          <w:sz w:val="22"/>
          <w:szCs w:val="22"/>
          <w:lang w:val="es-ES"/>
        </w:rPr>
        <w:t>Es aprender a trabajar en equipo, triunfar en la vida, pensando en los demás.</w:t>
      </w:r>
    </w:p>
    <w:p w:rsidR="00845126" w:rsidRPr="009F711B" w:rsidRDefault="00845126" w:rsidP="009B213B">
      <w:pPr>
        <w:numPr>
          <w:ilvl w:val="0"/>
          <w:numId w:val="2"/>
        </w:numPr>
        <w:spacing w:after="0" w:line="276" w:lineRule="auto"/>
        <w:jc w:val="both"/>
        <w:rPr>
          <w:rFonts w:cstheme="minorHAnsi"/>
          <w:sz w:val="22"/>
          <w:szCs w:val="22"/>
          <w:lang w:val="es-ES"/>
        </w:rPr>
      </w:pPr>
      <w:r w:rsidRPr="009F711B">
        <w:rPr>
          <w:rFonts w:cstheme="minorHAnsi"/>
          <w:b/>
          <w:bCs/>
          <w:sz w:val="22"/>
          <w:szCs w:val="22"/>
          <w:lang w:val="es-ES"/>
        </w:rPr>
        <w:t xml:space="preserve">Educar en el diálogo: </w:t>
      </w:r>
      <w:r w:rsidRPr="009F711B">
        <w:rPr>
          <w:rFonts w:cstheme="minorHAnsi"/>
          <w:sz w:val="22"/>
          <w:szCs w:val="22"/>
          <w:lang w:val="es-ES"/>
        </w:rPr>
        <w:t>Es hablar con claridad y precisión, respetar al otro en el uso de la palabra y la expresión de sus sentimientos.</w:t>
      </w:r>
    </w:p>
    <w:p w:rsidR="00845126" w:rsidRPr="009F711B" w:rsidRDefault="00845126" w:rsidP="009B213B">
      <w:pPr>
        <w:numPr>
          <w:ilvl w:val="0"/>
          <w:numId w:val="2"/>
        </w:numPr>
        <w:spacing w:after="0" w:line="276" w:lineRule="auto"/>
        <w:jc w:val="both"/>
        <w:rPr>
          <w:rFonts w:cstheme="minorHAnsi"/>
          <w:sz w:val="22"/>
          <w:szCs w:val="22"/>
          <w:lang w:val="es-ES"/>
        </w:rPr>
      </w:pPr>
      <w:r w:rsidRPr="009F711B">
        <w:rPr>
          <w:rFonts w:cstheme="minorHAnsi"/>
          <w:b/>
          <w:bCs/>
          <w:sz w:val="22"/>
          <w:szCs w:val="22"/>
          <w:lang w:val="es-ES"/>
        </w:rPr>
        <w:t xml:space="preserve">Educar en la responsabilidad: </w:t>
      </w:r>
      <w:r w:rsidRPr="009F711B">
        <w:rPr>
          <w:rFonts w:cstheme="minorHAnsi"/>
          <w:sz w:val="22"/>
          <w:szCs w:val="22"/>
          <w:lang w:val="es-ES"/>
        </w:rPr>
        <w:t>Es formar una persona comprometida con su ser y con los demás en el cumplimiento de sus deberes y compromisos.</w:t>
      </w:r>
    </w:p>
    <w:p w:rsidR="00845126" w:rsidRPr="009F711B" w:rsidRDefault="00845126" w:rsidP="009B213B">
      <w:pPr>
        <w:numPr>
          <w:ilvl w:val="0"/>
          <w:numId w:val="2"/>
        </w:numPr>
        <w:spacing w:after="0" w:line="276" w:lineRule="auto"/>
        <w:jc w:val="both"/>
        <w:rPr>
          <w:rFonts w:cstheme="minorHAnsi"/>
          <w:b/>
          <w:sz w:val="22"/>
          <w:szCs w:val="22"/>
          <w:lang w:val="es-ES"/>
        </w:rPr>
      </w:pPr>
      <w:r w:rsidRPr="009F711B">
        <w:rPr>
          <w:rFonts w:cstheme="minorHAnsi"/>
          <w:b/>
          <w:bCs/>
          <w:sz w:val="22"/>
          <w:szCs w:val="22"/>
          <w:lang w:val="es-ES"/>
        </w:rPr>
        <w:t xml:space="preserve">Educar en el aprender a cuidar el entorno: </w:t>
      </w:r>
      <w:r w:rsidRPr="009F711B">
        <w:rPr>
          <w:rFonts w:cstheme="minorHAnsi"/>
          <w:sz w:val="22"/>
          <w:szCs w:val="22"/>
          <w:lang w:val="es-ES"/>
        </w:rPr>
        <w:t xml:space="preserve">Es aprender a percibir el planeta tierra como un ser vivo del cual formamos parte. </w:t>
      </w: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w:t>
      </w:r>
    </w:p>
    <w:p w:rsidR="00845126" w:rsidRPr="007B6610" w:rsidRDefault="00845126" w:rsidP="009B213B">
      <w:pPr>
        <w:spacing w:after="0" w:line="276" w:lineRule="auto"/>
        <w:jc w:val="both"/>
        <w:rPr>
          <w:rFonts w:cstheme="minorHAnsi"/>
          <w:b/>
          <w:sz w:val="22"/>
          <w:szCs w:val="22"/>
          <w:lang w:val="es-MX"/>
        </w:rPr>
      </w:pPr>
      <w:r w:rsidRPr="007B6610">
        <w:rPr>
          <w:rFonts w:cstheme="minorHAnsi"/>
          <w:b/>
          <w:sz w:val="22"/>
          <w:szCs w:val="22"/>
          <w:lang w:val="es-MX"/>
        </w:rPr>
        <w:t>1.3</w:t>
      </w:r>
      <w:r w:rsidR="0087517C" w:rsidRPr="007B6610">
        <w:rPr>
          <w:rFonts w:cstheme="minorHAnsi"/>
          <w:b/>
          <w:sz w:val="22"/>
          <w:szCs w:val="22"/>
          <w:lang w:val="es-MX"/>
        </w:rPr>
        <w:t>.</w:t>
      </w:r>
      <w:r w:rsidR="00805BE5" w:rsidRPr="007B6610">
        <w:rPr>
          <w:rFonts w:cstheme="minorHAnsi"/>
          <w:b/>
          <w:sz w:val="22"/>
          <w:szCs w:val="22"/>
          <w:lang w:val="es-MX"/>
        </w:rPr>
        <w:t>1.</w:t>
      </w:r>
      <w:r w:rsidR="0087517C" w:rsidRPr="007B6610">
        <w:rPr>
          <w:rFonts w:cstheme="minorHAnsi"/>
          <w:b/>
          <w:sz w:val="22"/>
          <w:szCs w:val="22"/>
          <w:lang w:val="es-MX"/>
        </w:rPr>
        <w:t>6 P</w:t>
      </w:r>
      <w:r w:rsidR="00805BE5" w:rsidRPr="007B6610">
        <w:rPr>
          <w:rFonts w:cstheme="minorHAnsi"/>
          <w:b/>
          <w:sz w:val="22"/>
          <w:szCs w:val="22"/>
          <w:lang w:val="es-MX"/>
        </w:rPr>
        <w:t>rincipios C</w:t>
      </w:r>
      <w:r w:rsidR="0087517C" w:rsidRPr="007B6610">
        <w:rPr>
          <w:rFonts w:cstheme="minorHAnsi"/>
          <w:b/>
          <w:sz w:val="22"/>
          <w:szCs w:val="22"/>
          <w:lang w:val="es-MX"/>
        </w:rPr>
        <w:t>onstructivistas.</w:t>
      </w:r>
    </w:p>
    <w:p w:rsidR="00845126" w:rsidRPr="007B6610" w:rsidRDefault="00845126" w:rsidP="009B213B">
      <w:pPr>
        <w:spacing w:after="0" w:line="276" w:lineRule="auto"/>
        <w:ind w:left="360"/>
        <w:jc w:val="both"/>
        <w:rPr>
          <w:rFonts w:cstheme="minorHAnsi"/>
          <w:b/>
          <w:sz w:val="22"/>
          <w:szCs w:val="22"/>
          <w:lang w:val="es-MX"/>
        </w:rPr>
      </w:pPr>
    </w:p>
    <w:p w:rsidR="00845126" w:rsidRPr="007B6610" w:rsidRDefault="00845126" w:rsidP="009B213B">
      <w:pPr>
        <w:spacing w:after="0" w:line="276" w:lineRule="auto"/>
        <w:jc w:val="both"/>
        <w:rPr>
          <w:rFonts w:eastAsia="Times New Roman" w:cstheme="minorHAnsi"/>
          <w:sz w:val="22"/>
          <w:szCs w:val="22"/>
          <w:lang w:val="es-MX" w:eastAsia="es-CO"/>
        </w:rPr>
      </w:pPr>
      <w:r w:rsidRPr="007B6610">
        <w:rPr>
          <w:rFonts w:eastAsia="Times New Roman" w:cstheme="minorHAnsi"/>
          <w:sz w:val="22"/>
          <w:szCs w:val="22"/>
          <w:lang w:val="es-MX" w:eastAsia="es-CO"/>
        </w:rPr>
        <w:t>El Instituto José Celestino Mutis ha adoptado como diseño o modelo pedagógico el Constructivismo (aprendizaje significativo) y desde el punto de vista de dicho modelo se entiende que todo conocimiento que adquiere el alumno es producto de un proceso constructivo</w:t>
      </w:r>
      <w:r w:rsidR="00C0216F">
        <w:rPr>
          <w:rFonts w:eastAsia="Times New Roman" w:cstheme="minorHAnsi"/>
          <w:sz w:val="22"/>
          <w:szCs w:val="22"/>
          <w:lang w:val="es-MX" w:eastAsia="es-CO"/>
        </w:rPr>
        <w:t>.</w:t>
      </w:r>
    </w:p>
    <w:p w:rsidR="00C74307" w:rsidRPr="007B6610" w:rsidRDefault="00C74307" w:rsidP="009B213B">
      <w:pPr>
        <w:spacing w:after="0" w:line="276" w:lineRule="auto"/>
        <w:jc w:val="both"/>
        <w:rPr>
          <w:rFonts w:eastAsia="Times New Roman" w:cstheme="minorHAnsi"/>
          <w:sz w:val="22"/>
          <w:szCs w:val="22"/>
          <w:lang w:val="es-MX" w:eastAsia="es-CO"/>
        </w:rPr>
      </w:pPr>
    </w:p>
    <w:p w:rsidR="00C74307" w:rsidRPr="009F711B" w:rsidRDefault="00C74307" w:rsidP="009B213B">
      <w:pPr>
        <w:spacing w:after="0" w:line="276" w:lineRule="auto"/>
        <w:jc w:val="both"/>
        <w:rPr>
          <w:rFonts w:eastAsia="Arial Unicode MS" w:cstheme="minorHAnsi"/>
          <w:b/>
          <w:bCs/>
          <w:sz w:val="22"/>
          <w:szCs w:val="22"/>
          <w:lang w:val="es-ES" w:eastAsia="es-ES"/>
        </w:rPr>
      </w:pPr>
      <w:r w:rsidRPr="009F711B">
        <w:rPr>
          <w:rFonts w:eastAsia="Arial Unicode MS" w:cstheme="minorHAnsi"/>
          <w:b/>
          <w:bCs/>
          <w:sz w:val="22"/>
          <w:szCs w:val="22"/>
          <w:lang w:val="es-ES" w:eastAsia="es-ES"/>
        </w:rPr>
        <w:t>1.3.</w:t>
      </w:r>
      <w:r w:rsidR="005612E7" w:rsidRPr="009F711B">
        <w:rPr>
          <w:rFonts w:eastAsia="Arial Unicode MS" w:cstheme="minorHAnsi"/>
          <w:b/>
          <w:bCs/>
          <w:sz w:val="22"/>
          <w:szCs w:val="22"/>
          <w:lang w:val="es-ES" w:eastAsia="es-ES"/>
        </w:rPr>
        <w:t xml:space="preserve">1.10 </w:t>
      </w:r>
      <w:r w:rsidRPr="009F711B">
        <w:rPr>
          <w:rFonts w:eastAsia="Arial Unicode MS" w:cstheme="minorHAnsi"/>
          <w:b/>
          <w:bCs/>
          <w:sz w:val="22"/>
          <w:szCs w:val="22"/>
          <w:lang w:val="es-ES" w:eastAsia="es-ES"/>
        </w:rPr>
        <w:t>Objetivos Institucionales.</w:t>
      </w:r>
    </w:p>
    <w:p w:rsidR="00C74307" w:rsidRPr="009F711B" w:rsidRDefault="00C74307" w:rsidP="009B213B">
      <w:pPr>
        <w:spacing w:after="0" w:line="276" w:lineRule="auto"/>
        <w:jc w:val="both"/>
        <w:rPr>
          <w:rFonts w:eastAsia="Arial Unicode MS" w:cstheme="minorHAnsi"/>
          <w:b/>
          <w:bCs/>
          <w:sz w:val="22"/>
          <w:szCs w:val="22"/>
          <w:lang w:val="es-ES" w:eastAsia="es-ES"/>
        </w:rPr>
      </w:pPr>
    </w:p>
    <w:p w:rsidR="00C74307" w:rsidRPr="007B6610" w:rsidRDefault="00C74307" w:rsidP="009B213B">
      <w:pPr>
        <w:widowControl w:val="0"/>
        <w:overflowPunct w:val="0"/>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Educamos para:</w:t>
      </w:r>
    </w:p>
    <w:p w:rsidR="00C74307" w:rsidRPr="007B6610" w:rsidRDefault="00C74307" w:rsidP="009B213B">
      <w:pPr>
        <w:spacing w:after="0" w:line="276" w:lineRule="auto"/>
        <w:jc w:val="both"/>
        <w:rPr>
          <w:rFonts w:cstheme="minorHAnsi"/>
          <w:sz w:val="22"/>
          <w:szCs w:val="22"/>
          <w:lang w:val="es-MX"/>
        </w:rPr>
      </w:pPr>
    </w:p>
    <w:p w:rsidR="00C74307" w:rsidRPr="007B6610" w:rsidRDefault="00C74307" w:rsidP="009B213B">
      <w:pPr>
        <w:spacing w:after="0" w:line="276" w:lineRule="auto"/>
        <w:jc w:val="both"/>
        <w:rPr>
          <w:rFonts w:cstheme="minorHAnsi"/>
          <w:sz w:val="22"/>
          <w:szCs w:val="22"/>
          <w:lang w:val="es-MX"/>
        </w:rPr>
      </w:pPr>
      <w:r w:rsidRPr="007B6610">
        <w:rPr>
          <w:rFonts w:cstheme="minorHAnsi"/>
          <w:sz w:val="22"/>
          <w:szCs w:val="22"/>
          <w:lang w:val="es-MX"/>
        </w:rPr>
        <w:t>Dar cumplimiento a lo determinado por la Ley General de Educación y sus decretos reglamentarios.</w:t>
      </w:r>
    </w:p>
    <w:p w:rsidR="00425F92" w:rsidRPr="007B6610" w:rsidRDefault="00425F92" w:rsidP="00425F92">
      <w:pPr>
        <w:spacing w:after="0" w:line="276" w:lineRule="auto"/>
        <w:jc w:val="both"/>
        <w:rPr>
          <w:color w:val="FF0000"/>
          <w:lang w:val="es-MX"/>
        </w:rPr>
      </w:pPr>
    </w:p>
    <w:p w:rsidR="00425F92" w:rsidRPr="007B6610" w:rsidRDefault="00425F92" w:rsidP="00425F92">
      <w:pPr>
        <w:spacing w:after="0" w:line="276" w:lineRule="auto"/>
        <w:jc w:val="both"/>
        <w:rPr>
          <w:lang w:val="es-MX"/>
        </w:rPr>
      </w:pPr>
      <w:r w:rsidRPr="007B6610">
        <w:rPr>
          <w:lang w:val="es-MX"/>
        </w:rPr>
        <w:t xml:space="preserve">Implementar políticas que permitan convertir al Instituto </w:t>
      </w:r>
      <w:proofErr w:type="spellStart"/>
      <w:r w:rsidRPr="007B6610">
        <w:rPr>
          <w:lang w:val="es-MX"/>
        </w:rPr>
        <w:t>Jose</w:t>
      </w:r>
      <w:proofErr w:type="spellEnd"/>
      <w:r w:rsidRPr="007B6610">
        <w:rPr>
          <w:lang w:val="es-MX"/>
        </w:rPr>
        <w:t xml:space="preserve"> Celestino Mutis en una Institución completa en todos sus niveles y modalidades educativas y articulada con el SENA.</w:t>
      </w:r>
    </w:p>
    <w:p w:rsidR="00425F92" w:rsidRPr="007B6610" w:rsidRDefault="00425F92" w:rsidP="00425F92">
      <w:pPr>
        <w:spacing w:after="0" w:line="276" w:lineRule="auto"/>
        <w:jc w:val="both"/>
        <w:rPr>
          <w:lang w:val="es-MX"/>
        </w:rPr>
      </w:pPr>
    </w:p>
    <w:p w:rsidR="00425F92" w:rsidRPr="007B6610" w:rsidRDefault="00425F92" w:rsidP="00425F92">
      <w:pPr>
        <w:spacing w:after="0" w:line="276" w:lineRule="auto"/>
        <w:jc w:val="both"/>
        <w:rPr>
          <w:rFonts w:cstheme="minorHAnsi"/>
          <w:sz w:val="22"/>
          <w:szCs w:val="22"/>
          <w:lang w:val="es-MX"/>
        </w:rPr>
      </w:pPr>
      <w:r w:rsidRPr="007B6610">
        <w:rPr>
          <w:rFonts w:cstheme="minorHAnsi"/>
          <w:sz w:val="22"/>
          <w:szCs w:val="22"/>
          <w:lang w:val="es-MX"/>
        </w:rPr>
        <w:t>Ejecutar los principios y fines que orientan la acción pedagógica de la comunidad educativa del Instituto José Celestino Mutis.</w:t>
      </w:r>
    </w:p>
    <w:p w:rsidR="00C74307" w:rsidRPr="007B6610" w:rsidRDefault="00C74307" w:rsidP="009B213B">
      <w:pPr>
        <w:spacing w:after="0" w:line="276" w:lineRule="auto"/>
        <w:jc w:val="both"/>
        <w:rPr>
          <w:rFonts w:cstheme="minorHAnsi"/>
          <w:sz w:val="22"/>
          <w:szCs w:val="22"/>
          <w:lang w:val="es-MX"/>
        </w:rPr>
      </w:pPr>
    </w:p>
    <w:p w:rsidR="00C74307" w:rsidRPr="007B6610" w:rsidRDefault="003B428A" w:rsidP="009B213B">
      <w:pPr>
        <w:spacing w:after="0" w:line="276" w:lineRule="auto"/>
        <w:jc w:val="both"/>
        <w:rPr>
          <w:rFonts w:cstheme="minorHAnsi"/>
          <w:sz w:val="22"/>
          <w:szCs w:val="22"/>
          <w:lang w:val="es-MX"/>
        </w:rPr>
      </w:pPr>
      <w:r w:rsidRPr="007B6610">
        <w:rPr>
          <w:rFonts w:cstheme="minorHAnsi"/>
          <w:sz w:val="22"/>
          <w:szCs w:val="22"/>
          <w:lang w:val="es-MX"/>
        </w:rPr>
        <w:lastRenderedPageBreak/>
        <w:t xml:space="preserve">Proporcionar a los estudiantes </w:t>
      </w:r>
      <w:r w:rsidR="00C74307" w:rsidRPr="007B6610">
        <w:rPr>
          <w:rFonts w:cstheme="minorHAnsi"/>
          <w:sz w:val="22"/>
          <w:szCs w:val="22"/>
          <w:lang w:val="es-MX"/>
        </w:rPr>
        <w:t>del Inst</w:t>
      </w:r>
      <w:r w:rsidRPr="007B6610">
        <w:rPr>
          <w:rFonts w:cstheme="minorHAnsi"/>
          <w:sz w:val="22"/>
          <w:szCs w:val="22"/>
          <w:lang w:val="es-MX"/>
        </w:rPr>
        <w:t>ituto José Celestino Mutis una e</w:t>
      </w:r>
      <w:r w:rsidR="00C74307" w:rsidRPr="007B6610">
        <w:rPr>
          <w:rFonts w:cstheme="minorHAnsi"/>
          <w:sz w:val="22"/>
          <w:szCs w:val="22"/>
          <w:lang w:val="es-MX"/>
        </w:rPr>
        <w:t xml:space="preserve">ducación </w:t>
      </w:r>
      <w:r w:rsidRPr="007B6610">
        <w:rPr>
          <w:rFonts w:cstheme="minorHAnsi"/>
          <w:sz w:val="22"/>
          <w:szCs w:val="22"/>
          <w:lang w:val="es-MX"/>
        </w:rPr>
        <w:t xml:space="preserve">con </w:t>
      </w:r>
      <w:r w:rsidR="00C74307" w:rsidRPr="007B6610">
        <w:rPr>
          <w:rFonts w:cstheme="minorHAnsi"/>
          <w:sz w:val="22"/>
          <w:szCs w:val="22"/>
          <w:lang w:val="es-MX"/>
        </w:rPr>
        <w:t>estrategias didácticas en la formación de valores, conocimientos, habilidades y destrezas para lograr un ser íntegro que se vincule al desarrollo de la sociedad.</w:t>
      </w:r>
    </w:p>
    <w:p w:rsidR="00C74307" w:rsidRPr="007B6610" w:rsidRDefault="00C74307" w:rsidP="009B213B">
      <w:pPr>
        <w:spacing w:after="0" w:line="276" w:lineRule="auto"/>
        <w:jc w:val="both"/>
        <w:rPr>
          <w:rFonts w:cstheme="minorHAnsi"/>
          <w:sz w:val="22"/>
          <w:szCs w:val="22"/>
          <w:lang w:val="es-MX"/>
        </w:rPr>
      </w:pPr>
    </w:p>
    <w:p w:rsidR="00C74307" w:rsidRPr="007B6610" w:rsidRDefault="00384365" w:rsidP="009B213B">
      <w:pPr>
        <w:spacing w:after="0" w:line="276" w:lineRule="auto"/>
        <w:jc w:val="both"/>
        <w:rPr>
          <w:rFonts w:cstheme="minorHAnsi"/>
          <w:sz w:val="22"/>
          <w:szCs w:val="22"/>
          <w:lang w:val="es-MX"/>
        </w:rPr>
      </w:pPr>
      <w:r w:rsidRPr="007B6610">
        <w:rPr>
          <w:lang w:val="es-MX"/>
        </w:rPr>
        <w:t xml:space="preserve">Asegurar el mejoramiento de la institución </w:t>
      </w:r>
      <w:r w:rsidR="00B6321D">
        <w:rPr>
          <w:lang w:val="es-MX"/>
        </w:rPr>
        <w:t xml:space="preserve">mediante </w:t>
      </w:r>
      <w:r w:rsidR="00C0216F">
        <w:rPr>
          <w:lang w:val="es-MX"/>
        </w:rPr>
        <w:t>la gestión</w:t>
      </w:r>
      <w:r w:rsidR="00B6321D">
        <w:rPr>
          <w:lang w:val="es-MX"/>
        </w:rPr>
        <w:t xml:space="preserve"> de recursos </w:t>
      </w:r>
      <w:r w:rsidRPr="007B6610">
        <w:rPr>
          <w:lang w:val="es-MX"/>
        </w:rPr>
        <w:t xml:space="preserve">(Dotación, Tecnologías, Formación de docentes) mediante estrategias institucionales que incentiven a la comunidad educativa, para la </w:t>
      </w:r>
      <w:proofErr w:type="spellStart"/>
      <w:r w:rsidRPr="007B6610">
        <w:rPr>
          <w:lang w:val="es-MX"/>
        </w:rPr>
        <w:t>implementacion</w:t>
      </w:r>
      <w:proofErr w:type="spellEnd"/>
      <w:r w:rsidRPr="007B6610">
        <w:rPr>
          <w:lang w:val="es-MX"/>
        </w:rPr>
        <w:t xml:space="preserve"> y apoyo de </w:t>
      </w:r>
      <w:proofErr w:type="spellStart"/>
      <w:r w:rsidR="003D5995" w:rsidRPr="007B6610">
        <w:rPr>
          <w:lang w:val="es-MX"/>
        </w:rPr>
        <w:t>de</w:t>
      </w:r>
      <w:proofErr w:type="spellEnd"/>
      <w:r w:rsidR="003D5995" w:rsidRPr="007B6610">
        <w:rPr>
          <w:lang w:val="es-MX"/>
        </w:rPr>
        <w:t xml:space="preserve"> los programas educativos</w:t>
      </w:r>
      <w:r w:rsidRPr="007B6610">
        <w:rPr>
          <w:lang w:val="es-MX"/>
        </w:rPr>
        <w:t xml:space="preserve"> en todos sus niveles.</w:t>
      </w:r>
    </w:p>
    <w:p w:rsidR="00C74307" w:rsidRPr="007B6610" w:rsidRDefault="00C74307" w:rsidP="009B213B">
      <w:pPr>
        <w:spacing w:after="0" w:line="276" w:lineRule="auto"/>
        <w:jc w:val="both"/>
        <w:rPr>
          <w:rFonts w:cstheme="minorHAnsi"/>
          <w:sz w:val="22"/>
          <w:szCs w:val="22"/>
          <w:lang w:val="es-MX"/>
        </w:rPr>
      </w:pPr>
    </w:p>
    <w:p w:rsidR="007E6E35" w:rsidRPr="00B6321D" w:rsidRDefault="004A3ADE" w:rsidP="009B213B">
      <w:pPr>
        <w:spacing w:after="0" w:line="276" w:lineRule="auto"/>
        <w:jc w:val="both"/>
        <w:rPr>
          <w:rFonts w:cstheme="minorHAnsi"/>
          <w:sz w:val="22"/>
          <w:szCs w:val="22"/>
          <w:lang w:val="es-MX"/>
        </w:rPr>
      </w:pPr>
      <w:r w:rsidRPr="00B6321D">
        <w:rPr>
          <w:rFonts w:cstheme="minorHAnsi"/>
          <w:sz w:val="22"/>
          <w:szCs w:val="22"/>
          <w:lang w:val="es-MX"/>
        </w:rPr>
        <w:t>Impleme</w:t>
      </w:r>
      <w:r w:rsidR="007B2BC0" w:rsidRPr="00B6321D">
        <w:rPr>
          <w:rFonts w:cstheme="minorHAnsi"/>
          <w:sz w:val="22"/>
          <w:szCs w:val="22"/>
          <w:lang w:val="es-MX"/>
        </w:rPr>
        <w:t>n</w:t>
      </w:r>
      <w:r w:rsidRPr="00B6321D">
        <w:rPr>
          <w:rFonts w:cstheme="minorHAnsi"/>
          <w:sz w:val="22"/>
          <w:szCs w:val="22"/>
          <w:lang w:val="es-MX"/>
        </w:rPr>
        <w:t>tar estrategias</w:t>
      </w:r>
      <w:r w:rsidR="004E4C46" w:rsidRPr="00B6321D">
        <w:rPr>
          <w:rFonts w:cstheme="minorHAnsi"/>
          <w:sz w:val="22"/>
          <w:szCs w:val="22"/>
          <w:lang w:val="es-MX"/>
        </w:rPr>
        <w:t xml:space="preserve"> tecnológicas (plataforma digital)</w:t>
      </w:r>
      <w:r w:rsidRPr="00B6321D">
        <w:rPr>
          <w:rFonts w:cstheme="minorHAnsi"/>
          <w:sz w:val="22"/>
          <w:szCs w:val="22"/>
          <w:lang w:val="es-MX"/>
        </w:rPr>
        <w:t xml:space="preserve"> que permitan a los estudiantes adquirir y facilitar el avance de sus procesos de </w:t>
      </w:r>
      <w:proofErr w:type="spellStart"/>
      <w:r w:rsidRPr="00B6321D">
        <w:rPr>
          <w:rFonts w:cstheme="minorHAnsi"/>
          <w:sz w:val="22"/>
          <w:szCs w:val="22"/>
          <w:lang w:val="es-MX"/>
        </w:rPr>
        <w:t>formacion</w:t>
      </w:r>
      <w:proofErr w:type="spellEnd"/>
      <w:r w:rsidRPr="00B6321D">
        <w:rPr>
          <w:rFonts w:cstheme="minorHAnsi"/>
          <w:sz w:val="22"/>
          <w:szCs w:val="22"/>
          <w:lang w:val="es-MX"/>
        </w:rPr>
        <w:t xml:space="preserve"> </w:t>
      </w:r>
      <w:proofErr w:type="spellStart"/>
      <w:r w:rsidRPr="00B6321D">
        <w:rPr>
          <w:rFonts w:cstheme="minorHAnsi"/>
          <w:sz w:val="22"/>
          <w:szCs w:val="22"/>
          <w:lang w:val="es-MX"/>
        </w:rPr>
        <w:t>academica</w:t>
      </w:r>
      <w:proofErr w:type="spellEnd"/>
      <w:r w:rsidRPr="00B6321D">
        <w:rPr>
          <w:rFonts w:cstheme="minorHAnsi"/>
          <w:sz w:val="22"/>
          <w:szCs w:val="22"/>
          <w:lang w:val="es-MX"/>
        </w:rPr>
        <w:t xml:space="preserve"> </w:t>
      </w:r>
      <w:r w:rsidR="007B2BC0" w:rsidRPr="00B6321D">
        <w:rPr>
          <w:rFonts w:cstheme="minorHAnsi"/>
          <w:sz w:val="22"/>
          <w:szCs w:val="22"/>
          <w:lang w:val="es-MX"/>
        </w:rPr>
        <w:t xml:space="preserve">de una forma más </w:t>
      </w:r>
      <w:proofErr w:type="spellStart"/>
      <w:r w:rsidR="007B2BC0" w:rsidRPr="00B6321D">
        <w:rPr>
          <w:rFonts w:cstheme="minorHAnsi"/>
          <w:sz w:val="22"/>
          <w:szCs w:val="22"/>
          <w:lang w:val="es-MX"/>
        </w:rPr>
        <w:t>agil</w:t>
      </w:r>
      <w:proofErr w:type="spellEnd"/>
      <w:r w:rsidR="007B2BC0" w:rsidRPr="00B6321D">
        <w:rPr>
          <w:rFonts w:cstheme="minorHAnsi"/>
          <w:sz w:val="22"/>
          <w:szCs w:val="22"/>
          <w:lang w:val="es-MX"/>
        </w:rPr>
        <w:t xml:space="preserve"> y</w:t>
      </w:r>
      <w:r w:rsidR="004E4C46" w:rsidRPr="00B6321D">
        <w:rPr>
          <w:rFonts w:cstheme="minorHAnsi"/>
          <w:sz w:val="22"/>
          <w:szCs w:val="22"/>
          <w:lang w:val="es-MX"/>
        </w:rPr>
        <w:t xml:space="preserve"> diná</w:t>
      </w:r>
      <w:r w:rsidR="007B2BC0" w:rsidRPr="00B6321D">
        <w:rPr>
          <w:rFonts w:cstheme="minorHAnsi"/>
          <w:sz w:val="22"/>
          <w:szCs w:val="22"/>
          <w:lang w:val="es-MX"/>
        </w:rPr>
        <w:t xml:space="preserve">mica, </w:t>
      </w:r>
      <w:proofErr w:type="spellStart"/>
      <w:r w:rsidR="007B2BC0" w:rsidRPr="00B6321D">
        <w:rPr>
          <w:rFonts w:cstheme="minorHAnsi"/>
          <w:sz w:val="22"/>
          <w:szCs w:val="22"/>
          <w:lang w:val="es-MX"/>
        </w:rPr>
        <w:t>desarrollandose</w:t>
      </w:r>
      <w:proofErr w:type="spellEnd"/>
      <w:r w:rsidR="007B2BC0" w:rsidRPr="00B6321D">
        <w:rPr>
          <w:rFonts w:cstheme="minorHAnsi"/>
          <w:sz w:val="22"/>
          <w:szCs w:val="22"/>
          <w:lang w:val="es-MX"/>
        </w:rPr>
        <w:t xml:space="preserve"> de </w:t>
      </w:r>
      <w:r w:rsidR="004E4C46" w:rsidRPr="00B6321D">
        <w:rPr>
          <w:rFonts w:cstheme="minorHAnsi"/>
          <w:sz w:val="22"/>
          <w:szCs w:val="22"/>
          <w:lang w:val="es-MX"/>
        </w:rPr>
        <w:t>manera integral</w:t>
      </w:r>
      <w:r w:rsidR="007B2BC0" w:rsidRPr="00B6321D">
        <w:rPr>
          <w:rFonts w:cstheme="minorHAnsi"/>
          <w:sz w:val="22"/>
          <w:szCs w:val="22"/>
          <w:lang w:val="es-MX"/>
        </w:rPr>
        <w:t xml:space="preserve"> desde diversos contextos.</w:t>
      </w:r>
    </w:p>
    <w:p w:rsidR="007E6E35" w:rsidRPr="007B6610" w:rsidRDefault="007E6E35" w:rsidP="009B213B">
      <w:pPr>
        <w:spacing w:after="0" w:line="276" w:lineRule="auto"/>
        <w:jc w:val="both"/>
        <w:rPr>
          <w:rFonts w:cstheme="minorHAnsi"/>
          <w:sz w:val="22"/>
          <w:szCs w:val="22"/>
          <w:lang w:val="es-MX"/>
        </w:rPr>
      </w:pPr>
    </w:p>
    <w:p w:rsidR="00845126" w:rsidRPr="009F711B" w:rsidRDefault="00845126" w:rsidP="009B213B">
      <w:pPr>
        <w:spacing w:after="0" w:line="276" w:lineRule="auto"/>
        <w:contextualSpacing/>
        <w:jc w:val="both"/>
        <w:rPr>
          <w:rFonts w:cstheme="minorHAnsi"/>
          <w:b/>
          <w:sz w:val="22"/>
          <w:szCs w:val="22"/>
        </w:rPr>
      </w:pPr>
      <w:r w:rsidRPr="007B6610">
        <w:rPr>
          <w:rFonts w:cstheme="minorHAnsi"/>
          <w:color w:val="222222"/>
          <w:sz w:val="22"/>
          <w:szCs w:val="22"/>
          <w:lang w:val="es-MX"/>
        </w:rPr>
        <w:br/>
      </w:r>
      <w:r w:rsidRPr="009F711B">
        <w:rPr>
          <w:rFonts w:cstheme="minorHAnsi"/>
          <w:b/>
          <w:sz w:val="22"/>
          <w:szCs w:val="22"/>
        </w:rPr>
        <w:t>1.3.</w:t>
      </w:r>
      <w:r w:rsidR="005612E7" w:rsidRPr="009F711B">
        <w:rPr>
          <w:rFonts w:cstheme="minorHAnsi"/>
          <w:b/>
          <w:sz w:val="22"/>
          <w:szCs w:val="22"/>
        </w:rPr>
        <w:t>1.11</w:t>
      </w:r>
      <w:r w:rsidRPr="009F711B">
        <w:rPr>
          <w:rFonts w:cstheme="minorHAnsi"/>
          <w:b/>
          <w:sz w:val="22"/>
          <w:szCs w:val="22"/>
        </w:rPr>
        <w:t xml:space="preserve"> </w:t>
      </w:r>
      <w:proofErr w:type="spellStart"/>
      <w:r w:rsidRPr="009F711B">
        <w:rPr>
          <w:rFonts w:cstheme="minorHAnsi"/>
          <w:b/>
          <w:sz w:val="22"/>
          <w:szCs w:val="22"/>
        </w:rPr>
        <w:t>Metas</w:t>
      </w:r>
      <w:proofErr w:type="spellEnd"/>
      <w:r w:rsidRPr="009F711B">
        <w:rPr>
          <w:rFonts w:cstheme="minorHAnsi"/>
          <w:b/>
          <w:sz w:val="22"/>
          <w:szCs w:val="22"/>
        </w:rPr>
        <w:t xml:space="preserve"> </w:t>
      </w:r>
      <w:proofErr w:type="spellStart"/>
      <w:r w:rsidRPr="009F711B">
        <w:rPr>
          <w:rFonts w:cstheme="minorHAnsi"/>
          <w:b/>
          <w:sz w:val="22"/>
          <w:szCs w:val="22"/>
        </w:rPr>
        <w:t>Institucionales</w:t>
      </w:r>
      <w:proofErr w:type="spellEnd"/>
      <w:r w:rsidRPr="009F711B">
        <w:rPr>
          <w:rFonts w:cstheme="minorHAnsi"/>
          <w:b/>
          <w:sz w:val="22"/>
          <w:szCs w:val="22"/>
        </w:rPr>
        <w:t xml:space="preserve"> </w:t>
      </w:r>
    </w:p>
    <w:p w:rsidR="006B070C" w:rsidRPr="009F711B" w:rsidRDefault="006B070C" w:rsidP="009B213B">
      <w:pPr>
        <w:spacing w:after="0" w:line="276" w:lineRule="auto"/>
        <w:contextualSpacing/>
        <w:jc w:val="both"/>
        <w:rPr>
          <w:rFonts w:cstheme="minorHAnsi"/>
          <w:b/>
          <w:sz w:val="22"/>
          <w:szCs w:val="22"/>
        </w:rPr>
      </w:pPr>
    </w:p>
    <w:p w:rsidR="00845126" w:rsidRPr="00EF4B39" w:rsidRDefault="00845126" w:rsidP="009B213B">
      <w:pPr>
        <w:numPr>
          <w:ilvl w:val="0"/>
          <w:numId w:val="15"/>
        </w:numPr>
        <w:spacing w:after="0" w:line="276" w:lineRule="auto"/>
        <w:ind w:left="360"/>
        <w:contextualSpacing/>
        <w:jc w:val="both"/>
        <w:rPr>
          <w:rFonts w:cstheme="minorHAnsi"/>
          <w:b/>
          <w:sz w:val="22"/>
          <w:szCs w:val="22"/>
          <w:lang w:val="es-ES"/>
        </w:rPr>
      </w:pPr>
      <w:r w:rsidRPr="00EF4B39">
        <w:rPr>
          <w:rFonts w:cstheme="minorHAnsi"/>
          <w:sz w:val="22"/>
          <w:szCs w:val="22"/>
          <w:lang w:val="es-ES"/>
        </w:rPr>
        <w:t>Llevar a cabo el quehacer educativo de acuerdo a las normas vigentes del MEN.</w:t>
      </w:r>
    </w:p>
    <w:p w:rsidR="00845126" w:rsidRPr="00EF4B39" w:rsidRDefault="00845126" w:rsidP="009B213B">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Aunar esfuerzos para dar una educación integral al joven que le permita realizarse plenamente como persona humana, teniendo en cuenta los principios institucionales.</w:t>
      </w:r>
    </w:p>
    <w:p w:rsidR="00845126" w:rsidRPr="00EF4B39" w:rsidRDefault="00845126" w:rsidP="009B213B">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 xml:space="preserve">Lograr la convivencia armónica de los diferentes estamentos de la comunidad educativa durante el </w:t>
      </w:r>
      <w:r w:rsidR="004A3ADE" w:rsidRPr="00EF4B39">
        <w:rPr>
          <w:rFonts w:cstheme="minorHAnsi"/>
          <w:sz w:val="22"/>
          <w:szCs w:val="22"/>
          <w:lang w:val="es-ES"/>
        </w:rPr>
        <w:t>año</w:t>
      </w:r>
      <w:r w:rsidRPr="00EF4B39">
        <w:rPr>
          <w:rFonts w:cstheme="minorHAnsi"/>
          <w:sz w:val="22"/>
          <w:szCs w:val="22"/>
          <w:lang w:val="es-ES"/>
        </w:rPr>
        <w:t xml:space="preserve"> lectivo.</w:t>
      </w:r>
    </w:p>
    <w:p w:rsidR="004A3ADE" w:rsidRDefault="00845126" w:rsidP="004A3ADE">
      <w:pPr>
        <w:numPr>
          <w:ilvl w:val="0"/>
          <w:numId w:val="15"/>
        </w:numPr>
        <w:spacing w:after="0" w:line="276" w:lineRule="auto"/>
        <w:ind w:left="360"/>
        <w:contextualSpacing/>
        <w:jc w:val="both"/>
        <w:rPr>
          <w:rFonts w:cstheme="minorHAnsi"/>
          <w:sz w:val="22"/>
          <w:szCs w:val="22"/>
          <w:lang w:val="es-ES"/>
        </w:rPr>
      </w:pPr>
      <w:r w:rsidRPr="009F711B">
        <w:rPr>
          <w:rFonts w:cstheme="minorHAnsi"/>
          <w:sz w:val="22"/>
          <w:szCs w:val="22"/>
          <w:lang w:val="es-ES"/>
        </w:rPr>
        <w:t>Realizar todas las actividades planeadas</w:t>
      </w:r>
      <w:r w:rsidR="007D2DB2">
        <w:rPr>
          <w:rFonts w:cstheme="minorHAnsi"/>
          <w:sz w:val="22"/>
          <w:szCs w:val="22"/>
          <w:lang w:val="es-ES"/>
        </w:rPr>
        <w:t xml:space="preserve"> y pertinentes</w:t>
      </w:r>
      <w:r w:rsidRPr="009F711B">
        <w:rPr>
          <w:rFonts w:cstheme="minorHAnsi"/>
          <w:sz w:val="22"/>
          <w:szCs w:val="22"/>
          <w:lang w:val="es-ES"/>
        </w:rPr>
        <w:t xml:space="preserve">, buscando </w:t>
      </w:r>
      <w:r w:rsidR="007D2DB2">
        <w:rPr>
          <w:rFonts w:cstheme="minorHAnsi"/>
          <w:sz w:val="22"/>
          <w:szCs w:val="22"/>
          <w:lang w:val="es-ES"/>
        </w:rPr>
        <w:t>mayor</w:t>
      </w:r>
      <w:r w:rsidRPr="009F711B">
        <w:rPr>
          <w:rFonts w:cstheme="minorHAnsi"/>
          <w:sz w:val="22"/>
          <w:szCs w:val="22"/>
          <w:lang w:val="es-ES"/>
        </w:rPr>
        <w:t xml:space="preserve"> eficiencia durante todo el año</w:t>
      </w:r>
      <w:r w:rsidR="007D2DB2">
        <w:rPr>
          <w:rFonts w:cstheme="minorHAnsi"/>
          <w:sz w:val="22"/>
          <w:szCs w:val="22"/>
          <w:lang w:val="es-ES"/>
        </w:rPr>
        <w:t xml:space="preserve"> lectivo</w:t>
      </w:r>
      <w:r w:rsidRPr="009F711B">
        <w:rPr>
          <w:rFonts w:cstheme="minorHAnsi"/>
          <w:sz w:val="22"/>
          <w:szCs w:val="22"/>
          <w:lang w:val="es-ES"/>
        </w:rPr>
        <w:t>.</w:t>
      </w:r>
    </w:p>
    <w:p w:rsidR="004A3ADE" w:rsidRDefault="00845126" w:rsidP="004A3ADE">
      <w:pPr>
        <w:numPr>
          <w:ilvl w:val="0"/>
          <w:numId w:val="15"/>
        </w:numPr>
        <w:spacing w:after="0" w:line="276" w:lineRule="auto"/>
        <w:ind w:left="360"/>
        <w:contextualSpacing/>
        <w:jc w:val="both"/>
        <w:rPr>
          <w:rFonts w:cstheme="minorHAnsi"/>
          <w:sz w:val="22"/>
          <w:szCs w:val="22"/>
          <w:lang w:val="es-ES"/>
        </w:rPr>
      </w:pPr>
      <w:r w:rsidRPr="004A3ADE">
        <w:rPr>
          <w:rFonts w:cstheme="minorHAnsi"/>
          <w:sz w:val="22"/>
          <w:szCs w:val="22"/>
          <w:lang w:val="es-ES"/>
        </w:rPr>
        <w:t>Lograr que los estudiantes adquieran un compromiso acorde con los momentos que se estén disfrutando: recreación, aprendizaje, lúdica, deporte, entre otros.</w:t>
      </w:r>
    </w:p>
    <w:p w:rsidR="004E4C46" w:rsidRDefault="00845126" w:rsidP="004E4C46">
      <w:pPr>
        <w:numPr>
          <w:ilvl w:val="0"/>
          <w:numId w:val="15"/>
        </w:numPr>
        <w:spacing w:after="0" w:line="276" w:lineRule="auto"/>
        <w:ind w:left="360"/>
        <w:contextualSpacing/>
        <w:jc w:val="both"/>
        <w:rPr>
          <w:rFonts w:cstheme="minorHAnsi"/>
          <w:sz w:val="22"/>
          <w:szCs w:val="22"/>
          <w:lang w:val="es-ES"/>
        </w:rPr>
      </w:pPr>
      <w:r w:rsidRPr="004A3ADE">
        <w:rPr>
          <w:rFonts w:cstheme="minorHAnsi"/>
          <w:sz w:val="22"/>
          <w:szCs w:val="22"/>
          <w:lang w:val="es-ES"/>
        </w:rPr>
        <w:t>Estimular hacia el conocimiento a través</w:t>
      </w:r>
      <w:r w:rsidR="007D2DB2">
        <w:rPr>
          <w:rFonts w:cstheme="minorHAnsi"/>
          <w:sz w:val="22"/>
          <w:szCs w:val="22"/>
          <w:lang w:val="es-ES"/>
        </w:rPr>
        <w:t xml:space="preserve"> de estrategias </w:t>
      </w:r>
      <w:r w:rsidR="004A3ADE" w:rsidRPr="004A3ADE">
        <w:rPr>
          <w:rFonts w:cstheme="minorHAnsi"/>
          <w:sz w:val="22"/>
          <w:szCs w:val="22"/>
          <w:lang w:val="es-ES"/>
        </w:rPr>
        <w:t>investigativas</w:t>
      </w:r>
      <w:r w:rsidRPr="004A3ADE">
        <w:rPr>
          <w:rFonts w:cstheme="minorHAnsi"/>
          <w:sz w:val="22"/>
          <w:szCs w:val="22"/>
          <w:lang w:val="es-ES"/>
        </w:rPr>
        <w:t xml:space="preserve"> (y diversas índoles) que permitan una profundización por el saber y la exploración de habilidades creativas, cognitivas, entre otras.</w:t>
      </w:r>
    </w:p>
    <w:p w:rsidR="00EF4B39" w:rsidRDefault="00845126" w:rsidP="00EF4B39">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 xml:space="preserve">Reflexionar constantemente sobre nuestra propuesta curricular, para </w:t>
      </w:r>
      <w:r w:rsidR="004E4C46" w:rsidRPr="00EF4B39">
        <w:rPr>
          <w:rFonts w:cstheme="minorHAnsi"/>
          <w:sz w:val="22"/>
          <w:szCs w:val="22"/>
          <w:lang w:val="es-ES"/>
        </w:rPr>
        <w:t>adaptarla</w:t>
      </w:r>
      <w:r w:rsidR="00EF4B39" w:rsidRPr="00EF4B39">
        <w:rPr>
          <w:rFonts w:cstheme="minorHAnsi"/>
          <w:sz w:val="22"/>
          <w:szCs w:val="22"/>
          <w:lang w:val="es-ES"/>
        </w:rPr>
        <w:t xml:space="preserve"> a los diversos cambios que se puedan presentar en la actual </w:t>
      </w:r>
      <w:proofErr w:type="spellStart"/>
      <w:r w:rsidR="00EF4B39" w:rsidRPr="00EF4B39">
        <w:rPr>
          <w:rFonts w:cstheme="minorHAnsi"/>
          <w:sz w:val="22"/>
          <w:szCs w:val="22"/>
          <w:lang w:val="es-ES"/>
        </w:rPr>
        <w:t>conyuntura</w:t>
      </w:r>
      <w:proofErr w:type="spellEnd"/>
      <w:r w:rsidR="00EF4B39" w:rsidRPr="00EF4B39">
        <w:rPr>
          <w:rFonts w:cstheme="minorHAnsi"/>
          <w:sz w:val="22"/>
          <w:szCs w:val="22"/>
          <w:lang w:val="es-ES"/>
        </w:rPr>
        <w:t xml:space="preserve"> social y</w:t>
      </w:r>
      <w:r w:rsidR="004E4C46" w:rsidRPr="00EF4B39">
        <w:rPr>
          <w:rFonts w:cstheme="minorHAnsi"/>
          <w:sz w:val="22"/>
          <w:szCs w:val="22"/>
          <w:lang w:val="es-ES"/>
        </w:rPr>
        <w:t xml:space="preserve"> </w:t>
      </w:r>
      <w:r w:rsidR="00EF4B39" w:rsidRPr="00EF4B39">
        <w:rPr>
          <w:rFonts w:cstheme="minorHAnsi"/>
          <w:sz w:val="22"/>
          <w:szCs w:val="22"/>
          <w:lang w:val="es-ES"/>
        </w:rPr>
        <w:t>así</w:t>
      </w:r>
      <w:r w:rsidRPr="00EF4B39">
        <w:rPr>
          <w:rFonts w:cstheme="minorHAnsi"/>
          <w:sz w:val="22"/>
          <w:szCs w:val="22"/>
          <w:lang w:val="es-ES"/>
        </w:rPr>
        <w:t xml:space="preserve"> determinar </w:t>
      </w:r>
      <w:r w:rsidR="00EF4B39" w:rsidRPr="00EF4B39">
        <w:rPr>
          <w:rFonts w:cstheme="minorHAnsi"/>
          <w:sz w:val="22"/>
          <w:szCs w:val="22"/>
          <w:lang w:val="es-ES"/>
        </w:rPr>
        <w:t xml:space="preserve">su coherencia </w:t>
      </w:r>
      <w:r w:rsidRPr="00EF4B39">
        <w:rPr>
          <w:rFonts w:cstheme="minorHAnsi"/>
          <w:sz w:val="22"/>
          <w:szCs w:val="22"/>
          <w:lang w:val="es-ES"/>
        </w:rPr>
        <w:t xml:space="preserve">con las realidades y necesidades de la comunidad a la que atendemos; además con las disposiciones legales vigentes </w:t>
      </w:r>
      <w:r w:rsidR="00024917" w:rsidRPr="00EF4B39">
        <w:rPr>
          <w:rFonts w:cstheme="minorHAnsi"/>
          <w:sz w:val="22"/>
          <w:szCs w:val="22"/>
          <w:lang w:val="es-ES"/>
        </w:rPr>
        <w:t>dentro del sistema educativo na</w:t>
      </w:r>
      <w:r w:rsidR="004E4C46" w:rsidRPr="00EF4B39">
        <w:rPr>
          <w:rFonts w:cstheme="minorHAnsi"/>
          <w:sz w:val="22"/>
          <w:szCs w:val="22"/>
          <w:lang w:val="es-ES"/>
        </w:rPr>
        <w:t>c</w:t>
      </w:r>
      <w:r w:rsidR="00EF4B39">
        <w:rPr>
          <w:rFonts w:cstheme="minorHAnsi"/>
          <w:sz w:val="22"/>
          <w:szCs w:val="22"/>
          <w:lang w:val="es-ES"/>
        </w:rPr>
        <w:t xml:space="preserve">ional, departamental y </w:t>
      </w:r>
      <w:r w:rsidRPr="00EF4B39">
        <w:rPr>
          <w:rFonts w:cstheme="minorHAnsi"/>
          <w:sz w:val="22"/>
          <w:szCs w:val="22"/>
          <w:lang w:val="es-ES"/>
        </w:rPr>
        <w:t>municipal.</w:t>
      </w:r>
    </w:p>
    <w:p w:rsidR="00EF4B39" w:rsidRDefault="00845126" w:rsidP="00EF4B39">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Ofrecer un acompañamiento personalizado a toda la población escolar para lograr el desarrollo oportuno de habilidades y superación de dificultades.</w:t>
      </w:r>
    </w:p>
    <w:p w:rsidR="00EF4B39" w:rsidRDefault="00845126" w:rsidP="00EF4B39">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Desarrollar los valores que conduzcan al respeto y aceptación de las distintas condiciones humanas (Diversidad)</w:t>
      </w:r>
    </w:p>
    <w:p w:rsidR="00EF4B39" w:rsidRDefault="00845126" w:rsidP="00EF4B39">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Desarrollar el amor y orgullo patrio, la aceptación y la vivencia de los valores democráticos.</w:t>
      </w:r>
    </w:p>
    <w:p w:rsidR="00EF4B39" w:rsidRDefault="00845126" w:rsidP="00EF4B39">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Desarrollar una actitud de respeto, aprecio y aportes a la conservación del medio ambiente.</w:t>
      </w:r>
    </w:p>
    <w:p w:rsidR="00845126" w:rsidRPr="00EF4B39" w:rsidRDefault="00845126" w:rsidP="00EF4B39">
      <w:pPr>
        <w:numPr>
          <w:ilvl w:val="0"/>
          <w:numId w:val="15"/>
        </w:numPr>
        <w:spacing w:after="0" w:line="276" w:lineRule="auto"/>
        <w:ind w:left="360"/>
        <w:contextualSpacing/>
        <w:jc w:val="both"/>
        <w:rPr>
          <w:rFonts w:cstheme="minorHAnsi"/>
          <w:sz w:val="22"/>
          <w:szCs w:val="22"/>
          <w:lang w:val="es-ES"/>
        </w:rPr>
      </w:pPr>
      <w:r w:rsidRPr="00EF4B39">
        <w:rPr>
          <w:rFonts w:cstheme="minorHAnsi"/>
          <w:sz w:val="22"/>
          <w:szCs w:val="22"/>
          <w:lang w:val="es-ES"/>
        </w:rPr>
        <w:t>Desarrollar una conciencia sobre la importancia de la salud mental, física y espiritual.</w:t>
      </w:r>
    </w:p>
    <w:p w:rsidR="00845126" w:rsidRPr="007B6610" w:rsidRDefault="00845126" w:rsidP="009B213B">
      <w:pPr>
        <w:spacing w:after="0" w:line="276" w:lineRule="auto"/>
        <w:jc w:val="both"/>
        <w:rPr>
          <w:rFonts w:cstheme="minorHAnsi"/>
          <w:b/>
          <w:sz w:val="22"/>
          <w:szCs w:val="22"/>
          <w:lang w:val="es-MX"/>
        </w:rPr>
      </w:pPr>
    </w:p>
    <w:p w:rsidR="00845126" w:rsidRPr="007B6610" w:rsidRDefault="00845126" w:rsidP="009B213B">
      <w:pPr>
        <w:spacing w:after="0" w:line="276" w:lineRule="auto"/>
        <w:jc w:val="both"/>
        <w:rPr>
          <w:rFonts w:cstheme="minorHAnsi"/>
          <w:b/>
          <w:sz w:val="22"/>
          <w:szCs w:val="22"/>
          <w:lang w:val="es-MX"/>
        </w:rPr>
      </w:pPr>
      <w:r w:rsidRPr="007B6610">
        <w:rPr>
          <w:rFonts w:cstheme="minorHAnsi"/>
          <w:b/>
          <w:sz w:val="22"/>
          <w:szCs w:val="22"/>
          <w:lang w:val="es-MX"/>
        </w:rPr>
        <w:t>1. 4 OFERTA EDUCATIVA, POLITICAS DE ACCESO Y PERMANENCIA</w:t>
      </w:r>
    </w:p>
    <w:p w:rsidR="00845126" w:rsidRPr="007B6610" w:rsidRDefault="00845126" w:rsidP="009B213B">
      <w:pPr>
        <w:spacing w:after="0" w:line="276" w:lineRule="auto"/>
        <w:jc w:val="both"/>
        <w:rPr>
          <w:rFonts w:cstheme="minorHAnsi"/>
          <w:b/>
          <w:sz w:val="22"/>
          <w:szCs w:val="22"/>
          <w:lang w:val="es-MX"/>
        </w:rPr>
      </w:pPr>
    </w:p>
    <w:p w:rsidR="00845126" w:rsidRPr="007B6610" w:rsidRDefault="005612E7" w:rsidP="009B213B">
      <w:pPr>
        <w:spacing w:after="0" w:line="276" w:lineRule="auto"/>
        <w:jc w:val="both"/>
        <w:rPr>
          <w:rFonts w:cstheme="minorHAnsi"/>
          <w:b/>
          <w:sz w:val="22"/>
          <w:szCs w:val="22"/>
          <w:lang w:val="es-MX"/>
        </w:rPr>
      </w:pPr>
      <w:r w:rsidRPr="007B6610">
        <w:rPr>
          <w:rFonts w:cstheme="minorHAnsi"/>
          <w:b/>
          <w:sz w:val="22"/>
          <w:szCs w:val="22"/>
          <w:lang w:val="es-MX"/>
        </w:rPr>
        <w:t>1.4.1 Oferta Educativa</w:t>
      </w:r>
      <w:r w:rsidR="0079598B" w:rsidRPr="007B6610">
        <w:rPr>
          <w:rFonts w:cstheme="minorHAnsi"/>
          <w:b/>
          <w:sz w:val="22"/>
          <w:szCs w:val="22"/>
          <w:lang w:val="es-MX"/>
        </w:rPr>
        <w:t xml:space="preserve"> </w:t>
      </w:r>
    </w:p>
    <w:p w:rsidR="00845126" w:rsidRPr="007B6610" w:rsidRDefault="00845126" w:rsidP="009B213B">
      <w:pPr>
        <w:spacing w:after="0" w:line="276" w:lineRule="auto"/>
        <w:jc w:val="both"/>
        <w:rPr>
          <w:rFonts w:cstheme="minorHAnsi"/>
          <w:sz w:val="22"/>
          <w:szCs w:val="22"/>
          <w:lang w:val="es-MX"/>
        </w:rPr>
      </w:pPr>
    </w:p>
    <w:p w:rsidR="0079598B" w:rsidRPr="007B6610" w:rsidRDefault="00B31131" w:rsidP="009B213B">
      <w:pPr>
        <w:spacing w:after="0" w:line="276" w:lineRule="auto"/>
        <w:jc w:val="both"/>
        <w:rPr>
          <w:rFonts w:cstheme="minorHAnsi"/>
          <w:sz w:val="22"/>
          <w:szCs w:val="22"/>
          <w:lang w:val="es-MX"/>
        </w:rPr>
      </w:pPr>
      <w:r w:rsidRPr="007B6610">
        <w:rPr>
          <w:rFonts w:cstheme="minorHAnsi"/>
          <w:sz w:val="22"/>
          <w:szCs w:val="22"/>
          <w:lang w:val="es-MX"/>
        </w:rPr>
        <w:t xml:space="preserve">Con la </w:t>
      </w:r>
      <w:proofErr w:type="spellStart"/>
      <w:r w:rsidRPr="007B6610">
        <w:rPr>
          <w:rFonts w:cstheme="minorHAnsi"/>
          <w:sz w:val="22"/>
          <w:szCs w:val="22"/>
          <w:lang w:val="es-MX"/>
        </w:rPr>
        <w:t>dif</w:t>
      </w:r>
      <w:r w:rsidR="0079598B" w:rsidRPr="007B6610">
        <w:rPr>
          <w:rFonts w:cstheme="minorHAnsi"/>
          <w:sz w:val="22"/>
          <w:szCs w:val="22"/>
          <w:lang w:val="es-MX"/>
        </w:rPr>
        <w:t>usion</w:t>
      </w:r>
      <w:proofErr w:type="spellEnd"/>
      <w:r w:rsidR="0079598B" w:rsidRPr="007B6610">
        <w:rPr>
          <w:rFonts w:cstheme="minorHAnsi"/>
          <w:sz w:val="22"/>
          <w:szCs w:val="22"/>
          <w:lang w:val="es-MX"/>
        </w:rPr>
        <w:t xml:space="preserve"> y aplicación de nuevas metodologías y el mejoramiento de la infraestructura, el Instituto busca ampliar las posibilidades para que cada vez </w:t>
      </w:r>
      <w:proofErr w:type="spellStart"/>
      <w:r w:rsidR="0079598B" w:rsidRPr="007B6610">
        <w:rPr>
          <w:rFonts w:cstheme="minorHAnsi"/>
          <w:sz w:val="22"/>
          <w:szCs w:val="22"/>
          <w:lang w:val="es-MX"/>
        </w:rPr>
        <w:t>mas</w:t>
      </w:r>
      <w:proofErr w:type="spellEnd"/>
      <w:r w:rsidR="0079598B" w:rsidRPr="007B6610">
        <w:rPr>
          <w:rFonts w:cstheme="minorHAnsi"/>
          <w:sz w:val="22"/>
          <w:szCs w:val="22"/>
          <w:lang w:val="es-MX"/>
        </w:rPr>
        <w:t xml:space="preserve"> niños, jóvenes y adultos del municipio de Ocaña tengan acceso a una educación de calidad.  A continuación, </w:t>
      </w:r>
      <w:r w:rsidR="007B13FC" w:rsidRPr="007B6610">
        <w:rPr>
          <w:rFonts w:cstheme="minorHAnsi"/>
          <w:sz w:val="22"/>
          <w:szCs w:val="22"/>
          <w:lang w:val="es-MX"/>
        </w:rPr>
        <w:t xml:space="preserve">se reseñan </w:t>
      </w:r>
      <w:proofErr w:type="gramStart"/>
      <w:r w:rsidR="007B13FC" w:rsidRPr="007B6610">
        <w:rPr>
          <w:rFonts w:cstheme="minorHAnsi"/>
          <w:sz w:val="22"/>
          <w:szCs w:val="22"/>
          <w:lang w:val="es-MX"/>
        </w:rPr>
        <w:t>las ofert</w:t>
      </w:r>
      <w:r w:rsidR="007A0FFC" w:rsidRPr="007B6610">
        <w:rPr>
          <w:rFonts w:cstheme="minorHAnsi"/>
          <w:sz w:val="22"/>
          <w:szCs w:val="22"/>
          <w:lang w:val="es-MX"/>
        </w:rPr>
        <w:t>a</w:t>
      </w:r>
      <w:proofErr w:type="gramEnd"/>
      <w:r w:rsidR="007A0FFC" w:rsidRPr="007B6610">
        <w:rPr>
          <w:rFonts w:cstheme="minorHAnsi"/>
          <w:sz w:val="22"/>
          <w:szCs w:val="22"/>
          <w:lang w:val="es-MX"/>
        </w:rPr>
        <w:t xml:space="preserve"> que </w:t>
      </w:r>
      <w:proofErr w:type="spellStart"/>
      <w:r w:rsidR="007A0FFC" w:rsidRPr="007B6610">
        <w:rPr>
          <w:rFonts w:cstheme="minorHAnsi"/>
          <w:sz w:val="22"/>
          <w:szCs w:val="22"/>
          <w:lang w:val="es-MX"/>
        </w:rPr>
        <w:t>contine</w:t>
      </w:r>
      <w:proofErr w:type="spellEnd"/>
      <w:r w:rsidR="007A0FFC" w:rsidRPr="007B6610">
        <w:rPr>
          <w:rFonts w:cstheme="minorHAnsi"/>
          <w:sz w:val="22"/>
          <w:szCs w:val="22"/>
          <w:lang w:val="es-MX"/>
        </w:rPr>
        <w:t xml:space="preserve"> nuestro portafoli</w:t>
      </w:r>
      <w:r w:rsidR="003F6A98" w:rsidRPr="007B6610">
        <w:rPr>
          <w:rFonts w:cstheme="minorHAnsi"/>
          <w:sz w:val="22"/>
          <w:szCs w:val="22"/>
          <w:lang w:val="es-MX"/>
        </w:rPr>
        <w:t xml:space="preserve">o educativo: </w:t>
      </w:r>
    </w:p>
    <w:p w:rsidR="003F6A98" w:rsidRPr="007B6610" w:rsidRDefault="003F6A98" w:rsidP="009B213B">
      <w:pPr>
        <w:spacing w:after="0" w:line="276" w:lineRule="auto"/>
        <w:jc w:val="both"/>
        <w:rPr>
          <w:rFonts w:cstheme="minorHAnsi"/>
          <w:sz w:val="22"/>
          <w:szCs w:val="22"/>
          <w:lang w:val="es-MX"/>
        </w:rPr>
      </w:pPr>
    </w:p>
    <w:p w:rsidR="007A0FFC" w:rsidRPr="007B6610" w:rsidRDefault="008F4C01" w:rsidP="009B213B">
      <w:pPr>
        <w:spacing w:after="0" w:line="276" w:lineRule="auto"/>
        <w:contextualSpacing/>
        <w:jc w:val="both"/>
        <w:rPr>
          <w:rFonts w:cstheme="minorHAnsi"/>
          <w:sz w:val="22"/>
          <w:szCs w:val="22"/>
          <w:shd w:val="clear" w:color="auto" w:fill="FFFFFF"/>
          <w:lang w:val="es-MX"/>
        </w:rPr>
      </w:pPr>
      <w:r w:rsidRPr="007B6610">
        <w:rPr>
          <w:rStyle w:val="Textoennegrita"/>
          <w:rFonts w:cstheme="minorHAnsi"/>
          <w:sz w:val="22"/>
          <w:szCs w:val="22"/>
          <w:lang w:val="es-MX"/>
        </w:rPr>
        <w:t>JORNADA ESCOLAR DIURNA MAÑANA</w:t>
      </w:r>
      <w:r w:rsidRPr="007B6610">
        <w:rPr>
          <w:rFonts w:cstheme="minorHAnsi"/>
          <w:sz w:val="22"/>
          <w:szCs w:val="22"/>
          <w:shd w:val="clear" w:color="auto" w:fill="FFFFFF"/>
          <w:lang w:val="es-MX"/>
        </w:rPr>
        <w:t xml:space="preserve">. Con metodología presencial en la Jornada Escolar se busca atender a </w:t>
      </w:r>
      <w:r w:rsidR="00B37728" w:rsidRPr="007B6610">
        <w:rPr>
          <w:rFonts w:cstheme="minorHAnsi"/>
          <w:sz w:val="22"/>
          <w:szCs w:val="22"/>
          <w:shd w:val="clear" w:color="auto" w:fill="FFFFFF"/>
          <w:lang w:val="es-MX"/>
        </w:rPr>
        <w:t>estudiantes de</w:t>
      </w:r>
      <w:r w:rsidR="00C07DEC" w:rsidRPr="007B6610">
        <w:rPr>
          <w:rFonts w:cstheme="minorHAnsi"/>
          <w:sz w:val="22"/>
          <w:szCs w:val="22"/>
          <w:shd w:val="clear" w:color="auto" w:fill="FFFFFF"/>
          <w:lang w:val="es-MX"/>
        </w:rPr>
        <w:t xml:space="preserve"> diversos estrato</w:t>
      </w:r>
      <w:r w:rsidR="00603255" w:rsidRPr="007B6610">
        <w:rPr>
          <w:rFonts w:cstheme="minorHAnsi"/>
          <w:sz w:val="22"/>
          <w:szCs w:val="22"/>
          <w:shd w:val="clear" w:color="auto" w:fill="FFFFFF"/>
          <w:lang w:val="es-MX"/>
        </w:rPr>
        <w:t>s</w:t>
      </w:r>
      <w:r w:rsidR="00C07DEC" w:rsidRPr="007B6610">
        <w:rPr>
          <w:rFonts w:cstheme="minorHAnsi"/>
          <w:sz w:val="22"/>
          <w:szCs w:val="22"/>
          <w:shd w:val="clear" w:color="auto" w:fill="FFFFFF"/>
          <w:lang w:val="es-MX"/>
        </w:rPr>
        <w:t xml:space="preserve"> sociales de </w:t>
      </w:r>
      <w:r w:rsidRPr="007B6610">
        <w:rPr>
          <w:rFonts w:cstheme="minorHAnsi"/>
          <w:sz w:val="22"/>
          <w:szCs w:val="22"/>
          <w:shd w:val="clear" w:color="auto" w:fill="FFFFFF"/>
          <w:lang w:val="es-MX"/>
        </w:rPr>
        <w:t xml:space="preserve">población </w:t>
      </w:r>
      <w:r w:rsidR="00C07DEC" w:rsidRPr="007B6610">
        <w:rPr>
          <w:rFonts w:cstheme="minorHAnsi"/>
          <w:sz w:val="22"/>
          <w:szCs w:val="22"/>
          <w:shd w:val="clear" w:color="auto" w:fill="FFFFFF"/>
          <w:lang w:val="es-MX"/>
        </w:rPr>
        <w:t>d</w:t>
      </w:r>
      <w:r w:rsidRPr="007B6610">
        <w:rPr>
          <w:rFonts w:cstheme="minorHAnsi"/>
          <w:sz w:val="22"/>
          <w:szCs w:val="22"/>
          <w:shd w:val="clear" w:color="auto" w:fill="FFFFFF"/>
          <w:lang w:val="es-MX"/>
        </w:rPr>
        <w:t>e la zona de influencia del establecimiento. El objetivo es brindarles a nuestros estudiantes oportunidades de desarrollo con el modelo aprendizaje significativo a través de dos estrategias: el trabajo coopera</w:t>
      </w:r>
      <w:r w:rsidR="00B753EC" w:rsidRPr="007B6610">
        <w:rPr>
          <w:rFonts w:cstheme="minorHAnsi"/>
          <w:sz w:val="22"/>
          <w:szCs w:val="22"/>
          <w:shd w:val="clear" w:color="auto" w:fill="FFFFFF"/>
          <w:lang w:val="es-MX"/>
        </w:rPr>
        <w:t>tivo y las aulas especializadas</w:t>
      </w:r>
      <w:r w:rsidR="00EF4B39" w:rsidRPr="007B6610">
        <w:rPr>
          <w:rFonts w:cstheme="minorHAnsi"/>
          <w:sz w:val="22"/>
          <w:szCs w:val="22"/>
          <w:shd w:val="clear" w:color="auto" w:fill="FFFFFF"/>
          <w:lang w:val="es-MX"/>
        </w:rPr>
        <w:t xml:space="preserve"> en </w:t>
      </w:r>
      <w:proofErr w:type="spellStart"/>
      <w:r w:rsidR="002300A2" w:rsidRPr="007B6610">
        <w:rPr>
          <w:rFonts w:cstheme="minorHAnsi"/>
          <w:sz w:val="22"/>
          <w:szCs w:val="22"/>
          <w:shd w:val="clear" w:color="auto" w:fill="FFFFFF"/>
          <w:lang w:val="es-MX"/>
        </w:rPr>
        <w:t>tecnológias</w:t>
      </w:r>
      <w:proofErr w:type="spellEnd"/>
      <w:r w:rsidR="002300A2" w:rsidRPr="007B6610">
        <w:rPr>
          <w:rFonts w:cstheme="minorHAnsi"/>
          <w:sz w:val="22"/>
          <w:szCs w:val="22"/>
          <w:shd w:val="clear" w:color="auto" w:fill="FFFFFF"/>
          <w:lang w:val="es-MX"/>
        </w:rPr>
        <w:t>;</w:t>
      </w:r>
      <w:r w:rsidR="00B753EC" w:rsidRPr="007B6610">
        <w:rPr>
          <w:rFonts w:cstheme="minorHAnsi"/>
          <w:sz w:val="22"/>
          <w:szCs w:val="22"/>
          <w:shd w:val="clear" w:color="auto" w:fill="FFFFFF"/>
          <w:lang w:val="es-MX"/>
        </w:rPr>
        <w:t xml:space="preserve"> con estrate</w:t>
      </w:r>
      <w:r w:rsidR="00C0216F">
        <w:rPr>
          <w:rFonts w:cstheme="minorHAnsi"/>
          <w:sz w:val="22"/>
          <w:szCs w:val="22"/>
          <w:shd w:val="clear" w:color="auto" w:fill="FFFFFF"/>
          <w:lang w:val="es-MX"/>
        </w:rPr>
        <w:t>gias metodoló</w:t>
      </w:r>
      <w:r w:rsidR="00603255" w:rsidRPr="007B6610">
        <w:rPr>
          <w:rFonts w:cstheme="minorHAnsi"/>
          <w:sz w:val="22"/>
          <w:szCs w:val="22"/>
          <w:shd w:val="clear" w:color="auto" w:fill="FFFFFF"/>
          <w:lang w:val="es-MX"/>
        </w:rPr>
        <w:t>gicas que avanzan d</w:t>
      </w:r>
      <w:r w:rsidR="00B753EC" w:rsidRPr="007B6610">
        <w:rPr>
          <w:rFonts w:cstheme="minorHAnsi"/>
          <w:sz w:val="22"/>
          <w:szCs w:val="22"/>
          <w:shd w:val="clear" w:color="auto" w:fill="FFFFFF"/>
          <w:lang w:val="es-MX"/>
        </w:rPr>
        <w:t>esde l</w:t>
      </w:r>
      <w:r w:rsidR="00C0216F">
        <w:rPr>
          <w:rFonts w:cstheme="minorHAnsi"/>
          <w:sz w:val="22"/>
          <w:szCs w:val="22"/>
          <w:shd w:val="clear" w:color="auto" w:fill="FFFFFF"/>
          <w:lang w:val="es-MX"/>
        </w:rPr>
        <w:t xml:space="preserve">a iniciativa del educando </w:t>
      </w:r>
      <w:proofErr w:type="spellStart"/>
      <w:r w:rsidR="00C0216F">
        <w:rPr>
          <w:rFonts w:cstheme="minorHAnsi"/>
          <w:sz w:val="22"/>
          <w:szCs w:val="22"/>
          <w:shd w:val="clear" w:color="auto" w:fill="FFFFFF"/>
          <w:lang w:val="es-MX"/>
        </w:rPr>
        <w:t>atravé</w:t>
      </w:r>
      <w:r w:rsidR="00B753EC" w:rsidRPr="007B6610">
        <w:rPr>
          <w:rFonts w:cstheme="minorHAnsi"/>
          <w:sz w:val="22"/>
          <w:szCs w:val="22"/>
          <w:shd w:val="clear" w:color="auto" w:fill="FFFFFF"/>
          <w:lang w:val="es-MX"/>
        </w:rPr>
        <w:t>s</w:t>
      </w:r>
      <w:proofErr w:type="spellEnd"/>
      <w:r w:rsidR="00B753EC" w:rsidRPr="007B6610">
        <w:rPr>
          <w:rFonts w:cstheme="minorHAnsi"/>
          <w:sz w:val="22"/>
          <w:szCs w:val="22"/>
          <w:shd w:val="clear" w:color="auto" w:fill="FFFFFF"/>
          <w:lang w:val="es-MX"/>
        </w:rPr>
        <w:t xml:space="preserve"> de las innumerables acciones dentro y fuera del </w:t>
      </w:r>
      <w:r w:rsidR="002300A2" w:rsidRPr="007B6610">
        <w:rPr>
          <w:rFonts w:cstheme="minorHAnsi"/>
          <w:sz w:val="22"/>
          <w:szCs w:val="22"/>
          <w:shd w:val="clear" w:color="auto" w:fill="FFFFFF"/>
          <w:lang w:val="es-MX"/>
        </w:rPr>
        <w:t>aula y</w:t>
      </w:r>
      <w:r w:rsidR="00B753EC" w:rsidRPr="007B6610">
        <w:rPr>
          <w:rFonts w:cstheme="minorHAnsi"/>
          <w:sz w:val="22"/>
          <w:szCs w:val="22"/>
          <w:shd w:val="clear" w:color="auto" w:fill="FFFFFF"/>
          <w:lang w:val="es-MX"/>
        </w:rPr>
        <w:t xml:space="preserve"> que se </w:t>
      </w:r>
      <w:proofErr w:type="spellStart"/>
      <w:r w:rsidR="00B753EC" w:rsidRPr="007B6610">
        <w:rPr>
          <w:rFonts w:cstheme="minorHAnsi"/>
          <w:sz w:val="22"/>
          <w:szCs w:val="22"/>
          <w:shd w:val="clear" w:color="auto" w:fill="FFFFFF"/>
          <w:lang w:val="es-MX"/>
        </w:rPr>
        <w:t>evaluan</w:t>
      </w:r>
      <w:proofErr w:type="spellEnd"/>
      <w:r w:rsidR="00B753EC" w:rsidRPr="007B6610">
        <w:rPr>
          <w:rFonts w:cstheme="minorHAnsi"/>
          <w:sz w:val="22"/>
          <w:szCs w:val="22"/>
          <w:shd w:val="clear" w:color="auto" w:fill="FFFFFF"/>
          <w:lang w:val="es-MX"/>
        </w:rPr>
        <w:t xml:space="preserve"> permanentemente. </w:t>
      </w:r>
    </w:p>
    <w:p w:rsidR="003055EF" w:rsidRPr="007B6610" w:rsidRDefault="003055EF" w:rsidP="009B213B">
      <w:pPr>
        <w:spacing w:after="0" w:line="276" w:lineRule="auto"/>
        <w:contextualSpacing/>
        <w:jc w:val="both"/>
        <w:rPr>
          <w:rFonts w:cstheme="minorHAnsi"/>
          <w:sz w:val="22"/>
          <w:szCs w:val="22"/>
          <w:shd w:val="clear" w:color="auto" w:fill="FFFFFF"/>
          <w:lang w:val="es-MX"/>
        </w:rPr>
      </w:pPr>
    </w:p>
    <w:p w:rsidR="008F4C01" w:rsidRPr="007B6610" w:rsidRDefault="007A0FFC" w:rsidP="009B213B">
      <w:pPr>
        <w:spacing w:after="0" w:line="276" w:lineRule="auto"/>
        <w:contextualSpacing/>
        <w:jc w:val="both"/>
        <w:rPr>
          <w:rFonts w:cstheme="minorHAnsi"/>
          <w:b/>
          <w:sz w:val="22"/>
          <w:szCs w:val="22"/>
          <w:shd w:val="clear" w:color="auto" w:fill="FFFFFF"/>
          <w:lang w:val="es-MX"/>
        </w:rPr>
      </w:pPr>
      <w:r w:rsidRPr="007B6610">
        <w:rPr>
          <w:rFonts w:cstheme="minorHAnsi"/>
          <w:b/>
          <w:sz w:val="22"/>
          <w:szCs w:val="22"/>
          <w:shd w:val="clear" w:color="auto" w:fill="FFFFFF"/>
          <w:lang w:val="es-MX"/>
        </w:rPr>
        <w:t>JORNADA FINES DE SEMANA</w:t>
      </w:r>
      <w:r w:rsidR="008F4C01" w:rsidRPr="007B6610">
        <w:rPr>
          <w:rFonts w:cstheme="minorHAnsi"/>
          <w:b/>
          <w:sz w:val="22"/>
          <w:szCs w:val="22"/>
          <w:shd w:val="clear" w:color="auto" w:fill="FFFFFF"/>
          <w:lang w:val="es-MX"/>
        </w:rPr>
        <w:t xml:space="preserve"> </w:t>
      </w:r>
    </w:p>
    <w:p w:rsidR="007A0FFC" w:rsidRPr="007B6610" w:rsidRDefault="007A0FFC" w:rsidP="007A0FFC">
      <w:pPr>
        <w:spacing w:after="0" w:line="276" w:lineRule="auto"/>
        <w:jc w:val="both"/>
        <w:rPr>
          <w:rFonts w:cstheme="minorHAnsi"/>
          <w:sz w:val="22"/>
          <w:szCs w:val="22"/>
          <w:lang w:val="es-MX"/>
        </w:rPr>
      </w:pPr>
      <w:r w:rsidRPr="007B6610">
        <w:rPr>
          <w:rFonts w:cstheme="minorHAnsi"/>
          <w:sz w:val="22"/>
          <w:szCs w:val="22"/>
          <w:lang w:val="es-MX"/>
        </w:rPr>
        <w:t>La reglamentación expuesta en el decreto 1075 compilador del 3011 y demás reglamentarios cobija a la población estudiantil que por diferentes circunstancias salen del esquema del estudio formal regular y abre las alternativas para el desarrollo, culminación y feliz término de sus estudios, así entonces se establecen criterios como la edad mínima en 13 años para quienes accedan a esta modalidad en básica primaria y 15 años en secundaria.</w:t>
      </w:r>
    </w:p>
    <w:p w:rsidR="008F4C01" w:rsidRPr="007B6610" w:rsidRDefault="008F4C01" w:rsidP="009B213B">
      <w:pPr>
        <w:spacing w:after="0" w:line="276" w:lineRule="auto"/>
        <w:contextualSpacing/>
        <w:jc w:val="both"/>
        <w:rPr>
          <w:rFonts w:cstheme="minorHAnsi"/>
          <w:color w:val="000000"/>
          <w:sz w:val="22"/>
          <w:szCs w:val="22"/>
          <w:shd w:val="clear" w:color="auto" w:fill="FFFFFF"/>
          <w:lang w:val="es-MX"/>
        </w:rPr>
      </w:pPr>
    </w:p>
    <w:p w:rsidR="00845126" w:rsidRPr="009F711B" w:rsidRDefault="005612E7" w:rsidP="009B213B">
      <w:pPr>
        <w:spacing w:after="0" w:line="276" w:lineRule="auto"/>
        <w:jc w:val="both"/>
        <w:rPr>
          <w:rFonts w:cstheme="minorHAnsi"/>
          <w:b/>
          <w:sz w:val="22"/>
          <w:szCs w:val="22"/>
        </w:rPr>
      </w:pPr>
      <w:r w:rsidRPr="009F711B">
        <w:rPr>
          <w:rFonts w:cstheme="minorHAnsi"/>
          <w:b/>
          <w:sz w:val="22"/>
          <w:szCs w:val="22"/>
        </w:rPr>
        <w:t xml:space="preserve">1.4.2 </w:t>
      </w:r>
      <w:proofErr w:type="spellStart"/>
      <w:r w:rsidRPr="009F711B">
        <w:rPr>
          <w:rFonts w:cstheme="minorHAnsi"/>
          <w:b/>
          <w:sz w:val="22"/>
          <w:szCs w:val="22"/>
        </w:rPr>
        <w:t>Políticas</w:t>
      </w:r>
      <w:proofErr w:type="spellEnd"/>
      <w:r w:rsidRPr="009F711B">
        <w:rPr>
          <w:rFonts w:cstheme="minorHAnsi"/>
          <w:b/>
          <w:sz w:val="22"/>
          <w:szCs w:val="22"/>
        </w:rPr>
        <w:t xml:space="preserve"> de </w:t>
      </w:r>
      <w:proofErr w:type="spellStart"/>
      <w:r w:rsidRPr="009F711B">
        <w:rPr>
          <w:rFonts w:cstheme="minorHAnsi"/>
          <w:b/>
          <w:sz w:val="22"/>
          <w:szCs w:val="22"/>
        </w:rPr>
        <w:t>acceso</w:t>
      </w:r>
      <w:proofErr w:type="spellEnd"/>
      <w:r w:rsidRPr="009F711B">
        <w:rPr>
          <w:rFonts w:cstheme="minorHAnsi"/>
          <w:b/>
          <w:sz w:val="22"/>
          <w:szCs w:val="22"/>
        </w:rPr>
        <w:t xml:space="preserve"> </w:t>
      </w:r>
      <w:r w:rsidR="0079598B" w:rsidRPr="009F711B">
        <w:rPr>
          <w:rFonts w:cstheme="minorHAnsi"/>
          <w:b/>
          <w:sz w:val="22"/>
          <w:szCs w:val="22"/>
        </w:rPr>
        <w:t xml:space="preserve">y </w:t>
      </w:r>
      <w:proofErr w:type="spellStart"/>
      <w:r w:rsidR="0079598B" w:rsidRPr="009F711B">
        <w:rPr>
          <w:rFonts w:cstheme="minorHAnsi"/>
          <w:b/>
          <w:sz w:val="22"/>
          <w:szCs w:val="22"/>
        </w:rPr>
        <w:t>permanencia</w:t>
      </w:r>
      <w:proofErr w:type="spellEnd"/>
      <w:r w:rsidR="0079598B" w:rsidRPr="009F711B">
        <w:rPr>
          <w:rFonts w:cstheme="minorHAnsi"/>
          <w:b/>
          <w:sz w:val="22"/>
          <w:szCs w:val="22"/>
        </w:rPr>
        <w:t xml:space="preserve"> </w:t>
      </w:r>
    </w:p>
    <w:p w:rsidR="00845126" w:rsidRPr="009F711B" w:rsidRDefault="00845126" w:rsidP="009B213B">
      <w:pPr>
        <w:spacing w:after="0" w:line="276" w:lineRule="auto"/>
        <w:jc w:val="both"/>
        <w:rPr>
          <w:rFonts w:cstheme="minorHAnsi"/>
          <w:sz w:val="22"/>
          <w:szCs w:val="22"/>
        </w:rPr>
      </w:pPr>
    </w:p>
    <w:p w:rsidR="00845126" w:rsidRPr="007B6610" w:rsidRDefault="008833FF" w:rsidP="009B213B">
      <w:pPr>
        <w:numPr>
          <w:ilvl w:val="0"/>
          <w:numId w:val="12"/>
        </w:numPr>
        <w:spacing w:after="0" w:line="276" w:lineRule="auto"/>
        <w:jc w:val="both"/>
        <w:rPr>
          <w:rFonts w:cstheme="minorHAnsi"/>
          <w:sz w:val="22"/>
          <w:szCs w:val="22"/>
          <w:lang w:val="es-MX"/>
        </w:rPr>
      </w:pPr>
      <w:r w:rsidRPr="007B6610">
        <w:rPr>
          <w:rFonts w:cstheme="minorHAnsi"/>
          <w:sz w:val="22"/>
          <w:szCs w:val="22"/>
          <w:lang w:val="es-MX"/>
        </w:rPr>
        <w:t>Oferta de una E</w:t>
      </w:r>
      <w:r w:rsidR="00845126" w:rsidRPr="007B6610">
        <w:rPr>
          <w:rFonts w:cstheme="minorHAnsi"/>
          <w:sz w:val="22"/>
          <w:szCs w:val="22"/>
          <w:lang w:val="es-MX"/>
        </w:rPr>
        <w:t>ducación per</w:t>
      </w:r>
      <w:r w:rsidR="00B37728" w:rsidRPr="007B6610">
        <w:rPr>
          <w:rFonts w:cstheme="minorHAnsi"/>
          <w:sz w:val="22"/>
          <w:szCs w:val="22"/>
          <w:lang w:val="es-MX"/>
        </w:rPr>
        <w:t xml:space="preserve">sonalizada y significativa </w:t>
      </w:r>
      <w:r w:rsidRPr="007B6610">
        <w:rPr>
          <w:rFonts w:cstheme="minorHAnsi"/>
          <w:sz w:val="22"/>
          <w:szCs w:val="22"/>
          <w:lang w:val="es-MX"/>
        </w:rPr>
        <w:t>con una</w:t>
      </w:r>
      <w:r w:rsidR="00845126" w:rsidRPr="007B6610">
        <w:rPr>
          <w:rFonts w:cstheme="minorHAnsi"/>
          <w:sz w:val="22"/>
          <w:szCs w:val="22"/>
          <w:lang w:val="es-MX"/>
        </w:rPr>
        <w:t xml:space="preserve"> comunicación</w:t>
      </w:r>
      <w:r w:rsidRPr="007B6610">
        <w:rPr>
          <w:rFonts w:cstheme="minorHAnsi"/>
          <w:sz w:val="22"/>
          <w:szCs w:val="22"/>
          <w:lang w:val="es-MX"/>
        </w:rPr>
        <w:t xml:space="preserve"> constante</w:t>
      </w:r>
      <w:r w:rsidR="00845126" w:rsidRPr="007B6610">
        <w:rPr>
          <w:rFonts w:cstheme="minorHAnsi"/>
          <w:sz w:val="22"/>
          <w:szCs w:val="22"/>
          <w:lang w:val="es-MX"/>
        </w:rPr>
        <w:t xml:space="preserve"> entre docente-alumno</w:t>
      </w:r>
      <w:r w:rsidRPr="007B6610">
        <w:rPr>
          <w:rFonts w:cstheme="minorHAnsi"/>
          <w:sz w:val="22"/>
          <w:szCs w:val="22"/>
          <w:lang w:val="es-MX"/>
        </w:rPr>
        <w:t>,</w:t>
      </w:r>
      <w:r w:rsidR="00845126" w:rsidRPr="007B6610">
        <w:rPr>
          <w:rFonts w:cstheme="minorHAnsi"/>
          <w:sz w:val="22"/>
          <w:szCs w:val="22"/>
          <w:lang w:val="es-MX"/>
        </w:rPr>
        <w:t xml:space="preserve"> </w:t>
      </w:r>
      <w:r w:rsidRPr="007B6610">
        <w:rPr>
          <w:rFonts w:cstheme="minorHAnsi"/>
          <w:sz w:val="22"/>
          <w:szCs w:val="22"/>
          <w:lang w:val="es-MX"/>
        </w:rPr>
        <w:t xml:space="preserve">reconociendo sus capacidades para </w:t>
      </w:r>
      <w:proofErr w:type="spellStart"/>
      <w:r w:rsidRPr="007B6610">
        <w:rPr>
          <w:rFonts w:cstheme="minorHAnsi"/>
          <w:sz w:val="22"/>
          <w:szCs w:val="22"/>
          <w:lang w:val="es-MX"/>
        </w:rPr>
        <w:t>ayduarles</w:t>
      </w:r>
      <w:proofErr w:type="spellEnd"/>
      <w:r w:rsidRPr="007B6610">
        <w:rPr>
          <w:rFonts w:cstheme="minorHAnsi"/>
          <w:sz w:val="22"/>
          <w:szCs w:val="22"/>
          <w:lang w:val="es-MX"/>
        </w:rPr>
        <w:t xml:space="preserve"> a establecer sus</w:t>
      </w:r>
      <w:r w:rsidR="00845126" w:rsidRPr="007B6610">
        <w:rPr>
          <w:rFonts w:cstheme="minorHAnsi"/>
          <w:sz w:val="22"/>
          <w:szCs w:val="22"/>
          <w:lang w:val="es-MX"/>
        </w:rPr>
        <w:t xml:space="preserve"> propias metas y tiempos para el desarrollo de sus </w:t>
      </w:r>
      <w:r w:rsidRPr="007B6610">
        <w:rPr>
          <w:rFonts w:cstheme="minorHAnsi"/>
          <w:sz w:val="22"/>
          <w:szCs w:val="22"/>
          <w:lang w:val="es-MX"/>
        </w:rPr>
        <w:t>competencias, habilidades y destrezas.</w:t>
      </w:r>
    </w:p>
    <w:p w:rsidR="00845126" w:rsidRPr="007B6610" w:rsidRDefault="008833FF" w:rsidP="009B213B">
      <w:pPr>
        <w:numPr>
          <w:ilvl w:val="0"/>
          <w:numId w:val="12"/>
        </w:numPr>
        <w:spacing w:after="0" w:line="276" w:lineRule="auto"/>
        <w:jc w:val="both"/>
        <w:rPr>
          <w:rFonts w:cstheme="minorHAnsi"/>
          <w:sz w:val="22"/>
          <w:szCs w:val="22"/>
          <w:lang w:val="es-MX"/>
        </w:rPr>
      </w:pPr>
      <w:r w:rsidRPr="007B6610">
        <w:rPr>
          <w:rFonts w:cstheme="minorHAnsi"/>
          <w:sz w:val="22"/>
          <w:szCs w:val="22"/>
          <w:lang w:val="es-MX"/>
        </w:rPr>
        <w:t xml:space="preserve">Espacios </w:t>
      </w:r>
      <w:r w:rsidR="00845126" w:rsidRPr="007B6610">
        <w:rPr>
          <w:rFonts w:cstheme="minorHAnsi"/>
          <w:sz w:val="22"/>
          <w:szCs w:val="22"/>
          <w:lang w:val="es-MX"/>
        </w:rPr>
        <w:t>lúdico</w:t>
      </w:r>
      <w:r w:rsidRPr="007B6610">
        <w:rPr>
          <w:rFonts w:cstheme="minorHAnsi"/>
          <w:sz w:val="22"/>
          <w:szCs w:val="22"/>
          <w:lang w:val="es-MX"/>
        </w:rPr>
        <w:t>s recreativos</w:t>
      </w:r>
      <w:r w:rsidR="00845126" w:rsidRPr="007B6610">
        <w:rPr>
          <w:rFonts w:cstheme="minorHAnsi"/>
          <w:sz w:val="22"/>
          <w:szCs w:val="22"/>
          <w:lang w:val="es-MX"/>
        </w:rPr>
        <w:t xml:space="preserve"> como</w:t>
      </w:r>
      <w:r w:rsidRPr="007B6610">
        <w:rPr>
          <w:rFonts w:cstheme="minorHAnsi"/>
          <w:sz w:val="22"/>
          <w:szCs w:val="22"/>
          <w:lang w:val="es-MX"/>
        </w:rPr>
        <w:t>:</w:t>
      </w:r>
      <w:r w:rsidR="00845126" w:rsidRPr="007B6610">
        <w:rPr>
          <w:rFonts w:cstheme="minorHAnsi"/>
          <w:sz w:val="22"/>
          <w:szCs w:val="22"/>
          <w:lang w:val="es-MX"/>
        </w:rPr>
        <w:t xml:space="preserve"> la semana cultural, desfiles conmemorativos, salidas pedagógicas</w:t>
      </w:r>
      <w:r w:rsidRPr="007B6610">
        <w:rPr>
          <w:rFonts w:cstheme="minorHAnsi"/>
          <w:sz w:val="22"/>
          <w:szCs w:val="22"/>
          <w:lang w:val="es-MX"/>
        </w:rPr>
        <w:t xml:space="preserve">, para desarrollar su </w:t>
      </w:r>
      <w:proofErr w:type="spellStart"/>
      <w:r w:rsidRPr="007B6610">
        <w:rPr>
          <w:rFonts w:cstheme="minorHAnsi"/>
          <w:sz w:val="22"/>
          <w:szCs w:val="22"/>
          <w:lang w:val="es-MX"/>
        </w:rPr>
        <w:t>formacion</w:t>
      </w:r>
      <w:proofErr w:type="spellEnd"/>
      <w:r w:rsidRPr="007B6610">
        <w:rPr>
          <w:rFonts w:cstheme="minorHAnsi"/>
          <w:sz w:val="22"/>
          <w:szCs w:val="22"/>
          <w:lang w:val="es-MX"/>
        </w:rPr>
        <w:t xml:space="preserve"> integral.</w:t>
      </w:r>
    </w:p>
    <w:p w:rsidR="00845126" w:rsidRPr="007B6610" w:rsidRDefault="008833FF" w:rsidP="009B213B">
      <w:pPr>
        <w:numPr>
          <w:ilvl w:val="0"/>
          <w:numId w:val="12"/>
        </w:numPr>
        <w:spacing w:after="0" w:line="276" w:lineRule="auto"/>
        <w:jc w:val="both"/>
        <w:rPr>
          <w:rFonts w:cstheme="minorHAnsi"/>
          <w:sz w:val="22"/>
          <w:szCs w:val="22"/>
          <w:lang w:val="es-MX"/>
        </w:rPr>
      </w:pPr>
      <w:r w:rsidRPr="007B6610">
        <w:rPr>
          <w:rFonts w:cstheme="minorHAnsi"/>
          <w:sz w:val="22"/>
          <w:szCs w:val="22"/>
          <w:lang w:val="es-MX"/>
        </w:rPr>
        <w:t>Trato amable, cordial y respetuoso</w:t>
      </w:r>
      <w:r w:rsidR="006B070C" w:rsidRPr="007B6610">
        <w:rPr>
          <w:rFonts w:cstheme="minorHAnsi"/>
          <w:sz w:val="22"/>
          <w:szCs w:val="22"/>
          <w:lang w:val="es-MX"/>
        </w:rPr>
        <w:t xml:space="preserve"> </w:t>
      </w:r>
      <w:r w:rsidRPr="007B6610">
        <w:rPr>
          <w:rFonts w:cstheme="minorHAnsi"/>
          <w:sz w:val="22"/>
          <w:szCs w:val="22"/>
          <w:lang w:val="es-MX"/>
        </w:rPr>
        <w:t>de todo el personal</w:t>
      </w:r>
      <w:r w:rsidR="006B070C" w:rsidRPr="007B6610">
        <w:rPr>
          <w:rFonts w:cstheme="minorHAnsi"/>
          <w:sz w:val="22"/>
          <w:szCs w:val="22"/>
          <w:lang w:val="es-MX"/>
        </w:rPr>
        <w:t xml:space="preserve"> directivo d</w:t>
      </w:r>
      <w:r w:rsidR="00845126" w:rsidRPr="007B6610">
        <w:rPr>
          <w:rFonts w:cstheme="minorHAnsi"/>
          <w:sz w:val="22"/>
          <w:szCs w:val="22"/>
          <w:lang w:val="es-MX"/>
        </w:rPr>
        <w:t>ocente, docente y administrativo hacia la comunidad</w:t>
      </w:r>
      <w:r w:rsidRPr="007B6610">
        <w:rPr>
          <w:rFonts w:cstheme="minorHAnsi"/>
          <w:sz w:val="22"/>
          <w:szCs w:val="22"/>
          <w:lang w:val="es-MX"/>
        </w:rPr>
        <w:t xml:space="preserve">, reflejando el perfil </w:t>
      </w:r>
      <w:r w:rsidR="00A868AB" w:rsidRPr="007B6610">
        <w:rPr>
          <w:rFonts w:cstheme="minorHAnsi"/>
          <w:sz w:val="22"/>
          <w:szCs w:val="22"/>
          <w:lang w:val="es-MX"/>
        </w:rPr>
        <w:t>caracterí</w:t>
      </w:r>
      <w:r w:rsidR="00D6297A" w:rsidRPr="007B6610">
        <w:rPr>
          <w:rFonts w:cstheme="minorHAnsi"/>
          <w:sz w:val="22"/>
          <w:szCs w:val="22"/>
          <w:lang w:val="es-MX"/>
        </w:rPr>
        <w:t>stico de nuestra propuesta pedagógica.</w:t>
      </w:r>
      <w:r w:rsidRPr="007B6610">
        <w:rPr>
          <w:rFonts w:cstheme="minorHAnsi"/>
          <w:sz w:val="22"/>
          <w:szCs w:val="22"/>
          <w:lang w:val="es-MX"/>
        </w:rPr>
        <w:t xml:space="preserve"> </w:t>
      </w:r>
    </w:p>
    <w:p w:rsidR="00845126" w:rsidRPr="007B6610" w:rsidRDefault="00D6297A" w:rsidP="009B213B">
      <w:pPr>
        <w:numPr>
          <w:ilvl w:val="0"/>
          <w:numId w:val="12"/>
        </w:numPr>
        <w:spacing w:after="0" w:line="276" w:lineRule="auto"/>
        <w:jc w:val="both"/>
        <w:rPr>
          <w:rFonts w:cstheme="minorHAnsi"/>
          <w:sz w:val="22"/>
          <w:szCs w:val="22"/>
          <w:lang w:val="es-MX"/>
        </w:rPr>
      </w:pPr>
      <w:r w:rsidRPr="007B6610">
        <w:rPr>
          <w:rFonts w:cstheme="minorHAnsi"/>
          <w:sz w:val="22"/>
          <w:szCs w:val="22"/>
          <w:lang w:val="es-MX"/>
        </w:rPr>
        <w:t>Apoyo</w:t>
      </w:r>
      <w:r w:rsidR="00F9370C" w:rsidRPr="007B6610">
        <w:rPr>
          <w:rFonts w:cstheme="minorHAnsi"/>
          <w:sz w:val="22"/>
          <w:szCs w:val="22"/>
          <w:lang w:val="es-MX"/>
        </w:rPr>
        <w:t xml:space="preserve"> y seguimiento</w:t>
      </w:r>
      <w:r w:rsidRPr="007B6610">
        <w:rPr>
          <w:rFonts w:cstheme="minorHAnsi"/>
          <w:sz w:val="22"/>
          <w:szCs w:val="22"/>
          <w:lang w:val="es-MX"/>
        </w:rPr>
        <w:t xml:space="preserve"> profesional en procesos</w:t>
      </w:r>
      <w:r w:rsidR="00845126" w:rsidRPr="007B6610">
        <w:rPr>
          <w:rFonts w:cstheme="minorHAnsi"/>
          <w:sz w:val="22"/>
          <w:szCs w:val="22"/>
          <w:lang w:val="es-MX"/>
        </w:rPr>
        <w:t xml:space="preserve"> emocionales, </w:t>
      </w:r>
      <w:r w:rsidRPr="007B6610">
        <w:rPr>
          <w:rFonts w:cstheme="minorHAnsi"/>
          <w:sz w:val="22"/>
          <w:szCs w:val="22"/>
          <w:lang w:val="es-MX"/>
        </w:rPr>
        <w:t xml:space="preserve">por parte de </w:t>
      </w:r>
      <w:proofErr w:type="spellStart"/>
      <w:r w:rsidRPr="007B6610">
        <w:rPr>
          <w:rFonts w:cstheme="minorHAnsi"/>
          <w:sz w:val="22"/>
          <w:szCs w:val="22"/>
          <w:lang w:val="es-MX"/>
        </w:rPr>
        <w:t>psicológia</w:t>
      </w:r>
      <w:proofErr w:type="spellEnd"/>
    </w:p>
    <w:p w:rsidR="00845126" w:rsidRPr="007B6610" w:rsidRDefault="00845126" w:rsidP="009B213B">
      <w:pPr>
        <w:numPr>
          <w:ilvl w:val="0"/>
          <w:numId w:val="12"/>
        </w:numPr>
        <w:spacing w:after="0" w:line="276" w:lineRule="auto"/>
        <w:jc w:val="both"/>
        <w:rPr>
          <w:rFonts w:cstheme="minorHAnsi"/>
          <w:sz w:val="22"/>
          <w:szCs w:val="22"/>
          <w:lang w:val="es-MX"/>
        </w:rPr>
      </w:pPr>
      <w:r w:rsidRPr="007B6610">
        <w:rPr>
          <w:rFonts w:cstheme="minorHAnsi"/>
          <w:sz w:val="22"/>
          <w:szCs w:val="22"/>
          <w:lang w:val="es-MX"/>
        </w:rPr>
        <w:t xml:space="preserve">Vinculación de todos los estratos socioeconómicos </w:t>
      </w:r>
    </w:p>
    <w:p w:rsidR="00845126" w:rsidRPr="007B6610" w:rsidRDefault="00845126" w:rsidP="009B213B">
      <w:pPr>
        <w:numPr>
          <w:ilvl w:val="0"/>
          <w:numId w:val="12"/>
        </w:numPr>
        <w:spacing w:after="0" w:line="276" w:lineRule="auto"/>
        <w:jc w:val="both"/>
        <w:rPr>
          <w:rFonts w:cstheme="minorHAnsi"/>
          <w:sz w:val="22"/>
          <w:szCs w:val="22"/>
          <w:lang w:val="es-MX"/>
        </w:rPr>
      </w:pPr>
      <w:r w:rsidRPr="007B6610">
        <w:rPr>
          <w:rFonts w:cstheme="minorHAnsi"/>
          <w:sz w:val="22"/>
          <w:szCs w:val="22"/>
          <w:lang w:val="es-MX"/>
        </w:rPr>
        <w:t xml:space="preserve">Aplicación de </w:t>
      </w:r>
      <w:proofErr w:type="spellStart"/>
      <w:r w:rsidR="00BB5D98" w:rsidRPr="007B6610">
        <w:rPr>
          <w:rFonts w:cstheme="minorHAnsi"/>
          <w:sz w:val="22"/>
          <w:szCs w:val="22"/>
          <w:lang w:val="es-MX"/>
        </w:rPr>
        <w:t>estrtategias</w:t>
      </w:r>
      <w:proofErr w:type="spellEnd"/>
      <w:r w:rsidR="00BB5D98" w:rsidRPr="007B6610">
        <w:rPr>
          <w:rFonts w:cstheme="minorHAnsi"/>
          <w:sz w:val="22"/>
          <w:szCs w:val="22"/>
          <w:lang w:val="es-MX"/>
        </w:rPr>
        <w:t xml:space="preserve"> de</w:t>
      </w:r>
      <w:r w:rsidR="006B070C" w:rsidRPr="007B6610">
        <w:rPr>
          <w:rFonts w:cstheme="minorHAnsi"/>
          <w:sz w:val="22"/>
          <w:szCs w:val="22"/>
          <w:lang w:val="es-MX"/>
        </w:rPr>
        <w:t xml:space="preserve"> </w:t>
      </w:r>
      <w:proofErr w:type="spellStart"/>
      <w:r w:rsidR="008833FF" w:rsidRPr="007B6610">
        <w:rPr>
          <w:rFonts w:cstheme="minorHAnsi"/>
          <w:sz w:val="22"/>
          <w:szCs w:val="22"/>
          <w:lang w:val="es-MX"/>
        </w:rPr>
        <w:t>inclusion</w:t>
      </w:r>
      <w:proofErr w:type="spellEnd"/>
      <w:r w:rsidR="008833FF" w:rsidRPr="007B6610">
        <w:rPr>
          <w:rFonts w:cstheme="minorHAnsi"/>
          <w:sz w:val="22"/>
          <w:szCs w:val="22"/>
          <w:lang w:val="es-MX"/>
        </w:rPr>
        <w:t xml:space="preserve"> para</w:t>
      </w:r>
      <w:r w:rsidR="00BB5D98" w:rsidRPr="007B6610">
        <w:rPr>
          <w:rFonts w:cstheme="minorHAnsi"/>
          <w:sz w:val="22"/>
          <w:szCs w:val="22"/>
          <w:lang w:val="es-MX"/>
        </w:rPr>
        <w:t xml:space="preserve"> que</w:t>
      </w:r>
      <w:r w:rsidR="008833FF" w:rsidRPr="007B6610">
        <w:rPr>
          <w:rFonts w:cstheme="minorHAnsi"/>
          <w:sz w:val="22"/>
          <w:szCs w:val="22"/>
          <w:lang w:val="es-MX"/>
        </w:rPr>
        <w:t xml:space="preserve"> los estu</w:t>
      </w:r>
      <w:r w:rsidR="00BB5D98" w:rsidRPr="007B6610">
        <w:rPr>
          <w:rFonts w:cstheme="minorHAnsi"/>
          <w:sz w:val="22"/>
          <w:szCs w:val="22"/>
          <w:lang w:val="es-MX"/>
        </w:rPr>
        <w:t xml:space="preserve">diantes sin importar </w:t>
      </w:r>
      <w:proofErr w:type="gramStart"/>
      <w:r w:rsidR="00BB5D98" w:rsidRPr="007B6610">
        <w:rPr>
          <w:rFonts w:cstheme="minorHAnsi"/>
          <w:sz w:val="22"/>
          <w:szCs w:val="22"/>
          <w:lang w:val="es-MX"/>
        </w:rPr>
        <w:t>sus condició</w:t>
      </w:r>
      <w:r w:rsidR="008833FF" w:rsidRPr="007B6610">
        <w:rPr>
          <w:rFonts w:cstheme="minorHAnsi"/>
          <w:sz w:val="22"/>
          <w:szCs w:val="22"/>
          <w:lang w:val="es-MX"/>
        </w:rPr>
        <w:t>n</w:t>
      </w:r>
      <w:proofErr w:type="gramEnd"/>
      <w:r w:rsidR="008833FF" w:rsidRPr="007B6610">
        <w:rPr>
          <w:rFonts w:cstheme="minorHAnsi"/>
          <w:sz w:val="22"/>
          <w:szCs w:val="22"/>
          <w:lang w:val="es-MX"/>
        </w:rPr>
        <w:t xml:space="preserve"> puedan </w:t>
      </w:r>
      <w:r w:rsidR="00F9370C" w:rsidRPr="007B6610">
        <w:rPr>
          <w:rFonts w:cstheme="minorHAnsi"/>
          <w:sz w:val="22"/>
          <w:szCs w:val="22"/>
          <w:lang w:val="es-MX"/>
        </w:rPr>
        <w:t>lograr sus metas y objetivos</w:t>
      </w:r>
      <w:r w:rsidR="008833FF" w:rsidRPr="007B6610">
        <w:rPr>
          <w:rFonts w:cstheme="minorHAnsi"/>
          <w:sz w:val="22"/>
          <w:szCs w:val="22"/>
          <w:lang w:val="es-MX"/>
        </w:rPr>
        <w:t>.</w:t>
      </w:r>
    </w:p>
    <w:p w:rsidR="00845126" w:rsidRPr="007B6610" w:rsidRDefault="00845126" w:rsidP="009B213B">
      <w:pPr>
        <w:spacing w:after="0" w:line="276" w:lineRule="auto"/>
        <w:jc w:val="both"/>
        <w:rPr>
          <w:rFonts w:cstheme="minorHAnsi"/>
          <w:color w:val="00B0F0"/>
          <w:sz w:val="22"/>
          <w:szCs w:val="22"/>
          <w:lang w:val="es-MX"/>
        </w:rPr>
      </w:pPr>
    </w:p>
    <w:p w:rsidR="00845126" w:rsidRPr="007B6610" w:rsidRDefault="00845126" w:rsidP="009B213B">
      <w:pPr>
        <w:shd w:val="clear" w:color="auto" w:fill="FFFFFF"/>
        <w:spacing w:after="0" w:line="276" w:lineRule="auto"/>
        <w:jc w:val="both"/>
        <w:rPr>
          <w:rFonts w:eastAsia="Times New Roman" w:cstheme="minorHAnsi"/>
          <w:color w:val="000000"/>
          <w:sz w:val="22"/>
          <w:szCs w:val="22"/>
          <w:lang w:val="es-MX" w:eastAsia="es-CO"/>
        </w:rPr>
      </w:pPr>
      <w:r w:rsidRPr="009F711B">
        <w:rPr>
          <w:rFonts w:eastAsia="Times New Roman" w:cstheme="minorHAnsi"/>
          <w:color w:val="000000"/>
          <w:sz w:val="22"/>
          <w:szCs w:val="22"/>
          <w:lang w:val="es-ES" w:eastAsia="es-CO"/>
        </w:rPr>
        <w:lastRenderedPageBreak/>
        <w:t>Hoy por hoy seguimos trabajando arduamente en esta gratificante labor, porque contamos con una gran familia Mutista, orgullosa de servir a la comunidad con la siguiente oferta educativa:</w:t>
      </w:r>
    </w:p>
    <w:p w:rsidR="00845126" w:rsidRPr="007B6610" w:rsidRDefault="00845126" w:rsidP="009B213B">
      <w:pPr>
        <w:widowControl w:val="0"/>
        <w:autoSpaceDE w:val="0"/>
        <w:autoSpaceDN w:val="0"/>
        <w:adjustRightInd w:val="0"/>
        <w:spacing w:after="0" w:line="276" w:lineRule="auto"/>
        <w:jc w:val="both"/>
        <w:rPr>
          <w:rFonts w:cstheme="minorHAnsi"/>
          <w:sz w:val="22"/>
          <w:szCs w:val="22"/>
          <w:lang w:val="es-MX"/>
        </w:rPr>
      </w:pPr>
    </w:p>
    <w:p w:rsidR="00845126" w:rsidRPr="007B6610" w:rsidRDefault="00101601" w:rsidP="009B213B">
      <w:pPr>
        <w:widowControl w:val="0"/>
        <w:autoSpaceDE w:val="0"/>
        <w:autoSpaceDN w:val="0"/>
        <w:adjustRightInd w:val="0"/>
        <w:spacing w:after="0" w:line="276" w:lineRule="auto"/>
        <w:jc w:val="both"/>
        <w:rPr>
          <w:rFonts w:cstheme="minorHAnsi"/>
          <w:b/>
          <w:sz w:val="22"/>
          <w:szCs w:val="22"/>
          <w:lang w:val="es-MX"/>
        </w:rPr>
      </w:pPr>
      <w:r w:rsidRPr="007B6610">
        <w:rPr>
          <w:rFonts w:cstheme="minorHAnsi"/>
          <w:b/>
          <w:sz w:val="22"/>
          <w:szCs w:val="22"/>
          <w:lang w:val="es-MX"/>
        </w:rPr>
        <w:t xml:space="preserve">Jornada </w:t>
      </w:r>
      <w:r w:rsidR="006733DA" w:rsidRPr="007B6610">
        <w:rPr>
          <w:rFonts w:cstheme="minorHAnsi"/>
          <w:b/>
          <w:sz w:val="22"/>
          <w:szCs w:val="22"/>
          <w:lang w:val="es-MX"/>
        </w:rPr>
        <w:t>única</w:t>
      </w:r>
      <w:r w:rsidR="00845126" w:rsidRPr="007B6610">
        <w:rPr>
          <w:rFonts w:cstheme="minorHAnsi"/>
          <w:b/>
          <w:sz w:val="22"/>
          <w:szCs w:val="22"/>
          <w:lang w:val="es-MX"/>
        </w:rPr>
        <w:t xml:space="preserve"> en formación regular</w:t>
      </w:r>
    </w:p>
    <w:p w:rsidR="00845126" w:rsidRPr="007B6610" w:rsidRDefault="00845126" w:rsidP="009B213B">
      <w:pPr>
        <w:widowControl w:val="0"/>
        <w:autoSpaceDE w:val="0"/>
        <w:autoSpaceDN w:val="0"/>
        <w:adjustRightInd w:val="0"/>
        <w:spacing w:after="0" w:line="276" w:lineRule="auto"/>
        <w:jc w:val="both"/>
        <w:rPr>
          <w:rFonts w:cstheme="minorHAnsi"/>
          <w:sz w:val="22"/>
          <w:szCs w:val="22"/>
          <w:lang w:val="es-MX"/>
        </w:rPr>
      </w:pPr>
    </w:p>
    <w:p w:rsidR="00845126" w:rsidRPr="007B6610" w:rsidRDefault="006733DA" w:rsidP="009B213B">
      <w:pPr>
        <w:widowControl w:val="0"/>
        <w:tabs>
          <w:tab w:val="left" w:pos="1980"/>
          <w:tab w:val="left" w:pos="7154"/>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Pre kínder</w:t>
      </w:r>
      <w:r w:rsidR="00845126" w:rsidRPr="007B6610">
        <w:rPr>
          <w:rFonts w:cstheme="minorHAnsi"/>
          <w:sz w:val="22"/>
          <w:szCs w:val="22"/>
          <w:lang w:val="es-MX"/>
        </w:rPr>
        <w:tab/>
        <w:t>3 años</w:t>
      </w:r>
      <w:r w:rsidR="00101601" w:rsidRPr="007B6610">
        <w:rPr>
          <w:rFonts w:cstheme="minorHAnsi"/>
          <w:sz w:val="22"/>
          <w:szCs w:val="22"/>
          <w:lang w:val="es-MX"/>
        </w:rPr>
        <w:tab/>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Kínder (Jardín):</w:t>
      </w:r>
      <w:r w:rsidRPr="007B6610">
        <w:rPr>
          <w:rFonts w:cstheme="minorHAnsi"/>
          <w:sz w:val="22"/>
          <w:szCs w:val="22"/>
          <w:lang w:val="es-MX"/>
        </w:rPr>
        <w:tab/>
        <w:t>4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Transición:</w:t>
      </w:r>
      <w:r w:rsidRPr="007B6610">
        <w:rPr>
          <w:rFonts w:cstheme="minorHAnsi"/>
          <w:sz w:val="22"/>
          <w:szCs w:val="22"/>
          <w:lang w:val="es-MX"/>
        </w:rPr>
        <w:tab/>
        <w:t>5 a 6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Primero:</w:t>
      </w:r>
      <w:r w:rsidRPr="007B6610">
        <w:rPr>
          <w:rFonts w:cstheme="minorHAnsi"/>
          <w:sz w:val="22"/>
          <w:szCs w:val="22"/>
          <w:lang w:val="es-MX"/>
        </w:rPr>
        <w:tab/>
        <w:t>6 a 7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Segundo:</w:t>
      </w:r>
      <w:r w:rsidRPr="007B6610">
        <w:rPr>
          <w:rFonts w:cstheme="minorHAnsi"/>
          <w:sz w:val="22"/>
          <w:szCs w:val="22"/>
          <w:lang w:val="es-MX"/>
        </w:rPr>
        <w:tab/>
        <w:t>7 a 8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Tercero:</w:t>
      </w:r>
      <w:r w:rsidRPr="007B6610">
        <w:rPr>
          <w:rFonts w:cstheme="minorHAnsi"/>
          <w:sz w:val="22"/>
          <w:szCs w:val="22"/>
          <w:lang w:val="es-MX"/>
        </w:rPr>
        <w:tab/>
        <w:t>8 a 9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Cuarto:</w:t>
      </w:r>
      <w:r w:rsidRPr="007B6610">
        <w:rPr>
          <w:rFonts w:cstheme="minorHAnsi"/>
          <w:sz w:val="22"/>
          <w:szCs w:val="22"/>
          <w:lang w:val="es-MX"/>
        </w:rPr>
        <w:tab/>
        <w:t>9 a 10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Quinto:</w:t>
      </w:r>
      <w:r w:rsidRPr="007B6610">
        <w:rPr>
          <w:rFonts w:cstheme="minorHAnsi"/>
          <w:sz w:val="22"/>
          <w:szCs w:val="22"/>
          <w:lang w:val="es-MX"/>
        </w:rPr>
        <w:tab/>
        <w:t>10 a 11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Sexto:</w:t>
      </w:r>
      <w:r w:rsidRPr="007B6610">
        <w:rPr>
          <w:rFonts w:cstheme="minorHAnsi"/>
          <w:sz w:val="22"/>
          <w:szCs w:val="22"/>
          <w:lang w:val="es-MX"/>
        </w:rPr>
        <w:tab/>
        <w:t>11 a 12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Séptimo:</w:t>
      </w:r>
      <w:r w:rsidRPr="007B6610">
        <w:rPr>
          <w:rFonts w:cstheme="minorHAnsi"/>
          <w:sz w:val="22"/>
          <w:szCs w:val="22"/>
          <w:lang w:val="es-MX"/>
        </w:rPr>
        <w:tab/>
        <w:t>12 a 13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Octavo:</w:t>
      </w:r>
      <w:r w:rsidRPr="007B6610">
        <w:rPr>
          <w:rFonts w:cstheme="minorHAnsi"/>
          <w:sz w:val="22"/>
          <w:szCs w:val="22"/>
          <w:lang w:val="es-MX"/>
        </w:rPr>
        <w:tab/>
        <w:t>13 a 14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Noveno</w:t>
      </w:r>
      <w:r w:rsidRPr="007B6610">
        <w:rPr>
          <w:rFonts w:cstheme="minorHAnsi"/>
          <w:sz w:val="22"/>
          <w:szCs w:val="22"/>
          <w:lang w:val="es-MX"/>
        </w:rPr>
        <w:tab/>
        <w:t>14 a 15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 xml:space="preserve">Decimo </w:t>
      </w:r>
      <w:r w:rsidRPr="007B6610">
        <w:rPr>
          <w:rFonts w:cstheme="minorHAnsi"/>
          <w:sz w:val="22"/>
          <w:szCs w:val="22"/>
          <w:lang w:val="es-MX"/>
        </w:rPr>
        <w:tab/>
        <w:t>15 a 16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Undécimo</w:t>
      </w:r>
      <w:r w:rsidRPr="007B6610">
        <w:rPr>
          <w:rFonts w:cstheme="minorHAnsi"/>
          <w:sz w:val="22"/>
          <w:szCs w:val="22"/>
          <w:lang w:val="es-MX"/>
        </w:rPr>
        <w:tab/>
        <w:t>16 a 17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b/>
          <w:sz w:val="22"/>
          <w:szCs w:val="22"/>
          <w:lang w:val="es-MX"/>
        </w:rPr>
      </w:pPr>
      <w:r w:rsidRPr="007B6610">
        <w:rPr>
          <w:rFonts w:cstheme="minorHAnsi"/>
          <w:b/>
          <w:sz w:val="22"/>
          <w:szCs w:val="22"/>
          <w:lang w:val="es-MX"/>
        </w:rPr>
        <w:t>Jornada fin de semana</w:t>
      </w:r>
    </w:p>
    <w:p w:rsidR="00845126" w:rsidRPr="007B6610" w:rsidRDefault="00E60EBB"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Ciclo I                             13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 xml:space="preserve">Ciclo II     </w:t>
      </w:r>
      <w:r w:rsidRPr="007B6610">
        <w:rPr>
          <w:rFonts w:cstheme="minorHAnsi"/>
          <w:sz w:val="22"/>
          <w:szCs w:val="22"/>
          <w:lang w:val="es-MX"/>
        </w:rPr>
        <w:tab/>
        <w:t>14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Ciclo III</w:t>
      </w:r>
      <w:r w:rsidRPr="007B6610">
        <w:rPr>
          <w:rFonts w:cstheme="minorHAnsi"/>
          <w:sz w:val="22"/>
          <w:szCs w:val="22"/>
          <w:lang w:val="es-MX"/>
        </w:rPr>
        <w:tab/>
        <w:t>15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Ciclo IV</w:t>
      </w:r>
      <w:r w:rsidRPr="007B6610">
        <w:rPr>
          <w:rFonts w:cstheme="minorHAnsi"/>
          <w:sz w:val="22"/>
          <w:szCs w:val="22"/>
          <w:lang w:val="es-MX"/>
        </w:rPr>
        <w:tab/>
        <w:t>16 años</w:t>
      </w:r>
    </w:p>
    <w:p w:rsidR="00845126" w:rsidRPr="007B6610" w:rsidRDefault="00845126" w:rsidP="009B213B">
      <w:pPr>
        <w:widowControl w:val="0"/>
        <w:tabs>
          <w:tab w:val="left" w:pos="1980"/>
        </w:tabs>
        <w:autoSpaceDE w:val="0"/>
        <w:autoSpaceDN w:val="0"/>
        <w:adjustRightInd w:val="0"/>
        <w:spacing w:after="0" w:line="276" w:lineRule="auto"/>
        <w:jc w:val="both"/>
        <w:rPr>
          <w:rFonts w:cstheme="minorHAnsi"/>
          <w:sz w:val="22"/>
          <w:szCs w:val="22"/>
          <w:lang w:val="es-MX"/>
        </w:rPr>
      </w:pPr>
      <w:r w:rsidRPr="007B6610">
        <w:rPr>
          <w:rFonts w:cstheme="minorHAnsi"/>
          <w:sz w:val="22"/>
          <w:szCs w:val="22"/>
          <w:lang w:val="es-MX"/>
        </w:rPr>
        <w:t>Ciclo V y VI</w:t>
      </w:r>
      <w:r w:rsidRPr="007B6610">
        <w:rPr>
          <w:rFonts w:cstheme="minorHAnsi"/>
          <w:sz w:val="22"/>
          <w:szCs w:val="22"/>
          <w:lang w:val="es-MX"/>
        </w:rPr>
        <w:tab/>
        <w:t>17 y 18 años</w:t>
      </w:r>
    </w:p>
    <w:p w:rsidR="00845126" w:rsidRPr="007B6610" w:rsidRDefault="00845126" w:rsidP="009B213B">
      <w:pPr>
        <w:widowControl w:val="0"/>
        <w:autoSpaceDE w:val="0"/>
        <w:autoSpaceDN w:val="0"/>
        <w:adjustRightInd w:val="0"/>
        <w:spacing w:after="0" w:line="276" w:lineRule="auto"/>
        <w:jc w:val="both"/>
        <w:rPr>
          <w:rFonts w:cstheme="minorHAnsi"/>
          <w:sz w:val="22"/>
          <w:szCs w:val="22"/>
          <w:lang w:val="es-MX"/>
        </w:rPr>
      </w:pPr>
    </w:p>
    <w:p w:rsidR="0039328C" w:rsidRPr="007B6610" w:rsidRDefault="0039328C" w:rsidP="009B213B">
      <w:pPr>
        <w:widowControl w:val="0"/>
        <w:autoSpaceDE w:val="0"/>
        <w:autoSpaceDN w:val="0"/>
        <w:adjustRightInd w:val="0"/>
        <w:spacing w:after="0" w:line="276" w:lineRule="auto"/>
        <w:jc w:val="both"/>
        <w:rPr>
          <w:rFonts w:cstheme="minorHAnsi"/>
          <w:sz w:val="22"/>
          <w:szCs w:val="22"/>
          <w:lang w:val="es-MX"/>
        </w:rPr>
      </w:pPr>
    </w:p>
    <w:p w:rsidR="0039328C" w:rsidRPr="007B6610" w:rsidRDefault="0039328C" w:rsidP="009B213B">
      <w:pPr>
        <w:widowControl w:val="0"/>
        <w:autoSpaceDE w:val="0"/>
        <w:autoSpaceDN w:val="0"/>
        <w:adjustRightInd w:val="0"/>
        <w:spacing w:after="0" w:line="276" w:lineRule="auto"/>
        <w:jc w:val="both"/>
        <w:rPr>
          <w:rFonts w:cstheme="minorHAnsi"/>
          <w:sz w:val="22"/>
          <w:szCs w:val="22"/>
          <w:lang w:val="es-MX"/>
        </w:rPr>
      </w:pPr>
    </w:p>
    <w:p w:rsidR="0039328C" w:rsidRPr="007B6610" w:rsidRDefault="0039328C" w:rsidP="009B213B">
      <w:pPr>
        <w:widowControl w:val="0"/>
        <w:autoSpaceDE w:val="0"/>
        <w:autoSpaceDN w:val="0"/>
        <w:adjustRightInd w:val="0"/>
        <w:spacing w:after="0" w:line="276" w:lineRule="auto"/>
        <w:jc w:val="both"/>
        <w:rPr>
          <w:rFonts w:cstheme="minorHAnsi"/>
          <w:sz w:val="22"/>
          <w:szCs w:val="22"/>
          <w:lang w:val="es-MX"/>
        </w:rPr>
      </w:pPr>
    </w:p>
    <w:p w:rsidR="00ED31EC" w:rsidRPr="009F711B" w:rsidRDefault="00845126" w:rsidP="009F711B">
      <w:pPr>
        <w:pStyle w:val="Prrafodelista"/>
        <w:numPr>
          <w:ilvl w:val="2"/>
          <w:numId w:val="20"/>
        </w:numPr>
        <w:spacing w:after="0" w:line="276" w:lineRule="auto"/>
        <w:ind w:left="567" w:hanging="425"/>
        <w:jc w:val="both"/>
        <w:rPr>
          <w:rFonts w:cstheme="minorHAnsi"/>
          <w:b/>
          <w:sz w:val="22"/>
          <w:szCs w:val="22"/>
        </w:rPr>
      </w:pPr>
      <w:r w:rsidRPr="009F711B">
        <w:rPr>
          <w:rFonts w:cstheme="minorHAnsi"/>
          <w:b/>
          <w:sz w:val="22"/>
          <w:szCs w:val="22"/>
        </w:rPr>
        <w:t xml:space="preserve">POLITICAS DE ACCESO </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Nuestra</w:t>
      </w:r>
      <w:r w:rsidR="00A03CD8" w:rsidRPr="007B6610">
        <w:rPr>
          <w:rFonts w:cstheme="minorHAnsi"/>
          <w:color w:val="000000"/>
          <w:sz w:val="22"/>
          <w:szCs w:val="22"/>
          <w:lang w:val="es-MX"/>
        </w:rPr>
        <w:t xml:space="preserve"> institución se ha caracteriza</w:t>
      </w:r>
      <w:r w:rsidRPr="007B6610">
        <w:rPr>
          <w:rFonts w:cstheme="minorHAnsi"/>
          <w:color w:val="000000"/>
          <w:sz w:val="22"/>
          <w:szCs w:val="22"/>
          <w:lang w:val="es-MX"/>
        </w:rPr>
        <w:t xml:space="preserve"> por su metodología de educación personalizada, sistema este que permite mayor interacción entre docente y estudiante, permitiendo al educando superar sus dificultades con menor esfuerzo y mejores resultados.</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color w:val="000000"/>
          <w:sz w:val="22"/>
          <w:szCs w:val="22"/>
          <w:lang w:val="es-MX"/>
        </w:rPr>
        <w:t xml:space="preserve">Así mismo nuestra institución educativa propende por aplicar </w:t>
      </w:r>
      <w:r w:rsidRPr="007B6610">
        <w:rPr>
          <w:rFonts w:cstheme="minorHAnsi"/>
          <w:sz w:val="22"/>
          <w:szCs w:val="22"/>
          <w:lang w:val="es-MX"/>
        </w:rPr>
        <w:t xml:space="preserve">una política de Igualdad de </w:t>
      </w:r>
      <w:r w:rsidR="000D2BEE" w:rsidRPr="007B6610">
        <w:rPr>
          <w:rFonts w:cstheme="minorHAnsi"/>
          <w:sz w:val="22"/>
          <w:szCs w:val="22"/>
          <w:lang w:val="es-MX"/>
        </w:rPr>
        <w:t xml:space="preserve">oportunidades y diversidad, </w:t>
      </w:r>
      <w:r w:rsidRPr="007B6610">
        <w:rPr>
          <w:rFonts w:cstheme="minorHAnsi"/>
          <w:sz w:val="22"/>
          <w:szCs w:val="22"/>
          <w:lang w:val="es-MX"/>
        </w:rPr>
        <w:t xml:space="preserve"> por tanto nuestros alumnos son admitidos sin importar su raza, género, religión o discapacidad física (siempre y cuando el Instituto pueda compensar la diferencia de manera satisfactoria para que el alumno se beneficie y obtenga sus resultados), siempre que se cumplan el resto de requisi</w:t>
      </w:r>
      <w:r w:rsidR="000D2BEE" w:rsidRPr="007B6610">
        <w:rPr>
          <w:rFonts w:cstheme="minorHAnsi"/>
          <w:sz w:val="22"/>
          <w:szCs w:val="22"/>
          <w:lang w:val="es-MX"/>
        </w:rPr>
        <w:t>tos de admisión y estarán sujeto</w:t>
      </w:r>
      <w:r w:rsidRPr="007B6610">
        <w:rPr>
          <w:rFonts w:cstheme="minorHAnsi"/>
          <w:sz w:val="22"/>
          <w:szCs w:val="22"/>
          <w:lang w:val="es-MX"/>
        </w:rPr>
        <w:t xml:space="preserve">s a una valoración que se ajustará a la </w:t>
      </w:r>
      <w:r w:rsidRPr="007B6610">
        <w:rPr>
          <w:rFonts w:cstheme="minorHAnsi"/>
          <w:sz w:val="22"/>
          <w:szCs w:val="22"/>
          <w:lang w:val="es-MX"/>
        </w:rPr>
        <w:lastRenderedPageBreak/>
        <w:t>edad de</w:t>
      </w:r>
      <w:r w:rsidR="000D2BEE" w:rsidRPr="007B6610">
        <w:rPr>
          <w:rFonts w:cstheme="minorHAnsi"/>
          <w:sz w:val="22"/>
          <w:szCs w:val="22"/>
          <w:lang w:val="es-MX"/>
        </w:rPr>
        <w:t>l solicitante</w:t>
      </w:r>
      <w:r w:rsidRPr="007B6610">
        <w:rPr>
          <w:rFonts w:cstheme="minorHAnsi"/>
          <w:sz w:val="22"/>
          <w:szCs w:val="22"/>
          <w:lang w:val="es-MX"/>
        </w:rPr>
        <w:t>. Todos deberán presentar los informes escolares previos, en caso de que existan, así como el historial médico y documentos que prueben la edad del niño.</w:t>
      </w:r>
    </w:p>
    <w:p w:rsidR="00BD39AD" w:rsidRPr="007B6610" w:rsidRDefault="00BD39AD" w:rsidP="009B213B">
      <w:pPr>
        <w:spacing w:after="0" w:line="276" w:lineRule="auto"/>
        <w:jc w:val="both"/>
        <w:rPr>
          <w:rFonts w:cstheme="minorHAnsi"/>
          <w:sz w:val="22"/>
          <w:szCs w:val="22"/>
          <w:lang w:val="es-MX"/>
        </w:rPr>
      </w:pPr>
    </w:p>
    <w:p w:rsidR="00C0216F" w:rsidRDefault="00BD39AD" w:rsidP="009B213B">
      <w:pPr>
        <w:spacing w:after="0" w:line="276" w:lineRule="auto"/>
        <w:jc w:val="both"/>
        <w:rPr>
          <w:rFonts w:cstheme="minorHAnsi"/>
          <w:sz w:val="22"/>
          <w:szCs w:val="22"/>
          <w:lang w:val="es-MX"/>
        </w:rPr>
      </w:pPr>
      <w:r w:rsidRPr="007B6610">
        <w:rPr>
          <w:rFonts w:cstheme="minorHAnsi"/>
          <w:sz w:val="22"/>
          <w:szCs w:val="22"/>
          <w:lang w:val="es-MX"/>
        </w:rPr>
        <w:t xml:space="preserve">La institución direcciona la </w:t>
      </w:r>
      <w:proofErr w:type="spellStart"/>
      <w:r w:rsidRPr="007B6610">
        <w:rPr>
          <w:rFonts w:cstheme="minorHAnsi"/>
          <w:sz w:val="22"/>
          <w:szCs w:val="22"/>
          <w:lang w:val="es-MX"/>
        </w:rPr>
        <w:t>aplicacion</w:t>
      </w:r>
      <w:proofErr w:type="spellEnd"/>
      <w:r w:rsidRPr="007B6610">
        <w:rPr>
          <w:rFonts w:cstheme="minorHAnsi"/>
          <w:sz w:val="22"/>
          <w:szCs w:val="22"/>
          <w:lang w:val="es-MX"/>
        </w:rPr>
        <w:t xml:space="preserve"> de pruebas cognitivas de valoración a estudiantes nuevos, como también su entrevista con la </w:t>
      </w:r>
      <w:proofErr w:type="spellStart"/>
      <w:r w:rsidRPr="007B6610">
        <w:rPr>
          <w:rFonts w:cstheme="minorHAnsi"/>
          <w:sz w:val="22"/>
          <w:szCs w:val="22"/>
          <w:lang w:val="es-MX"/>
        </w:rPr>
        <w:t>psicologa</w:t>
      </w:r>
      <w:proofErr w:type="spellEnd"/>
      <w:r w:rsidRPr="007B6610">
        <w:rPr>
          <w:rFonts w:cstheme="minorHAnsi"/>
          <w:sz w:val="22"/>
          <w:szCs w:val="22"/>
          <w:lang w:val="es-MX"/>
        </w:rPr>
        <w:t xml:space="preserve">, en </w:t>
      </w:r>
      <w:proofErr w:type="spellStart"/>
      <w:r w:rsidRPr="007B6610">
        <w:rPr>
          <w:rFonts w:cstheme="minorHAnsi"/>
          <w:sz w:val="22"/>
          <w:szCs w:val="22"/>
          <w:lang w:val="es-MX"/>
        </w:rPr>
        <w:t>compañia</w:t>
      </w:r>
      <w:proofErr w:type="spellEnd"/>
      <w:r w:rsidRPr="007B6610">
        <w:rPr>
          <w:rFonts w:cstheme="minorHAnsi"/>
          <w:sz w:val="22"/>
          <w:szCs w:val="22"/>
          <w:lang w:val="es-MX"/>
        </w:rPr>
        <w:t xml:space="preserve"> de sus padres</w:t>
      </w:r>
    </w:p>
    <w:p w:rsidR="00C0216F" w:rsidRDefault="00C0216F" w:rsidP="009B213B">
      <w:pPr>
        <w:spacing w:after="0" w:line="276" w:lineRule="auto"/>
        <w:jc w:val="both"/>
        <w:rPr>
          <w:rFonts w:cstheme="minorHAnsi"/>
          <w:sz w:val="22"/>
          <w:szCs w:val="22"/>
          <w:lang w:val="es-MX"/>
        </w:rPr>
      </w:pPr>
    </w:p>
    <w:p w:rsidR="00845126" w:rsidRDefault="00845126" w:rsidP="009B213B">
      <w:pPr>
        <w:spacing w:after="0" w:line="276" w:lineRule="auto"/>
        <w:jc w:val="both"/>
        <w:rPr>
          <w:rFonts w:cstheme="minorHAnsi"/>
          <w:sz w:val="22"/>
          <w:szCs w:val="22"/>
          <w:lang w:val="es-MX"/>
        </w:rPr>
      </w:pPr>
      <w:r w:rsidRPr="007B6610">
        <w:rPr>
          <w:rFonts w:cstheme="minorHAnsi"/>
          <w:sz w:val="22"/>
          <w:szCs w:val="22"/>
          <w:lang w:val="es-MX"/>
        </w:rPr>
        <w:t>El período de admisiones se basa en el año natural, de enero a diciembre, no en el año académico. Los alumnos que provengan del extranjero normalmente accederán al curso correcto basado en la valoración del Instituto. Las solicitudes de admisión son recibidas a lo largo de todo el año, pero normalmente se ofertan para el curso siguient</w:t>
      </w:r>
      <w:r w:rsidR="000D2BEE" w:rsidRPr="007B6610">
        <w:rPr>
          <w:rFonts w:cstheme="minorHAnsi"/>
          <w:sz w:val="22"/>
          <w:szCs w:val="22"/>
          <w:lang w:val="es-MX"/>
        </w:rPr>
        <w:t xml:space="preserve">e. </w:t>
      </w:r>
    </w:p>
    <w:p w:rsidR="00C0216F" w:rsidRPr="007B6610" w:rsidRDefault="00C0216F"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Para todo estudiante del extranjero deberá acreditar la homologación de estudios ante la entidad estatal responsable y prueba de admisión para determinar el grado al cual puede acceder.</w:t>
      </w:r>
    </w:p>
    <w:p w:rsidR="00845126" w:rsidRPr="007B6610" w:rsidRDefault="00845126" w:rsidP="009B213B">
      <w:pPr>
        <w:spacing w:after="0" w:line="276" w:lineRule="auto"/>
        <w:jc w:val="both"/>
        <w:rPr>
          <w:rFonts w:cstheme="minorHAnsi"/>
          <w:color w:val="000000"/>
          <w:sz w:val="22"/>
          <w:szCs w:val="22"/>
          <w:lang w:val="es-MX"/>
        </w:rPr>
      </w:pPr>
    </w:p>
    <w:p w:rsidR="001D41C5" w:rsidRPr="009F711B" w:rsidRDefault="001D41C5" w:rsidP="009F711B">
      <w:pPr>
        <w:pStyle w:val="Textoindependiente"/>
        <w:numPr>
          <w:ilvl w:val="2"/>
          <w:numId w:val="19"/>
        </w:numPr>
        <w:spacing w:line="276" w:lineRule="auto"/>
        <w:ind w:left="709" w:right="139" w:hanging="709"/>
        <w:jc w:val="both"/>
        <w:rPr>
          <w:rFonts w:asciiTheme="minorHAnsi" w:hAnsiTheme="minorHAnsi" w:cstheme="minorHAnsi"/>
          <w:sz w:val="22"/>
          <w:szCs w:val="22"/>
        </w:rPr>
      </w:pPr>
      <w:r w:rsidRPr="009F711B">
        <w:rPr>
          <w:rFonts w:asciiTheme="minorHAnsi" w:hAnsiTheme="minorHAnsi" w:cstheme="minorHAnsi"/>
          <w:b/>
          <w:sz w:val="22"/>
          <w:szCs w:val="22"/>
        </w:rPr>
        <w:t>POLITICAS</w:t>
      </w:r>
      <w:r w:rsidR="00845126" w:rsidRPr="009F711B">
        <w:rPr>
          <w:rFonts w:asciiTheme="minorHAnsi" w:hAnsiTheme="minorHAnsi" w:cstheme="minorHAnsi"/>
          <w:b/>
          <w:sz w:val="22"/>
          <w:szCs w:val="22"/>
        </w:rPr>
        <w:t xml:space="preserve"> DE PERMANENCIA</w:t>
      </w:r>
    </w:p>
    <w:p w:rsidR="001D41C5" w:rsidRPr="009F711B" w:rsidRDefault="001D41C5" w:rsidP="009F711B">
      <w:pPr>
        <w:pStyle w:val="Textoindependiente"/>
        <w:spacing w:line="276" w:lineRule="auto"/>
        <w:ind w:left="0" w:right="139"/>
        <w:jc w:val="both"/>
        <w:rPr>
          <w:rFonts w:asciiTheme="minorHAnsi" w:hAnsiTheme="minorHAnsi" w:cstheme="minorHAnsi"/>
          <w:sz w:val="22"/>
          <w:szCs w:val="22"/>
        </w:rPr>
      </w:pPr>
      <w:proofErr w:type="spellStart"/>
      <w:r w:rsidRPr="009F711B">
        <w:rPr>
          <w:rFonts w:asciiTheme="minorHAnsi" w:hAnsiTheme="minorHAnsi" w:cstheme="minorHAnsi"/>
          <w:w w:val="95"/>
          <w:sz w:val="22"/>
          <w:szCs w:val="22"/>
        </w:rPr>
        <w:t>Políticas</w:t>
      </w:r>
      <w:proofErr w:type="spellEnd"/>
      <w:r w:rsidRPr="009F711B">
        <w:rPr>
          <w:rFonts w:asciiTheme="minorHAnsi" w:hAnsiTheme="minorHAnsi" w:cstheme="minorHAnsi"/>
          <w:w w:val="95"/>
          <w:sz w:val="22"/>
          <w:szCs w:val="22"/>
        </w:rPr>
        <w:t xml:space="preserve"> de</w:t>
      </w:r>
      <w:r w:rsidRPr="009F711B">
        <w:rPr>
          <w:rFonts w:asciiTheme="minorHAnsi" w:hAnsiTheme="minorHAnsi" w:cstheme="minorHAnsi"/>
          <w:spacing w:val="-21"/>
          <w:w w:val="95"/>
          <w:sz w:val="22"/>
          <w:szCs w:val="22"/>
        </w:rPr>
        <w:t xml:space="preserve"> </w:t>
      </w:r>
      <w:proofErr w:type="spellStart"/>
      <w:r w:rsidRPr="009F711B">
        <w:rPr>
          <w:rFonts w:asciiTheme="minorHAnsi" w:hAnsiTheme="minorHAnsi" w:cstheme="minorHAnsi"/>
          <w:w w:val="95"/>
          <w:sz w:val="22"/>
          <w:szCs w:val="22"/>
        </w:rPr>
        <w:t>inclusión</w:t>
      </w:r>
      <w:proofErr w:type="spellEnd"/>
      <w:r w:rsidRPr="009F711B">
        <w:rPr>
          <w:rFonts w:asciiTheme="minorHAnsi" w:hAnsiTheme="minorHAnsi" w:cstheme="minorHAnsi"/>
          <w:w w:val="95"/>
          <w:sz w:val="22"/>
          <w:szCs w:val="22"/>
        </w:rPr>
        <w:t>.</w:t>
      </w:r>
    </w:p>
    <w:p w:rsidR="001D41C5" w:rsidRPr="007B6610" w:rsidRDefault="001D41C5" w:rsidP="009F711B">
      <w:pPr>
        <w:pStyle w:val="Textoindependiente"/>
        <w:spacing w:line="276" w:lineRule="auto"/>
        <w:ind w:left="0" w:right="141"/>
        <w:jc w:val="both"/>
        <w:rPr>
          <w:rFonts w:asciiTheme="minorHAnsi" w:hAnsiTheme="minorHAnsi" w:cstheme="minorHAnsi"/>
          <w:sz w:val="22"/>
          <w:szCs w:val="22"/>
          <w:lang w:val="es-MX"/>
        </w:rPr>
      </w:pPr>
      <w:r w:rsidRPr="007B6610">
        <w:rPr>
          <w:rFonts w:asciiTheme="minorHAnsi" w:hAnsiTheme="minorHAnsi" w:cstheme="minorHAnsi"/>
          <w:sz w:val="22"/>
          <w:szCs w:val="22"/>
          <w:lang w:val="es-MX"/>
        </w:rPr>
        <w:t>Fundamentos y políticas de integración de personas con capacidades disímiles o diversidad cultural.</w:t>
      </w:r>
    </w:p>
    <w:p w:rsidR="009F711B" w:rsidRPr="007B6610" w:rsidRDefault="009F711B" w:rsidP="009F711B">
      <w:pPr>
        <w:pStyle w:val="Textoindependiente"/>
        <w:spacing w:line="276" w:lineRule="auto"/>
        <w:ind w:left="0" w:right="141"/>
        <w:jc w:val="both"/>
        <w:rPr>
          <w:rFonts w:asciiTheme="minorHAnsi" w:hAnsiTheme="minorHAnsi" w:cstheme="minorHAnsi"/>
          <w:sz w:val="22"/>
          <w:szCs w:val="22"/>
          <w:lang w:val="es-MX"/>
        </w:rPr>
      </w:pPr>
    </w:p>
    <w:p w:rsidR="001D41C5" w:rsidRDefault="00F06EF3" w:rsidP="009F711B">
      <w:pPr>
        <w:pStyle w:val="Textoindependiente"/>
        <w:spacing w:line="276" w:lineRule="auto"/>
        <w:ind w:left="0" w:right="132"/>
        <w:jc w:val="both"/>
        <w:rPr>
          <w:rFonts w:asciiTheme="minorHAnsi" w:hAnsiTheme="minorHAnsi" w:cstheme="minorHAnsi"/>
          <w:sz w:val="22"/>
          <w:szCs w:val="22"/>
          <w:lang w:val="es-MX"/>
        </w:rPr>
      </w:pPr>
      <w:r w:rsidRPr="007B6610">
        <w:rPr>
          <w:rFonts w:asciiTheme="minorHAnsi" w:hAnsiTheme="minorHAnsi" w:cstheme="minorHAnsi"/>
          <w:w w:val="95"/>
          <w:sz w:val="22"/>
          <w:szCs w:val="22"/>
          <w:lang w:val="es-MX"/>
        </w:rPr>
        <w:t xml:space="preserve">El instituto </w:t>
      </w:r>
      <w:r w:rsidR="001D41C5" w:rsidRPr="007B6610">
        <w:rPr>
          <w:rFonts w:asciiTheme="minorHAnsi" w:hAnsiTheme="minorHAnsi" w:cstheme="minorHAnsi"/>
          <w:w w:val="95"/>
          <w:sz w:val="22"/>
          <w:szCs w:val="22"/>
          <w:lang w:val="es-MX"/>
        </w:rPr>
        <w:t>parte</w:t>
      </w:r>
      <w:r w:rsidR="001D41C5" w:rsidRPr="007B6610">
        <w:rPr>
          <w:rFonts w:asciiTheme="minorHAnsi" w:hAnsiTheme="minorHAnsi" w:cstheme="minorHAnsi"/>
          <w:spacing w:val="-46"/>
          <w:w w:val="95"/>
          <w:sz w:val="22"/>
          <w:szCs w:val="22"/>
          <w:lang w:val="es-MX"/>
        </w:rPr>
        <w:t xml:space="preserve"> </w:t>
      </w:r>
      <w:r w:rsidR="001D41C5" w:rsidRPr="007B6610">
        <w:rPr>
          <w:rFonts w:asciiTheme="minorHAnsi" w:hAnsiTheme="minorHAnsi" w:cstheme="minorHAnsi"/>
          <w:w w:val="95"/>
          <w:sz w:val="22"/>
          <w:szCs w:val="22"/>
          <w:lang w:val="es-MX"/>
        </w:rPr>
        <w:t>de</w:t>
      </w:r>
      <w:r w:rsidR="001D41C5" w:rsidRPr="007B6610">
        <w:rPr>
          <w:rFonts w:asciiTheme="minorHAnsi" w:hAnsiTheme="minorHAnsi" w:cstheme="minorHAnsi"/>
          <w:spacing w:val="-47"/>
          <w:w w:val="95"/>
          <w:sz w:val="22"/>
          <w:szCs w:val="22"/>
          <w:lang w:val="es-MX"/>
        </w:rPr>
        <w:t xml:space="preserve"> </w:t>
      </w:r>
      <w:r w:rsidR="001D41C5" w:rsidRPr="007B6610">
        <w:rPr>
          <w:rFonts w:asciiTheme="minorHAnsi" w:hAnsiTheme="minorHAnsi" w:cstheme="minorHAnsi"/>
          <w:w w:val="95"/>
          <w:sz w:val="22"/>
          <w:szCs w:val="22"/>
          <w:lang w:val="es-MX"/>
        </w:rPr>
        <w:t>la</w:t>
      </w:r>
      <w:r w:rsidR="001D41C5" w:rsidRPr="007B6610">
        <w:rPr>
          <w:rFonts w:asciiTheme="minorHAnsi" w:hAnsiTheme="minorHAnsi" w:cstheme="minorHAnsi"/>
          <w:spacing w:val="-46"/>
          <w:w w:val="95"/>
          <w:sz w:val="22"/>
          <w:szCs w:val="22"/>
          <w:lang w:val="es-MX"/>
        </w:rPr>
        <w:t xml:space="preserve"> </w:t>
      </w:r>
      <w:r w:rsidR="001D41C5" w:rsidRPr="007B6610">
        <w:rPr>
          <w:rFonts w:asciiTheme="minorHAnsi" w:hAnsiTheme="minorHAnsi" w:cstheme="minorHAnsi"/>
          <w:w w:val="95"/>
          <w:sz w:val="22"/>
          <w:szCs w:val="22"/>
          <w:lang w:val="es-MX"/>
        </w:rPr>
        <w:t>base</w:t>
      </w:r>
      <w:r w:rsidR="001D41C5" w:rsidRPr="007B6610">
        <w:rPr>
          <w:rFonts w:asciiTheme="minorHAnsi" w:hAnsiTheme="minorHAnsi" w:cstheme="minorHAnsi"/>
          <w:spacing w:val="-47"/>
          <w:w w:val="95"/>
          <w:sz w:val="22"/>
          <w:szCs w:val="22"/>
          <w:lang w:val="es-MX"/>
        </w:rPr>
        <w:t xml:space="preserve"> </w:t>
      </w:r>
      <w:r w:rsidR="001D41C5" w:rsidRPr="007B6610">
        <w:rPr>
          <w:rFonts w:asciiTheme="minorHAnsi" w:hAnsiTheme="minorHAnsi" w:cstheme="minorHAnsi"/>
          <w:w w:val="95"/>
          <w:sz w:val="22"/>
          <w:szCs w:val="22"/>
          <w:lang w:val="es-MX"/>
        </w:rPr>
        <w:t>que</w:t>
      </w:r>
      <w:r w:rsidR="001D41C5" w:rsidRPr="007B6610">
        <w:rPr>
          <w:rFonts w:asciiTheme="minorHAnsi" w:hAnsiTheme="minorHAnsi" w:cstheme="minorHAnsi"/>
          <w:spacing w:val="-47"/>
          <w:w w:val="95"/>
          <w:sz w:val="22"/>
          <w:szCs w:val="22"/>
          <w:lang w:val="es-MX"/>
        </w:rPr>
        <w:t xml:space="preserve"> </w:t>
      </w:r>
      <w:r w:rsidR="001D41C5" w:rsidRPr="007B6610">
        <w:rPr>
          <w:rFonts w:asciiTheme="minorHAnsi" w:hAnsiTheme="minorHAnsi" w:cstheme="minorHAnsi"/>
          <w:w w:val="95"/>
          <w:sz w:val="22"/>
          <w:szCs w:val="22"/>
          <w:lang w:val="es-MX"/>
        </w:rPr>
        <w:t>la</w:t>
      </w:r>
      <w:r w:rsidR="001D41C5" w:rsidRPr="007B6610">
        <w:rPr>
          <w:rFonts w:asciiTheme="minorHAnsi" w:hAnsiTheme="minorHAnsi" w:cstheme="minorHAnsi"/>
          <w:spacing w:val="-46"/>
          <w:w w:val="95"/>
          <w:sz w:val="22"/>
          <w:szCs w:val="22"/>
          <w:lang w:val="es-MX"/>
        </w:rPr>
        <w:t xml:space="preserve"> </w:t>
      </w:r>
      <w:r w:rsidR="001D41C5" w:rsidRPr="007B6610">
        <w:rPr>
          <w:rFonts w:asciiTheme="minorHAnsi" w:hAnsiTheme="minorHAnsi" w:cstheme="minorHAnsi"/>
          <w:w w:val="95"/>
          <w:sz w:val="22"/>
          <w:szCs w:val="22"/>
          <w:lang w:val="es-MX"/>
        </w:rPr>
        <w:t>educación</w:t>
      </w:r>
      <w:r w:rsidR="001D41C5" w:rsidRPr="007B6610">
        <w:rPr>
          <w:rFonts w:asciiTheme="minorHAnsi" w:hAnsiTheme="minorHAnsi" w:cstheme="minorHAnsi"/>
          <w:spacing w:val="-46"/>
          <w:w w:val="95"/>
          <w:sz w:val="22"/>
          <w:szCs w:val="22"/>
          <w:lang w:val="es-MX"/>
        </w:rPr>
        <w:t xml:space="preserve"> </w:t>
      </w:r>
      <w:r w:rsidR="001D41C5" w:rsidRPr="007B6610">
        <w:rPr>
          <w:rFonts w:asciiTheme="minorHAnsi" w:hAnsiTheme="minorHAnsi" w:cstheme="minorHAnsi"/>
          <w:w w:val="95"/>
          <w:sz w:val="22"/>
          <w:szCs w:val="22"/>
          <w:lang w:val="es-MX"/>
        </w:rPr>
        <w:t>inclusiva reconoce</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la</w:t>
      </w:r>
      <w:r w:rsidR="001D41C5" w:rsidRPr="007B6610">
        <w:rPr>
          <w:rFonts w:asciiTheme="minorHAnsi" w:hAnsiTheme="minorHAnsi" w:cstheme="minorHAnsi"/>
          <w:spacing w:val="-28"/>
          <w:w w:val="95"/>
          <w:sz w:val="22"/>
          <w:szCs w:val="22"/>
          <w:lang w:val="es-MX"/>
        </w:rPr>
        <w:t xml:space="preserve"> </w:t>
      </w:r>
      <w:r w:rsidR="001D41C5" w:rsidRPr="007B6610">
        <w:rPr>
          <w:rFonts w:asciiTheme="minorHAnsi" w:hAnsiTheme="minorHAnsi" w:cstheme="minorHAnsi"/>
          <w:w w:val="95"/>
          <w:sz w:val="22"/>
          <w:szCs w:val="22"/>
          <w:lang w:val="es-MX"/>
        </w:rPr>
        <w:t>diversidad,</w:t>
      </w:r>
      <w:r w:rsidR="001D41C5" w:rsidRPr="007B6610">
        <w:rPr>
          <w:rFonts w:asciiTheme="minorHAnsi" w:hAnsiTheme="minorHAnsi" w:cstheme="minorHAnsi"/>
          <w:spacing w:val="-26"/>
          <w:w w:val="95"/>
          <w:sz w:val="22"/>
          <w:szCs w:val="22"/>
          <w:lang w:val="es-MX"/>
        </w:rPr>
        <w:t xml:space="preserve"> </w:t>
      </w:r>
      <w:r w:rsidR="001D41C5" w:rsidRPr="007B6610">
        <w:rPr>
          <w:rFonts w:asciiTheme="minorHAnsi" w:hAnsiTheme="minorHAnsi" w:cstheme="minorHAnsi"/>
          <w:w w:val="95"/>
          <w:sz w:val="22"/>
          <w:szCs w:val="22"/>
          <w:lang w:val="es-MX"/>
        </w:rPr>
        <w:t>el</w:t>
      </w:r>
      <w:r w:rsidR="001D41C5" w:rsidRPr="007B6610">
        <w:rPr>
          <w:rFonts w:asciiTheme="minorHAnsi" w:hAnsiTheme="minorHAnsi" w:cstheme="minorHAnsi"/>
          <w:spacing w:val="-24"/>
          <w:w w:val="95"/>
          <w:sz w:val="22"/>
          <w:szCs w:val="22"/>
          <w:lang w:val="es-MX"/>
        </w:rPr>
        <w:t xml:space="preserve"> </w:t>
      </w:r>
      <w:r w:rsidR="001D41C5" w:rsidRPr="007B6610">
        <w:rPr>
          <w:rFonts w:asciiTheme="minorHAnsi" w:hAnsiTheme="minorHAnsi" w:cstheme="minorHAnsi"/>
          <w:w w:val="95"/>
          <w:sz w:val="22"/>
          <w:szCs w:val="22"/>
          <w:lang w:val="es-MX"/>
        </w:rPr>
        <w:t>valor</w:t>
      </w:r>
      <w:r w:rsidR="001D41C5" w:rsidRPr="007B6610">
        <w:rPr>
          <w:rFonts w:asciiTheme="minorHAnsi" w:hAnsiTheme="minorHAnsi" w:cstheme="minorHAnsi"/>
          <w:spacing w:val="-26"/>
          <w:w w:val="95"/>
          <w:sz w:val="22"/>
          <w:szCs w:val="22"/>
          <w:lang w:val="es-MX"/>
        </w:rPr>
        <w:t xml:space="preserve"> </w:t>
      </w:r>
      <w:r w:rsidR="001D41C5" w:rsidRPr="007B6610">
        <w:rPr>
          <w:rFonts w:asciiTheme="minorHAnsi" w:hAnsiTheme="minorHAnsi" w:cstheme="minorHAnsi"/>
          <w:w w:val="95"/>
          <w:sz w:val="22"/>
          <w:szCs w:val="22"/>
          <w:lang w:val="es-MX"/>
        </w:rPr>
        <w:t>y</w:t>
      </w:r>
      <w:r w:rsidR="001D41C5" w:rsidRPr="007B6610">
        <w:rPr>
          <w:rFonts w:asciiTheme="minorHAnsi" w:hAnsiTheme="minorHAnsi" w:cstheme="minorHAnsi"/>
          <w:spacing w:val="-26"/>
          <w:w w:val="95"/>
          <w:sz w:val="22"/>
          <w:szCs w:val="22"/>
          <w:lang w:val="es-MX"/>
        </w:rPr>
        <w:t xml:space="preserve"> </w:t>
      </w:r>
      <w:r w:rsidR="001D41C5" w:rsidRPr="007B6610">
        <w:rPr>
          <w:rFonts w:asciiTheme="minorHAnsi" w:hAnsiTheme="minorHAnsi" w:cstheme="minorHAnsi"/>
          <w:w w:val="95"/>
          <w:sz w:val="22"/>
          <w:szCs w:val="22"/>
          <w:lang w:val="es-MX"/>
        </w:rPr>
        <w:t>el</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respeto</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por</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la</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diferencia,</w:t>
      </w:r>
      <w:r w:rsidR="001D41C5" w:rsidRPr="007B6610">
        <w:rPr>
          <w:rFonts w:asciiTheme="minorHAnsi" w:hAnsiTheme="minorHAnsi" w:cstheme="minorHAnsi"/>
          <w:spacing w:val="-28"/>
          <w:w w:val="95"/>
          <w:sz w:val="22"/>
          <w:szCs w:val="22"/>
          <w:lang w:val="es-MX"/>
        </w:rPr>
        <w:t xml:space="preserve"> </w:t>
      </w:r>
      <w:r w:rsidR="001D41C5" w:rsidRPr="007B6610">
        <w:rPr>
          <w:rFonts w:asciiTheme="minorHAnsi" w:hAnsiTheme="minorHAnsi" w:cstheme="minorHAnsi"/>
          <w:w w:val="95"/>
          <w:sz w:val="22"/>
          <w:szCs w:val="22"/>
          <w:lang w:val="es-MX"/>
        </w:rPr>
        <w:t>brindando</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múltiples</w:t>
      </w:r>
      <w:r w:rsidR="001D41C5" w:rsidRPr="007B6610">
        <w:rPr>
          <w:rFonts w:asciiTheme="minorHAnsi" w:hAnsiTheme="minorHAnsi" w:cstheme="minorHAnsi"/>
          <w:spacing w:val="-18"/>
          <w:w w:val="95"/>
          <w:sz w:val="22"/>
          <w:szCs w:val="22"/>
          <w:lang w:val="es-MX"/>
        </w:rPr>
        <w:t xml:space="preserve"> </w:t>
      </w:r>
      <w:r w:rsidR="001D41C5" w:rsidRPr="007B6610">
        <w:rPr>
          <w:rFonts w:asciiTheme="minorHAnsi" w:hAnsiTheme="minorHAnsi" w:cstheme="minorHAnsi"/>
          <w:w w:val="95"/>
          <w:sz w:val="22"/>
          <w:szCs w:val="22"/>
          <w:lang w:val="es-MX"/>
        </w:rPr>
        <w:t>posibilidades</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y espacios</w:t>
      </w:r>
      <w:r w:rsidR="001D41C5" w:rsidRPr="007B6610">
        <w:rPr>
          <w:rFonts w:asciiTheme="minorHAnsi" w:hAnsiTheme="minorHAnsi" w:cstheme="minorHAnsi"/>
          <w:spacing w:val="-30"/>
          <w:w w:val="95"/>
          <w:sz w:val="22"/>
          <w:szCs w:val="22"/>
          <w:lang w:val="es-MX"/>
        </w:rPr>
        <w:t xml:space="preserve"> </w:t>
      </w:r>
      <w:r w:rsidR="001D41C5" w:rsidRPr="007B6610">
        <w:rPr>
          <w:rFonts w:asciiTheme="minorHAnsi" w:hAnsiTheme="minorHAnsi" w:cstheme="minorHAnsi"/>
          <w:w w:val="95"/>
          <w:sz w:val="22"/>
          <w:szCs w:val="22"/>
          <w:lang w:val="es-MX"/>
        </w:rPr>
        <w:t>para</w:t>
      </w:r>
      <w:r w:rsidR="001D41C5" w:rsidRPr="007B6610">
        <w:rPr>
          <w:rFonts w:asciiTheme="minorHAnsi" w:hAnsiTheme="minorHAnsi" w:cstheme="minorHAnsi"/>
          <w:spacing w:val="-28"/>
          <w:w w:val="95"/>
          <w:sz w:val="22"/>
          <w:szCs w:val="22"/>
          <w:lang w:val="es-MX"/>
        </w:rPr>
        <w:t xml:space="preserve"> </w:t>
      </w:r>
      <w:r w:rsidR="001D41C5" w:rsidRPr="007B6610">
        <w:rPr>
          <w:rFonts w:asciiTheme="minorHAnsi" w:hAnsiTheme="minorHAnsi" w:cstheme="minorHAnsi"/>
          <w:w w:val="95"/>
          <w:sz w:val="22"/>
          <w:szCs w:val="22"/>
          <w:lang w:val="es-MX"/>
        </w:rPr>
        <w:t>el</w:t>
      </w:r>
      <w:r w:rsidR="001D41C5" w:rsidRPr="007B6610">
        <w:rPr>
          <w:rFonts w:asciiTheme="minorHAnsi" w:hAnsiTheme="minorHAnsi" w:cstheme="minorHAnsi"/>
          <w:spacing w:val="-30"/>
          <w:w w:val="95"/>
          <w:sz w:val="22"/>
          <w:szCs w:val="22"/>
          <w:lang w:val="es-MX"/>
        </w:rPr>
        <w:t xml:space="preserve"> </w:t>
      </w:r>
      <w:r w:rsidR="001D41C5" w:rsidRPr="007B6610">
        <w:rPr>
          <w:rFonts w:asciiTheme="minorHAnsi" w:hAnsiTheme="minorHAnsi" w:cstheme="minorHAnsi"/>
          <w:w w:val="95"/>
          <w:sz w:val="22"/>
          <w:szCs w:val="22"/>
          <w:lang w:val="es-MX"/>
        </w:rPr>
        <w:t>diálogo</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e</w:t>
      </w:r>
      <w:r w:rsidR="001D41C5" w:rsidRPr="007B6610">
        <w:rPr>
          <w:rFonts w:asciiTheme="minorHAnsi" w:hAnsiTheme="minorHAnsi" w:cstheme="minorHAnsi"/>
          <w:spacing w:val="-30"/>
          <w:w w:val="95"/>
          <w:sz w:val="22"/>
          <w:szCs w:val="22"/>
          <w:lang w:val="es-MX"/>
        </w:rPr>
        <w:t xml:space="preserve"> </w:t>
      </w:r>
      <w:r w:rsidR="001D41C5" w:rsidRPr="007B6610">
        <w:rPr>
          <w:rFonts w:asciiTheme="minorHAnsi" w:hAnsiTheme="minorHAnsi" w:cstheme="minorHAnsi"/>
          <w:w w:val="95"/>
          <w:sz w:val="22"/>
          <w:szCs w:val="22"/>
          <w:lang w:val="es-MX"/>
        </w:rPr>
        <w:t>intercambio</w:t>
      </w:r>
      <w:r w:rsidR="001D41C5" w:rsidRPr="007B6610">
        <w:rPr>
          <w:rFonts w:asciiTheme="minorHAnsi" w:hAnsiTheme="minorHAnsi" w:cstheme="minorHAnsi"/>
          <w:spacing w:val="-30"/>
          <w:w w:val="95"/>
          <w:sz w:val="22"/>
          <w:szCs w:val="22"/>
          <w:lang w:val="es-MX"/>
        </w:rPr>
        <w:t xml:space="preserve"> </w:t>
      </w:r>
      <w:r w:rsidR="001D41C5" w:rsidRPr="007B6610">
        <w:rPr>
          <w:rFonts w:asciiTheme="minorHAnsi" w:hAnsiTheme="minorHAnsi" w:cstheme="minorHAnsi"/>
          <w:w w:val="95"/>
          <w:sz w:val="22"/>
          <w:szCs w:val="22"/>
          <w:lang w:val="es-MX"/>
        </w:rPr>
        <w:t>de</w:t>
      </w:r>
      <w:r w:rsidR="001D41C5" w:rsidRPr="007B6610">
        <w:rPr>
          <w:rFonts w:asciiTheme="minorHAnsi" w:hAnsiTheme="minorHAnsi" w:cstheme="minorHAnsi"/>
          <w:spacing w:val="-33"/>
          <w:w w:val="95"/>
          <w:sz w:val="22"/>
          <w:szCs w:val="22"/>
          <w:lang w:val="es-MX"/>
        </w:rPr>
        <w:t xml:space="preserve"> </w:t>
      </w:r>
      <w:r w:rsidR="001D41C5" w:rsidRPr="007B6610">
        <w:rPr>
          <w:rFonts w:asciiTheme="minorHAnsi" w:hAnsiTheme="minorHAnsi" w:cstheme="minorHAnsi"/>
          <w:w w:val="95"/>
          <w:sz w:val="22"/>
          <w:szCs w:val="22"/>
          <w:lang w:val="es-MX"/>
        </w:rPr>
        <w:t>conocimientos</w:t>
      </w:r>
      <w:r w:rsidR="001D41C5" w:rsidRPr="007B6610">
        <w:rPr>
          <w:rFonts w:asciiTheme="minorHAnsi" w:hAnsiTheme="minorHAnsi" w:cstheme="minorHAnsi"/>
          <w:spacing w:val="-29"/>
          <w:w w:val="95"/>
          <w:sz w:val="22"/>
          <w:szCs w:val="22"/>
          <w:lang w:val="es-MX"/>
        </w:rPr>
        <w:t xml:space="preserve"> </w:t>
      </w:r>
      <w:r w:rsidR="001D41C5" w:rsidRPr="007B6610">
        <w:rPr>
          <w:rFonts w:asciiTheme="minorHAnsi" w:hAnsiTheme="minorHAnsi" w:cstheme="minorHAnsi"/>
          <w:w w:val="95"/>
          <w:sz w:val="22"/>
          <w:szCs w:val="22"/>
          <w:lang w:val="es-MX"/>
        </w:rPr>
        <w:t>y</w:t>
      </w:r>
      <w:r w:rsidR="001D41C5" w:rsidRPr="007B6610">
        <w:rPr>
          <w:rFonts w:asciiTheme="minorHAnsi" w:hAnsiTheme="minorHAnsi" w:cstheme="minorHAnsi"/>
          <w:spacing w:val="-29"/>
          <w:w w:val="95"/>
          <w:sz w:val="22"/>
          <w:szCs w:val="22"/>
          <w:lang w:val="es-MX"/>
        </w:rPr>
        <w:t xml:space="preserve"> </w:t>
      </w:r>
      <w:r w:rsidR="001D41C5" w:rsidRPr="007B6610">
        <w:rPr>
          <w:rFonts w:asciiTheme="minorHAnsi" w:hAnsiTheme="minorHAnsi" w:cstheme="minorHAnsi"/>
          <w:w w:val="95"/>
          <w:sz w:val="22"/>
          <w:szCs w:val="22"/>
          <w:lang w:val="es-MX"/>
        </w:rPr>
        <w:t>experiencias</w:t>
      </w:r>
      <w:r w:rsidR="001D41C5" w:rsidRPr="007B6610">
        <w:rPr>
          <w:rFonts w:asciiTheme="minorHAnsi" w:hAnsiTheme="minorHAnsi" w:cstheme="minorHAnsi"/>
          <w:spacing w:val="-29"/>
          <w:w w:val="95"/>
          <w:sz w:val="22"/>
          <w:szCs w:val="22"/>
          <w:lang w:val="es-MX"/>
        </w:rPr>
        <w:t xml:space="preserve"> </w:t>
      </w:r>
      <w:r w:rsidR="001D41C5" w:rsidRPr="007B6610">
        <w:rPr>
          <w:rFonts w:asciiTheme="minorHAnsi" w:hAnsiTheme="minorHAnsi" w:cstheme="minorHAnsi"/>
          <w:w w:val="95"/>
          <w:sz w:val="22"/>
          <w:szCs w:val="22"/>
          <w:lang w:val="es-MX"/>
        </w:rPr>
        <w:t>dentro</w:t>
      </w:r>
      <w:r w:rsidR="001D41C5" w:rsidRPr="007B6610">
        <w:rPr>
          <w:rFonts w:asciiTheme="minorHAnsi" w:hAnsiTheme="minorHAnsi" w:cstheme="minorHAnsi"/>
          <w:spacing w:val="-30"/>
          <w:w w:val="95"/>
          <w:sz w:val="22"/>
          <w:szCs w:val="22"/>
          <w:lang w:val="es-MX"/>
        </w:rPr>
        <w:t xml:space="preserve"> </w:t>
      </w:r>
      <w:r w:rsidR="001D41C5" w:rsidRPr="007B6610">
        <w:rPr>
          <w:rFonts w:asciiTheme="minorHAnsi" w:hAnsiTheme="minorHAnsi" w:cstheme="minorHAnsi"/>
          <w:w w:val="95"/>
          <w:sz w:val="22"/>
          <w:szCs w:val="22"/>
          <w:lang w:val="es-MX"/>
        </w:rPr>
        <w:t>de</w:t>
      </w:r>
      <w:r w:rsidR="001D41C5" w:rsidRPr="007B6610">
        <w:rPr>
          <w:rFonts w:asciiTheme="minorHAnsi" w:hAnsiTheme="minorHAnsi" w:cstheme="minorHAnsi"/>
          <w:spacing w:val="-31"/>
          <w:w w:val="95"/>
          <w:sz w:val="22"/>
          <w:szCs w:val="22"/>
          <w:lang w:val="es-MX"/>
        </w:rPr>
        <w:t xml:space="preserve"> </w:t>
      </w:r>
      <w:r w:rsidR="001D41C5" w:rsidRPr="007B6610">
        <w:rPr>
          <w:rFonts w:asciiTheme="minorHAnsi" w:hAnsiTheme="minorHAnsi" w:cstheme="minorHAnsi"/>
          <w:w w:val="95"/>
          <w:sz w:val="22"/>
          <w:szCs w:val="22"/>
          <w:lang w:val="es-MX"/>
        </w:rPr>
        <w:t>la</w:t>
      </w:r>
      <w:r w:rsidR="001D41C5" w:rsidRPr="007B6610">
        <w:rPr>
          <w:rFonts w:asciiTheme="minorHAnsi" w:hAnsiTheme="minorHAnsi" w:cstheme="minorHAnsi"/>
          <w:spacing w:val="-16"/>
          <w:w w:val="95"/>
          <w:sz w:val="22"/>
          <w:szCs w:val="22"/>
          <w:lang w:val="es-MX"/>
        </w:rPr>
        <w:t xml:space="preserve"> </w:t>
      </w:r>
      <w:r w:rsidR="001D41C5" w:rsidRPr="007B6610">
        <w:rPr>
          <w:rFonts w:asciiTheme="minorHAnsi" w:hAnsiTheme="minorHAnsi" w:cstheme="minorHAnsi"/>
          <w:w w:val="95"/>
          <w:sz w:val="22"/>
          <w:szCs w:val="22"/>
          <w:lang w:val="es-MX"/>
        </w:rPr>
        <w:t>comunidad, promoviendo</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y</w:t>
      </w:r>
      <w:r w:rsidR="001D41C5" w:rsidRPr="007B6610">
        <w:rPr>
          <w:rFonts w:asciiTheme="minorHAnsi" w:hAnsiTheme="minorHAnsi" w:cstheme="minorHAnsi"/>
          <w:spacing w:val="-28"/>
          <w:w w:val="95"/>
          <w:sz w:val="22"/>
          <w:szCs w:val="22"/>
          <w:lang w:val="es-MX"/>
        </w:rPr>
        <w:t xml:space="preserve"> </w:t>
      </w:r>
      <w:r w:rsidR="001D41C5" w:rsidRPr="007B6610">
        <w:rPr>
          <w:rFonts w:asciiTheme="minorHAnsi" w:hAnsiTheme="minorHAnsi" w:cstheme="minorHAnsi"/>
          <w:w w:val="95"/>
          <w:sz w:val="22"/>
          <w:szCs w:val="22"/>
          <w:lang w:val="es-MX"/>
        </w:rPr>
        <w:t>ofreciendo</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los</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soportes</w:t>
      </w:r>
      <w:r w:rsidR="001D41C5" w:rsidRPr="007B6610">
        <w:rPr>
          <w:rFonts w:asciiTheme="minorHAnsi" w:hAnsiTheme="minorHAnsi" w:cstheme="minorHAnsi"/>
          <w:spacing w:val="-26"/>
          <w:w w:val="95"/>
          <w:sz w:val="22"/>
          <w:szCs w:val="22"/>
          <w:lang w:val="es-MX"/>
        </w:rPr>
        <w:t xml:space="preserve"> </w:t>
      </w:r>
      <w:r w:rsidR="001D41C5" w:rsidRPr="007B6610">
        <w:rPr>
          <w:rFonts w:asciiTheme="minorHAnsi" w:hAnsiTheme="minorHAnsi" w:cstheme="minorHAnsi"/>
          <w:w w:val="95"/>
          <w:sz w:val="22"/>
          <w:szCs w:val="22"/>
          <w:lang w:val="es-MX"/>
        </w:rPr>
        <w:t>necesarios</w:t>
      </w:r>
      <w:r w:rsidR="001D41C5" w:rsidRPr="007B6610">
        <w:rPr>
          <w:rFonts w:asciiTheme="minorHAnsi" w:hAnsiTheme="minorHAnsi" w:cstheme="minorHAnsi"/>
          <w:spacing w:val="-26"/>
          <w:w w:val="95"/>
          <w:sz w:val="22"/>
          <w:szCs w:val="22"/>
          <w:lang w:val="es-MX"/>
        </w:rPr>
        <w:t xml:space="preserve"> </w:t>
      </w:r>
      <w:r w:rsidR="001D41C5" w:rsidRPr="007B6610">
        <w:rPr>
          <w:rFonts w:asciiTheme="minorHAnsi" w:hAnsiTheme="minorHAnsi" w:cstheme="minorHAnsi"/>
          <w:w w:val="95"/>
          <w:sz w:val="22"/>
          <w:szCs w:val="22"/>
          <w:lang w:val="es-MX"/>
        </w:rPr>
        <w:t>para</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posibilitar</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la</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inclusión</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social</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de</w:t>
      </w:r>
      <w:r w:rsidR="001D41C5" w:rsidRPr="007B6610">
        <w:rPr>
          <w:rFonts w:asciiTheme="minorHAnsi" w:hAnsiTheme="minorHAnsi" w:cstheme="minorHAnsi"/>
          <w:spacing w:val="-27"/>
          <w:w w:val="95"/>
          <w:sz w:val="22"/>
          <w:szCs w:val="22"/>
          <w:lang w:val="es-MX"/>
        </w:rPr>
        <w:t xml:space="preserve"> </w:t>
      </w:r>
      <w:r w:rsidR="001D41C5" w:rsidRPr="007B6610">
        <w:rPr>
          <w:rFonts w:asciiTheme="minorHAnsi" w:hAnsiTheme="minorHAnsi" w:cstheme="minorHAnsi"/>
          <w:w w:val="95"/>
          <w:sz w:val="22"/>
          <w:szCs w:val="22"/>
          <w:lang w:val="es-MX"/>
        </w:rPr>
        <w:t>aquellos que</w:t>
      </w:r>
      <w:r w:rsidR="001D41C5" w:rsidRPr="007B6610">
        <w:rPr>
          <w:rFonts w:asciiTheme="minorHAnsi" w:hAnsiTheme="minorHAnsi" w:cstheme="minorHAnsi"/>
          <w:spacing w:val="-23"/>
          <w:w w:val="95"/>
          <w:sz w:val="22"/>
          <w:szCs w:val="22"/>
          <w:lang w:val="es-MX"/>
        </w:rPr>
        <w:t xml:space="preserve"> </w:t>
      </w:r>
      <w:r w:rsidR="001D41C5" w:rsidRPr="007B6610">
        <w:rPr>
          <w:rFonts w:asciiTheme="minorHAnsi" w:hAnsiTheme="minorHAnsi" w:cstheme="minorHAnsi"/>
          <w:w w:val="95"/>
          <w:sz w:val="22"/>
          <w:szCs w:val="22"/>
          <w:lang w:val="es-MX"/>
        </w:rPr>
        <w:t>ven</w:t>
      </w:r>
      <w:r w:rsidR="001D41C5" w:rsidRPr="007B6610">
        <w:rPr>
          <w:rFonts w:asciiTheme="minorHAnsi" w:hAnsiTheme="minorHAnsi" w:cstheme="minorHAnsi"/>
          <w:spacing w:val="-22"/>
          <w:w w:val="95"/>
          <w:sz w:val="22"/>
          <w:szCs w:val="22"/>
          <w:lang w:val="es-MX"/>
        </w:rPr>
        <w:t xml:space="preserve"> </w:t>
      </w:r>
      <w:r w:rsidR="001D41C5" w:rsidRPr="007B6610">
        <w:rPr>
          <w:rFonts w:asciiTheme="minorHAnsi" w:hAnsiTheme="minorHAnsi" w:cstheme="minorHAnsi"/>
          <w:w w:val="95"/>
          <w:sz w:val="22"/>
          <w:szCs w:val="22"/>
          <w:lang w:val="es-MX"/>
        </w:rPr>
        <w:t>restringida</w:t>
      </w:r>
      <w:r w:rsidR="001D41C5" w:rsidRPr="007B6610">
        <w:rPr>
          <w:rFonts w:asciiTheme="minorHAnsi" w:hAnsiTheme="minorHAnsi" w:cstheme="minorHAnsi"/>
          <w:spacing w:val="-25"/>
          <w:w w:val="95"/>
          <w:sz w:val="22"/>
          <w:szCs w:val="22"/>
          <w:lang w:val="es-MX"/>
        </w:rPr>
        <w:t xml:space="preserve"> </w:t>
      </w:r>
      <w:r w:rsidR="001D41C5" w:rsidRPr="007B6610">
        <w:rPr>
          <w:rFonts w:asciiTheme="minorHAnsi" w:hAnsiTheme="minorHAnsi" w:cstheme="minorHAnsi"/>
          <w:w w:val="95"/>
          <w:sz w:val="22"/>
          <w:szCs w:val="22"/>
          <w:lang w:val="es-MX"/>
        </w:rPr>
        <w:t>su</w:t>
      </w:r>
      <w:r w:rsidR="001D41C5" w:rsidRPr="007B6610">
        <w:rPr>
          <w:rFonts w:asciiTheme="minorHAnsi" w:hAnsiTheme="minorHAnsi" w:cstheme="minorHAnsi"/>
          <w:spacing w:val="-22"/>
          <w:w w:val="95"/>
          <w:sz w:val="22"/>
          <w:szCs w:val="22"/>
          <w:lang w:val="es-MX"/>
        </w:rPr>
        <w:t xml:space="preserve"> </w:t>
      </w:r>
      <w:r w:rsidR="001D41C5" w:rsidRPr="007B6610">
        <w:rPr>
          <w:rFonts w:asciiTheme="minorHAnsi" w:hAnsiTheme="minorHAnsi" w:cstheme="minorHAnsi"/>
          <w:w w:val="95"/>
          <w:sz w:val="22"/>
          <w:szCs w:val="22"/>
          <w:lang w:val="es-MX"/>
        </w:rPr>
        <w:t>participación</w:t>
      </w:r>
      <w:r w:rsidR="001D41C5" w:rsidRPr="007B6610">
        <w:rPr>
          <w:rFonts w:asciiTheme="minorHAnsi" w:hAnsiTheme="minorHAnsi" w:cstheme="minorHAnsi"/>
          <w:spacing w:val="-22"/>
          <w:w w:val="95"/>
          <w:sz w:val="22"/>
          <w:szCs w:val="22"/>
          <w:lang w:val="es-MX"/>
        </w:rPr>
        <w:t xml:space="preserve"> </w:t>
      </w:r>
      <w:r w:rsidR="001D41C5" w:rsidRPr="007B6610">
        <w:rPr>
          <w:rFonts w:asciiTheme="minorHAnsi" w:hAnsiTheme="minorHAnsi" w:cstheme="minorHAnsi"/>
          <w:w w:val="95"/>
          <w:sz w:val="22"/>
          <w:szCs w:val="22"/>
          <w:lang w:val="es-MX"/>
        </w:rPr>
        <w:t>y</w:t>
      </w:r>
      <w:r w:rsidR="001D41C5" w:rsidRPr="007B6610">
        <w:rPr>
          <w:rFonts w:asciiTheme="minorHAnsi" w:hAnsiTheme="minorHAnsi" w:cstheme="minorHAnsi"/>
          <w:spacing w:val="-26"/>
          <w:w w:val="95"/>
          <w:sz w:val="22"/>
          <w:szCs w:val="22"/>
          <w:lang w:val="es-MX"/>
        </w:rPr>
        <w:t xml:space="preserve"> </w:t>
      </w:r>
      <w:r w:rsidR="001D41C5" w:rsidRPr="007B6610">
        <w:rPr>
          <w:rFonts w:asciiTheme="minorHAnsi" w:hAnsiTheme="minorHAnsi" w:cstheme="minorHAnsi"/>
          <w:w w:val="95"/>
          <w:sz w:val="22"/>
          <w:szCs w:val="22"/>
          <w:lang w:val="es-MX"/>
        </w:rPr>
        <w:t>ejercicios</w:t>
      </w:r>
      <w:r w:rsidR="001D41C5" w:rsidRPr="007B6610">
        <w:rPr>
          <w:rFonts w:asciiTheme="minorHAnsi" w:hAnsiTheme="minorHAnsi" w:cstheme="minorHAnsi"/>
          <w:spacing w:val="-24"/>
          <w:w w:val="95"/>
          <w:sz w:val="22"/>
          <w:szCs w:val="22"/>
          <w:lang w:val="es-MX"/>
        </w:rPr>
        <w:t xml:space="preserve"> </w:t>
      </w:r>
      <w:r w:rsidR="001D41C5" w:rsidRPr="007B6610">
        <w:rPr>
          <w:rFonts w:asciiTheme="minorHAnsi" w:hAnsiTheme="minorHAnsi" w:cstheme="minorHAnsi"/>
          <w:w w:val="95"/>
          <w:sz w:val="22"/>
          <w:szCs w:val="22"/>
          <w:lang w:val="es-MX"/>
        </w:rPr>
        <w:t>pleno</w:t>
      </w:r>
      <w:r w:rsidR="001D41C5" w:rsidRPr="007B6610">
        <w:rPr>
          <w:rFonts w:asciiTheme="minorHAnsi" w:hAnsiTheme="minorHAnsi" w:cstheme="minorHAnsi"/>
          <w:spacing w:val="-22"/>
          <w:w w:val="95"/>
          <w:sz w:val="22"/>
          <w:szCs w:val="22"/>
          <w:lang w:val="es-MX"/>
        </w:rPr>
        <w:t xml:space="preserve"> </w:t>
      </w:r>
      <w:r w:rsidR="001D41C5" w:rsidRPr="007B6610">
        <w:rPr>
          <w:rFonts w:asciiTheme="minorHAnsi" w:hAnsiTheme="minorHAnsi" w:cstheme="minorHAnsi"/>
          <w:w w:val="95"/>
          <w:sz w:val="22"/>
          <w:szCs w:val="22"/>
          <w:lang w:val="es-MX"/>
        </w:rPr>
        <w:t>de</w:t>
      </w:r>
      <w:r w:rsidR="001D41C5" w:rsidRPr="007B6610">
        <w:rPr>
          <w:rFonts w:asciiTheme="minorHAnsi" w:hAnsiTheme="minorHAnsi" w:cstheme="minorHAnsi"/>
          <w:spacing w:val="-23"/>
          <w:w w:val="95"/>
          <w:sz w:val="22"/>
          <w:szCs w:val="22"/>
          <w:lang w:val="es-MX"/>
        </w:rPr>
        <w:t xml:space="preserve"> </w:t>
      </w:r>
      <w:r w:rsidR="001D41C5" w:rsidRPr="007B6610">
        <w:rPr>
          <w:rFonts w:asciiTheme="minorHAnsi" w:hAnsiTheme="minorHAnsi" w:cstheme="minorHAnsi"/>
          <w:w w:val="95"/>
          <w:sz w:val="22"/>
          <w:szCs w:val="22"/>
          <w:lang w:val="es-MX"/>
        </w:rPr>
        <w:t>sus</w:t>
      </w:r>
      <w:r w:rsidR="001D41C5" w:rsidRPr="007B6610">
        <w:rPr>
          <w:rFonts w:asciiTheme="minorHAnsi" w:hAnsiTheme="minorHAnsi" w:cstheme="minorHAnsi"/>
          <w:spacing w:val="-24"/>
          <w:w w:val="95"/>
          <w:sz w:val="22"/>
          <w:szCs w:val="22"/>
          <w:lang w:val="es-MX"/>
        </w:rPr>
        <w:t xml:space="preserve"> </w:t>
      </w:r>
      <w:r w:rsidR="001D41C5" w:rsidRPr="007B6610">
        <w:rPr>
          <w:rFonts w:asciiTheme="minorHAnsi" w:hAnsiTheme="minorHAnsi" w:cstheme="minorHAnsi"/>
          <w:w w:val="95"/>
          <w:sz w:val="22"/>
          <w:szCs w:val="22"/>
          <w:lang w:val="es-MX"/>
        </w:rPr>
        <w:t>derechos</w:t>
      </w:r>
      <w:r w:rsidR="001D41C5" w:rsidRPr="007B6610">
        <w:rPr>
          <w:rFonts w:asciiTheme="minorHAnsi" w:hAnsiTheme="minorHAnsi" w:cstheme="minorHAnsi"/>
          <w:spacing w:val="-24"/>
          <w:w w:val="95"/>
          <w:sz w:val="22"/>
          <w:szCs w:val="22"/>
          <w:lang w:val="es-MX"/>
        </w:rPr>
        <w:t xml:space="preserve"> </w:t>
      </w:r>
      <w:r w:rsidR="001D41C5" w:rsidRPr="007B6610">
        <w:rPr>
          <w:rFonts w:asciiTheme="minorHAnsi" w:hAnsiTheme="minorHAnsi" w:cstheme="minorHAnsi"/>
          <w:w w:val="95"/>
          <w:sz w:val="22"/>
          <w:szCs w:val="22"/>
          <w:lang w:val="es-MX"/>
        </w:rPr>
        <w:t>fundamentales</w:t>
      </w:r>
      <w:r w:rsidR="001D41C5" w:rsidRPr="007B6610">
        <w:rPr>
          <w:rFonts w:asciiTheme="minorHAnsi" w:hAnsiTheme="minorHAnsi" w:cstheme="minorHAnsi"/>
          <w:spacing w:val="-24"/>
          <w:w w:val="95"/>
          <w:sz w:val="22"/>
          <w:szCs w:val="22"/>
          <w:lang w:val="es-MX"/>
        </w:rPr>
        <w:t xml:space="preserve"> </w:t>
      </w:r>
      <w:r w:rsidR="001D41C5" w:rsidRPr="007B6610">
        <w:rPr>
          <w:rFonts w:asciiTheme="minorHAnsi" w:hAnsiTheme="minorHAnsi" w:cstheme="minorHAnsi"/>
          <w:w w:val="95"/>
          <w:sz w:val="22"/>
          <w:szCs w:val="22"/>
          <w:lang w:val="es-MX"/>
        </w:rPr>
        <w:t>y</w:t>
      </w:r>
      <w:r w:rsidR="001D41C5" w:rsidRPr="007B6610">
        <w:rPr>
          <w:rFonts w:asciiTheme="minorHAnsi" w:hAnsiTheme="minorHAnsi" w:cstheme="minorHAnsi"/>
          <w:spacing w:val="-23"/>
          <w:w w:val="95"/>
          <w:sz w:val="22"/>
          <w:szCs w:val="22"/>
          <w:lang w:val="es-MX"/>
        </w:rPr>
        <w:t xml:space="preserve"> </w:t>
      </w:r>
      <w:r w:rsidR="001D41C5" w:rsidRPr="007B6610">
        <w:rPr>
          <w:rFonts w:asciiTheme="minorHAnsi" w:hAnsiTheme="minorHAnsi" w:cstheme="minorHAnsi"/>
          <w:w w:val="95"/>
          <w:sz w:val="22"/>
          <w:szCs w:val="22"/>
          <w:lang w:val="es-MX"/>
        </w:rPr>
        <w:t>que</w:t>
      </w:r>
      <w:r w:rsidR="001D41C5" w:rsidRPr="007B6610">
        <w:rPr>
          <w:rFonts w:asciiTheme="minorHAnsi" w:hAnsiTheme="minorHAnsi" w:cstheme="minorHAnsi"/>
          <w:spacing w:val="-23"/>
          <w:w w:val="95"/>
          <w:sz w:val="22"/>
          <w:szCs w:val="22"/>
          <w:lang w:val="es-MX"/>
        </w:rPr>
        <w:t xml:space="preserve"> </w:t>
      </w:r>
      <w:r w:rsidR="001D41C5" w:rsidRPr="007B6610">
        <w:rPr>
          <w:rFonts w:asciiTheme="minorHAnsi" w:hAnsiTheme="minorHAnsi" w:cstheme="minorHAnsi"/>
          <w:w w:val="95"/>
          <w:sz w:val="22"/>
          <w:szCs w:val="22"/>
          <w:lang w:val="es-MX"/>
        </w:rPr>
        <w:t xml:space="preserve">por </w:t>
      </w:r>
      <w:r w:rsidR="001D41C5" w:rsidRPr="007B6610">
        <w:rPr>
          <w:rFonts w:asciiTheme="minorHAnsi" w:hAnsiTheme="minorHAnsi" w:cstheme="minorHAnsi"/>
          <w:sz w:val="22"/>
          <w:szCs w:val="22"/>
          <w:lang w:val="es-MX"/>
        </w:rPr>
        <w:t xml:space="preserve">tanto han sido excluidos por razón del género, raza, etnia, condición social, estrato </w:t>
      </w:r>
      <w:r w:rsidR="001D41C5" w:rsidRPr="007B6610">
        <w:rPr>
          <w:rFonts w:asciiTheme="minorHAnsi" w:hAnsiTheme="minorHAnsi" w:cstheme="minorHAnsi"/>
          <w:w w:val="95"/>
          <w:sz w:val="22"/>
          <w:szCs w:val="22"/>
          <w:lang w:val="es-MX"/>
        </w:rPr>
        <w:t>socioeconómico,</w:t>
      </w:r>
      <w:r w:rsidR="001D41C5" w:rsidRPr="007B6610">
        <w:rPr>
          <w:rFonts w:asciiTheme="minorHAnsi" w:hAnsiTheme="minorHAnsi" w:cstheme="minorHAnsi"/>
          <w:spacing w:val="-14"/>
          <w:w w:val="95"/>
          <w:sz w:val="22"/>
          <w:szCs w:val="22"/>
          <w:lang w:val="es-MX"/>
        </w:rPr>
        <w:t xml:space="preserve"> </w:t>
      </w:r>
      <w:r w:rsidR="001D41C5" w:rsidRPr="007B6610">
        <w:rPr>
          <w:rFonts w:asciiTheme="minorHAnsi" w:hAnsiTheme="minorHAnsi" w:cstheme="minorHAnsi"/>
          <w:w w:val="95"/>
          <w:sz w:val="22"/>
          <w:szCs w:val="22"/>
          <w:lang w:val="es-MX"/>
        </w:rPr>
        <w:t>víctima</w:t>
      </w:r>
      <w:r w:rsidR="001D41C5" w:rsidRPr="007B6610">
        <w:rPr>
          <w:rFonts w:asciiTheme="minorHAnsi" w:hAnsiTheme="minorHAnsi" w:cstheme="minorHAnsi"/>
          <w:spacing w:val="-12"/>
          <w:w w:val="95"/>
          <w:sz w:val="22"/>
          <w:szCs w:val="22"/>
          <w:lang w:val="es-MX"/>
        </w:rPr>
        <w:t xml:space="preserve"> </w:t>
      </w:r>
      <w:r w:rsidR="001D41C5" w:rsidRPr="007B6610">
        <w:rPr>
          <w:rFonts w:asciiTheme="minorHAnsi" w:hAnsiTheme="minorHAnsi" w:cstheme="minorHAnsi"/>
          <w:w w:val="95"/>
          <w:sz w:val="22"/>
          <w:szCs w:val="22"/>
          <w:lang w:val="es-MX"/>
        </w:rPr>
        <w:t>del</w:t>
      </w:r>
      <w:r w:rsidR="001D41C5" w:rsidRPr="007B6610">
        <w:rPr>
          <w:rFonts w:asciiTheme="minorHAnsi" w:hAnsiTheme="minorHAnsi" w:cstheme="minorHAnsi"/>
          <w:spacing w:val="-13"/>
          <w:w w:val="95"/>
          <w:sz w:val="22"/>
          <w:szCs w:val="22"/>
          <w:lang w:val="es-MX"/>
        </w:rPr>
        <w:t xml:space="preserve"> </w:t>
      </w:r>
      <w:r w:rsidR="001D41C5" w:rsidRPr="007B6610">
        <w:rPr>
          <w:rFonts w:asciiTheme="minorHAnsi" w:hAnsiTheme="minorHAnsi" w:cstheme="minorHAnsi"/>
          <w:w w:val="95"/>
          <w:sz w:val="22"/>
          <w:szCs w:val="22"/>
          <w:lang w:val="es-MX"/>
        </w:rPr>
        <w:t>conflicto</w:t>
      </w:r>
      <w:r w:rsidR="001D41C5" w:rsidRPr="007B6610">
        <w:rPr>
          <w:rFonts w:asciiTheme="minorHAnsi" w:hAnsiTheme="minorHAnsi" w:cstheme="minorHAnsi"/>
          <w:spacing w:val="-12"/>
          <w:w w:val="95"/>
          <w:sz w:val="22"/>
          <w:szCs w:val="22"/>
          <w:lang w:val="es-MX"/>
        </w:rPr>
        <w:t xml:space="preserve"> </w:t>
      </w:r>
      <w:r w:rsidR="001D41C5" w:rsidRPr="007B6610">
        <w:rPr>
          <w:rFonts w:asciiTheme="minorHAnsi" w:hAnsiTheme="minorHAnsi" w:cstheme="minorHAnsi"/>
          <w:w w:val="95"/>
          <w:sz w:val="22"/>
          <w:szCs w:val="22"/>
          <w:lang w:val="es-MX"/>
        </w:rPr>
        <w:t>armado,</w:t>
      </w:r>
      <w:r w:rsidR="001D41C5" w:rsidRPr="007B6610">
        <w:rPr>
          <w:rFonts w:asciiTheme="minorHAnsi" w:hAnsiTheme="minorHAnsi" w:cstheme="minorHAnsi"/>
          <w:spacing w:val="-13"/>
          <w:w w:val="95"/>
          <w:sz w:val="22"/>
          <w:szCs w:val="22"/>
          <w:lang w:val="es-MX"/>
        </w:rPr>
        <w:t xml:space="preserve"> </w:t>
      </w:r>
      <w:r w:rsidR="001D41C5" w:rsidRPr="007B6610">
        <w:rPr>
          <w:rFonts w:asciiTheme="minorHAnsi" w:hAnsiTheme="minorHAnsi" w:cstheme="minorHAnsi"/>
          <w:w w:val="95"/>
          <w:sz w:val="22"/>
          <w:szCs w:val="22"/>
          <w:lang w:val="es-MX"/>
        </w:rPr>
        <w:t>y</w:t>
      </w:r>
      <w:r w:rsidR="001D41C5" w:rsidRPr="007B6610">
        <w:rPr>
          <w:rFonts w:asciiTheme="minorHAnsi" w:hAnsiTheme="minorHAnsi" w:cstheme="minorHAnsi"/>
          <w:spacing w:val="-17"/>
          <w:w w:val="95"/>
          <w:sz w:val="22"/>
          <w:szCs w:val="22"/>
          <w:lang w:val="es-MX"/>
        </w:rPr>
        <w:t xml:space="preserve"> </w:t>
      </w:r>
      <w:r w:rsidR="001D41C5" w:rsidRPr="007B6610">
        <w:rPr>
          <w:rFonts w:asciiTheme="minorHAnsi" w:hAnsiTheme="minorHAnsi" w:cstheme="minorHAnsi"/>
          <w:w w:val="95"/>
          <w:sz w:val="22"/>
          <w:szCs w:val="22"/>
          <w:lang w:val="es-MX"/>
        </w:rPr>
        <w:t>que</w:t>
      </w:r>
      <w:r w:rsidR="001D41C5" w:rsidRPr="007B6610">
        <w:rPr>
          <w:rFonts w:asciiTheme="minorHAnsi" w:hAnsiTheme="minorHAnsi" w:cstheme="minorHAnsi"/>
          <w:spacing w:val="-17"/>
          <w:w w:val="95"/>
          <w:sz w:val="22"/>
          <w:szCs w:val="22"/>
          <w:lang w:val="es-MX"/>
        </w:rPr>
        <w:t xml:space="preserve"> </w:t>
      </w:r>
      <w:r w:rsidR="001D41C5" w:rsidRPr="007B6610">
        <w:rPr>
          <w:rFonts w:asciiTheme="minorHAnsi" w:hAnsiTheme="minorHAnsi" w:cstheme="minorHAnsi"/>
          <w:w w:val="95"/>
          <w:sz w:val="22"/>
          <w:szCs w:val="22"/>
          <w:lang w:val="es-MX"/>
        </w:rPr>
        <w:t>no</w:t>
      </w:r>
      <w:r w:rsidR="001D41C5" w:rsidRPr="007B6610">
        <w:rPr>
          <w:rFonts w:asciiTheme="minorHAnsi" w:hAnsiTheme="minorHAnsi" w:cstheme="minorHAnsi"/>
          <w:spacing w:val="-12"/>
          <w:w w:val="95"/>
          <w:sz w:val="22"/>
          <w:szCs w:val="22"/>
          <w:lang w:val="es-MX"/>
        </w:rPr>
        <w:t xml:space="preserve"> </w:t>
      </w:r>
      <w:r w:rsidR="001D41C5" w:rsidRPr="007B6610">
        <w:rPr>
          <w:rFonts w:asciiTheme="minorHAnsi" w:hAnsiTheme="minorHAnsi" w:cstheme="minorHAnsi"/>
          <w:w w:val="95"/>
          <w:sz w:val="22"/>
          <w:szCs w:val="22"/>
          <w:lang w:val="es-MX"/>
        </w:rPr>
        <w:t>cuenta</w:t>
      </w:r>
      <w:r w:rsidR="001D41C5" w:rsidRPr="007B6610">
        <w:rPr>
          <w:rFonts w:asciiTheme="minorHAnsi" w:hAnsiTheme="minorHAnsi" w:cstheme="minorHAnsi"/>
          <w:spacing w:val="-13"/>
          <w:w w:val="95"/>
          <w:sz w:val="22"/>
          <w:szCs w:val="22"/>
          <w:lang w:val="es-MX"/>
        </w:rPr>
        <w:t xml:space="preserve"> </w:t>
      </w:r>
      <w:r w:rsidR="001D41C5" w:rsidRPr="007B6610">
        <w:rPr>
          <w:rFonts w:asciiTheme="minorHAnsi" w:hAnsiTheme="minorHAnsi" w:cstheme="minorHAnsi"/>
          <w:w w:val="95"/>
          <w:sz w:val="22"/>
          <w:szCs w:val="22"/>
          <w:lang w:val="es-MX"/>
        </w:rPr>
        <w:t>con</w:t>
      </w:r>
      <w:r w:rsidR="001D41C5" w:rsidRPr="007B6610">
        <w:rPr>
          <w:rFonts w:asciiTheme="minorHAnsi" w:hAnsiTheme="minorHAnsi" w:cstheme="minorHAnsi"/>
          <w:spacing w:val="-15"/>
          <w:w w:val="95"/>
          <w:sz w:val="22"/>
          <w:szCs w:val="22"/>
          <w:lang w:val="es-MX"/>
        </w:rPr>
        <w:t xml:space="preserve"> </w:t>
      </w:r>
      <w:r w:rsidR="001D41C5" w:rsidRPr="007B6610">
        <w:rPr>
          <w:rFonts w:asciiTheme="minorHAnsi" w:hAnsiTheme="minorHAnsi" w:cstheme="minorHAnsi"/>
          <w:w w:val="95"/>
          <w:sz w:val="22"/>
          <w:szCs w:val="22"/>
          <w:lang w:val="es-MX"/>
        </w:rPr>
        <w:t>un</w:t>
      </w:r>
      <w:r w:rsidR="001D41C5" w:rsidRPr="007B6610">
        <w:rPr>
          <w:rFonts w:asciiTheme="minorHAnsi" w:hAnsiTheme="minorHAnsi" w:cstheme="minorHAnsi"/>
          <w:spacing w:val="-15"/>
          <w:w w:val="95"/>
          <w:sz w:val="22"/>
          <w:szCs w:val="22"/>
          <w:lang w:val="es-MX"/>
        </w:rPr>
        <w:t xml:space="preserve"> </w:t>
      </w:r>
      <w:r w:rsidR="001D41C5" w:rsidRPr="007B6610">
        <w:rPr>
          <w:rFonts w:asciiTheme="minorHAnsi" w:hAnsiTheme="minorHAnsi" w:cstheme="minorHAnsi"/>
          <w:w w:val="95"/>
          <w:sz w:val="22"/>
          <w:szCs w:val="22"/>
          <w:lang w:val="es-MX"/>
        </w:rPr>
        <w:t>entorno</w:t>
      </w:r>
      <w:r w:rsidR="001D41C5" w:rsidRPr="007B6610">
        <w:rPr>
          <w:rFonts w:asciiTheme="minorHAnsi" w:hAnsiTheme="minorHAnsi" w:cstheme="minorHAnsi"/>
          <w:spacing w:val="-15"/>
          <w:w w:val="95"/>
          <w:sz w:val="22"/>
          <w:szCs w:val="22"/>
          <w:lang w:val="es-MX"/>
        </w:rPr>
        <w:t xml:space="preserve"> </w:t>
      </w:r>
      <w:r w:rsidR="001D41C5" w:rsidRPr="007B6610">
        <w:rPr>
          <w:rFonts w:asciiTheme="minorHAnsi" w:hAnsiTheme="minorHAnsi" w:cstheme="minorHAnsi"/>
          <w:w w:val="95"/>
          <w:sz w:val="22"/>
          <w:szCs w:val="22"/>
          <w:lang w:val="es-MX"/>
        </w:rPr>
        <w:t>que</w:t>
      </w:r>
      <w:r w:rsidR="001D41C5" w:rsidRPr="007B6610">
        <w:rPr>
          <w:rFonts w:asciiTheme="minorHAnsi" w:hAnsiTheme="minorHAnsi" w:cstheme="minorHAnsi"/>
          <w:spacing w:val="-14"/>
          <w:w w:val="95"/>
          <w:sz w:val="22"/>
          <w:szCs w:val="22"/>
          <w:lang w:val="es-MX"/>
        </w:rPr>
        <w:t xml:space="preserve"> </w:t>
      </w:r>
      <w:r w:rsidR="001D41C5" w:rsidRPr="007B6610">
        <w:rPr>
          <w:rFonts w:asciiTheme="minorHAnsi" w:hAnsiTheme="minorHAnsi" w:cstheme="minorHAnsi"/>
          <w:w w:val="95"/>
          <w:sz w:val="22"/>
          <w:szCs w:val="22"/>
          <w:lang w:val="es-MX"/>
        </w:rPr>
        <w:t>responda</w:t>
      </w:r>
      <w:r w:rsidR="001D41C5" w:rsidRPr="007B6610">
        <w:rPr>
          <w:rFonts w:asciiTheme="minorHAnsi" w:hAnsiTheme="minorHAnsi" w:cstheme="minorHAnsi"/>
          <w:spacing w:val="-16"/>
          <w:w w:val="95"/>
          <w:sz w:val="22"/>
          <w:szCs w:val="22"/>
          <w:lang w:val="es-MX"/>
        </w:rPr>
        <w:t xml:space="preserve"> </w:t>
      </w:r>
      <w:r w:rsidR="001D41C5" w:rsidRPr="007B6610">
        <w:rPr>
          <w:rFonts w:asciiTheme="minorHAnsi" w:hAnsiTheme="minorHAnsi" w:cstheme="minorHAnsi"/>
          <w:w w:val="95"/>
          <w:sz w:val="22"/>
          <w:szCs w:val="22"/>
          <w:lang w:val="es-MX"/>
        </w:rPr>
        <w:t xml:space="preserve">a </w:t>
      </w:r>
      <w:r w:rsidR="001D41C5" w:rsidRPr="007B6610">
        <w:rPr>
          <w:rFonts w:asciiTheme="minorHAnsi" w:hAnsiTheme="minorHAnsi" w:cstheme="minorHAnsi"/>
          <w:sz w:val="22"/>
          <w:szCs w:val="22"/>
          <w:lang w:val="es-MX"/>
        </w:rPr>
        <w:t>sus necesidades y</w:t>
      </w:r>
      <w:r w:rsidRPr="007B6610">
        <w:rPr>
          <w:rFonts w:asciiTheme="minorHAnsi" w:hAnsiTheme="minorHAnsi" w:cstheme="minorHAnsi"/>
          <w:sz w:val="22"/>
          <w:szCs w:val="22"/>
          <w:lang w:val="es-MX"/>
        </w:rPr>
        <w:t xml:space="preserve"> </w:t>
      </w:r>
      <w:r w:rsidR="001D41C5" w:rsidRPr="007B6610">
        <w:rPr>
          <w:rFonts w:asciiTheme="minorHAnsi" w:hAnsiTheme="minorHAnsi" w:cstheme="minorHAnsi"/>
          <w:spacing w:val="-51"/>
          <w:sz w:val="22"/>
          <w:szCs w:val="22"/>
          <w:lang w:val="es-MX"/>
        </w:rPr>
        <w:t xml:space="preserve"> </w:t>
      </w:r>
      <w:r w:rsidR="001D41C5" w:rsidRPr="007B6610">
        <w:rPr>
          <w:rFonts w:asciiTheme="minorHAnsi" w:hAnsiTheme="minorHAnsi" w:cstheme="minorHAnsi"/>
          <w:sz w:val="22"/>
          <w:szCs w:val="22"/>
          <w:lang w:val="es-MX"/>
        </w:rPr>
        <w:t>particularidades.</w:t>
      </w:r>
    </w:p>
    <w:p w:rsidR="00C0216F" w:rsidRPr="007B6610" w:rsidRDefault="00C0216F" w:rsidP="009F711B">
      <w:pPr>
        <w:pStyle w:val="Textoindependiente"/>
        <w:spacing w:line="276" w:lineRule="auto"/>
        <w:ind w:left="0" w:right="132"/>
        <w:jc w:val="both"/>
        <w:rPr>
          <w:rFonts w:asciiTheme="minorHAnsi" w:hAnsiTheme="minorHAnsi" w:cstheme="minorHAnsi"/>
          <w:sz w:val="22"/>
          <w:szCs w:val="22"/>
          <w:lang w:val="es-MX"/>
        </w:rPr>
      </w:pPr>
    </w:p>
    <w:p w:rsidR="001D41C5" w:rsidRPr="007B6610" w:rsidRDefault="001D41C5" w:rsidP="009F711B">
      <w:pPr>
        <w:pStyle w:val="Textoindependiente"/>
        <w:spacing w:line="276" w:lineRule="auto"/>
        <w:ind w:left="0" w:right="145"/>
        <w:jc w:val="both"/>
        <w:rPr>
          <w:rFonts w:asciiTheme="minorHAnsi" w:hAnsiTheme="minorHAnsi" w:cstheme="minorHAnsi"/>
          <w:sz w:val="22"/>
          <w:szCs w:val="22"/>
          <w:lang w:val="es-MX"/>
        </w:rPr>
      </w:pPr>
      <w:r w:rsidRPr="007B6610">
        <w:rPr>
          <w:rFonts w:asciiTheme="minorHAnsi" w:hAnsiTheme="minorHAnsi" w:cstheme="minorHAnsi"/>
          <w:sz w:val="22"/>
          <w:szCs w:val="22"/>
          <w:lang w:val="es-MX"/>
        </w:rPr>
        <w:t>De</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igual</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manera</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en</w:t>
      </w:r>
      <w:r w:rsidRPr="007B6610">
        <w:rPr>
          <w:rFonts w:asciiTheme="minorHAnsi" w:hAnsiTheme="minorHAnsi" w:cstheme="minorHAnsi"/>
          <w:spacing w:val="-33"/>
          <w:sz w:val="22"/>
          <w:szCs w:val="22"/>
          <w:lang w:val="es-MX"/>
        </w:rPr>
        <w:t xml:space="preserve"> </w:t>
      </w:r>
      <w:r w:rsidRPr="007B6610">
        <w:rPr>
          <w:rFonts w:asciiTheme="minorHAnsi" w:hAnsiTheme="minorHAnsi" w:cstheme="minorHAnsi"/>
          <w:sz w:val="22"/>
          <w:szCs w:val="22"/>
          <w:lang w:val="es-MX"/>
        </w:rPr>
        <w:t>la</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Institución</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somos</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conscientes</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que</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el</w:t>
      </w:r>
      <w:r w:rsidRPr="007B6610">
        <w:rPr>
          <w:rFonts w:asciiTheme="minorHAnsi" w:hAnsiTheme="minorHAnsi" w:cstheme="minorHAnsi"/>
          <w:spacing w:val="-33"/>
          <w:sz w:val="22"/>
          <w:szCs w:val="22"/>
          <w:lang w:val="es-MX"/>
        </w:rPr>
        <w:t xml:space="preserve"> </w:t>
      </w:r>
      <w:r w:rsidRPr="007B6610">
        <w:rPr>
          <w:rFonts w:asciiTheme="minorHAnsi" w:hAnsiTheme="minorHAnsi" w:cstheme="minorHAnsi"/>
          <w:sz w:val="22"/>
          <w:szCs w:val="22"/>
          <w:lang w:val="es-MX"/>
        </w:rPr>
        <w:t>éxito</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una</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política</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de inclusión</w:t>
      </w:r>
      <w:r w:rsidRPr="007B6610">
        <w:rPr>
          <w:rFonts w:asciiTheme="minorHAnsi" w:hAnsiTheme="minorHAnsi" w:cstheme="minorHAnsi"/>
          <w:spacing w:val="-12"/>
          <w:sz w:val="22"/>
          <w:szCs w:val="22"/>
          <w:lang w:val="es-MX"/>
        </w:rPr>
        <w:t xml:space="preserve"> </w:t>
      </w:r>
      <w:r w:rsidRPr="007B6610">
        <w:rPr>
          <w:rFonts w:asciiTheme="minorHAnsi" w:hAnsiTheme="minorHAnsi" w:cstheme="minorHAnsi"/>
          <w:sz w:val="22"/>
          <w:szCs w:val="22"/>
          <w:lang w:val="es-MX"/>
        </w:rPr>
        <w:t>requiere</w:t>
      </w:r>
      <w:r w:rsidRPr="007B6610">
        <w:rPr>
          <w:rFonts w:asciiTheme="minorHAnsi" w:hAnsiTheme="minorHAnsi" w:cstheme="minorHAnsi"/>
          <w:spacing w:val="-14"/>
          <w:sz w:val="22"/>
          <w:szCs w:val="22"/>
          <w:lang w:val="es-MX"/>
        </w:rPr>
        <w:t xml:space="preserve"> </w:t>
      </w:r>
      <w:r w:rsidRPr="007B6610">
        <w:rPr>
          <w:rFonts w:asciiTheme="minorHAnsi" w:hAnsiTheme="minorHAnsi" w:cstheme="minorHAnsi"/>
          <w:sz w:val="22"/>
          <w:szCs w:val="22"/>
          <w:lang w:val="es-MX"/>
        </w:rPr>
        <w:t>que</w:t>
      </w:r>
      <w:r w:rsidRPr="007B6610">
        <w:rPr>
          <w:rFonts w:asciiTheme="minorHAnsi" w:hAnsiTheme="minorHAnsi" w:cstheme="minorHAnsi"/>
          <w:spacing w:val="-12"/>
          <w:sz w:val="22"/>
          <w:szCs w:val="22"/>
          <w:lang w:val="es-MX"/>
        </w:rPr>
        <w:t xml:space="preserve"> </w:t>
      </w:r>
      <w:r w:rsidRPr="007B6610">
        <w:rPr>
          <w:rFonts w:asciiTheme="minorHAnsi" w:hAnsiTheme="minorHAnsi" w:cstheme="minorHAnsi"/>
          <w:sz w:val="22"/>
          <w:szCs w:val="22"/>
          <w:lang w:val="es-MX"/>
        </w:rPr>
        <w:t>se</w:t>
      </w:r>
      <w:r w:rsidRPr="007B6610">
        <w:rPr>
          <w:rFonts w:asciiTheme="minorHAnsi" w:hAnsiTheme="minorHAnsi" w:cstheme="minorHAnsi"/>
          <w:spacing w:val="-14"/>
          <w:sz w:val="22"/>
          <w:szCs w:val="22"/>
          <w:lang w:val="es-MX"/>
        </w:rPr>
        <w:t xml:space="preserve"> </w:t>
      </w:r>
      <w:r w:rsidRPr="007B6610">
        <w:rPr>
          <w:rFonts w:asciiTheme="minorHAnsi" w:hAnsiTheme="minorHAnsi" w:cstheme="minorHAnsi"/>
          <w:sz w:val="22"/>
          <w:szCs w:val="22"/>
          <w:lang w:val="es-MX"/>
        </w:rPr>
        <w:t>cuente</w:t>
      </w:r>
      <w:r w:rsidRPr="007B6610">
        <w:rPr>
          <w:rFonts w:asciiTheme="minorHAnsi" w:hAnsiTheme="minorHAnsi" w:cstheme="minorHAnsi"/>
          <w:spacing w:val="-14"/>
          <w:sz w:val="22"/>
          <w:szCs w:val="22"/>
          <w:lang w:val="es-MX"/>
        </w:rPr>
        <w:t xml:space="preserve"> </w:t>
      </w:r>
      <w:r w:rsidRPr="007B6610">
        <w:rPr>
          <w:rFonts w:asciiTheme="minorHAnsi" w:hAnsiTheme="minorHAnsi" w:cstheme="minorHAnsi"/>
          <w:sz w:val="22"/>
          <w:szCs w:val="22"/>
          <w:lang w:val="es-MX"/>
        </w:rPr>
        <w:t>con</w:t>
      </w:r>
      <w:r w:rsidRPr="007B6610">
        <w:rPr>
          <w:rFonts w:asciiTheme="minorHAnsi" w:hAnsiTheme="minorHAnsi" w:cstheme="minorHAnsi"/>
          <w:spacing w:val="-13"/>
          <w:sz w:val="22"/>
          <w:szCs w:val="22"/>
          <w:lang w:val="es-MX"/>
        </w:rPr>
        <w:t xml:space="preserve"> </w:t>
      </w:r>
      <w:r w:rsidRPr="007B6610">
        <w:rPr>
          <w:rFonts w:asciiTheme="minorHAnsi" w:hAnsiTheme="minorHAnsi" w:cstheme="minorHAnsi"/>
          <w:sz w:val="22"/>
          <w:szCs w:val="22"/>
          <w:lang w:val="es-MX"/>
        </w:rPr>
        <w:t>servicios</w:t>
      </w:r>
      <w:r w:rsidRPr="007B6610">
        <w:rPr>
          <w:rFonts w:asciiTheme="minorHAnsi" w:hAnsiTheme="minorHAnsi" w:cstheme="minorHAnsi"/>
          <w:spacing w:val="-13"/>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14"/>
          <w:sz w:val="22"/>
          <w:szCs w:val="22"/>
          <w:lang w:val="es-MX"/>
        </w:rPr>
        <w:t xml:space="preserve"> </w:t>
      </w:r>
      <w:r w:rsidRPr="007B6610">
        <w:rPr>
          <w:rFonts w:asciiTheme="minorHAnsi" w:hAnsiTheme="minorHAnsi" w:cstheme="minorHAnsi"/>
          <w:sz w:val="22"/>
          <w:szCs w:val="22"/>
          <w:lang w:val="es-MX"/>
        </w:rPr>
        <w:t>apoyo</w:t>
      </w:r>
      <w:r w:rsidRPr="007B6610">
        <w:rPr>
          <w:rFonts w:asciiTheme="minorHAnsi" w:hAnsiTheme="minorHAnsi" w:cstheme="minorHAnsi"/>
          <w:spacing w:val="-12"/>
          <w:sz w:val="22"/>
          <w:szCs w:val="22"/>
          <w:lang w:val="es-MX"/>
        </w:rPr>
        <w:t xml:space="preserve"> </w:t>
      </w:r>
      <w:r w:rsidRPr="007B6610">
        <w:rPr>
          <w:rFonts w:asciiTheme="minorHAnsi" w:hAnsiTheme="minorHAnsi" w:cstheme="minorHAnsi"/>
          <w:sz w:val="22"/>
          <w:szCs w:val="22"/>
          <w:lang w:val="es-MX"/>
        </w:rPr>
        <w:t>y</w:t>
      </w:r>
      <w:r w:rsidRPr="007B6610">
        <w:rPr>
          <w:rFonts w:asciiTheme="minorHAnsi" w:hAnsiTheme="minorHAnsi" w:cstheme="minorHAnsi"/>
          <w:spacing w:val="-14"/>
          <w:sz w:val="22"/>
          <w:szCs w:val="22"/>
          <w:lang w:val="es-MX"/>
        </w:rPr>
        <w:t xml:space="preserve"> </w:t>
      </w:r>
      <w:r w:rsidRPr="007B6610">
        <w:rPr>
          <w:rFonts w:asciiTheme="minorHAnsi" w:hAnsiTheme="minorHAnsi" w:cstheme="minorHAnsi"/>
          <w:sz w:val="22"/>
          <w:szCs w:val="22"/>
          <w:lang w:val="es-MX"/>
        </w:rPr>
        <w:t>bienestar,</w:t>
      </w:r>
      <w:r w:rsidRPr="007B6610">
        <w:rPr>
          <w:rFonts w:asciiTheme="minorHAnsi" w:hAnsiTheme="minorHAnsi" w:cstheme="minorHAnsi"/>
          <w:spacing w:val="-14"/>
          <w:sz w:val="22"/>
          <w:szCs w:val="22"/>
          <w:lang w:val="es-MX"/>
        </w:rPr>
        <w:t xml:space="preserve"> </w:t>
      </w:r>
      <w:r w:rsidRPr="007B6610">
        <w:rPr>
          <w:rFonts w:asciiTheme="minorHAnsi" w:hAnsiTheme="minorHAnsi" w:cstheme="minorHAnsi"/>
          <w:sz w:val="22"/>
          <w:szCs w:val="22"/>
          <w:lang w:val="es-MX"/>
        </w:rPr>
        <w:t>adecuadas</w:t>
      </w:r>
      <w:r w:rsidRPr="007B6610">
        <w:rPr>
          <w:rFonts w:asciiTheme="minorHAnsi" w:hAnsiTheme="minorHAnsi" w:cstheme="minorHAnsi"/>
          <w:spacing w:val="-13"/>
          <w:sz w:val="22"/>
          <w:szCs w:val="22"/>
          <w:lang w:val="es-MX"/>
        </w:rPr>
        <w:t xml:space="preserve"> </w:t>
      </w:r>
      <w:r w:rsidRPr="007B6610">
        <w:rPr>
          <w:rFonts w:asciiTheme="minorHAnsi" w:hAnsiTheme="minorHAnsi" w:cstheme="minorHAnsi"/>
          <w:sz w:val="22"/>
          <w:szCs w:val="22"/>
          <w:lang w:val="es-MX"/>
        </w:rPr>
        <w:t>prácticas educativas, actualización a los docentes y se promuevan en los planes de mejoramiento estrategias</w:t>
      </w:r>
      <w:r w:rsidRPr="007B6610">
        <w:rPr>
          <w:rFonts w:asciiTheme="minorHAnsi" w:hAnsiTheme="minorHAnsi" w:cstheme="minorHAnsi"/>
          <w:spacing w:val="-24"/>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21"/>
          <w:sz w:val="22"/>
          <w:szCs w:val="22"/>
          <w:lang w:val="es-MX"/>
        </w:rPr>
        <w:t xml:space="preserve"> </w:t>
      </w:r>
      <w:r w:rsidRPr="007B6610">
        <w:rPr>
          <w:rFonts w:asciiTheme="minorHAnsi" w:hAnsiTheme="minorHAnsi" w:cstheme="minorHAnsi"/>
          <w:sz w:val="22"/>
          <w:szCs w:val="22"/>
          <w:lang w:val="es-MX"/>
        </w:rPr>
        <w:t>inclusión</w:t>
      </w:r>
      <w:r w:rsidRPr="007B6610">
        <w:rPr>
          <w:rFonts w:asciiTheme="minorHAnsi" w:hAnsiTheme="minorHAnsi" w:cstheme="minorHAnsi"/>
          <w:spacing w:val="-21"/>
          <w:sz w:val="22"/>
          <w:szCs w:val="22"/>
          <w:lang w:val="es-MX"/>
        </w:rPr>
        <w:t xml:space="preserve"> </w:t>
      </w:r>
      <w:r w:rsidRPr="007B6610">
        <w:rPr>
          <w:rFonts w:asciiTheme="minorHAnsi" w:hAnsiTheme="minorHAnsi" w:cstheme="minorHAnsi"/>
          <w:sz w:val="22"/>
          <w:szCs w:val="22"/>
          <w:lang w:val="es-MX"/>
        </w:rPr>
        <w:t>y</w:t>
      </w:r>
      <w:r w:rsidRPr="007B6610">
        <w:rPr>
          <w:rFonts w:asciiTheme="minorHAnsi" w:hAnsiTheme="minorHAnsi" w:cstheme="minorHAnsi"/>
          <w:spacing w:val="-26"/>
          <w:sz w:val="22"/>
          <w:szCs w:val="22"/>
          <w:lang w:val="es-MX"/>
        </w:rPr>
        <w:t xml:space="preserve"> </w:t>
      </w:r>
      <w:r w:rsidRPr="007B6610">
        <w:rPr>
          <w:rFonts w:asciiTheme="minorHAnsi" w:hAnsiTheme="minorHAnsi" w:cstheme="minorHAnsi"/>
          <w:sz w:val="22"/>
          <w:szCs w:val="22"/>
          <w:lang w:val="es-MX"/>
        </w:rPr>
        <w:t>acompañamiento</w:t>
      </w:r>
      <w:r w:rsidRPr="007B6610">
        <w:rPr>
          <w:rFonts w:asciiTheme="minorHAnsi" w:hAnsiTheme="minorHAnsi" w:cstheme="minorHAnsi"/>
          <w:spacing w:val="-21"/>
          <w:sz w:val="22"/>
          <w:szCs w:val="22"/>
          <w:lang w:val="es-MX"/>
        </w:rPr>
        <w:t xml:space="preserve"> </w:t>
      </w:r>
      <w:r w:rsidRPr="007B6610">
        <w:rPr>
          <w:rFonts w:asciiTheme="minorHAnsi" w:hAnsiTheme="minorHAnsi" w:cstheme="minorHAnsi"/>
          <w:sz w:val="22"/>
          <w:szCs w:val="22"/>
          <w:lang w:val="es-MX"/>
        </w:rPr>
        <w:t>para</w:t>
      </w:r>
      <w:r w:rsidRPr="007B6610">
        <w:rPr>
          <w:rFonts w:asciiTheme="minorHAnsi" w:hAnsiTheme="minorHAnsi" w:cstheme="minorHAnsi"/>
          <w:spacing w:val="-21"/>
          <w:sz w:val="22"/>
          <w:szCs w:val="22"/>
          <w:lang w:val="es-MX"/>
        </w:rPr>
        <w:t xml:space="preserve"> </w:t>
      </w:r>
      <w:r w:rsidRPr="007B6610">
        <w:rPr>
          <w:rFonts w:asciiTheme="minorHAnsi" w:hAnsiTheme="minorHAnsi" w:cstheme="minorHAnsi"/>
          <w:sz w:val="22"/>
          <w:szCs w:val="22"/>
          <w:lang w:val="es-MX"/>
        </w:rPr>
        <w:t>todos</w:t>
      </w:r>
      <w:r w:rsidRPr="007B6610">
        <w:rPr>
          <w:rFonts w:asciiTheme="minorHAnsi" w:hAnsiTheme="minorHAnsi" w:cstheme="minorHAnsi"/>
          <w:spacing w:val="-26"/>
          <w:sz w:val="22"/>
          <w:szCs w:val="22"/>
          <w:lang w:val="es-MX"/>
        </w:rPr>
        <w:t xml:space="preserve"> </w:t>
      </w:r>
      <w:r w:rsidRPr="007B6610">
        <w:rPr>
          <w:rFonts w:asciiTheme="minorHAnsi" w:hAnsiTheme="minorHAnsi" w:cstheme="minorHAnsi"/>
          <w:sz w:val="22"/>
          <w:szCs w:val="22"/>
          <w:lang w:val="es-MX"/>
        </w:rPr>
        <w:t>los</w:t>
      </w:r>
      <w:r w:rsidRPr="007B6610">
        <w:rPr>
          <w:rFonts w:asciiTheme="minorHAnsi" w:hAnsiTheme="minorHAnsi" w:cstheme="minorHAnsi"/>
          <w:spacing w:val="-23"/>
          <w:sz w:val="22"/>
          <w:szCs w:val="22"/>
          <w:lang w:val="es-MX"/>
        </w:rPr>
        <w:t xml:space="preserve"> </w:t>
      </w:r>
      <w:r w:rsidRPr="007B6610">
        <w:rPr>
          <w:rFonts w:asciiTheme="minorHAnsi" w:hAnsiTheme="minorHAnsi" w:cstheme="minorHAnsi"/>
          <w:sz w:val="22"/>
          <w:szCs w:val="22"/>
          <w:lang w:val="es-MX"/>
        </w:rPr>
        <w:t>estudiantes.</w:t>
      </w:r>
    </w:p>
    <w:p w:rsidR="009F711B" w:rsidRPr="007B6610" w:rsidRDefault="009F711B" w:rsidP="009F711B">
      <w:pPr>
        <w:pStyle w:val="Textoindependiente"/>
        <w:spacing w:line="276" w:lineRule="auto"/>
        <w:ind w:left="0" w:right="133"/>
        <w:jc w:val="both"/>
        <w:rPr>
          <w:rFonts w:asciiTheme="minorHAnsi" w:hAnsiTheme="minorHAnsi" w:cstheme="minorHAnsi"/>
          <w:sz w:val="22"/>
          <w:szCs w:val="22"/>
          <w:lang w:val="es-MX"/>
        </w:rPr>
      </w:pPr>
    </w:p>
    <w:p w:rsidR="001D41C5" w:rsidRPr="007B6610" w:rsidRDefault="001D41C5" w:rsidP="009F711B">
      <w:pPr>
        <w:pStyle w:val="Textoindependiente"/>
        <w:spacing w:line="276" w:lineRule="auto"/>
        <w:ind w:left="0" w:right="133"/>
        <w:jc w:val="both"/>
        <w:rPr>
          <w:rFonts w:asciiTheme="minorHAnsi" w:hAnsiTheme="minorHAnsi" w:cstheme="minorHAnsi"/>
          <w:w w:val="95"/>
          <w:sz w:val="22"/>
          <w:szCs w:val="22"/>
          <w:lang w:val="es-MX"/>
        </w:rPr>
      </w:pPr>
      <w:r w:rsidRPr="007B6610">
        <w:rPr>
          <w:rFonts w:asciiTheme="minorHAnsi" w:hAnsiTheme="minorHAnsi" w:cstheme="minorHAnsi"/>
          <w:w w:val="95"/>
          <w:sz w:val="22"/>
          <w:szCs w:val="22"/>
          <w:lang w:val="es-MX"/>
        </w:rPr>
        <w:t>Para</w:t>
      </w:r>
      <w:r w:rsidRPr="007B6610">
        <w:rPr>
          <w:rFonts w:asciiTheme="minorHAnsi" w:hAnsiTheme="minorHAnsi" w:cstheme="minorHAnsi"/>
          <w:spacing w:val="-14"/>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17"/>
          <w:w w:val="95"/>
          <w:sz w:val="22"/>
          <w:szCs w:val="22"/>
          <w:lang w:val="es-MX"/>
        </w:rPr>
        <w:t xml:space="preserve"> </w:t>
      </w:r>
      <w:r w:rsidRPr="007B6610">
        <w:rPr>
          <w:rFonts w:asciiTheme="minorHAnsi" w:hAnsiTheme="minorHAnsi" w:cstheme="minorHAnsi"/>
          <w:w w:val="95"/>
          <w:sz w:val="22"/>
          <w:szCs w:val="22"/>
          <w:lang w:val="es-MX"/>
        </w:rPr>
        <w:t>población</w:t>
      </w:r>
      <w:r w:rsidRPr="007B6610">
        <w:rPr>
          <w:rFonts w:asciiTheme="minorHAnsi" w:hAnsiTheme="minorHAnsi" w:cstheme="minorHAnsi"/>
          <w:spacing w:val="-15"/>
          <w:w w:val="95"/>
          <w:sz w:val="22"/>
          <w:szCs w:val="22"/>
          <w:lang w:val="es-MX"/>
        </w:rPr>
        <w:t xml:space="preserve"> </w:t>
      </w:r>
      <w:r w:rsidRPr="007B6610">
        <w:rPr>
          <w:rFonts w:asciiTheme="minorHAnsi" w:hAnsiTheme="minorHAnsi" w:cstheme="minorHAnsi"/>
          <w:w w:val="95"/>
          <w:sz w:val="22"/>
          <w:szCs w:val="22"/>
          <w:lang w:val="es-MX"/>
        </w:rPr>
        <w:t>desplazada</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proveniente</w:t>
      </w:r>
      <w:r w:rsidRPr="007B6610">
        <w:rPr>
          <w:rFonts w:asciiTheme="minorHAnsi" w:hAnsiTheme="minorHAnsi" w:cstheme="minorHAnsi"/>
          <w:spacing w:val="-14"/>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17"/>
          <w:w w:val="95"/>
          <w:sz w:val="22"/>
          <w:szCs w:val="22"/>
          <w:lang w:val="es-MX"/>
        </w:rPr>
        <w:t xml:space="preserve"> </w:t>
      </w:r>
      <w:r w:rsidRPr="007B6610">
        <w:rPr>
          <w:rFonts w:asciiTheme="minorHAnsi" w:hAnsiTheme="minorHAnsi" w:cstheme="minorHAnsi"/>
          <w:w w:val="95"/>
          <w:sz w:val="22"/>
          <w:szCs w:val="22"/>
          <w:lang w:val="es-MX"/>
        </w:rPr>
        <w:t>República</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Bolivariana</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17"/>
          <w:w w:val="95"/>
          <w:sz w:val="22"/>
          <w:szCs w:val="22"/>
          <w:lang w:val="es-MX"/>
        </w:rPr>
        <w:t xml:space="preserve"> </w:t>
      </w:r>
      <w:r w:rsidRPr="007B6610">
        <w:rPr>
          <w:rFonts w:asciiTheme="minorHAnsi" w:hAnsiTheme="minorHAnsi" w:cstheme="minorHAnsi"/>
          <w:w w:val="95"/>
          <w:sz w:val="22"/>
          <w:szCs w:val="22"/>
          <w:lang w:val="es-MX"/>
        </w:rPr>
        <w:t>Venezuela</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de acuerdo</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con</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37"/>
          <w:w w:val="95"/>
          <w:sz w:val="22"/>
          <w:szCs w:val="22"/>
          <w:lang w:val="es-MX"/>
        </w:rPr>
        <w:t xml:space="preserve"> </w:t>
      </w:r>
      <w:r w:rsidRPr="007B6610">
        <w:rPr>
          <w:rFonts w:asciiTheme="minorHAnsi" w:hAnsiTheme="minorHAnsi" w:cstheme="minorHAnsi"/>
          <w:w w:val="95"/>
          <w:sz w:val="22"/>
          <w:szCs w:val="22"/>
          <w:lang w:val="es-MX"/>
        </w:rPr>
        <w:t>circular</w:t>
      </w:r>
      <w:r w:rsidRPr="007B6610">
        <w:rPr>
          <w:rFonts w:asciiTheme="minorHAnsi" w:hAnsiTheme="minorHAnsi" w:cstheme="minorHAnsi"/>
          <w:spacing w:val="-38"/>
          <w:w w:val="95"/>
          <w:sz w:val="22"/>
          <w:szCs w:val="22"/>
          <w:lang w:val="es-MX"/>
        </w:rPr>
        <w:t xml:space="preserve"> </w:t>
      </w:r>
      <w:r w:rsidRPr="007B6610">
        <w:rPr>
          <w:rFonts w:asciiTheme="minorHAnsi" w:hAnsiTheme="minorHAnsi" w:cstheme="minorHAnsi"/>
          <w:w w:val="95"/>
          <w:sz w:val="22"/>
          <w:szCs w:val="22"/>
          <w:lang w:val="es-MX"/>
        </w:rPr>
        <w:t>N°</w:t>
      </w:r>
      <w:r w:rsidRPr="007B6610">
        <w:rPr>
          <w:rFonts w:asciiTheme="minorHAnsi" w:hAnsiTheme="minorHAnsi" w:cstheme="minorHAnsi"/>
          <w:spacing w:val="-38"/>
          <w:w w:val="95"/>
          <w:sz w:val="22"/>
          <w:szCs w:val="22"/>
          <w:lang w:val="es-MX"/>
        </w:rPr>
        <w:t xml:space="preserve"> </w:t>
      </w:r>
      <w:r w:rsidRPr="007B6610">
        <w:rPr>
          <w:rFonts w:asciiTheme="minorHAnsi" w:hAnsiTheme="minorHAnsi" w:cstheme="minorHAnsi"/>
          <w:w w:val="95"/>
          <w:sz w:val="22"/>
          <w:szCs w:val="22"/>
          <w:lang w:val="es-MX"/>
        </w:rPr>
        <w:t>07</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del</w:t>
      </w:r>
      <w:r w:rsidRPr="007B6610">
        <w:rPr>
          <w:rFonts w:asciiTheme="minorHAnsi" w:hAnsiTheme="minorHAnsi" w:cstheme="minorHAnsi"/>
          <w:spacing w:val="-37"/>
          <w:w w:val="95"/>
          <w:sz w:val="22"/>
          <w:szCs w:val="22"/>
          <w:lang w:val="es-MX"/>
        </w:rPr>
        <w:t xml:space="preserve"> </w:t>
      </w:r>
      <w:r w:rsidRPr="007B6610">
        <w:rPr>
          <w:rFonts w:asciiTheme="minorHAnsi" w:hAnsiTheme="minorHAnsi" w:cstheme="minorHAnsi"/>
          <w:w w:val="95"/>
          <w:sz w:val="22"/>
          <w:szCs w:val="22"/>
          <w:lang w:val="es-MX"/>
        </w:rPr>
        <w:t>Ministerio</w:t>
      </w:r>
      <w:r w:rsidRPr="007B6610">
        <w:rPr>
          <w:rFonts w:asciiTheme="minorHAnsi" w:hAnsiTheme="minorHAnsi" w:cstheme="minorHAnsi"/>
          <w:spacing w:val="-37"/>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38"/>
          <w:w w:val="95"/>
          <w:sz w:val="22"/>
          <w:szCs w:val="22"/>
          <w:lang w:val="es-MX"/>
        </w:rPr>
        <w:t xml:space="preserve"> </w:t>
      </w:r>
      <w:r w:rsidRPr="007B6610">
        <w:rPr>
          <w:rFonts w:asciiTheme="minorHAnsi" w:hAnsiTheme="minorHAnsi" w:cstheme="minorHAnsi"/>
          <w:w w:val="95"/>
          <w:sz w:val="22"/>
          <w:szCs w:val="22"/>
          <w:lang w:val="es-MX"/>
        </w:rPr>
        <w:t>Educación</w:t>
      </w:r>
      <w:r w:rsidRPr="007B6610">
        <w:rPr>
          <w:rFonts w:asciiTheme="minorHAnsi" w:hAnsiTheme="minorHAnsi" w:cstheme="minorHAnsi"/>
          <w:spacing w:val="-37"/>
          <w:w w:val="95"/>
          <w:sz w:val="22"/>
          <w:szCs w:val="22"/>
          <w:lang w:val="es-MX"/>
        </w:rPr>
        <w:t xml:space="preserve"> </w:t>
      </w:r>
      <w:r w:rsidRPr="007B6610">
        <w:rPr>
          <w:rFonts w:asciiTheme="minorHAnsi" w:hAnsiTheme="minorHAnsi" w:cstheme="minorHAnsi"/>
          <w:w w:val="95"/>
          <w:sz w:val="22"/>
          <w:szCs w:val="22"/>
          <w:lang w:val="es-MX"/>
        </w:rPr>
        <w:t>Nacional</w:t>
      </w:r>
      <w:r w:rsidRPr="007B6610">
        <w:rPr>
          <w:rFonts w:asciiTheme="minorHAnsi" w:hAnsiTheme="minorHAnsi" w:cstheme="minorHAnsi"/>
          <w:spacing w:val="-37"/>
          <w:w w:val="95"/>
          <w:sz w:val="22"/>
          <w:szCs w:val="22"/>
          <w:lang w:val="es-MX"/>
        </w:rPr>
        <w:t xml:space="preserve"> </w:t>
      </w:r>
      <w:r w:rsidRPr="007B6610">
        <w:rPr>
          <w:rFonts w:asciiTheme="minorHAnsi" w:hAnsiTheme="minorHAnsi" w:cstheme="minorHAnsi"/>
          <w:w w:val="95"/>
          <w:sz w:val="22"/>
          <w:szCs w:val="22"/>
          <w:lang w:val="es-MX"/>
        </w:rPr>
        <w:t>(MEN),</w:t>
      </w:r>
      <w:r w:rsidRPr="007B6610">
        <w:rPr>
          <w:rFonts w:asciiTheme="minorHAnsi" w:hAnsiTheme="minorHAnsi" w:cstheme="minorHAnsi"/>
          <w:spacing w:val="-38"/>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38"/>
          <w:w w:val="95"/>
          <w:sz w:val="22"/>
          <w:szCs w:val="22"/>
          <w:lang w:val="es-MX"/>
        </w:rPr>
        <w:t xml:space="preserve"> </w:t>
      </w:r>
      <w:r w:rsidRPr="007B6610">
        <w:rPr>
          <w:rFonts w:asciiTheme="minorHAnsi" w:hAnsiTheme="minorHAnsi" w:cstheme="minorHAnsi"/>
          <w:w w:val="95"/>
          <w:sz w:val="22"/>
          <w:szCs w:val="22"/>
          <w:lang w:val="es-MX"/>
        </w:rPr>
        <w:t>Institución</w:t>
      </w:r>
      <w:r w:rsidRPr="007B6610">
        <w:rPr>
          <w:rFonts w:asciiTheme="minorHAnsi" w:hAnsiTheme="minorHAnsi" w:cstheme="minorHAnsi"/>
          <w:spacing w:val="-37"/>
          <w:w w:val="95"/>
          <w:sz w:val="22"/>
          <w:szCs w:val="22"/>
          <w:lang w:val="es-MX"/>
        </w:rPr>
        <w:t xml:space="preserve"> </w:t>
      </w:r>
      <w:r w:rsidRPr="007B6610">
        <w:rPr>
          <w:rFonts w:asciiTheme="minorHAnsi" w:hAnsiTheme="minorHAnsi" w:cstheme="minorHAnsi"/>
          <w:w w:val="95"/>
          <w:sz w:val="22"/>
          <w:szCs w:val="22"/>
          <w:lang w:val="es-MX"/>
        </w:rPr>
        <w:t>Educativa acata</w:t>
      </w:r>
      <w:r w:rsidRPr="007B6610">
        <w:rPr>
          <w:rFonts w:asciiTheme="minorHAnsi" w:hAnsiTheme="minorHAnsi" w:cstheme="minorHAnsi"/>
          <w:spacing w:val="-15"/>
          <w:w w:val="95"/>
          <w:sz w:val="22"/>
          <w:szCs w:val="22"/>
          <w:lang w:val="es-MX"/>
        </w:rPr>
        <w:t xml:space="preserve"> </w:t>
      </w:r>
      <w:r w:rsidRPr="007B6610">
        <w:rPr>
          <w:rFonts w:asciiTheme="minorHAnsi" w:hAnsiTheme="minorHAnsi" w:cstheme="minorHAnsi"/>
          <w:w w:val="95"/>
          <w:sz w:val="22"/>
          <w:szCs w:val="22"/>
          <w:lang w:val="es-MX"/>
        </w:rPr>
        <w:t>las</w:t>
      </w:r>
      <w:r w:rsidRPr="007B6610">
        <w:rPr>
          <w:rFonts w:asciiTheme="minorHAnsi" w:hAnsiTheme="minorHAnsi" w:cstheme="minorHAnsi"/>
          <w:spacing w:val="-15"/>
          <w:w w:val="95"/>
          <w:sz w:val="22"/>
          <w:szCs w:val="22"/>
          <w:lang w:val="es-MX"/>
        </w:rPr>
        <w:t xml:space="preserve"> </w:t>
      </w:r>
      <w:r w:rsidRPr="007B6610">
        <w:rPr>
          <w:rFonts w:asciiTheme="minorHAnsi" w:hAnsiTheme="minorHAnsi" w:cstheme="minorHAnsi"/>
          <w:w w:val="95"/>
          <w:sz w:val="22"/>
          <w:szCs w:val="22"/>
          <w:lang w:val="es-MX"/>
        </w:rPr>
        <w:t>directrices</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para</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su</w:t>
      </w:r>
      <w:r w:rsidRPr="007B6610">
        <w:rPr>
          <w:rFonts w:asciiTheme="minorHAnsi" w:hAnsiTheme="minorHAnsi" w:cstheme="minorHAnsi"/>
          <w:spacing w:val="-16"/>
          <w:w w:val="95"/>
          <w:sz w:val="22"/>
          <w:szCs w:val="22"/>
          <w:lang w:val="es-MX"/>
        </w:rPr>
        <w:t xml:space="preserve"> </w:t>
      </w:r>
      <w:r w:rsidRPr="007B6610">
        <w:rPr>
          <w:rFonts w:asciiTheme="minorHAnsi" w:hAnsiTheme="minorHAnsi" w:cstheme="minorHAnsi"/>
          <w:w w:val="95"/>
          <w:sz w:val="22"/>
          <w:szCs w:val="22"/>
          <w:lang w:val="es-MX"/>
        </w:rPr>
        <w:t>atención</w:t>
      </w:r>
      <w:r w:rsidR="00C0216F">
        <w:rPr>
          <w:rFonts w:asciiTheme="minorHAnsi" w:hAnsiTheme="minorHAnsi" w:cstheme="minorHAnsi"/>
          <w:w w:val="95"/>
          <w:sz w:val="22"/>
          <w:szCs w:val="22"/>
          <w:lang w:val="es-MX"/>
        </w:rPr>
        <w:t>.</w:t>
      </w:r>
    </w:p>
    <w:p w:rsidR="00ED31EC" w:rsidRPr="007B6610" w:rsidRDefault="00ED31EC" w:rsidP="009B213B">
      <w:pPr>
        <w:pStyle w:val="Ttulo1"/>
        <w:spacing w:before="0" w:after="0" w:line="276" w:lineRule="auto"/>
        <w:jc w:val="both"/>
        <w:rPr>
          <w:rFonts w:asciiTheme="minorHAnsi" w:eastAsia="Arial" w:hAnsiTheme="minorHAnsi" w:cstheme="minorHAnsi"/>
          <w:b/>
          <w:bCs/>
          <w:caps/>
          <w:sz w:val="22"/>
          <w:szCs w:val="22"/>
          <w:lang w:val="es-MX" w:eastAsia="es-CO" w:bidi="es-CO"/>
        </w:rPr>
      </w:pPr>
    </w:p>
    <w:p w:rsidR="001D41C5" w:rsidRPr="007B6610" w:rsidRDefault="001D41C5" w:rsidP="009B213B">
      <w:pPr>
        <w:pStyle w:val="Ttulo1"/>
        <w:spacing w:before="0" w:after="0" w:line="276" w:lineRule="auto"/>
        <w:jc w:val="both"/>
        <w:rPr>
          <w:rFonts w:asciiTheme="minorHAnsi" w:hAnsiTheme="minorHAnsi" w:cstheme="minorHAnsi"/>
          <w:sz w:val="22"/>
          <w:szCs w:val="22"/>
          <w:lang w:val="es-MX"/>
        </w:rPr>
      </w:pPr>
      <w:r w:rsidRPr="007B6610">
        <w:rPr>
          <w:rFonts w:asciiTheme="minorHAnsi" w:hAnsiTheme="minorHAnsi" w:cstheme="minorHAnsi"/>
          <w:color w:val="212121"/>
          <w:w w:val="85"/>
          <w:sz w:val="22"/>
          <w:szCs w:val="22"/>
          <w:lang w:val="es-MX"/>
        </w:rPr>
        <w:t>Política de integración de personas con necesidades educativas especiales</w:t>
      </w:r>
      <w:r w:rsidRPr="007B6610">
        <w:rPr>
          <w:rFonts w:asciiTheme="minorHAnsi" w:hAnsiTheme="minorHAnsi" w:cstheme="minorHAnsi"/>
          <w:color w:val="212121"/>
          <w:spacing w:val="-19"/>
          <w:w w:val="85"/>
          <w:sz w:val="22"/>
          <w:szCs w:val="22"/>
          <w:lang w:val="es-MX"/>
        </w:rPr>
        <w:t xml:space="preserve"> </w:t>
      </w:r>
      <w:r w:rsidRPr="007B6610">
        <w:rPr>
          <w:rFonts w:asciiTheme="minorHAnsi" w:hAnsiTheme="minorHAnsi" w:cstheme="minorHAnsi"/>
          <w:color w:val="212121"/>
          <w:w w:val="85"/>
          <w:sz w:val="22"/>
          <w:szCs w:val="22"/>
          <w:lang w:val="es-MX"/>
        </w:rPr>
        <w:t>(NEE).</w:t>
      </w:r>
    </w:p>
    <w:p w:rsidR="009F711B" w:rsidRPr="007B6610" w:rsidRDefault="009F711B" w:rsidP="009F711B">
      <w:pPr>
        <w:pStyle w:val="Textoindependiente"/>
        <w:spacing w:line="276" w:lineRule="auto"/>
        <w:ind w:left="0" w:right="137"/>
        <w:jc w:val="both"/>
        <w:rPr>
          <w:rFonts w:asciiTheme="minorHAnsi" w:hAnsiTheme="minorHAnsi" w:cstheme="minorHAnsi"/>
          <w:w w:val="90"/>
          <w:sz w:val="22"/>
          <w:szCs w:val="22"/>
          <w:lang w:val="es-MX"/>
        </w:rPr>
      </w:pPr>
    </w:p>
    <w:p w:rsidR="001D41C5" w:rsidRPr="007B6610" w:rsidRDefault="001D41C5" w:rsidP="009F711B">
      <w:pPr>
        <w:pStyle w:val="Textoindependiente"/>
        <w:spacing w:line="276" w:lineRule="auto"/>
        <w:ind w:left="0" w:right="137"/>
        <w:jc w:val="both"/>
        <w:rPr>
          <w:rFonts w:asciiTheme="minorHAnsi" w:hAnsiTheme="minorHAnsi" w:cstheme="minorHAnsi"/>
          <w:sz w:val="22"/>
          <w:szCs w:val="22"/>
          <w:lang w:val="es-MX"/>
        </w:rPr>
      </w:pPr>
      <w:r w:rsidRPr="007B6610">
        <w:rPr>
          <w:rFonts w:asciiTheme="minorHAnsi" w:hAnsiTheme="minorHAnsi" w:cstheme="minorHAnsi"/>
          <w:w w:val="90"/>
          <w:sz w:val="22"/>
          <w:szCs w:val="22"/>
          <w:lang w:val="es-MX"/>
        </w:rPr>
        <w:t>A</w:t>
      </w:r>
      <w:r w:rsidRPr="007B6610">
        <w:rPr>
          <w:rFonts w:asciiTheme="minorHAnsi" w:hAnsiTheme="minorHAnsi" w:cstheme="minorHAnsi"/>
          <w:spacing w:val="-11"/>
          <w:w w:val="90"/>
          <w:sz w:val="22"/>
          <w:szCs w:val="22"/>
          <w:lang w:val="es-MX"/>
        </w:rPr>
        <w:t xml:space="preserve"> </w:t>
      </w:r>
      <w:r w:rsidRPr="007B6610">
        <w:rPr>
          <w:rFonts w:asciiTheme="minorHAnsi" w:hAnsiTheme="minorHAnsi" w:cstheme="minorHAnsi"/>
          <w:w w:val="90"/>
          <w:sz w:val="22"/>
          <w:szCs w:val="22"/>
          <w:lang w:val="es-MX"/>
        </w:rPr>
        <w:t>los</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niños,</w:t>
      </w:r>
      <w:r w:rsidRPr="007B6610">
        <w:rPr>
          <w:rFonts w:asciiTheme="minorHAnsi" w:hAnsiTheme="minorHAnsi" w:cstheme="minorHAnsi"/>
          <w:spacing w:val="-11"/>
          <w:w w:val="90"/>
          <w:sz w:val="22"/>
          <w:szCs w:val="22"/>
          <w:lang w:val="es-MX"/>
        </w:rPr>
        <w:t xml:space="preserve"> </w:t>
      </w:r>
      <w:r w:rsidRPr="007B6610">
        <w:rPr>
          <w:rFonts w:asciiTheme="minorHAnsi" w:hAnsiTheme="minorHAnsi" w:cstheme="minorHAnsi"/>
          <w:w w:val="90"/>
          <w:sz w:val="22"/>
          <w:szCs w:val="22"/>
          <w:lang w:val="es-MX"/>
        </w:rPr>
        <w:t>niñas</w:t>
      </w:r>
      <w:r w:rsidRPr="007B6610">
        <w:rPr>
          <w:rFonts w:asciiTheme="minorHAnsi" w:hAnsiTheme="minorHAnsi" w:cstheme="minorHAnsi"/>
          <w:spacing w:val="-15"/>
          <w:w w:val="90"/>
          <w:sz w:val="22"/>
          <w:szCs w:val="22"/>
          <w:lang w:val="es-MX"/>
        </w:rPr>
        <w:t xml:space="preserve"> </w:t>
      </w:r>
      <w:r w:rsidRPr="007B6610">
        <w:rPr>
          <w:rFonts w:asciiTheme="minorHAnsi" w:hAnsiTheme="minorHAnsi" w:cstheme="minorHAnsi"/>
          <w:w w:val="90"/>
          <w:sz w:val="22"/>
          <w:szCs w:val="22"/>
          <w:lang w:val="es-MX"/>
        </w:rPr>
        <w:t>y</w:t>
      </w:r>
      <w:r w:rsidRPr="007B6610">
        <w:rPr>
          <w:rFonts w:asciiTheme="minorHAnsi" w:hAnsiTheme="minorHAnsi" w:cstheme="minorHAnsi"/>
          <w:spacing w:val="-11"/>
          <w:w w:val="90"/>
          <w:sz w:val="22"/>
          <w:szCs w:val="22"/>
          <w:lang w:val="es-MX"/>
        </w:rPr>
        <w:t xml:space="preserve"> </w:t>
      </w:r>
      <w:r w:rsidRPr="007B6610">
        <w:rPr>
          <w:rFonts w:asciiTheme="minorHAnsi" w:hAnsiTheme="minorHAnsi" w:cstheme="minorHAnsi"/>
          <w:w w:val="90"/>
          <w:sz w:val="22"/>
          <w:szCs w:val="22"/>
          <w:lang w:val="es-MX"/>
        </w:rPr>
        <w:t>jóvenes</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con</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Necesidades</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Educativas</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Especiales</w:t>
      </w:r>
      <w:r w:rsidRPr="007B6610">
        <w:rPr>
          <w:rFonts w:asciiTheme="minorHAnsi" w:hAnsiTheme="minorHAnsi" w:cstheme="minorHAnsi"/>
          <w:spacing w:val="-15"/>
          <w:w w:val="90"/>
          <w:sz w:val="22"/>
          <w:szCs w:val="22"/>
          <w:lang w:val="es-MX"/>
        </w:rPr>
        <w:t xml:space="preserve"> </w:t>
      </w:r>
      <w:r w:rsidRPr="007B6610">
        <w:rPr>
          <w:rFonts w:asciiTheme="minorHAnsi" w:hAnsiTheme="minorHAnsi" w:cstheme="minorHAnsi"/>
          <w:w w:val="90"/>
          <w:sz w:val="22"/>
          <w:szCs w:val="22"/>
          <w:lang w:val="es-MX"/>
        </w:rPr>
        <w:t>(NEE)</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se</w:t>
      </w:r>
      <w:r w:rsidRPr="007B6610">
        <w:rPr>
          <w:rFonts w:asciiTheme="minorHAnsi" w:hAnsiTheme="minorHAnsi" w:cstheme="minorHAnsi"/>
          <w:spacing w:val="-13"/>
          <w:w w:val="90"/>
          <w:sz w:val="22"/>
          <w:szCs w:val="22"/>
          <w:lang w:val="es-MX"/>
        </w:rPr>
        <w:t xml:space="preserve"> </w:t>
      </w:r>
      <w:r w:rsidRPr="007B6610">
        <w:rPr>
          <w:rFonts w:asciiTheme="minorHAnsi" w:hAnsiTheme="minorHAnsi" w:cstheme="minorHAnsi"/>
          <w:w w:val="90"/>
          <w:sz w:val="22"/>
          <w:szCs w:val="22"/>
          <w:lang w:val="es-MX"/>
        </w:rPr>
        <w:t>les</w:t>
      </w:r>
      <w:r w:rsidRPr="007B6610">
        <w:rPr>
          <w:rFonts w:asciiTheme="minorHAnsi" w:hAnsiTheme="minorHAnsi" w:cstheme="minorHAnsi"/>
          <w:spacing w:val="-12"/>
          <w:w w:val="90"/>
          <w:sz w:val="22"/>
          <w:szCs w:val="22"/>
          <w:lang w:val="es-MX"/>
        </w:rPr>
        <w:t xml:space="preserve"> </w:t>
      </w:r>
      <w:r w:rsidRPr="007B6610">
        <w:rPr>
          <w:rFonts w:asciiTheme="minorHAnsi" w:hAnsiTheme="minorHAnsi" w:cstheme="minorHAnsi"/>
          <w:w w:val="90"/>
          <w:sz w:val="22"/>
          <w:szCs w:val="22"/>
          <w:lang w:val="es-MX"/>
        </w:rPr>
        <w:t xml:space="preserve">garantiza </w:t>
      </w:r>
      <w:r w:rsidRPr="007B6610">
        <w:rPr>
          <w:rFonts w:asciiTheme="minorHAnsi" w:hAnsiTheme="minorHAnsi" w:cstheme="minorHAnsi"/>
          <w:w w:val="95"/>
          <w:sz w:val="22"/>
          <w:szCs w:val="22"/>
          <w:lang w:val="es-MX"/>
        </w:rPr>
        <w:t>el</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acceso</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a</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Educación</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sin</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ningún</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tipo</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restricción</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salvo</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las</w:t>
      </w:r>
      <w:r w:rsidRPr="007B6610">
        <w:rPr>
          <w:rFonts w:asciiTheme="minorHAnsi" w:hAnsiTheme="minorHAnsi" w:cstheme="minorHAnsi"/>
          <w:spacing w:val="-43"/>
          <w:w w:val="95"/>
          <w:sz w:val="22"/>
          <w:szCs w:val="22"/>
          <w:lang w:val="es-MX"/>
        </w:rPr>
        <w:t xml:space="preserve"> </w:t>
      </w:r>
      <w:r w:rsidRPr="007B6610">
        <w:rPr>
          <w:rFonts w:asciiTheme="minorHAnsi" w:hAnsiTheme="minorHAnsi" w:cstheme="minorHAnsi"/>
          <w:w w:val="95"/>
          <w:sz w:val="22"/>
          <w:szCs w:val="22"/>
          <w:lang w:val="es-MX"/>
        </w:rPr>
        <w:t>que</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consagra</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Ley,</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acurdo</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con la</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Ley</w:t>
      </w:r>
      <w:r w:rsidRPr="007B6610">
        <w:rPr>
          <w:rFonts w:asciiTheme="minorHAnsi" w:hAnsiTheme="minorHAnsi" w:cstheme="minorHAnsi"/>
          <w:spacing w:val="-30"/>
          <w:w w:val="95"/>
          <w:sz w:val="22"/>
          <w:szCs w:val="22"/>
          <w:lang w:val="es-MX"/>
        </w:rPr>
        <w:t xml:space="preserve"> </w:t>
      </w:r>
      <w:r w:rsidRPr="007B6610">
        <w:rPr>
          <w:rFonts w:asciiTheme="minorHAnsi" w:hAnsiTheme="minorHAnsi" w:cstheme="minorHAnsi"/>
          <w:w w:val="95"/>
          <w:sz w:val="22"/>
          <w:szCs w:val="22"/>
          <w:lang w:val="es-MX"/>
        </w:rPr>
        <w:t>115</w:t>
      </w:r>
      <w:r w:rsidRPr="007B6610">
        <w:rPr>
          <w:rFonts w:asciiTheme="minorHAnsi" w:hAnsiTheme="minorHAnsi" w:cstheme="minorHAnsi"/>
          <w:spacing w:val="-30"/>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32"/>
          <w:w w:val="95"/>
          <w:sz w:val="22"/>
          <w:szCs w:val="22"/>
          <w:lang w:val="es-MX"/>
        </w:rPr>
        <w:t xml:space="preserve"> </w:t>
      </w:r>
      <w:r w:rsidRPr="007B6610">
        <w:rPr>
          <w:rFonts w:asciiTheme="minorHAnsi" w:hAnsiTheme="minorHAnsi" w:cstheme="minorHAnsi"/>
          <w:w w:val="95"/>
          <w:sz w:val="22"/>
          <w:szCs w:val="22"/>
          <w:lang w:val="es-MX"/>
        </w:rPr>
        <w:t>1994,</w:t>
      </w:r>
      <w:r w:rsidRPr="007B6610">
        <w:rPr>
          <w:rFonts w:asciiTheme="minorHAnsi" w:hAnsiTheme="minorHAnsi" w:cstheme="minorHAnsi"/>
          <w:spacing w:val="-28"/>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Ley</w:t>
      </w:r>
      <w:r w:rsidRPr="007B6610">
        <w:rPr>
          <w:rFonts w:asciiTheme="minorHAnsi" w:hAnsiTheme="minorHAnsi" w:cstheme="minorHAnsi"/>
          <w:spacing w:val="-30"/>
          <w:w w:val="95"/>
          <w:sz w:val="22"/>
          <w:szCs w:val="22"/>
          <w:lang w:val="es-MX"/>
        </w:rPr>
        <w:t xml:space="preserve"> </w:t>
      </w:r>
      <w:r w:rsidRPr="007B6610">
        <w:rPr>
          <w:rFonts w:asciiTheme="minorHAnsi" w:hAnsiTheme="minorHAnsi" w:cstheme="minorHAnsi"/>
          <w:w w:val="95"/>
          <w:sz w:val="22"/>
          <w:szCs w:val="22"/>
          <w:lang w:val="es-MX"/>
        </w:rPr>
        <w:lastRenderedPageBreak/>
        <w:t>715</w:t>
      </w:r>
      <w:r w:rsidRPr="007B6610">
        <w:rPr>
          <w:rFonts w:asciiTheme="minorHAnsi" w:hAnsiTheme="minorHAnsi" w:cstheme="minorHAnsi"/>
          <w:spacing w:val="-30"/>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32"/>
          <w:w w:val="95"/>
          <w:sz w:val="22"/>
          <w:szCs w:val="22"/>
          <w:lang w:val="es-MX"/>
        </w:rPr>
        <w:t xml:space="preserve"> </w:t>
      </w:r>
      <w:r w:rsidRPr="007B6610">
        <w:rPr>
          <w:rFonts w:asciiTheme="minorHAnsi" w:hAnsiTheme="minorHAnsi" w:cstheme="minorHAnsi"/>
          <w:w w:val="95"/>
          <w:sz w:val="22"/>
          <w:szCs w:val="22"/>
          <w:lang w:val="es-MX"/>
        </w:rPr>
        <w:t>2001,</w:t>
      </w:r>
      <w:r w:rsidRPr="007B6610">
        <w:rPr>
          <w:rFonts w:asciiTheme="minorHAnsi" w:hAnsiTheme="minorHAnsi" w:cstheme="minorHAnsi"/>
          <w:spacing w:val="-28"/>
          <w:w w:val="95"/>
          <w:sz w:val="22"/>
          <w:szCs w:val="22"/>
          <w:lang w:val="es-MX"/>
        </w:rPr>
        <w:t xml:space="preserve"> </w:t>
      </w:r>
      <w:r w:rsidRPr="007B6610">
        <w:rPr>
          <w:rFonts w:asciiTheme="minorHAnsi" w:hAnsiTheme="minorHAnsi" w:cstheme="minorHAnsi"/>
          <w:w w:val="95"/>
          <w:sz w:val="22"/>
          <w:szCs w:val="22"/>
          <w:lang w:val="es-MX"/>
        </w:rPr>
        <w:t>el</w:t>
      </w:r>
      <w:r w:rsidRPr="007B6610">
        <w:rPr>
          <w:rFonts w:asciiTheme="minorHAnsi" w:hAnsiTheme="minorHAnsi" w:cstheme="minorHAnsi"/>
          <w:spacing w:val="-31"/>
          <w:w w:val="95"/>
          <w:sz w:val="22"/>
          <w:szCs w:val="22"/>
          <w:lang w:val="es-MX"/>
        </w:rPr>
        <w:t xml:space="preserve"> </w:t>
      </w:r>
      <w:r w:rsidRPr="007B6610">
        <w:rPr>
          <w:rFonts w:asciiTheme="minorHAnsi" w:hAnsiTheme="minorHAnsi" w:cstheme="minorHAnsi"/>
          <w:w w:val="95"/>
          <w:sz w:val="22"/>
          <w:szCs w:val="22"/>
          <w:lang w:val="es-MX"/>
        </w:rPr>
        <w:t>Decreto</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2082</w:t>
      </w:r>
      <w:r w:rsidRPr="007B6610">
        <w:rPr>
          <w:rFonts w:asciiTheme="minorHAnsi" w:hAnsiTheme="minorHAnsi" w:cstheme="minorHAnsi"/>
          <w:spacing w:val="-30"/>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1996,</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Resolución</w:t>
      </w:r>
      <w:r w:rsidRPr="007B6610">
        <w:rPr>
          <w:rFonts w:asciiTheme="minorHAnsi" w:hAnsiTheme="minorHAnsi" w:cstheme="minorHAnsi"/>
          <w:spacing w:val="-28"/>
          <w:w w:val="95"/>
          <w:sz w:val="22"/>
          <w:szCs w:val="22"/>
          <w:lang w:val="es-MX"/>
        </w:rPr>
        <w:t xml:space="preserve"> </w:t>
      </w:r>
      <w:r w:rsidRPr="007B6610">
        <w:rPr>
          <w:rFonts w:asciiTheme="minorHAnsi" w:hAnsiTheme="minorHAnsi" w:cstheme="minorHAnsi"/>
          <w:w w:val="95"/>
          <w:sz w:val="22"/>
          <w:szCs w:val="22"/>
          <w:lang w:val="es-MX"/>
        </w:rPr>
        <w:t>2565</w:t>
      </w:r>
      <w:r w:rsidRPr="007B6610">
        <w:rPr>
          <w:rFonts w:asciiTheme="minorHAnsi" w:hAnsiTheme="minorHAnsi" w:cstheme="minorHAnsi"/>
          <w:spacing w:val="-31"/>
          <w:w w:val="95"/>
          <w:sz w:val="22"/>
          <w:szCs w:val="22"/>
          <w:lang w:val="es-MX"/>
        </w:rPr>
        <w:t xml:space="preserve"> </w:t>
      </w:r>
      <w:r w:rsidRPr="007B6610">
        <w:rPr>
          <w:rFonts w:asciiTheme="minorHAnsi" w:hAnsiTheme="minorHAnsi" w:cstheme="minorHAnsi"/>
          <w:w w:val="95"/>
          <w:sz w:val="22"/>
          <w:szCs w:val="22"/>
          <w:lang w:val="es-MX"/>
        </w:rPr>
        <w:t>de</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2003</w:t>
      </w:r>
      <w:r w:rsidRPr="007B6610">
        <w:rPr>
          <w:rFonts w:asciiTheme="minorHAnsi" w:hAnsiTheme="minorHAnsi" w:cstheme="minorHAnsi"/>
          <w:spacing w:val="-30"/>
          <w:w w:val="95"/>
          <w:sz w:val="22"/>
          <w:szCs w:val="22"/>
          <w:lang w:val="es-MX"/>
        </w:rPr>
        <w:t xml:space="preserve"> </w:t>
      </w:r>
      <w:r w:rsidRPr="007B6610">
        <w:rPr>
          <w:rFonts w:asciiTheme="minorHAnsi" w:hAnsiTheme="minorHAnsi" w:cstheme="minorHAnsi"/>
          <w:w w:val="95"/>
          <w:sz w:val="22"/>
          <w:szCs w:val="22"/>
          <w:lang w:val="es-MX"/>
        </w:rPr>
        <w:t>y</w:t>
      </w:r>
      <w:r w:rsidRPr="007B6610">
        <w:rPr>
          <w:rFonts w:asciiTheme="minorHAnsi" w:hAnsiTheme="minorHAnsi" w:cstheme="minorHAnsi"/>
          <w:spacing w:val="-29"/>
          <w:w w:val="95"/>
          <w:sz w:val="22"/>
          <w:szCs w:val="22"/>
          <w:lang w:val="es-MX"/>
        </w:rPr>
        <w:t xml:space="preserve"> </w:t>
      </w:r>
      <w:r w:rsidRPr="007B6610">
        <w:rPr>
          <w:rFonts w:asciiTheme="minorHAnsi" w:hAnsiTheme="minorHAnsi" w:cstheme="minorHAnsi"/>
          <w:w w:val="95"/>
          <w:sz w:val="22"/>
          <w:szCs w:val="22"/>
          <w:lang w:val="es-MX"/>
        </w:rPr>
        <w:t xml:space="preserve">el </w:t>
      </w:r>
      <w:r w:rsidRPr="007B6610">
        <w:rPr>
          <w:rFonts w:asciiTheme="minorHAnsi" w:hAnsiTheme="minorHAnsi" w:cstheme="minorHAnsi"/>
          <w:sz w:val="22"/>
          <w:szCs w:val="22"/>
          <w:lang w:val="es-MX"/>
        </w:rPr>
        <w:t>Decreto</w:t>
      </w:r>
      <w:r w:rsidRPr="007B6610">
        <w:rPr>
          <w:rFonts w:asciiTheme="minorHAnsi" w:hAnsiTheme="minorHAnsi" w:cstheme="minorHAnsi"/>
          <w:spacing w:val="-33"/>
          <w:sz w:val="22"/>
          <w:szCs w:val="22"/>
          <w:lang w:val="es-MX"/>
        </w:rPr>
        <w:t xml:space="preserve"> </w:t>
      </w:r>
      <w:r w:rsidRPr="007B6610">
        <w:rPr>
          <w:rFonts w:asciiTheme="minorHAnsi" w:hAnsiTheme="minorHAnsi" w:cstheme="minorHAnsi"/>
          <w:sz w:val="22"/>
          <w:szCs w:val="22"/>
          <w:lang w:val="es-MX"/>
        </w:rPr>
        <w:t>N°</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366</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del</w:t>
      </w:r>
      <w:r w:rsidRPr="007B6610">
        <w:rPr>
          <w:rFonts w:asciiTheme="minorHAnsi" w:hAnsiTheme="minorHAnsi" w:cstheme="minorHAnsi"/>
          <w:spacing w:val="-33"/>
          <w:sz w:val="22"/>
          <w:szCs w:val="22"/>
          <w:lang w:val="es-MX"/>
        </w:rPr>
        <w:t xml:space="preserve"> </w:t>
      </w:r>
      <w:r w:rsidRPr="007B6610">
        <w:rPr>
          <w:rFonts w:asciiTheme="minorHAnsi" w:hAnsiTheme="minorHAnsi" w:cstheme="minorHAnsi"/>
          <w:sz w:val="22"/>
          <w:szCs w:val="22"/>
          <w:lang w:val="es-MX"/>
        </w:rPr>
        <w:t>9</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febrero</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35"/>
          <w:sz w:val="22"/>
          <w:szCs w:val="22"/>
          <w:lang w:val="es-MX"/>
        </w:rPr>
        <w:t xml:space="preserve"> </w:t>
      </w:r>
      <w:r w:rsidR="00C974CD" w:rsidRPr="007B6610">
        <w:rPr>
          <w:rFonts w:asciiTheme="minorHAnsi" w:hAnsiTheme="minorHAnsi" w:cstheme="minorHAnsi"/>
          <w:sz w:val="22"/>
          <w:szCs w:val="22"/>
          <w:lang w:val="es-MX"/>
        </w:rPr>
        <w:t>201</w:t>
      </w:r>
      <w:r w:rsidRPr="007B6610">
        <w:rPr>
          <w:rFonts w:asciiTheme="minorHAnsi" w:hAnsiTheme="minorHAnsi" w:cstheme="minorHAnsi"/>
          <w:sz w:val="22"/>
          <w:szCs w:val="22"/>
          <w:lang w:val="es-MX"/>
        </w:rPr>
        <w:t>9.</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Los</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apoyos</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especializados</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le</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serán</w:t>
      </w:r>
      <w:r w:rsidRPr="007B6610">
        <w:rPr>
          <w:rFonts w:asciiTheme="minorHAnsi" w:hAnsiTheme="minorHAnsi" w:cstheme="minorHAnsi"/>
          <w:spacing w:val="-34"/>
          <w:sz w:val="22"/>
          <w:szCs w:val="22"/>
          <w:lang w:val="es-MX"/>
        </w:rPr>
        <w:t xml:space="preserve"> </w:t>
      </w:r>
      <w:r w:rsidRPr="007B6610">
        <w:rPr>
          <w:rFonts w:asciiTheme="minorHAnsi" w:hAnsiTheme="minorHAnsi" w:cstheme="minorHAnsi"/>
          <w:sz w:val="22"/>
          <w:szCs w:val="22"/>
          <w:lang w:val="es-MX"/>
        </w:rPr>
        <w:t>provistos</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por</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la familia,</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la</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EPS</w:t>
      </w:r>
      <w:r w:rsidRPr="007B6610">
        <w:rPr>
          <w:rFonts w:asciiTheme="minorHAnsi" w:hAnsiTheme="minorHAnsi" w:cstheme="minorHAnsi"/>
          <w:spacing w:val="-39"/>
          <w:sz w:val="22"/>
          <w:szCs w:val="22"/>
          <w:lang w:val="es-MX"/>
        </w:rPr>
        <w:t xml:space="preserve"> </w:t>
      </w:r>
      <w:r w:rsidRPr="007B6610">
        <w:rPr>
          <w:rFonts w:asciiTheme="minorHAnsi" w:hAnsiTheme="minorHAnsi" w:cstheme="minorHAnsi"/>
          <w:sz w:val="22"/>
          <w:szCs w:val="22"/>
          <w:lang w:val="es-MX"/>
        </w:rPr>
        <w:t>o</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ARS</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y</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la</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UAI</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o</w:t>
      </w:r>
      <w:r w:rsidRPr="007B6610">
        <w:rPr>
          <w:rFonts w:asciiTheme="minorHAnsi" w:hAnsiTheme="minorHAnsi" w:cstheme="minorHAnsi"/>
          <w:spacing w:val="-39"/>
          <w:sz w:val="22"/>
          <w:szCs w:val="22"/>
          <w:lang w:val="es-MX"/>
        </w:rPr>
        <w:t xml:space="preserve"> </w:t>
      </w:r>
      <w:r w:rsidRPr="007B6610">
        <w:rPr>
          <w:rFonts w:asciiTheme="minorHAnsi" w:hAnsiTheme="minorHAnsi" w:cstheme="minorHAnsi"/>
          <w:sz w:val="22"/>
          <w:szCs w:val="22"/>
          <w:lang w:val="es-MX"/>
        </w:rPr>
        <w:t>personal</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40"/>
          <w:sz w:val="22"/>
          <w:szCs w:val="22"/>
          <w:lang w:val="es-MX"/>
        </w:rPr>
        <w:t xml:space="preserve"> </w:t>
      </w:r>
      <w:r w:rsidRPr="007B6610">
        <w:rPr>
          <w:rFonts w:asciiTheme="minorHAnsi" w:hAnsiTheme="minorHAnsi" w:cstheme="minorHAnsi"/>
          <w:sz w:val="22"/>
          <w:szCs w:val="22"/>
          <w:lang w:val="es-MX"/>
        </w:rPr>
        <w:t>apoyo</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la</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Secretaria</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de</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Educación</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del</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Norte</w:t>
      </w:r>
      <w:r w:rsidRPr="007B6610">
        <w:rPr>
          <w:rFonts w:asciiTheme="minorHAnsi" w:hAnsiTheme="minorHAnsi" w:cstheme="minorHAnsi"/>
          <w:spacing w:val="-39"/>
          <w:sz w:val="22"/>
          <w:szCs w:val="22"/>
          <w:lang w:val="es-MX"/>
        </w:rPr>
        <w:t xml:space="preserve"> </w:t>
      </w:r>
      <w:r w:rsidRPr="007B6610">
        <w:rPr>
          <w:rFonts w:asciiTheme="minorHAnsi" w:hAnsiTheme="minorHAnsi" w:cstheme="minorHAnsi"/>
          <w:sz w:val="22"/>
          <w:szCs w:val="22"/>
          <w:lang w:val="es-MX"/>
        </w:rPr>
        <w:t>de Santander</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y</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serán</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profesionales</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en</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este</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campo</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los</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que</w:t>
      </w:r>
      <w:r w:rsidRPr="007B6610">
        <w:rPr>
          <w:rFonts w:asciiTheme="minorHAnsi" w:hAnsiTheme="minorHAnsi" w:cstheme="minorHAnsi"/>
          <w:spacing w:val="-38"/>
          <w:sz w:val="22"/>
          <w:szCs w:val="22"/>
          <w:lang w:val="es-MX"/>
        </w:rPr>
        <w:t xml:space="preserve"> </w:t>
      </w:r>
      <w:r w:rsidRPr="007B6610">
        <w:rPr>
          <w:rFonts w:asciiTheme="minorHAnsi" w:hAnsiTheme="minorHAnsi" w:cstheme="minorHAnsi"/>
          <w:sz w:val="22"/>
          <w:szCs w:val="22"/>
          <w:lang w:val="es-MX"/>
        </w:rPr>
        <w:t>determinen</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si</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el</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niño,</w:t>
      </w:r>
      <w:r w:rsidRPr="007B6610">
        <w:rPr>
          <w:rFonts w:asciiTheme="minorHAnsi" w:hAnsiTheme="minorHAnsi" w:cstheme="minorHAnsi"/>
          <w:spacing w:val="-37"/>
          <w:sz w:val="22"/>
          <w:szCs w:val="22"/>
          <w:lang w:val="es-MX"/>
        </w:rPr>
        <w:t xml:space="preserve"> </w:t>
      </w:r>
      <w:r w:rsidRPr="007B6610">
        <w:rPr>
          <w:rFonts w:asciiTheme="minorHAnsi" w:hAnsiTheme="minorHAnsi" w:cstheme="minorHAnsi"/>
          <w:sz w:val="22"/>
          <w:szCs w:val="22"/>
          <w:lang w:val="es-MX"/>
        </w:rPr>
        <w:t>niña</w:t>
      </w:r>
      <w:r w:rsidRPr="007B6610">
        <w:rPr>
          <w:rFonts w:asciiTheme="minorHAnsi" w:hAnsiTheme="minorHAnsi" w:cstheme="minorHAnsi"/>
          <w:spacing w:val="-36"/>
          <w:sz w:val="22"/>
          <w:szCs w:val="22"/>
          <w:lang w:val="es-MX"/>
        </w:rPr>
        <w:t xml:space="preserve"> </w:t>
      </w:r>
      <w:r w:rsidRPr="007B6610">
        <w:rPr>
          <w:rFonts w:asciiTheme="minorHAnsi" w:hAnsiTheme="minorHAnsi" w:cstheme="minorHAnsi"/>
          <w:sz w:val="22"/>
          <w:szCs w:val="22"/>
          <w:lang w:val="es-MX"/>
        </w:rPr>
        <w:t>o</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joven</w:t>
      </w:r>
      <w:r w:rsidRPr="007B6610">
        <w:rPr>
          <w:rFonts w:asciiTheme="minorHAnsi" w:hAnsiTheme="minorHAnsi" w:cstheme="minorHAnsi"/>
          <w:spacing w:val="-35"/>
          <w:sz w:val="22"/>
          <w:szCs w:val="22"/>
          <w:lang w:val="es-MX"/>
        </w:rPr>
        <w:t xml:space="preserve"> </w:t>
      </w:r>
      <w:r w:rsidRPr="007B6610">
        <w:rPr>
          <w:rFonts w:asciiTheme="minorHAnsi" w:hAnsiTheme="minorHAnsi" w:cstheme="minorHAnsi"/>
          <w:sz w:val="22"/>
          <w:szCs w:val="22"/>
          <w:lang w:val="es-MX"/>
        </w:rPr>
        <w:t xml:space="preserve">se </w:t>
      </w:r>
      <w:r w:rsidRPr="007B6610">
        <w:rPr>
          <w:rFonts w:asciiTheme="minorHAnsi" w:hAnsiTheme="minorHAnsi" w:cstheme="minorHAnsi"/>
          <w:w w:val="95"/>
          <w:sz w:val="22"/>
          <w:szCs w:val="22"/>
          <w:lang w:val="es-MX"/>
        </w:rPr>
        <w:t>puede</w:t>
      </w:r>
      <w:r w:rsidRPr="007B6610">
        <w:rPr>
          <w:rFonts w:asciiTheme="minorHAnsi" w:hAnsiTheme="minorHAnsi" w:cstheme="minorHAnsi"/>
          <w:spacing w:val="-19"/>
          <w:w w:val="95"/>
          <w:sz w:val="22"/>
          <w:szCs w:val="22"/>
          <w:lang w:val="es-MX"/>
        </w:rPr>
        <w:t xml:space="preserve"> </w:t>
      </w:r>
      <w:r w:rsidRPr="007B6610">
        <w:rPr>
          <w:rFonts w:asciiTheme="minorHAnsi" w:hAnsiTheme="minorHAnsi" w:cstheme="minorHAnsi"/>
          <w:w w:val="95"/>
          <w:sz w:val="22"/>
          <w:szCs w:val="22"/>
          <w:lang w:val="es-MX"/>
        </w:rPr>
        <w:t>o</w:t>
      </w:r>
      <w:r w:rsidRPr="007B6610">
        <w:rPr>
          <w:rFonts w:asciiTheme="minorHAnsi" w:hAnsiTheme="minorHAnsi" w:cstheme="minorHAnsi"/>
          <w:spacing w:val="-21"/>
          <w:w w:val="95"/>
          <w:sz w:val="22"/>
          <w:szCs w:val="22"/>
          <w:lang w:val="es-MX"/>
        </w:rPr>
        <w:t xml:space="preserve"> </w:t>
      </w:r>
      <w:r w:rsidRPr="007B6610">
        <w:rPr>
          <w:rFonts w:asciiTheme="minorHAnsi" w:hAnsiTheme="minorHAnsi" w:cstheme="minorHAnsi"/>
          <w:w w:val="95"/>
          <w:sz w:val="22"/>
          <w:szCs w:val="22"/>
          <w:lang w:val="es-MX"/>
        </w:rPr>
        <w:t>no</w:t>
      </w:r>
      <w:r w:rsidRPr="007B6610">
        <w:rPr>
          <w:rFonts w:asciiTheme="minorHAnsi" w:hAnsiTheme="minorHAnsi" w:cstheme="minorHAnsi"/>
          <w:spacing w:val="-21"/>
          <w:w w:val="95"/>
          <w:sz w:val="22"/>
          <w:szCs w:val="22"/>
          <w:lang w:val="es-MX"/>
        </w:rPr>
        <w:t xml:space="preserve"> </w:t>
      </w:r>
      <w:r w:rsidRPr="007B6610">
        <w:rPr>
          <w:rFonts w:asciiTheme="minorHAnsi" w:hAnsiTheme="minorHAnsi" w:cstheme="minorHAnsi"/>
          <w:w w:val="95"/>
          <w:sz w:val="22"/>
          <w:szCs w:val="22"/>
          <w:lang w:val="es-MX"/>
        </w:rPr>
        <w:t>integrar</w:t>
      </w:r>
      <w:r w:rsidRPr="007B6610">
        <w:rPr>
          <w:rFonts w:asciiTheme="minorHAnsi" w:hAnsiTheme="minorHAnsi" w:cstheme="minorHAnsi"/>
          <w:spacing w:val="-22"/>
          <w:w w:val="95"/>
          <w:sz w:val="22"/>
          <w:szCs w:val="22"/>
          <w:lang w:val="es-MX"/>
        </w:rPr>
        <w:t xml:space="preserve"> </w:t>
      </w:r>
      <w:r w:rsidRPr="007B6610">
        <w:rPr>
          <w:rFonts w:asciiTheme="minorHAnsi" w:hAnsiTheme="minorHAnsi" w:cstheme="minorHAnsi"/>
          <w:w w:val="95"/>
          <w:sz w:val="22"/>
          <w:szCs w:val="22"/>
          <w:lang w:val="es-MX"/>
        </w:rPr>
        <w:t>a</w:t>
      </w:r>
      <w:r w:rsidRPr="007B6610">
        <w:rPr>
          <w:rFonts w:asciiTheme="minorHAnsi" w:hAnsiTheme="minorHAnsi" w:cstheme="minorHAnsi"/>
          <w:spacing w:val="-18"/>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22"/>
          <w:w w:val="95"/>
          <w:sz w:val="22"/>
          <w:szCs w:val="22"/>
          <w:lang w:val="es-MX"/>
        </w:rPr>
        <w:t xml:space="preserve"> </w:t>
      </w:r>
      <w:r w:rsidRPr="007B6610">
        <w:rPr>
          <w:rFonts w:asciiTheme="minorHAnsi" w:hAnsiTheme="minorHAnsi" w:cstheme="minorHAnsi"/>
          <w:w w:val="95"/>
          <w:sz w:val="22"/>
          <w:szCs w:val="22"/>
          <w:lang w:val="es-MX"/>
        </w:rPr>
        <w:t>educación</w:t>
      </w:r>
      <w:r w:rsidRPr="007B6610">
        <w:rPr>
          <w:rFonts w:asciiTheme="minorHAnsi" w:hAnsiTheme="minorHAnsi" w:cstheme="minorHAnsi"/>
          <w:spacing w:val="-18"/>
          <w:w w:val="95"/>
          <w:sz w:val="22"/>
          <w:szCs w:val="22"/>
          <w:lang w:val="es-MX"/>
        </w:rPr>
        <w:t xml:space="preserve"> </w:t>
      </w:r>
      <w:r w:rsidRPr="007B6610">
        <w:rPr>
          <w:rFonts w:asciiTheme="minorHAnsi" w:hAnsiTheme="minorHAnsi" w:cstheme="minorHAnsi"/>
          <w:w w:val="95"/>
          <w:sz w:val="22"/>
          <w:szCs w:val="22"/>
          <w:lang w:val="es-MX"/>
        </w:rPr>
        <w:t>formal.</w:t>
      </w:r>
      <w:r w:rsidRPr="007B6610">
        <w:rPr>
          <w:rFonts w:asciiTheme="minorHAnsi" w:hAnsiTheme="minorHAnsi" w:cstheme="minorHAnsi"/>
          <w:spacing w:val="-19"/>
          <w:w w:val="95"/>
          <w:sz w:val="22"/>
          <w:szCs w:val="22"/>
          <w:lang w:val="es-MX"/>
        </w:rPr>
        <w:t xml:space="preserve"> </w:t>
      </w:r>
      <w:r w:rsidRPr="007B6610">
        <w:rPr>
          <w:rFonts w:asciiTheme="minorHAnsi" w:hAnsiTheme="minorHAnsi" w:cstheme="minorHAnsi"/>
          <w:w w:val="95"/>
          <w:sz w:val="22"/>
          <w:szCs w:val="22"/>
          <w:lang w:val="es-MX"/>
        </w:rPr>
        <w:t>Para</w:t>
      </w:r>
      <w:r w:rsidRPr="007B6610">
        <w:rPr>
          <w:rFonts w:asciiTheme="minorHAnsi" w:hAnsiTheme="minorHAnsi" w:cstheme="minorHAnsi"/>
          <w:spacing w:val="-18"/>
          <w:w w:val="95"/>
          <w:sz w:val="22"/>
          <w:szCs w:val="22"/>
          <w:lang w:val="es-MX"/>
        </w:rPr>
        <w:t xml:space="preserve"> </w:t>
      </w:r>
      <w:r w:rsidRPr="007B6610">
        <w:rPr>
          <w:rFonts w:asciiTheme="minorHAnsi" w:hAnsiTheme="minorHAnsi" w:cstheme="minorHAnsi"/>
          <w:w w:val="95"/>
          <w:sz w:val="22"/>
          <w:szCs w:val="22"/>
          <w:lang w:val="es-MX"/>
        </w:rPr>
        <w:t>lo</w:t>
      </w:r>
      <w:r w:rsidRPr="007B6610">
        <w:rPr>
          <w:rFonts w:asciiTheme="minorHAnsi" w:hAnsiTheme="minorHAnsi" w:cstheme="minorHAnsi"/>
          <w:spacing w:val="-18"/>
          <w:w w:val="95"/>
          <w:sz w:val="22"/>
          <w:szCs w:val="22"/>
          <w:lang w:val="es-MX"/>
        </w:rPr>
        <w:t xml:space="preserve"> </w:t>
      </w:r>
      <w:r w:rsidRPr="007B6610">
        <w:rPr>
          <w:rFonts w:asciiTheme="minorHAnsi" w:hAnsiTheme="minorHAnsi" w:cstheme="minorHAnsi"/>
          <w:w w:val="95"/>
          <w:sz w:val="22"/>
          <w:szCs w:val="22"/>
          <w:lang w:val="es-MX"/>
        </w:rPr>
        <w:t>cual</w:t>
      </w:r>
      <w:r w:rsidRPr="007B6610">
        <w:rPr>
          <w:rFonts w:asciiTheme="minorHAnsi" w:hAnsiTheme="minorHAnsi" w:cstheme="minorHAnsi"/>
          <w:spacing w:val="-22"/>
          <w:w w:val="95"/>
          <w:sz w:val="22"/>
          <w:szCs w:val="22"/>
          <w:lang w:val="es-MX"/>
        </w:rPr>
        <w:t xml:space="preserve"> </w:t>
      </w:r>
      <w:r w:rsidRPr="007B6610">
        <w:rPr>
          <w:rFonts w:asciiTheme="minorHAnsi" w:hAnsiTheme="minorHAnsi" w:cstheme="minorHAnsi"/>
          <w:w w:val="95"/>
          <w:sz w:val="22"/>
          <w:szCs w:val="22"/>
          <w:lang w:val="es-MX"/>
        </w:rPr>
        <w:t>la</w:t>
      </w:r>
      <w:r w:rsidRPr="007B6610">
        <w:rPr>
          <w:rFonts w:asciiTheme="minorHAnsi" w:hAnsiTheme="minorHAnsi" w:cstheme="minorHAnsi"/>
          <w:spacing w:val="-18"/>
          <w:w w:val="95"/>
          <w:sz w:val="22"/>
          <w:szCs w:val="22"/>
          <w:lang w:val="es-MX"/>
        </w:rPr>
        <w:t xml:space="preserve"> </w:t>
      </w:r>
      <w:r w:rsidRPr="007B6610">
        <w:rPr>
          <w:rFonts w:asciiTheme="minorHAnsi" w:hAnsiTheme="minorHAnsi" w:cstheme="minorHAnsi"/>
          <w:w w:val="95"/>
          <w:sz w:val="22"/>
          <w:szCs w:val="22"/>
          <w:lang w:val="es-MX"/>
        </w:rPr>
        <w:t>Institución</w:t>
      </w:r>
      <w:r w:rsidRPr="007B6610">
        <w:rPr>
          <w:rFonts w:asciiTheme="minorHAnsi" w:hAnsiTheme="minorHAnsi" w:cstheme="minorHAnsi"/>
          <w:spacing w:val="-21"/>
          <w:w w:val="95"/>
          <w:sz w:val="22"/>
          <w:szCs w:val="22"/>
          <w:lang w:val="es-MX"/>
        </w:rPr>
        <w:t xml:space="preserve"> </w:t>
      </w:r>
      <w:r w:rsidRPr="007B6610">
        <w:rPr>
          <w:rFonts w:asciiTheme="minorHAnsi" w:hAnsiTheme="minorHAnsi" w:cstheme="minorHAnsi"/>
          <w:w w:val="95"/>
          <w:sz w:val="22"/>
          <w:szCs w:val="22"/>
          <w:lang w:val="es-MX"/>
        </w:rPr>
        <w:t>brinda</w:t>
      </w:r>
      <w:r w:rsidRPr="007B6610">
        <w:rPr>
          <w:rFonts w:asciiTheme="minorHAnsi" w:hAnsiTheme="minorHAnsi" w:cstheme="minorHAnsi"/>
          <w:spacing w:val="-6"/>
          <w:w w:val="95"/>
          <w:sz w:val="22"/>
          <w:szCs w:val="22"/>
          <w:lang w:val="es-MX"/>
        </w:rPr>
        <w:t xml:space="preserve"> </w:t>
      </w:r>
      <w:r w:rsidRPr="007B6610">
        <w:rPr>
          <w:rFonts w:asciiTheme="minorHAnsi" w:hAnsiTheme="minorHAnsi" w:cstheme="minorHAnsi"/>
          <w:w w:val="95"/>
          <w:sz w:val="22"/>
          <w:szCs w:val="22"/>
          <w:lang w:val="es-MX"/>
        </w:rPr>
        <w:t>todas</w:t>
      </w:r>
      <w:r w:rsidRPr="007B6610">
        <w:rPr>
          <w:rFonts w:asciiTheme="minorHAnsi" w:hAnsiTheme="minorHAnsi" w:cstheme="minorHAnsi"/>
          <w:spacing w:val="-20"/>
          <w:w w:val="95"/>
          <w:sz w:val="22"/>
          <w:szCs w:val="22"/>
          <w:lang w:val="es-MX"/>
        </w:rPr>
        <w:t xml:space="preserve"> </w:t>
      </w:r>
      <w:r w:rsidRPr="007B6610">
        <w:rPr>
          <w:rFonts w:asciiTheme="minorHAnsi" w:hAnsiTheme="minorHAnsi" w:cstheme="minorHAnsi"/>
          <w:w w:val="95"/>
          <w:sz w:val="22"/>
          <w:szCs w:val="22"/>
          <w:lang w:val="es-MX"/>
        </w:rPr>
        <w:t>las</w:t>
      </w:r>
      <w:r w:rsidRPr="007B6610">
        <w:rPr>
          <w:rFonts w:asciiTheme="minorHAnsi" w:hAnsiTheme="minorHAnsi" w:cstheme="minorHAnsi"/>
          <w:spacing w:val="-21"/>
          <w:w w:val="95"/>
          <w:sz w:val="22"/>
          <w:szCs w:val="22"/>
          <w:lang w:val="es-MX"/>
        </w:rPr>
        <w:t xml:space="preserve"> </w:t>
      </w:r>
      <w:r w:rsidRPr="007B6610">
        <w:rPr>
          <w:rFonts w:asciiTheme="minorHAnsi" w:hAnsiTheme="minorHAnsi" w:cstheme="minorHAnsi"/>
          <w:w w:val="95"/>
          <w:sz w:val="22"/>
          <w:szCs w:val="22"/>
          <w:lang w:val="es-MX"/>
        </w:rPr>
        <w:t>facilidades posibles,</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así</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como</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los</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servicios</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disponibles</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a</w:t>
      </w:r>
      <w:r w:rsidRPr="007B6610">
        <w:rPr>
          <w:rFonts w:asciiTheme="minorHAnsi" w:hAnsiTheme="minorHAnsi" w:cstheme="minorHAnsi"/>
          <w:spacing w:val="-40"/>
          <w:w w:val="95"/>
          <w:sz w:val="22"/>
          <w:szCs w:val="22"/>
          <w:lang w:val="es-MX"/>
        </w:rPr>
        <w:t xml:space="preserve"> </w:t>
      </w:r>
      <w:r w:rsidRPr="007B6610">
        <w:rPr>
          <w:rFonts w:asciiTheme="minorHAnsi" w:hAnsiTheme="minorHAnsi" w:cstheme="minorHAnsi"/>
          <w:w w:val="95"/>
          <w:sz w:val="22"/>
          <w:szCs w:val="22"/>
          <w:lang w:val="es-MX"/>
        </w:rPr>
        <w:t>los</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cuales</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tienen</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derecho</w:t>
      </w:r>
      <w:r w:rsidRPr="007B6610">
        <w:rPr>
          <w:rFonts w:asciiTheme="minorHAnsi" w:hAnsiTheme="minorHAnsi" w:cstheme="minorHAnsi"/>
          <w:spacing w:val="-41"/>
          <w:w w:val="95"/>
          <w:sz w:val="22"/>
          <w:szCs w:val="22"/>
          <w:lang w:val="es-MX"/>
        </w:rPr>
        <w:t xml:space="preserve"> </w:t>
      </w:r>
      <w:r w:rsidRPr="007B6610">
        <w:rPr>
          <w:rFonts w:asciiTheme="minorHAnsi" w:hAnsiTheme="minorHAnsi" w:cstheme="minorHAnsi"/>
          <w:w w:val="95"/>
          <w:sz w:val="22"/>
          <w:szCs w:val="22"/>
          <w:lang w:val="es-MX"/>
        </w:rPr>
        <w:t>por</w:t>
      </w:r>
      <w:r w:rsidRPr="007B6610">
        <w:rPr>
          <w:rFonts w:asciiTheme="minorHAnsi" w:hAnsiTheme="minorHAnsi" w:cstheme="minorHAnsi"/>
          <w:spacing w:val="-40"/>
          <w:w w:val="95"/>
          <w:sz w:val="22"/>
          <w:szCs w:val="22"/>
          <w:lang w:val="es-MX"/>
        </w:rPr>
        <w:t xml:space="preserve"> </w:t>
      </w:r>
      <w:r w:rsidR="00797D4B" w:rsidRPr="007B6610">
        <w:rPr>
          <w:rFonts w:asciiTheme="minorHAnsi" w:hAnsiTheme="minorHAnsi" w:cstheme="minorHAnsi"/>
          <w:w w:val="95"/>
          <w:sz w:val="22"/>
          <w:szCs w:val="22"/>
          <w:lang w:val="es-MX"/>
        </w:rPr>
        <w:t>Ley</w:t>
      </w:r>
      <w:r w:rsidR="00797D4B" w:rsidRPr="007B6610">
        <w:rPr>
          <w:rFonts w:asciiTheme="minorHAnsi" w:hAnsiTheme="minorHAnsi" w:cstheme="minorHAnsi"/>
          <w:spacing w:val="-40"/>
          <w:w w:val="95"/>
          <w:sz w:val="22"/>
          <w:szCs w:val="22"/>
          <w:lang w:val="es-MX"/>
        </w:rPr>
        <w:t xml:space="preserve"> y</w:t>
      </w:r>
      <w:r w:rsidRPr="007B6610">
        <w:rPr>
          <w:rFonts w:asciiTheme="minorHAnsi" w:hAnsiTheme="minorHAnsi" w:cstheme="minorHAnsi"/>
          <w:spacing w:val="-43"/>
          <w:w w:val="95"/>
          <w:sz w:val="22"/>
          <w:szCs w:val="22"/>
          <w:lang w:val="es-MX"/>
        </w:rPr>
        <w:t xml:space="preserve"> </w:t>
      </w:r>
      <w:r w:rsidRPr="007B6610">
        <w:rPr>
          <w:rFonts w:asciiTheme="minorHAnsi" w:hAnsiTheme="minorHAnsi" w:cstheme="minorHAnsi"/>
          <w:w w:val="95"/>
          <w:sz w:val="22"/>
          <w:szCs w:val="22"/>
          <w:lang w:val="es-MX"/>
        </w:rPr>
        <w:t>por</w:t>
      </w:r>
      <w:r w:rsidRPr="007B6610">
        <w:rPr>
          <w:rFonts w:asciiTheme="minorHAnsi" w:hAnsiTheme="minorHAnsi" w:cstheme="minorHAnsi"/>
          <w:spacing w:val="-42"/>
          <w:w w:val="95"/>
          <w:sz w:val="22"/>
          <w:szCs w:val="22"/>
          <w:lang w:val="es-MX"/>
        </w:rPr>
        <w:t xml:space="preserve"> </w:t>
      </w:r>
      <w:r w:rsidRPr="007B6610">
        <w:rPr>
          <w:rFonts w:asciiTheme="minorHAnsi" w:hAnsiTheme="minorHAnsi" w:cstheme="minorHAnsi"/>
          <w:w w:val="95"/>
          <w:sz w:val="22"/>
          <w:szCs w:val="22"/>
          <w:lang w:val="es-MX"/>
        </w:rPr>
        <w:t>justicia</w:t>
      </w:r>
      <w:r w:rsidRPr="007B6610">
        <w:rPr>
          <w:rFonts w:asciiTheme="minorHAnsi" w:hAnsiTheme="minorHAnsi" w:cstheme="minorHAnsi"/>
          <w:spacing w:val="-39"/>
          <w:w w:val="95"/>
          <w:sz w:val="22"/>
          <w:szCs w:val="22"/>
          <w:lang w:val="es-MX"/>
        </w:rPr>
        <w:t xml:space="preserve"> </w:t>
      </w:r>
      <w:r w:rsidRPr="007B6610">
        <w:rPr>
          <w:rFonts w:asciiTheme="minorHAnsi" w:hAnsiTheme="minorHAnsi" w:cstheme="minorHAnsi"/>
          <w:w w:val="95"/>
          <w:sz w:val="22"/>
          <w:szCs w:val="22"/>
          <w:lang w:val="es-MX"/>
        </w:rPr>
        <w:t xml:space="preserve">social </w:t>
      </w:r>
      <w:r w:rsidRPr="007B6610">
        <w:rPr>
          <w:rFonts w:asciiTheme="minorHAnsi" w:hAnsiTheme="minorHAnsi" w:cstheme="minorHAnsi"/>
          <w:sz w:val="22"/>
          <w:szCs w:val="22"/>
          <w:lang w:val="es-MX"/>
        </w:rPr>
        <w:t>para</w:t>
      </w:r>
      <w:r w:rsidRPr="007B6610">
        <w:rPr>
          <w:rFonts w:asciiTheme="minorHAnsi" w:hAnsiTheme="minorHAnsi" w:cstheme="minorHAnsi"/>
          <w:spacing w:val="-20"/>
          <w:sz w:val="22"/>
          <w:szCs w:val="22"/>
          <w:lang w:val="es-MX"/>
        </w:rPr>
        <w:t xml:space="preserve"> </w:t>
      </w:r>
      <w:r w:rsidRPr="007B6610">
        <w:rPr>
          <w:rFonts w:asciiTheme="minorHAnsi" w:hAnsiTheme="minorHAnsi" w:cstheme="minorHAnsi"/>
          <w:sz w:val="22"/>
          <w:szCs w:val="22"/>
          <w:lang w:val="es-MX"/>
        </w:rPr>
        <w:t>el</w:t>
      </w:r>
      <w:r w:rsidRPr="007B6610">
        <w:rPr>
          <w:rFonts w:asciiTheme="minorHAnsi" w:hAnsiTheme="minorHAnsi" w:cstheme="minorHAnsi"/>
          <w:spacing w:val="-19"/>
          <w:sz w:val="22"/>
          <w:szCs w:val="22"/>
          <w:lang w:val="es-MX"/>
        </w:rPr>
        <w:t xml:space="preserve"> </w:t>
      </w:r>
      <w:r w:rsidRPr="007B6610">
        <w:rPr>
          <w:rFonts w:asciiTheme="minorHAnsi" w:hAnsiTheme="minorHAnsi" w:cstheme="minorHAnsi"/>
          <w:sz w:val="22"/>
          <w:szCs w:val="22"/>
          <w:lang w:val="es-MX"/>
        </w:rPr>
        <w:t>ingreso</w:t>
      </w:r>
      <w:r w:rsidRPr="007B6610">
        <w:rPr>
          <w:rFonts w:asciiTheme="minorHAnsi" w:hAnsiTheme="minorHAnsi" w:cstheme="minorHAnsi"/>
          <w:spacing w:val="-15"/>
          <w:sz w:val="22"/>
          <w:szCs w:val="22"/>
          <w:lang w:val="es-MX"/>
        </w:rPr>
        <w:t xml:space="preserve"> </w:t>
      </w:r>
      <w:r w:rsidRPr="007B6610">
        <w:rPr>
          <w:rFonts w:asciiTheme="minorHAnsi" w:hAnsiTheme="minorHAnsi" w:cstheme="minorHAnsi"/>
          <w:sz w:val="22"/>
          <w:szCs w:val="22"/>
          <w:lang w:val="es-MX"/>
        </w:rPr>
        <w:t>y</w:t>
      </w:r>
      <w:r w:rsidRPr="007B6610">
        <w:rPr>
          <w:rFonts w:asciiTheme="minorHAnsi" w:hAnsiTheme="minorHAnsi" w:cstheme="minorHAnsi"/>
          <w:spacing w:val="-21"/>
          <w:sz w:val="22"/>
          <w:szCs w:val="22"/>
          <w:lang w:val="es-MX"/>
        </w:rPr>
        <w:t xml:space="preserve"> </w:t>
      </w:r>
      <w:r w:rsidRPr="007B6610">
        <w:rPr>
          <w:rFonts w:asciiTheme="minorHAnsi" w:hAnsiTheme="minorHAnsi" w:cstheme="minorHAnsi"/>
          <w:sz w:val="22"/>
          <w:szCs w:val="22"/>
          <w:lang w:val="es-MX"/>
        </w:rPr>
        <w:t>la</w:t>
      </w:r>
      <w:r w:rsidRPr="007B6610">
        <w:rPr>
          <w:rFonts w:asciiTheme="minorHAnsi" w:hAnsiTheme="minorHAnsi" w:cstheme="minorHAnsi"/>
          <w:spacing w:val="-19"/>
          <w:sz w:val="22"/>
          <w:szCs w:val="22"/>
          <w:lang w:val="es-MX"/>
        </w:rPr>
        <w:t xml:space="preserve"> </w:t>
      </w:r>
      <w:r w:rsidRPr="007B6610">
        <w:rPr>
          <w:rFonts w:asciiTheme="minorHAnsi" w:hAnsiTheme="minorHAnsi" w:cstheme="minorHAnsi"/>
          <w:sz w:val="22"/>
          <w:szCs w:val="22"/>
          <w:lang w:val="es-MX"/>
        </w:rPr>
        <w:t>continuidad</w:t>
      </w:r>
      <w:r w:rsidRPr="007B6610">
        <w:rPr>
          <w:rFonts w:asciiTheme="minorHAnsi" w:hAnsiTheme="minorHAnsi" w:cstheme="minorHAnsi"/>
          <w:spacing w:val="-16"/>
          <w:sz w:val="22"/>
          <w:szCs w:val="22"/>
          <w:lang w:val="es-MX"/>
        </w:rPr>
        <w:t xml:space="preserve"> </w:t>
      </w:r>
      <w:r w:rsidRPr="007B6610">
        <w:rPr>
          <w:rFonts w:asciiTheme="minorHAnsi" w:hAnsiTheme="minorHAnsi" w:cstheme="minorHAnsi"/>
          <w:sz w:val="22"/>
          <w:szCs w:val="22"/>
          <w:lang w:val="es-MX"/>
        </w:rPr>
        <w:t>en</w:t>
      </w:r>
      <w:r w:rsidRPr="007B6610">
        <w:rPr>
          <w:rFonts w:asciiTheme="minorHAnsi" w:hAnsiTheme="minorHAnsi" w:cstheme="minorHAnsi"/>
          <w:spacing w:val="-15"/>
          <w:sz w:val="22"/>
          <w:szCs w:val="22"/>
          <w:lang w:val="es-MX"/>
        </w:rPr>
        <w:t xml:space="preserve"> </w:t>
      </w:r>
      <w:r w:rsidRPr="007B6610">
        <w:rPr>
          <w:rFonts w:asciiTheme="minorHAnsi" w:hAnsiTheme="minorHAnsi" w:cstheme="minorHAnsi"/>
          <w:sz w:val="22"/>
          <w:szCs w:val="22"/>
          <w:lang w:val="es-MX"/>
        </w:rPr>
        <w:t>la</w:t>
      </w:r>
      <w:r w:rsidRPr="007B6610">
        <w:rPr>
          <w:rFonts w:asciiTheme="minorHAnsi" w:hAnsiTheme="minorHAnsi" w:cstheme="minorHAnsi"/>
          <w:spacing w:val="-16"/>
          <w:sz w:val="22"/>
          <w:szCs w:val="22"/>
          <w:lang w:val="es-MX"/>
        </w:rPr>
        <w:t xml:space="preserve"> </w:t>
      </w:r>
      <w:r w:rsidRPr="007B6610">
        <w:rPr>
          <w:rFonts w:asciiTheme="minorHAnsi" w:hAnsiTheme="minorHAnsi" w:cstheme="minorHAnsi"/>
          <w:sz w:val="22"/>
          <w:szCs w:val="22"/>
          <w:lang w:val="es-MX"/>
        </w:rPr>
        <w:t>atención</w:t>
      </w:r>
      <w:r w:rsidRPr="007B6610">
        <w:rPr>
          <w:rFonts w:asciiTheme="minorHAnsi" w:hAnsiTheme="minorHAnsi" w:cstheme="minorHAnsi"/>
          <w:spacing w:val="-16"/>
          <w:sz w:val="22"/>
          <w:szCs w:val="22"/>
          <w:lang w:val="es-MX"/>
        </w:rPr>
        <w:t xml:space="preserve"> </w:t>
      </w:r>
      <w:r w:rsidRPr="007B6610">
        <w:rPr>
          <w:rFonts w:asciiTheme="minorHAnsi" w:hAnsiTheme="minorHAnsi" w:cstheme="minorHAnsi"/>
          <w:sz w:val="22"/>
          <w:szCs w:val="22"/>
          <w:lang w:val="es-MX"/>
        </w:rPr>
        <w:t>educativa.</w:t>
      </w:r>
    </w:p>
    <w:p w:rsidR="00845126" w:rsidRPr="007B6610" w:rsidRDefault="00845126" w:rsidP="009B213B">
      <w:pPr>
        <w:spacing w:after="0" w:line="276" w:lineRule="auto"/>
        <w:jc w:val="both"/>
        <w:rPr>
          <w:rFonts w:cstheme="minorHAnsi"/>
          <w:b/>
          <w:sz w:val="22"/>
          <w:szCs w:val="22"/>
          <w:lang w:val="es-MX"/>
        </w:rPr>
      </w:pPr>
    </w:p>
    <w:p w:rsidR="00845126" w:rsidRPr="007B6610" w:rsidRDefault="00845126" w:rsidP="009B213B">
      <w:pPr>
        <w:spacing w:after="0" w:line="276" w:lineRule="auto"/>
        <w:jc w:val="both"/>
        <w:rPr>
          <w:rFonts w:cstheme="minorHAnsi"/>
          <w:b/>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El Instituto José Celestino Mutis, ha buscado las formas de garantizar una educación eficiente y de calidad a todos sus estudiantes y para ello hace uso de las buenas prácticas a describirse de la siguiente manera.</w:t>
      </w:r>
    </w:p>
    <w:p w:rsidR="00845126" w:rsidRPr="009F711B" w:rsidRDefault="00845126" w:rsidP="009B213B">
      <w:pPr>
        <w:autoSpaceDE w:val="0"/>
        <w:autoSpaceDN w:val="0"/>
        <w:adjustRightInd w:val="0"/>
        <w:spacing w:after="0" w:line="276" w:lineRule="auto"/>
        <w:jc w:val="both"/>
        <w:rPr>
          <w:rFonts w:cstheme="minorHAnsi"/>
          <w:sz w:val="22"/>
          <w:szCs w:val="22"/>
          <w:lang w:val="es-ES"/>
        </w:rPr>
      </w:pPr>
    </w:p>
    <w:p w:rsidR="00845126" w:rsidRPr="007B6610" w:rsidRDefault="00845126" w:rsidP="009B213B">
      <w:pPr>
        <w:spacing w:after="0" w:line="276" w:lineRule="auto"/>
        <w:jc w:val="both"/>
        <w:rPr>
          <w:rFonts w:cstheme="minorHAnsi"/>
          <w:b/>
          <w:bCs/>
          <w:sz w:val="22"/>
          <w:szCs w:val="22"/>
          <w:lang w:val="es-MX"/>
        </w:rPr>
      </w:pPr>
      <w:r w:rsidRPr="007B6610">
        <w:rPr>
          <w:rFonts w:cstheme="minorHAnsi"/>
          <w:b/>
          <w:bCs/>
          <w:sz w:val="22"/>
          <w:szCs w:val="22"/>
          <w:lang w:val="es-MX"/>
        </w:rPr>
        <w:t>1.5 POLITICAS DE INCLUSIÓN E INTEGRACIÓN DE POBLACIONES VULNERABLES</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¿Cómo garantiza la institución José Celestino Mutis una educación Incluyente en el marco de la diversidad?</w:t>
      </w:r>
      <w:r w:rsidRPr="007B6610">
        <w:rPr>
          <w:rFonts w:cstheme="minorHAnsi"/>
          <w:color w:val="000000"/>
          <w:sz w:val="22"/>
          <w:szCs w:val="22"/>
          <w:lang w:val="es-MX"/>
        </w:rPr>
        <w:t xml:space="preserve">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Identifica y caracteriza las necesidades e intereses particulares de niños, jóvenes y personas adultas que se encuentran dentro del sistema educativo.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Garantiza el acceso sin discriminación de los escolares al sistema educativo brindando las condiciones pertinentes en términos de oferta de asignación de cupo, apoyando la permanencia con estrategias específicas.</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Promueve el diseño y acompaña la implementación de propuestas pedagógicas pertinentes y diferenciales, adecuadas a las necesidades particulares de los estudiantes para favorecer su permanencia con calidad.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Promueve la adopción de currículos, planes y sistemas de evaluación flexibles que respondan a la diversidad de niños, jóvenes y personas adultas.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Garantiza la cualificación de los docentes para que den respuesta pertinente a los retos de la educación incluyente.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Acerca a las familias al sistema educativo y el sistema educativo a las </w:t>
      </w:r>
      <w:r w:rsidR="00797D4B" w:rsidRPr="009F711B">
        <w:rPr>
          <w:rFonts w:cstheme="minorHAnsi"/>
          <w:color w:val="000000"/>
          <w:sz w:val="22"/>
          <w:szCs w:val="22"/>
          <w:lang w:val="es-ES"/>
        </w:rPr>
        <w:t>familias. (</w:t>
      </w:r>
      <w:r w:rsidRPr="009F711B">
        <w:rPr>
          <w:rFonts w:cstheme="minorHAnsi"/>
          <w:color w:val="000000"/>
          <w:sz w:val="22"/>
          <w:szCs w:val="22"/>
          <w:lang w:val="es-ES"/>
        </w:rPr>
        <w:t xml:space="preserve">Articular con Ciencia y Tecnología)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Desarrolla un hábitat escolar acogedor y accesible para todos.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Incide sobre las situaciones de convivencia y seguridad que afectan el clima escolar en el Instituto y su entorno. </w:t>
      </w:r>
    </w:p>
    <w:p w:rsidR="00845126" w:rsidRPr="009F711B" w:rsidRDefault="00845126" w:rsidP="009B213B">
      <w:pPr>
        <w:numPr>
          <w:ilvl w:val="0"/>
          <w:numId w:val="6"/>
        </w:numPr>
        <w:spacing w:after="0" w:line="276" w:lineRule="auto"/>
        <w:contextualSpacing/>
        <w:jc w:val="both"/>
        <w:rPr>
          <w:rFonts w:cstheme="minorHAnsi"/>
          <w:b/>
          <w:bCs/>
          <w:color w:val="000000"/>
          <w:sz w:val="22"/>
          <w:szCs w:val="22"/>
          <w:lang w:val="es-ES"/>
        </w:rPr>
      </w:pPr>
      <w:r w:rsidRPr="009F711B">
        <w:rPr>
          <w:rFonts w:cstheme="minorHAnsi"/>
          <w:color w:val="000000"/>
          <w:sz w:val="22"/>
          <w:szCs w:val="22"/>
          <w:lang w:val="es-ES"/>
        </w:rPr>
        <w:t>Aporta al cumplimiento de las políticas públicas poblacionales y sociales por medio de acciones afirmativas y medidas con enfoques diferenciales, acorde con su situación o condición particular.</w:t>
      </w:r>
    </w:p>
    <w:p w:rsidR="00ED31EC" w:rsidRPr="007B6610" w:rsidRDefault="00845126" w:rsidP="009B213B">
      <w:pPr>
        <w:spacing w:after="0" w:line="276" w:lineRule="auto"/>
        <w:jc w:val="both"/>
        <w:rPr>
          <w:rFonts w:cstheme="minorHAnsi"/>
          <w:b/>
          <w:bCs/>
          <w:color w:val="000000"/>
          <w:sz w:val="22"/>
          <w:szCs w:val="22"/>
          <w:lang w:val="es-MX"/>
        </w:rPr>
      </w:pPr>
      <w:r w:rsidRPr="007B6610">
        <w:rPr>
          <w:rFonts w:cstheme="minorHAnsi"/>
          <w:color w:val="000000"/>
          <w:sz w:val="22"/>
          <w:szCs w:val="22"/>
          <w:lang w:val="es-MX"/>
        </w:rPr>
        <w:br/>
      </w:r>
      <w:r w:rsidR="000407D2" w:rsidRPr="007B6610">
        <w:rPr>
          <w:rFonts w:cstheme="minorHAnsi"/>
          <w:b/>
          <w:bCs/>
          <w:color w:val="000000"/>
          <w:sz w:val="22"/>
          <w:szCs w:val="22"/>
          <w:lang w:val="es-MX"/>
        </w:rPr>
        <w:t xml:space="preserve">1.5.1 Atención a escolares con </w:t>
      </w:r>
      <w:r w:rsidR="00ED31EC" w:rsidRPr="007B6610">
        <w:rPr>
          <w:rFonts w:cstheme="minorHAnsi"/>
          <w:b/>
          <w:bCs/>
          <w:color w:val="000000"/>
          <w:sz w:val="22"/>
          <w:szCs w:val="22"/>
          <w:lang w:val="es-MX"/>
        </w:rPr>
        <w:t>necesidades educativas especiales</w:t>
      </w:r>
    </w:p>
    <w:p w:rsidR="00ED31EC" w:rsidRPr="007B6610" w:rsidRDefault="00ED31EC" w:rsidP="009B213B">
      <w:pPr>
        <w:spacing w:after="0" w:line="276" w:lineRule="auto"/>
        <w:jc w:val="both"/>
        <w:rPr>
          <w:rFonts w:cstheme="minorHAnsi"/>
          <w:b/>
          <w:bCs/>
          <w:color w:val="000000"/>
          <w:sz w:val="22"/>
          <w:szCs w:val="22"/>
          <w:lang w:val="es-MX"/>
        </w:rPr>
      </w:pPr>
    </w:p>
    <w:p w:rsidR="009F711B" w:rsidRPr="007B6610" w:rsidRDefault="00845126" w:rsidP="009B213B">
      <w:pPr>
        <w:spacing w:after="0" w:line="276" w:lineRule="auto"/>
        <w:jc w:val="both"/>
        <w:rPr>
          <w:rFonts w:cstheme="minorHAnsi"/>
          <w:color w:val="231F20"/>
          <w:sz w:val="22"/>
          <w:szCs w:val="22"/>
          <w:lang w:val="es-MX"/>
        </w:rPr>
      </w:pPr>
      <w:r w:rsidRPr="007B6610">
        <w:rPr>
          <w:rFonts w:cstheme="minorHAnsi"/>
          <w:color w:val="231F20"/>
          <w:sz w:val="22"/>
          <w:szCs w:val="22"/>
          <w:lang w:val="es-MX"/>
        </w:rPr>
        <w:lastRenderedPageBreak/>
        <w:t xml:space="preserve">Se identifican </w:t>
      </w:r>
      <w:r w:rsidR="00D94418" w:rsidRPr="007B6610">
        <w:rPr>
          <w:rFonts w:cstheme="minorHAnsi"/>
          <w:color w:val="231F20"/>
          <w:sz w:val="22"/>
          <w:szCs w:val="22"/>
          <w:lang w:val="es-MX"/>
        </w:rPr>
        <w:t>como</w:t>
      </w:r>
      <w:r w:rsidRPr="007B6610">
        <w:rPr>
          <w:rFonts w:cstheme="minorHAnsi"/>
          <w:color w:val="231F20"/>
          <w:sz w:val="22"/>
          <w:szCs w:val="22"/>
          <w:lang w:val="es-MX"/>
        </w:rPr>
        <w:t xml:space="preserve"> poblaciones con necesidades educativas especiales las personas que</w:t>
      </w:r>
      <w:r w:rsidRPr="007B6610">
        <w:rPr>
          <w:rFonts w:cstheme="minorHAnsi"/>
          <w:color w:val="231F20"/>
          <w:sz w:val="22"/>
          <w:szCs w:val="22"/>
          <w:lang w:val="es-MX"/>
        </w:rPr>
        <w:br/>
        <w:t>presentan discapacidad o limitaciones y aquellas que poseen capacidades o talentos excepcionales.</w:t>
      </w:r>
    </w:p>
    <w:p w:rsidR="00845126" w:rsidRPr="007B6610" w:rsidRDefault="00845126" w:rsidP="009B213B">
      <w:pPr>
        <w:spacing w:after="0" w:line="276" w:lineRule="auto"/>
        <w:jc w:val="both"/>
        <w:rPr>
          <w:rFonts w:cstheme="minorHAnsi"/>
          <w:color w:val="231F20"/>
          <w:sz w:val="22"/>
          <w:szCs w:val="22"/>
          <w:lang w:val="es-MX"/>
        </w:rPr>
      </w:pPr>
      <w:r w:rsidRPr="007B6610">
        <w:rPr>
          <w:rFonts w:cstheme="minorHAnsi"/>
          <w:color w:val="231F20"/>
          <w:sz w:val="22"/>
          <w:szCs w:val="22"/>
          <w:lang w:val="es-MX"/>
        </w:rPr>
        <w:br/>
        <w:t xml:space="preserve">Las necesidades educativas y la inclusión del concepto de personas con necesidades educativas especiales, en el sistema educativo, se plantea en la </w:t>
      </w:r>
      <w:r w:rsidR="00CF096E" w:rsidRPr="007B6610">
        <w:rPr>
          <w:rFonts w:cstheme="minorHAnsi"/>
          <w:color w:val="231F20"/>
          <w:sz w:val="22"/>
          <w:szCs w:val="22"/>
          <w:lang w:val="es-MX"/>
        </w:rPr>
        <w:t xml:space="preserve">actualidad como una alternativa </w:t>
      </w:r>
      <w:r w:rsidRPr="007B6610">
        <w:rPr>
          <w:rFonts w:cstheme="minorHAnsi"/>
          <w:color w:val="231F20"/>
          <w:sz w:val="22"/>
          <w:szCs w:val="22"/>
          <w:lang w:val="es-MX"/>
        </w:rPr>
        <w:t xml:space="preserve">efectiva tanto para la comprensión del desempeño </w:t>
      </w:r>
      <w:r w:rsidR="00CF096E" w:rsidRPr="007B6610">
        <w:rPr>
          <w:rFonts w:cstheme="minorHAnsi"/>
          <w:color w:val="231F20"/>
          <w:sz w:val="22"/>
          <w:szCs w:val="22"/>
          <w:lang w:val="es-MX"/>
        </w:rPr>
        <w:t xml:space="preserve">en el aprendizaje, como para la </w:t>
      </w:r>
      <w:r w:rsidR="00A71431" w:rsidRPr="007B6610">
        <w:rPr>
          <w:rFonts w:cstheme="minorHAnsi"/>
          <w:color w:val="231F20"/>
          <w:sz w:val="22"/>
          <w:szCs w:val="22"/>
          <w:lang w:val="es-MX"/>
        </w:rPr>
        <w:t xml:space="preserve">oferta de </w:t>
      </w:r>
      <w:r w:rsidRPr="007B6610">
        <w:rPr>
          <w:rFonts w:cstheme="minorHAnsi"/>
          <w:color w:val="231F20"/>
          <w:sz w:val="22"/>
          <w:szCs w:val="22"/>
          <w:lang w:val="es-MX"/>
        </w:rPr>
        <w:t>servicios de carácter educativo y social, lo cual contribuye signi</w:t>
      </w:r>
      <w:r w:rsidR="00A71431" w:rsidRPr="007B6610">
        <w:rPr>
          <w:rFonts w:cstheme="minorHAnsi"/>
          <w:color w:val="231F20"/>
          <w:sz w:val="22"/>
          <w:szCs w:val="22"/>
          <w:lang w:val="es-MX"/>
        </w:rPr>
        <w:t xml:space="preserve">ficativamente a la construcción </w:t>
      </w:r>
      <w:r w:rsidRPr="007B6610">
        <w:rPr>
          <w:rFonts w:cstheme="minorHAnsi"/>
          <w:color w:val="231F20"/>
          <w:sz w:val="22"/>
          <w:szCs w:val="22"/>
          <w:lang w:val="es-MX"/>
        </w:rPr>
        <w:t>de una cultura de atención a la diversidad.</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231F20"/>
          <w:sz w:val="22"/>
          <w:szCs w:val="22"/>
          <w:lang w:val="es-MX"/>
        </w:rPr>
        <w:br/>
      </w:r>
      <w:r w:rsidR="00EA650C" w:rsidRPr="007B6610">
        <w:rPr>
          <w:rFonts w:cstheme="minorHAnsi"/>
          <w:b/>
          <w:bCs/>
          <w:color w:val="000000"/>
          <w:sz w:val="22"/>
          <w:szCs w:val="22"/>
          <w:lang w:val="es-MX"/>
        </w:rPr>
        <w:t>1.5.2 Atención a la población víctima del conflicto a</w:t>
      </w:r>
      <w:r w:rsidRPr="007B6610">
        <w:rPr>
          <w:rFonts w:cstheme="minorHAnsi"/>
          <w:b/>
          <w:bCs/>
          <w:color w:val="000000"/>
          <w:sz w:val="22"/>
          <w:szCs w:val="22"/>
          <w:lang w:val="es-MX"/>
        </w:rPr>
        <w:t>rmado</w:t>
      </w:r>
      <w:r w:rsidRPr="007B6610">
        <w:rPr>
          <w:rFonts w:cstheme="minorHAnsi"/>
          <w:color w:val="000000"/>
          <w:sz w:val="22"/>
          <w:szCs w:val="22"/>
          <w:lang w:val="es-MX"/>
        </w:rPr>
        <w:t xml:space="preserve"> </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231F20"/>
          <w:sz w:val="22"/>
          <w:szCs w:val="22"/>
          <w:lang w:val="es-MX"/>
        </w:rPr>
      </w:pPr>
      <w:r w:rsidRPr="007B6610">
        <w:rPr>
          <w:rFonts w:cstheme="minorHAnsi"/>
          <w:color w:val="231F20"/>
          <w:sz w:val="22"/>
          <w:szCs w:val="22"/>
          <w:lang w:val="es-MX"/>
        </w:rPr>
        <w:t>Se han identificado como poblaciones afectadas por la violencia, la población en situa</w:t>
      </w:r>
      <w:r w:rsidR="00A71431" w:rsidRPr="007B6610">
        <w:rPr>
          <w:rFonts w:cstheme="minorHAnsi"/>
          <w:color w:val="231F20"/>
          <w:sz w:val="22"/>
          <w:szCs w:val="22"/>
          <w:lang w:val="es-MX"/>
        </w:rPr>
        <w:t xml:space="preserve">ción de </w:t>
      </w:r>
      <w:r w:rsidRPr="007B6610">
        <w:rPr>
          <w:rFonts w:cstheme="minorHAnsi"/>
          <w:color w:val="231F20"/>
          <w:sz w:val="22"/>
          <w:szCs w:val="22"/>
          <w:lang w:val="es-MX"/>
        </w:rPr>
        <w:t>desplazamiento, los menores desvinculados de los grupos armados</w:t>
      </w:r>
      <w:r w:rsidR="00A71431" w:rsidRPr="007B6610">
        <w:rPr>
          <w:rFonts w:cstheme="minorHAnsi"/>
          <w:color w:val="231F20"/>
          <w:sz w:val="22"/>
          <w:szCs w:val="22"/>
          <w:lang w:val="es-MX"/>
        </w:rPr>
        <w:t xml:space="preserve"> al margen de la ley e hijos en </w:t>
      </w:r>
      <w:r w:rsidRPr="007B6610">
        <w:rPr>
          <w:rFonts w:cstheme="minorHAnsi"/>
          <w:color w:val="231F20"/>
          <w:sz w:val="22"/>
          <w:szCs w:val="22"/>
          <w:lang w:val="es-MX"/>
        </w:rPr>
        <w:t>edad escolar de adultos desmovilizados</w:t>
      </w:r>
    </w:p>
    <w:p w:rsidR="00845126" w:rsidRPr="007B6610" w:rsidRDefault="00845126" w:rsidP="009B213B">
      <w:pPr>
        <w:spacing w:after="0" w:line="276" w:lineRule="auto"/>
        <w:jc w:val="both"/>
        <w:rPr>
          <w:rFonts w:cstheme="minorHAnsi"/>
          <w:color w:val="231F20"/>
          <w:sz w:val="22"/>
          <w:szCs w:val="22"/>
          <w:lang w:val="es-MX"/>
        </w:rPr>
      </w:pPr>
    </w:p>
    <w:p w:rsidR="00845126" w:rsidRPr="007B6610" w:rsidRDefault="00845126" w:rsidP="009B213B">
      <w:pPr>
        <w:spacing w:after="0" w:line="276" w:lineRule="auto"/>
        <w:jc w:val="both"/>
        <w:rPr>
          <w:rFonts w:cstheme="minorHAnsi"/>
          <w:color w:val="231F20"/>
          <w:sz w:val="22"/>
          <w:szCs w:val="22"/>
          <w:lang w:val="es-MX"/>
        </w:rPr>
      </w:pPr>
      <w:r w:rsidRPr="007B6610">
        <w:rPr>
          <w:rFonts w:cstheme="minorHAnsi"/>
          <w:color w:val="231F20"/>
          <w:sz w:val="22"/>
          <w:szCs w:val="22"/>
          <w:lang w:val="es-MX"/>
        </w:rPr>
        <w:t>El desplazamiento forzado constituye, por su magnitud y caract</w:t>
      </w:r>
      <w:r w:rsidR="00A71431" w:rsidRPr="007B6610">
        <w:rPr>
          <w:rFonts w:cstheme="minorHAnsi"/>
          <w:color w:val="231F20"/>
          <w:sz w:val="22"/>
          <w:szCs w:val="22"/>
          <w:lang w:val="es-MX"/>
        </w:rPr>
        <w:t xml:space="preserve">erísticas, una verdadera crisis </w:t>
      </w:r>
      <w:r w:rsidRPr="007B6610">
        <w:rPr>
          <w:rFonts w:cstheme="minorHAnsi"/>
          <w:color w:val="231F20"/>
          <w:sz w:val="22"/>
          <w:szCs w:val="22"/>
          <w:lang w:val="es-MX"/>
        </w:rPr>
        <w:t>humanitaria y una grave violación de los derechos humanos, civiles y políticos, convirtiéndose este grupo de población en el grupo más vulnerable.</w:t>
      </w:r>
    </w:p>
    <w:p w:rsidR="00845126" w:rsidRPr="007B6610" w:rsidRDefault="00845126" w:rsidP="009B213B">
      <w:pPr>
        <w:spacing w:after="0" w:line="276" w:lineRule="auto"/>
        <w:jc w:val="both"/>
        <w:rPr>
          <w:rFonts w:cstheme="minorHAnsi"/>
          <w:color w:val="231F20"/>
          <w:sz w:val="22"/>
          <w:szCs w:val="22"/>
          <w:lang w:val="es-MX"/>
        </w:rPr>
      </w:pPr>
    </w:p>
    <w:p w:rsidR="00845126" w:rsidRPr="007B6610" w:rsidRDefault="00A7494B"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1.5.3 Educación intercultural y atención a grupos é</w:t>
      </w:r>
      <w:r w:rsidR="00845126" w:rsidRPr="007B6610">
        <w:rPr>
          <w:rFonts w:cstheme="minorHAnsi"/>
          <w:b/>
          <w:bCs/>
          <w:color w:val="000000"/>
          <w:sz w:val="22"/>
          <w:szCs w:val="22"/>
          <w:lang w:val="es-MX"/>
        </w:rPr>
        <w:t>tnicos</w:t>
      </w:r>
      <w:r w:rsidR="00845126" w:rsidRPr="007B6610">
        <w:rPr>
          <w:rFonts w:cstheme="minorHAnsi"/>
          <w:color w:val="000000"/>
          <w:sz w:val="22"/>
          <w:szCs w:val="22"/>
          <w:lang w:val="es-MX"/>
        </w:rPr>
        <w:t xml:space="preserve"> </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En los últimos años el Instituto José Celestino Mutis ha desarrollado diferentes procesos de promoción del reconocimiento de los grupos étnicos y de fortalecimiento de la educación intercultural.  Sin embargo, es necesario avanzar en la educación intercultural para transformar las causas de desigualdad social y cultural, y de la discriminación y la inequidad estructurales que afectan sobre todo a los grupos étnicos de la región.</w:t>
      </w:r>
    </w:p>
    <w:p w:rsidR="00845126" w:rsidRPr="007B6610" w:rsidRDefault="00845126" w:rsidP="009B213B">
      <w:pPr>
        <w:spacing w:after="0" w:line="276" w:lineRule="auto"/>
        <w:jc w:val="both"/>
        <w:rPr>
          <w:rFonts w:cstheme="minorHAnsi"/>
          <w:color w:val="000000"/>
          <w:sz w:val="22"/>
          <w:szCs w:val="22"/>
          <w:lang w:val="es-MX"/>
        </w:rPr>
      </w:pPr>
    </w:p>
    <w:p w:rsidR="00684BC8" w:rsidRPr="007B6610" w:rsidRDefault="00684BC8" w:rsidP="009B213B">
      <w:pPr>
        <w:spacing w:after="0" w:line="276" w:lineRule="auto"/>
        <w:jc w:val="both"/>
        <w:rPr>
          <w:rFonts w:cstheme="minorHAnsi"/>
          <w:color w:val="000000"/>
          <w:sz w:val="22"/>
          <w:szCs w:val="22"/>
          <w:lang w:val="es-MX"/>
        </w:rPr>
      </w:pPr>
    </w:p>
    <w:p w:rsidR="00684BC8" w:rsidRPr="007B6610" w:rsidRDefault="00684BC8"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b/>
          <w:bCs/>
          <w:color w:val="000000"/>
          <w:sz w:val="22"/>
          <w:szCs w:val="22"/>
          <w:lang w:val="es-MX"/>
        </w:rPr>
      </w:pPr>
    </w:p>
    <w:p w:rsidR="00845126" w:rsidRPr="007B6610" w:rsidRDefault="008C454A"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1.5.4 Sexualidad y g</w:t>
      </w:r>
      <w:r w:rsidR="00845126" w:rsidRPr="007B6610">
        <w:rPr>
          <w:rFonts w:cstheme="minorHAnsi"/>
          <w:b/>
          <w:bCs/>
          <w:color w:val="000000"/>
          <w:sz w:val="22"/>
          <w:szCs w:val="22"/>
          <w:lang w:val="es-MX"/>
        </w:rPr>
        <w:t>énero</w:t>
      </w:r>
      <w:r w:rsidR="00845126" w:rsidRPr="007B6610">
        <w:rPr>
          <w:rFonts w:cstheme="minorHAnsi"/>
          <w:color w:val="000000"/>
          <w:sz w:val="22"/>
          <w:szCs w:val="22"/>
          <w:lang w:val="es-MX"/>
        </w:rPr>
        <w:t xml:space="preserve"> </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Se propone la construcción participativa con directivos, docentes, psicóloga, de estrategias pedagógicas que contribuyan a la construcción de una escuela incluyente, donde participen estudiantes, familias y demás miembros de la comunidad educativa y donde el material pedagógico y demás herramientas educativas utilizadas en el aula, reconozca y refleje experiencias facilitando el intercambio de experiencias.</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1.5.5 LGBTI</w:t>
      </w:r>
      <w:r w:rsidRPr="007B6610">
        <w:rPr>
          <w:rFonts w:cstheme="minorHAnsi"/>
          <w:color w:val="000000"/>
          <w:sz w:val="22"/>
          <w:szCs w:val="22"/>
          <w:lang w:val="es-MX"/>
        </w:rPr>
        <w:t xml:space="preserve"> </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 xml:space="preserve">En el Instituto José Celestino Mutis se busca lograr la eliminación de las prácticas discriminatorias relacionadas con la edad, la identidad de género, la orientación sexual, la pertenencia étnica, la </w:t>
      </w:r>
      <w:r w:rsidRPr="007B6610">
        <w:rPr>
          <w:rFonts w:cstheme="minorHAnsi"/>
          <w:color w:val="000000"/>
          <w:sz w:val="22"/>
          <w:szCs w:val="22"/>
          <w:lang w:val="es-MX"/>
        </w:rPr>
        <w:lastRenderedPageBreak/>
        <w:t>discapacidad y la situación de víctima del conflicto armado, de esta forma se incentiva la construcción de una cultura de respeto de los Derechos Humanos.</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 xml:space="preserve">El Instituto José Celestino Mutis, formula el Plan de Acción de la Política Pública LGBT, así se plantean las siguientes acciones: </w:t>
      </w:r>
    </w:p>
    <w:p w:rsidR="00845126" w:rsidRPr="007B6610" w:rsidRDefault="00845126" w:rsidP="009B213B">
      <w:pPr>
        <w:spacing w:after="0" w:line="276" w:lineRule="auto"/>
        <w:jc w:val="both"/>
        <w:rPr>
          <w:rFonts w:cstheme="minorHAnsi"/>
          <w:color w:val="000000"/>
          <w:sz w:val="22"/>
          <w:szCs w:val="22"/>
          <w:lang w:val="es-MX"/>
        </w:rPr>
      </w:pP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Diseñar, validación e implementación de una estrategia en el Instituto para la protección y prevención de vulneraciones de derechos, violencias y hostigamiento por orientaciones sexuales e identidades de género, enfocada a miembros de la comunidad educativa (docentes, orientadores, administrativos, directivos, familias y estudiantes), con el fin de garantizar la adecuación del manual de convivencia, el Proyecto Educativo Institucional –PEI-, las estrategias pedagógicas y los proyectos en educación para la sexualidad.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Desarrollar estrategias pedagógicas para favorecer la permanencia en el sistema educativo y la culminación de estudios de las personas de los sectores LGBT.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Acompañar a personas con orientaciones sexuales e identidades de género diversas y sus familias con el fin de evitar deserción escolar.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Garantizar los mecanismos necesarios (normativos o no) con el fin de adoptar los principios y lineamientos de la Política Pública LGBT en el sector educación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Conformar y potenciar redes de apoyo con la comunidad educativa para prevenir y atender la discriminación y el hostigamiento escolar.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Desarrollar campañas de comunicación orientadas a la prevención, atención, formación y empoderamiento en temas de orientación sexual e identidades de género.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Adecuar y actualizar aplicativos de alertas y seguimiento de violencias en la escuela por orientación sexual e identidades de género, con el fin de realizar seguimiento y evaluación a casos específicos.</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C454A" w:rsidP="009B213B">
      <w:pPr>
        <w:spacing w:after="0" w:line="276" w:lineRule="auto"/>
        <w:jc w:val="both"/>
        <w:rPr>
          <w:rFonts w:cstheme="minorHAnsi"/>
          <w:b/>
          <w:bCs/>
          <w:color w:val="000000"/>
          <w:sz w:val="22"/>
          <w:szCs w:val="22"/>
          <w:lang w:val="es-MX"/>
        </w:rPr>
      </w:pPr>
      <w:r w:rsidRPr="007B6610">
        <w:rPr>
          <w:rFonts w:cstheme="minorHAnsi"/>
          <w:b/>
          <w:bCs/>
          <w:color w:val="000000"/>
          <w:sz w:val="22"/>
          <w:szCs w:val="22"/>
          <w:lang w:val="es-MX"/>
        </w:rPr>
        <w:t>1.5.6 Atención a población en extra e</w:t>
      </w:r>
      <w:r w:rsidR="00845126" w:rsidRPr="007B6610">
        <w:rPr>
          <w:rFonts w:cstheme="minorHAnsi"/>
          <w:b/>
          <w:bCs/>
          <w:color w:val="000000"/>
          <w:sz w:val="22"/>
          <w:szCs w:val="22"/>
          <w:lang w:val="es-MX"/>
        </w:rPr>
        <w:t>dad</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 xml:space="preserve">El programa ha tenido bastantes logros en los últimos años, debe ser una prioridad el continuar con la cualificación de las propuestas pedagógicas flexibles con el apoyo de los docentes, permitiendo así el aprendizaje, el desarrollo del pensamiento y el fortalecimiento socio afectivo de niños y jóvenes en </w:t>
      </w:r>
      <w:proofErr w:type="spellStart"/>
      <w:r w:rsidRPr="007B6610">
        <w:rPr>
          <w:rFonts w:cstheme="minorHAnsi"/>
          <w:color w:val="000000"/>
          <w:sz w:val="22"/>
          <w:szCs w:val="22"/>
          <w:lang w:val="es-MX"/>
        </w:rPr>
        <w:t>extraedad</w:t>
      </w:r>
      <w:proofErr w:type="spellEnd"/>
      <w:r w:rsidRPr="007B6610">
        <w:rPr>
          <w:rFonts w:cstheme="minorHAnsi"/>
          <w:color w:val="000000"/>
          <w:sz w:val="22"/>
          <w:szCs w:val="22"/>
          <w:lang w:val="es-MX"/>
        </w:rPr>
        <w:t xml:space="preserve">. Este programa busca, a través de metodologías de nivelación restituir el derecho a la educación a quienes se han alejado del sistema. </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 xml:space="preserve">Por tal razón se construyó una propuesta pedagógica, metodológica, didáctica y pertinente que responda a las necesidades de los jóvenes que se encuentran en el rango de </w:t>
      </w:r>
      <w:proofErr w:type="spellStart"/>
      <w:r w:rsidRPr="007B6610">
        <w:rPr>
          <w:rFonts w:cstheme="minorHAnsi"/>
          <w:color w:val="000000"/>
          <w:sz w:val="22"/>
          <w:szCs w:val="22"/>
          <w:lang w:val="es-MX"/>
        </w:rPr>
        <w:t>extraedad</w:t>
      </w:r>
      <w:proofErr w:type="spellEnd"/>
      <w:r w:rsidRPr="007B6610">
        <w:rPr>
          <w:rFonts w:cstheme="minorHAnsi"/>
          <w:color w:val="000000"/>
          <w:sz w:val="22"/>
          <w:szCs w:val="22"/>
          <w:lang w:val="es-MX"/>
        </w:rPr>
        <w:t xml:space="preserve"> de 15 años en adelante y que no han culminado sus estudios de básica secundaria. </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lastRenderedPageBreak/>
        <w:t xml:space="preserve">La Jornada Sabatina modelo de educación por Ciclos Lectivos Especiales Integrados el cual se presta desde el Ciclo II al VI, articulado con el Sistema Institucional de Evaluación SIE y avances en construcción de ayudas didácticas. </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 xml:space="preserve">De esta manera Instituto José Celestino Mutis, tiene como principal objetivo incluir a la población en </w:t>
      </w:r>
      <w:proofErr w:type="spellStart"/>
      <w:r w:rsidRPr="007B6610">
        <w:rPr>
          <w:rFonts w:cstheme="minorHAnsi"/>
          <w:color w:val="000000"/>
          <w:sz w:val="22"/>
          <w:szCs w:val="22"/>
          <w:lang w:val="es-MX"/>
        </w:rPr>
        <w:t>extraedad</w:t>
      </w:r>
      <w:proofErr w:type="spellEnd"/>
      <w:r w:rsidRPr="007B6610">
        <w:rPr>
          <w:rFonts w:cstheme="minorHAnsi"/>
          <w:color w:val="000000"/>
          <w:sz w:val="22"/>
          <w:szCs w:val="22"/>
          <w:lang w:val="es-MX"/>
        </w:rPr>
        <w:t xml:space="preserve"> en el sistema educativo con el ánimo de contrarrestar la deserción y dinamizar el flujo escolar. </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Para lograrlo el instituto cuenta con las herramientas que le permiten implementar modelos flexibles y cumplir con el objetivo de devolverle la confianza al estudiante y lograr su continuidad en el proceso educativo, de modo que puedan culminar sus estudios de básica y media, favoreciendo así el incremento en la eficiencia de la educación.</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En los adultos cobra vital importancia la garantía de la certificación de sus estudios, con el fin de posibilitar una mejoría laboral, de otro lado se propone mejorar el desempeño de los estudiantes de las jornadas fin de semana, a través de procesos que logren desarrollar sus habilidades y que esto se refleje en los resu</w:t>
      </w:r>
      <w:r w:rsidR="006177C3" w:rsidRPr="007B6610">
        <w:rPr>
          <w:rFonts w:cstheme="minorHAnsi"/>
          <w:color w:val="000000"/>
          <w:sz w:val="22"/>
          <w:szCs w:val="22"/>
          <w:lang w:val="es-MX"/>
        </w:rPr>
        <w:t>ltados de las pruebas estatales.</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C454A"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1.5.7 Respuesta integral de orientación e</w:t>
      </w:r>
      <w:r w:rsidR="00845126" w:rsidRPr="007B6610">
        <w:rPr>
          <w:rFonts w:cstheme="minorHAnsi"/>
          <w:b/>
          <w:bCs/>
          <w:color w:val="000000"/>
          <w:sz w:val="22"/>
          <w:szCs w:val="22"/>
          <w:lang w:val="es-MX"/>
        </w:rPr>
        <w:t>scolar</w:t>
      </w:r>
      <w:r w:rsidR="00845126" w:rsidRPr="007B6610">
        <w:rPr>
          <w:rFonts w:cstheme="minorHAnsi"/>
          <w:color w:val="000000"/>
          <w:sz w:val="22"/>
          <w:szCs w:val="22"/>
          <w:lang w:val="es-MX"/>
        </w:rPr>
        <w:t xml:space="preserve"> </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El Instituto José Celestino Mutis en lo relacionado con la estrategia de atención a Situaciones Críticas en el contexto escolar, ha diseñado e implementado una iniciativa que permite contar asesoría pedagógica y psicológica por tal razón cuenta con un equipo interdisciplinario de dos profesionales, uno en ciencias sociales y una psicóloga que atienden las situaciones que se requieran en atención inicial, apoyo psicosocial y procesos de formación ante este tipo de eventos.</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t xml:space="preserve">Así desde este enfoque se busca la garantía del acceso a una educación inclusiva, significativa, pertinente y de calidad, para un Instituto libre de discriminación que se vincula con el cumplimiento de los siguientes objetivos: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Promover la calidad educativa con igualdad de oportunidades y posibilidades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Elaborar y desarrollar un proyecto educativo institucional que contemple la atención a las necesidades específicas de sectores sociales discriminados.</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Ampliar y desarrollar dispositivos (estrategias, metodologías) de enseñanza flexibles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Fomentar la participación, la solidaridad y cooperación entre docentes, familias y estudiantes (aprendizaje y enseñanza colaborativa)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Facilitar las interacciones entre los estudiantes desde la interculturalidad y el fomento de la participación sin exclusiones en todos ambientes escolares de aprendizaje.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 xml:space="preserve">Fortalecer la autoestima e identidad de estudiantes, con especial atención en aquellos que pertenecen grupos tradicionalmente excluidos o discriminados. </w:t>
      </w:r>
    </w:p>
    <w:p w:rsidR="00845126" w:rsidRPr="009F711B" w:rsidRDefault="00845126" w:rsidP="009B213B">
      <w:pPr>
        <w:numPr>
          <w:ilvl w:val="0"/>
          <w:numId w:val="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Eliminar estereotipos que vulneren el libre ejercicio de los derechos y la inclusión social.</w:t>
      </w:r>
    </w:p>
    <w:p w:rsidR="00845126" w:rsidRPr="009F711B" w:rsidRDefault="00845126" w:rsidP="009B213B">
      <w:pPr>
        <w:autoSpaceDE w:val="0"/>
        <w:autoSpaceDN w:val="0"/>
        <w:adjustRightInd w:val="0"/>
        <w:spacing w:after="0" w:line="276" w:lineRule="auto"/>
        <w:jc w:val="both"/>
        <w:rPr>
          <w:rFonts w:cstheme="minorHAnsi"/>
          <w:sz w:val="22"/>
          <w:szCs w:val="22"/>
          <w:lang w:val="es-ES"/>
        </w:rPr>
      </w:pPr>
    </w:p>
    <w:p w:rsidR="00845126" w:rsidRPr="007B6610" w:rsidRDefault="00845126" w:rsidP="009B213B">
      <w:pPr>
        <w:spacing w:after="0" w:line="276" w:lineRule="auto"/>
        <w:jc w:val="both"/>
        <w:rPr>
          <w:rFonts w:cstheme="minorHAnsi"/>
          <w:b/>
          <w:sz w:val="22"/>
          <w:szCs w:val="22"/>
          <w:lang w:val="es-MX"/>
        </w:rPr>
      </w:pPr>
      <w:r w:rsidRPr="007B6610">
        <w:rPr>
          <w:rFonts w:cstheme="minorHAnsi"/>
          <w:b/>
          <w:sz w:val="22"/>
          <w:szCs w:val="22"/>
          <w:lang w:val="es-MX"/>
        </w:rPr>
        <w:t>1.6 EDUCACIÓN INICIAL Y ATENCIÓN A LA PRIMERA INFANCIA</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El actual jardín cuenta con todos los servicios públicos, como son: luz, agua, alcantarillando y alumbrado ocupa una superficie de 550 metros cuadrados de los cuales se encuentran construidos  el 100% del terreno, pero con posibilidades de ampliación vertical, donde ya se han hecho remodelaciones buscando el bienestar de los niños y niñas que forman parte de nuestro instituto, el edificio escolar es de 4 niveles y de concreto, cuenta con 14  aulas con diferentes dimensiones donde se ubican los grados escolares de acuerdo al número de alumnos que lo conforman, cada uno cuenta con todos los servicios.</w:t>
      </w:r>
    </w:p>
    <w:p w:rsidR="00845126" w:rsidRPr="007B6610" w:rsidRDefault="00845126" w:rsidP="009B213B">
      <w:pPr>
        <w:spacing w:after="0" w:line="276" w:lineRule="auto"/>
        <w:jc w:val="both"/>
        <w:rPr>
          <w:rFonts w:cstheme="minorHAnsi"/>
          <w:sz w:val="22"/>
          <w:szCs w:val="22"/>
          <w:lang w:val="es-MX"/>
        </w:rPr>
      </w:pPr>
    </w:p>
    <w:p w:rsidR="00845126" w:rsidRPr="007B6610" w:rsidRDefault="00843CFF" w:rsidP="009B213B">
      <w:pPr>
        <w:spacing w:after="0" w:line="276" w:lineRule="auto"/>
        <w:jc w:val="both"/>
        <w:rPr>
          <w:rFonts w:cstheme="minorHAnsi"/>
          <w:sz w:val="22"/>
          <w:szCs w:val="22"/>
          <w:lang w:val="es-MX"/>
        </w:rPr>
      </w:pPr>
      <w:r w:rsidRPr="007B6610">
        <w:rPr>
          <w:rFonts w:cstheme="minorHAnsi"/>
          <w:sz w:val="22"/>
          <w:szCs w:val="22"/>
          <w:lang w:val="es-MX"/>
        </w:rPr>
        <w:t>El Instituto</w:t>
      </w:r>
      <w:r w:rsidR="00845126" w:rsidRPr="007B6610">
        <w:rPr>
          <w:rFonts w:cstheme="minorHAnsi"/>
          <w:sz w:val="22"/>
          <w:szCs w:val="22"/>
          <w:lang w:val="es-MX"/>
        </w:rPr>
        <w:t xml:space="preserve"> se encuentra distribuido de la siguiente manera, cuenta con sanitarios para niños respectivamente para los grados de básica primaria y un baño para los grados de preescolar, </w:t>
      </w:r>
      <w:r w:rsidR="00495B6A" w:rsidRPr="007B6610">
        <w:rPr>
          <w:rFonts w:cstheme="minorHAnsi"/>
          <w:sz w:val="22"/>
          <w:szCs w:val="22"/>
          <w:lang w:val="es-MX"/>
        </w:rPr>
        <w:t xml:space="preserve">con oficinas de </w:t>
      </w:r>
      <w:r w:rsidR="00845126" w:rsidRPr="007B6610">
        <w:rPr>
          <w:rFonts w:cstheme="minorHAnsi"/>
          <w:sz w:val="22"/>
          <w:szCs w:val="22"/>
          <w:lang w:val="es-MX"/>
        </w:rPr>
        <w:t>dirección</w:t>
      </w:r>
      <w:r w:rsidR="00495B6A" w:rsidRPr="007B6610">
        <w:rPr>
          <w:rFonts w:cstheme="minorHAnsi"/>
          <w:sz w:val="22"/>
          <w:szCs w:val="22"/>
          <w:lang w:val="es-MX"/>
        </w:rPr>
        <w:t>, gerencia, secretaría, coordinación, psicología</w:t>
      </w:r>
      <w:r w:rsidR="00845126" w:rsidRPr="007B6610">
        <w:rPr>
          <w:rFonts w:cstheme="minorHAnsi"/>
          <w:sz w:val="22"/>
          <w:szCs w:val="22"/>
          <w:lang w:val="es-MX"/>
        </w:rPr>
        <w:t xml:space="preserve"> y biblioteca y aulas con ventilación directa por lo amplio de sus ventanales, así como equipo de ventilación mecánica, bodega, cocina, sala de usos múltiples, patio</w:t>
      </w:r>
      <w:r w:rsidR="00495B6A" w:rsidRPr="007B6610">
        <w:rPr>
          <w:rFonts w:cstheme="minorHAnsi"/>
          <w:sz w:val="22"/>
          <w:szCs w:val="22"/>
          <w:lang w:val="es-MX"/>
        </w:rPr>
        <w:t xml:space="preserve"> de juegos, patio</w:t>
      </w:r>
      <w:r w:rsidR="00845126" w:rsidRPr="007B6610">
        <w:rPr>
          <w:rFonts w:cstheme="minorHAnsi"/>
          <w:sz w:val="22"/>
          <w:szCs w:val="22"/>
          <w:lang w:val="es-MX"/>
        </w:rPr>
        <w:t xml:space="preserve"> para deportes.</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Las aulas están construidas de concreto, las ventanas son metálicas y con protección; el mobiliario está conformado de dos ventiladores por cada salón, mesas y sillas para los niños, un escritorio y silla para el profesor, pizarrón, estantes y diversos materiales adecuados y aptos para la realización de las actividades dentro del aula.</w:t>
      </w:r>
    </w:p>
    <w:p w:rsidR="00845126" w:rsidRPr="007B6610" w:rsidRDefault="00845126" w:rsidP="009B213B">
      <w:pPr>
        <w:spacing w:after="0" w:line="276" w:lineRule="auto"/>
        <w:jc w:val="both"/>
        <w:rPr>
          <w:rFonts w:cstheme="minorHAnsi"/>
          <w:sz w:val="22"/>
          <w:szCs w:val="22"/>
          <w:lang w:val="es-MX"/>
        </w:rPr>
      </w:pPr>
    </w:p>
    <w:p w:rsidR="00845126" w:rsidRPr="007B6610" w:rsidRDefault="00495B6A" w:rsidP="009B213B">
      <w:pPr>
        <w:spacing w:after="0" w:line="276" w:lineRule="auto"/>
        <w:jc w:val="both"/>
        <w:rPr>
          <w:rFonts w:cstheme="minorHAnsi"/>
          <w:sz w:val="22"/>
          <w:szCs w:val="22"/>
          <w:lang w:val="es-MX"/>
        </w:rPr>
      </w:pPr>
      <w:r w:rsidRPr="007B6610">
        <w:rPr>
          <w:rFonts w:cstheme="minorHAnsi"/>
          <w:sz w:val="22"/>
          <w:szCs w:val="22"/>
          <w:lang w:val="es-MX"/>
        </w:rPr>
        <w:t>Es importante mencionar que algunos</w:t>
      </w:r>
      <w:r w:rsidR="00845126" w:rsidRPr="007B6610">
        <w:rPr>
          <w:rFonts w:cstheme="minorHAnsi"/>
          <w:sz w:val="22"/>
          <w:szCs w:val="22"/>
          <w:lang w:val="es-MX"/>
        </w:rPr>
        <w:t xml:space="preserve"> salones, se encuentran divididos por áreas de trabajo, por medio de estantes, libreros, repisas de las cuales sobresalen las áreas de construcción, naturaleza, gráfico plástico y dramatización, las cuales se encuentran decoradas y con materiales para que los alumnos lleven a cabo las actividades del proyecto.</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Lo anterior se encuentra ubicado en el nivel de acceso directo, evitando posibles peligros para los estudiantes, su zona esta independiente de los demás niveles de estudio de la institución.</w:t>
      </w: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Las áreas verdes, son escasas por el tipo de co</w:t>
      </w:r>
      <w:r w:rsidR="005A08BE" w:rsidRPr="007B6610">
        <w:rPr>
          <w:rFonts w:cstheme="minorHAnsi"/>
          <w:sz w:val="22"/>
          <w:szCs w:val="22"/>
          <w:lang w:val="es-MX"/>
        </w:rPr>
        <w:t>nstrucción con que se cuenta. Cuenta con</w:t>
      </w:r>
      <w:r w:rsidRPr="007B6610">
        <w:rPr>
          <w:rFonts w:cstheme="minorHAnsi"/>
          <w:sz w:val="22"/>
          <w:szCs w:val="22"/>
          <w:lang w:val="es-MX"/>
        </w:rPr>
        <w:t xml:space="preserve"> área de juegos recreativos, con una gran variedad, para la distracción de los niños durante el recreo; los recursos materiales para</w:t>
      </w:r>
      <w:r w:rsidR="00495B6A" w:rsidRPr="007B6610">
        <w:rPr>
          <w:rFonts w:cstheme="minorHAnsi"/>
          <w:sz w:val="22"/>
          <w:szCs w:val="22"/>
          <w:lang w:val="es-MX"/>
        </w:rPr>
        <w:t xml:space="preserve"> todo el jardín</w:t>
      </w:r>
      <w:r w:rsidRPr="007B6610">
        <w:rPr>
          <w:rFonts w:cstheme="minorHAnsi"/>
          <w:sz w:val="22"/>
          <w:szCs w:val="22"/>
          <w:lang w:val="es-MX"/>
        </w:rPr>
        <w:t xml:space="preserve"> son suficientes y abastecen todas las necesidades del aula, al igual que los materiales que son utilizados para la clase de educación física y educación artística.</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 xml:space="preserve">La oferta educativa del instituto para la primera infancia son los grados </w:t>
      </w:r>
      <w:r w:rsidR="00495B6A" w:rsidRPr="007B6610">
        <w:rPr>
          <w:rFonts w:cstheme="minorHAnsi"/>
          <w:sz w:val="22"/>
          <w:szCs w:val="22"/>
          <w:lang w:val="es-MX"/>
        </w:rPr>
        <w:t>pre jardín</w:t>
      </w:r>
      <w:r w:rsidRPr="007B6610">
        <w:rPr>
          <w:rFonts w:cstheme="minorHAnsi"/>
          <w:sz w:val="22"/>
          <w:szCs w:val="22"/>
          <w:lang w:val="es-MX"/>
        </w:rPr>
        <w:t>, jardín y transición, con un número de estudiantes limitado por conservar un enfoque metodológico de educación personalizada y significativa, indicando que cada estudiante cuenta con mayor atención por parte de docentes para el desarrollo de sus procesos pedagógicos.</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lastRenderedPageBreak/>
        <w:t xml:space="preserve">Aunque el Instituto José Celestino Mutis es una entidad de carácter privado, el 80% de sus estudiantes pertenece a los estratos I, II y III, convirtiéndose en una entidad social que piensa en las condiciones </w:t>
      </w:r>
      <w:r w:rsidR="00684BC8" w:rsidRPr="007B6610">
        <w:rPr>
          <w:rFonts w:cstheme="minorHAnsi"/>
          <w:sz w:val="22"/>
          <w:szCs w:val="22"/>
          <w:lang w:val="es-MX"/>
        </w:rPr>
        <w:t>socio económicas de su entorno,</w:t>
      </w:r>
      <w:r w:rsidRPr="007B6610">
        <w:rPr>
          <w:rFonts w:cstheme="minorHAnsi"/>
          <w:sz w:val="22"/>
          <w:szCs w:val="22"/>
          <w:lang w:val="es-MX"/>
        </w:rPr>
        <w:t xml:space="preserve"> la intención siempre ha sido y será poder facilit</w:t>
      </w:r>
      <w:r w:rsidR="00486FD1" w:rsidRPr="007B6610">
        <w:rPr>
          <w:rFonts w:cstheme="minorHAnsi"/>
          <w:sz w:val="22"/>
          <w:szCs w:val="22"/>
          <w:lang w:val="es-MX"/>
        </w:rPr>
        <w:t xml:space="preserve">ar el acceso </w:t>
      </w:r>
      <w:r w:rsidR="00684BC8" w:rsidRPr="007B6610">
        <w:rPr>
          <w:rFonts w:cstheme="minorHAnsi"/>
          <w:sz w:val="22"/>
          <w:szCs w:val="22"/>
          <w:lang w:val="es-MX"/>
        </w:rPr>
        <w:t>a persona</w:t>
      </w:r>
      <w:r w:rsidR="00486FD1" w:rsidRPr="007B6610">
        <w:rPr>
          <w:rFonts w:cstheme="minorHAnsi"/>
          <w:sz w:val="22"/>
          <w:szCs w:val="22"/>
          <w:lang w:val="es-MX"/>
        </w:rPr>
        <w:t xml:space="preserve"> de todos los</w:t>
      </w:r>
      <w:r w:rsidRPr="007B6610">
        <w:rPr>
          <w:rFonts w:cstheme="minorHAnsi"/>
          <w:sz w:val="22"/>
          <w:szCs w:val="22"/>
          <w:lang w:val="es-MX"/>
        </w:rPr>
        <w:t xml:space="preserve"> niveles socio económicos.</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Muchas veces se cree que los niños van al jardín a ocupar su tiempo y jugar, pero el Pre-escolar cuenta con un proyecto educativo detrás de esos juegos. Se trata de actividades con una intencionalidad determinada y están pensadas para cada etapa del desarrollo. Por eso, naturalmente el jardín tiene que ser seguro, pero tambi</w:t>
      </w:r>
      <w:r w:rsidR="00495B6A" w:rsidRPr="007B6610">
        <w:rPr>
          <w:rFonts w:cstheme="minorHAnsi"/>
          <w:sz w:val="22"/>
          <w:szCs w:val="22"/>
          <w:lang w:val="es-MX"/>
        </w:rPr>
        <w:t>én contar con una metodología, un programa de estudio</w:t>
      </w:r>
      <w:r w:rsidRPr="007B6610">
        <w:rPr>
          <w:rFonts w:cstheme="minorHAnsi"/>
          <w:sz w:val="22"/>
          <w:szCs w:val="22"/>
          <w:lang w:val="es-MX"/>
        </w:rPr>
        <w:t xml:space="preserve"> y adecuarse a las necesidades de la familia.</w:t>
      </w: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 xml:space="preserve">Por necesidades de la familia, tenemos factores como el horario de atención, los niveles de flexibilidad, la cercanía al hogar, la </w:t>
      </w:r>
      <w:r w:rsidR="00495B6A" w:rsidRPr="007B6610">
        <w:rPr>
          <w:rFonts w:cstheme="minorHAnsi"/>
          <w:sz w:val="22"/>
          <w:szCs w:val="22"/>
          <w:lang w:val="es-MX"/>
        </w:rPr>
        <w:t>orientación religiosa, los costos educativos</w:t>
      </w:r>
      <w:r w:rsidRPr="007B6610">
        <w:rPr>
          <w:rFonts w:cstheme="minorHAnsi"/>
          <w:sz w:val="22"/>
          <w:szCs w:val="22"/>
          <w:lang w:val="es-MX"/>
        </w:rPr>
        <w:t>, entre otros.</w:t>
      </w:r>
    </w:p>
    <w:p w:rsidR="006B4DD5" w:rsidRPr="007B6610" w:rsidRDefault="006B4DD5" w:rsidP="009B213B">
      <w:pPr>
        <w:spacing w:after="0" w:line="276" w:lineRule="auto"/>
        <w:jc w:val="both"/>
        <w:rPr>
          <w:rFonts w:cstheme="minorHAnsi"/>
          <w:sz w:val="22"/>
          <w:szCs w:val="22"/>
          <w:lang w:val="es-MX"/>
        </w:rPr>
      </w:pPr>
    </w:p>
    <w:p w:rsidR="00845126" w:rsidRPr="007B6610" w:rsidRDefault="00845126" w:rsidP="009B213B">
      <w:pPr>
        <w:shd w:val="clear" w:color="auto" w:fill="FFFFFF"/>
        <w:tabs>
          <w:tab w:val="center" w:pos="4419"/>
        </w:tabs>
        <w:spacing w:after="0" w:line="276" w:lineRule="auto"/>
        <w:jc w:val="both"/>
        <w:rPr>
          <w:rFonts w:eastAsia="Times New Roman" w:cstheme="minorHAnsi"/>
          <w:b/>
          <w:sz w:val="22"/>
          <w:szCs w:val="22"/>
          <w:lang w:val="es-MX" w:eastAsia="es-ES"/>
        </w:rPr>
      </w:pPr>
      <w:r w:rsidRPr="007B6610">
        <w:rPr>
          <w:rFonts w:eastAsia="Times New Roman" w:cstheme="minorHAnsi"/>
          <w:b/>
          <w:sz w:val="22"/>
          <w:szCs w:val="22"/>
          <w:lang w:val="es-MX" w:eastAsia="es-ES"/>
        </w:rPr>
        <w:t>1.7 CULTURA INSTITUCIONAL</w:t>
      </w:r>
    </w:p>
    <w:p w:rsidR="00845126" w:rsidRPr="007B6610" w:rsidRDefault="00845126" w:rsidP="009B213B">
      <w:pPr>
        <w:shd w:val="clear" w:color="auto" w:fill="FFFFFF"/>
        <w:spacing w:after="0" w:line="276" w:lineRule="auto"/>
        <w:jc w:val="both"/>
        <w:rPr>
          <w:rFonts w:eastAsia="Times New Roman" w:cstheme="minorHAnsi"/>
          <w:sz w:val="22"/>
          <w:szCs w:val="22"/>
          <w:lang w:val="es-MX" w:eastAsia="es-ES"/>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El Instituto José Celestino Mutis es una institución educativa de carácter privado,</w:t>
      </w:r>
      <w:r w:rsidR="0067072F" w:rsidRPr="007B6610">
        <w:rPr>
          <w:rFonts w:cstheme="minorHAnsi"/>
          <w:sz w:val="22"/>
          <w:szCs w:val="22"/>
          <w:lang w:val="es-MX"/>
        </w:rPr>
        <w:t xml:space="preserve"> </w:t>
      </w:r>
      <w:r w:rsidR="008F3109" w:rsidRPr="007B6610">
        <w:rPr>
          <w:rFonts w:cstheme="minorHAnsi"/>
          <w:sz w:val="22"/>
          <w:szCs w:val="22"/>
          <w:lang w:val="es-MX"/>
        </w:rPr>
        <w:t>donde se</w:t>
      </w:r>
      <w:r w:rsidRPr="007B6610">
        <w:rPr>
          <w:rFonts w:cstheme="minorHAnsi"/>
          <w:sz w:val="22"/>
          <w:szCs w:val="22"/>
          <w:lang w:val="es-MX"/>
        </w:rPr>
        <w:t xml:space="preserve"> identifica la ne</w:t>
      </w:r>
      <w:r w:rsidR="0067072F" w:rsidRPr="007B6610">
        <w:rPr>
          <w:rFonts w:cstheme="minorHAnsi"/>
          <w:sz w:val="22"/>
          <w:szCs w:val="22"/>
          <w:lang w:val="es-MX"/>
        </w:rPr>
        <w:t>cesidad de que los docentes</w:t>
      </w:r>
      <w:r w:rsidRPr="007B6610">
        <w:rPr>
          <w:rFonts w:cstheme="minorHAnsi"/>
          <w:sz w:val="22"/>
          <w:szCs w:val="22"/>
          <w:lang w:val="es-MX"/>
        </w:rPr>
        <w:t xml:space="preserve"> encuentren el sentido de la labor que realizan y contribuyan al cumplimiento de la misión y al </w:t>
      </w:r>
      <w:r w:rsidR="0067072F" w:rsidRPr="007B6610">
        <w:rPr>
          <w:rFonts w:cstheme="minorHAnsi"/>
          <w:sz w:val="22"/>
          <w:szCs w:val="22"/>
          <w:lang w:val="es-MX"/>
        </w:rPr>
        <w:t>logro de la visión instituciona</w:t>
      </w:r>
      <w:r w:rsidRPr="007B6610">
        <w:rPr>
          <w:rFonts w:cstheme="minorHAnsi"/>
          <w:sz w:val="22"/>
          <w:szCs w:val="22"/>
          <w:lang w:val="es-MX"/>
        </w:rPr>
        <w:t xml:space="preserve">l. </w:t>
      </w:r>
    </w:p>
    <w:p w:rsidR="00845126" w:rsidRPr="007B6610" w:rsidRDefault="00845126" w:rsidP="009B213B">
      <w:pPr>
        <w:spacing w:after="0" w:line="276" w:lineRule="auto"/>
        <w:jc w:val="both"/>
        <w:rPr>
          <w:rFonts w:cstheme="minorHAnsi"/>
          <w:sz w:val="22"/>
          <w:szCs w:val="22"/>
          <w:lang w:val="es-MX"/>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 xml:space="preserve">La calidad humana y profesional de los </w:t>
      </w:r>
      <w:r w:rsidR="008F3109" w:rsidRPr="007B6610">
        <w:rPr>
          <w:rFonts w:cstheme="minorHAnsi"/>
          <w:sz w:val="22"/>
          <w:szCs w:val="22"/>
          <w:lang w:val="es-MX"/>
        </w:rPr>
        <w:t xml:space="preserve">empleados </w:t>
      </w:r>
      <w:r w:rsidRPr="007B6610">
        <w:rPr>
          <w:rFonts w:cstheme="minorHAnsi"/>
          <w:sz w:val="22"/>
          <w:szCs w:val="22"/>
          <w:lang w:val="es-MX"/>
        </w:rPr>
        <w:t xml:space="preserve">se ve reflejada en la solidaridad, en la cordialidad en las relaciones interpersonales y cooperativismo en las actividades académicas y personales, igualmente el personal cumple con el perfil requerido para los cargos existentes. </w:t>
      </w:r>
    </w:p>
    <w:p w:rsidR="00845126" w:rsidRPr="009F711B" w:rsidRDefault="00845126" w:rsidP="009B213B">
      <w:pPr>
        <w:autoSpaceDE w:val="0"/>
        <w:autoSpaceDN w:val="0"/>
        <w:adjustRightInd w:val="0"/>
        <w:spacing w:after="0" w:line="276" w:lineRule="auto"/>
        <w:jc w:val="both"/>
        <w:rPr>
          <w:rFonts w:cstheme="minorHAnsi"/>
          <w:sz w:val="22"/>
          <w:szCs w:val="22"/>
          <w:lang w:val="es-ES"/>
        </w:rPr>
      </w:pPr>
    </w:p>
    <w:p w:rsidR="00845126" w:rsidRPr="007B6610" w:rsidRDefault="00845126" w:rsidP="009B213B">
      <w:pPr>
        <w:spacing w:after="0" w:line="276" w:lineRule="auto"/>
        <w:jc w:val="both"/>
        <w:rPr>
          <w:rFonts w:cstheme="minorHAnsi"/>
          <w:sz w:val="22"/>
          <w:szCs w:val="22"/>
          <w:lang w:val="es-MX"/>
        </w:rPr>
      </w:pPr>
      <w:r w:rsidRPr="007B6610">
        <w:rPr>
          <w:rFonts w:cstheme="minorHAnsi"/>
          <w:sz w:val="22"/>
          <w:szCs w:val="22"/>
          <w:lang w:val="es-MX"/>
        </w:rPr>
        <w:t xml:space="preserve">Así mismo se orienta a los </w:t>
      </w:r>
      <w:r w:rsidR="008F3109" w:rsidRPr="007B6610">
        <w:rPr>
          <w:rFonts w:cstheme="minorHAnsi"/>
          <w:sz w:val="22"/>
          <w:szCs w:val="22"/>
          <w:lang w:val="es-MX"/>
        </w:rPr>
        <w:t xml:space="preserve">empleados </w:t>
      </w:r>
      <w:r w:rsidRPr="007B6610">
        <w:rPr>
          <w:rFonts w:cstheme="minorHAnsi"/>
          <w:sz w:val="22"/>
          <w:szCs w:val="22"/>
          <w:lang w:val="es-MX"/>
        </w:rPr>
        <w:t>de</w:t>
      </w:r>
      <w:r w:rsidR="008F3109" w:rsidRPr="007B6610">
        <w:rPr>
          <w:rFonts w:cstheme="minorHAnsi"/>
          <w:sz w:val="22"/>
          <w:szCs w:val="22"/>
          <w:lang w:val="es-MX"/>
        </w:rPr>
        <w:t>l</w:t>
      </w:r>
      <w:r w:rsidRPr="007B6610">
        <w:rPr>
          <w:rFonts w:cstheme="minorHAnsi"/>
          <w:sz w:val="22"/>
          <w:szCs w:val="22"/>
          <w:lang w:val="es-MX"/>
        </w:rPr>
        <w:t xml:space="preserve"> Instituto José Celestino Mutis a desarrollar una cultura organizacional centrada en los valores institucionales.</w:t>
      </w:r>
    </w:p>
    <w:p w:rsidR="00845126" w:rsidRPr="007B6610" w:rsidRDefault="00845126" w:rsidP="009B213B">
      <w:pPr>
        <w:spacing w:after="0" w:line="276" w:lineRule="auto"/>
        <w:jc w:val="both"/>
        <w:rPr>
          <w:rFonts w:cstheme="minorHAnsi"/>
          <w:sz w:val="22"/>
          <w:szCs w:val="22"/>
          <w:lang w:val="es-MX"/>
        </w:rPr>
      </w:pPr>
    </w:p>
    <w:p w:rsidR="00684BC8" w:rsidRPr="007B6610" w:rsidRDefault="00684BC8" w:rsidP="009B213B">
      <w:pPr>
        <w:spacing w:after="0" w:line="276" w:lineRule="auto"/>
        <w:jc w:val="both"/>
        <w:rPr>
          <w:rFonts w:cstheme="minorHAnsi"/>
          <w:sz w:val="22"/>
          <w:szCs w:val="22"/>
          <w:lang w:val="es-MX"/>
        </w:rPr>
      </w:pPr>
    </w:p>
    <w:p w:rsidR="00684BC8" w:rsidRPr="007B6610" w:rsidRDefault="00684BC8" w:rsidP="009B213B">
      <w:pPr>
        <w:spacing w:after="0" w:line="276" w:lineRule="auto"/>
        <w:jc w:val="both"/>
        <w:rPr>
          <w:rFonts w:cstheme="minorHAnsi"/>
          <w:sz w:val="22"/>
          <w:szCs w:val="22"/>
          <w:lang w:val="es-MX"/>
        </w:rPr>
      </w:pPr>
    </w:p>
    <w:p w:rsidR="00845126" w:rsidRPr="009F711B" w:rsidRDefault="00845126" w:rsidP="009B213B">
      <w:pPr>
        <w:autoSpaceDE w:val="0"/>
        <w:autoSpaceDN w:val="0"/>
        <w:adjustRightInd w:val="0"/>
        <w:spacing w:after="0" w:line="276" w:lineRule="auto"/>
        <w:jc w:val="both"/>
        <w:rPr>
          <w:rFonts w:cstheme="minorHAnsi"/>
          <w:b/>
          <w:color w:val="000000"/>
          <w:sz w:val="22"/>
          <w:szCs w:val="22"/>
          <w:lang w:val="es-ES"/>
        </w:rPr>
      </w:pPr>
      <w:r w:rsidRPr="009F711B">
        <w:rPr>
          <w:rFonts w:cstheme="minorHAnsi"/>
          <w:b/>
          <w:color w:val="000000"/>
          <w:sz w:val="22"/>
          <w:szCs w:val="22"/>
          <w:lang w:val="es-ES"/>
        </w:rPr>
        <w:t>1.7.1 Política de Calidad:</w:t>
      </w:r>
    </w:p>
    <w:p w:rsidR="00845126" w:rsidRPr="009F711B" w:rsidRDefault="00845126" w:rsidP="009B213B">
      <w:pPr>
        <w:autoSpaceDE w:val="0"/>
        <w:autoSpaceDN w:val="0"/>
        <w:adjustRightInd w:val="0"/>
        <w:spacing w:after="0" w:line="276" w:lineRule="auto"/>
        <w:jc w:val="both"/>
        <w:rPr>
          <w:rFonts w:cstheme="minorHAnsi"/>
          <w:b/>
          <w:color w:val="000000"/>
          <w:sz w:val="22"/>
          <w:szCs w:val="22"/>
          <w:lang w:val="es-ES"/>
        </w:rPr>
      </w:pPr>
    </w:p>
    <w:p w:rsidR="00845126" w:rsidRPr="009F711B" w:rsidRDefault="00845126" w:rsidP="009B213B">
      <w:p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El Instituto José Celestino Mutis, es una instituc</w:t>
      </w:r>
      <w:r w:rsidR="00F562CC" w:rsidRPr="009F711B">
        <w:rPr>
          <w:rFonts w:cstheme="minorHAnsi"/>
          <w:color w:val="000000"/>
          <w:sz w:val="22"/>
          <w:szCs w:val="22"/>
          <w:lang w:val="es-ES"/>
        </w:rPr>
        <w:t>ión educativa</w:t>
      </w:r>
      <w:r w:rsidR="006733DA" w:rsidRPr="009F711B">
        <w:rPr>
          <w:rFonts w:cstheme="minorHAnsi"/>
          <w:color w:val="000000"/>
          <w:sz w:val="22"/>
          <w:szCs w:val="22"/>
          <w:lang w:val="es-ES"/>
        </w:rPr>
        <w:t xml:space="preserve"> legalizada</w:t>
      </w:r>
      <w:r w:rsidRPr="009F711B">
        <w:rPr>
          <w:rFonts w:cstheme="minorHAnsi"/>
          <w:color w:val="000000"/>
          <w:sz w:val="22"/>
          <w:szCs w:val="22"/>
          <w:lang w:val="es-ES"/>
        </w:rPr>
        <w:t xml:space="preserve"> por la secretaria de Educación del Norte de Santander m</w:t>
      </w:r>
      <w:r w:rsidR="00E13F1D">
        <w:rPr>
          <w:rFonts w:cstheme="minorHAnsi"/>
          <w:color w:val="000000"/>
          <w:sz w:val="22"/>
          <w:szCs w:val="22"/>
          <w:lang w:val="es-ES"/>
        </w:rPr>
        <w:t xml:space="preserve">ediante </w:t>
      </w:r>
      <w:r w:rsidR="00EC2056" w:rsidRPr="00F259EC">
        <w:rPr>
          <w:rFonts w:cstheme="minorHAnsi"/>
          <w:sz w:val="22"/>
          <w:szCs w:val="22"/>
          <w:lang w:val="es-ES"/>
        </w:rPr>
        <w:t>Resolución No. 03330 del 05</w:t>
      </w:r>
      <w:r w:rsidR="00E13F1D" w:rsidRPr="00F259EC">
        <w:rPr>
          <w:rFonts w:cstheme="minorHAnsi"/>
          <w:sz w:val="22"/>
          <w:szCs w:val="22"/>
          <w:lang w:val="es-ES"/>
        </w:rPr>
        <w:t xml:space="preserve"> de </w:t>
      </w:r>
      <w:r w:rsidR="00684BC8" w:rsidRPr="00F259EC">
        <w:rPr>
          <w:rFonts w:cstheme="minorHAnsi"/>
          <w:sz w:val="22"/>
          <w:szCs w:val="22"/>
          <w:lang w:val="es-ES"/>
        </w:rPr>
        <w:t>noviembre de 2020</w:t>
      </w:r>
      <w:r w:rsidR="00F562CC" w:rsidRPr="00F259EC">
        <w:rPr>
          <w:rFonts w:cstheme="minorHAnsi"/>
          <w:sz w:val="22"/>
          <w:szCs w:val="22"/>
          <w:lang w:val="es-ES"/>
        </w:rPr>
        <w:t xml:space="preserve"> </w:t>
      </w:r>
      <w:r w:rsidR="00F562CC" w:rsidRPr="009F711B">
        <w:rPr>
          <w:rFonts w:cstheme="minorHAnsi"/>
          <w:color w:val="000000"/>
          <w:sz w:val="22"/>
          <w:szCs w:val="22"/>
          <w:lang w:val="es-ES"/>
        </w:rPr>
        <w:t>que</w:t>
      </w:r>
      <w:r w:rsidR="006733DA" w:rsidRPr="009F711B">
        <w:rPr>
          <w:rFonts w:cstheme="minorHAnsi"/>
          <w:color w:val="000000"/>
          <w:sz w:val="22"/>
          <w:szCs w:val="22"/>
          <w:lang w:val="es-ES"/>
        </w:rPr>
        <w:t xml:space="preserve"> </w:t>
      </w:r>
      <w:r w:rsidRPr="009F711B">
        <w:rPr>
          <w:rFonts w:cstheme="minorHAnsi"/>
          <w:color w:val="000000"/>
          <w:sz w:val="22"/>
          <w:szCs w:val="22"/>
          <w:lang w:val="es-ES"/>
        </w:rPr>
        <w:t xml:space="preserve">brinda una educación integral garantizando el mejoramiento continuo de la calidad del servicio, así: </w:t>
      </w:r>
    </w:p>
    <w:p w:rsidR="00845126" w:rsidRPr="009F711B" w:rsidRDefault="00845126" w:rsidP="009B213B">
      <w:pPr>
        <w:autoSpaceDE w:val="0"/>
        <w:autoSpaceDN w:val="0"/>
        <w:adjustRightInd w:val="0"/>
        <w:spacing w:after="0" w:line="276" w:lineRule="auto"/>
        <w:jc w:val="both"/>
        <w:rPr>
          <w:rFonts w:cstheme="minorHAnsi"/>
          <w:color w:val="000000"/>
          <w:sz w:val="22"/>
          <w:szCs w:val="22"/>
          <w:lang w:val="es-ES"/>
        </w:rPr>
      </w:pPr>
    </w:p>
    <w:p w:rsidR="00845126" w:rsidRPr="009F711B" w:rsidRDefault="00845126" w:rsidP="009B213B">
      <w:pPr>
        <w:numPr>
          <w:ilvl w:val="0"/>
          <w:numId w:val="13"/>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Ofreciendo un excelente servicio educativo a través de personal </w:t>
      </w:r>
      <w:r w:rsidR="00EC2056">
        <w:rPr>
          <w:rFonts w:cstheme="minorHAnsi"/>
          <w:color w:val="000000"/>
          <w:sz w:val="22"/>
          <w:szCs w:val="22"/>
          <w:lang w:val="es-ES"/>
        </w:rPr>
        <w:t>competente y recursos adecuados.</w:t>
      </w:r>
    </w:p>
    <w:p w:rsidR="00845126" w:rsidRPr="00684BC8" w:rsidRDefault="00845126" w:rsidP="00684BC8">
      <w:pPr>
        <w:numPr>
          <w:ilvl w:val="0"/>
          <w:numId w:val="13"/>
        </w:numPr>
        <w:autoSpaceDE w:val="0"/>
        <w:autoSpaceDN w:val="0"/>
        <w:adjustRightInd w:val="0"/>
        <w:spacing w:after="0" w:line="276" w:lineRule="auto"/>
        <w:jc w:val="both"/>
        <w:rPr>
          <w:rFonts w:cstheme="minorHAnsi"/>
          <w:color w:val="000000"/>
          <w:sz w:val="22"/>
          <w:szCs w:val="22"/>
          <w:lang w:val="es-ES"/>
        </w:rPr>
      </w:pPr>
      <w:r w:rsidRPr="009F711B">
        <w:rPr>
          <w:rFonts w:cstheme="minorHAnsi"/>
          <w:color w:val="000000"/>
          <w:sz w:val="22"/>
          <w:szCs w:val="22"/>
          <w:lang w:val="es-ES"/>
        </w:rPr>
        <w:t xml:space="preserve">Estandarizando procesos y </w:t>
      </w:r>
      <w:r w:rsidRPr="00684BC8">
        <w:rPr>
          <w:rFonts w:cstheme="minorHAnsi"/>
          <w:color w:val="000000"/>
          <w:sz w:val="22"/>
          <w:szCs w:val="22"/>
          <w:lang w:val="es-ES"/>
        </w:rPr>
        <w:t xml:space="preserve">Cumpliendo con las expectativas de la comunidad </w:t>
      </w:r>
    </w:p>
    <w:p w:rsidR="00845126" w:rsidRPr="007B6610" w:rsidRDefault="00845126" w:rsidP="009B213B">
      <w:pPr>
        <w:spacing w:after="0" w:line="276" w:lineRule="auto"/>
        <w:ind w:left="360"/>
        <w:contextualSpacing/>
        <w:jc w:val="both"/>
        <w:rPr>
          <w:rFonts w:cstheme="minorHAnsi"/>
          <w:b/>
          <w:sz w:val="22"/>
          <w:szCs w:val="22"/>
          <w:lang w:val="es-MX"/>
        </w:rPr>
      </w:pPr>
    </w:p>
    <w:p w:rsidR="00845126" w:rsidRPr="007B6610" w:rsidRDefault="00845126" w:rsidP="009B213B">
      <w:pPr>
        <w:spacing w:after="0" w:line="276" w:lineRule="auto"/>
        <w:contextualSpacing/>
        <w:jc w:val="both"/>
        <w:rPr>
          <w:rFonts w:cstheme="minorHAnsi"/>
          <w:b/>
          <w:sz w:val="22"/>
          <w:szCs w:val="22"/>
          <w:lang w:val="es-MX"/>
        </w:rPr>
      </w:pPr>
      <w:r w:rsidRPr="007B6610">
        <w:rPr>
          <w:rFonts w:cstheme="minorHAnsi"/>
          <w:b/>
          <w:sz w:val="22"/>
          <w:szCs w:val="22"/>
          <w:lang w:val="es-MX"/>
        </w:rPr>
        <w:lastRenderedPageBreak/>
        <w:t>1.7.2 Sistema de gestión y estilo de dirección en la Institución.</w:t>
      </w:r>
    </w:p>
    <w:p w:rsidR="006B4DD5" w:rsidRPr="007B6610" w:rsidRDefault="006B4DD5" w:rsidP="009B213B">
      <w:pPr>
        <w:spacing w:after="0" w:line="276" w:lineRule="auto"/>
        <w:contextualSpacing/>
        <w:jc w:val="both"/>
        <w:rPr>
          <w:rFonts w:cstheme="minorHAnsi"/>
          <w:sz w:val="22"/>
          <w:szCs w:val="22"/>
          <w:lang w:val="es-MX"/>
        </w:rPr>
      </w:pPr>
    </w:p>
    <w:p w:rsidR="00845126" w:rsidRPr="007B6610" w:rsidRDefault="00845126" w:rsidP="009B213B">
      <w:pPr>
        <w:spacing w:after="0" w:line="276" w:lineRule="auto"/>
        <w:contextualSpacing/>
        <w:jc w:val="both"/>
        <w:rPr>
          <w:rFonts w:cstheme="minorHAnsi"/>
          <w:sz w:val="22"/>
          <w:szCs w:val="22"/>
          <w:lang w:val="es-MX"/>
        </w:rPr>
      </w:pPr>
      <w:r w:rsidRPr="007B6610">
        <w:rPr>
          <w:rFonts w:cstheme="minorHAnsi"/>
          <w:sz w:val="22"/>
          <w:szCs w:val="22"/>
          <w:lang w:val="es-MX"/>
        </w:rPr>
        <w:t>El Proyecto Educativo Institucional tendrá un enfoque de gestión con la planeación estratégica desde la prospectiva; un estilo visionari</w:t>
      </w:r>
      <w:r w:rsidR="00A71431" w:rsidRPr="007B6610">
        <w:rPr>
          <w:rFonts w:cstheme="minorHAnsi"/>
          <w:sz w:val="22"/>
          <w:szCs w:val="22"/>
          <w:lang w:val="es-MX"/>
        </w:rPr>
        <w:t>o, transformador, flexible,</w:t>
      </w:r>
      <w:r w:rsidRPr="007B6610">
        <w:rPr>
          <w:rFonts w:cstheme="minorHAnsi"/>
          <w:sz w:val="22"/>
          <w:szCs w:val="22"/>
          <w:lang w:val="es-MX"/>
        </w:rPr>
        <w:t xml:space="preserve"> inclusivo </w:t>
      </w:r>
      <w:r w:rsidR="00A71431" w:rsidRPr="007B6610">
        <w:rPr>
          <w:rFonts w:cstheme="minorHAnsi"/>
          <w:sz w:val="22"/>
          <w:szCs w:val="22"/>
          <w:lang w:val="es-MX"/>
        </w:rPr>
        <w:t xml:space="preserve">y </w:t>
      </w:r>
      <w:r w:rsidRPr="007B6610">
        <w:rPr>
          <w:rFonts w:cstheme="minorHAnsi"/>
          <w:sz w:val="22"/>
          <w:szCs w:val="22"/>
          <w:lang w:val="es-MX"/>
        </w:rPr>
        <w:t xml:space="preserve">democrático. </w:t>
      </w:r>
      <w:r w:rsidR="00A71431" w:rsidRPr="007B6610">
        <w:rPr>
          <w:rFonts w:cstheme="minorHAnsi"/>
          <w:sz w:val="22"/>
          <w:szCs w:val="22"/>
          <w:lang w:val="es-MX"/>
        </w:rPr>
        <w:t>S</w:t>
      </w:r>
      <w:r w:rsidRPr="007B6610">
        <w:rPr>
          <w:rFonts w:cstheme="minorHAnsi"/>
          <w:sz w:val="22"/>
          <w:szCs w:val="22"/>
          <w:lang w:val="es-MX"/>
        </w:rPr>
        <w:t>e enfoca en la línea de ejercer</w:t>
      </w:r>
      <w:r w:rsidR="00F562CC" w:rsidRPr="007B6610">
        <w:rPr>
          <w:rFonts w:cstheme="minorHAnsi"/>
          <w:sz w:val="22"/>
          <w:szCs w:val="22"/>
          <w:lang w:val="es-MX"/>
        </w:rPr>
        <w:t xml:space="preserve"> liderazgo mediante imaginarios institucionales</w:t>
      </w:r>
      <w:r w:rsidRPr="007B6610">
        <w:rPr>
          <w:rFonts w:cstheme="minorHAnsi"/>
          <w:sz w:val="22"/>
          <w:szCs w:val="22"/>
          <w:lang w:val="es-MX"/>
        </w:rPr>
        <w:t xml:space="preserve"> (visión, </w:t>
      </w:r>
      <w:r w:rsidR="00F562CC" w:rsidRPr="007B6610">
        <w:rPr>
          <w:rFonts w:cstheme="minorHAnsi"/>
          <w:sz w:val="22"/>
          <w:szCs w:val="22"/>
          <w:lang w:val="es-MX"/>
        </w:rPr>
        <w:t>misión</w:t>
      </w:r>
      <w:r w:rsidRPr="007B6610">
        <w:rPr>
          <w:rFonts w:cstheme="minorHAnsi"/>
          <w:sz w:val="22"/>
          <w:szCs w:val="22"/>
          <w:lang w:val="es-MX"/>
        </w:rPr>
        <w:t xml:space="preserve">, </w:t>
      </w:r>
      <w:r w:rsidR="00F562CC" w:rsidRPr="007B6610">
        <w:rPr>
          <w:rFonts w:cstheme="minorHAnsi"/>
          <w:sz w:val="22"/>
          <w:szCs w:val="22"/>
          <w:lang w:val="es-MX"/>
        </w:rPr>
        <w:t>filosofía</w:t>
      </w:r>
      <w:r w:rsidRPr="007B6610">
        <w:rPr>
          <w:rFonts w:cstheme="minorHAnsi"/>
          <w:sz w:val="22"/>
          <w:szCs w:val="22"/>
          <w:lang w:val="es-MX"/>
        </w:rPr>
        <w:t xml:space="preserve">, etc.) de un modo compartido con los miembros, </w:t>
      </w:r>
      <w:r w:rsidR="00A71431" w:rsidRPr="007B6610">
        <w:rPr>
          <w:rFonts w:cstheme="minorHAnsi"/>
          <w:sz w:val="22"/>
          <w:szCs w:val="22"/>
          <w:lang w:val="es-MX"/>
        </w:rPr>
        <w:t>co</w:t>
      </w:r>
      <w:r w:rsidR="00F562CC" w:rsidRPr="007B6610">
        <w:rPr>
          <w:rFonts w:cstheme="minorHAnsi"/>
          <w:sz w:val="22"/>
          <w:szCs w:val="22"/>
          <w:lang w:val="es-MX"/>
        </w:rPr>
        <w:t>n un alto sentido de pertenencia y compromiso institucional</w:t>
      </w:r>
      <w:r w:rsidRPr="007B6610">
        <w:rPr>
          <w:rFonts w:cstheme="minorHAnsi"/>
          <w:sz w:val="22"/>
          <w:szCs w:val="22"/>
          <w:lang w:val="es-MX"/>
        </w:rPr>
        <w:t xml:space="preserve">. </w:t>
      </w:r>
    </w:p>
    <w:p w:rsidR="00845126" w:rsidRPr="007B6610" w:rsidRDefault="00845126" w:rsidP="009B213B">
      <w:pPr>
        <w:spacing w:after="0" w:line="276" w:lineRule="auto"/>
        <w:jc w:val="both"/>
        <w:rPr>
          <w:rFonts w:cstheme="minorHAnsi"/>
          <w:sz w:val="22"/>
          <w:szCs w:val="22"/>
          <w:lang w:val="es-MX"/>
        </w:rPr>
      </w:pPr>
    </w:p>
    <w:p w:rsidR="009F711B" w:rsidRPr="007B6610" w:rsidRDefault="009F711B" w:rsidP="009B213B">
      <w:pPr>
        <w:spacing w:after="0" w:line="276" w:lineRule="auto"/>
        <w:jc w:val="both"/>
        <w:rPr>
          <w:rFonts w:cstheme="minorHAnsi"/>
          <w:sz w:val="22"/>
          <w:szCs w:val="22"/>
          <w:lang w:val="es-MX"/>
        </w:rPr>
      </w:pPr>
    </w:p>
    <w:p w:rsidR="00845126" w:rsidRPr="007B6610" w:rsidRDefault="00034225" w:rsidP="009B213B">
      <w:pPr>
        <w:spacing w:after="0" w:line="276" w:lineRule="auto"/>
        <w:jc w:val="both"/>
        <w:rPr>
          <w:rFonts w:cstheme="minorHAnsi"/>
          <w:b/>
          <w:bCs/>
          <w:color w:val="000000"/>
          <w:sz w:val="22"/>
          <w:szCs w:val="22"/>
          <w:lang w:val="es-MX"/>
        </w:rPr>
      </w:pPr>
      <w:r w:rsidRPr="007B6610">
        <w:rPr>
          <w:rFonts w:cstheme="minorHAnsi"/>
          <w:b/>
          <w:bCs/>
          <w:color w:val="000000"/>
          <w:sz w:val="22"/>
          <w:szCs w:val="22"/>
          <w:lang w:val="es-MX"/>
        </w:rPr>
        <w:t>1.7.4 Políticas de calidad d</w:t>
      </w:r>
      <w:r w:rsidR="00845126" w:rsidRPr="007B6610">
        <w:rPr>
          <w:rFonts w:cstheme="minorHAnsi"/>
          <w:b/>
          <w:bCs/>
          <w:color w:val="000000"/>
          <w:sz w:val="22"/>
          <w:szCs w:val="22"/>
          <w:lang w:val="es-MX"/>
        </w:rPr>
        <w:t>el Instituto José Celestino Mutis</w:t>
      </w:r>
    </w:p>
    <w:p w:rsidR="00845126" w:rsidRPr="007B6610" w:rsidRDefault="00845126" w:rsidP="009B213B">
      <w:pPr>
        <w:spacing w:after="0" w:line="276" w:lineRule="auto"/>
        <w:jc w:val="both"/>
        <w:rPr>
          <w:rFonts w:eastAsia="Times New Roman" w:cstheme="minorHAnsi"/>
          <w:sz w:val="22"/>
          <w:szCs w:val="22"/>
          <w:lang w:val="es-MX" w:eastAsia="es-CO"/>
        </w:rPr>
      </w:pPr>
    </w:p>
    <w:p w:rsidR="00845126" w:rsidRPr="007B6610" w:rsidRDefault="00845126" w:rsidP="009B213B">
      <w:pPr>
        <w:spacing w:after="0" w:line="276" w:lineRule="auto"/>
        <w:jc w:val="both"/>
        <w:rPr>
          <w:rFonts w:eastAsia="Times New Roman" w:cstheme="minorHAnsi"/>
          <w:b/>
          <w:sz w:val="22"/>
          <w:szCs w:val="22"/>
          <w:lang w:val="es-MX" w:eastAsia="es-CO"/>
        </w:rPr>
      </w:pPr>
      <w:r w:rsidRPr="007B6610">
        <w:rPr>
          <w:rFonts w:eastAsia="Times New Roman" w:cstheme="minorHAnsi"/>
          <w:b/>
          <w:sz w:val="22"/>
          <w:szCs w:val="22"/>
          <w:lang w:val="es-MX" w:eastAsia="es-CO"/>
        </w:rPr>
        <w:t>OBJETIVO   CALIDAD</w:t>
      </w:r>
    </w:p>
    <w:p w:rsidR="00845126" w:rsidRPr="007B6610" w:rsidRDefault="00845126" w:rsidP="009B213B">
      <w:pPr>
        <w:spacing w:after="0" w:line="276" w:lineRule="auto"/>
        <w:jc w:val="both"/>
        <w:rPr>
          <w:rFonts w:eastAsia="Times New Roman" w:cstheme="minorHAnsi"/>
          <w:sz w:val="22"/>
          <w:szCs w:val="22"/>
          <w:lang w:val="es-MX" w:eastAsia="es-CO"/>
        </w:rPr>
      </w:pPr>
    </w:p>
    <w:p w:rsidR="00845126" w:rsidRPr="007B6610" w:rsidRDefault="00845126" w:rsidP="009B213B">
      <w:pPr>
        <w:spacing w:after="0" w:line="276" w:lineRule="auto"/>
        <w:jc w:val="both"/>
        <w:rPr>
          <w:rFonts w:eastAsia="Times New Roman" w:cstheme="minorHAnsi"/>
          <w:sz w:val="22"/>
          <w:szCs w:val="22"/>
          <w:lang w:val="es-MX" w:eastAsia="es-CO"/>
        </w:rPr>
      </w:pPr>
      <w:r w:rsidRPr="007B6610">
        <w:rPr>
          <w:rFonts w:eastAsia="Times New Roman" w:cstheme="minorHAnsi"/>
          <w:sz w:val="22"/>
          <w:szCs w:val="22"/>
          <w:lang w:val="es-MX" w:eastAsia="es-CO"/>
        </w:rPr>
        <w:t>Fortalecer las acciones de control en la implementación de los criterios establecidos, dentro del proceso de aprobación del PEI bajo el modelo pedagógico constructivista</w:t>
      </w:r>
    </w:p>
    <w:p w:rsidR="00813E11" w:rsidRPr="007B6610" w:rsidRDefault="00813E11" w:rsidP="009B213B">
      <w:pPr>
        <w:spacing w:after="0" w:line="276" w:lineRule="auto"/>
        <w:jc w:val="both"/>
        <w:rPr>
          <w:rFonts w:eastAsia="Times New Roman" w:cstheme="minorHAnsi"/>
          <w:sz w:val="22"/>
          <w:szCs w:val="22"/>
          <w:lang w:val="es-MX" w:eastAsia="es-CO"/>
        </w:rPr>
      </w:pPr>
    </w:p>
    <w:p w:rsidR="00845126" w:rsidRPr="009F711B" w:rsidRDefault="00845126" w:rsidP="009B213B">
      <w:pPr>
        <w:spacing w:after="0" w:line="276" w:lineRule="auto"/>
        <w:jc w:val="both"/>
        <w:rPr>
          <w:rFonts w:eastAsia="Times New Roman" w:cstheme="minorHAnsi"/>
          <w:b/>
          <w:sz w:val="22"/>
          <w:szCs w:val="22"/>
          <w:lang w:eastAsia="es-CO"/>
        </w:rPr>
      </w:pPr>
      <w:proofErr w:type="spellStart"/>
      <w:r w:rsidRPr="009F711B">
        <w:rPr>
          <w:rFonts w:eastAsia="Times New Roman" w:cstheme="minorHAnsi"/>
          <w:b/>
          <w:sz w:val="22"/>
          <w:szCs w:val="22"/>
          <w:lang w:eastAsia="es-CO"/>
        </w:rPr>
        <w:t>Objetivos</w:t>
      </w:r>
      <w:proofErr w:type="spellEnd"/>
      <w:r w:rsidRPr="009F711B">
        <w:rPr>
          <w:rFonts w:eastAsia="Times New Roman" w:cstheme="minorHAnsi"/>
          <w:b/>
          <w:sz w:val="22"/>
          <w:szCs w:val="22"/>
          <w:lang w:eastAsia="es-CO"/>
        </w:rPr>
        <w:t xml:space="preserve"> </w:t>
      </w:r>
      <w:proofErr w:type="spellStart"/>
      <w:r w:rsidRPr="009F711B">
        <w:rPr>
          <w:rFonts w:eastAsia="Times New Roman" w:cstheme="minorHAnsi"/>
          <w:b/>
          <w:sz w:val="22"/>
          <w:szCs w:val="22"/>
          <w:lang w:eastAsia="es-CO"/>
        </w:rPr>
        <w:t>Específicos</w:t>
      </w:r>
      <w:proofErr w:type="spellEnd"/>
    </w:p>
    <w:p w:rsidR="00813E11" w:rsidRPr="009F711B" w:rsidRDefault="00813E11" w:rsidP="009B213B">
      <w:pPr>
        <w:spacing w:after="0" w:line="276" w:lineRule="auto"/>
        <w:jc w:val="both"/>
        <w:rPr>
          <w:rFonts w:eastAsia="Times New Roman" w:cstheme="minorHAnsi"/>
          <w:sz w:val="22"/>
          <w:szCs w:val="22"/>
          <w:lang w:eastAsia="es-CO"/>
        </w:rPr>
      </w:pPr>
    </w:p>
    <w:p w:rsidR="00845126" w:rsidRPr="009F711B" w:rsidRDefault="00845126" w:rsidP="009B213B">
      <w:pPr>
        <w:numPr>
          <w:ilvl w:val="0"/>
          <w:numId w:val="11"/>
        </w:numPr>
        <w:spacing w:after="0" w:line="276" w:lineRule="auto"/>
        <w:contextualSpacing/>
        <w:jc w:val="both"/>
        <w:rPr>
          <w:rFonts w:eastAsia="Times New Roman" w:cstheme="minorHAnsi"/>
          <w:sz w:val="22"/>
          <w:szCs w:val="22"/>
          <w:lang w:val="es-ES" w:eastAsia="es-CO"/>
        </w:rPr>
      </w:pPr>
      <w:r w:rsidRPr="009F711B">
        <w:rPr>
          <w:rFonts w:eastAsia="Times New Roman" w:cstheme="minorHAnsi"/>
          <w:sz w:val="22"/>
          <w:szCs w:val="22"/>
          <w:lang w:val="es-ES" w:eastAsia="es-CO"/>
        </w:rPr>
        <w:t>Fortalecer el proceso de divulgación de los cambios realizados a procesos y procedimientos establecidos en la Gestión institucional.</w:t>
      </w:r>
    </w:p>
    <w:p w:rsidR="00845126" w:rsidRPr="009F711B" w:rsidRDefault="00845126" w:rsidP="009B213B">
      <w:pPr>
        <w:numPr>
          <w:ilvl w:val="0"/>
          <w:numId w:val="11"/>
        </w:numPr>
        <w:spacing w:after="0" w:line="276" w:lineRule="auto"/>
        <w:contextualSpacing/>
        <w:jc w:val="both"/>
        <w:rPr>
          <w:rFonts w:eastAsia="Times New Roman" w:cstheme="minorHAnsi"/>
          <w:sz w:val="22"/>
          <w:szCs w:val="22"/>
          <w:lang w:val="es-ES" w:eastAsia="es-CO"/>
        </w:rPr>
      </w:pPr>
      <w:r w:rsidRPr="009F711B">
        <w:rPr>
          <w:rFonts w:eastAsia="Times New Roman" w:cstheme="minorHAnsi"/>
          <w:sz w:val="22"/>
          <w:szCs w:val="22"/>
          <w:lang w:val="es-ES" w:eastAsia="es-CO"/>
        </w:rPr>
        <w:t>Capacitar a todos los grupos de interés en los conceptos básicos que involucra el modelo pedagógico constructivista.</w:t>
      </w:r>
    </w:p>
    <w:p w:rsidR="00845126" w:rsidRPr="009F711B" w:rsidRDefault="00845126" w:rsidP="009B213B">
      <w:pPr>
        <w:numPr>
          <w:ilvl w:val="0"/>
          <w:numId w:val="11"/>
        </w:numPr>
        <w:spacing w:after="0" w:line="276" w:lineRule="auto"/>
        <w:contextualSpacing/>
        <w:jc w:val="both"/>
        <w:rPr>
          <w:rFonts w:eastAsia="Times New Roman" w:cstheme="minorHAnsi"/>
          <w:sz w:val="22"/>
          <w:szCs w:val="22"/>
          <w:lang w:val="es-ES" w:eastAsia="es-CO"/>
        </w:rPr>
      </w:pPr>
      <w:r w:rsidRPr="009F711B">
        <w:rPr>
          <w:rFonts w:eastAsia="Times New Roman" w:cstheme="minorHAnsi"/>
          <w:sz w:val="22"/>
          <w:szCs w:val="22"/>
          <w:lang w:val="es-ES" w:eastAsia="es-CO"/>
        </w:rPr>
        <w:t>Apoyar la implementación de los cambios establecidos como parte del proceso de auto evaluación institucional.</w:t>
      </w:r>
    </w:p>
    <w:p w:rsidR="00845126" w:rsidRPr="009F711B" w:rsidRDefault="00845126" w:rsidP="009B213B">
      <w:pPr>
        <w:numPr>
          <w:ilvl w:val="0"/>
          <w:numId w:val="11"/>
        </w:numPr>
        <w:spacing w:after="0" w:line="276" w:lineRule="auto"/>
        <w:contextualSpacing/>
        <w:jc w:val="both"/>
        <w:rPr>
          <w:rFonts w:cstheme="minorHAnsi"/>
          <w:sz w:val="22"/>
          <w:szCs w:val="22"/>
          <w:lang w:val="es-ES"/>
        </w:rPr>
      </w:pPr>
      <w:r w:rsidRPr="009F711B">
        <w:rPr>
          <w:rFonts w:cstheme="minorHAnsi"/>
          <w:sz w:val="22"/>
          <w:szCs w:val="22"/>
          <w:lang w:val="es-ES"/>
        </w:rPr>
        <w:t xml:space="preserve">Aplicar la política de mejoramiento continuo y de evaluación sistemática en los procesos institucionales. </w:t>
      </w:r>
    </w:p>
    <w:p w:rsidR="00845126" w:rsidRPr="009F711B" w:rsidRDefault="00845126" w:rsidP="009B213B">
      <w:pPr>
        <w:numPr>
          <w:ilvl w:val="0"/>
          <w:numId w:val="11"/>
        </w:numPr>
        <w:spacing w:after="0" w:line="276" w:lineRule="auto"/>
        <w:contextualSpacing/>
        <w:jc w:val="both"/>
        <w:rPr>
          <w:rFonts w:cstheme="minorHAnsi"/>
          <w:sz w:val="22"/>
          <w:szCs w:val="22"/>
          <w:lang w:val="es-ES"/>
        </w:rPr>
      </w:pPr>
      <w:r w:rsidRPr="009F711B">
        <w:rPr>
          <w:rFonts w:cstheme="minorHAnsi"/>
          <w:sz w:val="22"/>
          <w:szCs w:val="22"/>
          <w:lang w:val="es-ES"/>
        </w:rPr>
        <w:t xml:space="preserve">Garantizar la alta calidad en la prestación del servicio educativo contando con personal competente. </w:t>
      </w:r>
    </w:p>
    <w:p w:rsidR="00845126" w:rsidRPr="009F711B" w:rsidRDefault="00845126" w:rsidP="009B213B">
      <w:pPr>
        <w:numPr>
          <w:ilvl w:val="0"/>
          <w:numId w:val="11"/>
        </w:numPr>
        <w:spacing w:after="0" w:line="276" w:lineRule="auto"/>
        <w:contextualSpacing/>
        <w:jc w:val="both"/>
        <w:rPr>
          <w:rFonts w:cstheme="minorHAnsi"/>
          <w:sz w:val="22"/>
          <w:szCs w:val="22"/>
          <w:lang w:val="es-ES"/>
        </w:rPr>
      </w:pPr>
      <w:r w:rsidRPr="009F711B">
        <w:rPr>
          <w:rFonts w:cstheme="minorHAnsi"/>
          <w:sz w:val="22"/>
          <w:szCs w:val="22"/>
          <w:lang w:val="es-ES"/>
        </w:rPr>
        <w:t xml:space="preserve">Fortalecer los procesos administrativos que aseguren la sostenibilidad y el desarrollo de la institución. </w:t>
      </w:r>
    </w:p>
    <w:p w:rsidR="00845126" w:rsidRPr="009F711B" w:rsidRDefault="00845126" w:rsidP="009B213B">
      <w:pPr>
        <w:numPr>
          <w:ilvl w:val="0"/>
          <w:numId w:val="11"/>
        </w:numPr>
        <w:spacing w:after="0" w:line="276" w:lineRule="auto"/>
        <w:contextualSpacing/>
        <w:jc w:val="both"/>
        <w:rPr>
          <w:rFonts w:cstheme="minorHAnsi"/>
          <w:sz w:val="22"/>
          <w:szCs w:val="22"/>
          <w:lang w:val="es-ES"/>
        </w:rPr>
      </w:pPr>
      <w:r w:rsidRPr="009F711B">
        <w:rPr>
          <w:rFonts w:cstheme="minorHAnsi"/>
          <w:sz w:val="22"/>
          <w:szCs w:val="22"/>
          <w:lang w:val="es-ES"/>
        </w:rPr>
        <w:t xml:space="preserve">Consolidar la institución como transformadora de la realidad socio-cultural. </w:t>
      </w:r>
    </w:p>
    <w:p w:rsidR="00845126" w:rsidRPr="009F711B" w:rsidRDefault="00845126" w:rsidP="009B213B">
      <w:pPr>
        <w:numPr>
          <w:ilvl w:val="0"/>
          <w:numId w:val="11"/>
        </w:numPr>
        <w:spacing w:after="0" w:line="276" w:lineRule="auto"/>
        <w:contextualSpacing/>
        <w:jc w:val="both"/>
        <w:rPr>
          <w:rFonts w:cstheme="minorHAnsi"/>
          <w:color w:val="000000"/>
          <w:sz w:val="22"/>
          <w:szCs w:val="22"/>
          <w:lang w:val="es-ES"/>
        </w:rPr>
      </w:pPr>
      <w:r w:rsidRPr="009F711B">
        <w:rPr>
          <w:rFonts w:cstheme="minorHAnsi"/>
          <w:sz w:val="22"/>
          <w:szCs w:val="22"/>
          <w:lang w:val="es-ES"/>
        </w:rPr>
        <w:t>Promover proyectos de investigación, cultura y deporte: fundamentados en el desarrollo de competencias dentro del proceso de educación personalizada.</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eastAsia="Times New Roman" w:cstheme="minorHAnsi"/>
          <w:b/>
          <w:sz w:val="22"/>
          <w:szCs w:val="22"/>
          <w:lang w:val="es-MX" w:eastAsia="es-CO"/>
        </w:rPr>
      </w:pPr>
      <w:r w:rsidRPr="007B6610">
        <w:rPr>
          <w:rFonts w:eastAsia="Times New Roman" w:cstheme="minorHAnsi"/>
          <w:b/>
          <w:sz w:val="22"/>
          <w:szCs w:val="22"/>
          <w:lang w:val="es-MX" w:eastAsia="es-CO"/>
        </w:rPr>
        <w:t>1.7.5 Política De Gestión De La Excelencia</w:t>
      </w:r>
    </w:p>
    <w:p w:rsidR="00845126" w:rsidRPr="007B6610" w:rsidRDefault="00845126" w:rsidP="009B213B">
      <w:pPr>
        <w:spacing w:after="0" w:line="276" w:lineRule="auto"/>
        <w:jc w:val="both"/>
        <w:rPr>
          <w:rFonts w:eastAsia="Times New Roman" w:cstheme="minorHAnsi"/>
          <w:sz w:val="22"/>
          <w:szCs w:val="22"/>
          <w:lang w:val="es-MX" w:eastAsia="es-CO"/>
        </w:rPr>
      </w:pPr>
    </w:p>
    <w:p w:rsidR="00845126" w:rsidRPr="007B6610" w:rsidRDefault="00845126" w:rsidP="009B213B">
      <w:pPr>
        <w:spacing w:after="0" w:line="276" w:lineRule="auto"/>
        <w:jc w:val="both"/>
        <w:rPr>
          <w:rFonts w:eastAsia="Times New Roman" w:cstheme="minorHAnsi"/>
          <w:sz w:val="22"/>
          <w:szCs w:val="22"/>
          <w:lang w:val="es-MX" w:eastAsia="es-CO"/>
        </w:rPr>
      </w:pPr>
      <w:r w:rsidRPr="007B6610">
        <w:rPr>
          <w:rFonts w:eastAsia="Times New Roman" w:cstheme="minorHAnsi"/>
          <w:sz w:val="22"/>
          <w:szCs w:val="22"/>
          <w:lang w:val="es-MX" w:eastAsia="es-CO"/>
        </w:rPr>
        <w:t xml:space="preserve">El Instituto José Celestino Mutis en concordancia con su misión y actuando conforme a las directrices fijadas por el Gobierno Nacional, está comprometido en la implementación de un sistema de gestión que garantice la consolidación de su modelo de liderazgo, desarrollo de la política y estrategia, fomento del recurso humano, administración adecuado de sus recursos y procesos, orientando todo </w:t>
      </w:r>
      <w:r w:rsidRPr="007B6610">
        <w:rPr>
          <w:rFonts w:eastAsia="Times New Roman" w:cstheme="minorHAnsi"/>
          <w:sz w:val="22"/>
          <w:szCs w:val="22"/>
          <w:lang w:val="es-MX" w:eastAsia="es-CO"/>
        </w:rPr>
        <w:lastRenderedPageBreak/>
        <w:t>su esfuerzo a la satisfacción de las necesidades y expectativas de sus grupos de interés, resultados, mejora continua y cultura de la excelencia, posicionando la institución en el mercado educativo</w:t>
      </w:r>
    </w:p>
    <w:p w:rsidR="00845126" w:rsidRPr="007B6610" w:rsidRDefault="00845126" w:rsidP="009B213B">
      <w:pPr>
        <w:spacing w:after="0" w:line="276" w:lineRule="auto"/>
        <w:jc w:val="both"/>
        <w:rPr>
          <w:rFonts w:cstheme="minorHAnsi"/>
          <w:b/>
          <w:bCs/>
          <w:color w:val="000000"/>
          <w:sz w:val="22"/>
          <w:szCs w:val="22"/>
          <w:lang w:val="es-MX"/>
        </w:rPr>
      </w:pPr>
    </w:p>
    <w:p w:rsidR="00845126" w:rsidRPr="007B6610" w:rsidRDefault="00845126" w:rsidP="009B213B">
      <w:pPr>
        <w:spacing w:after="0" w:line="276" w:lineRule="auto"/>
        <w:jc w:val="both"/>
        <w:rPr>
          <w:rFonts w:cstheme="minorHAnsi"/>
          <w:bCs/>
          <w:color w:val="000000"/>
          <w:sz w:val="22"/>
          <w:szCs w:val="22"/>
          <w:lang w:val="es-MX"/>
        </w:rPr>
      </w:pPr>
      <w:r w:rsidRPr="007B6610">
        <w:rPr>
          <w:rFonts w:cstheme="minorHAnsi"/>
          <w:bCs/>
          <w:color w:val="000000"/>
          <w:sz w:val="22"/>
          <w:szCs w:val="22"/>
          <w:lang w:val="es-MX"/>
        </w:rPr>
        <w:t>Las políticas de calidad del Instituto, se basa en:</w:t>
      </w:r>
    </w:p>
    <w:p w:rsidR="00845126" w:rsidRPr="007B6610" w:rsidRDefault="00845126" w:rsidP="009B213B">
      <w:pPr>
        <w:spacing w:after="0" w:line="276" w:lineRule="auto"/>
        <w:jc w:val="both"/>
        <w:rPr>
          <w:rFonts w:cstheme="minorHAnsi"/>
          <w:b/>
          <w:bCs/>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 xml:space="preserve">1.7.6 Política de inclusión. </w:t>
      </w:r>
      <w:r w:rsidRPr="007B6610">
        <w:rPr>
          <w:rFonts w:cstheme="minorHAnsi"/>
          <w:color w:val="000000"/>
          <w:sz w:val="22"/>
          <w:szCs w:val="22"/>
          <w:lang w:val="es-MX"/>
        </w:rPr>
        <w:t>El Instituto José Celestino Mutis, se compromete a facilitar el acceso a la educación, favoreciendo el ingreso a este derecho fundamental a poblaciones vulnerables y diversas en condiciones de equidad</w:t>
      </w: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color w:val="000000"/>
          <w:sz w:val="22"/>
          <w:szCs w:val="22"/>
          <w:lang w:val="es-MX"/>
        </w:rPr>
        <w:br/>
      </w:r>
      <w:r w:rsidRPr="007B6610">
        <w:rPr>
          <w:rFonts w:cstheme="minorHAnsi"/>
          <w:b/>
          <w:bCs/>
          <w:color w:val="000000"/>
          <w:sz w:val="22"/>
          <w:szCs w:val="22"/>
          <w:lang w:val="es-MX"/>
        </w:rPr>
        <w:t>1.7.7 Política de Desarrollo Docente</w:t>
      </w:r>
      <w:r w:rsidRPr="007B6610">
        <w:rPr>
          <w:rFonts w:cstheme="minorHAnsi"/>
          <w:color w:val="000000"/>
          <w:sz w:val="22"/>
          <w:szCs w:val="22"/>
          <w:lang w:val="es-MX"/>
        </w:rPr>
        <w:t xml:space="preserve"> El Instituto José Celestino Mutis basado en sus principios y valores ha establecido como uno de sus ejes fundamentales la búsqueda de espacios y estrategias que propicien el desarrollo integral del estamento docente, al considerar que las personas que ejercen la labor docente, son esenciales en el logro de los objetivos institucionales a nivel académico, para lo cual proyecta:</w:t>
      </w:r>
    </w:p>
    <w:p w:rsidR="00845126" w:rsidRPr="007B6610" w:rsidRDefault="00845126" w:rsidP="009B213B">
      <w:pPr>
        <w:spacing w:after="0" w:line="276" w:lineRule="auto"/>
        <w:jc w:val="both"/>
        <w:rPr>
          <w:rFonts w:cstheme="minorHAnsi"/>
          <w:color w:val="000000"/>
          <w:sz w:val="22"/>
          <w:szCs w:val="22"/>
          <w:lang w:val="es-MX"/>
        </w:rPr>
      </w:pPr>
    </w:p>
    <w:p w:rsidR="00845126" w:rsidRPr="009F711B" w:rsidRDefault="00845126" w:rsidP="009B213B">
      <w:pPr>
        <w:numPr>
          <w:ilvl w:val="0"/>
          <w:numId w:val="7"/>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Lograr los objetivos institucionales, a través de un personal docente cualificado en los campos del saber en los que el Instituto José Celestino Mutis tiene experiencia y busca el reconocimiento académico.</w:t>
      </w:r>
    </w:p>
    <w:p w:rsidR="00845126" w:rsidRPr="009F711B" w:rsidRDefault="00845126" w:rsidP="009B213B">
      <w:pPr>
        <w:numPr>
          <w:ilvl w:val="0"/>
          <w:numId w:val="7"/>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La Institución busca con ésta política de desarrollo docente, facilitar los medios y crear las estrategias para que las personas beneficiarias, desarrollen competencias personales y laborales que incidan en el mejoramiento continuo de la academia, en la gestión institucional y en el clima organizacional, a través de procesos de formación, capacitación y actualización, acordes con la normatividad legal e institucional vigente y los desafíos actuales para la educación.</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FA6D03"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1.7.8 Política</w:t>
      </w:r>
      <w:r w:rsidR="00845126" w:rsidRPr="007B6610">
        <w:rPr>
          <w:rFonts w:cstheme="minorHAnsi"/>
          <w:b/>
          <w:bCs/>
          <w:color w:val="000000"/>
          <w:sz w:val="22"/>
          <w:szCs w:val="22"/>
          <w:lang w:val="es-MX"/>
        </w:rPr>
        <w:t xml:space="preserve"> de desarrollo humano y bienestar institucional. </w:t>
      </w:r>
      <w:r w:rsidR="00845126" w:rsidRPr="007B6610">
        <w:rPr>
          <w:rFonts w:cstheme="minorHAnsi"/>
          <w:color w:val="000000"/>
          <w:sz w:val="22"/>
          <w:szCs w:val="22"/>
          <w:lang w:val="es-MX"/>
        </w:rPr>
        <w:t>El Bienestar institucional del Instituto José Celestino Mutis propende por generar los espacios para potenciar el mejoramiento de la calidad de vida de estudiantes, docentes, funcionarios y egresados, mediante:</w:t>
      </w:r>
    </w:p>
    <w:p w:rsidR="00845126" w:rsidRPr="007B6610" w:rsidRDefault="00845126" w:rsidP="009B213B">
      <w:pPr>
        <w:spacing w:after="0" w:line="276" w:lineRule="auto"/>
        <w:jc w:val="both"/>
        <w:rPr>
          <w:rFonts w:cstheme="minorHAnsi"/>
          <w:color w:val="000000"/>
          <w:sz w:val="22"/>
          <w:szCs w:val="22"/>
          <w:lang w:val="es-MX"/>
        </w:rPr>
      </w:pPr>
    </w:p>
    <w:p w:rsidR="00845126" w:rsidRPr="009F711B" w:rsidRDefault="00845126" w:rsidP="009B213B">
      <w:pPr>
        <w:numPr>
          <w:ilvl w:val="0"/>
          <w:numId w:val="8"/>
        </w:numPr>
        <w:spacing w:after="0" w:line="276" w:lineRule="auto"/>
        <w:contextualSpacing/>
        <w:jc w:val="both"/>
        <w:rPr>
          <w:rFonts w:cstheme="minorHAnsi"/>
          <w:sz w:val="22"/>
          <w:szCs w:val="22"/>
          <w:lang w:val="es-ES"/>
        </w:rPr>
      </w:pPr>
      <w:r w:rsidRPr="009F711B">
        <w:rPr>
          <w:rFonts w:cstheme="minorHAnsi"/>
          <w:sz w:val="22"/>
          <w:szCs w:val="22"/>
          <w:lang w:val="es-ES"/>
        </w:rPr>
        <w:t>La ejecución de programas y acciones orientadas a contribuir a la formación integral y la retención estudiantil;</w:t>
      </w:r>
    </w:p>
    <w:p w:rsidR="00845126" w:rsidRPr="009F711B" w:rsidRDefault="00845126" w:rsidP="009B213B">
      <w:pPr>
        <w:numPr>
          <w:ilvl w:val="0"/>
          <w:numId w:val="8"/>
        </w:numPr>
        <w:spacing w:after="0" w:line="276" w:lineRule="auto"/>
        <w:contextualSpacing/>
        <w:jc w:val="both"/>
        <w:rPr>
          <w:rFonts w:cstheme="minorHAnsi"/>
          <w:sz w:val="22"/>
          <w:szCs w:val="22"/>
          <w:lang w:val="es-ES"/>
        </w:rPr>
      </w:pPr>
      <w:r w:rsidRPr="009F711B">
        <w:rPr>
          <w:rFonts w:cstheme="minorHAnsi"/>
          <w:sz w:val="22"/>
          <w:szCs w:val="22"/>
          <w:lang w:val="es-ES"/>
        </w:rPr>
        <w:t>El fortalecimiento de las dimensiones del desarrollo humano</w:t>
      </w:r>
    </w:p>
    <w:p w:rsidR="00845126" w:rsidRPr="007B6610" w:rsidRDefault="00845126" w:rsidP="009B213B">
      <w:pPr>
        <w:spacing w:after="0" w:line="276" w:lineRule="auto"/>
        <w:ind w:left="360"/>
        <w:jc w:val="both"/>
        <w:rPr>
          <w:rFonts w:cstheme="minorHAnsi"/>
          <w:sz w:val="22"/>
          <w:szCs w:val="22"/>
          <w:lang w:val="es-MX"/>
        </w:rPr>
      </w:pPr>
    </w:p>
    <w:p w:rsidR="00845126" w:rsidRPr="007B6610" w:rsidRDefault="00FA6D03"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1.7.9 Política</w:t>
      </w:r>
      <w:r w:rsidR="00845126" w:rsidRPr="007B6610">
        <w:rPr>
          <w:rFonts w:cstheme="minorHAnsi"/>
          <w:b/>
          <w:bCs/>
          <w:color w:val="000000"/>
          <w:sz w:val="22"/>
          <w:szCs w:val="22"/>
          <w:lang w:val="es-MX"/>
        </w:rPr>
        <w:t xml:space="preserve"> de desarrollo de la infraestructura física. </w:t>
      </w:r>
      <w:r w:rsidR="00845126" w:rsidRPr="007B6610">
        <w:rPr>
          <w:rFonts w:cstheme="minorHAnsi"/>
          <w:color w:val="000000"/>
          <w:sz w:val="22"/>
          <w:szCs w:val="22"/>
          <w:lang w:val="es-MX"/>
        </w:rPr>
        <w:t>El Instituto José Celestino Mutis comprometido con la calidad académica asume la planeación prospectiva de la infraestructura mediante:</w:t>
      </w:r>
    </w:p>
    <w:p w:rsidR="00845126" w:rsidRPr="007B6610" w:rsidRDefault="00845126" w:rsidP="009B213B">
      <w:pPr>
        <w:spacing w:after="0" w:line="276" w:lineRule="auto"/>
        <w:ind w:left="360"/>
        <w:jc w:val="both"/>
        <w:rPr>
          <w:rFonts w:cstheme="minorHAnsi"/>
          <w:color w:val="000000"/>
          <w:sz w:val="22"/>
          <w:szCs w:val="22"/>
          <w:lang w:val="es-MX"/>
        </w:rPr>
      </w:pPr>
    </w:p>
    <w:p w:rsidR="00845126" w:rsidRPr="009F711B" w:rsidRDefault="00845126" w:rsidP="009B213B">
      <w:pPr>
        <w:numPr>
          <w:ilvl w:val="0"/>
          <w:numId w:val="9"/>
        </w:numPr>
        <w:spacing w:after="0" w:line="276" w:lineRule="auto"/>
        <w:contextualSpacing/>
        <w:jc w:val="both"/>
        <w:rPr>
          <w:rFonts w:cstheme="minorHAnsi"/>
          <w:sz w:val="22"/>
          <w:szCs w:val="22"/>
          <w:lang w:val="es-ES"/>
        </w:rPr>
      </w:pPr>
      <w:r w:rsidRPr="009F711B">
        <w:rPr>
          <w:rFonts w:cstheme="minorHAnsi"/>
          <w:sz w:val="22"/>
          <w:szCs w:val="22"/>
          <w:lang w:val="es-ES"/>
        </w:rPr>
        <w:t>Adecuación y el mantenimiento de la infraestructura física que corresponda al crecimiento y sostenibilidad de la población estudiantil.</w:t>
      </w:r>
    </w:p>
    <w:p w:rsidR="00845126" w:rsidRPr="009F711B" w:rsidRDefault="00845126" w:rsidP="009B213B">
      <w:pPr>
        <w:numPr>
          <w:ilvl w:val="0"/>
          <w:numId w:val="9"/>
        </w:numPr>
        <w:spacing w:after="0" w:line="276" w:lineRule="auto"/>
        <w:contextualSpacing/>
        <w:jc w:val="both"/>
        <w:rPr>
          <w:rFonts w:cstheme="minorHAnsi"/>
          <w:sz w:val="22"/>
          <w:szCs w:val="22"/>
          <w:lang w:val="es-ES"/>
        </w:rPr>
      </w:pPr>
      <w:r w:rsidRPr="009F711B">
        <w:rPr>
          <w:rFonts w:cstheme="minorHAnsi"/>
          <w:sz w:val="22"/>
          <w:szCs w:val="22"/>
          <w:lang w:val="es-ES"/>
        </w:rPr>
        <w:lastRenderedPageBreak/>
        <w:t>Dotación adecuada de la infraestructura física</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b/>
          <w:bCs/>
          <w:color w:val="000000"/>
          <w:sz w:val="22"/>
          <w:szCs w:val="22"/>
          <w:lang w:val="es-MX"/>
        </w:rPr>
      </w:pPr>
      <w:r w:rsidRPr="007B6610">
        <w:rPr>
          <w:rFonts w:cstheme="minorHAnsi"/>
          <w:b/>
          <w:bCs/>
          <w:color w:val="000000"/>
          <w:sz w:val="22"/>
          <w:szCs w:val="22"/>
          <w:lang w:val="es-MX"/>
        </w:rPr>
        <w:t xml:space="preserve">1.7.10 Política de desarrollo de la infraestructura tecnológica. </w:t>
      </w:r>
      <w:r w:rsidRPr="007B6610">
        <w:rPr>
          <w:rFonts w:cstheme="minorHAnsi"/>
          <w:bCs/>
          <w:color w:val="000000"/>
          <w:sz w:val="22"/>
          <w:szCs w:val="22"/>
          <w:lang w:val="es-MX"/>
        </w:rPr>
        <w:t>El Instituto José Celestino Mutis</w:t>
      </w:r>
      <w:r w:rsidRPr="007B6610">
        <w:rPr>
          <w:rFonts w:cstheme="minorHAnsi"/>
          <w:color w:val="000000"/>
          <w:sz w:val="22"/>
          <w:szCs w:val="22"/>
          <w:lang w:val="es-MX"/>
        </w:rPr>
        <w:t xml:space="preserve"> propende por la seguridad de la información y el buen funcionamiento de las herramientas informáticas, para respaldar el trabajo académico y administrativo en la institución a través de:</w:t>
      </w:r>
    </w:p>
    <w:p w:rsidR="00845126" w:rsidRPr="007B6610" w:rsidRDefault="00845126" w:rsidP="009B213B">
      <w:pPr>
        <w:spacing w:after="0" w:line="276" w:lineRule="auto"/>
        <w:jc w:val="both"/>
        <w:rPr>
          <w:rFonts w:cstheme="minorHAnsi"/>
          <w:color w:val="000000"/>
          <w:sz w:val="22"/>
          <w:szCs w:val="22"/>
          <w:lang w:val="es-MX"/>
        </w:rPr>
      </w:pPr>
    </w:p>
    <w:p w:rsidR="00845126" w:rsidRPr="009F711B" w:rsidRDefault="00845126" w:rsidP="009B213B">
      <w:pPr>
        <w:numPr>
          <w:ilvl w:val="0"/>
          <w:numId w:val="16"/>
        </w:numPr>
        <w:spacing w:after="0" w:line="276" w:lineRule="auto"/>
        <w:contextualSpacing/>
        <w:jc w:val="both"/>
        <w:rPr>
          <w:rFonts w:cstheme="minorHAnsi"/>
          <w:color w:val="000000"/>
          <w:sz w:val="22"/>
          <w:szCs w:val="22"/>
          <w:lang w:val="es-ES"/>
        </w:rPr>
      </w:pPr>
      <w:r w:rsidRPr="009F711B">
        <w:rPr>
          <w:rFonts w:cstheme="minorHAnsi"/>
          <w:color w:val="000000"/>
          <w:sz w:val="22"/>
          <w:szCs w:val="22"/>
          <w:lang w:val="es-ES"/>
        </w:rPr>
        <w:t>La toma de medidas pertinentes, a nivel de software y hardware, para asegurar la autenticación, confiabilidad, disponibilidad e integridad de la información institucional</w:t>
      </w:r>
    </w:p>
    <w:p w:rsidR="00845126" w:rsidRPr="007B6610" w:rsidRDefault="00845126" w:rsidP="009B213B">
      <w:pPr>
        <w:spacing w:after="0" w:line="276" w:lineRule="auto"/>
        <w:jc w:val="both"/>
        <w:rPr>
          <w:rFonts w:cstheme="minorHAnsi"/>
          <w:color w:val="000000"/>
          <w:sz w:val="22"/>
          <w:szCs w:val="22"/>
          <w:lang w:val="es-MX"/>
        </w:rPr>
      </w:pPr>
    </w:p>
    <w:p w:rsidR="00845126" w:rsidRPr="007B6610" w:rsidRDefault="00845126" w:rsidP="009B213B">
      <w:pPr>
        <w:spacing w:after="0" w:line="276" w:lineRule="auto"/>
        <w:jc w:val="both"/>
        <w:rPr>
          <w:rFonts w:cstheme="minorHAnsi"/>
          <w:color w:val="000000"/>
          <w:sz w:val="22"/>
          <w:szCs w:val="22"/>
          <w:lang w:val="es-MX"/>
        </w:rPr>
      </w:pPr>
      <w:r w:rsidRPr="007B6610">
        <w:rPr>
          <w:rFonts w:cstheme="minorHAnsi"/>
          <w:b/>
          <w:bCs/>
          <w:color w:val="000000"/>
          <w:sz w:val="22"/>
          <w:szCs w:val="22"/>
          <w:lang w:val="es-MX"/>
        </w:rPr>
        <w:t xml:space="preserve">1.7.11 Política de manejo de recursos financieros. </w:t>
      </w:r>
      <w:r w:rsidRPr="007B6610">
        <w:rPr>
          <w:rFonts w:cstheme="minorHAnsi"/>
          <w:color w:val="000000"/>
          <w:sz w:val="22"/>
          <w:szCs w:val="22"/>
          <w:lang w:val="es-MX"/>
        </w:rPr>
        <w:t>El Instituto José</w:t>
      </w:r>
      <w:r w:rsidR="00FD3907" w:rsidRPr="007B6610">
        <w:rPr>
          <w:rFonts w:cstheme="minorHAnsi"/>
          <w:color w:val="000000"/>
          <w:sz w:val="22"/>
          <w:szCs w:val="22"/>
          <w:lang w:val="es-MX"/>
        </w:rPr>
        <w:t xml:space="preserve"> </w:t>
      </w:r>
      <w:proofErr w:type="spellStart"/>
      <w:r w:rsidR="00FD3907" w:rsidRPr="007B6610">
        <w:rPr>
          <w:rFonts w:cstheme="minorHAnsi"/>
          <w:color w:val="000000"/>
          <w:sz w:val="22"/>
          <w:szCs w:val="22"/>
          <w:lang w:val="es-MX"/>
        </w:rPr>
        <w:t>Celesitno</w:t>
      </w:r>
      <w:proofErr w:type="spellEnd"/>
      <w:r w:rsidR="00FD3907" w:rsidRPr="007B6610">
        <w:rPr>
          <w:rFonts w:cstheme="minorHAnsi"/>
          <w:color w:val="000000"/>
          <w:sz w:val="22"/>
          <w:szCs w:val="22"/>
          <w:lang w:val="es-MX"/>
        </w:rPr>
        <w:t xml:space="preserve"> Mutis asegura el</w:t>
      </w:r>
      <w:r w:rsidRPr="007B6610">
        <w:rPr>
          <w:rFonts w:cstheme="minorHAnsi"/>
          <w:color w:val="000000"/>
          <w:sz w:val="22"/>
          <w:szCs w:val="22"/>
          <w:lang w:val="es-MX"/>
        </w:rPr>
        <w:t xml:space="preserve"> crecimiento y la sostenibilidad, la eficiencia interna y optimización de los recursos de la Institución.</w:t>
      </w:r>
      <w:r w:rsidR="0059446E" w:rsidRPr="007B6610">
        <w:rPr>
          <w:rFonts w:cstheme="minorHAnsi"/>
          <w:color w:val="000000"/>
          <w:sz w:val="22"/>
          <w:szCs w:val="22"/>
          <w:lang w:val="es-MX"/>
        </w:rPr>
        <w:t xml:space="preserve">   </w:t>
      </w:r>
    </w:p>
    <w:p w:rsidR="00FD3907" w:rsidRPr="007B6610" w:rsidRDefault="00FD3907" w:rsidP="009B213B">
      <w:pPr>
        <w:spacing w:after="0" w:line="276" w:lineRule="auto"/>
        <w:jc w:val="both"/>
        <w:rPr>
          <w:rFonts w:cstheme="minorHAnsi"/>
          <w:color w:val="000000"/>
          <w:sz w:val="22"/>
          <w:szCs w:val="22"/>
          <w:lang w:val="es-MX"/>
        </w:rPr>
      </w:pPr>
    </w:p>
    <w:p w:rsidR="00FD3907" w:rsidRPr="007B6610" w:rsidRDefault="00FD3907" w:rsidP="009B213B">
      <w:pPr>
        <w:spacing w:after="0" w:line="276" w:lineRule="auto"/>
        <w:jc w:val="both"/>
        <w:rPr>
          <w:rFonts w:cstheme="minorHAnsi"/>
          <w:color w:val="000000"/>
          <w:sz w:val="22"/>
          <w:szCs w:val="22"/>
          <w:lang w:val="es-MX"/>
        </w:rPr>
      </w:pPr>
    </w:p>
    <w:p w:rsidR="00FD3907" w:rsidRPr="009F711B" w:rsidRDefault="00FD3907" w:rsidP="009B213B">
      <w:pPr>
        <w:spacing w:after="0" w:line="276" w:lineRule="auto"/>
        <w:jc w:val="both"/>
        <w:rPr>
          <w:rFonts w:cstheme="minorHAnsi"/>
          <w:color w:val="000000"/>
          <w:sz w:val="22"/>
          <w:szCs w:val="22"/>
        </w:rPr>
      </w:pPr>
    </w:p>
    <w:sectPr w:rsidR="00FD3907" w:rsidRPr="009F71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8B" w:rsidRDefault="00F91B8B" w:rsidP="004F6628">
      <w:pPr>
        <w:spacing w:after="0" w:line="240" w:lineRule="auto"/>
      </w:pPr>
      <w:r>
        <w:separator/>
      </w:r>
    </w:p>
  </w:endnote>
  <w:endnote w:type="continuationSeparator" w:id="0">
    <w:p w:rsidR="00F91B8B" w:rsidRDefault="00F91B8B" w:rsidP="004F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671200"/>
      <w:docPartObj>
        <w:docPartGallery w:val="Page Numbers (Bottom of Page)"/>
        <w:docPartUnique/>
      </w:docPartObj>
    </w:sdtPr>
    <w:sdtEndPr/>
    <w:sdtContent>
      <w:p w:rsidR="008833FF" w:rsidRDefault="008833FF">
        <w:pPr>
          <w:pStyle w:val="Piedepgina"/>
          <w:jc w:val="center"/>
        </w:pPr>
        <w:r>
          <w:fldChar w:fldCharType="begin"/>
        </w:r>
        <w:r>
          <w:instrText>PAGE   \* MERGEFORMAT</w:instrText>
        </w:r>
        <w:r>
          <w:fldChar w:fldCharType="separate"/>
        </w:r>
        <w:r w:rsidR="00197BF1" w:rsidRPr="00197BF1">
          <w:rPr>
            <w:noProof/>
            <w:lang w:val="es-ES"/>
          </w:rPr>
          <w:t>21</w:t>
        </w:r>
        <w:r>
          <w:fldChar w:fldCharType="end"/>
        </w:r>
      </w:p>
    </w:sdtContent>
  </w:sdt>
  <w:p w:rsidR="008833FF" w:rsidRDefault="008833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8B" w:rsidRDefault="00F91B8B" w:rsidP="004F6628">
      <w:pPr>
        <w:spacing w:after="0" w:line="240" w:lineRule="auto"/>
      </w:pPr>
      <w:r>
        <w:separator/>
      </w:r>
    </w:p>
  </w:footnote>
  <w:footnote w:type="continuationSeparator" w:id="0">
    <w:p w:rsidR="00F91B8B" w:rsidRDefault="00F91B8B" w:rsidP="004F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3FF" w:rsidRDefault="008833FF">
    <w:pPr>
      <w:pStyle w:val="Encabezado"/>
    </w:pPr>
    <w:r>
      <w:rPr>
        <w:noProof/>
        <w:lang w:val="es-CO" w:eastAsia="es-CO"/>
      </w:rPr>
      <w:drawing>
        <wp:inline distT="0" distB="0" distL="0" distR="0" wp14:anchorId="459DAEAC" wp14:editId="4D42D8DF">
          <wp:extent cx="5609492" cy="879230"/>
          <wp:effectExtent l="0" t="0" r="0" b="0"/>
          <wp:docPr id="3" name="Imagen 3" descr="C:\Users\MUTIS\Desktop\MEMBRETE RECT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TIS\Desktop\MEMBRETE RECTO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796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75BC"/>
    <w:multiLevelType w:val="multilevel"/>
    <w:tmpl w:val="00D64FCC"/>
    <w:lvl w:ilvl="0">
      <w:start w:val="1"/>
      <w:numFmt w:val="decimal"/>
      <w:lvlText w:val="%1"/>
      <w:lvlJc w:val="left"/>
      <w:pPr>
        <w:ind w:left="525" w:hanging="525"/>
      </w:pPr>
      <w:rPr>
        <w:rFonts w:hint="default"/>
        <w:b/>
      </w:rPr>
    </w:lvl>
    <w:lvl w:ilvl="1">
      <w:start w:val="4"/>
      <w:numFmt w:val="decimal"/>
      <w:lvlText w:val="%1.%2"/>
      <w:lvlJc w:val="left"/>
      <w:pPr>
        <w:ind w:left="887" w:hanging="525"/>
      </w:pPr>
      <w:rPr>
        <w:rFonts w:hint="default"/>
        <w:b/>
      </w:rPr>
    </w:lvl>
    <w:lvl w:ilvl="2">
      <w:start w:val="4"/>
      <w:numFmt w:val="decimal"/>
      <w:lvlText w:val="%1.%2.%3"/>
      <w:lvlJc w:val="left"/>
      <w:pPr>
        <w:ind w:left="1444" w:hanging="720"/>
      </w:pPr>
      <w:rPr>
        <w:rFonts w:hint="default"/>
        <w:b/>
      </w:rPr>
    </w:lvl>
    <w:lvl w:ilvl="3">
      <w:start w:val="1"/>
      <w:numFmt w:val="decimal"/>
      <w:lvlText w:val="%1.%2.%3.%4"/>
      <w:lvlJc w:val="left"/>
      <w:pPr>
        <w:ind w:left="2166" w:hanging="1080"/>
      </w:pPr>
      <w:rPr>
        <w:rFonts w:hint="default"/>
        <w:b/>
      </w:rPr>
    </w:lvl>
    <w:lvl w:ilvl="4">
      <w:start w:val="1"/>
      <w:numFmt w:val="decimal"/>
      <w:lvlText w:val="%1.%2.%3.%4.%5"/>
      <w:lvlJc w:val="left"/>
      <w:pPr>
        <w:ind w:left="2528" w:hanging="1080"/>
      </w:pPr>
      <w:rPr>
        <w:rFonts w:hint="default"/>
        <w:b/>
      </w:rPr>
    </w:lvl>
    <w:lvl w:ilvl="5">
      <w:start w:val="1"/>
      <w:numFmt w:val="decimal"/>
      <w:lvlText w:val="%1.%2.%3.%4.%5.%6"/>
      <w:lvlJc w:val="left"/>
      <w:pPr>
        <w:ind w:left="3250" w:hanging="1440"/>
      </w:pPr>
      <w:rPr>
        <w:rFonts w:hint="default"/>
        <w:b/>
      </w:rPr>
    </w:lvl>
    <w:lvl w:ilvl="6">
      <w:start w:val="1"/>
      <w:numFmt w:val="decimal"/>
      <w:lvlText w:val="%1.%2.%3.%4.%5.%6.%7"/>
      <w:lvlJc w:val="left"/>
      <w:pPr>
        <w:ind w:left="3612" w:hanging="1440"/>
      </w:pPr>
      <w:rPr>
        <w:rFonts w:hint="default"/>
        <w:b/>
      </w:rPr>
    </w:lvl>
    <w:lvl w:ilvl="7">
      <w:start w:val="1"/>
      <w:numFmt w:val="decimal"/>
      <w:lvlText w:val="%1.%2.%3.%4.%5.%6.%7.%8"/>
      <w:lvlJc w:val="left"/>
      <w:pPr>
        <w:ind w:left="4334" w:hanging="1800"/>
      </w:pPr>
      <w:rPr>
        <w:rFonts w:hint="default"/>
        <w:b/>
      </w:rPr>
    </w:lvl>
    <w:lvl w:ilvl="8">
      <w:start w:val="1"/>
      <w:numFmt w:val="decimal"/>
      <w:lvlText w:val="%1.%2.%3.%4.%5.%6.%7.%8.%9"/>
      <w:lvlJc w:val="left"/>
      <w:pPr>
        <w:ind w:left="4696" w:hanging="1800"/>
      </w:pPr>
      <w:rPr>
        <w:rFonts w:hint="default"/>
        <w:b/>
      </w:rPr>
    </w:lvl>
  </w:abstractNum>
  <w:abstractNum w:abstractNumId="1" w15:restartNumberingAfterBreak="0">
    <w:nsid w:val="078C33AE"/>
    <w:multiLevelType w:val="hybridMultilevel"/>
    <w:tmpl w:val="C2DC05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0320DCB"/>
    <w:multiLevelType w:val="hybridMultilevel"/>
    <w:tmpl w:val="92623A1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0B7610E"/>
    <w:multiLevelType w:val="hybridMultilevel"/>
    <w:tmpl w:val="39A022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EC2D87"/>
    <w:multiLevelType w:val="hybridMultilevel"/>
    <w:tmpl w:val="B53C63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49D0760"/>
    <w:multiLevelType w:val="hybridMultilevel"/>
    <w:tmpl w:val="2FB473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7E2835"/>
    <w:multiLevelType w:val="hybridMultilevel"/>
    <w:tmpl w:val="9CCCA432"/>
    <w:lvl w:ilvl="0" w:tplc="240A000F">
      <w:start w:val="1"/>
      <w:numFmt w:val="decimal"/>
      <w:lvlText w:val="%1."/>
      <w:lvlJc w:val="left"/>
      <w:pPr>
        <w:ind w:left="-708" w:hanging="360"/>
      </w:pPr>
      <w:rPr>
        <w:rFonts w:hint="default"/>
      </w:rPr>
    </w:lvl>
    <w:lvl w:ilvl="1" w:tplc="240A0019" w:tentative="1">
      <w:start w:val="1"/>
      <w:numFmt w:val="lowerLetter"/>
      <w:lvlText w:val="%2."/>
      <w:lvlJc w:val="left"/>
      <w:pPr>
        <w:ind w:left="12" w:hanging="360"/>
      </w:pPr>
    </w:lvl>
    <w:lvl w:ilvl="2" w:tplc="240A001B" w:tentative="1">
      <w:start w:val="1"/>
      <w:numFmt w:val="lowerRoman"/>
      <w:lvlText w:val="%3."/>
      <w:lvlJc w:val="right"/>
      <w:pPr>
        <w:ind w:left="732" w:hanging="180"/>
      </w:pPr>
    </w:lvl>
    <w:lvl w:ilvl="3" w:tplc="240A000F" w:tentative="1">
      <w:start w:val="1"/>
      <w:numFmt w:val="decimal"/>
      <w:lvlText w:val="%4."/>
      <w:lvlJc w:val="left"/>
      <w:pPr>
        <w:ind w:left="1452" w:hanging="360"/>
      </w:pPr>
    </w:lvl>
    <w:lvl w:ilvl="4" w:tplc="240A0019" w:tentative="1">
      <w:start w:val="1"/>
      <w:numFmt w:val="lowerLetter"/>
      <w:lvlText w:val="%5."/>
      <w:lvlJc w:val="left"/>
      <w:pPr>
        <w:ind w:left="2172" w:hanging="360"/>
      </w:pPr>
    </w:lvl>
    <w:lvl w:ilvl="5" w:tplc="240A001B" w:tentative="1">
      <w:start w:val="1"/>
      <w:numFmt w:val="lowerRoman"/>
      <w:lvlText w:val="%6."/>
      <w:lvlJc w:val="right"/>
      <w:pPr>
        <w:ind w:left="2892" w:hanging="180"/>
      </w:pPr>
    </w:lvl>
    <w:lvl w:ilvl="6" w:tplc="240A000F" w:tentative="1">
      <w:start w:val="1"/>
      <w:numFmt w:val="decimal"/>
      <w:lvlText w:val="%7."/>
      <w:lvlJc w:val="left"/>
      <w:pPr>
        <w:ind w:left="3612" w:hanging="360"/>
      </w:pPr>
    </w:lvl>
    <w:lvl w:ilvl="7" w:tplc="240A0019" w:tentative="1">
      <w:start w:val="1"/>
      <w:numFmt w:val="lowerLetter"/>
      <w:lvlText w:val="%8."/>
      <w:lvlJc w:val="left"/>
      <w:pPr>
        <w:ind w:left="4332" w:hanging="360"/>
      </w:pPr>
    </w:lvl>
    <w:lvl w:ilvl="8" w:tplc="240A001B" w:tentative="1">
      <w:start w:val="1"/>
      <w:numFmt w:val="lowerRoman"/>
      <w:lvlText w:val="%9."/>
      <w:lvlJc w:val="right"/>
      <w:pPr>
        <w:ind w:left="5052" w:hanging="180"/>
      </w:pPr>
    </w:lvl>
  </w:abstractNum>
  <w:abstractNum w:abstractNumId="7" w15:restartNumberingAfterBreak="0">
    <w:nsid w:val="24226655"/>
    <w:multiLevelType w:val="hybridMultilevel"/>
    <w:tmpl w:val="0A9E942E"/>
    <w:lvl w:ilvl="0" w:tplc="615EB108">
      <w:numFmt w:val="bullet"/>
      <w:lvlText w:val=""/>
      <w:lvlJc w:val="left"/>
      <w:pPr>
        <w:ind w:left="360" w:hanging="360"/>
      </w:pPr>
      <w:rPr>
        <w:rFonts w:ascii="Symbol" w:eastAsia="Calibri" w:hAnsi="Symbol"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7C13571"/>
    <w:multiLevelType w:val="multilevel"/>
    <w:tmpl w:val="35D6CFA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8"/>
      <w:numFmt w:val="decimal"/>
      <w:isLgl/>
      <w:lvlText w:val="%1.%2.%3"/>
      <w:lvlJc w:val="left"/>
      <w:pPr>
        <w:ind w:left="1140" w:hanging="780"/>
      </w:pPr>
      <w:rPr>
        <w:rFonts w:hint="default"/>
      </w:rPr>
    </w:lvl>
    <w:lvl w:ilvl="3">
      <w:start w:val="1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56C74C8"/>
    <w:multiLevelType w:val="hybridMultilevel"/>
    <w:tmpl w:val="90FCB9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48B21574"/>
    <w:multiLevelType w:val="hybridMultilevel"/>
    <w:tmpl w:val="971EE77A"/>
    <w:lvl w:ilvl="0" w:tplc="240A000F">
      <w:start w:val="1"/>
      <w:numFmt w:val="decimal"/>
      <w:lvlText w:val="%1."/>
      <w:lvlJc w:val="left"/>
      <w:pPr>
        <w:ind w:left="-1422" w:hanging="360"/>
      </w:pPr>
      <w:rPr>
        <w:rFonts w:hint="default"/>
      </w:rPr>
    </w:lvl>
    <w:lvl w:ilvl="1" w:tplc="240A0019" w:tentative="1">
      <w:start w:val="1"/>
      <w:numFmt w:val="lowerLetter"/>
      <w:lvlText w:val="%2."/>
      <w:lvlJc w:val="left"/>
      <w:pPr>
        <w:ind w:left="-702" w:hanging="360"/>
      </w:pPr>
    </w:lvl>
    <w:lvl w:ilvl="2" w:tplc="240A001B" w:tentative="1">
      <w:start w:val="1"/>
      <w:numFmt w:val="lowerRoman"/>
      <w:lvlText w:val="%3."/>
      <w:lvlJc w:val="right"/>
      <w:pPr>
        <w:ind w:left="18" w:hanging="180"/>
      </w:pPr>
    </w:lvl>
    <w:lvl w:ilvl="3" w:tplc="240A000F" w:tentative="1">
      <w:start w:val="1"/>
      <w:numFmt w:val="decimal"/>
      <w:lvlText w:val="%4."/>
      <w:lvlJc w:val="left"/>
      <w:pPr>
        <w:ind w:left="738" w:hanging="360"/>
      </w:pPr>
    </w:lvl>
    <w:lvl w:ilvl="4" w:tplc="240A0019" w:tentative="1">
      <w:start w:val="1"/>
      <w:numFmt w:val="lowerLetter"/>
      <w:lvlText w:val="%5."/>
      <w:lvlJc w:val="left"/>
      <w:pPr>
        <w:ind w:left="1458" w:hanging="360"/>
      </w:pPr>
    </w:lvl>
    <w:lvl w:ilvl="5" w:tplc="240A001B" w:tentative="1">
      <w:start w:val="1"/>
      <w:numFmt w:val="lowerRoman"/>
      <w:lvlText w:val="%6."/>
      <w:lvlJc w:val="right"/>
      <w:pPr>
        <w:ind w:left="2178" w:hanging="180"/>
      </w:pPr>
    </w:lvl>
    <w:lvl w:ilvl="6" w:tplc="240A000F" w:tentative="1">
      <w:start w:val="1"/>
      <w:numFmt w:val="decimal"/>
      <w:lvlText w:val="%7."/>
      <w:lvlJc w:val="left"/>
      <w:pPr>
        <w:ind w:left="2898" w:hanging="360"/>
      </w:pPr>
    </w:lvl>
    <w:lvl w:ilvl="7" w:tplc="240A0019" w:tentative="1">
      <w:start w:val="1"/>
      <w:numFmt w:val="lowerLetter"/>
      <w:lvlText w:val="%8."/>
      <w:lvlJc w:val="left"/>
      <w:pPr>
        <w:ind w:left="3618" w:hanging="360"/>
      </w:pPr>
    </w:lvl>
    <w:lvl w:ilvl="8" w:tplc="240A001B" w:tentative="1">
      <w:start w:val="1"/>
      <w:numFmt w:val="lowerRoman"/>
      <w:lvlText w:val="%9."/>
      <w:lvlJc w:val="right"/>
      <w:pPr>
        <w:ind w:left="4338" w:hanging="180"/>
      </w:pPr>
    </w:lvl>
  </w:abstractNum>
  <w:abstractNum w:abstractNumId="11" w15:restartNumberingAfterBreak="0">
    <w:nsid w:val="4E932122"/>
    <w:multiLevelType w:val="hybridMultilevel"/>
    <w:tmpl w:val="9AFE79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8BF5BE8"/>
    <w:multiLevelType w:val="hybridMultilevel"/>
    <w:tmpl w:val="B55E56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E2C7715"/>
    <w:multiLevelType w:val="multilevel"/>
    <w:tmpl w:val="25D0FF72"/>
    <w:lvl w:ilvl="0">
      <w:start w:val="5"/>
      <w:numFmt w:val="decimal"/>
      <w:lvlText w:val="%1"/>
      <w:lvlJc w:val="left"/>
      <w:pPr>
        <w:ind w:left="1409" w:hanging="545"/>
      </w:pPr>
      <w:rPr>
        <w:rFonts w:hint="default"/>
        <w:lang w:val="es-CO" w:eastAsia="es-CO" w:bidi="es-CO"/>
      </w:rPr>
    </w:lvl>
    <w:lvl w:ilvl="1">
      <w:start w:val="2"/>
      <w:numFmt w:val="decimal"/>
      <w:lvlText w:val="%1.%2"/>
      <w:lvlJc w:val="left"/>
      <w:pPr>
        <w:ind w:left="1409" w:hanging="545"/>
        <w:jc w:val="right"/>
      </w:pPr>
      <w:rPr>
        <w:rFonts w:hint="default"/>
        <w:lang w:val="es-CO" w:eastAsia="es-CO" w:bidi="es-CO"/>
      </w:rPr>
    </w:lvl>
    <w:lvl w:ilvl="2">
      <w:start w:val="2"/>
      <w:numFmt w:val="decimal"/>
      <w:lvlText w:val="%1.%2.%3"/>
      <w:lvlJc w:val="left"/>
      <w:pPr>
        <w:ind w:left="545" w:hanging="545"/>
        <w:jc w:val="right"/>
      </w:pPr>
      <w:rPr>
        <w:rFonts w:ascii="Arial" w:eastAsia="Arial" w:hAnsi="Arial" w:cs="Arial" w:hint="default"/>
        <w:b/>
        <w:bCs/>
        <w:spacing w:val="-2"/>
        <w:w w:val="91"/>
        <w:sz w:val="24"/>
        <w:szCs w:val="24"/>
        <w:lang w:val="es-CO" w:eastAsia="es-CO" w:bidi="es-CO"/>
      </w:rPr>
    </w:lvl>
    <w:lvl w:ilvl="3">
      <w:numFmt w:val="bullet"/>
      <w:lvlText w:val="•"/>
      <w:lvlJc w:val="left"/>
      <w:pPr>
        <w:ind w:left="3890" w:hanging="545"/>
      </w:pPr>
      <w:rPr>
        <w:rFonts w:hint="default"/>
        <w:lang w:val="es-CO" w:eastAsia="es-CO" w:bidi="es-CO"/>
      </w:rPr>
    </w:lvl>
    <w:lvl w:ilvl="4">
      <w:numFmt w:val="bullet"/>
      <w:lvlText w:val="•"/>
      <w:lvlJc w:val="left"/>
      <w:pPr>
        <w:ind w:left="4720" w:hanging="545"/>
      </w:pPr>
      <w:rPr>
        <w:rFonts w:hint="default"/>
        <w:lang w:val="es-CO" w:eastAsia="es-CO" w:bidi="es-CO"/>
      </w:rPr>
    </w:lvl>
    <w:lvl w:ilvl="5">
      <w:numFmt w:val="bullet"/>
      <w:lvlText w:val="•"/>
      <w:lvlJc w:val="left"/>
      <w:pPr>
        <w:ind w:left="5550" w:hanging="545"/>
      </w:pPr>
      <w:rPr>
        <w:rFonts w:hint="default"/>
        <w:lang w:val="es-CO" w:eastAsia="es-CO" w:bidi="es-CO"/>
      </w:rPr>
    </w:lvl>
    <w:lvl w:ilvl="6">
      <w:numFmt w:val="bullet"/>
      <w:lvlText w:val="•"/>
      <w:lvlJc w:val="left"/>
      <w:pPr>
        <w:ind w:left="6380" w:hanging="545"/>
      </w:pPr>
      <w:rPr>
        <w:rFonts w:hint="default"/>
        <w:lang w:val="es-CO" w:eastAsia="es-CO" w:bidi="es-CO"/>
      </w:rPr>
    </w:lvl>
    <w:lvl w:ilvl="7">
      <w:numFmt w:val="bullet"/>
      <w:lvlText w:val="•"/>
      <w:lvlJc w:val="left"/>
      <w:pPr>
        <w:ind w:left="7210" w:hanging="545"/>
      </w:pPr>
      <w:rPr>
        <w:rFonts w:hint="default"/>
        <w:lang w:val="es-CO" w:eastAsia="es-CO" w:bidi="es-CO"/>
      </w:rPr>
    </w:lvl>
    <w:lvl w:ilvl="8">
      <w:numFmt w:val="bullet"/>
      <w:lvlText w:val="•"/>
      <w:lvlJc w:val="left"/>
      <w:pPr>
        <w:ind w:left="8040" w:hanging="545"/>
      </w:pPr>
      <w:rPr>
        <w:rFonts w:hint="default"/>
        <w:lang w:val="es-CO" w:eastAsia="es-CO" w:bidi="es-CO"/>
      </w:rPr>
    </w:lvl>
  </w:abstractNum>
  <w:abstractNum w:abstractNumId="14" w15:restartNumberingAfterBreak="0">
    <w:nsid w:val="5E756EDF"/>
    <w:multiLevelType w:val="hybridMultilevel"/>
    <w:tmpl w:val="D2CA283A"/>
    <w:lvl w:ilvl="0" w:tplc="66E4A25A">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1582CCA"/>
    <w:multiLevelType w:val="hybridMultilevel"/>
    <w:tmpl w:val="68DAF0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63253E22"/>
    <w:multiLevelType w:val="multilevel"/>
    <w:tmpl w:val="7D5A7144"/>
    <w:lvl w:ilvl="0">
      <w:start w:val="1"/>
      <w:numFmt w:val="decimal"/>
      <w:lvlText w:val="%1."/>
      <w:lvlJc w:val="left"/>
      <w:pPr>
        <w:ind w:left="720" w:hanging="360"/>
      </w:pPr>
      <w:rPr>
        <w:rFonts w:hint="default"/>
      </w:rPr>
    </w:lvl>
    <w:lvl w:ilvl="1">
      <w:start w:val="4"/>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031B8E"/>
    <w:multiLevelType w:val="hybridMultilevel"/>
    <w:tmpl w:val="745A1E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7A9F0A99"/>
    <w:multiLevelType w:val="hybridMultilevel"/>
    <w:tmpl w:val="7C205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ED6DC8"/>
    <w:multiLevelType w:val="multilevel"/>
    <w:tmpl w:val="CD141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D24312"/>
    <w:multiLevelType w:val="hybridMultilevel"/>
    <w:tmpl w:val="9DD2F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9"/>
  </w:num>
  <w:num w:numId="4">
    <w:abstractNumId w:val="10"/>
  </w:num>
  <w:num w:numId="5">
    <w:abstractNumId w:val="6"/>
  </w:num>
  <w:num w:numId="6">
    <w:abstractNumId w:val="7"/>
  </w:num>
  <w:num w:numId="7">
    <w:abstractNumId w:val="12"/>
  </w:num>
  <w:num w:numId="8">
    <w:abstractNumId w:val="4"/>
  </w:num>
  <w:num w:numId="9">
    <w:abstractNumId w:val="5"/>
  </w:num>
  <w:num w:numId="10">
    <w:abstractNumId w:val="20"/>
  </w:num>
  <w:num w:numId="11">
    <w:abstractNumId w:val="15"/>
  </w:num>
  <w:num w:numId="12">
    <w:abstractNumId w:val="14"/>
  </w:num>
  <w:num w:numId="13">
    <w:abstractNumId w:val="17"/>
  </w:num>
  <w:num w:numId="14">
    <w:abstractNumId w:val="3"/>
  </w:num>
  <w:num w:numId="15">
    <w:abstractNumId w:val="18"/>
  </w:num>
  <w:num w:numId="16">
    <w:abstractNumId w:val="1"/>
  </w:num>
  <w:num w:numId="17">
    <w:abstractNumId w:val="2"/>
  </w:num>
  <w:num w:numId="18">
    <w:abstractNumId w:val="13"/>
  </w:num>
  <w:num w:numId="19">
    <w:abstractNumId w:val="0"/>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D6"/>
    <w:rsid w:val="00024917"/>
    <w:rsid w:val="00034225"/>
    <w:rsid w:val="00034997"/>
    <w:rsid w:val="000407D2"/>
    <w:rsid w:val="0005613C"/>
    <w:rsid w:val="000634C5"/>
    <w:rsid w:val="000A1A14"/>
    <w:rsid w:val="000D2BEE"/>
    <w:rsid w:val="000E3F6C"/>
    <w:rsid w:val="000E4FDA"/>
    <w:rsid w:val="001006CA"/>
    <w:rsid w:val="00101601"/>
    <w:rsid w:val="0013242A"/>
    <w:rsid w:val="00142F41"/>
    <w:rsid w:val="00144633"/>
    <w:rsid w:val="00162486"/>
    <w:rsid w:val="001970E2"/>
    <w:rsid w:val="00197BF1"/>
    <w:rsid w:val="001D363D"/>
    <w:rsid w:val="001D41C5"/>
    <w:rsid w:val="001D5164"/>
    <w:rsid w:val="00200FF7"/>
    <w:rsid w:val="00211465"/>
    <w:rsid w:val="0021458A"/>
    <w:rsid w:val="00223A2E"/>
    <w:rsid w:val="002300A2"/>
    <w:rsid w:val="00232CBC"/>
    <w:rsid w:val="00233F90"/>
    <w:rsid w:val="00237D52"/>
    <w:rsid w:val="00241DC3"/>
    <w:rsid w:val="00244B98"/>
    <w:rsid w:val="0026634D"/>
    <w:rsid w:val="00281DB5"/>
    <w:rsid w:val="00285560"/>
    <w:rsid w:val="002B4270"/>
    <w:rsid w:val="002B6896"/>
    <w:rsid w:val="002B7889"/>
    <w:rsid w:val="002D3B75"/>
    <w:rsid w:val="002E735F"/>
    <w:rsid w:val="002F3EC4"/>
    <w:rsid w:val="002F7F2A"/>
    <w:rsid w:val="0030287B"/>
    <w:rsid w:val="003055EF"/>
    <w:rsid w:val="00312A06"/>
    <w:rsid w:val="003157C9"/>
    <w:rsid w:val="00322D21"/>
    <w:rsid w:val="003309EA"/>
    <w:rsid w:val="00351F32"/>
    <w:rsid w:val="003654C6"/>
    <w:rsid w:val="00365CAB"/>
    <w:rsid w:val="00383A01"/>
    <w:rsid w:val="00384365"/>
    <w:rsid w:val="00385C4F"/>
    <w:rsid w:val="00386428"/>
    <w:rsid w:val="0039328C"/>
    <w:rsid w:val="003A7FAF"/>
    <w:rsid w:val="003B428A"/>
    <w:rsid w:val="003D5995"/>
    <w:rsid w:val="003F6A98"/>
    <w:rsid w:val="004026CE"/>
    <w:rsid w:val="004124A8"/>
    <w:rsid w:val="004200B8"/>
    <w:rsid w:val="00425F92"/>
    <w:rsid w:val="00436CA2"/>
    <w:rsid w:val="00486FD1"/>
    <w:rsid w:val="00495B6A"/>
    <w:rsid w:val="004A3ADE"/>
    <w:rsid w:val="004C6D23"/>
    <w:rsid w:val="004D4942"/>
    <w:rsid w:val="004E4C46"/>
    <w:rsid w:val="004F6628"/>
    <w:rsid w:val="00502D1D"/>
    <w:rsid w:val="00547D19"/>
    <w:rsid w:val="005612E7"/>
    <w:rsid w:val="005841E2"/>
    <w:rsid w:val="0059446E"/>
    <w:rsid w:val="005A051D"/>
    <w:rsid w:val="005A08BE"/>
    <w:rsid w:val="005B0593"/>
    <w:rsid w:val="005B6BB1"/>
    <w:rsid w:val="005D476E"/>
    <w:rsid w:val="00603255"/>
    <w:rsid w:val="00610731"/>
    <w:rsid w:val="006177C3"/>
    <w:rsid w:val="006241A2"/>
    <w:rsid w:val="006273B5"/>
    <w:rsid w:val="00630B81"/>
    <w:rsid w:val="00640A2B"/>
    <w:rsid w:val="00652126"/>
    <w:rsid w:val="0067072F"/>
    <w:rsid w:val="006733DA"/>
    <w:rsid w:val="00676C9E"/>
    <w:rsid w:val="00683B2F"/>
    <w:rsid w:val="00684BC8"/>
    <w:rsid w:val="00691195"/>
    <w:rsid w:val="00691A46"/>
    <w:rsid w:val="006B070C"/>
    <w:rsid w:val="006B4049"/>
    <w:rsid w:val="006B4DD5"/>
    <w:rsid w:val="006C0B56"/>
    <w:rsid w:val="006F3D77"/>
    <w:rsid w:val="006F5795"/>
    <w:rsid w:val="007125A1"/>
    <w:rsid w:val="007128B8"/>
    <w:rsid w:val="00721C24"/>
    <w:rsid w:val="00740561"/>
    <w:rsid w:val="007433AD"/>
    <w:rsid w:val="00765CA2"/>
    <w:rsid w:val="00770F60"/>
    <w:rsid w:val="0079598B"/>
    <w:rsid w:val="00797D4B"/>
    <w:rsid w:val="007A0FFC"/>
    <w:rsid w:val="007B13FC"/>
    <w:rsid w:val="007B2BC0"/>
    <w:rsid w:val="007B6610"/>
    <w:rsid w:val="007D2DB2"/>
    <w:rsid w:val="007E55D6"/>
    <w:rsid w:val="007E6E35"/>
    <w:rsid w:val="00805BE5"/>
    <w:rsid w:val="0081014B"/>
    <w:rsid w:val="00813E11"/>
    <w:rsid w:val="00833882"/>
    <w:rsid w:val="0083715C"/>
    <w:rsid w:val="00843CFF"/>
    <w:rsid w:val="00845126"/>
    <w:rsid w:val="00860C9C"/>
    <w:rsid w:val="008627F5"/>
    <w:rsid w:val="0087517C"/>
    <w:rsid w:val="008833FF"/>
    <w:rsid w:val="0088618B"/>
    <w:rsid w:val="008A43B4"/>
    <w:rsid w:val="008C454A"/>
    <w:rsid w:val="008E7E10"/>
    <w:rsid w:val="008F3109"/>
    <w:rsid w:val="008F4C01"/>
    <w:rsid w:val="0090316E"/>
    <w:rsid w:val="00910D86"/>
    <w:rsid w:val="00911648"/>
    <w:rsid w:val="00937EF4"/>
    <w:rsid w:val="009632A0"/>
    <w:rsid w:val="00996C30"/>
    <w:rsid w:val="009B213B"/>
    <w:rsid w:val="009C2065"/>
    <w:rsid w:val="009C2D8D"/>
    <w:rsid w:val="009C6178"/>
    <w:rsid w:val="009F30CD"/>
    <w:rsid w:val="009F6416"/>
    <w:rsid w:val="009F711B"/>
    <w:rsid w:val="00A03A6C"/>
    <w:rsid w:val="00A03CD8"/>
    <w:rsid w:val="00A52B7A"/>
    <w:rsid w:val="00A54B4F"/>
    <w:rsid w:val="00A55EA5"/>
    <w:rsid w:val="00A6472B"/>
    <w:rsid w:val="00A71431"/>
    <w:rsid w:val="00A72631"/>
    <w:rsid w:val="00A7494B"/>
    <w:rsid w:val="00A868AB"/>
    <w:rsid w:val="00AB31DA"/>
    <w:rsid w:val="00AE0905"/>
    <w:rsid w:val="00AE743E"/>
    <w:rsid w:val="00B07FF7"/>
    <w:rsid w:val="00B1790E"/>
    <w:rsid w:val="00B31131"/>
    <w:rsid w:val="00B33157"/>
    <w:rsid w:val="00B37728"/>
    <w:rsid w:val="00B6321D"/>
    <w:rsid w:val="00B71E63"/>
    <w:rsid w:val="00B753EC"/>
    <w:rsid w:val="00B83609"/>
    <w:rsid w:val="00BB0C48"/>
    <w:rsid w:val="00BB5D98"/>
    <w:rsid w:val="00BD2933"/>
    <w:rsid w:val="00BD39AD"/>
    <w:rsid w:val="00C0216F"/>
    <w:rsid w:val="00C07DEC"/>
    <w:rsid w:val="00C2242A"/>
    <w:rsid w:val="00C372D6"/>
    <w:rsid w:val="00C44BDB"/>
    <w:rsid w:val="00C529C6"/>
    <w:rsid w:val="00C54AD7"/>
    <w:rsid w:val="00C60E88"/>
    <w:rsid w:val="00C74307"/>
    <w:rsid w:val="00C77046"/>
    <w:rsid w:val="00C974CD"/>
    <w:rsid w:val="00CA580E"/>
    <w:rsid w:val="00CD70BD"/>
    <w:rsid w:val="00CF096E"/>
    <w:rsid w:val="00CF6E63"/>
    <w:rsid w:val="00CF78C7"/>
    <w:rsid w:val="00D15F02"/>
    <w:rsid w:val="00D6297A"/>
    <w:rsid w:val="00D76629"/>
    <w:rsid w:val="00D94418"/>
    <w:rsid w:val="00DD0215"/>
    <w:rsid w:val="00DD03FC"/>
    <w:rsid w:val="00DF2C5B"/>
    <w:rsid w:val="00E00F01"/>
    <w:rsid w:val="00E13F1D"/>
    <w:rsid w:val="00E301A4"/>
    <w:rsid w:val="00E60EBB"/>
    <w:rsid w:val="00E8051D"/>
    <w:rsid w:val="00E95AA8"/>
    <w:rsid w:val="00EA1246"/>
    <w:rsid w:val="00EA650C"/>
    <w:rsid w:val="00EB4A43"/>
    <w:rsid w:val="00EC2056"/>
    <w:rsid w:val="00EC6596"/>
    <w:rsid w:val="00ED31EC"/>
    <w:rsid w:val="00EF0814"/>
    <w:rsid w:val="00EF4B39"/>
    <w:rsid w:val="00F06EF3"/>
    <w:rsid w:val="00F259EC"/>
    <w:rsid w:val="00F45A5A"/>
    <w:rsid w:val="00F51A0F"/>
    <w:rsid w:val="00F562CC"/>
    <w:rsid w:val="00F679FF"/>
    <w:rsid w:val="00F81731"/>
    <w:rsid w:val="00F91B8B"/>
    <w:rsid w:val="00F9370C"/>
    <w:rsid w:val="00FA6D03"/>
    <w:rsid w:val="00FD07D0"/>
    <w:rsid w:val="00FD2020"/>
    <w:rsid w:val="00FD3907"/>
    <w:rsid w:val="00FD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09A9C-C959-4071-AD25-BBA540E6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13C"/>
  </w:style>
  <w:style w:type="paragraph" w:styleId="Ttulo1">
    <w:name w:val="heading 1"/>
    <w:basedOn w:val="Normal"/>
    <w:next w:val="Normal"/>
    <w:link w:val="Ttulo1Car"/>
    <w:uiPriority w:val="9"/>
    <w:qFormat/>
    <w:rsid w:val="0005613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05613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05613C"/>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05613C"/>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05613C"/>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05613C"/>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05613C"/>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05613C"/>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05613C"/>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55D6"/>
    <w:pPr>
      <w:ind w:left="720"/>
      <w:contextualSpacing/>
    </w:pPr>
  </w:style>
  <w:style w:type="paragraph" w:styleId="Encabezado">
    <w:name w:val="header"/>
    <w:basedOn w:val="Normal"/>
    <w:link w:val="EncabezadoCar"/>
    <w:uiPriority w:val="99"/>
    <w:unhideWhenUsed/>
    <w:rsid w:val="004F66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628"/>
    <w:rPr>
      <w:rFonts w:ascii="Calibri" w:eastAsia="Calibri" w:hAnsi="Calibri" w:cs="Times New Roman"/>
      <w:lang w:val="es-CO"/>
    </w:rPr>
  </w:style>
  <w:style w:type="paragraph" w:styleId="Piedepgina">
    <w:name w:val="footer"/>
    <w:basedOn w:val="Normal"/>
    <w:link w:val="PiedepginaCar"/>
    <w:uiPriority w:val="99"/>
    <w:unhideWhenUsed/>
    <w:rsid w:val="004F66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628"/>
    <w:rPr>
      <w:rFonts w:ascii="Calibri" w:eastAsia="Calibri" w:hAnsi="Calibri" w:cs="Times New Roman"/>
      <w:lang w:val="es-CO"/>
    </w:rPr>
  </w:style>
  <w:style w:type="character" w:customStyle="1" w:styleId="Ttulo1Car">
    <w:name w:val="Título 1 Car"/>
    <w:basedOn w:val="Fuentedeprrafopredeter"/>
    <w:link w:val="Ttulo1"/>
    <w:uiPriority w:val="9"/>
    <w:rsid w:val="0005613C"/>
    <w:rPr>
      <w:rFonts w:asciiTheme="majorHAnsi" w:eastAsiaTheme="majorEastAsia" w:hAnsiTheme="majorHAnsi" w:cstheme="majorBidi"/>
      <w:color w:val="2E74B5" w:themeColor="accent1" w:themeShade="BF"/>
      <w:sz w:val="40"/>
      <w:szCs w:val="40"/>
    </w:rPr>
  </w:style>
  <w:style w:type="paragraph" w:styleId="Textoindependiente">
    <w:name w:val="Body Text"/>
    <w:basedOn w:val="Normal"/>
    <w:link w:val="TextoindependienteCar"/>
    <w:uiPriority w:val="1"/>
    <w:rsid w:val="001D41C5"/>
    <w:pPr>
      <w:widowControl w:val="0"/>
      <w:autoSpaceDE w:val="0"/>
      <w:autoSpaceDN w:val="0"/>
      <w:spacing w:after="0" w:line="240" w:lineRule="auto"/>
      <w:ind w:left="156"/>
    </w:pPr>
    <w:rPr>
      <w:rFonts w:ascii="Arial" w:eastAsia="Arial" w:hAnsi="Arial" w:cs="Arial"/>
      <w:sz w:val="24"/>
      <w:szCs w:val="24"/>
      <w:lang w:eastAsia="es-CO" w:bidi="es-CO"/>
    </w:rPr>
  </w:style>
  <w:style w:type="character" w:customStyle="1" w:styleId="TextoindependienteCar">
    <w:name w:val="Texto independiente Car"/>
    <w:basedOn w:val="Fuentedeprrafopredeter"/>
    <w:link w:val="Textoindependiente"/>
    <w:uiPriority w:val="1"/>
    <w:rsid w:val="001D41C5"/>
    <w:rPr>
      <w:rFonts w:ascii="Arial" w:eastAsia="Arial" w:hAnsi="Arial" w:cs="Arial"/>
      <w:sz w:val="24"/>
      <w:szCs w:val="24"/>
      <w:lang w:val="es-CO" w:eastAsia="es-CO" w:bidi="es-CO"/>
    </w:rPr>
  </w:style>
  <w:style w:type="character" w:customStyle="1" w:styleId="Ttulo2Car">
    <w:name w:val="Título 2 Car"/>
    <w:basedOn w:val="Fuentedeprrafopredeter"/>
    <w:link w:val="Ttulo2"/>
    <w:uiPriority w:val="9"/>
    <w:semiHidden/>
    <w:rsid w:val="0005613C"/>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05613C"/>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05613C"/>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05613C"/>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05613C"/>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05613C"/>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05613C"/>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05613C"/>
    <w:rPr>
      <w:b/>
      <w:bCs/>
      <w:i/>
      <w:iCs/>
    </w:rPr>
  </w:style>
  <w:style w:type="paragraph" w:styleId="Descripcin">
    <w:name w:val="caption"/>
    <w:basedOn w:val="Normal"/>
    <w:next w:val="Normal"/>
    <w:uiPriority w:val="35"/>
    <w:semiHidden/>
    <w:unhideWhenUsed/>
    <w:qFormat/>
    <w:rsid w:val="0005613C"/>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05613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05613C"/>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05613C"/>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05613C"/>
    <w:rPr>
      <w:color w:val="44546A" w:themeColor="text2"/>
      <w:sz w:val="28"/>
      <w:szCs w:val="28"/>
    </w:rPr>
  </w:style>
  <w:style w:type="character" w:styleId="Textoennegrita">
    <w:name w:val="Strong"/>
    <w:basedOn w:val="Fuentedeprrafopredeter"/>
    <w:uiPriority w:val="22"/>
    <w:qFormat/>
    <w:rsid w:val="0005613C"/>
    <w:rPr>
      <w:b/>
      <w:bCs/>
    </w:rPr>
  </w:style>
  <w:style w:type="character" w:styleId="nfasis">
    <w:name w:val="Emphasis"/>
    <w:basedOn w:val="Fuentedeprrafopredeter"/>
    <w:uiPriority w:val="20"/>
    <w:qFormat/>
    <w:rsid w:val="0005613C"/>
    <w:rPr>
      <w:i/>
      <w:iCs/>
      <w:color w:val="000000" w:themeColor="text1"/>
    </w:rPr>
  </w:style>
  <w:style w:type="paragraph" w:styleId="Sinespaciado">
    <w:name w:val="No Spacing"/>
    <w:uiPriority w:val="1"/>
    <w:qFormat/>
    <w:rsid w:val="0005613C"/>
    <w:pPr>
      <w:spacing w:after="0" w:line="240" w:lineRule="auto"/>
    </w:pPr>
  </w:style>
  <w:style w:type="paragraph" w:styleId="Cita">
    <w:name w:val="Quote"/>
    <w:basedOn w:val="Normal"/>
    <w:next w:val="Normal"/>
    <w:link w:val="CitaCar"/>
    <w:uiPriority w:val="29"/>
    <w:qFormat/>
    <w:rsid w:val="0005613C"/>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05613C"/>
    <w:rPr>
      <w:i/>
      <w:iCs/>
      <w:color w:val="7B7B7B" w:themeColor="accent3" w:themeShade="BF"/>
      <w:sz w:val="24"/>
      <w:szCs w:val="24"/>
    </w:rPr>
  </w:style>
  <w:style w:type="paragraph" w:styleId="Citadestacada">
    <w:name w:val="Intense Quote"/>
    <w:basedOn w:val="Normal"/>
    <w:next w:val="Normal"/>
    <w:link w:val="CitadestacadaCar"/>
    <w:uiPriority w:val="30"/>
    <w:qFormat/>
    <w:rsid w:val="0005613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05613C"/>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05613C"/>
    <w:rPr>
      <w:i/>
      <w:iCs/>
      <w:color w:val="595959" w:themeColor="text1" w:themeTint="A6"/>
    </w:rPr>
  </w:style>
  <w:style w:type="character" w:styleId="nfasisintenso">
    <w:name w:val="Intense Emphasis"/>
    <w:basedOn w:val="Fuentedeprrafopredeter"/>
    <w:uiPriority w:val="21"/>
    <w:qFormat/>
    <w:rsid w:val="0005613C"/>
    <w:rPr>
      <w:b/>
      <w:bCs/>
      <w:i/>
      <w:iCs/>
      <w:color w:val="auto"/>
    </w:rPr>
  </w:style>
  <w:style w:type="character" w:styleId="Referenciasutil">
    <w:name w:val="Subtle Reference"/>
    <w:basedOn w:val="Fuentedeprrafopredeter"/>
    <w:uiPriority w:val="31"/>
    <w:qFormat/>
    <w:rsid w:val="0005613C"/>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05613C"/>
    <w:rPr>
      <w:b/>
      <w:bCs/>
      <w:caps w:val="0"/>
      <w:smallCaps/>
      <w:color w:val="auto"/>
      <w:spacing w:val="0"/>
      <w:u w:val="single"/>
    </w:rPr>
  </w:style>
  <w:style w:type="character" w:styleId="Ttulodellibro">
    <w:name w:val="Book Title"/>
    <w:basedOn w:val="Fuentedeprrafopredeter"/>
    <w:uiPriority w:val="33"/>
    <w:qFormat/>
    <w:rsid w:val="0005613C"/>
    <w:rPr>
      <w:b/>
      <w:bCs/>
      <w:caps w:val="0"/>
      <w:smallCaps/>
      <w:spacing w:val="0"/>
    </w:rPr>
  </w:style>
  <w:style w:type="paragraph" w:styleId="TtuloTDC">
    <w:name w:val="TOC Heading"/>
    <w:basedOn w:val="Ttulo1"/>
    <w:next w:val="Normal"/>
    <w:uiPriority w:val="39"/>
    <w:semiHidden/>
    <w:unhideWhenUsed/>
    <w:qFormat/>
    <w:rsid w:val="0005613C"/>
    <w:pPr>
      <w:outlineLvl w:val="9"/>
    </w:pPr>
  </w:style>
  <w:style w:type="paragraph" w:styleId="Textodeglobo">
    <w:name w:val="Balloon Text"/>
    <w:basedOn w:val="Normal"/>
    <w:link w:val="TextodegloboCar"/>
    <w:uiPriority w:val="99"/>
    <w:semiHidden/>
    <w:unhideWhenUsed/>
    <w:rsid w:val="008861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6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1B7F-AE22-4356-975E-FD4520A3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7624</Words>
  <Characters>41933</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7</cp:revision>
  <dcterms:created xsi:type="dcterms:W3CDTF">2021-09-21T14:12:00Z</dcterms:created>
  <dcterms:modified xsi:type="dcterms:W3CDTF">2021-10-20T22:46:00Z</dcterms:modified>
</cp:coreProperties>
</file>