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D2F17" w:rsidRDefault="00FD2F17" w:rsidP="00FD2F17">
      <w:pPr>
        <w:spacing w:after="200" w:line="276" w:lineRule="auto"/>
        <w:contextualSpacing/>
        <w:rPr>
          <w:rFonts w:ascii="Times New Roman" w:eastAsia="Calibri" w:hAnsi="Times New Roman" w:cs="Times New Roman"/>
          <w:b/>
          <w:sz w:val="24"/>
          <w:szCs w:val="24"/>
          <w:lang w:val="es-ES"/>
        </w:rPr>
      </w:pPr>
      <w:r w:rsidRPr="00FD2F17">
        <w:rPr>
          <w:rFonts w:ascii="Times New Roman" w:eastAsia="Calibri" w:hAnsi="Times New Roman" w:cs="Times New Roman"/>
          <w:b/>
          <w:noProof/>
          <w:sz w:val="28"/>
          <w:szCs w:val="28"/>
          <w:lang w:eastAsia="es-MX"/>
        </w:rPr>
        <mc:AlternateContent>
          <mc:Choice Requires="wps">
            <w:drawing>
              <wp:anchor distT="45720" distB="45720" distL="114300" distR="114300" simplePos="0" relativeHeight="251659264" behindDoc="0" locked="0" layoutInCell="1" allowOverlap="1" wp14:anchorId="0E6504BB" wp14:editId="547340F7">
                <wp:simplePos x="0" y="0"/>
                <wp:positionH relativeFrom="margin">
                  <wp:posOffset>-527685</wp:posOffset>
                </wp:positionH>
                <wp:positionV relativeFrom="paragraph">
                  <wp:posOffset>99695</wp:posOffset>
                </wp:positionV>
                <wp:extent cx="6715125" cy="533400"/>
                <wp:effectExtent l="19050" t="1905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33400"/>
                        </a:xfrm>
                        <a:prstGeom prst="rect">
                          <a:avLst/>
                        </a:prstGeom>
                        <a:solidFill>
                          <a:schemeClr val="accent1">
                            <a:lumMod val="60000"/>
                            <a:lumOff val="40000"/>
                          </a:schemeClr>
                        </a:solidFill>
                        <a:ln w="28575">
                          <a:solidFill>
                            <a:srgbClr val="000000"/>
                          </a:solidFill>
                          <a:miter lim="800000"/>
                          <a:headEnd/>
                          <a:tailEnd/>
                        </a:ln>
                      </wps:spPr>
                      <wps:txbx>
                        <w:txbxContent>
                          <w:p w:rsidR="001646C6" w:rsidRPr="00FD2F17" w:rsidRDefault="001646C6" w:rsidP="00FD2F17">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PLAN DE ALTERNANCIA EDUCATIVA CENTRO EDUCATIVO RURAL LOS MESONES TEORAMA NORTE DE SANTANDER.</w:t>
                            </w:r>
                          </w:p>
                          <w:p w:rsidR="001646C6" w:rsidRDefault="00164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504BB" id="_x0000_t202" coordsize="21600,21600" o:spt="202" path="m,l,21600r21600,l21600,xe">
                <v:stroke joinstyle="miter"/>
                <v:path gradientshapeok="t" o:connecttype="rect"/>
              </v:shapetype>
              <v:shape id="Cuadro de texto 2" o:spid="_x0000_s1026" type="#_x0000_t202" style="position:absolute;margin-left:-41.55pt;margin-top:7.85pt;width:528.75pt;height: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" fillcolor="#9cc2e5 [1940]" strokeweight="2.25pt">
                <v:textbox>
                  <w:txbxContent>
                    <w:p w:rsidR="001646C6" w:rsidRPr="00FD2F17" w:rsidRDefault="001646C6" w:rsidP="00FD2F17">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PLAN DE ALTERNANCIA EDUCATIVA CENTRO EDUCATIVO RURAL LOS MESONES TEORAMA NORTE DE SANTANDER.</w:t>
                      </w:r>
                    </w:p>
                    <w:p w:rsidR="001646C6" w:rsidRDefault="001646C6"/>
                  </w:txbxContent>
                </v:textbox>
                <w10:wrap type="square" anchorx="margin"/>
              </v:shape>
            </w:pict>
          </mc:Fallback>
        </mc:AlternateContent>
      </w:r>
    </w:p>
    <w:p w:rsidR="00FD2F17" w:rsidRDefault="00FD2F17" w:rsidP="00FD2F17">
      <w:pPr>
        <w:pStyle w:val="Prrafodelista"/>
        <w:numPr>
          <w:ilvl w:val="0"/>
          <w:numId w:val="2"/>
        </w:numPr>
        <w:spacing w:after="200" w:line="276" w:lineRule="auto"/>
        <w:jc w:val="center"/>
        <w:rPr>
          <w:rFonts w:ascii="Times New Roman" w:eastAsia="Calibri" w:hAnsi="Times New Roman" w:cs="Times New Roman"/>
          <w:b/>
          <w:sz w:val="24"/>
          <w:szCs w:val="24"/>
          <w:lang w:val="es-ES"/>
        </w:rPr>
      </w:pPr>
      <w:r w:rsidRPr="00FD2F17">
        <w:rPr>
          <w:rFonts w:ascii="Times New Roman" w:eastAsia="Calibri" w:hAnsi="Times New Roman" w:cs="Times New Roman"/>
          <w:b/>
          <w:sz w:val="24"/>
          <w:szCs w:val="24"/>
          <w:lang w:val="es-ES"/>
        </w:rPr>
        <w:t>INTRODUCCION.</w:t>
      </w:r>
    </w:p>
    <w:p w:rsidR="00FD2F17" w:rsidRDefault="00FD2F17" w:rsidP="00FD2F17">
      <w:pPr>
        <w:pStyle w:val="Default"/>
        <w:jc w:val="both"/>
        <w:rPr>
          <w:rFonts w:ascii="Times New Roman" w:hAnsi="Times New Roman" w:cs="Times New Roman"/>
          <w:color w:val="auto"/>
        </w:rPr>
      </w:pPr>
      <w:r w:rsidRPr="007F41EE">
        <w:rPr>
          <w:rFonts w:ascii="Times New Roman" w:hAnsi="Times New Roman" w:cs="Times New Roman"/>
        </w:rPr>
        <w:t xml:space="preserve">La pandemia a causa del Covid 19 se ha convertido en la mayor crisis de salud global del </w:t>
      </w:r>
      <w:r w:rsidRPr="007F41EE">
        <w:rPr>
          <w:rFonts w:ascii="Times New Roman" w:hAnsi="Times New Roman" w:cs="Times New Roman"/>
          <w:color w:val="auto"/>
        </w:rPr>
        <w:t xml:space="preserve">último tiempo, una que está cambiando </w:t>
      </w:r>
      <w:r>
        <w:rPr>
          <w:rFonts w:ascii="Times New Roman" w:hAnsi="Times New Roman" w:cs="Times New Roman"/>
          <w:color w:val="auto"/>
        </w:rPr>
        <w:t xml:space="preserve">el </w:t>
      </w:r>
      <w:r>
        <w:rPr>
          <w:rFonts w:ascii="Times New Roman" w:hAnsi="Times New Roman" w:cs="Times New Roman"/>
        </w:rPr>
        <w:t>proceso educativo en el país, que además nos</w:t>
      </w:r>
      <w:r w:rsidRPr="007F41EE">
        <w:rPr>
          <w:rFonts w:ascii="Times New Roman" w:hAnsi="Times New Roman" w:cs="Times New Roman"/>
        </w:rPr>
        <w:t xml:space="preserve"> ha instado a unir </w:t>
      </w:r>
      <w:r w:rsidRPr="007F41EE">
        <w:rPr>
          <w:rFonts w:ascii="Times New Roman" w:hAnsi="Times New Roman" w:cs="Times New Roman"/>
          <w:color w:val="auto"/>
        </w:rPr>
        <w:t>fuerzas</w:t>
      </w:r>
      <w:r>
        <w:rPr>
          <w:rFonts w:ascii="Times New Roman" w:hAnsi="Times New Roman" w:cs="Times New Roman"/>
          <w:color w:val="auto"/>
        </w:rPr>
        <w:t xml:space="preserve"> con nuestros</w:t>
      </w:r>
      <w:r w:rsidRPr="007F41EE">
        <w:rPr>
          <w:rFonts w:ascii="Times New Roman" w:hAnsi="Times New Roman" w:cs="Times New Roman"/>
          <w:color w:val="auto"/>
        </w:rPr>
        <w:t xml:space="preserve"> Docentes</w:t>
      </w:r>
      <w:r>
        <w:rPr>
          <w:rFonts w:ascii="Times New Roman" w:hAnsi="Times New Roman" w:cs="Times New Roman"/>
          <w:color w:val="auto"/>
        </w:rPr>
        <w:t>, Secretarí</w:t>
      </w:r>
      <w:r w:rsidRPr="007F41EE">
        <w:rPr>
          <w:rFonts w:ascii="Times New Roman" w:hAnsi="Times New Roman" w:cs="Times New Roman"/>
          <w:color w:val="auto"/>
        </w:rPr>
        <w:t xml:space="preserve">a </w:t>
      </w:r>
      <w:r>
        <w:rPr>
          <w:rFonts w:ascii="Times New Roman" w:hAnsi="Times New Roman" w:cs="Times New Roman"/>
          <w:color w:val="auto"/>
        </w:rPr>
        <w:t xml:space="preserve">de Educación </w:t>
      </w:r>
      <w:r w:rsidRPr="007F41EE">
        <w:rPr>
          <w:rFonts w:ascii="Times New Roman" w:hAnsi="Times New Roman" w:cs="Times New Roman"/>
          <w:color w:val="auto"/>
        </w:rPr>
        <w:t>y la Gobernación</w:t>
      </w:r>
      <w:r>
        <w:rPr>
          <w:rFonts w:ascii="Times New Roman" w:hAnsi="Times New Roman" w:cs="Times New Roman"/>
          <w:color w:val="auto"/>
        </w:rPr>
        <w:t>, para lograr solventar la situación y llevar a cabo la prestación del servicio educativo en nuestra región.</w:t>
      </w:r>
    </w:p>
    <w:p w:rsidR="00FD2F17" w:rsidRPr="007F41EE" w:rsidRDefault="00FD2F17" w:rsidP="00FD2F17">
      <w:pPr>
        <w:pStyle w:val="Default"/>
        <w:ind w:left="360"/>
        <w:jc w:val="both"/>
        <w:rPr>
          <w:rFonts w:ascii="Times New Roman" w:hAnsi="Times New Roman" w:cs="Times New Roman"/>
        </w:rPr>
      </w:pPr>
    </w:p>
    <w:p w:rsidR="00FD2F17" w:rsidRPr="007F41EE" w:rsidRDefault="00FD2F17" w:rsidP="00FD2F17">
      <w:pPr>
        <w:pStyle w:val="Default"/>
        <w:jc w:val="both"/>
        <w:rPr>
          <w:rFonts w:ascii="Times New Roman" w:hAnsi="Times New Roman" w:cs="Times New Roman"/>
          <w:color w:val="auto"/>
        </w:rPr>
      </w:pPr>
      <w:r w:rsidRPr="007F41EE">
        <w:rPr>
          <w:rFonts w:ascii="Times New Roman" w:hAnsi="Times New Roman" w:cs="Times New Roman"/>
        </w:rPr>
        <w:t xml:space="preserve">La </w:t>
      </w:r>
      <w:r>
        <w:rPr>
          <w:rFonts w:ascii="Times New Roman" w:hAnsi="Times New Roman" w:cs="Times New Roman"/>
        </w:rPr>
        <w:t>meta es lograr</w:t>
      </w:r>
      <w:r w:rsidRPr="007F41EE">
        <w:rPr>
          <w:rFonts w:ascii="Times New Roman" w:hAnsi="Times New Roman" w:cs="Times New Roman"/>
          <w:color w:val="auto"/>
        </w:rPr>
        <w:t xml:space="preserve"> consolidar gradualmente la nueva forma de enseñanza-aprendizaje, flexibilizando el plan de estudios y los procesos de evaluación, generando acciones de motivación con las familias y confianza para aceptar esta nueva realidad con la esperanza del retorno a la presencialidad</w:t>
      </w:r>
      <w:r>
        <w:rPr>
          <w:rFonts w:ascii="Times New Roman" w:hAnsi="Times New Roman" w:cs="Times New Roman"/>
          <w:color w:val="auto"/>
        </w:rPr>
        <w:t xml:space="preserve"> con esquema de alternancia</w:t>
      </w:r>
      <w:r w:rsidRPr="007F41EE">
        <w:rPr>
          <w:rFonts w:ascii="Times New Roman" w:hAnsi="Times New Roman" w:cs="Times New Roman"/>
          <w:color w:val="auto"/>
        </w:rPr>
        <w:t>.</w:t>
      </w:r>
    </w:p>
    <w:p w:rsidR="00FD2F17" w:rsidRDefault="00FD2F17" w:rsidP="00FD2F17">
      <w:pPr>
        <w:pStyle w:val="Default"/>
        <w:ind w:left="360"/>
        <w:jc w:val="both"/>
        <w:rPr>
          <w:sz w:val="23"/>
          <w:szCs w:val="23"/>
        </w:rPr>
      </w:pPr>
    </w:p>
    <w:p w:rsidR="00FD2F17" w:rsidRPr="00FD2F17" w:rsidRDefault="00FD2F17" w:rsidP="00FD2F17">
      <w:pPr>
        <w:pStyle w:val="Default"/>
        <w:jc w:val="both"/>
        <w:rPr>
          <w:rFonts w:ascii="Times New Roman" w:hAnsi="Times New Roman" w:cs="Times New Roman"/>
        </w:rPr>
      </w:pPr>
      <w:r w:rsidRPr="007F41EE">
        <w:rPr>
          <w:rFonts w:ascii="Times New Roman" w:hAnsi="Times New Roman" w:cs="Times New Roman"/>
        </w:rPr>
        <w:t xml:space="preserve">Para lograr implementar la presencialidad con el esquema de alternancia en nuestra institución educativa, se procederá a estructurar </w:t>
      </w:r>
      <w:r>
        <w:rPr>
          <w:rFonts w:ascii="Times New Roman" w:hAnsi="Times New Roman" w:cs="Times New Roman"/>
        </w:rPr>
        <w:t xml:space="preserve">con ayuda de los docentes líderes de calidad, estudiantes y padres de familia </w:t>
      </w:r>
      <w:r w:rsidRPr="007F41EE">
        <w:rPr>
          <w:rFonts w:ascii="Times New Roman" w:hAnsi="Times New Roman" w:cs="Times New Roman"/>
        </w:rPr>
        <w:t xml:space="preserve">el siguiente </w:t>
      </w:r>
      <w:r>
        <w:rPr>
          <w:rFonts w:ascii="Times New Roman" w:hAnsi="Times New Roman" w:cs="Times New Roman"/>
        </w:rPr>
        <w:t>plan</w:t>
      </w:r>
      <w:r w:rsidRPr="007F41EE">
        <w:rPr>
          <w:rFonts w:ascii="Times New Roman" w:hAnsi="Times New Roman" w:cs="Times New Roman"/>
        </w:rPr>
        <w:t xml:space="preserve"> enmarcado en las políticas de bioseguridad</w:t>
      </w:r>
      <w:r>
        <w:rPr>
          <w:rFonts w:ascii="Times New Roman" w:hAnsi="Times New Roman" w:cs="Times New Roman"/>
        </w:rPr>
        <w:t xml:space="preserve"> que están dispuesta en la ley.</w:t>
      </w:r>
    </w:p>
    <w:p w:rsidR="00FD2F17" w:rsidRDefault="00FD2F17" w:rsidP="00FD2F17">
      <w:pPr>
        <w:spacing w:after="200" w:line="276" w:lineRule="auto"/>
        <w:contextualSpacing/>
        <w:rPr>
          <w:rFonts w:ascii="Times New Roman" w:eastAsia="Calibri" w:hAnsi="Times New Roman" w:cs="Times New Roman"/>
          <w:b/>
          <w:sz w:val="24"/>
          <w:szCs w:val="24"/>
          <w:lang w:val="es-ES"/>
        </w:rPr>
      </w:pPr>
    </w:p>
    <w:p w:rsidR="00FD2F17" w:rsidRPr="00093858" w:rsidRDefault="00FD2F17" w:rsidP="00093858">
      <w:pPr>
        <w:pStyle w:val="Prrafodelista"/>
        <w:numPr>
          <w:ilvl w:val="0"/>
          <w:numId w:val="2"/>
        </w:numPr>
        <w:spacing w:after="200" w:line="276" w:lineRule="auto"/>
        <w:jc w:val="center"/>
        <w:rPr>
          <w:rFonts w:ascii="Times New Roman" w:eastAsia="Calibri" w:hAnsi="Times New Roman" w:cs="Times New Roman"/>
          <w:b/>
          <w:sz w:val="24"/>
          <w:szCs w:val="24"/>
          <w:lang w:val="es-ES"/>
        </w:rPr>
      </w:pPr>
      <w:r w:rsidRPr="00FD2F17">
        <w:rPr>
          <w:rFonts w:ascii="Times New Roman" w:eastAsia="Calibri" w:hAnsi="Times New Roman" w:cs="Times New Roman"/>
          <w:b/>
          <w:sz w:val="24"/>
          <w:szCs w:val="24"/>
          <w:lang w:val="es-ES"/>
        </w:rPr>
        <w:t>NORMATIVIDAD:</w:t>
      </w:r>
    </w:p>
    <w:p w:rsidR="00FD2F17" w:rsidRPr="00FD2F17" w:rsidRDefault="00FD2F17" w:rsidP="00FD2F17">
      <w:pPr>
        <w:spacing w:after="200" w:line="276" w:lineRule="auto"/>
        <w:jc w:val="both"/>
        <w:rPr>
          <w:rFonts w:ascii="Times New Roman" w:eastAsia="Calibri" w:hAnsi="Times New Roman" w:cs="Times New Roman"/>
          <w:sz w:val="24"/>
          <w:szCs w:val="24"/>
          <w:lang w:val="es-ES"/>
        </w:rPr>
      </w:pPr>
      <w:r w:rsidRPr="00FD2F17">
        <w:rPr>
          <w:rFonts w:ascii="Times New Roman" w:eastAsia="Calibri" w:hAnsi="Times New Roman" w:cs="Times New Roman"/>
          <w:sz w:val="24"/>
          <w:szCs w:val="24"/>
          <w:lang w:val="es-ES"/>
        </w:rPr>
        <w:t>Directivas 011 del 29 de mayo y 012 del 2 de junio de 2020, expedidas por el Ministerio de Educación.</w:t>
      </w:r>
    </w:p>
    <w:p w:rsidR="00FD2F17" w:rsidRPr="00FD2F17" w:rsidRDefault="00FD2F17" w:rsidP="00FD2F17">
      <w:pPr>
        <w:spacing w:after="200" w:line="276" w:lineRule="auto"/>
        <w:jc w:val="both"/>
        <w:rPr>
          <w:rFonts w:ascii="Times New Roman" w:eastAsia="Calibri" w:hAnsi="Times New Roman" w:cs="Times New Roman"/>
          <w:sz w:val="24"/>
          <w:szCs w:val="24"/>
          <w:lang w:val="es-ES"/>
        </w:rPr>
      </w:pPr>
      <w:r w:rsidRPr="00FD2F17">
        <w:rPr>
          <w:rFonts w:ascii="Times New Roman" w:eastAsia="Calibri" w:hAnsi="Times New Roman" w:cs="Times New Roman"/>
          <w:sz w:val="24"/>
          <w:szCs w:val="24"/>
          <w:lang w:val="es-ES"/>
        </w:rPr>
        <w:t>La Circular Conjunta número 11 con el Ministerio de Salud y Protección Social del 9 de marzo de 2020.</w:t>
      </w:r>
    </w:p>
    <w:p w:rsidR="00FD2F17" w:rsidRPr="00FD2F17" w:rsidRDefault="00FD2F17" w:rsidP="00FD2F17">
      <w:pPr>
        <w:spacing w:after="200" w:line="276" w:lineRule="auto"/>
        <w:jc w:val="both"/>
        <w:rPr>
          <w:rFonts w:ascii="Times New Roman" w:eastAsia="Calibri" w:hAnsi="Times New Roman" w:cs="Times New Roman"/>
          <w:sz w:val="24"/>
          <w:szCs w:val="24"/>
          <w:lang w:val="es-ES"/>
        </w:rPr>
      </w:pPr>
      <w:r w:rsidRPr="00FD2F17">
        <w:rPr>
          <w:rFonts w:ascii="Times New Roman" w:eastAsia="Calibri" w:hAnsi="Times New Roman" w:cs="Times New Roman"/>
          <w:sz w:val="24"/>
          <w:szCs w:val="24"/>
          <w:lang w:val="es-ES"/>
        </w:rPr>
        <w:t>Las Circulares 19, 20 y 21 del 14, 16 y 17 de marzo de 2020 y las Directivas 3, 5, 7, 9, 10, 11 y 12 del 20 y 25 de marzo, del 6 y 7 de abril, del 29 de mayo y del 2 de junio de 2020.</w:t>
      </w:r>
    </w:p>
    <w:p w:rsidR="00FD2F17" w:rsidRPr="00FD2F17" w:rsidRDefault="00FD2F17" w:rsidP="00FD2F17">
      <w:pPr>
        <w:spacing w:after="200" w:line="276" w:lineRule="auto"/>
        <w:jc w:val="both"/>
        <w:rPr>
          <w:rFonts w:ascii="Times New Roman" w:eastAsia="Calibri" w:hAnsi="Times New Roman" w:cs="Times New Roman"/>
          <w:bCs/>
          <w:sz w:val="24"/>
          <w:szCs w:val="24"/>
          <w:lang w:val="es-ES"/>
        </w:rPr>
      </w:pPr>
      <w:r w:rsidRPr="00FD2F17">
        <w:rPr>
          <w:rFonts w:ascii="Times New Roman" w:eastAsia="Calibri" w:hAnsi="Times New Roman" w:cs="Times New Roman"/>
          <w:bCs/>
          <w:sz w:val="24"/>
          <w:szCs w:val="24"/>
          <w:lang w:val="es-ES"/>
        </w:rPr>
        <w:t>El Decreto Legislativo 539 de 2020 y la Resolución 666 de 2020.</w:t>
      </w:r>
    </w:p>
    <w:p w:rsidR="00FD2F17" w:rsidRPr="00FD2F17" w:rsidRDefault="00FD2F17" w:rsidP="00FD2F17">
      <w:pPr>
        <w:spacing w:after="200" w:line="276" w:lineRule="auto"/>
        <w:jc w:val="both"/>
        <w:rPr>
          <w:rFonts w:ascii="Times New Roman" w:eastAsia="Calibri" w:hAnsi="Times New Roman" w:cs="Times New Roman"/>
          <w:sz w:val="24"/>
          <w:szCs w:val="24"/>
          <w:lang w:val="es-ES"/>
        </w:rPr>
      </w:pPr>
      <w:r w:rsidRPr="00FD2F17">
        <w:rPr>
          <w:rFonts w:ascii="Times New Roman" w:eastAsia="Calibri" w:hAnsi="Times New Roman" w:cs="Times New Roman"/>
          <w:sz w:val="24"/>
          <w:szCs w:val="24"/>
          <w:lang w:val="es-ES"/>
        </w:rPr>
        <w:t>El documento de lineamientos desarrolla las indicaciones dadas a través de las Directivas 011 del 29 de mayo y 012 del 2 de junio de 2020.</w:t>
      </w:r>
    </w:p>
    <w:p w:rsidR="00FD2F17" w:rsidRPr="00FD2F17" w:rsidRDefault="00FD2F17" w:rsidP="00FD2F17">
      <w:pPr>
        <w:spacing w:after="200" w:line="276" w:lineRule="auto"/>
        <w:jc w:val="both"/>
        <w:rPr>
          <w:rFonts w:ascii="Times New Roman" w:eastAsia="Calibri" w:hAnsi="Times New Roman" w:cs="Times New Roman"/>
          <w:bCs/>
          <w:color w:val="333333"/>
          <w:sz w:val="24"/>
          <w:szCs w:val="24"/>
          <w:bdr w:val="none" w:sz="0" w:space="0" w:color="auto" w:frame="1"/>
          <w:shd w:val="clear" w:color="auto" w:fill="FFFFFF"/>
          <w:lang w:val="es-ES"/>
        </w:rPr>
      </w:pPr>
      <w:r w:rsidRPr="00FD2F17">
        <w:rPr>
          <w:rFonts w:ascii="Times New Roman" w:eastAsia="Calibri" w:hAnsi="Times New Roman" w:cs="Times New Roman"/>
          <w:bCs/>
          <w:sz w:val="24"/>
          <w:szCs w:val="24"/>
          <w:bdr w:val="none" w:sz="0" w:space="0" w:color="auto" w:frame="1"/>
          <w:shd w:val="clear" w:color="auto" w:fill="FFFFFF"/>
          <w:lang w:val="es-ES"/>
        </w:rPr>
        <w:t>Directiva 012 del 2 de junio de 2020</w:t>
      </w:r>
      <w:r w:rsidRPr="00FD2F17">
        <w:rPr>
          <w:rFonts w:ascii="Times New Roman" w:eastAsia="Calibri" w:hAnsi="Times New Roman" w:cs="Times New Roman"/>
          <w:bCs/>
          <w:color w:val="333333"/>
          <w:sz w:val="24"/>
          <w:szCs w:val="24"/>
          <w:bdr w:val="none" w:sz="0" w:space="0" w:color="auto" w:frame="1"/>
          <w:shd w:val="clear" w:color="auto" w:fill="FFFFFF"/>
          <w:lang w:val="es-ES"/>
        </w:rPr>
        <w:t>.</w:t>
      </w:r>
    </w:p>
    <w:p w:rsidR="00093858" w:rsidRPr="00093858" w:rsidRDefault="00093858" w:rsidP="00093858">
      <w:pPr>
        <w:pStyle w:val="Prrafodelista"/>
        <w:numPr>
          <w:ilvl w:val="0"/>
          <w:numId w:val="2"/>
        </w:numPr>
        <w:spacing w:after="200" w:line="276" w:lineRule="auto"/>
        <w:jc w:val="center"/>
        <w:rPr>
          <w:rFonts w:ascii="Times New Roman" w:eastAsia="Calibri" w:hAnsi="Times New Roman" w:cs="Times New Roman"/>
          <w:sz w:val="24"/>
          <w:szCs w:val="24"/>
          <w:lang w:val="es-ES"/>
        </w:rPr>
      </w:pPr>
      <w:r w:rsidRPr="00093858">
        <w:rPr>
          <w:rFonts w:ascii="Times New Roman" w:eastAsia="Calibri" w:hAnsi="Times New Roman" w:cs="Times New Roman"/>
          <w:b/>
          <w:sz w:val="24"/>
          <w:szCs w:val="24"/>
          <w:lang w:val="es-ES"/>
        </w:rPr>
        <w:lastRenderedPageBreak/>
        <w:t>OBJETIVO</w:t>
      </w:r>
      <w:r>
        <w:rPr>
          <w:rFonts w:ascii="Times New Roman" w:eastAsia="Calibri" w:hAnsi="Times New Roman" w:cs="Times New Roman"/>
          <w:b/>
          <w:sz w:val="24"/>
          <w:szCs w:val="24"/>
          <w:lang w:val="es-ES"/>
        </w:rPr>
        <w:t>S</w:t>
      </w:r>
    </w:p>
    <w:p w:rsidR="00093858" w:rsidRDefault="00093858" w:rsidP="00093858">
      <w:pPr>
        <w:pStyle w:val="Prrafodelista"/>
        <w:numPr>
          <w:ilvl w:val="0"/>
          <w:numId w:val="3"/>
        </w:numPr>
        <w:spacing w:after="200" w:line="276" w:lineRule="auto"/>
        <w:jc w:val="both"/>
        <w:rPr>
          <w:rFonts w:ascii="Times New Roman" w:eastAsia="Calibri" w:hAnsi="Times New Roman" w:cs="Times New Roman"/>
          <w:sz w:val="24"/>
          <w:szCs w:val="24"/>
          <w:lang w:val="es-ES"/>
        </w:rPr>
      </w:pPr>
      <w:r w:rsidRPr="00093858">
        <w:rPr>
          <w:rFonts w:ascii="Times New Roman" w:eastAsia="Calibri" w:hAnsi="Times New Roman" w:cs="Times New Roman"/>
          <w:sz w:val="24"/>
          <w:szCs w:val="24"/>
          <w:lang w:val="es-ES"/>
        </w:rPr>
        <w:t>Garantizar las condiciones higiénico –sanitarias y de componentes del agua, saneamiento básico, higiene y distanciamiento físico en el CER Los Mesones, para la prevención del COVID-19, con la implementación de los protocolos de bioseguridad y apropiación de las prácticas recomendadas para evitar el contagio y la propagación del virus.</w:t>
      </w:r>
    </w:p>
    <w:p w:rsidR="00093858" w:rsidRPr="00093858" w:rsidRDefault="00093858" w:rsidP="00093858">
      <w:pPr>
        <w:pStyle w:val="Prrafodelista"/>
        <w:numPr>
          <w:ilvl w:val="0"/>
          <w:numId w:val="3"/>
        </w:numPr>
        <w:spacing w:after="200" w:line="276" w:lineRule="auto"/>
        <w:jc w:val="both"/>
        <w:rPr>
          <w:rFonts w:ascii="Times New Roman" w:eastAsia="Calibri" w:hAnsi="Times New Roman" w:cs="Times New Roman"/>
          <w:sz w:val="24"/>
          <w:szCs w:val="24"/>
          <w:lang w:val="es-ES"/>
        </w:rPr>
      </w:pPr>
      <w:r w:rsidRPr="00093858">
        <w:rPr>
          <w:rFonts w:ascii="Times New Roman" w:eastAsia="Calibri" w:hAnsi="Times New Roman" w:cs="Times New Roman"/>
          <w:sz w:val="24"/>
          <w:szCs w:val="24"/>
          <w:lang w:val="es-ES"/>
        </w:rPr>
        <w:t>Formalizar las disposiciones, organización y gestión que le corresponde</w:t>
      </w:r>
      <w:r>
        <w:rPr>
          <w:rFonts w:ascii="Times New Roman" w:eastAsia="Calibri" w:hAnsi="Times New Roman" w:cs="Times New Roman"/>
          <w:sz w:val="24"/>
          <w:szCs w:val="24"/>
          <w:lang w:val="es-ES"/>
        </w:rPr>
        <w:t xml:space="preserve"> </w:t>
      </w:r>
      <w:r w:rsidRPr="00093858">
        <w:rPr>
          <w:rFonts w:ascii="Times New Roman" w:eastAsia="Calibri" w:hAnsi="Times New Roman" w:cs="Times New Roman"/>
          <w:sz w:val="24"/>
          <w:szCs w:val="24"/>
          <w:lang w:val="es-ES"/>
        </w:rPr>
        <w:t xml:space="preserve">adelantar al </w:t>
      </w:r>
      <w:r>
        <w:rPr>
          <w:rFonts w:ascii="Times New Roman" w:eastAsia="Calibri" w:hAnsi="Times New Roman" w:cs="Times New Roman"/>
          <w:sz w:val="24"/>
          <w:szCs w:val="24"/>
          <w:lang w:val="es-ES"/>
        </w:rPr>
        <w:t>CER</w:t>
      </w:r>
      <w:r w:rsidRPr="00093858">
        <w:rPr>
          <w:rFonts w:ascii="Times New Roman" w:eastAsia="Calibri" w:hAnsi="Times New Roman" w:cs="Times New Roman"/>
          <w:sz w:val="24"/>
          <w:szCs w:val="24"/>
          <w:lang w:val="es-ES"/>
        </w:rPr>
        <w:t xml:space="preserve"> para orientar las acciones que</w:t>
      </w:r>
      <w:r>
        <w:rPr>
          <w:rFonts w:ascii="Times New Roman" w:eastAsia="Calibri" w:hAnsi="Times New Roman" w:cs="Times New Roman"/>
          <w:sz w:val="24"/>
          <w:szCs w:val="24"/>
          <w:lang w:val="es-ES"/>
        </w:rPr>
        <w:t xml:space="preserve"> </w:t>
      </w:r>
      <w:r w:rsidRPr="00093858">
        <w:rPr>
          <w:rFonts w:ascii="Times New Roman" w:eastAsia="Calibri" w:hAnsi="Times New Roman" w:cs="Times New Roman"/>
          <w:sz w:val="24"/>
          <w:szCs w:val="24"/>
          <w:lang w:val="es-ES"/>
        </w:rPr>
        <w:t xml:space="preserve">deben seguir los </w:t>
      </w:r>
      <w:r>
        <w:rPr>
          <w:rFonts w:ascii="Times New Roman" w:eastAsia="Calibri" w:hAnsi="Times New Roman" w:cs="Times New Roman"/>
          <w:sz w:val="24"/>
          <w:szCs w:val="24"/>
          <w:lang w:val="es-ES"/>
        </w:rPr>
        <w:t>estudiantes, padres de familia y demás miembros de la comunidad educativa</w:t>
      </w:r>
      <w:r w:rsidRPr="00093858">
        <w:rPr>
          <w:rFonts w:ascii="Times New Roman" w:eastAsia="Calibri" w:hAnsi="Times New Roman" w:cs="Times New Roman"/>
          <w:sz w:val="24"/>
          <w:szCs w:val="24"/>
          <w:lang w:val="es-ES"/>
        </w:rPr>
        <w:t xml:space="preserve"> en la implementación y</w:t>
      </w:r>
      <w:r>
        <w:rPr>
          <w:rFonts w:ascii="Times New Roman" w:eastAsia="Calibri" w:hAnsi="Times New Roman" w:cs="Times New Roman"/>
          <w:sz w:val="24"/>
          <w:szCs w:val="24"/>
          <w:lang w:val="es-ES"/>
        </w:rPr>
        <w:t xml:space="preserve"> </w:t>
      </w:r>
      <w:r w:rsidRPr="00093858">
        <w:rPr>
          <w:rFonts w:ascii="Times New Roman" w:eastAsia="Calibri" w:hAnsi="Times New Roman" w:cs="Times New Roman"/>
          <w:sz w:val="24"/>
          <w:szCs w:val="24"/>
          <w:lang w:val="es-ES"/>
        </w:rPr>
        <w:t>seguimiento al proceso de transición gradual, progresivo y seguro, de la</w:t>
      </w:r>
      <w:r>
        <w:rPr>
          <w:rFonts w:ascii="Times New Roman" w:eastAsia="Calibri" w:hAnsi="Times New Roman" w:cs="Times New Roman"/>
          <w:sz w:val="24"/>
          <w:szCs w:val="24"/>
          <w:lang w:val="es-ES"/>
        </w:rPr>
        <w:t xml:space="preserve"> </w:t>
      </w:r>
      <w:r w:rsidRPr="00093858">
        <w:rPr>
          <w:rFonts w:ascii="Times New Roman" w:eastAsia="Calibri" w:hAnsi="Times New Roman" w:cs="Times New Roman"/>
          <w:sz w:val="24"/>
          <w:szCs w:val="24"/>
          <w:lang w:val="es-ES"/>
        </w:rPr>
        <w:t>prestación del servicio educativo bajo el esquema de alternancia en todos sus</w:t>
      </w:r>
      <w:r>
        <w:rPr>
          <w:rFonts w:ascii="Times New Roman" w:eastAsia="Calibri" w:hAnsi="Times New Roman" w:cs="Times New Roman"/>
          <w:sz w:val="24"/>
          <w:szCs w:val="24"/>
          <w:lang w:val="es-ES"/>
        </w:rPr>
        <w:t xml:space="preserve"> </w:t>
      </w:r>
      <w:r w:rsidRPr="00093858">
        <w:rPr>
          <w:rFonts w:ascii="Times New Roman" w:eastAsia="Calibri" w:hAnsi="Times New Roman" w:cs="Times New Roman"/>
          <w:sz w:val="24"/>
          <w:szCs w:val="24"/>
          <w:lang w:val="es-ES"/>
        </w:rPr>
        <w:t>niveles.</w:t>
      </w:r>
    </w:p>
    <w:p w:rsidR="00093858" w:rsidRPr="00093858" w:rsidRDefault="00093858" w:rsidP="00093858">
      <w:pPr>
        <w:numPr>
          <w:ilvl w:val="0"/>
          <w:numId w:val="2"/>
        </w:numPr>
        <w:spacing w:after="0" w:line="240" w:lineRule="auto"/>
        <w:jc w:val="center"/>
        <w:rPr>
          <w:rFonts w:ascii="Times New Roman" w:eastAsia="Calibri" w:hAnsi="Times New Roman" w:cs="Times New Roman"/>
          <w:b/>
          <w:sz w:val="24"/>
          <w:szCs w:val="24"/>
          <w:lang w:val="es-CO"/>
        </w:rPr>
      </w:pPr>
      <w:r w:rsidRPr="00093858">
        <w:rPr>
          <w:rFonts w:ascii="Times New Roman" w:eastAsia="Calibri" w:hAnsi="Times New Roman" w:cs="Times New Roman"/>
          <w:b/>
          <w:sz w:val="24"/>
          <w:szCs w:val="24"/>
          <w:lang w:val="es-CO"/>
        </w:rPr>
        <w:t>ALCANCE</w:t>
      </w:r>
    </w:p>
    <w:p w:rsidR="00093858" w:rsidRPr="00093858" w:rsidRDefault="00093858" w:rsidP="00093858">
      <w:pPr>
        <w:spacing w:after="0" w:line="240" w:lineRule="auto"/>
        <w:jc w:val="both"/>
        <w:rPr>
          <w:rFonts w:ascii="Century Gothic" w:eastAsia="Calibri" w:hAnsi="Century Gothic" w:cs="Times New Roman"/>
          <w:lang w:val="es-CO"/>
        </w:rPr>
      </w:pPr>
    </w:p>
    <w:p w:rsidR="00093858" w:rsidRDefault="00093858" w:rsidP="00093858">
      <w:pPr>
        <w:pStyle w:val="Prrafodelista"/>
        <w:numPr>
          <w:ilvl w:val="0"/>
          <w:numId w:val="4"/>
        </w:numPr>
        <w:jc w:val="both"/>
        <w:rPr>
          <w:rFonts w:ascii="Times New Roman" w:hAnsi="Times New Roman" w:cs="Times New Roman"/>
          <w:sz w:val="24"/>
          <w:szCs w:val="24"/>
        </w:rPr>
      </w:pPr>
      <w:r w:rsidRPr="00093858">
        <w:rPr>
          <w:rFonts w:ascii="Times New Roman" w:hAnsi="Times New Roman" w:cs="Times New Roman"/>
          <w:sz w:val="24"/>
          <w:szCs w:val="24"/>
        </w:rPr>
        <w:t xml:space="preserve">El Plan de Alternancia detalla las orientaciones </w:t>
      </w:r>
      <w:r>
        <w:rPr>
          <w:rFonts w:ascii="Times New Roman" w:hAnsi="Times New Roman" w:cs="Times New Roman"/>
          <w:sz w:val="24"/>
          <w:szCs w:val="24"/>
        </w:rPr>
        <w:t>a todos y cada uno de los miembros de la comunidad educativa del CER Los Mesones</w:t>
      </w:r>
      <w:r w:rsidRPr="00093858">
        <w:rPr>
          <w:rFonts w:ascii="Times New Roman" w:hAnsi="Times New Roman" w:cs="Times New Roman"/>
          <w:sz w:val="24"/>
          <w:szCs w:val="24"/>
        </w:rPr>
        <w:t xml:space="preserve">, reconociendo el contexto </w:t>
      </w:r>
      <w:r>
        <w:rPr>
          <w:rFonts w:ascii="Times New Roman" w:hAnsi="Times New Roman" w:cs="Times New Roman"/>
          <w:sz w:val="24"/>
          <w:szCs w:val="24"/>
        </w:rPr>
        <w:t>regional</w:t>
      </w:r>
      <w:r w:rsidRPr="00093858">
        <w:rPr>
          <w:rFonts w:ascii="Times New Roman" w:hAnsi="Times New Roman" w:cs="Times New Roman"/>
          <w:sz w:val="24"/>
          <w:szCs w:val="24"/>
        </w:rPr>
        <w:t xml:space="preserve"> para que los estudiantes puedan continuar el proceso educativo durante el año escolar 2021, bajo esquemas de atención acordes con las recomendaciones de las autoridades sanitarias ante la pandemia del covid-19.</w:t>
      </w:r>
    </w:p>
    <w:p w:rsidR="00E240B4" w:rsidRDefault="00E240B4" w:rsidP="00E240B4">
      <w:pPr>
        <w:jc w:val="both"/>
        <w:rPr>
          <w:rFonts w:ascii="Times New Roman" w:hAnsi="Times New Roman" w:cs="Times New Roman"/>
          <w:sz w:val="24"/>
          <w:szCs w:val="24"/>
        </w:rPr>
      </w:pPr>
    </w:p>
    <w:p w:rsidR="00E240B4" w:rsidRDefault="00E240B4" w:rsidP="00E240B4">
      <w:pPr>
        <w:pStyle w:val="Prrafodelista"/>
        <w:numPr>
          <w:ilvl w:val="0"/>
          <w:numId w:val="2"/>
        </w:numPr>
        <w:jc w:val="center"/>
        <w:rPr>
          <w:rFonts w:ascii="Times New Roman" w:hAnsi="Times New Roman" w:cs="Times New Roman"/>
          <w:b/>
          <w:sz w:val="24"/>
          <w:szCs w:val="24"/>
        </w:rPr>
      </w:pPr>
      <w:r w:rsidRPr="00E240B4">
        <w:rPr>
          <w:rFonts w:ascii="Times New Roman" w:hAnsi="Times New Roman" w:cs="Times New Roman"/>
          <w:b/>
          <w:sz w:val="24"/>
          <w:szCs w:val="24"/>
        </w:rPr>
        <w:t>MATRÍCULA</w:t>
      </w:r>
    </w:p>
    <w:p w:rsidR="00E240B4" w:rsidRDefault="00401CCD" w:rsidP="00401CCD">
      <w:pPr>
        <w:jc w:val="both"/>
        <w:rPr>
          <w:rFonts w:ascii="Times New Roman" w:hAnsi="Times New Roman" w:cs="Times New Roman"/>
          <w:sz w:val="24"/>
          <w:szCs w:val="24"/>
        </w:rPr>
      </w:pPr>
      <w:r w:rsidRPr="00401CCD">
        <w:rPr>
          <w:rFonts w:ascii="Times New Roman" w:hAnsi="Times New Roman" w:cs="Times New Roman"/>
          <w:sz w:val="24"/>
          <w:szCs w:val="24"/>
        </w:rPr>
        <w:t xml:space="preserve">El </w:t>
      </w:r>
      <w:r w:rsidR="007B1669" w:rsidRPr="00401CCD">
        <w:rPr>
          <w:rFonts w:ascii="Times New Roman" w:hAnsi="Times New Roman" w:cs="Times New Roman"/>
          <w:sz w:val="24"/>
          <w:szCs w:val="24"/>
        </w:rPr>
        <w:t xml:space="preserve">Centro Educativo Rural Los Mesones </w:t>
      </w:r>
      <w:r w:rsidR="002441F5">
        <w:rPr>
          <w:rFonts w:ascii="Times New Roman" w:hAnsi="Times New Roman" w:cs="Times New Roman"/>
          <w:sz w:val="24"/>
          <w:szCs w:val="24"/>
        </w:rPr>
        <w:t>del municipio de Teorama D</w:t>
      </w:r>
      <w:r w:rsidRPr="00401CCD">
        <w:rPr>
          <w:rFonts w:ascii="Times New Roman" w:hAnsi="Times New Roman" w:cs="Times New Roman"/>
          <w:sz w:val="24"/>
          <w:szCs w:val="24"/>
        </w:rPr>
        <w:t>epartamento Norte</w:t>
      </w:r>
      <w:r w:rsidR="00E240B4" w:rsidRPr="00401CCD">
        <w:rPr>
          <w:rFonts w:ascii="Times New Roman" w:hAnsi="Times New Roman" w:cs="Times New Roman"/>
          <w:sz w:val="24"/>
          <w:szCs w:val="24"/>
        </w:rPr>
        <w:t xml:space="preserve"> </w:t>
      </w:r>
      <w:r w:rsidRPr="00401CCD">
        <w:rPr>
          <w:rFonts w:ascii="Times New Roman" w:hAnsi="Times New Roman" w:cs="Times New Roman"/>
          <w:sz w:val="24"/>
          <w:szCs w:val="24"/>
        </w:rPr>
        <w:t>de Santander está compuesto por 19</w:t>
      </w:r>
      <w:r w:rsidR="00E240B4" w:rsidRPr="00401CCD">
        <w:rPr>
          <w:rFonts w:ascii="Times New Roman" w:hAnsi="Times New Roman" w:cs="Times New Roman"/>
          <w:sz w:val="24"/>
          <w:szCs w:val="24"/>
        </w:rPr>
        <w:t xml:space="preserve"> </w:t>
      </w:r>
      <w:r w:rsidRPr="00401CCD">
        <w:rPr>
          <w:rFonts w:ascii="Times New Roman" w:hAnsi="Times New Roman" w:cs="Times New Roman"/>
          <w:sz w:val="24"/>
          <w:szCs w:val="24"/>
        </w:rPr>
        <w:t>sedes</w:t>
      </w:r>
      <w:r w:rsidR="002441F5">
        <w:rPr>
          <w:rFonts w:ascii="Times New Roman" w:hAnsi="Times New Roman" w:cs="Times New Roman"/>
          <w:sz w:val="24"/>
          <w:szCs w:val="24"/>
        </w:rPr>
        <w:t xml:space="preserve"> oficiales y una satelital</w:t>
      </w:r>
      <w:r w:rsidRPr="00401CCD">
        <w:rPr>
          <w:rFonts w:ascii="Times New Roman" w:hAnsi="Times New Roman" w:cs="Times New Roman"/>
          <w:sz w:val="24"/>
          <w:szCs w:val="24"/>
        </w:rPr>
        <w:t xml:space="preserve">, a continuación, </w:t>
      </w:r>
      <w:r w:rsidR="00E240B4" w:rsidRPr="00401CCD">
        <w:rPr>
          <w:rFonts w:ascii="Times New Roman" w:hAnsi="Times New Roman" w:cs="Times New Roman"/>
          <w:sz w:val="24"/>
          <w:szCs w:val="24"/>
        </w:rPr>
        <w:t>presentamos la distr</w:t>
      </w:r>
      <w:r w:rsidRPr="00401CCD">
        <w:rPr>
          <w:rFonts w:ascii="Times New Roman" w:hAnsi="Times New Roman" w:cs="Times New Roman"/>
          <w:sz w:val="24"/>
          <w:szCs w:val="24"/>
        </w:rPr>
        <w:t xml:space="preserve">ibución de la matrícula a corte </w:t>
      </w:r>
      <w:r w:rsidR="004C735D" w:rsidRPr="001646C6">
        <w:rPr>
          <w:rFonts w:ascii="Times New Roman" w:hAnsi="Times New Roman" w:cs="Times New Roman"/>
          <w:sz w:val="24"/>
          <w:szCs w:val="24"/>
        </w:rPr>
        <w:t>29 de enero de 2021</w:t>
      </w:r>
      <w:r w:rsidRPr="00401CCD">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3823"/>
        <w:gridCol w:w="3685"/>
      </w:tblGrid>
      <w:tr w:rsidR="007B1669" w:rsidTr="00A87FB4">
        <w:trPr>
          <w:jc w:val="center"/>
        </w:trPr>
        <w:tc>
          <w:tcPr>
            <w:tcW w:w="7508" w:type="dxa"/>
            <w:gridSpan w:val="2"/>
          </w:tcPr>
          <w:p w:rsidR="007B1669" w:rsidRPr="007B1669" w:rsidRDefault="007B1669" w:rsidP="007B1669">
            <w:pPr>
              <w:jc w:val="center"/>
              <w:rPr>
                <w:rFonts w:ascii="Times New Roman" w:hAnsi="Times New Roman" w:cs="Times New Roman"/>
                <w:b/>
                <w:sz w:val="24"/>
                <w:szCs w:val="24"/>
              </w:rPr>
            </w:pPr>
            <w:r w:rsidRPr="007B1669">
              <w:rPr>
                <w:rFonts w:ascii="Times New Roman" w:hAnsi="Times New Roman" w:cs="Times New Roman"/>
                <w:b/>
                <w:sz w:val="24"/>
                <w:szCs w:val="24"/>
              </w:rPr>
              <w:t>MATRICULA POR NIVEL EDUCATIVO</w:t>
            </w:r>
          </w:p>
        </w:tc>
      </w:tr>
      <w:tr w:rsidR="007B1669" w:rsidRPr="007B1669" w:rsidTr="001646C6">
        <w:trPr>
          <w:jc w:val="center"/>
        </w:trPr>
        <w:tc>
          <w:tcPr>
            <w:tcW w:w="3823" w:type="dxa"/>
          </w:tcPr>
          <w:p w:rsidR="007B1669" w:rsidRPr="007B1669" w:rsidRDefault="007B1669" w:rsidP="00401CCD">
            <w:pPr>
              <w:jc w:val="both"/>
              <w:rPr>
                <w:rFonts w:ascii="Times New Roman" w:hAnsi="Times New Roman" w:cs="Times New Roman"/>
                <w:b/>
                <w:sz w:val="24"/>
                <w:szCs w:val="24"/>
              </w:rPr>
            </w:pPr>
            <w:r w:rsidRPr="007B1669">
              <w:rPr>
                <w:rFonts w:ascii="Times New Roman" w:hAnsi="Times New Roman" w:cs="Times New Roman"/>
                <w:b/>
                <w:sz w:val="24"/>
                <w:szCs w:val="24"/>
              </w:rPr>
              <w:t>TRANSICION</w:t>
            </w:r>
          </w:p>
        </w:tc>
        <w:tc>
          <w:tcPr>
            <w:tcW w:w="3685" w:type="dxa"/>
            <w:shd w:val="clear" w:color="auto" w:fill="auto"/>
          </w:tcPr>
          <w:p w:rsidR="007B1669" w:rsidRPr="007B1669" w:rsidRDefault="007B21A3" w:rsidP="00401CCD">
            <w:pPr>
              <w:jc w:val="both"/>
              <w:rPr>
                <w:rFonts w:ascii="Times New Roman" w:hAnsi="Times New Roman" w:cs="Times New Roman"/>
                <w:b/>
                <w:sz w:val="24"/>
                <w:szCs w:val="24"/>
              </w:rPr>
            </w:pPr>
            <w:r>
              <w:rPr>
                <w:rFonts w:ascii="Times New Roman" w:hAnsi="Times New Roman" w:cs="Times New Roman"/>
                <w:b/>
                <w:sz w:val="24"/>
                <w:szCs w:val="24"/>
              </w:rPr>
              <w:t>46</w:t>
            </w:r>
          </w:p>
        </w:tc>
      </w:tr>
      <w:tr w:rsidR="007B1669" w:rsidRPr="007B1669" w:rsidTr="001646C6">
        <w:trPr>
          <w:jc w:val="center"/>
        </w:trPr>
        <w:tc>
          <w:tcPr>
            <w:tcW w:w="3823" w:type="dxa"/>
          </w:tcPr>
          <w:p w:rsidR="007B1669" w:rsidRPr="007B1669" w:rsidRDefault="007B1669" w:rsidP="00401CCD">
            <w:pPr>
              <w:jc w:val="both"/>
              <w:rPr>
                <w:rFonts w:ascii="Times New Roman" w:hAnsi="Times New Roman" w:cs="Times New Roman"/>
                <w:b/>
                <w:sz w:val="24"/>
                <w:szCs w:val="24"/>
              </w:rPr>
            </w:pPr>
            <w:r w:rsidRPr="007B1669">
              <w:rPr>
                <w:rFonts w:ascii="Times New Roman" w:hAnsi="Times New Roman" w:cs="Times New Roman"/>
                <w:b/>
                <w:sz w:val="24"/>
                <w:szCs w:val="24"/>
              </w:rPr>
              <w:t>PRIMARIA</w:t>
            </w:r>
          </w:p>
        </w:tc>
        <w:tc>
          <w:tcPr>
            <w:tcW w:w="3685" w:type="dxa"/>
            <w:shd w:val="clear" w:color="auto" w:fill="auto"/>
          </w:tcPr>
          <w:p w:rsidR="007B1669" w:rsidRPr="007B1669" w:rsidRDefault="007B21A3" w:rsidP="00401CCD">
            <w:pPr>
              <w:jc w:val="both"/>
              <w:rPr>
                <w:rFonts w:ascii="Times New Roman" w:hAnsi="Times New Roman" w:cs="Times New Roman"/>
                <w:b/>
                <w:sz w:val="24"/>
                <w:szCs w:val="24"/>
              </w:rPr>
            </w:pPr>
            <w:r>
              <w:rPr>
                <w:rFonts w:ascii="Times New Roman" w:hAnsi="Times New Roman" w:cs="Times New Roman"/>
                <w:b/>
                <w:sz w:val="24"/>
                <w:szCs w:val="24"/>
              </w:rPr>
              <w:t>398</w:t>
            </w:r>
          </w:p>
        </w:tc>
      </w:tr>
      <w:tr w:rsidR="007B1669" w:rsidRPr="007B1669" w:rsidTr="001646C6">
        <w:trPr>
          <w:jc w:val="center"/>
        </w:trPr>
        <w:tc>
          <w:tcPr>
            <w:tcW w:w="3823" w:type="dxa"/>
          </w:tcPr>
          <w:p w:rsidR="007B1669" w:rsidRPr="007B1669" w:rsidRDefault="007B1669" w:rsidP="00401CCD">
            <w:pPr>
              <w:jc w:val="both"/>
              <w:rPr>
                <w:rFonts w:ascii="Times New Roman" w:hAnsi="Times New Roman" w:cs="Times New Roman"/>
                <w:b/>
                <w:sz w:val="24"/>
                <w:szCs w:val="24"/>
              </w:rPr>
            </w:pPr>
            <w:r w:rsidRPr="007B1669">
              <w:rPr>
                <w:rFonts w:ascii="Times New Roman" w:hAnsi="Times New Roman" w:cs="Times New Roman"/>
                <w:b/>
                <w:sz w:val="24"/>
                <w:szCs w:val="24"/>
              </w:rPr>
              <w:t>SECUNDARIA</w:t>
            </w:r>
          </w:p>
        </w:tc>
        <w:tc>
          <w:tcPr>
            <w:tcW w:w="3685" w:type="dxa"/>
            <w:shd w:val="clear" w:color="auto" w:fill="auto"/>
          </w:tcPr>
          <w:p w:rsidR="007B1669" w:rsidRPr="007B1669" w:rsidRDefault="004C735D" w:rsidP="00401CCD">
            <w:pPr>
              <w:jc w:val="both"/>
              <w:rPr>
                <w:rFonts w:ascii="Times New Roman" w:hAnsi="Times New Roman" w:cs="Times New Roman"/>
                <w:b/>
                <w:sz w:val="24"/>
                <w:szCs w:val="24"/>
              </w:rPr>
            </w:pPr>
            <w:r>
              <w:rPr>
                <w:rFonts w:ascii="Times New Roman" w:hAnsi="Times New Roman" w:cs="Times New Roman"/>
                <w:b/>
                <w:sz w:val="24"/>
                <w:szCs w:val="24"/>
              </w:rPr>
              <w:t>40</w:t>
            </w:r>
          </w:p>
        </w:tc>
      </w:tr>
      <w:tr w:rsidR="007B21A3" w:rsidRPr="007B1669" w:rsidTr="001646C6">
        <w:trPr>
          <w:jc w:val="center"/>
        </w:trPr>
        <w:tc>
          <w:tcPr>
            <w:tcW w:w="3823" w:type="dxa"/>
          </w:tcPr>
          <w:p w:rsidR="007B21A3" w:rsidRPr="007B1669" w:rsidRDefault="007B21A3" w:rsidP="00401CCD">
            <w:pPr>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3685" w:type="dxa"/>
            <w:shd w:val="clear" w:color="auto" w:fill="auto"/>
          </w:tcPr>
          <w:p w:rsidR="007B21A3" w:rsidRDefault="007B21A3" w:rsidP="00401CCD">
            <w:pPr>
              <w:jc w:val="both"/>
              <w:rPr>
                <w:rFonts w:ascii="Times New Roman" w:hAnsi="Times New Roman" w:cs="Times New Roman"/>
                <w:b/>
                <w:sz w:val="24"/>
                <w:szCs w:val="24"/>
              </w:rPr>
            </w:pPr>
            <w:r>
              <w:rPr>
                <w:rFonts w:ascii="Times New Roman" w:hAnsi="Times New Roman" w:cs="Times New Roman"/>
                <w:b/>
                <w:sz w:val="24"/>
                <w:szCs w:val="24"/>
              </w:rPr>
              <w:t>484</w:t>
            </w:r>
          </w:p>
        </w:tc>
      </w:tr>
    </w:tbl>
    <w:p w:rsidR="00AF27AC" w:rsidRDefault="00AF27AC" w:rsidP="00AF27AC">
      <w:pPr>
        <w:pStyle w:val="Prrafodelista"/>
        <w:rPr>
          <w:rFonts w:ascii="Times New Roman" w:hAnsi="Times New Roman" w:cs="Times New Roman"/>
          <w:b/>
          <w:sz w:val="24"/>
          <w:szCs w:val="24"/>
        </w:rPr>
      </w:pPr>
    </w:p>
    <w:p w:rsidR="00AF27AC" w:rsidRPr="00AF27AC" w:rsidRDefault="007B1669" w:rsidP="00AF27AC">
      <w:pPr>
        <w:pStyle w:val="Prrafodelista"/>
        <w:numPr>
          <w:ilvl w:val="0"/>
          <w:numId w:val="5"/>
        </w:numPr>
        <w:jc w:val="center"/>
        <w:rPr>
          <w:rFonts w:ascii="Times New Roman" w:hAnsi="Times New Roman" w:cs="Times New Roman"/>
          <w:b/>
          <w:sz w:val="24"/>
          <w:szCs w:val="24"/>
        </w:rPr>
      </w:pPr>
      <w:r w:rsidRPr="00AF27AC">
        <w:rPr>
          <w:rFonts w:ascii="Times New Roman" w:hAnsi="Times New Roman" w:cs="Times New Roman"/>
          <w:b/>
          <w:sz w:val="24"/>
          <w:szCs w:val="24"/>
        </w:rPr>
        <w:t>PERMANENCIA</w:t>
      </w:r>
    </w:p>
    <w:p w:rsidR="00863020" w:rsidRDefault="007B1669" w:rsidP="007B1669">
      <w:pPr>
        <w:jc w:val="both"/>
        <w:rPr>
          <w:rFonts w:ascii="Times New Roman" w:hAnsi="Times New Roman" w:cs="Times New Roman"/>
          <w:sz w:val="24"/>
          <w:szCs w:val="24"/>
        </w:rPr>
      </w:pPr>
      <w:r w:rsidRPr="00AF27AC">
        <w:rPr>
          <w:rFonts w:ascii="Times New Roman" w:hAnsi="Times New Roman" w:cs="Times New Roman"/>
          <w:sz w:val="24"/>
          <w:szCs w:val="24"/>
        </w:rPr>
        <w:t xml:space="preserve">Con el Plan de Alternancia se busca contener </w:t>
      </w:r>
      <w:r w:rsidR="00AF27AC">
        <w:rPr>
          <w:rFonts w:ascii="Times New Roman" w:hAnsi="Times New Roman" w:cs="Times New Roman"/>
          <w:sz w:val="24"/>
          <w:szCs w:val="24"/>
        </w:rPr>
        <w:t xml:space="preserve">y disminuir la deserción de los </w:t>
      </w:r>
      <w:r w:rsidRPr="00AF27AC">
        <w:rPr>
          <w:rFonts w:ascii="Times New Roman" w:hAnsi="Times New Roman" w:cs="Times New Roman"/>
          <w:sz w:val="24"/>
          <w:szCs w:val="24"/>
        </w:rPr>
        <w:t>estudiantes, reducir las implicaciones a la sa</w:t>
      </w:r>
      <w:r w:rsidR="00AF27AC">
        <w:rPr>
          <w:rFonts w:ascii="Times New Roman" w:hAnsi="Times New Roman" w:cs="Times New Roman"/>
          <w:sz w:val="24"/>
          <w:szCs w:val="24"/>
        </w:rPr>
        <w:t xml:space="preserve">lud mental de los niños niñas y </w:t>
      </w:r>
      <w:r w:rsidRPr="00AF27AC">
        <w:rPr>
          <w:rFonts w:ascii="Times New Roman" w:hAnsi="Times New Roman" w:cs="Times New Roman"/>
          <w:sz w:val="24"/>
          <w:szCs w:val="24"/>
        </w:rPr>
        <w:t>adolescentes generando estrategias p</w:t>
      </w:r>
      <w:r w:rsidR="00AF27AC">
        <w:rPr>
          <w:rFonts w:ascii="Times New Roman" w:hAnsi="Times New Roman" w:cs="Times New Roman"/>
          <w:sz w:val="24"/>
          <w:szCs w:val="24"/>
        </w:rPr>
        <w:t xml:space="preserve">ara garantizar adecuadamente el </w:t>
      </w:r>
      <w:r w:rsidRPr="00AF27AC">
        <w:rPr>
          <w:rFonts w:ascii="Times New Roman" w:hAnsi="Times New Roman" w:cs="Times New Roman"/>
          <w:sz w:val="24"/>
          <w:szCs w:val="24"/>
        </w:rPr>
        <w:t>derecho a la educación y la preservación de la vida.</w:t>
      </w:r>
    </w:p>
    <w:p w:rsidR="00863020" w:rsidRDefault="00EB32C1" w:rsidP="006507AA">
      <w:pPr>
        <w:jc w:val="center"/>
        <w:rPr>
          <w:rFonts w:ascii="Times New Roman" w:hAnsi="Times New Roman" w:cs="Times New Roman"/>
          <w:b/>
          <w:sz w:val="24"/>
          <w:szCs w:val="24"/>
        </w:rPr>
      </w:pPr>
      <w:r>
        <w:rPr>
          <w:rFonts w:ascii="Times New Roman" w:hAnsi="Times New Roman" w:cs="Times New Roman"/>
          <w:b/>
          <w:noProof/>
          <w:sz w:val="24"/>
          <w:szCs w:val="24"/>
          <w:lang w:eastAsia="es-MX"/>
        </w:rPr>
        <w:lastRenderedPageBreak/>
        <mc:AlternateContent>
          <mc:Choice Requires="wps">
            <w:drawing>
              <wp:anchor distT="0" distB="0" distL="114300" distR="114300" simplePos="0" relativeHeight="251660288" behindDoc="0" locked="0" layoutInCell="1" allowOverlap="1" wp14:anchorId="73EF034D" wp14:editId="335E8501">
                <wp:simplePos x="0" y="0"/>
                <wp:positionH relativeFrom="column">
                  <wp:posOffset>100965</wp:posOffset>
                </wp:positionH>
                <wp:positionV relativeFrom="paragraph">
                  <wp:posOffset>-67310</wp:posOffset>
                </wp:positionV>
                <wp:extent cx="5324475" cy="25717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5324475" cy="2571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C0F07" id="Rectángulo 2" o:spid="_x0000_s1026" style="position:absolute;margin-left:7.95pt;margin-top:-5.3pt;width:419.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" filled="f" strokecolor="#1f4d78 [1604]" strokeweight="2.25pt"/>
            </w:pict>
          </mc:Fallback>
        </mc:AlternateContent>
      </w:r>
      <w:r w:rsidR="006507AA" w:rsidRPr="006507AA">
        <w:rPr>
          <w:rFonts w:ascii="Times New Roman" w:hAnsi="Times New Roman" w:cs="Times New Roman"/>
          <w:b/>
          <w:sz w:val="24"/>
          <w:szCs w:val="24"/>
        </w:rPr>
        <w:t>ESTRATEGIA PEDAGÓGICA A UTILIZADA EN EL I Y II SEMESTRE</w:t>
      </w:r>
      <w:r w:rsidR="00F419FF">
        <w:rPr>
          <w:rFonts w:ascii="Times New Roman" w:hAnsi="Times New Roman" w:cs="Times New Roman"/>
          <w:b/>
          <w:sz w:val="24"/>
          <w:szCs w:val="24"/>
        </w:rPr>
        <w:t xml:space="preserve"> 2020</w:t>
      </w:r>
      <w:r w:rsidR="006507AA" w:rsidRPr="006507AA">
        <w:rPr>
          <w:rFonts w:ascii="Times New Roman" w:hAnsi="Times New Roman" w:cs="Times New Roman"/>
          <w:b/>
          <w:sz w:val="24"/>
          <w:szCs w:val="24"/>
        </w:rPr>
        <w:t>.</w:t>
      </w:r>
    </w:p>
    <w:p w:rsidR="00B35205" w:rsidRDefault="00B35205" w:rsidP="006507AA">
      <w:pPr>
        <w:rPr>
          <w:rFonts w:ascii="Times New Roman" w:hAnsi="Times New Roman" w:cs="Times New Roman"/>
          <w:sz w:val="24"/>
          <w:szCs w:val="24"/>
        </w:rPr>
      </w:pPr>
    </w:p>
    <w:p w:rsidR="006507AA" w:rsidRPr="006507AA" w:rsidRDefault="006507AA" w:rsidP="006507AA">
      <w:pPr>
        <w:rPr>
          <w:rFonts w:ascii="Times New Roman" w:hAnsi="Times New Roman" w:cs="Times New Roman"/>
          <w:sz w:val="24"/>
          <w:szCs w:val="24"/>
        </w:rPr>
      </w:pPr>
      <w:r w:rsidRPr="006507AA">
        <w:rPr>
          <w:rFonts w:ascii="Times New Roman" w:hAnsi="Times New Roman" w:cs="Times New Roman"/>
          <w:sz w:val="24"/>
          <w:szCs w:val="24"/>
        </w:rPr>
        <w:t xml:space="preserve">Guías y talleres impresos: </w:t>
      </w:r>
      <w:r w:rsidRPr="006507AA">
        <w:rPr>
          <w:rFonts w:ascii="Times New Roman" w:hAnsi="Times New Roman" w:cs="Times New Roman"/>
          <w:b/>
          <w:sz w:val="24"/>
          <w:szCs w:val="24"/>
        </w:rPr>
        <w:t>94,74 %</w:t>
      </w:r>
    </w:p>
    <w:p w:rsidR="006507AA" w:rsidRPr="006507AA" w:rsidRDefault="006507AA" w:rsidP="006507AA">
      <w:pPr>
        <w:rPr>
          <w:rFonts w:ascii="Times New Roman" w:hAnsi="Times New Roman" w:cs="Times New Roman"/>
          <w:sz w:val="24"/>
          <w:szCs w:val="24"/>
        </w:rPr>
      </w:pPr>
      <w:r w:rsidRPr="006507AA">
        <w:rPr>
          <w:rFonts w:ascii="Times New Roman" w:hAnsi="Times New Roman" w:cs="Times New Roman"/>
          <w:sz w:val="24"/>
          <w:szCs w:val="24"/>
        </w:rPr>
        <w:t xml:space="preserve">Por vía Wasap: </w:t>
      </w:r>
      <w:r w:rsidRPr="006507AA">
        <w:rPr>
          <w:rFonts w:ascii="Times New Roman" w:hAnsi="Times New Roman" w:cs="Times New Roman"/>
          <w:b/>
          <w:sz w:val="24"/>
          <w:szCs w:val="24"/>
        </w:rPr>
        <w:t xml:space="preserve"> 5,26 %</w:t>
      </w:r>
    </w:p>
    <w:p w:rsidR="006507AA" w:rsidRDefault="0027561A" w:rsidP="006507AA">
      <w:pPr>
        <w:pStyle w:val="Default"/>
        <w:rPr>
          <w:rFonts w:ascii="Times New Roman" w:hAnsi="Times New Roman" w:cs="Times New Roman"/>
        </w:rPr>
      </w:pPr>
      <w:r>
        <w:rPr>
          <w:rFonts w:ascii="Times New Roman" w:hAnsi="Times New Roman" w:cs="Times New Roman"/>
        </w:rPr>
        <w:t>Solo una sede no trabajó</w:t>
      </w:r>
      <w:r w:rsidR="006507AA" w:rsidRPr="006507AA">
        <w:rPr>
          <w:rFonts w:ascii="Times New Roman" w:hAnsi="Times New Roman" w:cs="Times New Roman"/>
        </w:rPr>
        <w:t xml:space="preserve"> con paquete pedagógicos</w:t>
      </w:r>
      <w:r w:rsidR="00EB32C1">
        <w:rPr>
          <w:rFonts w:ascii="Times New Roman" w:hAnsi="Times New Roman" w:cs="Times New Roman"/>
        </w:rPr>
        <w:t>, dicha sede utilizó el wasap y las llamadas telefónicas para el desarrollo de las actividades</w:t>
      </w:r>
      <w:r w:rsidR="006507AA" w:rsidRPr="006507AA">
        <w:rPr>
          <w:rFonts w:ascii="Times New Roman" w:hAnsi="Times New Roman" w:cs="Times New Roman"/>
        </w:rPr>
        <w:t xml:space="preserve">. </w:t>
      </w:r>
    </w:p>
    <w:p w:rsidR="00B35205" w:rsidRDefault="00B35205" w:rsidP="006507AA">
      <w:pPr>
        <w:pStyle w:val="Default"/>
        <w:rPr>
          <w:rFonts w:ascii="Times New Roman" w:hAnsi="Times New Roman" w:cs="Times New Roman"/>
        </w:rPr>
      </w:pPr>
    </w:p>
    <w:p w:rsidR="006507AA" w:rsidRPr="006507AA" w:rsidRDefault="00593E99" w:rsidP="006507AA">
      <w:pPr>
        <w:pStyle w:val="Default"/>
        <w:rPr>
          <w:rFonts w:ascii="Times New Roman" w:hAnsi="Times New Roman" w:cs="Times New Roman"/>
        </w:rPr>
      </w:pPr>
      <w:r>
        <w:rPr>
          <w:rFonts w:ascii="Times New Roman" w:hAnsi="Times New Roman" w:cs="Times New Roman"/>
          <w:b/>
          <w:bCs/>
          <w:noProof/>
          <w:lang w:eastAsia="es-MX"/>
        </w:rPr>
        <mc:AlternateContent>
          <mc:Choice Requires="wps">
            <w:drawing>
              <wp:anchor distT="0" distB="0" distL="114300" distR="114300" simplePos="0" relativeHeight="251661312" behindDoc="0" locked="0" layoutInCell="1" allowOverlap="1" wp14:anchorId="19DEFCA1" wp14:editId="1A8E7805">
                <wp:simplePos x="0" y="0"/>
                <wp:positionH relativeFrom="margin">
                  <wp:align>center</wp:align>
                </wp:positionH>
                <wp:positionV relativeFrom="paragraph">
                  <wp:posOffset>119380</wp:posOffset>
                </wp:positionV>
                <wp:extent cx="1609725" cy="314325"/>
                <wp:effectExtent l="19050" t="19050" r="28575" b="28575"/>
                <wp:wrapNone/>
                <wp:docPr id="3" name="Rectángulo 3"/>
                <wp:cNvGraphicFramePr/>
                <a:graphic xmlns:a="http://schemas.openxmlformats.org/drawingml/2006/main">
                  <a:graphicData uri="http://schemas.microsoft.com/office/word/2010/wordprocessingShape">
                    <wps:wsp>
                      <wps:cNvSpPr/>
                      <wps:spPr>
                        <a:xfrm>
                          <a:off x="0" y="0"/>
                          <a:ext cx="1609725" cy="3143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1416B1" id="Rectángulo 3" o:spid="_x0000_s1026" style="position:absolute;margin-left:0;margin-top:9.4pt;width:126.75pt;height:24.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" filled="f" strokecolor="#1f4d78 [1604]" strokeweight="2.25pt">
                <w10:wrap anchorx="margin"/>
              </v:rect>
            </w:pict>
          </mc:Fallback>
        </mc:AlternateContent>
      </w:r>
    </w:p>
    <w:p w:rsidR="006507AA" w:rsidRDefault="006507AA" w:rsidP="006507AA">
      <w:pPr>
        <w:jc w:val="center"/>
        <w:rPr>
          <w:rFonts w:ascii="Times New Roman" w:hAnsi="Times New Roman" w:cs="Times New Roman"/>
          <w:b/>
          <w:bCs/>
          <w:sz w:val="24"/>
          <w:szCs w:val="24"/>
        </w:rPr>
      </w:pPr>
      <w:r w:rsidRPr="006507AA">
        <w:rPr>
          <w:rFonts w:ascii="Times New Roman" w:hAnsi="Times New Roman" w:cs="Times New Roman"/>
          <w:b/>
          <w:bCs/>
          <w:sz w:val="24"/>
          <w:szCs w:val="24"/>
        </w:rPr>
        <w:t>INFRAESTRUCTURA</w:t>
      </w:r>
    </w:p>
    <w:p w:rsidR="00B35205" w:rsidRDefault="00B35205" w:rsidP="006507AA">
      <w:pPr>
        <w:rPr>
          <w:rFonts w:ascii="Times New Roman" w:hAnsi="Times New Roman" w:cs="Times New Roman"/>
          <w:bCs/>
          <w:sz w:val="24"/>
          <w:szCs w:val="24"/>
        </w:rPr>
      </w:pPr>
    </w:p>
    <w:p w:rsidR="006507AA" w:rsidRDefault="006507AA" w:rsidP="006507AA">
      <w:pPr>
        <w:rPr>
          <w:rFonts w:ascii="Times New Roman" w:hAnsi="Times New Roman" w:cs="Times New Roman"/>
          <w:bCs/>
          <w:sz w:val="24"/>
          <w:szCs w:val="24"/>
        </w:rPr>
      </w:pPr>
      <w:r w:rsidRPr="006507AA">
        <w:rPr>
          <w:rFonts w:ascii="Times New Roman" w:hAnsi="Times New Roman" w:cs="Times New Roman"/>
          <w:bCs/>
          <w:sz w:val="24"/>
          <w:szCs w:val="24"/>
        </w:rPr>
        <w:t xml:space="preserve">Sedes rurales: 19 y 1 satélite. </w:t>
      </w:r>
    </w:p>
    <w:p w:rsidR="00F419FF" w:rsidRDefault="00F419FF" w:rsidP="006507AA">
      <w:pPr>
        <w:rPr>
          <w:rFonts w:ascii="Times New Roman" w:hAnsi="Times New Roman" w:cs="Times New Roman"/>
          <w:bCs/>
          <w:sz w:val="24"/>
          <w:szCs w:val="24"/>
        </w:rPr>
      </w:pPr>
      <w:r>
        <w:rPr>
          <w:rFonts w:ascii="Times New Roman" w:hAnsi="Times New Roman" w:cs="Times New Roman"/>
          <w:bCs/>
          <w:sz w:val="24"/>
          <w:szCs w:val="24"/>
        </w:rPr>
        <w:t>Sedes con in</w:t>
      </w:r>
      <w:r w:rsidR="002441F5">
        <w:rPr>
          <w:rFonts w:ascii="Times New Roman" w:hAnsi="Times New Roman" w:cs="Times New Roman"/>
          <w:bCs/>
          <w:sz w:val="24"/>
          <w:szCs w:val="24"/>
        </w:rPr>
        <w:t>fraestructura en estado regular, espec</w:t>
      </w:r>
      <w:r w:rsidR="00EB32C1">
        <w:rPr>
          <w:rFonts w:ascii="Times New Roman" w:hAnsi="Times New Roman" w:cs="Times New Roman"/>
          <w:bCs/>
          <w:sz w:val="24"/>
          <w:szCs w:val="24"/>
        </w:rPr>
        <w:t xml:space="preserve">íficamente en lo que respecta al mejoramiento de </w:t>
      </w:r>
      <w:r w:rsidR="002441F5">
        <w:rPr>
          <w:rFonts w:ascii="Times New Roman" w:hAnsi="Times New Roman" w:cs="Times New Roman"/>
          <w:bCs/>
          <w:sz w:val="24"/>
          <w:szCs w:val="24"/>
        </w:rPr>
        <w:t>baterías sanitarias</w:t>
      </w:r>
      <w:r w:rsidR="0027561A">
        <w:rPr>
          <w:rFonts w:ascii="Times New Roman" w:hAnsi="Times New Roman" w:cs="Times New Roman"/>
          <w:bCs/>
          <w:sz w:val="24"/>
          <w:szCs w:val="24"/>
        </w:rPr>
        <w:t>, instalación de tanque aéreos, instalación de lavamanos</w:t>
      </w:r>
      <w:r w:rsidR="002441F5">
        <w:rPr>
          <w:rFonts w:ascii="Times New Roman" w:hAnsi="Times New Roman" w:cs="Times New Roman"/>
          <w:bCs/>
          <w:sz w:val="24"/>
          <w:szCs w:val="24"/>
        </w:rPr>
        <w:t>.</w:t>
      </w:r>
    </w:p>
    <w:p w:rsidR="00F419FF" w:rsidRDefault="00F419FF" w:rsidP="006507AA">
      <w:pPr>
        <w:rPr>
          <w:rFonts w:ascii="Times New Roman" w:hAnsi="Times New Roman" w:cs="Times New Roman"/>
          <w:bCs/>
          <w:sz w:val="24"/>
          <w:szCs w:val="24"/>
        </w:rPr>
      </w:pPr>
      <w:r>
        <w:rPr>
          <w:rFonts w:ascii="Times New Roman" w:hAnsi="Times New Roman" w:cs="Times New Roman"/>
          <w:bCs/>
          <w:sz w:val="24"/>
          <w:szCs w:val="24"/>
        </w:rPr>
        <w:t>Sedes que no cuentan con suministro de agua de manera permanente.</w:t>
      </w:r>
    </w:p>
    <w:p w:rsidR="006507AA" w:rsidRDefault="00593E99" w:rsidP="006507AA">
      <w:pPr>
        <w:rPr>
          <w:rFonts w:ascii="Times New Roman" w:hAnsi="Times New Roman" w:cs="Times New Roman"/>
          <w:bCs/>
          <w:sz w:val="24"/>
          <w:szCs w:val="24"/>
        </w:rPr>
      </w:pPr>
      <w:r>
        <w:rPr>
          <w:rFonts w:ascii="Times New Roman" w:hAnsi="Times New Roman" w:cs="Times New Roman"/>
          <w:b/>
          <w:bCs/>
          <w:noProof/>
          <w:sz w:val="24"/>
          <w:szCs w:val="24"/>
          <w:lang w:eastAsia="es-MX"/>
        </w:rPr>
        <mc:AlternateContent>
          <mc:Choice Requires="wps">
            <w:drawing>
              <wp:anchor distT="0" distB="0" distL="114300" distR="114300" simplePos="0" relativeHeight="251663360" behindDoc="0" locked="0" layoutInCell="1" allowOverlap="1" wp14:anchorId="14939963" wp14:editId="7D702BA0">
                <wp:simplePos x="0" y="0"/>
                <wp:positionH relativeFrom="margin">
                  <wp:align>center</wp:align>
                </wp:positionH>
                <wp:positionV relativeFrom="paragraph">
                  <wp:posOffset>242570</wp:posOffset>
                </wp:positionV>
                <wp:extent cx="1609725" cy="314325"/>
                <wp:effectExtent l="19050" t="19050" r="28575" b="28575"/>
                <wp:wrapNone/>
                <wp:docPr id="4" name="Rectángulo 4"/>
                <wp:cNvGraphicFramePr/>
                <a:graphic xmlns:a="http://schemas.openxmlformats.org/drawingml/2006/main">
                  <a:graphicData uri="http://schemas.microsoft.com/office/word/2010/wordprocessingShape">
                    <wps:wsp>
                      <wps:cNvSpPr/>
                      <wps:spPr>
                        <a:xfrm>
                          <a:off x="0" y="0"/>
                          <a:ext cx="1609725" cy="31432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E4AD8" id="Rectángulo 4" o:spid="_x0000_s1026" style="position:absolute;margin-left:0;margin-top:19.1pt;width:126.75pt;height:24.7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" filled="f" strokecolor="#41719c" strokeweight="2.25pt">
                <w10:wrap anchorx="margin"/>
              </v:rect>
            </w:pict>
          </mc:Fallback>
        </mc:AlternateContent>
      </w:r>
    </w:p>
    <w:p w:rsidR="006507AA" w:rsidRDefault="006507AA" w:rsidP="006507AA">
      <w:pPr>
        <w:jc w:val="center"/>
        <w:rPr>
          <w:rFonts w:ascii="Times New Roman" w:hAnsi="Times New Roman" w:cs="Times New Roman"/>
          <w:b/>
          <w:sz w:val="24"/>
          <w:szCs w:val="24"/>
        </w:rPr>
      </w:pPr>
      <w:r w:rsidRPr="006507AA">
        <w:rPr>
          <w:rFonts w:ascii="Times New Roman" w:hAnsi="Times New Roman" w:cs="Times New Roman"/>
          <w:b/>
          <w:sz w:val="24"/>
          <w:szCs w:val="24"/>
        </w:rPr>
        <w:t>RECURSO HUMANO</w:t>
      </w:r>
    </w:p>
    <w:p w:rsidR="00B35205" w:rsidRPr="006507AA" w:rsidRDefault="00B35205" w:rsidP="006507AA">
      <w:pPr>
        <w:jc w:val="center"/>
        <w:rPr>
          <w:rFonts w:ascii="Times New Roman" w:hAnsi="Times New Roman" w:cs="Times New Roman"/>
          <w:b/>
          <w:sz w:val="24"/>
          <w:szCs w:val="24"/>
        </w:rPr>
      </w:pPr>
    </w:p>
    <w:p w:rsidR="006507AA" w:rsidRDefault="006507AA" w:rsidP="006507AA">
      <w:pPr>
        <w:jc w:val="both"/>
        <w:rPr>
          <w:rFonts w:ascii="Times New Roman" w:hAnsi="Times New Roman" w:cs="Times New Roman"/>
          <w:sz w:val="24"/>
          <w:szCs w:val="24"/>
        </w:rPr>
      </w:pPr>
      <w:r w:rsidRPr="006507AA">
        <w:rPr>
          <w:rFonts w:ascii="Times New Roman" w:hAnsi="Times New Roman" w:cs="Times New Roman"/>
          <w:sz w:val="24"/>
          <w:szCs w:val="24"/>
        </w:rPr>
        <w:t xml:space="preserve">El </w:t>
      </w:r>
      <w:r>
        <w:rPr>
          <w:rFonts w:ascii="Times New Roman" w:hAnsi="Times New Roman" w:cs="Times New Roman"/>
          <w:sz w:val="24"/>
          <w:szCs w:val="24"/>
        </w:rPr>
        <w:t xml:space="preserve">Centro Educativo Rural Los Mesones del municipio de Teorama, </w:t>
      </w:r>
      <w:r w:rsidRPr="006507AA">
        <w:rPr>
          <w:rFonts w:ascii="Times New Roman" w:hAnsi="Times New Roman" w:cs="Times New Roman"/>
          <w:sz w:val="24"/>
          <w:szCs w:val="24"/>
        </w:rPr>
        <w:t>Departamento No</w:t>
      </w:r>
      <w:r>
        <w:rPr>
          <w:rFonts w:ascii="Times New Roman" w:hAnsi="Times New Roman" w:cs="Times New Roman"/>
          <w:sz w:val="24"/>
          <w:szCs w:val="24"/>
        </w:rPr>
        <w:t xml:space="preserve">rte de </w:t>
      </w:r>
      <w:r w:rsidRPr="006507AA">
        <w:rPr>
          <w:rFonts w:ascii="Times New Roman" w:hAnsi="Times New Roman" w:cs="Times New Roman"/>
          <w:sz w:val="24"/>
          <w:szCs w:val="24"/>
        </w:rPr>
        <w:t xml:space="preserve">Santander cuenta con una planta </w:t>
      </w:r>
      <w:r>
        <w:rPr>
          <w:rFonts w:ascii="Times New Roman" w:hAnsi="Times New Roman" w:cs="Times New Roman"/>
          <w:sz w:val="24"/>
          <w:szCs w:val="24"/>
        </w:rPr>
        <w:t>provisional</w:t>
      </w:r>
      <w:r w:rsidRPr="006507AA">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6507AA">
        <w:rPr>
          <w:rFonts w:ascii="Times New Roman" w:hAnsi="Times New Roman" w:cs="Times New Roman"/>
          <w:sz w:val="24"/>
          <w:szCs w:val="24"/>
        </w:rPr>
        <w:t>directi</w:t>
      </w:r>
      <w:r>
        <w:rPr>
          <w:rFonts w:ascii="Times New Roman" w:hAnsi="Times New Roman" w:cs="Times New Roman"/>
          <w:sz w:val="24"/>
          <w:szCs w:val="24"/>
        </w:rPr>
        <w:t xml:space="preserve">vo y docentes </w:t>
      </w:r>
      <w:r w:rsidRPr="006507AA">
        <w:rPr>
          <w:rFonts w:ascii="Times New Roman" w:hAnsi="Times New Roman" w:cs="Times New Roman"/>
          <w:sz w:val="24"/>
          <w:szCs w:val="24"/>
        </w:rPr>
        <w:t>discriminada de la siguiente manera</w:t>
      </w:r>
      <w:r>
        <w:rPr>
          <w:rFonts w:ascii="Times New Roman" w:hAnsi="Times New Roman" w:cs="Times New Roman"/>
          <w:sz w:val="24"/>
          <w:szCs w:val="24"/>
        </w:rPr>
        <w:t xml:space="preserve">: </w:t>
      </w:r>
    </w:p>
    <w:p w:rsidR="00B35205" w:rsidRDefault="00B35205" w:rsidP="006507AA">
      <w:pPr>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414"/>
        <w:gridCol w:w="4414"/>
      </w:tblGrid>
      <w:tr w:rsidR="00A8317A" w:rsidTr="00A8317A">
        <w:tc>
          <w:tcPr>
            <w:tcW w:w="4414" w:type="dxa"/>
          </w:tcPr>
          <w:p w:rsidR="00A8317A" w:rsidRPr="00593E99" w:rsidRDefault="00A8317A" w:rsidP="006507AA">
            <w:pPr>
              <w:jc w:val="both"/>
              <w:rPr>
                <w:rFonts w:ascii="Times New Roman" w:hAnsi="Times New Roman" w:cs="Times New Roman"/>
                <w:b/>
                <w:sz w:val="24"/>
                <w:szCs w:val="24"/>
              </w:rPr>
            </w:pPr>
            <w:r w:rsidRPr="00593E99">
              <w:rPr>
                <w:rFonts w:ascii="Times New Roman" w:hAnsi="Times New Roman" w:cs="Times New Roman"/>
                <w:b/>
                <w:sz w:val="24"/>
                <w:szCs w:val="24"/>
              </w:rPr>
              <w:t>DIRECTOR RURAL</w:t>
            </w:r>
          </w:p>
        </w:tc>
        <w:tc>
          <w:tcPr>
            <w:tcW w:w="4414" w:type="dxa"/>
          </w:tcPr>
          <w:p w:rsidR="00A8317A" w:rsidRPr="00593E99" w:rsidRDefault="00A8317A" w:rsidP="006507AA">
            <w:pPr>
              <w:jc w:val="both"/>
              <w:rPr>
                <w:rFonts w:ascii="Times New Roman" w:hAnsi="Times New Roman" w:cs="Times New Roman"/>
                <w:b/>
                <w:sz w:val="24"/>
                <w:szCs w:val="24"/>
              </w:rPr>
            </w:pPr>
            <w:r w:rsidRPr="00593E99">
              <w:rPr>
                <w:rFonts w:ascii="Times New Roman" w:hAnsi="Times New Roman" w:cs="Times New Roman"/>
                <w:b/>
                <w:sz w:val="24"/>
                <w:szCs w:val="24"/>
              </w:rPr>
              <w:t>1</w:t>
            </w:r>
          </w:p>
        </w:tc>
      </w:tr>
      <w:tr w:rsidR="00A8317A" w:rsidTr="00A8317A">
        <w:tc>
          <w:tcPr>
            <w:tcW w:w="4414" w:type="dxa"/>
          </w:tcPr>
          <w:p w:rsidR="00A8317A" w:rsidRPr="00593E99" w:rsidRDefault="00A8317A" w:rsidP="006507AA">
            <w:pPr>
              <w:jc w:val="both"/>
              <w:rPr>
                <w:rFonts w:ascii="Times New Roman" w:hAnsi="Times New Roman" w:cs="Times New Roman"/>
                <w:b/>
                <w:sz w:val="24"/>
                <w:szCs w:val="24"/>
              </w:rPr>
            </w:pPr>
            <w:r w:rsidRPr="00593E99">
              <w:rPr>
                <w:rFonts w:ascii="Times New Roman" w:hAnsi="Times New Roman" w:cs="Times New Roman"/>
                <w:b/>
                <w:sz w:val="24"/>
                <w:szCs w:val="24"/>
              </w:rPr>
              <w:t>DOCENTES DE AULA</w:t>
            </w:r>
          </w:p>
        </w:tc>
        <w:tc>
          <w:tcPr>
            <w:tcW w:w="4414" w:type="dxa"/>
          </w:tcPr>
          <w:p w:rsidR="00A8317A" w:rsidRPr="00593E99" w:rsidRDefault="0027561A" w:rsidP="006507AA">
            <w:pPr>
              <w:jc w:val="both"/>
              <w:rPr>
                <w:rFonts w:ascii="Times New Roman" w:hAnsi="Times New Roman" w:cs="Times New Roman"/>
                <w:b/>
                <w:sz w:val="24"/>
                <w:szCs w:val="24"/>
              </w:rPr>
            </w:pPr>
            <w:r>
              <w:rPr>
                <w:rFonts w:ascii="Times New Roman" w:hAnsi="Times New Roman" w:cs="Times New Roman"/>
                <w:b/>
                <w:sz w:val="24"/>
                <w:szCs w:val="24"/>
              </w:rPr>
              <w:t>23</w:t>
            </w:r>
          </w:p>
        </w:tc>
      </w:tr>
      <w:tr w:rsidR="00A8317A" w:rsidTr="00A8317A">
        <w:tc>
          <w:tcPr>
            <w:tcW w:w="4414" w:type="dxa"/>
          </w:tcPr>
          <w:p w:rsidR="00A8317A" w:rsidRPr="00593E99" w:rsidRDefault="00A8317A" w:rsidP="006507AA">
            <w:pPr>
              <w:jc w:val="both"/>
              <w:rPr>
                <w:rFonts w:ascii="Times New Roman" w:hAnsi="Times New Roman" w:cs="Times New Roman"/>
                <w:b/>
                <w:sz w:val="24"/>
                <w:szCs w:val="24"/>
              </w:rPr>
            </w:pPr>
            <w:r w:rsidRPr="00593E99">
              <w:rPr>
                <w:rFonts w:ascii="Times New Roman" w:hAnsi="Times New Roman" w:cs="Times New Roman"/>
                <w:b/>
                <w:sz w:val="24"/>
                <w:szCs w:val="24"/>
              </w:rPr>
              <w:t>TUTOR PTA</w:t>
            </w:r>
          </w:p>
        </w:tc>
        <w:tc>
          <w:tcPr>
            <w:tcW w:w="4414" w:type="dxa"/>
          </w:tcPr>
          <w:p w:rsidR="00A8317A" w:rsidRPr="00593E99" w:rsidRDefault="00A8317A" w:rsidP="006507AA">
            <w:pPr>
              <w:jc w:val="both"/>
              <w:rPr>
                <w:rFonts w:ascii="Times New Roman" w:hAnsi="Times New Roman" w:cs="Times New Roman"/>
                <w:b/>
                <w:sz w:val="24"/>
                <w:szCs w:val="24"/>
              </w:rPr>
            </w:pPr>
            <w:r w:rsidRPr="00593E99">
              <w:rPr>
                <w:rFonts w:ascii="Times New Roman" w:hAnsi="Times New Roman" w:cs="Times New Roman"/>
                <w:b/>
                <w:sz w:val="24"/>
                <w:szCs w:val="24"/>
              </w:rPr>
              <w:t>1</w:t>
            </w:r>
          </w:p>
        </w:tc>
      </w:tr>
    </w:tbl>
    <w:p w:rsidR="00B35205" w:rsidRDefault="00B35205" w:rsidP="006507AA">
      <w:pPr>
        <w:jc w:val="both"/>
        <w:rPr>
          <w:rFonts w:ascii="Times New Roman" w:hAnsi="Times New Roman" w:cs="Times New Roman"/>
          <w:sz w:val="24"/>
          <w:szCs w:val="24"/>
        </w:rPr>
      </w:pPr>
    </w:p>
    <w:p w:rsidR="00B35205" w:rsidRPr="00B35205" w:rsidRDefault="00B35205" w:rsidP="00B35205">
      <w:pPr>
        <w:rPr>
          <w:rFonts w:ascii="Times New Roman" w:hAnsi="Times New Roman" w:cs="Times New Roman"/>
          <w:sz w:val="24"/>
          <w:szCs w:val="24"/>
        </w:rPr>
      </w:pPr>
    </w:p>
    <w:p w:rsidR="00B35205" w:rsidRPr="00B35205" w:rsidRDefault="00B35205" w:rsidP="00B35205">
      <w:pPr>
        <w:rPr>
          <w:rFonts w:ascii="Times New Roman" w:hAnsi="Times New Roman" w:cs="Times New Roman"/>
          <w:sz w:val="24"/>
          <w:szCs w:val="24"/>
        </w:rPr>
      </w:pPr>
    </w:p>
    <w:p w:rsidR="00B35205" w:rsidRPr="00B35205" w:rsidRDefault="00B35205" w:rsidP="00B35205">
      <w:pPr>
        <w:rPr>
          <w:rFonts w:ascii="Times New Roman" w:hAnsi="Times New Roman" w:cs="Times New Roman"/>
          <w:sz w:val="24"/>
          <w:szCs w:val="24"/>
        </w:rPr>
      </w:pPr>
    </w:p>
    <w:p w:rsidR="006707EB" w:rsidRDefault="006707EB" w:rsidP="00B35205">
      <w:pPr>
        <w:tabs>
          <w:tab w:val="left" w:pos="2190"/>
        </w:tabs>
        <w:rPr>
          <w:rFonts w:ascii="Times New Roman" w:hAnsi="Times New Roman" w:cs="Times New Roman"/>
          <w:sz w:val="24"/>
          <w:szCs w:val="24"/>
        </w:rPr>
        <w:sectPr w:rsidR="006707EB">
          <w:headerReference w:type="default" r:id="rId7"/>
          <w:footerReference w:type="default" r:id="rId8"/>
          <w:pgSz w:w="12240" w:h="15840"/>
          <w:pgMar w:top="1417" w:right="1701" w:bottom="1417" w:left="1701" w:header="708" w:footer="708" w:gutter="0"/>
          <w:cols w:space="708"/>
          <w:docGrid w:linePitch="360"/>
        </w:sectPr>
      </w:pPr>
    </w:p>
    <w:p w:rsidR="00B35205" w:rsidRDefault="00B35205" w:rsidP="00B35205">
      <w:pPr>
        <w:tabs>
          <w:tab w:val="left" w:pos="2190"/>
        </w:tabs>
        <w:rPr>
          <w:rFonts w:ascii="Times New Roman" w:hAnsi="Times New Roman" w:cs="Times New Roman"/>
          <w:sz w:val="24"/>
          <w:szCs w:val="24"/>
        </w:rPr>
      </w:pPr>
      <w:r w:rsidRPr="00B35205">
        <w:rPr>
          <w:rFonts w:ascii="Times New Roman" w:eastAsia="Calibri" w:hAnsi="Times New Roman" w:cs="Times New Roman"/>
          <w:b/>
          <w:noProof/>
          <w:sz w:val="28"/>
          <w:szCs w:val="28"/>
          <w:lang w:eastAsia="es-MX"/>
        </w:rPr>
        <w:lastRenderedPageBreak/>
        <mc:AlternateContent>
          <mc:Choice Requires="wps">
            <w:drawing>
              <wp:anchor distT="45720" distB="45720" distL="114300" distR="114300" simplePos="0" relativeHeight="251665408" behindDoc="0" locked="0" layoutInCell="1" allowOverlap="1" wp14:anchorId="00420521" wp14:editId="7FCB6A52">
                <wp:simplePos x="0" y="0"/>
                <wp:positionH relativeFrom="margin">
                  <wp:posOffset>-167005</wp:posOffset>
                </wp:positionH>
                <wp:positionV relativeFrom="paragraph">
                  <wp:posOffset>22860</wp:posOffset>
                </wp:positionV>
                <wp:extent cx="8553450" cy="752475"/>
                <wp:effectExtent l="19050" t="1905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752475"/>
                        </a:xfrm>
                        <a:prstGeom prst="rect">
                          <a:avLst/>
                        </a:prstGeom>
                        <a:solidFill>
                          <a:srgbClr val="5B9BD5">
                            <a:lumMod val="60000"/>
                            <a:lumOff val="40000"/>
                          </a:srgbClr>
                        </a:solidFill>
                        <a:ln w="28575">
                          <a:solidFill>
                            <a:srgbClr val="000000"/>
                          </a:solidFill>
                          <a:miter lim="800000"/>
                          <a:headEnd/>
                          <a:tailEnd/>
                        </a:ln>
                      </wps:spPr>
                      <wps:txbx>
                        <w:txbxContent>
                          <w:p w:rsidR="001646C6" w:rsidRDefault="001646C6" w:rsidP="00B35205">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 xml:space="preserve">PLAN DE ALTERNANCIA </w:t>
                            </w:r>
                          </w:p>
                          <w:p w:rsidR="001646C6" w:rsidRDefault="001646C6" w:rsidP="00B35205">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 xml:space="preserve">CENTRO EDUCATIVO RURAL LOS MESONES </w:t>
                            </w:r>
                          </w:p>
                          <w:p w:rsidR="001646C6" w:rsidRPr="00FD2F17" w:rsidRDefault="001646C6" w:rsidP="00B35205">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FASE DE PLANEACIÓN Y ALISTAMIENTO.</w:t>
                            </w:r>
                          </w:p>
                          <w:p w:rsidR="001646C6" w:rsidRDefault="001646C6" w:rsidP="00B35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20521" id="_x0000_s1027" type="#_x0000_t202" style="position:absolute;margin-left:-13.15pt;margin-top:1.8pt;width:673.5pt;height:5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" fillcolor="#9dc3e6" strokeweight="2.25pt">
                <v:textbox>
                  <w:txbxContent>
                    <w:p w:rsidR="001646C6" w:rsidRDefault="001646C6" w:rsidP="00B35205">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 xml:space="preserve">PLAN DE ALTERNANCIA </w:t>
                      </w:r>
                    </w:p>
                    <w:p w:rsidR="001646C6" w:rsidRDefault="001646C6" w:rsidP="00B35205">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 xml:space="preserve">CENTRO EDUCATIVO RURAL LOS MESONES </w:t>
                      </w:r>
                    </w:p>
                    <w:p w:rsidR="001646C6" w:rsidRPr="00FD2F17" w:rsidRDefault="001646C6" w:rsidP="00B35205">
                      <w:pPr>
                        <w:spacing w:after="200" w:line="276" w:lineRule="auto"/>
                        <w:contextualSpacing/>
                        <w:jc w:val="center"/>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FASE DE PLANEACIÓN Y ALISTAMIENTO.</w:t>
                      </w:r>
                    </w:p>
                    <w:p w:rsidR="001646C6" w:rsidRDefault="001646C6" w:rsidP="00B35205"/>
                  </w:txbxContent>
                </v:textbox>
                <w10:wrap type="square" anchorx="margin"/>
              </v:shape>
            </w:pict>
          </mc:Fallback>
        </mc:AlternateContent>
      </w:r>
    </w:p>
    <w:tbl>
      <w:tblPr>
        <w:tblStyle w:val="Tablaconcuadrcula"/>
        <w:tblW w:w="13472" w:type="dxa"/>
        <w:jc w:val="center"/>
        <w:tblLook w:val="04A0" w:firstRow="1" w:lastRow="0" w:firstColumn="1" w:lastColumn="0" w:noHBand="0" w:noVBand="1"/>
      </w:tblPr>
      <w:tblGrid>
        <w:gridCol w:w="2283"/>
        <w:gridCol w:w="6189"/>
        <w:gridCol w:w="1458"/>
        <w:gridCol w:w="1567"/>
        <w:gridCol w:w="1975"/>
      </w:tblGrid>
      <w:tr w:rsidR="00B778FB" w:rsidTr="00CC0483">
        <w:trPr>
          <w:jc w:val="center"/>
        </w:trPr>
        <w:tc>
          <w:tcPr>
            <w:tcW w:w="2283" w:type="dxa"/>
            <w:shd w:val="clear" w:color="auto" w:fill="A8D08D" w:themeFill="accent6" w:themeFillTint="99"/>
          </w:tcPr>
          <w:p w:rsidR="006707EB" w:rsidRPr="006707EB" w:rsidRDefault="006707EB" w:rsidP="006707EB">
            <w:pPr>
              <w:tabs>
                <w:tab w:val="left" w:pos="2190"/>
              </w:tabs>
              <w:jc w:val="center"/>
              <w:rPr>
                <w:rFonts w:ascii="Times New Roman" w:hAnsi="Times New Roman" w:cs="Times New Roman"/>
                <w:b/>
                <w:sz w:val="18"/>
                <w:szCs w:val="18"/>
              </w:rPr>
            </w:pPr>
            <w:r w:rsidRPr="006707EB">
              <w:rPr>
                <w:rFonts w:ascii="Times New Roman" w:hAnsi="Times New Roman" w:cs="Times New Roman"/>
                <w:b/>
                <w:sz w:val="18"/>
                <w:szCs w:val="18"/>
              </w:rPr>
              <w:t>COMPONENTE</w:t>
            </w:r>
          </w:p>
        </w:tc>
        <w:tc>
          <w:tcPr>
            <w:tcW w:w="6189" w:type="dxa"/>
            <w:shd w:val="clear" w:color="auto" w:fill="A8D08D" w:themeFill="accent6" w:themeFillTint="99"/>
          </w:tcPr>
          <w:p w:rsidR="006707EB" w:rsidRPr="006707EB" w:rsidRDefault="006707EB" w:rsidP="006707EB">
            <w:pPr>
              <w:tabs>
                <w:tab w:val="left" w:pos="2190"/>
              </w:tabs>
              <w:jc w:val="center"/>
              <w:rPr>
                <w:rFonts w:ascii="Times New Roman" w:hAnsi="Times New Roman" w:cs="Times New Roman"/>
                <w:b/>
                <w:sz w:val="18"/>
                <w:szCs w:val="18"/>
              </w:rPr>
            </w:pPr>
            <w:r w:rsidRPr="006707EB">
              <w:rPr>
                <w:rFonts w:ascii="Times New Roman" w:hAnsi="Times New Roman" w:cs="Times New Roman"/>
                <w:b/>
                <w:sz w:val="18"/>
                <w:szCs w:val="18"/>
              </w:rPr>
              <w:t>ACTIVIDAD</w:t>
            </w:r>
          </w:p>
        </w:tc>
        <w:tc>
          <w:tcPr>
            <w:tcW w:w="1458" w:type="dxa"/>
            <w:shd w:val="clear" w:color="auto" w:fill="A8D08D" w:themeFill="accent6" w:themeFillTint="99"/>
          </w:tcPr>
          <w:p w:rsidR="006707EB" w:rsidRPr="006707EB" w:rsidRDefault="006707EB" w:rsidP="006707EB">
            <w:pPr>
              <w:tabs>
                <w:tab w:val="left" w:pos="2190"/>
              </w:tabs>
              <w:jc w:val="center"/>
              <w:rPr>
                <w:rFonts w:ascii="Times New Roman" w:hAnsi="Times New Roman" w:cs="Times New Roman"/>
                <w:b/>
                <w:sz w:val="18"/>
                <w:szCs w:val="18"/>
              </w:rPr>
            </w:pPr>
            <w:r w:rsidRPr="006707EB">
              <w:rPr>
                <w:rFonts w:ascii="Times New Roman" w:hAnsi="Times New Roman" w:cs="Times New Roman"/>
                <w:b/>
                <w:sz w:val="18"/>
                <w:szCs w:val="18"/>
              </w:rPr>
              <w:t>FECHA DE INICIO</w:t>
            </w:r>
          </w:p>
        </w:tc>
        <w:tc>
          <w:tcPr>
            <w:tcW w:w="1567" w:type="dxa"/>
            <w:shd w:val="clear" w:color="auto" w:fill="A8D08D" w:themeFill="accent6" w:themeFillTint="99"/>
          </w:tcPr>
          <w:p w:rsidR="006707EB" w:rsidRPr="006707EB" w:rsidRDefault="006707EB" w:rsidP="006707EB">
            <w:pPr>
              <w:tabs>
                <w:tab w:val="left" w:pos="2190"/>
              </w:tabs>
              <w:jc w:val="center"/>
              <w:rPr>
                <w:rFonts w:ascii="Times New Roman" w:hAnsi="Times New Roman" w:cs="Times New Roman"/>
                <w:b/>
                <w:sz w:val="18"/>
                <w:szCs w:val="18"/>
              </w:rPr>
            </w:pPr>
            <w:r w:rsidRPr="006707EB">
              <w:rPr>
                <w:rFonts w:ascii="Times New Roman" w:hAnsi="Times New Roman" w:cs="Times New Roman"/>
                <w:b/>
                <w:sz w:val="18"/>
                <w:szCs w:val="18"/>
              </w:rPr>
              <w:t>FECHA DE FINALIZACIÓN</w:t>
            </w:r>
          </w:p>
        </w:tc>
        <w:tc>
          <w:tcPr>
            <w:tcW w:w="1975" w:type="dxa"/>
            <w:shd w:val="clear" w:color="auto" w:fill="A8D08D" w:themeFill="accent6" w:themeFillTint="99"/>
          </w:tcPr>
          <w:p w:rsidR="006707EB" w:rsidRPr="006707EB" w:rsidRDefault="006707EB" w:rsidP="006707EB">
            <w:pPr>
              <w:tabs>
                <w:tab w:val="left" w:pos="2190"/>
              </w:tabs>
              <w:jc w:val="center"/>
              <w:rPr>
                <w:rFonts w:ascii="Times New Roman" w:hAnsi="Times New Roman" w:cs="Times New Roman"/>
                <w:b/>
                <w:sz w:val="18"/>
                <w:szCs w:val="18"/>
              </w:rPr>
            </w:pPr>
            <w:r w:rsidRPr="006707EB">
              <w:rPr>
                <w:rFonts w:ascii="Times New Roman" w:hAnsi="Times New Roman" w:cs="Times New Roman"/>
                <w:b/>
                <w:sz w:val="18"/>
                <w:szCs w:val="18"/>
              </w:rPr>
              <w:t>RESPONSABLES</w:t>
            </w:r>
          </w:p>
        </w:tc>
      </w:tr>
      <w:tr w:rsidR="0081527C" w:rsidTr="00CC0483">
        <w:trPr>
          <w:jc w:val="center"/>
        </w:trPr>
        <w:tc>
          <w:tcPr>
            <w:tcW w:w="2283" w:type="dxa"/>
            <w:vMerge w:val="restart"/>
          </w:tcPr>
          <w:p w:rsidR="00BA2631" w:rsidRDefault="00BA2631" w:rsidP="00BA2631">
            <w:pPr>
              <w:tabs>
                <w:tab w:val="left" w:pos="2190"/>
              </w:tabs>
              <w:rPr>
                <w:rFonts w:ascii="Times New Roman" w:hAnsi="Times New Roman" w:cs="Times New Roman"/>
                <w:sz w:val="24"/>
                <w:szCs w:val="24"/>
              </w:rPr>
            </w:pPr>
          </w:p>
          <w:p w:rsidR="00712A47" w:rsidRDefault="00712A47" w:rsidP="00BA2631">
            <w:pPr>
              <w:tabs>
                <w:tab w:val="left" w:pos="2190"/>
              </w:tabs>
              <w:rPr>
                <w:rFonts w:ascii="Times New Roman" w:hAnsi="Times New Roman" w:cs="Times New Roman"/>
                <w:sz w:val="24"/>
                <w:szCs w:val="24"/>
              </w:rPr>
            </w:pPr>
          </w:p>
          <w:p w:rsidR="00712A47" w:rsidRDefault="00712A47" w:rsidP="00BA2631">
            <w:pPr>
              <w:tabs>
                <w:tab w:val="left" w:pos="2190"/>
              </w:tabs>
              <w:rPr>
                <w:rFonts w:ascii="Times New Roman" w:hAnsi="Times New Roman" w:cs="Times New Roman"/>
                <w:sz w:val="24"/>
                <w:szCs w:val="24"/>
              </w:rPr>
            </w:pPr>
          </w:p>
          <w:p w:rsidR="006707EB" w:rsidRPr="00BA2631" w:rsidRDefault="00BA2631" w:rsidP="00BA2631">
            <w:pPr>
              <w:pStyle w:val="Prrafodelista"/>
              <w:numPr>
                <w:ilvl w:val="0"/>
                <w:numId w:val="7"/>
              </w:numPr>
              <w:tabs>
                <w:tab w:val="left" w:pos="2190"/>
              </w:tabs>
              <w:rPr>
                <w:rFonts w:ascii="Times New Roman" w:hAnsi="Times New Roman" w:cs="Times New Roman"/>
                <w:sz w:val="24"/>
                <w:szCs w:val="24"/>
              </w:rPr>
            </w:pPr>
            <w:r w:rsidRPr="00BA2631">
              <w:rPr>
                <w:rFonts w:ascii="Times New Roman" w:hAnsi="Times New Roman" w:cs="Times New Roman"/>
                <w:sz w:val="24"/>
                <w:szCs w:val="24"/>
              </w:rPr>
              <w:t>Participación de niños, niñas, adolescentes y jóvenes.</w:t>
            </w:r>
          </w:p>
        </w:tc>
        <w:tc>
          <w:tcPr>
            <w:tcW w:w="6189" w:type="dxa"/>
          </w:tcPr>
          <w:p w:rsidR="006707EB" w:rsidRDefault="00712A47"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Elección de personero y contralor estudiantil para la divulgación de los procesos de inicio de clase con alternancia.</w:t>
            </w:r>
          </w:p>
        </w:tc>
        <w:tc>
          <w:tcPr>
            <w:tcW w:w="1458" w:type="dxa"/>
          </w:tcPr>
          <w:p w:rsidR="006707EB" w:rsidRDefault="007E104F"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10/02/2021</w:t>
            </w:r>
          </w:p>
        </w:tc>
        <w:tc>
          <w:tcPr>
            <w:tcW w:w="1567" w:type="dxa"/>
          </w:tcPr>
          <w:p w:rsidR="006707EB" w:rsidRDefault="007E104F"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12/02/2021</w:t>
            </w:r>
          </w:p>
        </w:tc>
        <w:tc>
          <w:tcPr>
            <w:tcW w:w="1975" w:type="dxa"/>
            <w:vMerge w:val="restart"/>
            <w:shd w:val="clear" w:color="auto" w:fill="FFC000"/>
          </w:tcPr>
          <w:p w:rsidR="006707EB" w:rsidRDefault="006707EB" w:rsidP="008A6D75">
            <w:pPr>
              <w:tabs>
                <w:tab w:val="left" w:pos="2190"/>
              </w:tabs>
              <w:jc w:val="center"/>
              <w:rPr>
                <w:rFonts w:ascii="Times New Roman" w:hAnsi="Times New Roman" w:cs="Times New Roman"/>
                <w:sz w:val="24"/>
                <w:szCs w:val="24"/>
              </w:rPr>
            </w:pPr>
          </w:p>
          <w:p w:rsidR="008A6D75" w:rsidRDefault="008A6D75" w:rsidP="008A6D75">
            <w:pPr>
              <w:tabs>
                <w:tab w:val="left" w:pos="2190"/>
              </w:tabs>
              <w:jc w:val="center"/>
              <w:rPr>
                <w:rFonts w:ascii="Times New Roman" w:hAnsi="Times New Roman" w:cs="Times New Roman"/>
                <w:sz w:val="24"/>
                <w:szCs w:val="24"/>
              </w:rPr>
            </w:pPr>
          </w:p>
          <w:p w:rsidR="008A6D75" w:rsidRDefault="008A6D75" w:rsidP="008A6D75">
            <w:pPr>
              <w:tabs>
                <w:tab w:val="left" w:pos="2190"/>
              </w:tabs>
              <w:jc w:val="center"/>
              <w:rPr>
                <w:rFonts w:ascii="Times New Roman" w:hAnsi="Times New Roman" w:cs="Times New Roman"/>
                <w:sz w:val="24"/>
                <w:szCs w:val="24"/>
              </w:rPr>
            </w:pPr>
          </w:p>
          <w:p w:rsidR="008A6D75" w:rsidRPr="008B592E" w:rsidRDefault="008A6D75" w:rsidP="008A6D75">
            <w:pPr>
              <w:tabs>
                <w:tab w:val="left" w:pos="2190"/>
              </w:tabs>
              <w:jc w:val="center"/>
              <w:rPr>
                <w:rFonts w:ascii="Times New Roman" w:hAnsi="Times New Roman" w:cs="Times New Roman"/>
                <w:b/>
                <w:sz w:val="24"/>
                <w:szCs w:val="24"/>
              </w:rPr>
            </w:pPr>
            <w:r w:rsidRPr="008B592E">
              <w:rPr>
                <w:rFonts w:ascii="Times New Roman" w:hAnsi="Times New Roman" w:cs="Times New Roman"/>
                <w:b/>
                <w:sz w:val="24"/>
                <w:szCs w:val="24"/>
              </w:rPr>
              <w:t>Director, Docentes, Personero y contralor escolar.</w:t>
            </w:r>
          </w:p>
        </w:tc>
      </w:tr>
      <w:tr w:rsidR="0081527C" w:rsidTr="00CC0483">
        <w:trPr>
          <w:jc w:val="center"/>
        </w:trPr>
        <w:tc>
          <w:tcPr>
            <w:tcW w:w="2283" w:type="dxa"/>
            <w:vMerge/>
          </w:tcPr>
          <w:p w:rsidR="006707EB" w:rsidRDefault="006707EB" w:rsidP="00B35205">
            <w:pPr>
              <w:tabs>
                <w:tab w:val="left" w:pos="2190"/>
              </w:tabs>
              <w:rPr>
                <w:rFonts w:ascii="Times New Roman" w:hAnsi="Times New Roman" w:cs="Times New Roman"/>
                <w:sz w:val="24"/>
                <w:szCs w:val="24"/>
              </w:rPr>
            </w:pPr>
          </w:p>
        </w:tc>
        <w:tc>
          <w:tcPr>
            <w:tcW w:w="6189" w:type="dxa"/>
          </w:tcPr>
          <w:p w:rsidR="006707EB" w:rsidRDefault="00712A47"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Elaboración de manual orientador (regreso a clases) para estudiantes.</w:t>
            </w:r>
          </w:p>
        </w:tc>
        <w:tc>
          <w:tcPr>
            <w:tcW w:w="1458" w:type="dxa"/>
          </w:tcPr>
          <w:p w:rsidR="006707EB" w:rsidRDefault="007E104F"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15/02/2021</w:t>
            </w:r>
          </w:p>
        </w:tc>
        <w:tc>
          <w:tcPr>
            <w:tcW w:w="1567" w:type="dxa"/>
          </w:tcPr>
          <w:p w:rsidR="006707EB" w:rsidRDefault="007E104F"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16/02/2021</w:t>
            </w:r>
          </w:p>
        </w:tc>
        <w:tc>
          <w:tcPr>
            <w:tcW w:w="1975" w:type="dxa"/>
            <w:vMerge/>
            <w:shd w:val="clear" w:color="auto" w:fill="FFC000"/>
          </w:tcPr>
          <w:p w:rsidR="006707EB" w:rsidRDefault="006707EB" w:rsidP="00B35205">
            <w:pPr>
              <w:tabs>
                <w:tab w:val="left" w:pos="2190"/>
              </w:tabs>
              <w:rPr>
                <w:rFonts w:ascii="Times New Roman" w:hAnsi="Times New Roman" w:cs="Times New Roman"/>
                <w:sz w:val="24"/>
                <w:szCs w:val="24"/>
              </w:rPr>
            </w:pPr>
          </w:p>
        </w:tc>
      </w:tr>
      <w:tr w:rsidR="0081527C" w:rsidTr="00CC0483">
        <w:trPr>
          <w:jc w:val="center"/>
        </w:trPr>
        <w:tc>
          <w:tcPr>
            <w:tcW w:w="2283" w:type="dxa"/>
            <w:vMerge/>
          </w:tcPr>
          <w:p w:rsidR="00712A47" w:rsidRDefault="00712A47" w:rsidP="00B35205">
            <w:pPr>
              <w:tabs>
                <w:tab w:val="left" w:pos="2190"/>
              </w:tabs>
              <w:rPr>
                <w:rFonts w:ascii="Times New Roman" w:hAnsi="Times New Roman" w:cs="Times New Roman"/>
                <w:sz w:val="24"/>
                <w:szCs w:val="24"/>
              </w:rPr>
            </w:pPr>
          </w:p>
        </w:tc>
        <w:tc>
          <w:tcPr>
            <w:tcW w:w="6189" w:type="dxa"/>
          </w:tcPr>
          <w:p w:rsidR="00712A47" w:rsidRDefault="00712A47"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Entrega de folletos a estudiantes con las orientaciones tomadas del manual orientador para iniciar clases con el esquema de alternancia.</w:t>
            </w:r>
          </w:p>
        </w:tc>
        <w:tc>
          <w:tcPr>
            <w:tcW w:w="1458" w:type="dxa"/>
          </w:tcPr>
          <w:p w:rsidR="008A6D75" w:rsidRDefault="008A6D75" w:rsidP="002441F5">
            <w:pPr>
              <w:tabs>
                <w:tab w:val="left" w:pos="2190"/>
              </w:tabs>
              <w:jc w:val="center"/>
              <w:rPr>
                <w:rFonts w:ascii="Times New Roman" w:hAnsi="Times New Roman" w:cs="Times New Roman"/>
                <w:sz w:val="24"/>
                <w:szCs w:val="24"/>
              </w:rPr>
            </w:pPr>
          </w:p>
          <w:p w:rsidR="00712A47" w:rsidRDefault="007E104F"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22/02/2021</w:t>
            </w:r>
          </w:p>
        </w:tc>
        <w:tc>
          <w:tcPr>
            <w:tcW w:w="1567" w:type="dxa"/>
          </w:tcPr>
          <w:p w:rsidR="008A6D75" w:rsidRDefault="008A6D75" w:rsidP="002441F5">
            <w:pPr>
              <w:tabs>
                <w:tab w:val="left" w:pos="2190"/>
              </w:tabs>
              <w:jc w:val="center"/>
              <w:rPr>
                <w:rFonts w:ascii="Times New Roman" w:hAnsi="Times New Roman" w:cs="Times New Roman"/>
                <w:sz w:val="24"/>
                <w:szCs w:val="24"/>
              </w:rPr>
            </w:pPr>
          </w:p>
          <w:p w:rsidR="00712A47" w:rsidRDefault="007E104F"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22/02/2021</w:t>
            </w:r>
          </w:p>
        </w:tc>
        <w:tc>
          <w:tcPr>
            <w:tcW w:w="1975" w:type="dxa"/>
            <w:vMerge/>
            <w:shd w:val="clear" w:color="auto" w:fill="FFC000"/>
          </w:tcPr>
          <w:p w:rsidR="00712A47" w:rsidRDefault="00712A47" w:rsidP="00B35205">
            <w:pPr>
              <w:tabs>
                <w:tab w:val="left" w:pos="2190"/>
              </w:tabs>
              <w:rPr>
                <w:rFonts w:ascii="Times New Roman" w:hAnsi="Times New Roman" w:cs="Times New Roman"/>
                <w:sz w:val="24"/>
                <w:szCs w:val="24"/>
              </w:rPr>
            </w:pPr>
          </w:p>
        </w:tc>
      </w:tr>
      <w:tr w:rsidR="0081527C" w:rsidTr="00CC0483">
        <w:trPr>
          <w:jc w:val="center"/>
        </w:trPr>
        <w:tc>
          <w:tcPr>
            <w:tcW w:w="2283" w:type="dxa"/>
            <w:vMerge/>
          </w:tcPr>
          <w:p w:rsidR="00712A47" w:rsidRDefault="00712A47" w:rsidP="00712A47">
            <w:pPr>
              <w:tabs>
                <w:tab w:val="left" w:pos="2190"/>
              </w:tabs>
              <w:rPr>
                <w:rFonts w:ascii="Times New Roman" w:hAnsi="Times New Roman" w:cs="Times New Roman"/>
                <w:sz w:val="24"/>
                <w:szCs w:val="24"/>
              </w:rPr>
            </w:pPr>
          </w:p>
        </w:tc>
        <w:tc>
          <w:tcPr>
            <w:tcW w:w="6189" w:type="dxa"/>
          </w:tcPr>
          <w:p w:rsidR="00712A47" w:rsidRDefault="005E32C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Participación de personero y contralor estudiantil para toma de decisiones.</w:t>
            </w:r>
          </w:p>
        </w:tc>
        <w:tc>
          <w:tcPr>
            <w:tcW w:w="1458" w:type="dxa"/>
          </w:tcPr>
          <w:p w:rsidR="00712A47"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23/02/2021</w:t>
            </w:r>
          </w:p>
        </w:tc>
        <w:tc>
          <w:tcPr>
            <w:tcW w:w="1567" w:type="dxa"/>
          </w:tcPr>
          <w:p w:rsidR="00712A47"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23/02/2021</w:t>
            </w:r>
          </w:p>
        </w:tc>
        <w:tc>
          <w:tcPr>
            <w:tcW w:w="1975" w:type="dxa"/>
            <w:vMerge/>
            <w:shd w:val="clear" w:color="auto" w:fill="FFC000"/>
          </w:tcPr>
          <w:p w:rsidR="00712A47" w:rsidRDefault="00712A47" w:rsidP="00712A47">
            <w:pPr>
              <w:tabs>
                <w:tab w:val="left" w:pos="2190"/>
              </w:tabs>
              <w:rPr>
                <w:rFonts w:ascii="Times New Roman" w:hAnsi="Times New Roman" w:cs="Times New Roman"/>
                <w:sz w:val="24"/>
                <w:szCs w:val="24"/>
              </w:rPr>
            </w:pPr>
          </w:p>
        </w:tc>
      </w:tr>
      <w:tr w:rsidR="0081527C" w:rsidTr="00CC0483">
        <w:trPr>
          <w:jc w:val="center"/>
        </w:trPr>
        <w:tc>
          <w:tcPr>
            <w:tcW w:w="2283" w:type="dxa"/>
            <w:vMerge/>
          </w:tcPr>
          <w:p w:rsidR="00712A47" w:rsidRDefault="00712A47" w:rsidP="00712A47">
            <w:pPr>
              <w:tabs>
                <w:tab w:val="left" w:pos="2190"/>
              </w:tabs>
              <w:rPr>
                <w:rFonts w:ascii="Times New Roman" w:hAnsi="Times New Roman" w:cs="Times New Roman"/>
                <w:sz w:val="24"/>
                <w:szCs w:val="24"/>
              </w:rPr>
            </w:pPr>
          </w:p>
        </w:tc>
        <w:tc>
          <w:tcPr>
            <w:tcW w:w="6189" w:type="dxa"/>
          </w:tcPr>
          <w:p w:rsidR="00712A47" w:rsidRDefault="005E32C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Revisión y ajustes del proyecto de estilos de vida saludable.</w:t>
            </w:r>
          </w:p>
        </w:tc>
        <w:tc>
          <w:tcPr>
            <w:tcW w:w="1458" w:type="dxa"/>
          </w:tcPr>
          <w:p w:rsidR="00712A47" w:rsidRDefault="0027561A"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18/02</w:t>
            </w:r>
            <w:r w:rsidR="008A6D75">
              <w:rPr>
                <w:rFonts w:ascii="Times New Roman" w:hAnsi="Times New Roman" w:cs="Times New Roman"/>
                <w:sz w:val="24"/>
                <w:szCs w:val="24"/>
              </w:rPr>
              <w:t>/2021</w:t>
            </w:r>
          </w:p>
        </w:tc>
        <w:tc>
          <w:tcPr>
            <w:tcW w:w="1567" w:type="dxa"/>
          </w:tcPr>
          <w:p w:rsidR="00712A47" w:rsidRDefault="0027561A"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18/02</w:t>
            </w:r>
            <w:r w:rsidR="008A6D75">
              <w:rPr>
                <w:rFonts w:ascii="Times New Roman" w:hAnsi="Times New Roman" w:cs="Times New Roman"/>
                <w:sz w:val="24"/>
                <w:szCs w:val="24"/>
              </w:rPr>
              <w:t>/2021</w:t>
            </w:r>
          </w:p>
        </w:tc>
        <w:tc>
          <w:tcPr>
            <w:tcW w:w="1975" w:type="dxa"/>
            <w:vMerge/>
            <w:shd w:val="clear" w:color="auto" w:fill="FFC000"/>
          </w:tcPr>
          <w:p w:rsidR="00712A47" w:rsidRDefault="00712A47" w:rsidP="00712A47">
            <w:pPr>
              <w:tabs>
                <w:tab w:val="left" w:pos="2190"/>
              </w:tabs>
              <w:rPr>
                <w:rFonts w:ascii="Times New Roman" w:hAnsi="Times New Roman" w:cs="Times New Roman"/>
                <w:sz w:val="24"/>
                <w:szCs w:val="24"/>
              </w:rPr>
            </w:pPr>
          </w:p>
        </w:tc>
      </w:tr>
      <w:tr w:rsidR="0081527C" w:rsidTr="00CC0483">
        <w:trPr>
          <w:jc w:val="center"/>
        </w:trPr>
        <w:tc>
          <w:tcPr>
            <w:tcW w:w="2283" w:type="dxa"/>
            <w:vMerge/>
          </w:tcPr>
          <w:p w:rsidR="00712A47" w:rsidRDefault="00712A47" w:rsidP="00712A47">
            <w:pPr>
              <w:tabs>
                <w:tab w:val="left" w:pos="2190"/>
              </w:tabs>
              <w:rPr>
                <w:rFonts w:ascii="Times New Roman" w:hAnsi="Times New Roman" w:cs="Times New Roman"/>
                <w:sz w:val="24"/>
                <w:szCs w:val="24"/>
              </w:rPr>
            </w:pPr>
          </w:p>
        </w:tc>
        <w:tc>
          <w:tcPr>
            <w:tcW w:w="6189" w:type="dxa"/>
          </w:tcPr>
          <w:p w:rsidR="00712A47" w:rsidRDefault="005E32C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Diseño y aplicación de herramientas pedagógicas sobre el autocuidado y aprendizajes para la vida.</w:t>
            </w:r>
          </w:p>
        </w:tc>
        <w:tc>
          <w:tcPr>
            <w:tcW w:w="1458" w:type="dxa"/>
          </w:tcPr>
          <w:p w:rsidR="008A6D75" w:rsidRDefault="008A6D75" w:rsidP="002441F5">
            <w:pPr>
              <w:tabs>
                <w:tab w:val="left" w:pos="2190"/>
              </w:tabs>
              <w:jc w:val="center"/>
              <w:rPr>
                <w:rFonts w:ascii="Times New Roman" w:hAnsi="Times New Roman" w:cs="Times New Roman"/>
                <w:sz w:val="24"/>
                <w:szCs w:val="24"/>
              </w:rPr>
            </w:pPr>
          </w:p>
          <w:p w:rsidR="00712A47" w:rsidRDefault="0027561A"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14/02</w:t>
            </w:r>
            <w:r w:rsidR="008A6D75">
              <w:rPr>
                <w:rFonts w:ascii="Times New Roman" w:hAnsi="Times New Roman" w:cs="Times New Roman"/>
                <w:sz w:val="24"/>
                <w:szCs w:val="24"/>
              </w:rPr>
              <w:t>/2021</w:t>
            </w:r>
          </w:p>
        </w:tc>
        <w:tc>
          <w:tcPr>
            <w:tcW w:w="1567" w:type="dxa"/>
          </w:tcPr>
          <w:p w:rsidR="008A6D75" w:rsidRDefault="008A6D75" w:rsidP="002441F5">
            <w:pPr>
              <w:tabs>
                <w:tab w:val="left" w:pos="2190"/>
              </w:tabs>
              <w:jc w:val="center"/>
              <w:rPr>
                <w:rFonts w:ascii="Times New Roman" w:hAnsi="Times New Roman" w:cs="Times New Roman"/>
                <w:sz w:val="24"/>
                <w:szCs w:val="24"/>
              </w:rPr>
            </w:pPr>
          </w:p>
          <w:p w:rsidR="00712A47" w:rsidRDefault="0027561A"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14/02</w:t>
            </w:r>
            <w:r w:rsidR="008A6D75">
              <w:rPr>
                <w:rFonts w:ascii="Times New Roman" w:hAnsi="Times New Roman" w:cs="Times New Roman"/>
                <w:sz w:val="24"/>
                <w:szCs w:val="24"/>
              </w:rPr>
              <w:t>/2021</w:t>
            </w:r>
          </w:p>
        </w:tc>
        <w:tc>
          <w:tcPr>
            <w:tcW w:w="1975" w:type="dxa"/>
            <w:vMerge/>
            <w:shd w:val="clear" w:color="auto" w:fill="FFC000"/>
          </w:tcPr>
          <w:p w:rsidR="00712A47" w:rsidRDefault="00712A47" w:rsidP="00712A47">
            <w:pPr>
              <w:tabs>
                <w:tab w:val="left" w:pos="2190"/>
              </w:tabs>
              <w:rPr>
                <w:rFonts w:ascii="Times New Roman" w:hAnsi="Times New Roman" w:cs="Times New Roman"/>
                <w:sz w:val="24"/>
                <w:szCs w:val="24"/>
              </w:rPr>
            </w:pPr>
          </w:p>
        </w:tc>
      </w:tr>
      <w:tr w:rsidR="0081527C" w:rsidTr="00CC0483">
        <w:trPr>
          <w:jc w:val="center"/>
        </w:trPr>
        <w:tc>
          <w:tcPr>
            <w:tcW w:w="2283" w:type="dxa"/>
            <w:vMerge w:val="restart"/>
          </w:tcPr>
          <w:p w:rsidR="0047757A" w:rsidRDefault="0047757A" w:rsidP="00CF0F9F">
            <w:pPr>
              <w:pStyle w:val="Prrafodelista"/>
              <w:numPr>
                <w:ilvl w:val="0"/>
                <w:numId w:val="7"/>
              </w:numPr>
              <w:tabs>
                <w:tab w:val="left" w:pos="2190"/>
              </w:tabs>
              <w:rPr>
                <w:rFonts w:ascii="Times New Roman" w:hAnsi="Times New Roman" w:cs="Times New Roman"/>
                <w:sz w:val="24"/>
                <w:szCs w:val="24"/>
              </w:rPr>
            </w:pPr>
            <w:r>
              <w:rPr>
                <w:rFonts w:ascii="Times New Roman" w:hAnsi="Times New Roman" w:cs="Times New Roman"/>
                <w:sz w:val="24"/>
                <w:szCs w:val="24"/>
              </w:rPr>
              <w:t>Trabajo con familia y comunidad.</w:t>
            </w:r>
          </w:p>
          <w:p w:rsidR="0047757A" w:rsidRPr="001868E8" w:rsidRDefault="0047757A" w:rsidP="001868E8">
            <w:pPr>
              <w:tabs>
                <w:tab w:val="left" w:pos="2190"/>
              </w:tabs>
              <w:rPr>
                <w:rFonts w:ascii="Times New Roman" w:hAnsi="Times New Roman" w:cs="Times New Roman"/>
                <w:sz w:val="24"/>
                <w:szCs w:val="24"/>
              </w:rPr>
            </w:pPr>
          </w:p>
        </w:tc>
        <w:tc>
          <w:tcPr>
            <w:tcW w:w="6189" w:type="dxa"/>
          </w:tcPr>
          <w:p w:rsidR="0047757A" w:rsidRDefault="0047757A"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Elaboración de manual orientador para familias sobre regreso progresivo y gradual con esquema de alternancia. </w:t>
            </w:r>
          </w:p>
        </w:tc>
        <w:tc>
          <w:tcPr>
            <w:tcW w:w="1458"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15/02/2021</w:t>
            </w:r>
          </w:p>
        </w:tc>
        <w:tc>
          <w:tcPr>
            <w:tcW w:w="1567"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16/02/2021</w:t>
            </w:r>
          </w:p>
        </w:tc>
        <w:tc>
          <w:tcPr>
            <w:tcW w:w="1975" w:type="dxa"/>
            <w:vMerge w:val="restart"/>
            <w:shd w:val="clear" w:color="auto" w:fill="92D050"/>
          </w:tcPr>
          <w:p w:rsidR="0047757A" w:rsidRDefault="0047757A" w:rsidP="00712A47">
            <w:pPr>
              <w:tabs>
                <w:tab w:val="left" w:pos="2190"/>
              </w:tabs>
              <w:rPr>
                <w:rFonts w:ascii="Times New Roman" w:hAnsi="Times New Roman" w:cs="Times New Roman"/>
                <w:sz w:val="24"/>
                <w:szCs w:val="24"/>
              </w:rPr>
            </w:pPr>
          </w:p>
          <w:p w:rsidR="00C853DD" w:rsidRDefault="00C853DD" w:rsidP="00712A47">
            <w:pPr>
              <w:tabs>
                <w:tab w:val="left" w:pos="2190"/>
              </w:tabs>
              <w:rPr>
                <w:rFonts w:ascii="Times New Roman" w:hAnsi="Times New Roman" w:cs="Times New Roman"/>
                <w:sz w:val="24"/>
                <w:szCs w:val="24"/>
              </w:rPr>
            </w:pPr>
          </w:p>
          <w:p w:rsidR="00C853DD" w:rsidRPr="008B592E" w:rsidRDefault="00C853DD" w:rsidP="00C853DD">
            <w:pPr>
              <w:tabs>
                <w:tab w:val="left" w:pos="2190"/>
              </w:tabs>
              <w:jc w:val="center"/>
              <w:rPr>
                <w:rFonts w:ascii="Times New Roman" w:hAnsi="Times New Roman" w:cs="Times New Roman"/>
                <w:b/>
                <w:sz w:val="24"/>
                <w:szCs w:val="24"/>
              </w:rPr>
            </w:pPr>
            <w:r w:rsidRPr="008B592E">
              <w:rPr>
                <w:rFonts w:ascii="Times New Roman" w:hAnsi="Times New Roman" w:cs="Times New Roman"/>
                <w:b/>
                <w:sz w:val="24"/>
                <w:szCs w:val="24"/>
              </w:rPr>
              <w:t>Director, docentes y docente de apoyo.</w:t>
            </w:r>
          </w:p>
        </w:tc>
      </w:tr>
      <w:tr w:rsidR="0081527C" w:rsidTr="00CC0483">
        <w:trPr>
          <w:jc w:val="center"/>
        </w:trPr>
        <w:tc>
          <w:tcPr>
            <w:tcW w:w="2283" w:type="dxa"/>
            <w:vMerge/>
          </w:tcPr>
          <w:p w:rsidR="0047757A" w:rsidRDefault="0047757A" w:rsidP="00712A47">
            <w:pPr>
              <w:tabs>
                <w:tab w:val="left" w:pos="2190"/>
              </w:tabs>
              <w:rPr>
                <w:rFonts w:ascii="Times New Roman" w:hAnsi="Times New Roman" w:cs="Times New Roman"/>
                <w:sz w:val="24"/>
                <w:szCs w:val="24"/>
              </w:rPr>
            </w:pPr>
          </w:p>
        </w:tc>
        <w:tc>
          <w:tcPr>
            <w:tcW w:w="6189" w:type="dxa"/>
          </w:tcPr>
          <w:p w:rsidR="0047757A" w:rsidRDefault="008A6D75"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Conversatorios y consultas a los consejos y padres de familia sobre el proceso de alternancia.</w:t>
            </w:r>
          </w:p>
        </w:tc>
        <w:tc>
          <w:tcPr>
            <w:tcW w:w="1458"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23/02/2021</w:t>
            </w:r>
          </w:p>
        </w:tc>
        <w:tc>
          <w:tcPr>
            <w:tcW w:w="1567"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23/02/2021</w:t>
            </w:r>
          </w:p>
        </w:tc>
        <w:tc>
          <w:tcPr>
            <w:tcW w:w="1975" w:type="dxa"/>
            <w:vMerge/>
            <w:shd w:val="clear" w:color="auto" w:fill="92D050"/>
          </w:tcPr>
          <w:p w:rsidR="0047757A" w:rsidRDefault="0047757A" w:rsidP="00712A47">
            <w:pPr>
              <w:tabs>
                <w:tab w:val="left" w:pos="2190"/>
              </w:tabs>
              <w:rPr>
                <w:rFonts w:ascii="Times New Roman" w:hAnsi="Times New Roman" w:cs="Times New Roman"/>
                <w:sz w:val="24"/>
                <w:szCs w:val="24"/>
              </w:rPr>
            </w:pPr>
          </w:p>
        </w:tc>
      </w:tr>
      <w:tr w:rsidR="0081527C" w:rsidTr="00CC0483">
        <w:trPr>
          <w:jc w:val="center"/>
        </w:trPr>
        <w:tc>
          <w:tcPr>
            <w:tcW w:w="2283" w:type="dxa"/>
            <w:vMerge/>
          </w:tcPr>
          <w:p w:rsidR="0047757A" w:rsidRDefault="0047757A" w:rsidP="00712A47">
            <w:pPr>
              <w:tabs>
                <w:tab w:val="left" w:pos="2190"/>
              </w:tabs>
              <w:rPr>
                <w:rFonts w:ascii="Times New Roman" w:hAnsi="Times New Roman" w:cs="Times New Roman"/>
                <w:sz w:val="24"/>
                <w:szCs w:val="24"/>
              </w:rPr>
            </w:pPr>
          </w:p>
        </w:tc>
        <w:tc>
          <w:tcPr>
            <w:tcW w:w="6189" w:type="dxa"/>
          </w:tcPr>
          <w:p w:rsidR="0047757A" w:rsidRDefault="008A6D75"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Orientación a padres de familia sobre la información del manual orientador. Entrega de folletos.</w:t>
            </w:r>
          </w:p>
        </w:tc>
        <w:tc>
          <w:tcPr>
            <w:tcW w:w="1458"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567"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975" w:type="dxa"/>
            <w:vMerge/>
            <w:shd w:val="clear" w:color="auto" w:fill="92D050"/>
          </w:tcPr>
          <w:p w:rsidR="0047757A" w:rsidRDefault="0047757A" w:rsidP="00712A47">
            <w:pPr>
              <w:tabs>
                <w:tab w:val="left" w:pos="2190"/>
              </w:tabs>
              <w:rPr>
                <w:rFonts w:ascii="Times New Roman" w:hAnsi="Times New Roman" w:cs="Times New Roman"/>
                <w:sz w:val="24"/>
                <w:szCs w:val="24"/>
              </w:rPr>
            </w:pPr>
          </w:p>
        </w:tc>
      </w:tr>
      <w:tr w:rsidR="0081527C" w:rsidTr="00CC0483">
        <w:trPr>
          <w:jc w:val="center"/>
        </w:trPr>
        <w:tc>
          <w:tcPr>
            <w:tcW w:w="2283" w:type="dxa"/>
            <w:vMerge/>
          </w:tcPr>
          <w:p w:rsidR="0047757A" w:rsidRDefault="0047757A" w:rsidP="00185D60">
            <w:pPr>
              <w:tabs>
                <w:tab w:val="left" w:pos="2190"/>
              </w:tabs>
              <w:rPr>
                <w:rFonts w:ascii="Times New Roman" w:hAnsi="Times New Roman" w:cs="Times New Roman"/>
                <w:sz w:val="24"/>
                <w:szCs w:val="24"/>
              </w:rPr>
            </w:pPr>
          </w:p>
        </w:tc>
        <w:tc>
          <w:tcPr>
            <w:tcW w:w="6189" w:type="dxa"/>
          </w:tcPr>
          <w:p w:rsidR="0047757A" w:rsidRDefault="0047757A"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Actas de acuerdo con los padres de familia para la puesta en marcha del regreso progresivo con alternancia.</w:t>
            </w:r>
          </w:p>
        </w:tc>
        <w:tc>
          <w:tcPr>
            <w:tcW w:w="1458"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567" w:type="dxa"/>
          </w:tcPr>
          <w:p w:rsidR="0047757A" w:rsidRDefault="008A6D75" w:rsidP="002441F5">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975" w:type="dxa"/>
            <w:vMerge/>
            <w:shd w:val="clear" w:color="auto" w:fill="92D050"/>
          </w:tcPr>
          <w:p w:rsidR="0047757A" w:rsidRDefault="0047757A" w:rsidP="00185D60">
            <w:pPr>
              <w:tabs>
                <w:tab w:val="left" w:pos="2190"/>
              </w:tabs>
              <w:rPr>
                <w:rFonts w:ascii="Times New Roman" w:hAnsi="Times New Roman" w:cs="Times New Roman"/>
                <w:sz w:val="24"/>
                <w:szCs w:val="24"/>
              </w:rPr>
            </w:pPr>
          </w:p>
        </w:tc>
      </w:tr>
      <w:tr w:rsidR="000B72C3" w:rsidTr="00CC0483">
        <w:trPr>
          <w:jc w:val="center"/>
        </w:trPr>
        <w:tc>
          <w:tcPr>
            <w:tcW w:w="2283" w:type="dxa"/>
            <w:vMerge w:val="restart"/>
          </w:tcPr>
          <w:p w:rsidR="000B72C3" w:rsidRDefault="000B72C3" w:rsidP="001868E8">
            <w:pPr>
              <w:pStyle w:val="Prrafodelista"/>
              <w:tabs>
                <w:tab w:val="left" w:pos="2190"/>
              </w:tabs>
              <w:rPr>
                <w:rFonts w:ascii="Times New Roman" w:hAnsi="Times New Roman" w:cs="Times New Roman"/>
                <w:sz w:val="24"/>
                <w:szCs w:val="24"/>
              </w:rPr>
            </w:pPr>
          </w:p>
          <w:p w:rsidR="000B72C3" w:rsidRDefault="000B72C3" w:rsidP="001868E8">
            <w:pPr>
              <w:pStyle w:val="Prrafodelista"/>
              <w:tabs>
                <w:tab w:val="left" w:pos="2190"/>
              </w:tabs>
              <w:rPr>
                <w:rFonts w:ascii="Times New Roman" w:hAnsi="Times New Roman" w:cs="Times New Roman"/>
                <w:sz w:val="24"/>
                <w:szCs w:val="24"/>
              </w:rPr>
            </w:pPr>
          </w:p>
          <w:p w:rsidR="000B72C3" w:rsidRDefault="000B72C3" w:rsidP="001868E8">
            <w:pPr>
              <w:pStyle w:val="Prrafodelista"/>
              <w:tabs>
                <w:tab w:val="left" w:pos="2190"/>
              </w:tabs>
              <w:rPr>
                <w:rFonts w:ascii="Times New Roman" w:hAnsi="Times New Roman" w:cs="Times New Roman"/>
                <w:sz w:val="24"/>
                <w:szCs w:val="24"/>
              </w:rPr>
            </w:pPr>
          </w:p>
          <w:p w:rsidR="000B72C3" w:rsidRDefault="000B72C3" w:rsidP="001868E8">
            <w:pPr>
              <w:pStyle w:val="Prrafodelista"/>
              <w:tabs>
                <w:tab w:val="left" w:pos="2190"/>
              </w:tabs>
              <w:rPr>
                <w:rFonts w:ascii="Times New Roman" w:hAnsi="Times New Roman" w:cs="Times New Roman"/>
                <w:sz w:val="24"/>
                <w:szCs w:val="24"/>
              </w:rPr>
            </w:pPr>
          </w:p>
          <w:p w:rsidR="000B72C3" w:rsidRPr="00421D52" w:rsidRDefault="000B72C3" w:rsidP="001868E8">
            <w:pPr>
              <w:pStyle w:val="Prrafodelista"/>
              <w:numPr>
                <w:ilvl w:val="0"/>
                <w:numId w:val="7"/>
              </w:numPr>
              <w:tabs>
                <w:tab w:val="left" w:pos="2190"/>
              </w:tabs>
              <w:rPr>
                <w:rFonts w:ascii="Times New Roman" w:hAnsi="Times New Roman" w:cs="Times New Roman"/>
                <w:sz w:val="24"/>
                <w:szCs w:val="24"/>
              </w:rPr>
            </w:pPr>
            <w:r>
              <w:rPr>
                <w:rFonts w:ascii="Times New Roman" w:hAnsi="Times New Roman" w:cs="Times New Roman"/>
                <w:sz w:val="24"/>
                <w:szCs w:val="24"/>
              </w:rPr>
              <w:t>Planeación y trabajo pedagógico.</w:t>
            </w: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Ajustes al PEI en el marco de la flexibilización curricular con alternancia.</w:t>
            </w:r>
          </w:p>
        </w:tc>
        <w:tc>
          <w:tcPr>
            <w:tcW w:w="1458"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12/01/2021</w:t>
            </w:r>
          </w:p>
        </w:tc>
        <w:tc>
          <w:tcPr>
            <w:tcW w:w="1567"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13/01/2021</w:t>
            </w:r>
          </w:p>
        </w:tc>
        <w:tc>
          <w:tcPr>
            <w:tcW w:w="1975" w:type="dxa"/>
            <w:vMerge w:val="restart"/>
            <w:shd w:val="clear" w:color="auto" w:fill="FFFF00"/>
          </w:tcPr>
          <w:p w:rsidR="000B72C3" w:rsidRDefault="000B72C3" w:rsidP="00C853DD">
            <w:pPr>
              <w:tabs>
                <w:tab w:val="left" w:pos="2190"/>
              </w:tabs>
              <w:jc w:val="center"/>
              <w:rPr>
                <w:rFonts w:ascii="Times New Roman" w:hAnsi="Times New Roman" w:cs="Times New Roman"/>
                <w:sz w:val="24"/>
                <w:szCs w:val="24"/>
              </w:rPr>
            </w:pPr>
          </w:p>
          <w:p w:rsidR="00C853DD" w:rsidRDefault="00C853DD" w:rsidP="00C853DD">
            <w:pPr>
              <w:tabs>
                <w:tab w:val="left" w:pos="2190"/>
              </w:tabs>
              <w:jc w:val="center"/>
              <w:rPr>
                <w:rFonts w:ascii="Times New Roman" w:hAnsi="Times New Roman" w:cs="Times New Roman"/>
                <w:sz w:val="24"/>
                <w:szCs w:val="24"/>
              </w:rPr>
            </w:pPr>
          </w:p>
          <w:p w:rsidR="00C853DD" w:rsidRPr="004458B1" w:rsidRDefault="00C853DD" w:rsidP="00C853DD">
            <w:pPr>
              <w:tabs>
                <w:tab w:val="left" w:pos="2190"/>
              </w:tabs>
              <w:jc w:val="center"/>
              <w:rPr>
                <w:rFonts w:ascii="Times New Roman" w:hAnsi="Times New Roman" w:cs="Times New Roman"/>
                <w:b/>
                <w:sz w:val="24"/>
                <w:szCs w:val="24"/>
              </w:rPr>
            </w:pPr>
          </w:p>
          <w:p w:rsidR="00C853DD" w:rsidRDefault="00C853DD" w:rsidP="00C853DD">
            <w:pPr>
              <w:tabs>
                <w:tab w:val="left" w:pos="2190"/>
              </w:tabs>
              <w:jc w:val="center"/>
              <w:rPr>
                <w:rFonts w:ascii="Times New Roman" w:hAnsi="Times New Roman" w:cs="Times New Roman"/>
                <w:sz w:val="24"/>
                <w:szCs w:val="24"/>
              </w:rPr>
            </w:pPr>
          </w:p>
          <w:p w:rsidR="00C853DD" w:rsidRDefault="00C853DD" w:rsidP="00C853DD">
            <w:pPr>
              <w:tabs>
                <w:tab w:val="left" w:pos="2190"/>
              </w:tabs>
              <w:jc w:val="center"/>
              <w:rPr>
                <w:rFonts w:ascii="Times New Roman" w:hAnsi="Times New Roman" w:cs="Times New Roman"/>
                <w:sz w:val="24"/>
                <w:szCs w:val="24"/>
              </w:rPr>
            </w:pPr>
          </w:p>
          <w:p w:rsidR="00C853DD" w:rsidRDefault="00C853DD" w:rsidP="00C853DD">
            <w:pPr>
              <w:tabs>
                <w:tab w:val="left" w:pos="2190"/>
              </w:tabs>
              <w:jc w:val="center"/>
              <w:rPr>
                <w:rFonts w:ascii="Times New Roman" w:hAnsi="Times New Roman" w:cs="Times New Roman"/>
                <w:sz w:val="24"/>
                <w:szCs w:val="24"/>
              </w:rPr>
            </w:pPr>
          </w:p>
          <w:p w:rsidR="00C853DD" w:rsidRDefault="00C853DD" w:rsidP="00C853DD">
            <w:pPr>
              <w:tabs>
                <w:tab w:val="left" w:pos="2190"/>
              </w:tabs>
              <w:jc w:val="center"/>
              <w:rPr>
                <w:rFonts w:ascii="Times New Roman" w:hAnsi="Times New Roman" w:cs="Times New Roman"/>
                <w:sz w:val="24"/>
                <w:szCs w:val="24"/>
              </w:rPr>
            </w:pPr>
          </w:p>
          <w:p w:rsidR="00C853DD" w:rsidRPr="008B592E" w:rsidRDefault="00C853DD" w:rsidP="00C853DD">
            <w:pPr>
              <w:tabs>
                <w:tab w:val="left" w:pos="2190"/>
              </w:tabs>
              <w:jc w:val="center"/>
              <w:rPr>
                <w:rFonts w:ascii="Times New Roman" w:hAnsi="Times New Roman" w:cs="Times New Roman"/>
                <w:b/>
                <w:sz w:val="24"/>
                <w:szCs w:val="24"/>
              </w:rPr>
            </w:pPr>
            <w:r w:rsidRPr="008B592E">
              <w:rPr>
                <w:rFonts w:ascii="Times New Roman" w:hAnsi="Times New Roman" w:cs="Times New Roman"/>
                <w:b/>
                <w:sz w:val="24"/>
                <w:szCs w:val="24"/>
              </w:rPr>
              <w:t>Director, docentes.</w:t>
            </w: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Reunión con consejo académico sobre la armonización curricular para la planeación académica y pedagógica en alternancia.</w:t>
            </w:r>
          </w:p>
        </w:tc>
        <w:tc>
          <w:tcPr>
            <w:tcW w:w="1458"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19/01/2021</w:t>
            </w:r>
          </w:p>
        </w:tc>
        <w:tc>
          <w:tcPr>
            <w:tcW w:w="1567"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19/01/2021</w:t>
            </w:r>
          </w:p>
        </w:tc>
        <w:tc>
          <w:tcPr>
            <w:tcW w:w="1975" w:type="dxa"/>
            <w:vMerge/>
            <w:shd w:val="clear" w:color="auto" w:fill="FFFF00"/>
          </w:tcPr>
          <w:p w:rsidR="000B72C3" w:rsidRDefault="000B72C3" w:rsidP="00185D60">
            <w:pPr>
              <w:tabs>
                <w:tab w:val="left" w:pos="2190"/>
              </w:tabs>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Reunión con consejo académico para revisar los resultados obtenidos en las pruebas evaluar para avanzar. Revisar los resultados del trabajo con paquetes pedagógicos.</w:t>
            </w:r>
          </w:p>
        </w:tc>
        <w:tc>
          <w:tcPr>
            <w:tcW w:w="1458"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20/01/2021</w:t>
            </w:r>
          </w:p>
        </w:tc>
        <w:tc>
          <w:tcPr>
            <w:tcW w:w="1567"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20/01/2021</w:t>
            </w:r>
          </w:p>
        </w:tc>
        <w:tc>
          <w:tcPr>
            <w:tcW w:w="1975" w:type="dxa"/>
            <w:vMerge/>
            <w:shd w:val="clear" w:color="auto" w:fill="FFFF00"/>
          </w:tcPr>
          <w:p w:rsidR="000B72C3" w:rsidRDefault="000B72C3" w:rsidP="00185D60">
            <w:pPr>
              <w:tabs>
                <w:tab w:val="left" w:pos="2190"/>
              </w:tabs>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Orientación a docentes y por ende a consejo académico, sobre la evaluación formativa y ajustes al Sistema Institucional De Evaluación con presencialidad en esquema a de alternancia.</w:t>
            </w:r>
          </w:p>
        </w:tc>
        <w:tc>
          <w:tcPr>
            <w:tcW w:w="1458"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21/01/2021</w:t>
            </w:r>
          </w:p>
        </w:tc>
        <w:tc>
          <w:tcPr>
            <w:tcW w:w="1567"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21/01/2021</w:t>
            </w:r>
          </w:p>
        </w:tc>
        <w:tc>
          <w:tcPr>
            <w:tcW w:w="1975" w:type="dxa"/>
            <w:vMerge/>
            <w:shd w:val="clear" w:color="auto" w:fill="FFFF00"/>
          </w:tcPr>
          <w:p w:rsidR="000B72C3" w:rsidRDefault="000B72C3" w:rsidP="00185D60">
            <w:pPr>
              <w:tabs>
                <w:tab w:val="left" w:pos="2190"/>
              </w:tabs>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Orientación a docentes sobre el fortalecimiento curricular en alternancia.</w:t>
            </w:r>
          </w:p>
        </w:tc>
        <w:tc>
          <w:tcPr>
            <w:tcW w:w="1458"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21/01/2021</w:t>
            </w:r>
          </w:p>
        </w:tc>
        <w:tc>
          <w:tcPr>
            <w:tcW w:w="1567" w:type="dxa"/>
          </w:tcPr>
          <w:p w:rsidR="000B72C3" w:rsidRDefault="000B72C3"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21/01/2021</w:t>
            </w:r>
          </w:p>
        </w:tc>
        <w:tc>
          <w:tcPr>
            <w:tcW w:w="1975" w:type="dxa"/>
            <w:vMerge/>
            <w:shd w:val="clear" w:color="auto" w:fill="FFFF00"/>
          </w:tcPr>
          <w:p w:rsidR="000B72C3" w:rsidRDefault="000B72C3" w:rsidP="00185D60">
            <w:pPr>
              <w:tabs>
                <w:tab w:val="left" w:pos="2190"/>
              </w:tabs>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Elaboración de una ruta integral de acciones en caso que se presente</w:t>
            </w:r>
            <w:r w:rsidR="0004537C">
              <w:rPr>
                <w:rFonts w:ascii="Times New Roman" w:hAnsi="Times New Roman" w:cs="Times New Roman"/>
                <w:sz w:val="24"/>
                <w:szCs w:val="24"/>
              </w:rPr>
              <w:t xml:space="preserve"> alguna situación de riesgo en especial por</w:t>
            </w:r>
            <w:r>
              <w:rPr>
                <w:rFonts w:ascii="Times New Roman" w:hAnsi="Times New Roman" w:cs="Times New Roman"/>
                <w:sz w:val="24"/>
                <w:szCs w:val="24"/>
              </w:rPr>
              <w:t xml:space="preserve"> infección a causa del covid 19 en las sedes, estructuración a cargo  del comité de alternancia municipal </w:t>
            </w:r>
            <w:r w:rsidR="0004537C">
              <w:rPr>
                <w:rFonts w:ascii="Times New Roman" w:hAnsi="Times New Roman" w:cs="Times New Roman"/>
                <w:sz w:val="24"/>
                <w:szCs w:val="24"/>
              </w:rPr>
              <w:t>, gestión directiva, académica y</w:t>
            </w:r>
            <w:r>
              <w:rPr>
                <w:rFonts w:ascii="Times New Roman" w:hAnsi="Times New Roman" w:cs="Times New Roman"/>
                <w:sz w:val="24"/>
                <w:szCs w:val="24"/>
              </w:rPr>
              <w:t xml:space="preserve"> comunitaria.</w:t>
            </w:r>
          </w:p>
        </w:tc>
        <w:tc>
          <w:tcPr>
            <w:tcW w:w="1458" w:type="dxa"/>
          </w:tcPr>
          <w:p w:rsidR="0004537C" w:rsidRDefault="0004537C" w:rsidP="008A6D75">
            <w:pPr>
              <w:tabs>
                <w:tab w:val="left" w:pos="2190"/>
              </w:tabs>
              <w:jc w:val="center"/>
              <w:rPr>
                <w:rFonts w:ascii="Times New Roman" w:hAnsi="Times New Roman" w:cs="Times New Roman"/>
                <w:sz w:val="24"/>
                <w:szCs w:val="24"/>
              </w:rPr>
            </w:pPr>
          </w:p>
          <w:p w:rsidR="0004537C" w:rsidRDefault="0004537C" w:rsidP="008A6D75">
            <w:pPr>
              <w:tabs>
                <w:tab w:val="left" w:pos="2190"/>
              </w:tabs>
              <w:jc w:val="center"/>
              <w:rPr>
                <w:rFonts w:ascii="Times New Roman" w:hAnsi="Times New Roman" w:cs="Times New Roman"/>
                <w:sz w:val="24"/>
                <w:szCs w:val="24"/>
              </w:rPr>
            </w:pPr>
          </w:p>
          <w:p w:rsidR="000B72C3" w:rsidRDefault="0027561A"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w:t>
            </w:r>
            <w:r w:rsidR="000B72C3">
              <w:rPr>
                <w:rFonts w:ascii="Times New Roman" w:hAnsi="Times New Roman" w:cs="Times New Roman"/>
                <w:sz w:val="24"/>
                <w:szCs w:val="24"/>
              </w:rPr>
              <w:t>/2021</w:t>
            </w:r>
          </w:p>
        </w:tc>
        <w:tc>
          <w:tcPr>
            <w:tcW w:w="1567" w:type="dxa"/>
          </w:tcPr>
          <w:p w:rsidR="0004537C" w:rsidRDefault="0004537C" w:rsidP="008A6D75">
            <w:pPr>
              <w:tabs>
                <w:tab w:val="left" w:pos="2190"/>
              </w:tabs>
              <w:jc w:val="center"/>
              <w:rPr>
                <w:rFonts w:ascii="Times New Roman" w:hAnsi="Times New Roman" w:cs="Times New Roman"/>
                <w:sz w:val="24"/>
                <w:szCs w:val="24"/>
              </w:rPr>
            </w:pPr>
          </w:p>
          <w:p w:rsidR="0004537C" w:rsidRDefault="0004537C" w:rsidP="008A6D75">
            <w:pPr>
              <w:tabs>
                <w:tab w:val="left" w:pos="2190"/>
              </w:tabs>
              <w:jc w:val="center"/>
              <w:rPr>
                <w:rFonts w:ascii="Times New Roman" w:hAnsi="Times New Roman" w:cs="Times New Roman"/>
                <w:sz w:val="24"/>
                <w:szCs w:val="24"/>
              </w:rPr>
            </w:pPr>
          </w:p>
          <w:p w:rsidR="000B72C3" w:rsidRDefault="0027561A"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w:t>
            </w:r>
            <w:r w:rsidR="000B72C3">
              <w:rPr>
                <w:rFonts w:ascii="Times New Roman" w:hAnsi="Times New Roman" w:cs="Times New Roman"/>
                <w:sz w:val="24"/>
                <w:szCs w:val="24"/>
              </w:rPr>
              <w:t>/2021</w:t>
            </w:r>
          </w:p>
        </w:tc>
        <w:tc>
          <w:tcPr>
            <w:tcW w:w="1975" w:type="dxa"/>
            <w:vMerge/>
            <w:shd w:val="clear" w:color="auto" w:fill="FFFF00"/>
          </w:tcPr>
          <w:p w:rsidR="000B72C3" w:rsidRDefault="000B72C3" w:rsidP="00185D60">
            <w:pPr>
              <w:tabs>
                <w:tab w:val="left" w:pos="2190"/>
              </w:tabs>
              <w:rPr>
                <w:rFonts w:ascii="Times New Roman" w:hAnsi="Times New Roman" w:cs="Times New Roman"/>
                <w:sz w:val="24"/>
                <w:szCs w:val="24"/>
              </w:rPr>
            </w:pPr>
          </w:p>
        </w:tc>
      </w:tr>
      <w:tr w:rsidR="000B72C3" w:rsidTr="00CC0483">
        <w:trPr>
          <w:jc w:val="center"/>
        </w:trPr>
        <w:tc>
          <w:tcPr>
            <w:tcW w:w="2283" w:type="dxa"/>
            <w:vMerge w:val="restart"/>
          </w:tcPr>
          <w:p w:rsidR="000B72C3" w:rsidRDefault="000B72C3" w:rsidP="00BE52F3">
            <w:pPr>
              <w:pStyle w:val="Prrafodelista"/>
              <w:tabs>
                <w:tab w:val="left" w:pos="2190"/>
              </w:tabs>
              <w:rPr>
                <w:rFonts w:ascii="Times New Roman" w:hAnsi="Times New Roman" w:cs="Times New Roman"/>
                <w:sz w:val="24"/>
                <w:szCs w:val="24"/>
              </w:rPr>
            </w:pPr>
          </w:p>
          <w:p w:rsidR="000B72C3" w:rsidRDefault="000B72C3" w:rsidP="00BE52F3">
            <w:pPr>
              <w:pStyle w:val="Prrafodelista"/>
              <w:tabs>
                <w:tab w:val="left" w:pos="2190"/>
              </w:tabs>
              <w:rPr>
                <w:rFonts w:ascii="Times New Roman" w:hAnsi="Times New Roman" w:cs="Times New Roman"/>
                <w:sz w:val="24"/>
                <w:szCs w:val="24"/>
              </w:rPr>
            </w:pPr>
          </w:p>
          <w:p w:rsidR="000B72C3" w:rsidRPr="00F04585" w:rsidRDefault="000B72C3" w:rsidP="00F04585">
            <w:pPr>
              <w:pStyle w:val="Prrafodelista"/>
              <w:numPr>
                <w:ilvl w:val="0"/>
                <w:numId w:val="7"/>
              </w:numPr>
              <w:tabs>
                <w:tab w:val="left" w:pos="2190"/>
              </w:tabs>
              <w:rPr>
                <w:rFonts w:ascii="Times New Roman" w:hAnsi="Times New Roman" w:cs="Times New Roman"/>
                <w:sz w:val="24"/>
                <w:szCs w:val="24"/>
              </w:rPr>
            </w:pPr>
            <w:r>
              <w:rPr>
                <w:rFonts w:ascii="Times New Roman" w:hAnsi="Times New Roman" w:cs="Times New Roman"/>
                <w:sz w:val="24"/>
                <w:szCs w:val="24"/>
              </w:rPr>
              <w:t>Recursos humanos (Directivos y Maestros)</w:t>
            </w: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Caracterización del personal docente que entrará bajo el esquema de alternancia.</w:t>
            </w:r>
          </w:p>
        </w:tc>
        <w:tc>
          <w:tcPr>
            <w:tcW w:w="1458" w:type="dxa"/>
          </w:tcPr>
          <w:p w:rsidR="000B72C3" w:rsidRDefault="0027561A"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w:t>
            </w:r>
            <w:r w:rsidR="000B72C3">
              <w:rPr>
                <w:rFonts w:ascii="Times New Roman" w:hAnsi="Times New Roman" w:cs="Times New Roman"/>
                <w:sz w:val="24"/>
                <w:szCs w:val="24"/>
              </w:rPr>
              <w:t>/2021</w:t>
            </w:r>
          </w:p>
        </w:tc>
        <w:tc>
          <w:tcPr>
            <w:tcW w:w="1567" w:type="dxa"/>
          </w:tcPr>
          <w:p w:rsidR="000B72C3" w:rsidRDefault="000B72C3" w:rsidP="0027561A">
            <w:pPr>
              <w:tabs>
                <w:tab w:val="left" w:pos="2190"/>
              </w:tabs>
              <w:jc w:val="center"/>
              <w:rPr>
                <w:rFonts w:ascii="Times New Roman" w:hAnsi="Times New Roman" w:cs="Times New Roman"/>
                <w:sz w:val="24"/>
                <w:szCs w:val="24"/>
              </w:rPr>
            </w:pPr>
            <w:r>
              <w:rPr>
                <w:rFonts w:ascii="Times New Roman" w:hAnsi="Times New Roman" w:cs="Times New Roman"/>
                <w:sz w:val="24"/>
                <w:szCs w:val="24"/>
              </w:rPr>
              <w:t>22/0</w:t>
            </w:r>
            <w:r w:rsidR="0027561A">
              <w:rPr>
                <w:rFonts w:ascii="Times New Roman" w:hAnsi="Times New Roman" w:cs="Times New Roman"/>
                <w:sz w:val="24"/>
                <w:szCs w:val="24"/>
              </w:rPr>
              <w:t>2</w:t>
            </w:r>
            <w:r>
              <w:rPr>
                <w:rFonts w:ascii="Times New Roman" w:hAnsi="Times New Roman" w:cs="Times New Roman"/>
                <w:sz w:val="24"/>
                <w:szCs w:val="24"/>
              </w:rPr>
              <w:t>/2021</w:t>
            </w:r>
          </w:p>
        </w:tc>
        <w:tc>
          <w:tcPr>
            <w:tcW w:w="1975" w:type="dxa"/>
            <w:vMerge w:val="restart"/>
            <w:shd w:val="clear" w:color="auto" w:fill="00B0F0"/>
          </w:tcPr>
          <w:p w:rsidR="000B72C3" w:rsidRDefault="000B72C3" w:rsidP="00C853DD">
            <w:pPr>
              <w:tabs>
                <w:tab w:val="left" w:pos="2190"/>
              </w:tabs>
              <w:jc w:val="center"/>
              <w:rPr>
                <w:rFonts w:ascii="Times New Roman" w:hAnsi="Times New Roman" w:cs="Times New Roman"/>
                <w:sz w:val="24"/>
                <w:szCs w:val="24"/>
              </w:rPr>
            </w:pPr>
          </w:p>
          <w:p w:rsidR="00C853DD" w:rsidRDefault="00C853DD" w:rsidP="00C853DD">
            <w:pPr>
              <w:tabs>
                <w:tab w:val="left" w:pos="2190"/>
              </w:tabs>
              <w:jc w:val="center"/>
              <w:rPr>
                <w:rFonts w:ascii="Times New Roman" w:hAnsi="Times New Roman" w:cs="Times New Roman"/>
                <w:sz w:val="24"/>
                <w:szCs w:val="24"/>
              </w:rPr>
            </w:pPr>
          </w:p>
          <w:p w:rsidR="00C853DD" w:rsidRPr="008B592E" w:rsidRDefault="0010586B" w:rsidP="00C853DD">
            <w:pPr>
              <w:tabs>
                <w:tab w:val="left" w:pos="2190"/>
              </w:tabs>
              <w:jc w:val="center"/>
              <w:rPr>
                <w:rFonts w:ascii="Times New Roman" w:hAnsi="Times New Roman" w:cs="Times New Roman"/>
                <w:b/>
                <w:sz w:val="24"/>
                <w:szCs w:val="24"/>
              </w:rPr>
            </w:pPr>
            <w:r w:rsidRPr="008B592E">
              <w:rPr>
                <w:rFonts w:ascii="Times New Roman" w:hAnsi="Times New Roman" w:cs="Times New Roman"/>
                <w:b/>
                <w:sz w:val="24"/>
                <w:szCs w:val="24"/>
              </w:rPr>
              <w:t>Director, consejo académico.</w:t>
            </w: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Identificación de variables que permitan definir el número de docentes que cumplen con las condiciones para el retorno bajo el esquema de alternancia. </w:t>
            </w:r>
          </w:p>
        </w:tc>
        <w:tc>
          <w:tcPr>
            <w:tcW w:w="1458" w:type="dxa"/>
          </w:tcPr>
          <w:p w:rsidR="000B72C3" w:rsidRDefault="0027561A"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w:t>
            </w:r>
            <w:r w:rsidR="000B72C3">
              <w:rPr>
                <w:rFonts w:ascii="Times New Roman" w:hAnsi="Times New Roman" w:cs="Times New Roman"/>
                <w:sz w:val="24"/>
                <w:szCs w:val="24"/>
              </w:rPr>
              <w:t>/2021</w:t>
            </w:r>
          </w:p>
        </w:tc>
        <w:tc>
          <w:tcPr>
            <w:tcW w:w="1567" w:type="dxa"/>
          </w:tcPr>
          <w:p w:rsidR="000B72C3" w:rsidRDefault="0027561A"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w:t>
            </w:r>
            <w:r w:rsidR="000B72C3">
              <w:rPr>
                <w:rFonts w:ascii="Times New Roman" w:hAnsi="Times New Roman" w:cs="Times New Roman"/>
                <w:sz w:val="24"/>
                <w:szCs w:val="24"/>
              </w:rPr>
              <w:t>/2021</w:t>
            </w:r>
          </w:p>
        </w:tc>
        <w:tc>
          <w:tcPr>
            <w:tcW w:w="1975" w:type="dxa"/>
            <w:vMerge/>
            <w:shd w:val="clear" w:color="auto" w:fill="00B0F0"/>
          </w:tcPr>
          <w:p w:rsidR="000B72C3" w:rsidRDefault="000B72C3" w:rsidP="00185D60">
            <w:pPr>
              <w:tabs>
                <w:tab w:val="left" w:pos="2190"/>
              </w:tabs>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Socialización de directrices y lineamientos a los docentes para garantizar la prestación del servicio bajo el esquema de alternancia.  </w:t>
            </w:r>
          </w:p>
        </w:tc>
        <w:tc>
          <w:tcPr>
            <w:tcW w:w="1458" w:type="dxa"/>
          </w:tcPr>
          <w:p w:rsidR="000B72C3" w:rsidRDefault="0027561A"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23/02</w:t>
            </w:r>
            <w:r w:rsidR="000B72C3">
              <w:rPr>
                <w:rFonts w:ascii="Times New Roman" w:hAnsi="Times New Roman" w:cs="Times New Roman"/>
                <w:sz w:val="24"/>
                <w:szCs w:val="24"/>
              </w:rPr>
              <w:t>/2021</w:t>
            </w:r>
          </w:p>
        </w:tc>
        <w:tc>
          <w:tcPr>
            <w:tcW w:w="1567" w:type="dxa"/>
          </w:tcPr>
          <w:p w:rsidR="000B72C3" w:rsidRDefault="0027561A" w:rsidP="008A6D75">
            <w:pPr>
              <w:tabs>
                <w:tab w:val="left" w:pos="2190"/>
              </w:tabs>
              <w:jc w:val="center"/>
              <w:rPr>
                <w:rFonts w:ascii="Times New Roman" w:hAnsi="Times New Roman" w:cs="Times New Roman"/>
                <w:sz w:val="24"/>
                <w:szCs w:val="24"/>
              </w:rPr>
            </w:pPr>
            <w:r>
              <w:rPr>
                <w:rFonts w:ascii="Times New Roman" w:hAnsi="Times New Roman" w:cs="Times New Roman"/>
                <w:sz w:val="24"/>
                <w:szCs w:val="24"/>
              </w:rPr>
              <w:t>23/02</w:t>
            </w:r>
            <w:r w:rsidR="000B72C3">
              <w:rPr>
                <w:rFonts w:ascii="Times New Roman" w:hAnsi="Times New Roman" w:cs="Times New Roman"/>
                <w:sz w:val="24"/>
                <w:szCs w:val="24"/>
              </w:rPr>
              <w:t>/2021</w:t>
            </w:r>
          </w:p>
        </w:tc>
        <w:tc>
          <w:tcPr>
            <w:tcW w:w="1975" w:type="dxa"/>
            <w:vMerge/>
            <w:shd w:val="clear" w:color="auto" w:fill="00B0F0"/>
          </w:tcPr>
          <w:p w:rsidR="000B72C3" w:rsidRDefault="000B72C3" w:rsidP="00185D60">
            <w:pPr>
              <w:tabs>
                <w:tab w:val="left" w:pos="2190"/>
              </w:tabs>
              <w:rPr>
                <w:rFonts w:ascii="Times New Roman" w:hAnsi="Times New Roman" w:cs="Times New Roman"/>
                <w:sz w:val="24"/>
                <w:szCs w:val="24"/>
              </w:rPr>
            </w:pPr>
          </w:p>
        </w:tc>
      </w:tr>
      <w:tr w:rsidR="000B72C3" w:rsidTr="00CC0483">
        <w:trPr>
          <w:jc w:val="center"/>
        </w:trPr>
        <w:tc>
          <w:tcPr>
            <w:tcW w:w="2283" w:type="dxa"/>
            <w:vMerge w:val="restart"/>
          </w:tcPr>
          <w:p w:rsidR="000B72C3" w:rsidRDefault="000B72C3" w:rsidP="00185D60">
            <w:pPr>
              <w:tabs>
                <w:tab w:val="left" w:pos="2190"/>
              </w:tabs>
              <w:rPr>
                <w:rFonts w:ascii="Times New Roman" w:hAnsi="Times New Roman" w:cs="Times New Roman"/>
                <w:sz w:val="24"/>
                <w:szCs w:val="24"/>
              </w:rPr>
            </w:pPr>
          </w:p>
          <w:p w:rsidR="000B72C3" w:rsidRDefault="000B72C3" w:rsidP="00185D60">
            <w:pPr>
              <w:tabs>
                <w:tab w:val="left" w:pos="2190"/>
              </w:tabs>
              <w:rPr>
                <w:rFonts w:ascii="Times New Roman" w:hAnsi="Times New Roman" w:cs="Times New Roman"/>
                <w:sz w:val="24"/>
                <w:szCs w:val="24"/>
              </w:rPr>
            </w:pPr>
          </w:p>
          <w:p w:rsidR="000B72C3" w:rsidRDefault="000B72C3" w:rsidP="00185D60">
            <w:pPr>
              <w:tabs>
                <w:tab w:val="left" w:pos="2190"/>
              </w:tabs>
              <w:rPr>
                <w:rFonts w:ascii="Times New Roman" w:hAnsi="Times New Roman" w:cs="Times New Roman"/>
                <w:sz w:val="24"/>
                <w:szCs w:val="24"/>
              </w:rPr>
            </w:pPr>
          </w:p>
          <w:p w:rsidR="000B72C3" w:rsidRDefault="000B72C3" w:rsidP="00185D60">
            <w:pPr>
              <w:tabs>
                <w:tab w:val="left" w:pos="2190"/>
              </w:tabs>
              <w:rPr>
                <w:rFonts w:ascii="Times New Roman" w:hAnsi="Times New Roman" w:cs="Times New Roman"/>
                <w:sz w:val="24"/>
                <w:szCs w:val="24"/>
              </w:rPr>
            </w:pPr>
          </w:p>
          <w:p w:rsidR="000B72C3" w:rsidRDefault="000B72C3" w:rsidP="00504B9D">
            <w:pPr>
              <w:tabs>
                <w:tab w:val="left" w:pos="2190"/>
              </w:tabs>
              <w:jc w:val="center"/>
              <w:rPr>
                <w:rFonts w:ascii="Times New Roman" w:hAnsi="Times New Roman" w:cs="Times New Roman"/>
                <w:sz w:val="24"/>
                <w:szCs w:val="24"/>
              </w:rPr>
            </w:pPr>
          </w:p>
          <w:p w:rsidR="000B72C3" w:rsidRPr="0047757A" w:rsidRDefault="000B72C3" w:rsidP="0047757A">
            <w:pPr>
              <w:pStyle w:val="Prrafodelista"/>
              <w:numPr>
                <w:ilvl w:val="0"/>
                <w:numId w:val="7"/>
              </w:numPr>
              <w:tabs>
                <w:tab w:val="left" w:pos="2190"/>
              </w:tabs>
              <w:rPr>
                <w:rFonts w:ascii="Times New Roman" w:hAnsi="Times New Roman" w:cs="Times New Roman"/>
                <w:sz w:val="24"/>
                <w:szCs w:val="24"/>
              </w:rPr>
            </w:pPr>
            <w:r>
              <w:rPr>
                <w:rFonts w:ascii="Times New Roman" w:hAnsi="Times New Roman" w:cs="Times New Roman"/>
                <w:sz w:val="24"/>
                <w:szCs w:val="24"/>
              </w:rPr>
              <w:t>Divulgación, comunicación y movilización social.</w:t>
            </w:r>
          </w:p>
        </w:tc>
        <w:tc>
          <w:tcPr>
            <w:tcW w:w="6189" w:type="dxa"/>
          </w:tcPr>
          <w:p w:rsidR="000B72C3" w:rsidRDefault="000B72C3" w:rsidP="0014553B">
            <w:pPr>
              <w:tabs>
                <w:tab w:val="left" w:pos="2190"/>
              </w:tabs>
              <w:jc w:val="both"/>
              <w:rPr>
                <w:rFonts w:ascii="Times New Roman" w:hAnsi="Times New Roman" w:cs="Times New Roman"/>
                <w:sz w:val="24"/>
                <w:szCs w:val="24"/>
              </w:rPr>
            </w:pPr>
          </w:p>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Información a través de plegables a los estudiantes y padres de familia sobre la importancia de seguir los protocolos de bioseguridad. </w:t>
            </w:r>
          </w:p>
        </w:tc>
        <w:tc>
          <w:tcPr>
            <w:tcW w:w="1458" w:type="dxa"/>
          </w:tcPr>
          <w:p w:rsidR="000B72C3" w:rsidRDefault="000B72C3" w:rsidP="00C853DD">
            <w:pPr>
              <w:tabs>
                <w:tab w:val="left" w:pos="2190"/>
              </w:tabs>
              <w:rPr>
                <w:rFonts w:ascii="Times New Roman" w:hAnsi="Times New Roman" w:cs="Times New Roman"/>
                <w:sz w:val="24"/>
                <w:szCs w:val="24"/>
              </w:rPr>
            </w:pPr>
          </w:p>
          <w:p w:rsidR="00C853DD" w:rsidRDefault="00C853DD" w:rsidP="00C853DD">
            <w:pPr>
              <w:tabs>
                <w:tab w:val="left" w:pos="2190"/>
              </w:tabs>
              <w:rPr>
                <w:rFonts w:ascii="Times New Roman" w:hAnsi="Times New Roman" w:cs="Times New Roman"/>
                <w:sz w:val="24"/>
                <w:szCs w:val="24"/>
              </w:rPr>
            </w:pPr>
          </w:p>
          <w:p w:rsidR="000B72C3" w:rsidRDefault="000B72C3"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22 y 25/02/2021</w:t>
            </w:r>
          </w:p>
        </w:tc>
        <w:tc>
          <w:tcPr>
            <w:tcW w:w="1567" w:type="dxa"/>
          </w:tcPr>
          <w:p w:rsidR="000B72C3" w:rsidRDefault="000B72C3" w:rsidP="000B72C3">
            <w:pPr>
              <w:tabs>
                <w:tab w:val="left" w:pos="2190"/>
              </w:tabs>
              <w:rPr>
                <w:rFonts w:ascii="Times New Roman" w:hAnsi="Times New Roman" w:cs="Times New Roman"/>
                <w:sz w:val="24"/>
                <w:szCs w:val="24"/>
              </w:rPr>
            </w:pPr>
          </w:p>
          <w:p w:rsidR="000B72C3" w:rsidRDefault="000B72C3" w:rsidP="000B72C3">
            <w:pPr>
              <w:tabs>
                <w:tab w:val="left" w:pos="2190"/>
              </w:tabs>
              <w:rPr>
                <w:rFonts w:ascii="Times New Roman" w:hAnsi="Times New Roman" w:cs="Times New Roman"/>
                <w:sz w:val="24"/>
                <w:szCs w:val="24"/>
              </w:rPr>
            </w:pPr>
          </w:p>
          <w:p w:rsidR="000B72C3" w:rsidRDefault="000B72C3"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22 y 25/02/2021</w:t>
            </w:r>
          </w:p>
        </w:tc>
        <w:tc>
          <w:tcPr>
            <w:tcW w:w="1975" w:type="dxa"/>
            <w:vMerge w:val="restart"/>
            <w:shd w:val="clear" w:color="auto" w:fill="B4C6E7" w:themeFill="accent5" w:themeFillTint="66"/>
          </w:tcPr>
          <w:p w:rsidR="000B72C3" w:rsidRDefault="000B72C3" w:rsidP="000B72C3">
            <w:pPr>
              <w:tabs>
                <w:tab w:val="left" w:pos="2190"/>
              </w:tabs>
              <w:rPr>
                <w:rFonts w:ascii="Times New Roman" w:hAnsi="Times New Roman" w:cs="Times New Roman"/>
                <w:sz w:val="24"/>
                <w:szCs w:val="24"/>
              </w:rPr>
            </w:pPr>
          </w:p>
          <w:p w:rsidR="000B72C3" w:rsidRDefault="000B72C3" w:rsidP="000B72C3">
            <w:pPr>
              <w:tabs>
                <w:tab w:val="left" w:pos="2190"/>
              </w:tabs>
              <w:rPr>
                <w:rFonts w:ascii="Times New Roman" w:hAnsi="Times New Roman" w:cs="Times New Roman"/>
                <w:sz w:val="24"/>
                <w:szCs w:val="24"/>
              </w:rPr>
            </w:pPr>
          </w:p>
          <w:p w:rsidR="000B72C3" w:rsidRDefault="000B72C3" w:rsidP="000B72C3">
            <w:pPr>
              <w:tabs>
                <w:tab w:val="left" w:pos="2190"/>
              </w:tabs>
              <w:rPr>
                <w:rFonts w:ascii="Times New Roman" w:hAnsi="Times New Roman" w:cs="Times New Roman"/>
                <w:sz w:val="24"/>
                <w:szCs w:val="24"/>
              </w:rPr>
            </w:pPr>
          </w:p>
          <w:p w:rsidR="004458B1" w:rsidRDefault="004458B1" w:rsidP="004458B1">
            <w:pPr>
              <w:tabs>
                <w:tab w:val="left" w:pos="2190"/>
              </w:tabs>
              <w:jc w:val="center"/>
              <w:rPr>
                <w:rFonts w:ascii="Times New Roman" w:hAnsi="Times New Roman" w:cs="Times New Roman"/>
                <w:sz w:val="24"/>
                <w:szCs w:val="24"/>
              </w:rPr>
            </w:pPr>
          </w:p>
          <w:p w:rsidR="004458B1" w:rsidRDefault="004458B1" w:rsidP="004458B1">
            <w:pPr>
              <w:tabs>
                <w:tab w:val="left" w:pos="2190"/>
              </w:tabs>
              <w:jc w:val="center"/>
              <w:rPr>
                <w:rFonts w:ascii="Times New Roman" w:hAnsi="Times New Roman" w:cs="Times New Roman"/>
                <w:sz w:val="24"/>
                <w:szCs w:val="24"/>
              </w:rPr>
            </w:pPr>
          </w:p>
          <w:p w:rsidR="004458B1" w:rsidRPr="008B592E" w:rsidRDefault="004458B1" w:rsidP="004458B1">
            <w:pPr>
              <w:tabs>
                <w:tab w:val="left" w:pos="2190"/>
              </w:tabs>
              <w:jc w:val="center"/>
              <w:rPr>
                <w:rFonts w:ascii="Times New Roman" w:hAnsi="Times New Roman" w:cs="Times New Roman"/>
                <w:b/>
                <w:sz w:val="24"/>
                <w:szCs w:val="24"/>
              </w:rPr>
            </w:pPr>
          </w:p>
          <w:p w:rsidR="000B72C3" w:rsidRDefault="004458B1" w:rsidP="004458B1">
            <w:pPr>
              <w:tabs>
                <w:tab w:val="left" w:pos="2190"/>
              </w:tabs>
              <w:jc w:val="center"/>
              <w:rPr>
                <w:rFonts w:ascii="Times New Roman" w:hAnsi="Times New Roman" w:cs="Times New Roman"/>
                <w:sz w:val="24"/>
                <w:szCs w:val="24"/>
              </w:rPr>
            </w:pPr>
            <w:r w:rsidRPr="008B592E">
              <w:rPr>
                <w:rFonts w:ascii="Times New Roman" w:hAnsi="Times New Roman" w:cs="Times New Roman"/>
                <w:b/>
                <w:sz w:val="24"/>
                <w:szCs w:val="24"/>
              </w:rPr>
              <w:t>Docentes, emisora comunitaria San Pablo estéreo.</w:t>
            </w: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Orientación a padres de familia para dar a conocer la mecánica de estudio con el esquema de alternancia. </w:t>
            </w:r>
          </w:p>
        </w:tc>
        <w:tc>
          <w:tcPr>
            <w:tcW w:w="1458" w:type="dxa"/>
          </w:tcPr>
          <w:p w:rsidR="000B72C3" w:rsidRDefault="00EC4581"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567" w:type="dxa"/>
          </w:tcPr>
          <w:p w:rsidR="000B72C3" w:rsidRDefault="00EC4581"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975" w:type="dxa"/>
            <w:vMerge/>
            <w:shd w:val="clear" w:color="auto" w:fill="B4C6E7" w:themeFill="accent5" w:themeFillTint="66"/>
          </w:tcPr>
          <w:p w:rsidR="000B72C3" w:rsidRDefault="000B72C3" w:rsidP="000B72C3">
            <w:pPr>
              <w:tabs>
                <w:tab w:val="left" w:pos="2190"/>
              </w:tabs>
              <w:jc w:val="center"/>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Información a través de emisoras locales, sobre la puesta en marcha del nuevo esquema.</w:t>
            </w:r>
          </w:p>
        </w:tc>
        <w:tc>
          <w:tcPr>
            <w:tcW w:w="1458" w:type="dxa"/>
          </w:tcPr>
          <w:p w:rsidR="000B72C3" w:rsidRDefault="00EC4581"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01/03/2021</w:t>
            </w:r>
          </w:p>
        </w:tc>
        <w:tc>
          <w:tcPr>
            <w:tcW w:w="1567" w:type="dxa"/>
          </w:tcPr>
          <w:p w:rsidR="000B72C3" w:rsidRDefault="00EC4581"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03/03/2021</w:t>
            </w:r>
          </w:p>
        </w:tc>
        <w:tc>
          <w:tcPr>
            <w:tcW w:w="1975" w:type="dxa"/>
            <w:vMerge/>
            <w:shd w:val="clear" w:color="auto" w:fill="B4C6E7" w:themeFill="accent5" w:themeFillTint="66"/>
          </w:tcPr>
          <w:p w:rsidR="000B72C3" w:rsidRDefault="000B72C3" w:rsidP="000B72C3">
            <w:pPr>
              <w:tabs>
                <w:tab w:val="left" w:pos="2190"/>
              </w:tabs>
              <w:jc w:val="center"/>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Articulación con secretaría de salud municipal para masificar la información sobre la prestación del servicio educativo bajo el esquema de alternancia. </w:t>
            </w:r>
          </w:p>
        </w:tc>
        <w:tc>
          <w:tcPr>
            <w:tcW w:w="1458" w:type="dxa"/>
          </w:tcPr>
          <w:p w:rsidR="000B72C3" w:rsidRDefault="004F27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05/03/2021</w:t>
            </w:r>
          </w:p>
        </w:tc>
        <w:tc>
          <w:tcPr>
            <w:tcW w:w="1567" w:type="dxa"/>
          </w:tcPr>
          <w:p w:rsidR="000B72C3" w:rsidRDefault="004F27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05/03/2021</w:t>
            </w:r>
          </w:p>
        </w:tc>
        <w:tc>
          <w:tcPr>
            <w:tcW w:w="1975" w:type="dxa"/>
            <w:vMerge/>
            <w:shd w:val="clear" w:color="auto" w:fill="B4C6E7" w:themeFill="accent5" w:themeFillTint="66"/>
          </w:tcPr>
          <w:p w:rsidR="000B72C3" w:rsidRDefault="000B72C3" w:rsidP="000B72C3">
            <w:pPr>
              <w:tabs>
                <w:tab w:val="left" w:pos="2190"/>
              </w:tabs>
              <w:jc w:val="center"/>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Compartir con la alcaldía el presente plan  con el fin de trabajar mancomunadamente en la ejecución del mismo.</w:t>
            </w:r>
          </w:p>
        </w:tc>
        <w:tc>
          <w:tcPr>
            <w:tcW w:w="1458" w:type="dxa"/>
          </w:tcPr>
          <w:p w:rsidR="000B72C3" w:rsidRDefault="002756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w:t>
            </w:r>
            <w:r w:rsidR="0057252D">
              <w:rPr>
                <w:rFonts w:ascii="Times New Roman" w:hAnsi="Times New Roman" w:cs="Times New Roman"/>
                <w:sz w:val="24"/>
                <w:szCs w:val="24"/>
              </w:rPr>
              <w:t>/2021</w:t>
            </w:r>
          </w:p>
        </w:tc>
        <w:tc>
          <w:tcPr>
            <w:tcW w:w="1567" w:type="dxa"/>
          </w:tcPr>
          <w:p w:rsidR="000B72C3" w:rsidRDefault="002756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w:t>
            </w:r>
            <w:r w:rsidR="0057252D">
              <w:rPr>
                <w:rFonts w:ascii="Times New Roman" w:hAnsi="Times New Roman" w:cs="Times New Roman"/>
                <w:sz w:val="24"/>
                <w:szCs w:val="24"/>
              </w:rPr>
              <w:t>/2021</w:t>
            </w:r>
          </w:p>
        </w:tc>
        <w:tc>
          <w:tcPr>
            <w:tcW w:w="1975" w:type="dxa"/>
            <w:vMerge/>
            <w:shd w:val="clear" w:color="auto" w:fill="B4C6E7" w:themeFill="accent5" w:themeFillTint="66"/>
          </w:tcPr>
          <w:p w:rsidR="000B72C3" w:rsidRDefault="000B72C3" w:rsidP="000B72C3">
            <w:pPr>
              <w:tabs>
                <w:tab w:val="left" w:pos="2190"/>
              </w:tabs>
              <w:jc w:val="center"/>
              <w:rPr>
                <w:rFonts w:ascii="Times New Roman" w:hAnsi="Times New Roman" w:cs="Times New Roman"/>
                <w:sz w:val="24"/>
                <w:szCs w:val="24"/>
              </w:rPr>
            </w:pPr>
          </w:p>
        </w:tc>
      </w:tr>
      <w:tr w:rsidR="000B72C3" w:rsidTr="00CC0483">
        <w:trPr>
          <w:jc w:val="center"/>
        </w:trPr>
        <w:tc>
          <w:tcPr>
            <w:tcW w:w="2283" w:type="dxa"/>
            <w:vMerge w:val="restart"/>
          </w:tcPr>
          <w:p w:rsidR="000B72C3" w:rsidRPr="00356C9E" w:rsidRDefault="000B72C3" w:rsidP="00504B9D">
            <w:pPr>
              <w:pStyle w:val="Prrafodelista"/>
              <w:numPr>
                <w:ilvl w:val="0"/>
                <w:numId w:val="7"/>
              </w:numPr>
              <w:tabs>
                <w:tab w:val="left" w:pos="2190"/>
              </w:tabs>
              <w:jc w:val="center"/>
              <w:rPr>
                <w:rFonts w:ascii="Times New Roman" w:hAnsi="Times New Roman" w:cs="Times New Roman"/>
                <w:sz w:val="20"/>
                <w:szCs w:val="20"/>
              </w:rPr>
            </w:pPr>
            <w:r w:rsidRPr="00356C9E">
              <w:rPr>
                <w:rFonts w:ascii="Times New Roman" w:hAnsi="Times New Roman" w:cs="Times New Roman"/>
                <w:sz w:val="20"/>
                <w:szCs w:val="20"/>
              </w:rPr>
              <w:t>Habilitación de las instalaciones de las sedes educativas y definición de otros espacios para el trabajo académico.</w:t>
            </w: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Revisión y elaboración de una base de datos de los espacios disponibles que pueden ser usados para recibir clase: área en metro cuadrado de cada una.</w:t>
            </w:r>
          </w:p>
        </w:tc>
        <w:tc>
          <w:tcPr>
            <w:tcW w:w="1458" w:type="dxa"/>
          </w:tcPr>
          <w:p w:rsidR="000B72C3" w:rsidRDefault="002756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12/02</w:t>
            </w:r>
            <w:r w:rsidR="0057252D">
              <w:rPr>
                <w:rFonts w:ascii="Times New Roman" w:hAnsi="Times New Roman" w:cs="Times New Roman"/>
                <w:sz w:val="24"/>
                <w:szCs w:val="24"/>
              </w:rPr>
              <w:t>/2021</w:t>
            </w:r>
          </w:p>
        </w:tc>
        <w:tc>
          <w:tcPr>
            <w:tcW w:w="1567" w:type="dxa"/>
          </w:tcPr>
          <w:p w:rsidR="000B72C3" w:rsidRDefault="002756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13/02</w:t>
            </w:r>
            <w:r w:rsidR="0057252D">
              <w:rPr>
                <w:rFonts w:ascii="Times New Roman" w:hAnsi="Times New Roman" w:cs="Times New Roman"/>
                <w:sz w:val="24"/>
                <w:szCs w:val="24"/>
              </w:rPr>
              <w:t>/2021</w:t>
            </w:r>
          </w:p>
        </w:tc>
        <w:tc>
          <w:tcPr>
            <w:tcW w:w="1975" w:type="dxa"/>
            <w:vMerge w:val="restart"/>
            <w:shd w:val="clear" w:color="auto" w:fill="A8D08D" w:themeFill="accent6" w:themeFillTint="99"/>
          </w:tcPr>
          <w:p w:rsidR="000B72C3" w:rsidRDefault="000B72C3" w:rsidP="000B72C3">
            <w:pPr>
              <w:tabs>
                <w:tab w:val="left" w:pos="2190"/>
              </w:tabs>
              <w:jc w:val="center"/>
              <w:rPr>
                <w:rFonts w:ascii="Times New Roman" w:hAnsi="Times New Roman" w:cs="Times New Roman"/>
                <w:sz w:val="24"/>
                <w:szCs w:val="24"/>
              </w:rPr>
            </w:pPr>
          </w:p>
          <w:p w:rsidR="004458B1" w:rsidRPr="008B592E" w:rsidRDefault="004458B1" w:rsidP="008B592E">
            <w:pPr>
              <w:tabs>
                <w:tab w:val="left" w:pos="2190"/>
              </w:tabs>
              <w:jc w:val="center"/>
              <w:rPr>
                <w:rFonts w:ascii="Times New Roman" w:hAnsi="Times New Roman" w:cs="Times New Roman"/>
                <w:b/>
                <w:sz w:val="24"/>
                <w:szCs w:val="24"/>
              </w:rPr>
            </w:pPr>
            <w:r w:rsidRPr="008B592E">
              <w:rPr>
                <w:rFonts w:ascii="Times New Roman" w:hAnsi="Times New Roman" w:cs="Times New Roman"/>
                <w:b/>
                <w:sz w:val="24"/>
                <w:szCs w:val="24"/>
              </w:rPr>
              <w:t>Director, docentes</w:t>
            </w:r>
            <w:r w:rsidR="008B592E" w:rsidRPr="008B592E">
              <w:rPr>
                <w:rFonts w:ascii="Times New Roman" w:hAnsi="Times New Roman" w:cs="Times New Roman"/>
                <w:b/>
                <w:sz w:val="24"/>
                <w:szCs w:val="24"/>
              </w:rPr>
              <w:t>, gobernación, alcaldía municipal.</w:t>
            </w:r>
            <w:r w:rsidRPr="008B592E">
              <w:rPr>
                <w:rFonts w:ascii="Times New Roman" w:hAnsi="Times New Roman" w:cs="Times New Roman"/>
                <w:b/>
                <w:sz w:val="24"/>
                <w:szCs w:val="24"/>
              </w:rPr>
              <w:t>.</w:t>
            </w: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Gestión de recursos a nivel departamental, y municipal</w:t>
            </w:r>
          </w:p>
        </w:tc>
        <w:tc>
          <w:tcPr>
            <w:tcW w:w="1458" w:type="dxa"/>
          </w:tcPr>
          <w:p w:rsidR="000B72C3" w:rsidRDefault="0057252D"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01/02/2021</w:t>
            </w:r>
          </w:p>
        </w:tc>
        <w:tc>
          <w:tcPr>
            <w:tcW w:w="1567" w:type="dxa"/>
          </w:tcPr>
          <w:p w:rsidR="000B72C3" w:rsidRDefault="0057252D"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01/02/2021</w:t>
            </w:r>
          </w:p>
        </w:tc>
        <w:tc>
          <w:tcPr>
            <w:tcW w:w="1975" w:type="dxa"/>
            <w:vMerge/>
            <w:shd w:val="clear" w:color="auto" w:fill="A8D08D" w:themeFill="accent6" w:themeFillTint="99"/>
          </w:tcPr>
          <w:p w:rsidR="000B72C3" w:rsidRDefault="000B72C3" w:rsidP="000B72C3">
            <w:pPr>
              <w:tabs>
                <w:tab w:val="left" w:pos="2190"/>
              </w:tabs>
              <w:jc w:val="center"/>
              <w:rPr>
                <w:rFonts w:ascii="Times New Roman" w:hAnsi="Times New Roman" w:cs="Times New Roman"/>
                <w:sz w:val="24"/>
                <w:szCs w:val="24"/>
              </w:rPr>
            </w:pPr>
          </w:p>
        </w:tc>
      </w:tr>
      <w:tr w:rsidR="000B72C3" w:rsidTr="00CC0483">
        <w:trPr>
          <w:jc w:val="center"/>
        </w:trPr>
        <w:tc>
          <w:tcPr>
            <w:tcW w:w="2283" w:type="dxa"/>
            <w:vMerge/>
          </w:tcPr>
          <w:p w:rsidR="000B72C3" w:rsidRDefault="000B72C3" w:rsidP="00185D60">
            <w:pPr>
              <w:tabs>
                <w:tab w:val="left" w:pos="2190"/>
              </w:tabs>
              <w:rPr>
                <w:rFonts w:ascii="Times New Roman" w:hAnsi="Times New Roman" w:cs="Times New Roman"/>
                <w:sz w:val="24"/>
                <w:szCs w:val="24"/>
              </w:rPr>
            </w:pPr>
          </w:p>
        </w:tc>
        <w:tc>
          <w:tcPr>
            <w:tcW w:w="6189" w:type="dxa"/>
          </w:tcPr>
          <w:p w:rsidR="000B72C3" w:rsidRDefault="000B72C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Definición del aforo de estudiantes por cada espacio en las sedes educativas.</w:t>
            </w:r>
          </w:p>
        </w:tc>
        <w:tc>
          <w:tcPr>
            <w:tcW w:w="1458" w:type="dxa"/>
          </w:tcPr>
          <w:p w:rsidR="000B72C3" w:rsidRDefault="002756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12/02</w:t>
            </w:r>
            <w:r w:rsidR="0057252D">
              <w:rPr>
                <w:rFonts w:ascii="Times New Roman" w:hAnsi="Times New Roman" w:cs="Times New Roman"/>
                <w:sz w:val="24"/>
                <w:szCs w:val="24"/>
              </w:rPr>
              <w:t>/2021</w:t>
            </w:r>
          </w:p>
        </w:tc>
        <w:tc>
          <w:tcPr>
            <w:tcW w:w="1567" w:type="dxa"/>
          </w:tcPr>
          <w:p w:rsidR="000B72C3" w:rsidRDefault="0027561A"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12/02</w:t>
            </w:r>
            <w:r w:rsidR="0057252D">
              <w:rPr>
                <w:rFonts w:ascii="Times New Roman" w:hAnsi="Times New Roman" w:cs="Times New Roman"/>
                <w:sz w:val="24"/>
                <w:szCs w:val="24"/>
              </w:rPr>
              <w:t>/2021</w:t>
            </w:r>
          </w:p>
        </w:tc>
        <w:tc>
          <w:tcPr>
            <w:tcW w:w="1975" w:type="dxa"/>
            <w:vMerge/>
            <w:shd w:val="clear" w:color="auto" w:fill="A8D08D" w:themeFill="accent6" w:themeFillTint="99"/>
          </w:tcPr>
          <w:p w:rsidR="000B72C3" w:rsidRDefault="000B72C3" w:rsidP="000B72C3">
            <w:pPr>
              <w:tabs>
                <w:tab w:val="left" w:pos="2190"/>
              </w:tabs>
              <w:jc w:val="center"/>
              <w:rPr>
                <w:rFonts w:ascii="Times New Roman" w:hAnsi="Times New Roman" w:cs="Times New Roman"/>
                <w:sz w:val="24"/>
                <w:szCs w:val="24"/>
              </w:rPr>
            </w:pPr>
          </w:p>
        </w:tc>
      </w:tr>
      <w:tr w:rsidR="00517412" w:rsidTr="00517412">
        <w:trPr>
          <w:jc w:val="center"/>
        </w:trPr>
        <w:tc>
          <w:tcPr>
            <w:tcW w:w="2283" w:type="dxa"/>
            <w:vMerge w:val="restart"/>
          </w:tcPr>
          <w:p w:rsidR="00517412" w:rsidRDefault="00517412" w:rsidP="00185D60">
            <w:pPr>
              <w:tabs>
                <w:tab w:val="left" w:pos="2190"/>
              </w:tabs>
              <w:rPr>
                <w:rFonts w:ascii="Times New Roman" w:hAnsi="Times New Roman" w:cs="Times New Roman"/>
                <w:sz w:val="24"/>
                <w:szCs w:val="24"/>
              </w:rPr>
            </w:pPr>
          </w:p>
          <w:p w:rsidR="00517412" w:rsidRDefault="00517412" w:rsidP="00185D60">
            <w:pPr>
              <w:tabs>
                <w:tab w:val="left" w:pos="2190"/>
              </w:tabs>
              <w:rPr>
                <w:rFonts w:ascii="Times New Roman" w:hAnsi="Times New Roman" w:cs="Times New Roman"/>
                <w:sz w:val="24"/>
                <w:szCs w:val="24"/>
              </w:rPr>
            </w:pPr>
          </w:p>
          <w:p w:rsidR="00517412" w:rsidRPr="00504B9D" w:rsidRDefault="00517412" w:rsidP="00504B9D">
            <w:pPr>
              <w:pStyle w:val="Prrafodelista"/>
              <w:numPr>
                <w:ilvl w:val="0"/>
                <w:numId w:val="7"/>
              </w:numPr>
              <w:tabs>
                <w:tab w:val="left" w:pos="2190"/>
              </w:tabs>
              <w:rPr>
                <w:rFonts w:ascii="Times New Roman" w:hAnsi="Times New Roman" w:cs="Times New Roman"/>
                <w:sz w:val="24"/>
                <w:szCs w:val="24"/>
              </w:rPr>
            </w:pPr>
            <w:r w:rsidRPr="00504B9D">
              <w:rPr>
                <w:rFonts w:ascii="Times New Roman" w:hAnsi="Times New Roman" w:cs="Times New Roman"/>
                <w:sz w:val="24"/>
                <w:szCs w:val="24"/>
              </w:rPr>
              <w:t xml:space="preserve">Dotación de       elementos de bioseguridad. </w:t>
            </w:r>
          </w:p>
          <w:p w:rsidR="00517412" w:rsidRDefault="00517412" w:rsidP="00A548F6">
            <w:pPr>
              <w:pStyle w:val="Prrafodelista"/>
              <w:tabs>
                <w:tab w:val="left" w:pos="2190"/>
              </w:tabs>
              <w:rPr>
                <w:rFonts w:ascii="Times New Roman" w:hAnsi="Times New Roman" w:cs="Times New Roman"/>
                <w:sz w:val="24"/>
                <w:szCs w:val="24"/>
              </w:rPr>
            </w:pPr>
          </w:p>
          <w:p w:rsidR="00517412" w:rsidRPr="00A548F6" w:rsidRDefault="00517412" w:rsidP="00A548F6">
            <w:pPr>
              <w:tabs>
                <w:tab w:val="left" w:pos="2190"/>
              </w:tabs>
              <w:rPr>
                <w:rFonts w:ascii="Times New Roman" w:hAnsi="Times New Roman" w:cs="Times New Roman"/>
                <w:sz w:val="24"/>
                <w:szCs w:val="24"/>
              </w:rPr>
            </w:pPr>
          </w:p>
          <w:p w:rsidR="00517412" w:rsidRDefault="00517412" w:rsidP="00356C9E">
            <w:pPr>
              <w:pStyle w:val="Prrafodelista"/>
              <w:tabs>
                <w:tab w:val="left" w:pos="2190"/>
              </w:tabs>
              <w:rPr>
                <w:rFonts w:ascii="Times New Roman" w:hAnsi="Times New Roman" w:cs="Times New Roman"/>
                <w:sz w:val="24"/>
                <w:szCs w:val="24"/>
              </w:rPr>
            </w:pPr>
          </w:p>
          <w:p w:rsidR="00517412" w:rsidRDefault="00517412" w:rsidP="00356C9E">
            <w:pPr>
              <w:pStyle w:val="Prrafodelista"/>
              <w:tabs>
                <w:tab w:val="left" w:pos="2190"/>
              </w:tabs>
              <w:rPr>
                <w:rFonts w:ascii="Times New Roman" w:hAnsi="Times New Roman" w:cs="Times New Roman"/>
                <w:sz w:val="24"/>
                <w:szCs w:val="24"/>
              </w:rPr>
            </w:pPr>
          </w:p>
          <w:p w:rsidR="00517412" w:rsidRPr="00504B9D" w:rsidRDefault="00517412" w:rsidP="00A548F6">
            <w:pPr>
              <w:pStyle w:val="Prrafodelista"/>
              <w:numPr>
                <w:ilvl w:val="0"/>
                <w:numId w:val="7"/>
              </w:numPr>
              <w:tabs>
                <w:tab w:val="left" w:pos="2190"/>
              </w:tabs>
              <w:rPr>
                <w:rFonts w:ascii="Times New Roman" w:hAnsi="Times New Roman" w:cs="Times New Roman"/>
                <w:sz w:val="24"/>
                <w:szCs w:val="24"/>
              </w:rPr>
            </w:pPr>
            <w:r w:rsidRPr="00356C9E">
              <w:rPr>
                <w:rFonts w:ascii="Times New Roman" w:hAnsi="Times New Roman" w:cs="Times New Roman"/>
                <w:sz w:val="24"/>
                <w:szCs w:val="24"/>
              </w:rPr>
              <w:lastRenderedPageBreak/>
              <w:t>Alimentación escolar.</w:t>
            </w:r>
          </w:p>
        </w:tc>
        <w:tc>
          <w:tcPr>
            <w:tcW w:w="6189" w:type="dxa"/>
          </w:tcPr>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lastRenderedPageBreak/>
              <w:t>Identificación de las necesidades de bioseguridad de la sedes que entrarán bajo el esquema de alternancia.</w:t>
            </w:r>
          </w:p>
        </w:tc>
        <w:tc>
          <w:tcPr>
            <w:tcW w:w="1458" w:type="dxa"/>
          </w:tcPr>
          <w:p w:rsidR="00517412" w:rsidRDefault="00517412"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12/01/2021</w:t>
            </w:r>
          </w:p>
        </w:tc>
        <w:tc>
          <w:tcPr>
            <w:tcW w:w="1567" w:type="dxa"/>
          </w:tcPr>
          <w:p w:rsidR="00517412" w:rsidRDefault="00517412"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13/01/2021</w:t>
            </w:r>
          </w:p>
        </w:tc>
        <w:tc>
          <w:tcPr>
            <w:tcW w:w="1975" w:type="dxa"/>
            <w:vMerge w:val="restart"/>
            <w:shd w:val="clear" w:color="auto" w:fill="ACB9CA" w:themeFill="text2" w:themeFillTint="66"/>
          </w:tcPr>
          <w:p w:rsidR="00517412" w:rsidRDefault="00517412" w:rsidP="000B72C3">
            <w:pPr>
              <w:tabs>
                <w:tab w:val="left" w:pos="2190"/>
              </w:tabs>
              <w:jc w:val="center"/>
              <w:rPr>
                <w:rFonts w:ascii="Times New Roman" w:hAnsi="Times New Roman" w:cs="Times New Roman"/>
                <w:sz w:val="24"/>
                <w:szCs w:val="24"/>
              </w:rPr>
            </w:pPr>
          </w:p>
          <w:p w:rsidR="00517412" w:rsidRDefault="00517412" w:rsidP="00B778FB">
            <w:pPr>
              <w:tabs>
                <w:tab w:val="left" w:pos="2190"/>
              </w:tabs>
              <w:jc w:val="center"/>
              <w:rPr>
                <w:rFonts w:ascii="Times New Roman" w:hAnsi="Times New Roman" w:cs="Times New Roman"/>
                <w:sz w:val="24"/>
                <w:szCs w:val="24"/>
              </w:rPr>
            </w:pPr>
            <w:r w:rsidRPr="00B778FB">
              <w:rPr>
                <w:rFonts w:ascii="Times New Roman" w:hAnsi="Times New Roman" w:cs="Times New Roman"/>
                <w:b/>
                <w:sz w:val="24"/>
                <w:szCs w:val="24"/>
              </w:rPr>
              <w:t>Gestión D</w:t>
            </w:r>
            <w:r>
              <w:rPr>
                <w:rFonts w:ascii="Times New Roman" w:hAnsi="Times New Roman" w:cs="Times New Roman"/>
                <w:b/>
                <w:sz w:val="24"/>
                <w:szCs w:val="24"/>
              </w:rPr>
              <w:t xml:space="preserve">irectiva. Gestión </w:t>
            </w:r>
            <w:r w:rsidRPr="00B778FB">
              <w:rPr>
                <w:rFonts w:ascii="Times New Roman" w:hAnsi="Times New Roman" w:cs="Times New Roman"/>
                <w:b/>
                <w:sz w:val="24"/>
                <w:szCs w:val="24"/>
              </w:rPr>
              <w:t>administrativa y financiera</w:t>
            </w:r>
            <w:r>
              <w:rPr>
                <w:rFonts w:ascii="Times New Roman" w:hAnsi="Times New Roman" w:cs="Times New Roman"/>
                <w:sz w:val="24"/>
                <w:szCs w:val="24"/>
              </w:rPr>
              <w:t xml:space="preserve">. </w:t>
            </w:r>
          </w:p>
          <w:p w:rsidR="00517412" w:rsidRDefault="00517412" w:rsidP="00CC0483">
            <w:pPr>
              <w:tabs>
                <w:tab w:val="left" w:pos="2190"/>
              </w:tabs>
              <w:rPr>
                <w:rFonts w:ascii="Times New Roman" w:hAnsi="Times New Roman" w:cs="Times New Roman"/>
                <w:sz w:val="24"/>
                <w:szCs w:val="24"/>
              </w:rPr>
            </w:pPr>
          </w:p>
          <w:p w:rsidR="00517412" w:rsidRDefault="00517412" w:rsidP="00CC0483">
            <w:pPr>
              <w:tabs>
                <w:tab w:val="left" w:pos="2190"/>
              </w:tabs>
              <w:rPr>
                <w:rFonts w:ascii="Times New Roman" w:hAnsi="Times New Roman" w:cs="Times New Roman"/>
                <w:sz w:val="24"/>
                <w:szCs w:val="24"/>
              </w:rPr>
            </w:pPr>
          </w:p>
          <w:p w:rsidR="00517412" w:rsidRDefault="00517412" w:rsidP="00CC0483">
            <w:pPr>
              <w:tabs>
                <w:tab w:val="left" w:pos="2190"/>
              </w:tabs>
              <w:rPr>
                <w:rFonts w:ascii="Times New Roman" w:hAnsi="Times New Roman" w:cs="Times New Roman"/>
                <w:sz w:val="24"/>
                <w:szCs w:val="24"/>
              </w:rPr>
            </w:pPr>
          </w:p>
          <w:p w:rsidR="00517412" w:rsidRDefault="00517412" w:rsidP="00CC0483">
            <w:pPr>
              <w:tabs>
                <w:tab w:val="left" w:pos="2190"/>
              </w:tabs>
              <w:rPr>
                <w:rFonts w:ascii="Times New Roman" w:hAnsi="Times New Roman" w:cs="Times New Roman"/>
                <w:sz w:val="24"/>
                <w:szCs w:val="24"/>
              </w:rPr>
            </w:pPr>
          </w:p>
          <w:p w:rsidR="00517412" w:rsidRDefault="00517412" w:rsidP="00CC0483">
            <w:pPr>
              <w:tabs>
                <w:tab w:val="left" w:pos="2190"/>
              </w:tabs>
              <w:rPr>
                <w:rFonts w:ascii="Times New Roman" w:hAnsi="Times New Roman" w:cs="Times New Roman"/>
                <w:sz w:val="24"/>
                <w:szCs w:val="24"/>
              </w:rPr>
            </w:pPr>
          </w:p>
          <w:p w:rsidR="00517412" w:rsidRDefault="00517412" w:rsidP="00CC0483">
            <w:pPr>
              <w:tabs>
                <w:tab w:val="left" w:pos="2190"/>
              </w:tabs>
              <w:rPr>
                <w:rFonts w:ascii="Times New Roman" w:hAnsi="Times New Roman" w:cs="Times New Roman"/>
                <w:sz w:val="24"/>
                <w:szCs w:val="24"/>
              </w:rPr>
            </w:pPr>
          </w:p>
          <w:p w:rsidR="00517412" w:rsidRPr="0081527C" w:rsidRDefault="00517412" w:rsidP="00517412">
            <w:pPr>
              <w:tabs>
                <w:tab w:val="left" w:pos="2190"/>
              </w:tabs>
              <w:jc w:val="center"/>
              <w:rPr>
                <w:rFonts w:ascii="Times New Roman" w:hAnsi="Times New Roman" w:cs="Times New Roman"/>
                <w:b/>
                <w:sz w:val="24"/>
                <w:szCs w:val="24"/>
              </w:rPr>
            </w:pPr>
            <w:r w:rsidRPr="0081527C">
              <w:rPr>
                <w:rFonts w:ascii="Times New Roman" w:hAnsi="Times New Roman" w:cs="Times New Roman"/>
                <w:b/>
                <w:sz w:val="24"/>
                <w:szCs w:val="24"/>
              </w:rPr>
              <w:t>Director, docentes, padres de familia.</w:t>
            </w:r>
          </w:p>
          <w:p w:rsidR="00517412" w:rsidRDefault="00517412" w:rsidP="00CC0483">
            <w:pPr>
              <w:tabs>
                <w:tab w:val="left" w:pos="2190"/>
              </w:tabs>
              <w:rPr>
                <w:rFonts w:ascii="Times New Roman" w:hAnsi="Times New Roman" w:cs="Times New Roman"/>
                <w:sz w:val="24"/>
                <w:szCs w:val="24"/>
              </w:rPr>
            </w:pPr>
          </w:p>
        </w:tc>
      </w:tr>
      <w:tr w:rsidR="00517412" w:rsidTr="00517412">
        <w:trPr>
          <w:jc w:val="center"/>
        </w:trPr>
        <w:tc>
          <w:tcPr>
            <w:tcW w:w="2283" w:type="dxa"/>
            <w:vMerge/>
          </w:tcPr>
          <w:p w:rsidR="00517412" w:rsidRDefault="00517412" w:rsidP="00A548F6">
            <w:pPr>
              <w:pStyle w:val="Prrafodelista"/>
              <w:numPr>
                <w:ilvl w:val="0"/>
                <w:numId w:val="7"/>
              </w:numPr>
              <w:tabs>
                <w:tab w:val="left" w:pos="2190"/>
              </w:tabs>
              <w:rPr>
                <w:rFonts w:ascii="Times New Roman" w:hAnsi="Times New Roman" w:cs="Times New Roman"/>
                <w:sz w:val="24"/>
                <w:szCs w:val="24"/>
              </w:rPr>
            </w:pPr>
          </w:p>
        </w:tc>
        <w:tc>
          <w:tcPr>
            <w:tcW w:w="6189" w:type="dxa"/>
          </w:tcPr>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Adquisición de recursos por parte del MEN, la SED y la Gobernación para ejecutarlos y así lograr la consecución de los elementos de bioseguridad.</w:t>
            </w:r>
          </w:p>
        </w:tc>
        <w:tc>
          <w:tcPr>
            <w:tcW w:w="1458" w:type="dxa"/>
          </w:tcPr>
          <w:p w:rsidR="00517412" w:rsidRDefault="00517412"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Marzo 2021.</w:t>
            </w:r>
          </w:p>
        </w:tc>
        <w:tc>
          <w:tcPr>
            <w:tcW w:w="1567" w:type="dxa"/>
          </w:tcPr>
          <w:p w:rsidR="00517412" w:rsidRDefault="00517412"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1975" w:type="dxa"/>
            <w:vMerge/>
            <w:shd w:val="clear" w:color="auto" w:fill="ACB9CA" w:themeFill="text2" w:themeFillTint="66"/>
          </w:tcPr>
          <w:p w:rsidR="00517412" w:rsidRDefault="00517412" w:rsidP="00CC0483">
            <w:pPr>
              <w:tabs>
                <w:tab w:val="left" w:pos="2190"/>
              </w:tabs>
              <w:rPr>
                <w:rFonts w:ascii="Times New Roman" w:hAnsi="Times New Roman" w:cs="Times New Roman"/>
                <w:sz w:val="24"/>
                <w:szCs w:val="24"/>
              </w:rPr>
            </w:pPr>
          </w:p>
        </w:tc>
      </w:tr>
      <w:tr w:rsidR="00517412" w:rsidTr="00517412">
        <w:trPr>
          <w:jc w:val="center"/>
        </w:trPr>
        <w:tc>
          <w:tcPr>
            <w:tcW w:w="2283" w:type="dxa"/>
            <w:vMerge/>
          </w:tcPr>
          <w:p w:rsidR="00517412" w:rsidRDefault="00517412" w:rsidP="00A548F6">
            <w:pPr>
              <w:pStyle w:val="Prrafodelista"/>
              <w:numPr>
                <w:ilvl w:val="0"/>
                <w:numId w:val="7"/>
              </w:numPr>
              <w:tabs>
                <w:tab w:val="left" w:pos="2190"/>
              </w:tabs>
              <w:rPr>
                <w:rFonts w:ascii="Times New Roman" w:hAnsi="Times New Roman" w:cs="Times New Roman"/>
                <w:sz w:val="24"/>
                <w:szCs w:val="24"/>
              </w:rPr>
            </w:pPr>
          </w:p>
        </w:tc>
        <w:tc>
          <w:tcPr>
            <w:tcW w:w="6189" w:type="dxa"/>
          </w:tcPr>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Reunión consejo directivo para acta de aprobación del plan de compras.</w:t>
            </w:r>
          </w:p>
        </w:tc>
        <w:tc>
          <w:tcPr>
            <w:tcW w:w="1458" w:type="dxa"/>
          </w:tcPr>
          <w:p w:rsidR="00517412" w:rsidRDefault="00517412"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1567" w:type="dxa"/>
          </w:tcPr>
          <w:p w:rsidR="00517412" w:rsidRDefault="00517412" w:rsidP="000B72C3">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1975" w:type="dxa"/>
            <w:vMerge/>
            <w:shd w:val="clear" w:color="auto" w:fill="ACB9CA" w:themeFill="text2" w:themeFillTint="66"/>
          </w:tcPr>
          <w:p w:rsidR="00517412" w:rsidRDefault="00517412" w:rsidP="00CC0483">
            <w:pPr>
              <w:tabs>
                <w:tab w:val="left" w:pos="2190"/>
              </w:tabs>
              <w:rPr>
                <w:rFonts w:ascii="Times New Roman" w:hAnsi="Times New Roman" w:cs="Times New Roman"/>
                <w:sz w:val="24"/>
                <w:szCs w:val="24"/>
              </w:rPr>
            </w:pPr>
          </w:p>
        </w:tc>
      </w:tr>
      <w:tr w:rsidR="00517412" w:rsidTr="00517412">
        <w:trPr>
          <w:jc w:val="center"/>
        </w:trPr>
        <w:tc>
          <w:tcPr>
            <w:tcW w:w="2283" w:type="dxa"/>
            <w:vMerge/>
          </w:tcPr>
          <w:p w:rsidR="00517412" w:rsidRPr="00356C9E" w:rsidRDefault="00517412" w:rsidP="00CC0483">
            <w:pPr>
              <w:pStyle w:val="Prrafodelista"/>
              <w:numPr>
                <w:ilvl w:val="0"/>
                <w:numId w:val="7"/>
              </w:numPr>
              <w:tabs>
                <w:tab w:val="left" w:pos="2190"/>
              </w:tabs>
              <w:rPr>
                <w:rFonts w:ascii="Times New Roman" w:hAnsi="Times New Roman" w:cs="Times New Roman"/>
                <w:sz w:val="24"/>
                <w:szCs w:val="24"/>
              </w:rPr>
            </w:pPr>
          </w:p>
        </w:tc>
        <w:tc>
          <w:tcPr>
            <w:tcW w:w="6189" w:type="dxa"/>
          </w:tcPr>
          <w:p w:rsidR="00517412" w:rsidRDefault="00517412" w:rsidP="0014553B">
            <w:pPr>
              <w:tabs>
                <w:tab w:val="left" w:pos="2190"/>
              </w:tabs>
              <w:jc w:val="both"/>
              <w:rPr>
                <w:rFonts w:ascii="Times New Roman" w:hAnsi="Times New Roman" w:cs="Times New Roman"/>
                <w:sz w:val="24"/>
                <w:szCs w:val="24"/>
              </w:rPr>
            </w:pPr>
          </w:p>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Coordinación y entrega de los elementos de dotación inicial básica para todas las sedes.</w:t>
            </w:r>
          </w:p>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lastRenderedPageBreak/>
              <w:t>Conformación del comité de alimentación escolar por cada sede.</w:t>
            </w:r>
          </w:p>
        </w:tc>
        <w:tc>
          <w:tcPr>
            <w:tcW w:w="1458" w:type="dxa"/>
          </w:tcPr>
          <w:p w:rsidR="00517412" w:rsidRDefault="00517412"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Abril 2021</w:t>
            </w:r>
          </w:p>
          <w:p w:rsidR="00517412" w:rsidRDefault="00517412" w:rsidP="00CC0483">
            <w:pPr>
              <w:tabs>
                <w:tab w:val="left" w:pos="2190"/>
              </w:tabs>
              <w:jc w:val="center"/>
              <w:rPr>
                <w:rFonts w:ascii="Times New Roman" w:hAnsi="Times New Roman" w:cs="Times New Roman"/>
                <w:sz w:val="24"/>
                <w:szCs w:val="24"/>
              </w:rPr>
            </w:pPr>
          </w:p>
          <w:p w:rsidR="00517412" w:rsidRDefault="00517412" w:rsidP="00CC0483">
            <w:pPr>
              <w:tabs>
                <w:tab w:val="left" w:pos="2190"/>
              </w:tabs>
              <w:jc w:val="center"/>
              <w:rPr>
                <w:rFonts w:ascii="Times New Roman" w:hAnsi="Times New Roman" w:cs="Times New Roman"/>
                <w:sz w:val="24"/>
                <w:szCs w:val="24"/>
              </w:rPr>
            </w:pPr>
          </w:p>
          <w:p w:rsidR="00517412" w:rsidRDefault="007637C1" w:rsidP="00517412">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03/02</w:t>
            </w:r>
            <w:r w:rsidR="00517412">
              <w:rPr>
                <w:rFonts w:ascii="Times New Roman" w:hAnsi="Times New Roman" w:cs="Times New Roman"/>
                <w:sz w:val="24"/>
                <w:szCs w:val="24"/>
              </w:rPr>
              <w:t>/2021</w:t>
            </w:r>
          </w:p>
        </w:tc>
        <w:tc>
          <w:tcPr>
            <w:tcW w:w="1567" w:type="dxa"/>
          </w:tcPr>
          <w:p w:rsidR="00517412" w:rsidRDefault="00517412"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Abril 2021</w:t>
            </w:r>
          </w:p>
          <w:p w:rsidR="00517412" w:rsidRDefault="00517412" w:rsidP="00CC0483">
            <w:pPr>
              <w:tabs>
                <w:tab w:val="left" w:pos="2190"/>
              </w:tabs>
              <w:jc w:val="center"/>
              <w:rPr>
                <w:rFonts w:ascii="Times New Roman" w:hAnsi="Times New Roman" w:cs="Times New Roman"/>
                <w:sz w:val="24"/>
                <w:szCs w:val="24"/>
              </w:rPr>
            </w:pPr>
          </w:p>
          <w:p w:rsidR="00517412" w:rsidRDefault="00517412" w:rsidP="00CC0483">
            <w:pPr>
              <w:tabs>
                <w:tab w:val="left" w:pos="2190"/>
              </w:tabs>
              <w:jc w:val="center"/>
              <w:rPr>
                <w:rFonts w:ascii="Times New Roman" w:hAnsi="Times New Roman" w:cs="Times New Roman"/>
                <w:sz w:val="24"/>
                <w:szCs w:val="24"/>
              </w:rPr>
            </w:pPr>
          </w:p>
          <w:p w:rsidR="00517412" w:rsidRDefault="007637C1"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03/02</w:t>
            </w:r>
            <w:r w:rsidR="00517412">
              <w:rPr>
                <w:rFonts w:ascii="Times New Roman" w:hAnsi="Times New Roman" w:cs="Times New Roman"/>
                <w:sz w:val="24"/>
                <w:szCs w:val="24"/>
              </w:rPr>
              <w:t>/2021</w:t>
            </w:r>
          </w:p>
        </w:tc>
        <w:tc>
          <w:tcPr>
            <w:tcW w:w="1975" w:type="dxa"/>
            <w:vMerge/>
            <w:shd w:val="clear" w:color="auto" w:fill="ACB9CA" w:themeFill="text2" w:themeFillTint="66"/>
          </w:tcPr>
          <w:p w:rsidR="00517412" w:rsidRDefault="00517412" w:rsidP="00CC0483">
            <w:pPr>
              <w:tabs>
                <w:tab w:val="left" w:pos="2190"/>
              </w:tabs>
              <w:rPr>
                <w:rFonts w:ascii="Times New Roman" w:hAnsi="Times New Roman" w:cs="Times New Roman"/>
                <w:sz w:val="24"/>
                <w:szCs w:val="24"/>
              </w:rPr>
            </w:pPr>
          </w:p>
        </w:tc>
      </w:tr>
      <w:tr w:rsidR="00517412" w:rsidTr="00517412">
        <w:trPr>
          <w:jc w:val="center"/>
        </w:trPr>
        <w:tc>
          <w:tcPr>
            <w:tcW w:w="2283" w:type="dxa"/>
            <w:vMerge/>
          </w:tcPr>
          <w:p w:rsidR="00517412" w:rsidRDefault="00517412" w:rsidP="00CC0483">
            <w:pPr>
              <w:tabs>
                <w:tab w:val="left" w:pos="2190"/>
              </w:tabs>
              <w:rPr>
                <w:rFonts w:ascii="Times New Roman" w:hAnsi="Times New Roman" w:cs="Times New Roman"/>
                <w:sz w:val="24"/>
                <w:szCs w:val="24"/>
              </w:rPr>
            </w:pPr>
          </w:p>
        </w:tc>
        <w:tc>
          <w:tcPr>
            <w:tcW w:w="6189" w:type="dxa"/>
          </w:tcPr>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Informe sobre protocolos de bioseguridad para la manipulación y entrega de los alimentos.</w:t>
            </w:r>
          </w:p>
        </w:tc>
        <w:tc>
          <w:tcPr>
            <w:tcW w:w="1458" w:type="dxa"/>
          </w:tcPr>
          <w:p w:rsidR="00517412" w:rsidRDefault="007637C1"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w:t>
            </w:r>
            <w:r w:rsidR="00517412">
              <w:rPr>
                <w:rFonts w:ascii="Times New Roman" w:hAnsi="Times New Roman" w:cs="Times New Roman"/>
                <w:sz w:val="24"/>
                <w:szCs w:val="24"/>
              </w:rPr>
              <w:t>/2021</w:t>
            </w:r>
          </w:p>
        </w:tc>
        <w:tc>
          <w:tcPr>
            <w:tcW w:w="1567" w:type="dxa"/>
          </w:tcPr>
          <w:p w:rsidR="00517412" w:rsidRDefault="007637C1"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w:t>
            </w:r>
            <w:r w:rsidR="00517412">
              <w:rPr>
                <w:rFonts w:ascii="Times New Roman" w:hAnsi="Times New Roman" w:cs="Times New Roman"/>
                <w:sz w:val="24"/>
                <w:szCs w:val="24"/>
              </w:rPr>
              <w:t>/2021</w:t>
            </w:r>
          </w:p>
        </w:tc>
        <w:tc>
          <w:tcPr>
            <w:tcW w:w="1975" w:type="dxa"/>
            <w:vMerge/>
            <w:shd w:val="clear" w:color="auto" w:fill="ACB9CA" w:themeFill="text2" w:themeFillTint="66"/>
          </w:tcPr>
          <w:p w:rsidR="00517412" w:rsidRDefault="00517412" w:rsidP="00CC0483">
            <w:pPr>
              <w:tabs>
                <w:tab w:val="left" w:pos="2190"/>
              </w:tabs>
              <w:rPr>
                <w:rFonts w:ascii="Times New Roman" w:hAnsi="Times New Roman" w:cs="Times New Roman"/>
                <w:sz w:val="24"/>
                <w:szCs w:val="24"/>
              </w:rPr>
            </w:pPr>
          </w:p>
        </w:tc>
      </w:tr>
      <w:tr w:rsidR="00517412" w:rsidTr="00517412">
        <w:trPr>
          <w:jc w:val="center"/>
        </w:trPr>
        <w:tc>
          <w:tcPr>
            <w:tcW w:w="2283" w:type="dxa"/>
            <w:vMerge/>
          </w:tcPr>
          <w:p w:rsidR="00517412" w:rsidRDefault="00517412" w:rsidP="00CC0483">
            <w:pPr>
              <w:tabs>
                <w:tab w:val="left" w:pos="2190"/>
              </w:tabs>
              <w:rPr>
                <w:rFonts w:ascii="Times New Roman" w:hAnsi="Times New Roman" w:cs="Times New Roman"/>
                <w:sz w:val="24"/>
                <w:szCs w:val="24"/>
              </w:rPr>
            </w:pPr>
          </w:p>
        </w:tc>
        <w:tc>
          <w:tcPr>
            <w:tcW w:w="6189" w:type="dxa"/>
          </w:tcPr>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Adecuación de los espacios para almacenar los alimentos.</w:t>
            </w:r>
          </w:p>
        </w:tc>
        <w:tc>
          <w:tcPr>
            <w:tcW w:w="1458" w:type="dxa"/>
          </w:tcPr>
          <w:p w:rsidR="00517412" w:rsidRDefault="007637C1"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08/02</w:t>
            </w:r>
            <w:r w:rsidR="00517412">
              <w:rPr>
                <w:rFonts w:ascii="Times New Roman" w:hAnsi="Times New Roman" w:cs="Times New Roman"/>
                <w:sz w:val="24"/>
                <w:szCs w:val="24"/>
              </w:rPr>
              <w:t>/2021</w:t>
            </w:r>
          </w:p>
        </w:tc>
        <w:tc>
          <w:tcPr>
            <w:tcW w:w="1567" w:type="dxa"/>
          </w:tcPr>
          <w:p w:rsidR="00517412" w:rsidRDefault="007637C1"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12/02</w:t>
            </w:r>
            <w:r w:rsidR="00517412">
              <w:rPr>
                <w:rFonts w:ascii="Times New Roman" w:hAnsi="Times New Roman" w:cs="Times New Roman"/>
                <w:sz w:val="24"/>
                <w:szCs w:val="24"/>
              </w:rPr>
              <w:t>/2021</w:t>
            </w:r>
          </w:p>
        </w:tc>
        <w:tc>
          <w:tcPr>
            <w:tcW w:w="1975" w:type="dxa"/>
            <w:vMerge/>
            <w:shd w:val="clear" w:color="auto" w:fill="ACB9CA" w:themeFill="text2" w:themeFillTint="66"/>
          </w:tcPr>
          <w:p w:rsidR="00517412" w:rsidRDefault="00517412" w:rsidP="00CC0483">
            <w:pPr>
              <w:tabs>
                <w:tab w:val="left" w:pos="2190"/>
              </w:tabs>
              <w:rPr>
                <w:rFonts w:ascii="Times New Roman" w:hAnsi="Times New Roman" w:cs="Times New Roman"/>
                <w:sz w:val="24"/>
                <w:szCs w:val="24"/>
              </w:rPr>
            </w:pPr>
          </w:p>
        </w:tc>
      </w:tr>
      <w:tr w:rsidR="00517412" w:rsidTr="00517412">
        <w:trPr>
          <w:jc w:val="center"/>
        </w:trPr>
        <w:tc>
          <w:tcPr>
            <w:tcW w:w="2283" w:type="dxa"/>
            <w:vMerge/>
          </w:tcPr>
          <w:p w:rsidR="00517412" w:rsidRDefault="00517412" w:rsidP="00CC0483">
            <w:pPr>
              <w:tabs>
                <w:tab w:val="left" w:pos="2190"/>
              </w:tabs>
              <w:rPr>
                <w:rFonts w:ascii="Times New Roman" w:hAnsi="Times New Roman" w:cs="Times New Roman"/>
                <w:sz w:val="24"/>
                <w:szCs w:val="24"/>
              </w:rPr>
            </w:pPr>
          </w:p>
        </w:tc>
        <w:tc>
          <w:tcPr>
            <w:tcW w:w="6189" w:type="dxa"/>
          </w:tcPr>
          <w:p w:rsidR="00517412" w:rsidRDefault="00517412"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Marcación de la estrategia en la plataforma del SIMAT. </w:t>
            </w:r>
          </w:p>
        </w:tc>
        <w:tc>
          <w:tcPr>
            <w:tcW w:w="1458" w:type="dxa"/>
          </w:tcPr>
          <w:p w:rsidR="00517412" w:rsidRDefault="007637C1"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febrero</w:t>
            </w:r>
            <w:r w:rsidR="00517412">
              <w:rPr>
                <w:rFonts w:ascii="Times New Roman" w:hAnsi="Times New Roman" w:cs="Times New Roman"/>
                <w:sz w:val="24"/>
                <w:szCs w:val="24"/>
              </w:rPr>
              <w:t xml:space="preserve"> 2021</w:t>
            </w:r>
          </w:p>
        </w:tc>
        <w:tc>
          <w:tcPr>
            <w:tcW w:w="1567" w:type="dxa"/>
          </w:tcPr>
          <w:p w:rsidR="00517412" w:rsidRDefault="007637C1"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febrero</w:t>
            </w:r>
            <w:r w:rsidR="00517412">
              <w:rPr>
                <w:rFonts w:ascii="Times New Roman" w:hAnsi="Times New Roman" w:cs="Times New Roman"/>
                <w:sz w:val="24"/>
                <w:szCs w:val="24"/>
              </w:rPr>
              <w:t xml:space="preserve"> 2021</w:t>
            </w:r>
          </w:p>
        </w:tc>
        <w:tc>
          <w:tcPr>
            <w:tcW w:w="1975" w:type="dxa"/>
            <w:vMerge/>
            <w:shd w:val="clear" w:color="auto" w:fill="ACB9CA" w:themeFill="text2" w:themeFillTint="66"/>
          </w:tcPr>
          <w:p w:rsidR="00517412" w:rsidRDefault="00517412" w:rsidP="00CC0483">
            <w:pPr>
              <w:tabs>
                <w:tab w:val="left" w:pos="2190"/>
              </w:tabs>
              <w:rPr>
                <w:rFonts w:ascii="Times New Roman" w:hAnsi="Times New Roman" w:cs="Times New Roman"/>
                <w:sz w:val="24"/>
                <w:szCs w:val="24"/>
              </w:rPr>
            </w:pPr>
          </w:p>
        </w:tc>
      </w:tr>
      <w:tr w:rsidR="0081527C" w:rsidTr="0081527C">
        <w:trPr>
          <w:jc w:val="center"/>
        </w:trPr>
        <w:tc>
          <w:tcPr>
            <w:tcW w:w="2283" w:type="dxa"/>
          </w:tcPr>
          <w:p w:rsidR="00CC0483" w:rsidRPr="00356C9E" w:rsidRDefault="00CC0483" w:rsidP="00CC0483">
            <w:pPr>
              <w:pStyle w:val="Prrafodelista"/>
              <w:numPr>
                <w:ilvl w:val="0"/>
                <w:numId w:val="7"/>
              </w:numPr>
              <w:tabs>
                <w:tab w:val="left" w:pos="2190"/>
              </w:tabs>
              <w:rPr>
                <w:rFonts w:ascii="Times New Roman" w:hAnsi="Times New Roman" w:cs="Times New Roman"/>
              </w:rPr>
            </w:pPr>
            <w:r w:rsidRPr="00356C9E">
              <w:rPr>
                <w:rFonts w:ascii="Times New Roman" w:hAnsi="Times New Roman" w:cs="Times New Roman"/>
              </w:rPr>
              <w:t>Traslado y transporte de estudiantes.</w:t>
            </w:r>
          </w:p>
        </w:tc>
        <w:tc>
          <w:tcPr>
            <w:tcW w:w="6189" w:type="dxa"/>
          </w:tcPr>
          <w:p w:rsidR="00CC0483" w:rsidRPr="00356C9E" w:rsidRDefault="00CC0483" w:rsidP="0014553B">
            <w:pPr>
              <w:tabs>
                <w:tab w:val="left" w:pos="2190"/>
              </w:tabs>
              <w:jc w:val="both"/>
              <w:rPr>
                <w:rFonts w:ascii="Times New Roman" w:hAnsi="Times New Roman" w:cs="Times New Roman"/>
              </w:rPr>
            </w:pPr>
            <w:r w:rsidRPr="00356C9E">
              <w:rPr>
                <w:rFonts w:ascii="Times New Roman" w:hAnsi="Times New Roman" w:cs="Times New Roman"/>
              </w:rPr>
              <w:t>En el CER no contamos con trasporte escolar. Los estudiantes se desplazan a pie y en algunas sedes los padres de familia los llevan en motocicletas.</w:t>
            </w:r>
          </w:p>
        </w:tc>
        <w:tc>
          <w:tcPr>
            <w:tcW w:w="1458" w:type="dxa"/>
          </w:tcPr>
          <w:p w:rsidR="00CC0483" w:rsidRDefault="00CC0483" w:rsidP="00CC0483">
            <w:pPr>
              <w:tabs>
                <w:tab w:val="left" w:pos="2190"/>
              </w:tabs>
              <w:jc w:val="center"/>
              <w:rPr>
                <w:rFonts w:ascii="Times New Roman" w:hAnsi="Times New Roman" w:cs="Times New Roman"/>
                <w:sz w:val="24"/>
                <w:szCs w:val="24"/>
              </w:rPr>
            </w:pPr>
          </w:p>
          <w:p w:rsidR="00CC0483" w:rsidRDefault="00CC0483"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No aplica.</w:t>
            </w:r>
          </w:p>
        </w:tc>
        <w:tc>
          <w:tcPr>
            <w:tcW w:w="1567" w:type="dxa"/>
          </w:tcPr>
          <w:p w:rsidR="00CC0483" w:rsidRDefault="00CC0483" w:rsidP="00CC0483">
            <w:pPr>
              <w:tabs>
                <w:tab w:val="left" w:pos="2190"/>
              </w:tabs>
              <w:jc w:val="center"/>
              <w:rPr>
                <w:rFonts w:ascii="Times New Roman" w:hAnsi="Times New Roman" w:cs="Times New Roman"/>
                <w:sz w:val="24"/>
                <w:szCs w:val="24"/>
              </w:rPr>
            </w:pPr>
          </w:p>
          <w:p w:rsidR="00CC0483" w:rsidRDefault="00CC0483"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No aplica.</w:t>
            </w:r>
          </w:p>
        </w:tc>
        <w:tc>
          <w:tcPr>
            <w:tcW w:w="1975" w:type="dxa"/>
            <w:shd w:val="clear" w:color="auto" w:fill="FFFF00"/>
          </w:tcPr>
          <w:p w:rsidR="00CC0483" w:rsidRDefault="00CC0483" w:rsidP="00517412">
            <w:pPr>
              <w:tabs>
                <w:tab w:val="left" w:pos="2190"/>
              </w:tabs>
              <w:jc w:val="center"/>
              <w:rPr>
                <w:rFonts w:ascii="Times New Roman" w:hAnsi="Times New Roman" w:cs="Times New Roman"/>
                <w:sz w:val="24"/>
                <w:szCs w:val="24"/>
              </w:rPr>
            </w:pPr>
          </w:p>
          <w:p w:rsidR="00517412" w:rsidRPr="0081527C" w:rsidRDefault="00517412" w:rsidP="00517412">
            <w:pPr>
              <w:tabs>
                <w:tab w:val="left" w:pos="2190"/>
              </w:tabs>
              <w:jc w:val="center"/>
              <w:rPr>
                <w:rFonts w:ascii="Times New Roman" w:hAnsi="Times New Roman" w:cs="Times New Roman"/>
                <w:b/>
                <w:sz w:val="24"/>
                <w:szCs w:val="24"/>
              </w:rPr>
            </w:pPr>
            <w:r w:rsidRPr="0081527C">
              <w:rPr>
                <w:rFonts w:ascii="Times New Roman" w:hAnsi="Times New Roman" w:cs="Times New Roman"/>
                <w:b/>
                <w:sz w:val="24"/>
                <w:szCs w:val="24"/>
              </w:rPr>
              <w:t>No aplica.</w:t>
            </w:r>
          </w:p>
        </w:tc>
      </w:tr>
      <w:tr w:rsidR="00CC0483" w:rsidTr="0081527C">
        <w:trPr>
          <w:jc w:val="center"/>
        </w:trPr>
        <w:tc>
          <w:tcPr>
            <w:tcW w:w="2283" w:type="dxa"/>
            <w:vMerge w:val="restart"/>
          </w:tcPr>
          <w:p w:rsidR="00CC0483" w:rsidRPr="000C0A73" w:rsidRDefault="00CC0483" w:rsidP="00CC0483">
            <w:pPr>
              <w:pStyle w:val="Prrafodelista"/>
              <w:numPr>
                <w:ilvl w:val="0"/>
                <w:numId w:val="7"/>
              </w:numPr>
              <w:tabs>
                <w:tab w:val="left" w:pos="2190"/>
              </w:tabs>
              <w:rPr>
                <w:rFonts w:ascii="Times New Roman" w:hAnsi="Times New Roman" w:cs="Times New Roman"/>
                <w:sz w:val="24"/>
                <w:szCs w:val="24"/>
              </w:rPr>
            </w:pPr>
            <w:r>
              <w:rPr>
                <w:rFonts w:ascii="Times New Roman" w:hAnsi="Times New Roman" w:cs="Times New Roman"/>
                <w:sz w:val="24"/>
                <w:szCs w:val="24"/>
              </w:rPr>
              <w:t>Estrategias de conectividad.</w:t>
            </w:r>
          </w:p>
        </w:tc>
        <w:tc>
          <w:tcPr>
            <w:tcW w:w="6189" w:type="dxa"/>
          </w:tcPr>
          <w:p w:rsidR="00CC0483" w:rsidRDefault="00CC048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Hacer mantenimiento a los computadores donados por CPE.</w:t>
            </w:r>
          </w:p>
        </w:tc>
        <w:tc>
          <w:tcPr>
            <w:tcW w:w="1458" w:type="dxa"/>
          </w:tcPr>
          <w:p w:rsidR="00CC0483" w:rsidRDefault="00CC0483"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23/04/2021</w:t>
            </w:r>
          </w:p>
        </w:tc>
        <w:tc>
          <w:tcPr>
            <w:tcW w:w="1567" w:type="dxa"/>
          </w:tcPr>
          <w:p w:rsidR="00CC0483" w:rsidRDefault="00CC0483" w:rsidP="00CC0483">
            <w:pPr>
              <w:tabs>
                <w:tab w:val="left" w:pos="2190"/>
              </w:tabs>
              <w:rPr>
                <w:rFonts w:ascii="Times New Roman" w:hAnsi="Times New Roman" w:cs="Times New Roman"/>
                <w:sz w:val="24"/>
                <w:szCs w:val="24"/>
              </w:rPr>
            </w:pPr>
            <w:r>
              <w:rPr>
                <w:rFonts w:ascii="Times New Roman" w:hAnsi="Times New Roman" w:cs="Times New Roman"/>
                <w:sz w:val="24"/>
                <w:szCs w:val="24"/>
              </w:rPr>
              <w:t>29/04/2021</w:t>
            </w:r>
          </w:p>
        </w:tc>
        <w:tc>
          <w:tcPr>
            <w:tcW w:w="1975" w:type="dxa"/>
            <w:vMerge w:val="restart"/>
            <w:shd w:val="clear" w:color="auto" w:fill="00B0F0"/>
          </w:tcPr>
          <w:p w:rsidR="00CC0483" w:rsidRPr="0081527C" w:rsidRDefault="0081527C" w:rsidP="0081527C">
            <w:pPr>
              <w:tabs>
                <w:tab w:val="left" w:pos="2190"/>
              </w:tabs>
              <w:jc w:val="center"/>
              <w:rPr>
                <w:rFonts w:ascii="Times New Roman" w:hAnsi="Times New Roman" w:cs="Times New Roman"/>
                <w:b/>
                <w:sz w:val="24"/>
                <w:szCs w:val="24"/>
              </w:rPr>
            </w:pPr>
            <w:r w:rsidRPr="0081527C">
              <w:rPr>
                <w:rFonts w:ascii="Times New Roman" w:hAnsi="Times New Roman" w:cs="Times New Roman"/>
                <w:b/>
                <w:sz w:val="24"/>
                <w:szCs w:val="24"/>
              </w:rPr>
              <w:t>Gestión directiva.</w:t>
            </w:r>
          </w:p>
        </w:tc>
      </w:tr>
      <w:tr w:rsidR="00CC0483" w:rsidTr="0081527C">
        <w:trPr>
          <w:jc w:val="center"/>
        </w:trPr>
        <w:tc>
          <w:tcPr>
            <w:tcW w:w="2283" w:type="dxa"/>
            <w:vMerge/>
          </w:tcPr>
          <w:p w:rsidR="00CC0483" w:rsidRDefault="00CC0483" w:rsidP="00CC0483">
            <w:pPr>
              <w:tabs>
                <w:tab w:val="left" w:pos="2190"/>
              </w:tabs>
              <w:rPr>
                <w:rFonts w:ascii="Times New Roman" w:hAnsi="Times New Roman" w:cs="Times New Roman"/>
                <w:sz w:val="24"/>
                <w:szCs w:val="24"/>
              </w:rPr>
            </w:pPr>
          </w:p>
        </w:tc>
        <w:tc>
          <w:tcPr>
            <w:tcW w:w="6189" w:type="dxa"/>
          </w:tcPr>
          <w:p w:rsidR="00CC0483" w:rsidRDefault="00CC048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Solicitar a la entidad de las TICS la conectividad de internet para sede principal.</w:t>
            </w:r>
          </w:p>
        </w:tc>
        <w:tc>
          <w:tcPr>
            <w:tcW w:w="1458" w:type="dxa"/>
          </w:tcPr>
          <w:p w:rsidR="00CC0483" w:rsidRDefault="00CC0483"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01/02/2021</w:t>
            </w:r>
          </w:p>
        </w:tc>
        <w:tc>
          <w:tcPr>
            <w:tcW w:w="1567" w:type="dxa"/>
          </w:tcPr>
          <w:p w:rsidR="00CC0483" w:rsidRDefault="00CC0483"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01/02/2021</w:t>
            </w:r>
          </w:p>
        </w:tc>
        <w:tc>
          <w:tcPr>
            <w:tcW w:w="1975" w:type="dxa"/>
            <w:vMerge/>
            <w:shd w:val="clear" w:color="auto" w:fill="00B0F0"/>
          </w:tcPr>
          <w:p w:rsidR="00CC0483" w:rsidRDefault="00CC0483" w:rsidP="00CC0483">
            <w:pPr>
              <w:tabs>
                <w:tab w:val="left" w:pos="2190"/>
              </w:tabs>
              <w:rPr>
                <w:rFonts w:ascii="Times New Roman" w:hAnsi="Times New Roman" w:cs="Times New Roman"/>
                <w:sz w:val="24"/>
                <w:szCs w:val="24"/>
              </w:rPr>
            </w:pPr>
          </w:p>
        </w:tc>
      </w:tr>
      <w:tr w:rsidR="00CC0483" w:rsidTr="0081527C">
        <w:trPr>
          <w:jc w:val="center"/>
        </w:trPr>
        <w:tc>
          <w:tcPr>
            <w:tcW w:w="2283" w:type="dxa"/>
            <w:vMerge w:val="restart"/>
          </w:tcPr>
          <w:p w:rsidR="00CC0483" w:rsidRPr="00356C9E" w:rsidRDefault="00CC0483" w:rsidP="00CC0483">
            <w:pPr>
              <w:pStyle w:val="Prrafodelista"/>
              <w:numPr>
                <w:ilvl w:val="0"/>
                <w:numId w:val="7"/>
              </w:numPr>
              <w:tabs>
                <w:tab w:val="left" w:pos="2190"/>
              </w:tabs>
              <w:rPr>
                <w:rFonts w:ascii="Times New Roman" w:hAnsi="Times New Roman" w:cs="Times New Roman"/>
              </w:rPr>
            </w:pPr>
            <w:r w:rsidRPr="00356C9E">
              <w:rPr>
                <w:rFonts w:ascii="Times New Roman" w:hAnsi="Times New Roman" w:cs="Times New Roman"/>
              </w:rPr>
              <w:t>Organización de jornadas escolares y grupos de trabajo.</w:t>
            </w:r>
          </w:p>
        </w:tc>
        <w:tc>
          <w:tcPr>
            <w:tcW w:w="6189" w:type="dxa"/>
          </w:tcPr>
          <w:p w:rsidR="00CC0483" w:rsidRDefault="00CC048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Reunión con consejo académico y consejo directivo para adoptar el nuevo horario escolar.</w:t>
            </w:r>
          </w:p>
        </w:tc>
        <w:tc>
          <w:tcPr>
            <w:tcW w:w="1458" w:type="dxa"/>
          </w:tcPr>
          <w:p w:rsidR="00CC0483" w:rsidRDefault="002D75BF"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w:t>
            </w:r>
            <w:r w:rsidR="0081527C">
              <w:rPr>
                <w:rFonts w:ascii="Times New Roman" w:hAnsi="Times New Roman" w:cs="Times New Roman"/>
                <w:sz w:val="24"/>
                <w:szCs w:val="24"/>
              </w:rPr>
              <w:t>/2021</w:t>
            </w:r>
          </w:p>
        </w:tc>
        <w:tc>
          <w:tcPr>
            <w:tcW w:w="1567" w:type="dxa"/>
          </w:tcPr>
          <w:p w:rsidR="00CC0483" w:rsidRDefault="002D75BF"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w:t>
            </w:r>
            <w:r w:rsidR="0081527C">
              <w:rPr>
                <w:rFonts w:ascii="Times New Roman" w:hAnsi="Times New Roman" w:cs="Times New Roman"/>
                <w:sz w:val="24"/>
                <w:szCs w:val="24"/>
              </w:rPr>
              <w:t>/2021</w:t>
            </w:r>
          </w:p>
        </w:tc>
        <w:tc>
          <w:tcPr>
            <w:tcW w:w="1975" w:type="dxa"/>
            <w:vMerge w:val="restart"/>
            <w:shd w:val="clear" w:color="auto" w:fill="FFC000"/>
          </w:tcPr>
          <w:p w:rsidR="00CC0483" w:rsidRDefault="00CC0483" w:rsidP="00CC0483">
            <w:pPr>
              <w:tabs>
                <w:tab w:val="left" w:pos="2190"/>
              </w:tabs>
              <w:rPr>
                <w:rFonts w:ascii="Times New Roman" w:hAnsi="Times New Roman" w:cs="Times New Roman"/>
                <w:sz w:val="24"/>
                <w:szCs w:val="24"/>
              </w:rPr>
            </w:pPr>
          </w:p>
          <w:p w:rsidR="0081527C" w:rsidRDefault="0081527C" w:rsidP="0081527C">
            <w:pPr>
              <w:tabs>
                <w:tab w:val="left" w:pos="2190"/>
              </w:tabs>
              <w:jc w:val="center"/>
              <w:rPr>
                <w:rFonts w:ascii="Times New Roman" w:hAnsi="Times New Roman" w:cs="Times New Roman"/>
                <w:sz w:val="24"/>
                <w:szCs w:val="24"/>
              </w:rPr>
            </w:pPr>
            <w:r w:rsidRPr="0081527C">
              <w:rPr>
                <w:rFonts w:ascii="Times New Roman" w:hAnsi="Times New Roman" w:cs="Times New Roman"/>
                <w:b/>
                <w:sz w:val="24"/>
                <w:szCs w:val="24"/>
              </w:rPr>
              <w:t>Director, consejo académico, consejo directivo</w:t>
            </w:r>
            <w:r>
              <w:rPr>
                <w:rFonts w:ascii="Times New Roman" w:hAnsi="Times New Roman" w:cs="Times New Roman"/>
                <w:sz w:val="24"/>
                <w:szCs w:val="24"/>
              </w:rPr>
              <w:t>.</w:t>
            </w:r>
          </w:p>
        </w:tc>
      </w:tr>
      <w:tr w:rsidR="00CC0483" w:rsidTr="0081527C">
        <w:trPr>
          <w:jc w:val="center"/>
        </w:trPr>
        <w:tc>
          <w:tcPr>
            <w:tcW w:w="2283" w:type="dxa"/>
            <w:vMerge/>
          </w:tcPr>
          <w:p w:rsidR="00CC0483" w:rsidRDefault="00CC0483" w:rsidP="00CC0483">
            <w:pPr>
              <w:tabs>
                <w:tab w:val="left" w:pos="2190"/>
              </w:tabs>
              <w:rPr>
                <w:rFonts w:ascii="Times New Roman" w:hAnsi="Times New Roman" w:cs="Times New Roman"/>
                <w:sz w:val="24"/>
                <w:szCs w:val="24"/>
              </w:rPr>
            </w:pPr>
          </w:p>
        </w:tc>
        <w:tc>
          <w:tcPr>
            <w:tcW w:w="6189" w:type="dxa"/>
          </w:tcPr>
          <w:p w:rsidR="00CC0483" w:rsidRDefault="00CC048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Reunión con consejo académico y directivo para adopción de aforo de estudiantes en las aulas de clase.</w:t>
            </w:r>
          </w:p>
        </w:tc>
        <w:tc>
          <w:tcPr>
            <w:tcW w:w="1458" w:type="dxa"/>
          </w:tcPr>
          <w:p w:rsidR="00CC0483" w:rsidRDefault="002D75BF"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w:t>
            </w:r>
            <w:r w:rsidR="0081527C">
              <w:rPr>
                <w:rFonts w:ascii="Times New Roman" w:hAnsi="Times New Roman" w:cs="Times New Roman"/>
                <w:sz w:val="24"/>
                <w:szCs w:val="24"/>
              </w:rPr>
              <w:t>/2021</w:t>
            </w:r>
          </w:p>
        </w:tc>
        <w:tc>
          <w:tcPr>
            <w:tcW w:w="1567" w:type="dxa"/>
          </w:tcPr>
          <w:p w:rsidR="00CC0483" w:rsidRDefault="002D75BF" w:rsidP="002D75BF">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w:t>
            </w:r>
            <w:r w:rsidR="0081527C">
              <w:rPr>
                <w:rFonts w:ascii="Times New Roman" w:hAnsi="Times New Roman" w:cs="Times New Roman"/>
                <w:sz w:val="24"/>
                <w:szCs w:val="24"/>
              </w:rPr>
              <w:t>/2021</w:t>
            </w:r>
          </w:p>
        </w:tc>
        <w:tc>
          <w:tcPr>
            <w:tcW w:w="1975" w:type="dxa"/>
            <w:vMerge/>
            <w:shd w:val="clear" w:color="auto" w:fill="FFC000"/>
          </w:tcPr>
          <w:p w:rsidR="00CC0483" w:rsidRDefault="00CC0483" w:rsidP="00CC0483">
            <w:pPr>
              <w:tabs>
                <w:tab w:val="left" w:pos="2190"/>
              </w:tabs>
              <w:rPr>
                <w:rFonts w:ascii="Times New Roman" w:hAnsi="Times New Roman" w:cs="Times New Roman"/>
                <w:sz w:val="24"/>
                <w:szCs w:val="24"/>
              </w:rPr>
            </w:pPr>
          </w:p>
        </w:tc>
      </w:tr>
      <w:tr w:rsidR="00CC0483" w:rsidTr="0081527C">
        <w:trPr>
          <w:jc w:val="center"/>
        </w:trPr>
        <w:tc>
          <w:tcPr>
            <w:tcW w:w="2283" w:type="dxa"/>
            <w:vMerge/>
          </w:tcPr>
          <w:p w:rsidR="00CC0483" w:rsidRDefault="00CC0483" w:rsidP="00CC0483">
            <w:pPr>
              <w:tabs>
                <w:tab w:val="left" w:pos="2190"/>
              </w:tabs>
              <w:rPr>
                <w:rFonts w:ascii="Times New Roman" w:hAnsi="Times New Roman" w:cs="Times New Roman"/>
                <w:sz w:val="24"/>
                <w:szCs w:val="24"/>
              </w:rPr>
            </w:pPr>
          </w:p>
        </w:tc>
        <w:tc>
          <w:tcPr>
            <w:tcW w:w="6189" w:type="dxa"/>
          </w:tcPr>
          <w:p w:rsidR="00CC0483" w:rsidRDefault="00CC048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Revisión y ajustes de la asignación académica de acuerdo a los ajustes transitorios al plan de estudios y por ende al currículo.</w:t>
            </w:r>
          </w:p>
        </w:tc>
        <w:tc>
          <w:tcPr>
            <w:tcW w:w="1458" w:type="dxa"/>
          </w:tcPr>
          <w:p w:rsidR="00CC0483" w:rsidRDefault="002D75BF"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12/01</w:t>
            </w:r>
            <w:r w:rsidR="0081527C">
              <w:rPr>
                <w:rFonts w:ascii="Times New Roman" w:hAnsi="Times New Roman" w:cs="Times New Roman"/>
                <w:sz w:val="24"/>
                <w:szCs w:val="24"/>
              </w:rPr>
              <w:t>/2021</w:t>
            </w:r>
          </w:p>
        </w:tc>
        <w:tc>
          <w:tcPr>
            <w:tcW w:w="1567" w:type="dxa"/>
          </w:tcPr>
          <w:p w:rsidR="00CC0483" w:rsidRDefault="002D75BF"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15/01</w:t>
            </w:r>
            <w:r w:rsidR="0081527C">
              <w:rPr>
                <w:rFonts w:ascii="Times New Roman" w:hAnsi="Times New Roman" w:cs="Times New Roman"/>
                <w:sz w:val="24"/>
                <w:szCs w:val="24"/>
              </w:rPr>
              <w:t>/2021</w:t>
            </w:r>
          </w:p>
        </w:tc>
        <w:tc>
          <w:tcPr>
            <w:tcW w:w="1975" w:type="dxa"/>
            <w:vMerge/>
            <w:shd w:val="clear" w:color="auto" w:fill="FFC000"/>
          </w:tcPr>
          <w:p w:rsidR="00CC0483" w:rsidRDefault="00CC0483" w:rsidP="00CC0483">
            <w:pPr>
              <w:tabs>
                <w:tab w:val="left" w:pos="2190"/>
              </w:tabs>
              <w:rPr>
                <w:rFonts w:ascii="Times New Roman" w:hAnsi="Times New Roman" w:cs="Times New Roman"/>
                <w:sz w:val="24"/>
                <w:szCs w:val="24"/>
              </w:rPr>
            </w:pPr>
          </w:p>
        </w:tc>
      </w:tr>
      <w:tr w:rsidR="006600FD" w:rsidTr="006600FD">
        <w:trPr>
          <w:jc w:val="center"/>
        </w:trPr>
        <w:tc>
          <w:tcPr>
            <w:tcW w:w="2283" w:type="dxa"/>
          </w:tcPr>
          <w:p w:rsidR="00CC0483" w:rsidRPr="00356C9E" w:rsidRDefault="00CC0483" w:rsidP="00CC0483">
            <w:pPr>
              <w:pStyle w:val="Prrafodelista"/>
              <w:numPr>
                <w:ilvl w:val="0"/>
                <w:numId w:val="7"/>
              </w:numPr>
              <w:tabs>
                <w:tab w:val="left" w:pos="2190"/>
              </w:tabs>
              <w:rPr>
                <w:rFonts w:ascii="Times New Roman" w:hAnsi="Times New Roman" w:cs="Times New Roman"/>
              </w:rPr>
            </w:pPr>
            <w:r w:rsidRPr="00356C9E">
              <w:rPr>
                <w:rFonts w:ascii="Times New Roman" w:hAnsi="Times New Roman" w:cs="Times New Roman"/>
              </w:rPr>
              <w:t>Calendario progresivo de retorno.</w:t>
            </w:r>
          </w:p>
        </w:tc>
        <w:tc>
          <w:tcPr>
            <w:tcW w:w="6189" w:type="dxa"/>
          </w:tcPr>
          <w:p w:rsidR="00CC0483" w:rsidRPr="00356C9E" w:rsidRDefault="00CC0483" w:rsidP="0014553B">
            <w:pPr>
              <w:tabs>
                <w:tab w:val="left" w:pos="2190"/>
              </w:tabs>
              <w:jc w:val="both"/>
              <w:rPr>
                <w:rFonts w:ascii="Times New Roman" w:hAnsi="Times New Roman" w:cs="Times New Roman"/>
              </w:rPr>
            </w:pPr>
            <w:r w:rsidRPr="00356C9E">
              <w:rPr>
                <w:rFonts w:ascii="Times New Roman" w:hAnsi="Times New Roman" w:cs="Times New Roman"/>
              </w:rPr>
              <w:t>Adopción y elaboración del calendario académico 2021 de acuerdo a las indicaciones de la SED en su resolución de calendario.</w:t>
            </w:r>
          </w:p>
        </w:tc>
        <w:tc>
          <w:tcPr>
            <w:tcW w:w="1458" w:type="dxa"/>
          </w:tcPr>
          <w:p w:rsidR="006600FD" w:rsidRDefault="006600FD" w:rsidP="00CC0483">
            <w:pPr>
              <w:tabs>
                <w:tab w:val="left" w:pos="2190"/>
              </w:tabs>
              <w:jc w:val="center"/>
              <w:rPr>
                <w:rFonts w:ascii="Times New Roman" w:hAnsi="Times New Roman" w:cs="Times New Roman"/>
                <w:sz w:val="24"/>
                <w:szCs w:val="24"/>
              </w:rPr>
            </w:pPr>
          </w:p>
          <w:p w:rsidR="00CC0483" w:rsidRDefault="0081527C"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12/01/2021</w:t>
            </w:r>
          </w:p>
        </w:tc>
        <w:tc>
          <w:tcPr>
            <w:tcW w:w="1567" w:type="dxa"/>
          </w:tcPr>
          <w:p w:rsidR="006600FD" w:rsidRDefault="006600FD" w:rsidP="00CC0483">
            <w:pPr>
              <w:tabs>
                <w:tab w:val="left" w:pos="2190"/>
              </w:tabs>
              <w:jc w:val="center"/>
              <w:rPr>
                <w:rFonts w:ascii="Times New Roman" w:hAnsi="Times New Roman" w:cs="Times New Roman"/>
                <w:sz w:val="24"/>
                <w:szCs w:val="24"/>
              </w:rPr>
            </w:pPr>
          </w:p>
          <w:p w:rsidR="00CC0483" w:rsidRDefault="006600FD"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12/01/2021</w:t>
            </w:r>
          </w:p>
        </w:tc>
        <w:tc>
          <w:tcPr>
            <w:tcW w:w="1975" w:type="dxa"/>
            <w:shd w:val="clear" w:color="auto" w:fill="5B9BD5" w:themeFill="accent1"/>
          </w:tcPr>
          <w:p w:rsidR="00CC0483" w:rsidRPr="006600FD" w:rsidRDefault="006600FD" w:rsidP="006600FD">
            <w:pPr>
              <w:tabs>
                <w:tab w:val="left" w:pos="2190"/>
              </w:tabs>
              <w:jc w:val="center"/>
              <w:rPr>
                <w:rFonts w:ascii="Times New Roman" w:hAnsi="Times New Roman" w:cs="Times New Roman"/>
                <w:b/>
                <w:sz w:val="24"/>
                <w:szCs w:val="24"/>
              </w:rPr>
            </w:pPr>
            <w:r w:rsidRPr="006600FD">
              <w:rPr>
                <w:rFonts w:ascii="Times New Roman" w:hAnsi="Times New Roman" w:cs="Times New Roman"/>
                <w:b/>
                <w:sz w:val="24"/>
                <w:szCs w:val="24"/>
              </w:rPr>
              <w:t>Gestión directiva y académica.</w:t>
            </w:r>
          </w:p>
        </w:tc>
      </w:tr>
      <w:tr w:rsidR="006600FD" w:rsidTr="006600FD">
        <w:trPr>
          <w:jc w:val="center"/>
        </w:trPr>
        <w:tc>
          <w:tcPr>
            <w:tcW w:w="2283" w:type="dxa"/>
          </w:tcPr>
          <w:p w:rsidR="00CC0483" w:rsidRPr="00A87FB4" w:rsidRDefault="00CC0483" w:rsidP="00CC0483">
            <w:pPr>
              <w:pStyle w:val="Prrafodelista"/>
              <w:numPr>
                <w:ilvl w:val="0"/>
                <w:numId w:val="7"/>
              </w:numPr>
              <w:tabs>
                <w:tab w:val="left" w:pos="2190"/>
              </w:tabs>
              <w:rPr>
                <w:rFonts w:ascii="Times New Roman" w:hAnsi="Times New Roman" w:cs="Times New Roman"/>
                <w:sz w:val="24"/>
                <w:szCs w:val="24"/>
              </w:rPr>
            </w:pPr>
            <w:r w:rsidRPr="00356C9E">
              <w:rPr>
                <w:rFonts w:ascii="Times New Roman" w:hAnsi="Times New Roman" w:cs="Times New Roman"/>
              </w:rPr>
              <w:t>Articulación intersectorial</w:t>
            </w:r>
            <w:r>
              <w:rPr>
                <w:rFonts w:ascii="Times New Roman" w:hAnsi="Times New Roman" w:cs="Times New Roman"/>
                <w:sz w:val="24"/>
                <w:szCs w:val="24"/>
              </w:rPr>
              <w:t xml:space="preserve">. </w:t>
            </w:r>
          </w:p>
        </w:tc>
        <w:tc>
          <w:tcPr>
            <w:tcW w:w="6189" w:type="dxa"/>
          </w:tcPr>
          <w:p w:rsidR="00CC0483" w:rsidRPr="001E6C47" w:rsidRDefault="00CC0483" w:rsidP="0014553B">
            <w:pPr>
              <w:tabs>
                <w:tab w:val="left" w:pos="2190"/>
              </w:tabs>
              <w:jc w:val="both"/>
              <w:rPr>
                <w:rFonts w:ascii="Times New Roman" w:hAnsi="Times New Roman" w:cs="Times New Roman"/>
              </w:rPr>
            </w:pPr>
            <w:r w:rsidRPr="001E6C47">
              <w:rPr>
                <w:rFonts w:ascii="Times New Roman" w:hAnsi="Times New Roman" w:cs="Times New Roman"/>
              </w:rPr>
              <w:t>Conformación del comité de alternancia en el municipio de Teorama. Acción y seguimiento de los procesos de acuerdo a la prestación del servicio educativo bajo el esquema de alternancia.</w:t>
            </w:r>
          </w:p>
        </w:tc>
        <w:tc>
          <w:tcPr>
            <w:tcW w:w="1458" w:type="dxa"/>
          </w:tcPr>
          <w:p w:rsidR="006600FD" w:rsidRDefault="006600FD" w:rsidP="00CC0483">
            <w:pPr>
              <w:tabs>
                <w:tab w:val="left" w:pos="2190"/>
              </w:tabs>
              <w:jc w:val="center"/>
              <w:rPr>
                <w:rFonts w:ascii="Times New Roman" w:hAnsi="Times New Roman" w:cs="Times New Roman"/>
                <w:sz w:val="24"/>
                <w:szCs w:val="24"/>
              </w:rPr>
            </w:pPr>
          </w:p>
          <w:p w:rsidR="00CC0483" w:rsidRDefault="006600FD"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13/11/2020</w:t>
            </w:r>
          </w:p>
        </w:tc>
        <w:tc>
          <w:tcPr>
            <w:tcW w:w="1567" w:type="dxa"/>
          </w:tcPr>
          <w:p w:rsidR="006600FD" w:rsidRDefault="006600FD" w:rsidP="00CC0483">
            <w:pPr>
              <w:tabs>
                <w:tab w:val="left" w:pos="2190"/>
              </w:tabs>
              <w:jc w:val="center"/>
              <w:rPr>
                <w:rFonts w:ascii="Times New Roman" w:hAnsi="Times New Roman" w:cs="Times New Roman"/>
                <w:sz w:val="24"/>
                <w:szCs w:val="24"/>
              </w:rPr>
            </w:pPr>
          </w:p>
          <w:p w:rsidR="00CC0483" w:rsidRDefault="006600FD"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13/11/2020</w:t>
            </w:r>
          </w:p>
        </w:tc>
        <w:tc>
          <w:tcPr>
            <w:tcW w:w="1975" w:type="dxa"/>
            <w:shd w:val="clear" w:color="auto" w:fill="A8D08D" w:themeFill="accent6" w:themeFillTint="99"/>
          </w:tcPr>
          <w:p w:rsidR="00CC0483" w:rsidRPr="006600FD" w:rsidRDefault="006600FD" w:rsidP="006600FD">
            <w:pPr>
              <w:tabs>
                <w:tab w:val="left" w:pos="2190"/>
              </w:tabs>
              <w:jc w:val="center"/>
              <w:rPr>
                <w:rFonts w:ascii="Times New Roman" w:hAnsi="Times New Roman" w:cs="Times New Roman"/>
                <w:b/>
                <w:sz w:val="24"/>
                <w:szCs w:val="24"/>
              </w:rPr>
            </w:pPr>
            <w:r w:rsidRPr="006600FD">
              <w:rPr>
                <w:rFonts w:ascii="Times New Roman" w:hAnsi="Times New Roman" w:cs="Times New Roman"/>
                <w:b/>
                <w:sz w:val="24"/>
                <w:szCs w:val="24"/>
              </w:rPr>
              <w:t>Directivos alcaldía municipal.</w:t>
            </w:r>
          </w:p>
        </w:tc>
      </w:tr>
      <w:tr w:rsidR="00CC0483" w:rsidTr="006600FD">
        <w:trPr>
          <w:jc w:val="center"/>
        </w:trPr>
        <w:tc>
          <w:tcPr>
            <w:tcW w:w="2283" w:type="dxa"/>
            <w:vMerge w:val="restart"/>
          </w:tcPr>
          <w:p w:rsidR="00CC0483" w:rsidRPr="00356C9E" w:rsidRDefault="00CC0483" w:rsidP="00CC0483">
            <w:pPr>
              <w:pStyle w:val="Prrafodelista"/>
              <w:numPr>
                <w:ilvl w:val="0"/>
                <w:numId w:val="7"/>
              </w:numPr>
              <w:tabs>
                <w:tab w:val="left" w:pos="2190"/>
              </w:tabs>
              <w:rPr>
                <w:rFonts w:ascii="Times New Roman" w:hAnsi="Times New Roman" w:cs="Times New Roman"/>
              </w:rPr>
            </w:pPr>
            <w:r w:rsidRPr="00356C9E">
              <w:rPr>
                <w:rFonts w:ascii="Times New Roman" w:hAnsi="Times New Roman" w:cs="Times New Roman"/>
              </w:rPr>
              <w:t>Actividades de seguimiento y monitoreo.</w:t>
            </w:r>
          </w:p>
        </w:tc>
        <w:tc>
          <w:tcPr>
            <w:tcW w:w="6189" w:type="dxa"/>
          </w:tcPr>
          <w:p w:rsidR="00CC0483" w:rsidRDefault="00CC048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Entrega </w:t>
            </w:r>
            <w:r w:rsidR="006600FD">
              <w:rPr>
                <w:rFonts w:ascii="Times New Roman" w:hAnsi="Times New Roman" w:cs="Times New Roman"/>
                <w:sz w:val="24"/>
                <w:szCs w:val="24"/>
              </w:rPr>
              <w:t xml:space="preserve">cada  2 meses </w:t>
            </w:r>
            <w:r>
              <w:rPr>
                <w:rFonts w:ascii="Times New Roman" w:hAnsi="Times New Roman" w:cs="Times New Roman"/>
                <w:sz w:val="24"/>
                <w:szCs w:val="24"/>
              </w:rPr>
              <w:t>de informes al comité de alternancia municipal.</w:t>
            </w:r>
          </w:p>
        </w:tc>
        <w:tc>
          <w:tcPr>
            <w:tcW w:w="1458" w:type="dxa"/>
          </w:tcPr>
          <w:p w:rsidR="00CC0483" w:rsidRDefault="006600FD"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11/06/2021</w:t>
            </w:r>
          </w:p>
        </w:tc>
        <w:tc>
          <w:tcPr>
            <w:tcW w:w="1567" w:type="dxa"/>
          </w:tcPr>
          <w:p w:rsidR="00CC0483" w:rsidRDefault="006600FD"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12/11/2021</w:t>
            </w:r>
          </w:p>
        </w:tc>
        <w:tc>
          <w:tcPr>
            <w:tcW w:w="1975" w:type="dxa"/>
            <w:vMerge w:val="restart"/>
            <w:shd w:val="clear" w:color="auto" w:fill="00B0F0"/>
          </w:tcPr>
          <w:p w:rsidR="00CC0483" w:rsidRDefault="00CC0483" w:rsidP="00CC0483">
            <w:pPr>
              <w:tabs>
                <w:tab w:val="left" w:pos="2190"/>
              </w:tabs>
              <w:rPr>
                <w:rFonts w:ascii="Times New Roman" w:hAnsi="Times New Roman" w:cs="Times New Roman"/>
                <w:sz w:val="24"/>
                <w:szCs w:val="24"/>
              </w:rPr>
            </w:pPr>
          </w:p>
          <w:p w:rsidR="006600FD" w:rsidRPr="006600FD" w:rsidRDefault="006600FD" w:rsidP="006600FD">
            <w:pPr>
              <w:tabs>
                <w:tab w:val="left" w:pos="2190"/>
              </w:tabs>
              <w:jc w:val="center"/>
              <w:rPr>
                <w:rFonts w:ascii="Times New Roman" w:hAnsi="Times New Roman" w:cs="Times New Roman"/>
                <w:b/>
                <w:sz w:val="24"/>
                <w:szCs w:val="24"/>
              </w:rPr>
            </w:pPr>
            <w:r w:rsidRPr="006600FD">
              <w:rPr>
                <w:rFonts w:ascii="Times New Roman" w:hAnsi="Times New Roman" w:cs="Times New Roman"/>
                <w:b/>
                <w:sz w:val="24"/>
                <w:szCs w:val="24"/>
              </w:rPr>
              <w:t>Director y docentes.</w:t>
            </w:r>
          </w:p>
        </w:tc>
      </w:tr>
      <w:tr w:rsidR="00CC0483" w:rsidTr="006600FD">
        <w:trPr>
          <w:jc w:val="center"/>
        </w:trPr>
        <w:tc>
          <w:tcPr>
            <w:tcW w:w="2283" w:type="dxa"/>
            <w:vMerge/>
          </w:tcPr>
          <w:p w:rsidR="00CC0483" w:rsidRDefault="00CC0483" w:rsidP="00CC0483">
            <w:pPr>
              <w:tabs>
                <w:tab w:val="left" w:pos="2190"/>
              </w:tabs>
              <w:rPr>
                <w:rFonts w:ascii="Times New Roman" w:hAnsi="Times New Roman" w:cs="Times New Roman"/>
                <w:sz w:val="24"/>
                <w:szCs w:val="24"/>
              </w:rPr>
            </w:pPr>
          </w:p>
        </w:tc>
        <w:tc>
          <w:tcPr>
            <w:tcW w:w="6189" w:type="dxa"/>
          </w:tcPr>
          <w:p w:rsidR="00CC0483" w:rsidRDefault="00CC0483"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Seguir las instrucciones estipuladas en el documento de ruta de acciones cuando se presente algún caso de covid.</w:t>
            </w:r>
          </w:p>
        </w:tc>
        <w:tc>
          <w:tcPr>
            <w:tcW w:w="1458" w:type="dxa"/>
          </w:tcPr>
          <w:p w:rsidR="00CC0483" w:rsidRDefault="006600FD"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todo el año.</w:t>
            </w:r>
          </w:p>
        </w:tc>
        <w:tc>
          <w:tcPr>
            <w:tcW w:w="1567" w:type="dxa"/>
          </w:tcPr>
          <w:p w:rsidR="006600FD" w:rsidRDefault="006600FD" w:rsidP="00CC0483">
            <w:pPr>
              <w:tabs>
                <w:tab w:val="left" w:pos="2190"/>
              </w:tabs>
              <w:jc w:val="center"/>
              <w:rPr>
                <w:rFonts w:ascii="Times New Roman" w:hAnsi="Times New Roman" w:cs="Times New Roman"/>
                <w:sz w:val="24"/>
                <w:szCs w:val="24"/>
              </w:rPr>
            </w:pPr>
          </w:p>
          <w:p w:rsidR="00CC0483" w:rsidRDefault="006600FD" w:rsidP="00CC0483">
            <w:pPr>
              <w:tabs>
                <w:tab w:val="left" w:pos="2190"/>
              </w:tabs>
              <w:jc w:val="center"/>
              <w:rPr>
                <w:rFonts w:ascii="Times New Roman" w:hAnsi="Times New Roman" w:cs="Times New Roman"/>
                <w:sz w:val="24"/>
                <w:szCs w:val="24"/>
              </w:rPr>
            </w:pPr>
            <w:r>
              <w:rPr>
                <w:rFonts w:ascii="Times New Roman" w:hAnsi="Times New Roman" w:cs="Times New Roman"/>
                <w:sz w:val="24"/>
                <w:szCs w:val="24"/>
              </w:rPr>
              <w:t>10/12/2021</w:t>
            </w:r>
          </w:p>
        </w:tc>
        <w:tc>
          <w:tcPr>
            <w:tcW w:w="1975" w:type="dxa"/>
            <w:vMerge/>
            <w:shd w:val="clear" w:color="auto" w:fill="00B0F0"/>
          </w:tcPr>
          <w:p w:rsidR="00CC0483" w:rsidRDefault="00CC0483" w:rsidP="00CC0483">
            <w:pPr>
              <w:tabs>
                <w:tab w:val="left" w:pos="2190"/>
              </w:tabs>
              <w:rPr>
                <w:rFonts w:ascii="Times New Roman" w:hAnsi="Times New Roman" w:cs="Times New Roman"/>
                <w:sz w:val="24"/>
                <w:szCs w:val="24"/>
              </w:rPr>
            </w:pPr>
          </w:p>
        </w:tc>
      </w:tr>
    </w:tbl>
    <w:p w:rsidR="0013405F" w:rsidRDefault="0013405F" w:rsidP="00B35205">
      <w:pPr>
        <w:tabs>
          <w:tab w:val="left" w:pos="2190"/>
        </w:tabs>
        <w:rPr>
          <w:rFonts w:ascii="Times New Roman" w:hAnsi="Times New Roman" w:cs="Times New Roman"/>
          <w:sz w:val="24"/>
          <w:szCs w:val="24"/>
        </w:rPr>
      </w:pPr>
      <w:r w:rsidRPr="0013405F">
        <w:rPr>
          <w:rFonts w:ascii="Times New Roman" w:hAnsi="Times New Roman" w:cs="Times New Roman"/>
          <w:noProof/>
          <w:sz w:val="24"/>
          <w:szCs w:val="24"/>
          <w:lang w:eastAsia="es-MX"/>
        </w:rPr>
        <w:lastRenderedPageBreak/>
        <mc:AlternateContent>
          <mc:Choice Requires="wps">
            <w:drawing>
              <wp:anchor distT="45720" distB="45720" distL="114300" distR="114300" simplePos="0" relativeHeight="251667456" behindDoc="0" locked="0" layoutInCell="1" allowOverlap="1" wp14:anchorId="1AF033B8" wp14:editId="0BFCD6EA">
                <wp:simplePos x="0" y="0"/>
                <wp:positionH relativeFrom="column">
                  <wp:posOffset>13970</wp:posOffset>
                </wp:positionH>
                <wp:positionV relativeFrom="paragraph">
                  <wp:posOffset>13335</wp:posOffset>
                </wp:positionV>
                <wp:extent cx="8467725" cy="1404620"/>
                <wp:effectExtent l="19050" t="19050" r="28575" b="1714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1404620"/>
                        </a:xfrm>
                        <a:prstGeom prst="rect">
                          <a:avLst/>
                        </a:prstGeom>
                        <a:solidFill>
                          <a:srgbClr val="FF6600"/>
                        </a:solidFill>
                        <a:ln w="38100">
                          <a:solidFill>
                            <a:srgbClr val="000000"/>
                          </a:solidFill>
                          <a:miter lim="800000"/>
                          <a:headEnd/>
                          <a:tailEnd/>
                        </a:ln>
                      </wps:spPr>
                      <wps:txbx>
                        <w:txbxContent>
                          <w:p w:rsidR="001646C6" w:rsidRPr="0013405F" w:rsidRDefault="001646C6" w:rsidP="0013405F">
                            <w:pPr>
                              <w:pStyle w:val="Sinespaciado"/>
                              <w:jc w:val="center"/>
                              <w:rPr>
                                <w:rFonts w:ascii="Times New Roman" w:hAnsi="Times New Roman" w:cs="Times New Roman"/>
                                <w:b/>
                                <w:sz w:val="28"/>
                                <w:szCs w:val="28"/>
                              </w:rPr>
                            </w:pPr>
                            <w:r w:rsidRPr="0013405F">
                              <w:rPr>
                                <w:rFonts w:ascii="Times New Roman" w:hAnsi="Times New Roman" w:cs="Times New Roman"/>
                                <w:b/>
                                <w:sz w:val="28"/>
                                <w:szCs w:val="28"/>
                              </w:rPr>
                              <w:t>PLAN DE ALTERNANCIA</w:t>
                            </w:r>
                          </w:p>
                          <w:p w:rsidR="001646C6" w:rsidRPr="0013405F" w:rsidRDefault="001646C6" w:rsidP="0013405F">
                            <w:pPr>
                              <w:pStyle w:val="Sinespaciado"/>
                              <w:jc w:val="center"/>
                              <w:rPr>
                                <w:rFonts w:ascii="Times New Roman" w:hAnsi="Times New Roman" w:cs="Times New Roman"/>
                                <w:b/>
                                <w:sz w:val="28"/>
                                <w:szCs w:val="28"/>
                              </w:rPr>
                            </w:pPr>
                            <w:r w:rsidRPr="0013405F">
                              <w:rPr>
                                <w:rFonts w:ascii="Times New Roman" w:hAnsi="Times New Roman" w:cs="Times New Roman"/>
                                <w:b/>
                                <w:sz w:val="28"/>
                                <w:szCs w:val="28"/>
                              </w:rPr>
                              <w:t>CENTRO EDUCATIVO RURAL LOS MESONES</w:t>
                            </w:r>
                          </w:p>
                          <w:p w:rsidR="001646C6" w:rsidRPr="0013405F" w:rsidRDefault="001646C6" w:rsidP="0013405F">
                            <w:pPr>
                              <w:pStyle w:val="Sinespaciado"/>
                              <w:jc w:val="center"/>
                              <w:rPr>
                                <w:rFonts w:ascii="Times New Roman" w:hAnsi="Times New Roman" w:cs="Times New Roman"/>
                                <w:b/>
                                <w:sz w:val="28"/>
                                <w:szCs w:val="28"/>
                              </w:rPr>
                            </w:pPr>
                            <w:r w:rsidRPr="0013405F">
                              <w:rPr>
                                <w:rFonts w:ascii="Times New Roman" w:hAnsi="Times New Roman" w:cs="Times New Roman"/>
                                <w:b/>
                                <w:sz w:val="28"/>
                                <w:szCs w:val="28"/>
                              </w:rPr>
                              <w:t xml:space="preserve">FASE DE </w:t>
                            </w:r>
                            <w:r>
                              <w:rPr>
                                <w:rFonts w:ascii="Times New Roman" w:hAnsi="Times New Roman" w:cs="Times New Roman"/>
                                <w:b/>
                                <w:sz w:val="28"/>
                                <w:szCs w:val="28"/>
                              </w:rPr>
                              <w:t>EJECUCIÓN Y SEGUIMIENTO</w:t>
                            </w:r>
                            <w:r w:rsidRPr="0013405F">
                              <w:rPr>
                                <w:rFonts w:ascii="Times New Roman" w:hAnsi="Times New Roman" w:cs="Times New Roman"/>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033B8" id="_x0000_s1028" type="#_x0000_t202" style="position:absolute;margin-left:1.1pt;margin-top:1.05pt;width:66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" fillcolor="#f60" strokeweight="3pt">
                <v:textbox style="mso-fit-shape-to-text:t">
                  <w:txbxContent>
                    <w:p w:rsidR="001646C6" w:rsidRPr="0013405F" w:rsidRDefault="001646C6" w:rsidP="0013405F">
                      <w:pPr>
                        <w:pStyle w:val="Sinespaciado"/>
                        <w:jc w:val="center"/>
                        <w:rPr>
                          <w:rFonts w:ascii="Times New Roman" w:hAnsi="Times New Roman" w:cs="Times New Roman"/>
                          <w:b/>
                          <w:sz w:val="28"/>
                          <w:szCs w:val="28"/>
                        </w:rPr>
                      </w:pPr>
                      <w:r w:rsidRPr="0013405F">
                        <w:rPr>
                          <w:rFonts w:ascii="Times New Roman" w:hAnsi="Times New Roman" w:cs="Times New Roman"/>
                          <w:b/>
                          <w:sz w:val="28"/>
                          <w:szCs w:val="28"/>
                        </w:rPr>
                        <w:t>PLAN DE ALTERNANCIA</w:t>
                      </w:r>
                    </w:p>
                    <w:p w:rsidR="001646C6" w:rsidRPr="0013405F" w:rsidRDefault="001646C6" w:rsidP="0013405F">
                      <w:pPr>
                        <w:pStyle w:val="Sinespaciado"/>
                        <w:jc w:val="center"/>
                        <w:rPr>
                          <w:rFonts w:ascii="Times New Roman" w:hAnsi="Times New Roman" w:cs="Times New Roman"/>
                          <w:b/>
                          <w:sz w:val="28"/>
                          <w:szCs w:val="28"/>
                        </w:rPr>
                      </w:pPr>
                      <w:r w:rsidRPr="0013405F">
                        <w:rPr>
                          <w:rFonts w:ascii="Times New Roman" w:hAnsi="Times New Roman" w:cs="Times New Roman"/>
                          <w:b/>
                          <w:sz w:val="28"/>
                          <w:szCs w:val="28"/>
                        </w:rPr>
                        <w:t>CENTRO EDUCATIVO RURAL LOS MESONES</w:t>
                      </w:r>
                    </w:p>
                    <w:p w:rsidR="001646C6" w:rsidRPr="0013405F" w:rsidRDefault="001646C6" w:rsidP="0013405F">
                      <w:pPr>
                        <w:pStyle w:val="Sinespaciado"/>
                        <w:jc w:val="center"/>
                        <w:rPr>
                          <w:rFonts w:ascii="Times New Roman" w:hAnsi="Times New Roman" w:cs="Times New Roman"/>
                          <w:b/>
                          <w:sz w:val="28"/>
                          <w:szCs w:val="28"/>
                        </w:rPr>
                      </w:pPr>
                      <w:r w:rsidRPr="0013405F">
                        <w:rPr>
                          <w:rFonts w:ascii="Times New Roman" w:hAnsi="Times New Roman" w:cs="Times New Roman"/>
                          <w:b/>
                          <w:sz w:val="28"/>
                          <w:szCs w:val="28"/>
                        </w:rPr>
                        <w:t xml:space="preserve">FASE DE </w:t>
                      </w:r>
                      <w:r>
                        <w:rPr>
                          <w:rFonts w:ascii="Times New Roman" w:hAnsi="Times New Roman" w:cs="Times New Roman"/>
                          <w:b/>
                          <w:sz w:val="28"/>
                          <w:szCs w:val="28"/>
                        </w:rPr>
                        <w:t>EJECUCIÓN Y SEGUIMIENTO</w:t>
                      </w:r>
                      <w:r w:rsidRPr="0013405F">
                        <w:rPr>
                          <w:rFonts w:ascii="Times New Roman" w:hAnsi="Times New Roman" w:cs="Times New Roman"/>
                          <w:b/>
                          <w:sz w:val="28"/>
                          <w:szCs w:val="28"/>
                        </w:rPr>
                        <w:t>.</w:t>
                      </w:r>
                    </w:p>
                  </w:txbxContent>
                </v:textbox>
                <w10:wrap type="square"/>
              </v:shape>
            </w:pict>
          </mc:Fallback>
        </mc:AlternateContent>
      </w:r>
    </w:p>
    <w:tbl>
      <w:tblPr>
        <w:tblStyle w:val="Tablaconcuadrcula"/>
        <w:tblW w:w="13320" w:type="dxa"/>
        <w:tblLook w:val="04A0" w:firstRow="1" w:lastRow="0" w:firstColumn="1" w:lastColumn="0" w:noHBand="0" w:noVBand="1"/>
      </w:tblPr>
      <w:tblGrid>
        <w:gridCol w:w="2392"/>
        <w:gridCol w:w="4833"/>
        <w:gridCol w:w="1642"/>
        <w:gridCol w:w="1760"/>
        <w:gridCol w:w="2693"/>
      </w:tblGrid>
      <w:tr w:rsidR="00075CFD" w:rsidTr="0004537C">
        <w:tc>
          <w:tcPr>
            <w:tcW w:w="2392" w:type="dxa"/>
            <w:shd w:val="clear" w:color="auto" w:fill="00B0F0"/>
          </w:tcPr>
          <w:p w:rsidR="00C93703" w:rsidRPr="00C93703" w:rsidRDefault="00C93703" w:rsidP="00075CFD">
            <w:pPr>
              <w:tabs>
                <w:tab w:val="left" w:pos="2190"/>
              </w:tabs>
              <w:jc w:val="center"/>
              <w:rPr>
                <w:rFonts w:ascii="Times New Roman" w:hAnsi="Times New Roman" w:cs="Times New Roman"/>
                <w:b/>
                <w:sz w:val="18"/>
                <w:szCs w:val="18"/>
              </w:rPr>
            </w:pPr>
          </w:p>
          <w:p w:rsidR="00075CFD" w:rsidRPr="00C93703" w:rsidRDefault="00075CFD" w:rsidP="00075CFD">
            <w:pPr>
              <w:tabs>
                <w:tab w:val="left" w:pos="2190"/>
              </w:tabs>
              <w:jc w:val="center"/>
              <w:rPr>
                <w:rFonts w:ascii="Times New Roman" w:hAnsi="Times New Roman" w:cs="Times New Roman"/>
                <w:b/>
                <w:sz w:val="18"/>
                <w:szCs w:val="18"/>
              </w:rPr>
            </w:pPr>
            <w:r w:rsidRPr="00C93703">
              <w:rPr>
                <w:rFonts w:ascii="Times New Roman" w:hAnsi="Times New Roman" w:cs="Times New Roman"/>
                <w:b/>
                <w:sz w:val="18"/>
                <w:szCs w:val="18"/>
              </w:rPr>
              <w:t>COMPONENTE</w:t>
            </w:r>
          </w:p>
        </w:tc>
        <w:tc>
          <w:tcPr>
            <w:tcW w:w="4833" w:type="dxa"/>
            <w:shd w:val="clear" w:color="auto" w:fill="00B0F0"/>
          </w:tcPr>
          <w:p w:rsidR="00C93703" w:rsidRPr="00C93703" w:rsidRDefault="00C93703" w:rsidP="00075CFD">
            <w:pPr>
              <w:tabs>
                <w:tab w:val="left" w:pos="2190"/>
              </w:tabs>
              <w:jc w:val="center"/>
              <w:rPr>
                <w:rFonts w:ascii="Times New Roman" w:hAnsi="Times New Roman" w:cs="Times New Roman"/>
                <w:b/>
                <w:sz w:val="18"/>
                <w:szCs w:val="18"/>
              </w:rPr>
            </w:pPr>
          </w:p>
          <w:p w:rsidR="00075CFD" w:rsidRPr="00C93703" w:rsidRDefault="00075CFD" w:rsidP="00075CFD">
            <w:pPr>
              <w:tabs>
                <w:tab w:val="left" w:pos="2190"/>
              </w:tabs>
              <w:jc w:val="center"/>
              <w:rPr>
                <w:rFonts w:ascii="Times New Roman" w:hAnsi="Times New Roman" w:cs="Times New Roman"/>
                <w:b/>
                <w:sz w:val="18"/>
                <w:szCs w:val="18"/>
              </w:rPr>
            </w:pPr>
            <w:r w:rsidRPr="00C93703">
              <w:rPr>
                <w:rFonts w:ascii="Times New Roman" w:hAnsi="Times New Roman" w:cs="Times New Roman"/>
                <w:b/>
                <w:sz w:val="18"/>
                <w:szCs w:val="18"/>
              </w:rPr>
              <w:t>ACTIVIDAD</w:t>
            </w:r>
          </w:p>
        </w:tc>
        <w:tc>
          <w:tcPr>
            <w:tcW w:w="1642" w:type="dxa"/>
            <w:shd w:val="clear" w:color="auto" w:fill="00B0F0"/>
          </w:tcPr>
          <w:p w:rsidR="00075CFD" w:rsidRPr="00C93703" w:rsidRDefault="00075CFD" w:rsidP="00075CFD">
            <w:pPr>
              <w:tabs>
                <w:tab w:val="left" w:pos="2190"/>
              </w:tabs>
              <w:jc w:val="center"/>
              <w:rPr>
                <w:rFonts w:ascii="Times New Roman" w:hAnsi="Times New Roman" w:cs="Times New Roman"/>
                <w:b/>
                <w:sz w:val="18"/>
                <w:szCs w:val="18"/>
              </w:rPr>
            </w:pPr>
            <w:r w:rsidRPr="00C93703">
              <w:rPr>
                <w:rFonts w:ascii="Times New Roman" w:hAnsi="Times New Roman" w:cs="Times New Roman"/>
                <w:b/>
                <w:sz w:val="18"/>
                <w:szCs w:val="18"/>
              </w:rPr>
              <w:t>FECHA DE INICIO</w:t>
            </w:r>
          </w:p>
        </w:tc>
        <w:tc>
          <w:tcPr>
            <w:tcW w:w="1760" w:type="dxa"/>
            <w:shd w:val="clear" w:color="auto" w:fill="00B0F0"/>
          </w:tcPr>
          <w:p w:rsidR="00075CFD" w:rsidRPr="00C93703" w:rsidRDefault="00075CFD" w:rsidP="00075CFD">
            <w:pPr>
              <w:tabs>
                <w:tab w:val="left" w:pos="2190"/>
              </w:tabs>
              <w:jc w:val="center"/>
              <w:rPr>
                <w:rFonts w:ascii="Times New Roman" w:hAnsi="Times New Roman" w:cs="Times New Roman"/>
                <w:b/>
                <w:sz w:val="18"/>
                <w:szCs w:val="18"/>
              </w:rPr>
            </w:pPr>
            <w:r w:rsidRPr="00C93703">
              <w:rPr>
                <w:rFonts w:ascii="Times New Roman" w:hAnsi="Times New Roman" w:cs="Times New Roman"/>
                <w:b/>
                <w:sz w:val="18"/>
                <w:szCs w:val="18"/>
              </w:rPr>
              <w:t>FECHA DE FINALIZACIÓN</w:t>
            </w:r>
          </w:p>
        </w:tc>
        <w:tc>
          <w:tcPr>
            <w:tcW w:w="2693" w:type="dxa"/>
            <w:shd w:val="clear" w:color="auto" w:fill="00B0F0"/>
          </w:tcPr>
          <w:p w:rsidR="00C93703" w:rsidRPr="00C93703" w:rsidRDefault="00C93703" w:rsidP="00075CFD">
            <w:pPr>
              <w:tabs>
                <w:tab w:val="left" w:pos="2190"/>
              </w:tabs>
              <w:jc w:val="center"/>
              <w:rPr>
                <w:rFonts w:ascii="Times New Roman" w:hAnsi="Times New Roman" w:cs="Times New Roman"/>
                <w:b/>
                <w:sz w:val="18"/>
                <w:szCs w:val="18"/>
              </w:rPr>
            </w:pPr>
          </w:p>
          <w:p w:rsidR="00075CFD" w:rsidRPr="00C93703" w:rsidRDefault="00075CFD" w:rsidP="00075CFD">
            <w:pPr>
              <w:tabs>
                <w:tab w:val="left" w:pos="2190"/>
              </w:tabs>
              <w:jc w:val="center"/>
              <w:rPr>
                <w:rFonts w:ascii="Times New Roman" w:hAnsi="Times New Roman" w:cs="Times New Roman"/>
                <w:b/>
                <w:sz w:val="18"/>
                <w:szCs w:val="18"/>
              </w:rPr>
            </w:pPr>
            <w:r w:rsidRPr="00C93703">
              <w:rPr>
                <w:rFonts w:ascii="Times New Roman" w:hAnsi="Times New Roman" w:cs="Times New Roman"/>
                <w:b/>
                <w:sz w:val="18"/>
                <w:szCs w:val="18"/>
              </w:rPr>
              <w:t>RESPONSABLES</w:t>
            </w:r>
          </w:p>
        </w:tc>
      </w:tr>
      <w:tr w:rsidR="00F54D4D" w:rsidTr="0004537C">
        <w:tc>
          <w:tcPr>
            <w:tcW w:w="2392" w:type="dxa"/>
            <w:vMerge w:val="restart"/>
          </w:tcPr>
          <w:p w:rsidR="00F54D4D" w:rsidRDefault="00F54D4D" w:rsidP="00F54D4D">
            <w:pPr>
              <w:tabs>
                <w:tab w:val="left" w:pos="2190"/>
              </w:tabs>
              <w:jc w:val="center"/>
              <w:rPr>
                <w:rFonts w:ascii="Times New Roman" w:hAnsi="Times New Roman" w:cs="Times New Roman"/>
                <w:sz w:val="24"/>
                <w:szCs w:val="24"/>
              </w:rPr>
            </w:pPr>
          </w:p>
          <w:p w:rsidR="000D2934" w:rsidRDefault="000D2934" w:rsidP="00F54D4D">
            <w:pPr>
              <w:tabs>
                <w:tab w:val="left" w:pos="2190"/>
              </w:tabs>
              <w:jc w:val="center"/>
              <w:rPr>
                <w:rFonts w:ascii="Times New Roman" w:hAnsi="Times New Roman" w:cs="Times New Roman"/>
                <w:sz w:val="24"/>
                <w:szCs w:val="24"/>
              </w:rPr>
            </w:pPr>
          </w:p>
          <w:p w:rsidR="000D2934" w:rsidRDefault="000D2934" w:rsidP="00F54D4D">
            <w:pPr>
              <w:tabs>
                <w:tab w:val="left" w:pos="2190"/>
              </w:tabs>
              <w:jc w:val="center"/>
              <w:rPr>
                <w:rFonts w:ascii="Times New Roman" w:hAnsi="Times New Roman" w:cs="Times New Roman"/>
                <w:sz w:val="24"/>
                <w:szCs w:val="24"/>
              </w:rPr>
            </w:pPr>
          </w:p>
          <w:p w:rsidR="00F54D4D" w:rsidRPr="0004537C" w:rsidRDefault="00F32A09" w:rsidP="0004537C">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Participación de niños, niñas adolescentes y jóvenes.</w:t>
            </w:r>
          </w:p>
        </w:tc>
        <w:tc>
          <w:tcPr>
            <w:tcW w:w="4833" w:type="dxa"/>
          </w:tcPr>
          <w:p w:rsidR="00F54D4D" w:rsidRDefault="00F54D4D"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Instalación del gobierno escolar, actas de elección de personero y contralor escolar.</w:t>
            </w:r>
          </w:p>
        </w:tc>
        <w:tc>
          <w:tcPr>
            <w:tcW w:w="1642" w:type="dxa"/>
          </w:tcPr>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12/02/2021</w:t>
            </w:r>
          </w:p>
        </w:tc>
        <w:tc>
          <w:tcPr>
            <w:tcW w:w="1760" w:type="dxa"/>
          </w:tcPr>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12/02/2021</w:t>
            </w:r>
          </w:p>
        </w:tc>
        <w:tc>
          <w:tcPr>
            <w:tcW w:w="2693" w:type="dxa"/>
            <w:vMerge w:val="restart"/>
          </w:tcPr>
          <w:p w:rsidR="00F54D4D" w:rsidRDefault="00F54D4D"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Docentes.</w:t>
            </w:r>
          </w:p>
        </w:tc>
      </w:tr>
      <w:tr w:rsidR="00F54D4D" w:rsidTr="0004537C">
        <w:tc>
          <w:tcPr>
            <w:tcW w:w="2392" w:type="dxa"/>
            <w:vMerge/>
          </w:tcPr>
          <w:p w:rsidR="00F54D4D" w:rsidRDefault="00F54D4D" w:rsidP="00B35205">
            <w:pPr>
              <w:tabs>
                <w:tab w:val="left" w:pos="2190"/>
              </w:tabs>
              <w:rPr>
                <w:rFonts w:ascii="Times New Roman" w:hAnsi="Times New Roman" w:cs="Times New Roman"/>
                <w:sz w:val="24"/>
                <w:szCs w:val="24"/>
              </w:rPr>
            </w:pPr>
          </w:p>
        </w:tc>
        <w:tc>
          <w:tcPr>
            <w:tcW w:w="4833" w:type="dxa"/>
          </w:tcPr>
          <w:p w:rsidR="00F54D4D" w:rsidRDefault="00F54D4D"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Divulgación y/o socialización del ma</w:t>
            </w:r>
            <w:r w:rsidR="004711AB">
              <w:rPr>
                <w:rFonts w:ascii="Times New Roman" w:hAnsi="Times New Roman" w:cs="Times New Roman"/>
                <w:sz w:val="24"/>
                <w:szCs w:val="24"/>
              </w:rPr>
              <w:t>nual orientador a estudiantes</w:t>
            </w:r>
            <w:r>
              <w:rPr>
                <w:rFonts w:ascii="Times New Roman" w:hAnsi="Times New Roman" w:cs="Times New Roman"/>
                <w:sz w:val="24"/>
                <w:szCs w:val="24"/>
              </w:rPr>
              <w:t>.</w:t>
            </w:r>
          </w:p>
        </w:tc>
        <w:tc>
          <w:tcPr>
            <w:tcW w:w="1642" w:type="dxa"/>
          </w:tcPr>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22/02/2021</w:t>
            </w:r>
          </w:p>
        </w:tc>
        <w:tc>
          <w:tcPr>
            <w:tcW w:w="1760" w:type="dxa"/>
          </w:tcPr>
          <w:p w:rsidR="00F54D4D" w:rsidRDefault="004711AB"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22</w:t>
            </w:r>
            <w:r w:rsidR="00F54D4D">
              <w:rPr>
                <w:rFonts w:ascii="Times New Roman" w:hAnsi="Times New Roman" w:cs="Times New Roman"/>
                <w:sz w:val="24"/>
                <w:szCs w:val="24"/>
              </w:rPr>
              <w:t>/02/2021</w:t>
            </w:r>
          </w:p>
        </w:tc>
        <w:tc>
          <w:tcPr>
            <w:tcW w:w="2693" w:type="dxa"/>
            <w:vMerge/>
          </w:tcPr>
          <w:p w:rsidR="00F54D4D" w:rsidRDefault="00F54D4D" w:rsidP="00B35205">
            <w:pPr>
              <w:tabs>
                <w:tab w:val="left" w:pos="2190"/>
              </w:tabs>
              <w:rPr>
                <w:rFonts w:ascii="Times New Roman" w:hAnsi="Times New Roman" w:cs="Times New Roman"/>
                <w:sz w:val="24"/>
                <w:szCs w:val="24"/>
              </w:rPr>
            </w:pPr>
          </w:p>
        </w:tc>
      </w:tr>
      <w:tr w:rsidR="00F54D4D" w:rsidTr="0004537C">
        <w:tc>
          <w:tcPr>
            <w:tcW w:w="2392" w:type="dxa"/>
            <w:vMerge/>
          </w:tcPr>
          <w:p w:rsidR="00F54D4D" w:rsidRDefault="00F54D4D" w:rsidP="00B35205">
            <w:pPr>
              <w:tabs>
                <w:tab w:val="left" w:pos="2190"/>
              </w:tabs>
              <w:rPr>
                <w:rFonts w:ascii="Times New Roman" w:hAnsi="Times New Roman" w:cs="Times New Roman"/>
                <w:sz w:val="24"/>
                <w:szCs w:val="24"/>
              </w:rPr>
            </w:pPr>
          </w:p>
        </w:tc>
        <w:tc>
          <w:tcPr>
            <w:tcW w:w="4833" w:type="dxa"/>
          </w:tcPr>
          <w:p w:rsidR="00F54D4D" w:rsidRDefault="00F54D4D"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Ejecución de las actividades del proyecto de vida saludable.</w:t>
            </w:r>
          </w:p>
        </w:tc>
        <w:tc>
          <w:tcPr>
            <w:tcW w:w="1642" w:type="dxa"/>
          </w:tcPr>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18/01/2021</w:t>
            </w:r>
          </w:p>
        </w:tc>
        <w:tc>
          <w:tcPr>
            <w:tcW w:w="1760" w:type="dxa"/>
          </w:tcPr>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19/11/2021</w:t>
            </w:r>
          </w:p>
        </w:tc>
        <w:tc>
          <w:tcPr>
            <w:tcW w:w="2693" w:type="dxa"/>
            <w:vMerge/>
          </w:tcPr>
          <w:p w:rsidR="00F54D4D" w:rsidRDefault="00F54D4D" w:rsidP="00B35205">
            <w:pPr>
              <w:tabs>
                <w:tab w:val="left" w:pos="2190"/>
              </w:tabs>
              <w:rPr>
                <w:rFonts w:ascii="Times New Roman" w:hAnsi="Times New Roman" w:cs="Times New Roman"/>
                <w:sz w:val="24"/>
                <w:szCs w:val="24"/>
              </w:rPr>
            </w:pPr>
          </w:p>
        </w:tc>
      </w:tr>
      <w:tr w:rsidR="00F54D4D" w:rsidTr="0004537C">
        <w:tc>
          <w:tcPr>
            <w:tcW w:w="2392" w:type="dxa"/>
            <w:vMerge/>
          </w:tcPr>
          <w:p w:rsidR="00F54D4D" w:rsidRDefault="00F54D4D" w:rsidP="00B35205">
            <w:pPr>
              <w:tabs>
                <w:tab w:val="left" w:pos="2190"/>
              </w:tabs>
              <w:rPr>
                <w:rFonts w:ascii="Times New Roman" w:hAnsi="Times New Roman" w:cs="Times New Roman"/>
                <w:sz w:val="24"/>
                <w:szCs w:val="24"/>
              </w:rPr>
            </w:pPr>
          </w:p>
        </w:tc>
        <w:tc>
          <w:tcPr>
            <w:tcW w:w="4833" w:type="dxa"/>
          </w:tcPr>
          <w:p w:rsidR="00F54D4D" w:rsidRDefault="00F54D4D"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Seguimiento mediante formatos institucionales de los resultados de la aplicación de las nuevas herramientas pedagógicas sobre el autocuidado y aprendizajes para la vida.  </w:t>
            </w:r>
          </w:p>
        </w:tc>
        <w:tc>
          <w:tcPr>
            <w:tcW w:w="1642" w:type="dxa"/>
          </w:tcPr>
          <w:p w:rsidR="004711AB" w:rsidRDefault="004711AB" w:rsidP="0004537C">
            <w:pPr>
              <w:tabs>
                <w:tab w:val="left" w:pos="2190"/>
              </w:tabs>
              <w:jc w:val="center"/>
              <w:rPr>
                <w:rFonts w:ascii="Times New Roman" w:hAnsi="Times New Roman" w:cs="Times New Roman"/>
                <w:sz w:val="24"/>
                <w:szCs w:val="24"/>
              </w:rPr>
            </w:pPr>
          </w:p>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14/01/2021</w:t>
            </w:r>
          </w:p>
        </w:tc>
        <w:tc>
          <w:tcPr>
            <w:tcW w:w="1760" w:type="dxa"/>
          </w:tcPr>
          <w:p w:rsidR="004711AB" w:rsidRDefault="004711AB" w:rsidP="0004537C">
            <w:pPr>
              <w:tabs>
                <w:tab w:val="left" w:pos="2190"/>
              </w:tabs>
              <w:jc w:val="center"/>
              <w:rPr>
                <w:rFonts w:ascii="Times New Roman" w:hAnsi="Times New Roman" w:cs="Times New Roman"/>
                <w:sz w:val="24"/>
                <w:szCs w:val="24"/>
              </w:rPr>
            </w:pPr>
          </w:p>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19/11/2021</w:t>
            </w:r>
          </w:p>
        </w:tc>
        <w:tc>
          <w:tcPr>
            <w:tcW w:w="2693" w:type="dxa"/>
            <w:vMerge/>
          </w:tcPr>
          <w:p w:rsidR="00F54D4D" w:rsidRDefault="00F54D4D" w:rsidP="00B35205">
            <w:pPr>
              <w:tabs>
                <w:tab w:val="left" w:pos="2190"/>
              </w:tabs>
              <w:rPr>
                <w:rFonts w:ascii="Times New Roman" w:hAnsi="Times New Roman" w:cs="Times New Roman"/>
                <w:sz w:val="24"/>
                <w:szCs w:val="24"/>
              </w:rPr>
            </w:pPr>
          </w:p>
        </w:tc>
      </w:tr>
      <w:tr w:rsidR="00F54D4D" w:rsidTr="0004537C">
        <w:tc>
          <w:tcPr>
            <w:tcW w:w="2392" w:type="dxa"/>
            <w:vMerge/>
          </w:tcPr>
          <w:p w:rsidR="00F54D4D" w:rsidRDefault="00F54D4D" w:rsidP="00B35205">
            <w:pPr>
              <w:tabs>
                <w:tab w:val="left" w:pos="2190"/>
              </w:tabs>
              <w:rPr>
                <w:rFonts w:ascii="Times New Roman" w:hAnsi="Times New Roman" w:cs="Times New Roman"/>
                <w:sz w:val="24"/>
                <w:szCs w:val="24"/>
              </w:rPr>
            </w:pPr>
          </w:p>
        </w:tc>
        <w:tc>
          <w:tcPr>
            <w:tcW w:w="4833" w:type="dxa"/>
          </w:tcPr>
          <w:p w:rsidR="00F54D4D" w:rsidRDefault="00F54D4D"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Puesta en marcha de los P.P.P.</w:t>
            </w:r>
          </w:p>
        </w:tc>
        <w:tc>
          <w:tcPr>
            <w:tcW w:w="1642" w:type="dxa"/>
          </w:tcPr>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05/04/2021</w:t>
            </w:r>
          </w:p>
        </w:tc>
        <w:tc>
          <w:tcPr>
            <w:tcW w:w="1760" w:type="dxa"/>
          </w:tcPr>
          <w:p w:rsidR="00F54D4D" w:rsidRDefault="00F54D4D"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30/11/2021</w:t>
            </w:r>
          </w:p>
        </w:tc>
        <w:tc>
          <w:tcPr>
            <w:tcW w:w="2693" w:type="dxa"/>
            <w:vMerge/>
          </w:tcPr>
          <w:p w:rsidR="00F54D4D" w:rsidRDefault="00F54D4D" w:rsidP="00B35205">
            <w:pPr>
              <w:tabs>
                <w:tab w:val="left" w:pos="2190"/>
              </w:tabs>
              <w:rPr>
                <w:rFonts w:ascii="Times New Roman" w:hAnsi="Times New Roman" w:cs="Times New Roman"/>
                <w:sz w:val="24"/>
                <w:szCs w:val="24"/>
              </w:rPr>
            </w:pPr>
          </w:p>
        </w:tc>
      </w:tr>
      <w:tr w:rsidR="0004537C" w:rsidTr="0004537C">
        <w:tc>
          <w:tcPr>
            <w:tcW w:w="2392" w:type="dxa"/>
            <w:vMerge w:val="restart"/>
          </w:tcPr>
          <w:p w:rsidR="0004537C" w:rsidRDefault="0004537C" w:rsidP="000D2934">
            <w:pPr>
              <w:tabs>
                <w:tab w:val="left" w:pos="2190"/>
              </w:tabs>
              <w:rPr>
                <w:rFonts w:ascii="Times New Roman" w:hAnsi="Times New Roman" w:cs="Times New Roman"/>
                <w:sz w:val="24"/>
                <w:szCs w:val="24"/>
              </w:rPr>
            </w:pPr>
          </w:p>
          <w:p w:rsidR="000D2934" w:rsidRDefault="000D2934" w:rsidP="000D2934">
            <w:pPr>
              <w:tabs>
                <w:tab w:val="left" w:pos="2190"/>
              </w:tabs>
              <w:rPr>
                <w:rFonts w:ascii="Times New Roman" w:hAnsi="Times New Roman" w:cs="Times New Roman"/>
                <w:sz w:val="24"/>
                <w:szCs w:val="24"/>
              </w:rPr>
            </w:pPr>
          </w:p>
          <w:p w:rsidR="000D2934" w:rsidRDefault="000D2934" w:rsidP="000D2934">
            <w:pPr>
              <w:tabs>
                <w:tab w:val="left" w:pos="2190"/>
              </w:tabs>
              <w:rPr>
                <w:rFonts w:ascii="Times New Roman" w:hAnsi="Times New Roman" w:cs="Times New Roman"/>
                <w:sz w:val="24"/>
                <w:szCs w:val="24"/>
              </w:rPr>
            </w:pPr>
          </w:p>
          <w:p w:rsidR="000D2934" w:rsidRDefault="000D2934" w:rsidP="000D2934">
            <w:pPr>
              <w:tabs>
                <w:tab w:val="left" w:pos="2190"/>
              </w:tabs>
              <w:rPr>
                <w:rFonts w:ascii="Times New Roman" w:hAnsi="Times New Roman" w:cs="Times New Roman"/>
                <w:sz w:val="24"/>
                <w:szCs w:val="24"/>
              </w:rPr>
            </w:pPr>
          </w:p>
          <w:p w:rsidR="000D2934" w:rsidRPr="000D2934" w:rsidRDefault="00F32A09" w:rsidP="000D2934">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Trabajo con familia y comunidad.</w:t>
            </w:r>
          </w:p>
        </w:tc>
        <w:tc>
          <w:tcPr>
            <w:tcW w:w="4833" w:type="dxa"/>
          </w:tcPr>
          <w:p w:rsidR="0004537C" w:rsidRDefault="0004537C"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Divulgación y/o socialización del manual orientador a padres de familia.</w:t>
            </w:r>
          </w:p>
        </w:tc>
        <w:tc>
          <w:tcPr>
            <w:tcW w:w="1642" w:type="dxa"/>
          </w:tcPr>
          <w:p w:rsidR="0004537C" w:rsidRDefault="0004537C" w:rsidP="0004537C">
            <w:pPr>
              <w:tabs>
                <w:tab w:val="left" w:pos="2190"/>
              </w:tabs>
              <w:jc w:val="center"/>
              <w:rPr>
                <w:rFonts w:ascii="Times New Roman" w:hAnsi="Times New Roman" w:cs="Times New Roman"/>
                <w:sz w:val="24"/>
                <w:szCs w:val="24"/>
              </w:rPr>
            </w:pPr>
          </w:p>
          <w:p w:rsidR="0004537C" w:rsidRDefault="0004537C"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760" w:type="dxa"/>
          </w:tcPr>
          <w:p w:rsidR="0004537C" w:rsidRDefault="0004537C" w:rsidP="0004537C">
            <w:pPr>
              <w:tabs>
                <w:tab w:val="left" w:pos="2190"/>
              </w:tabs>
              <w:jc w:val="center"/>
              <w:rPr>
                <w:rFonts w:ascii="Times New Roman" w:hAnsi="Times New Roman" w:cs="Times New Roman"/>
                <w:sz w:val="24"/>
                <w:szCs w:val="24"/>
              </w:rPr>
            </w:pPr>
          </w:p>
          <w:p w:rsidR="0004537C" w:rsidRDefault="0004537C"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2693" w:type="dxa"/>
            <w:vMerge w:val="restart"/>
          </w:tcPr>
          <w:p w:rsidR="0004537C" w:rsidRDefault="0004537C"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B35205">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docentes, consejo de padres.</w:t>
            </w:r>
          </w:p>
        </w:tc>
      </w:tr>
      <w:tr w:rsidR="0004537C" w:rsidTr="0004537C">
        <w:tc>
          <w:tcPr>
            <w:tcW w:w="2392" w:type="dxa"/>
            <w:vMerge/>
          </w:tcPr>
          <w:p w:rsidR="0004537C" w:rsidRDefault="0004537C" w:rsidP="004711AB">
            <w:pPr>
              <w:tabs>
                <w:tab w:val="left" w:pos="2190"/>
              </w:tabs>
              <w:rPr>
                <w:rFonts w:ascii="Times New Roman" w:hAnsi="Times New Roman" w:cs="Times New Roman"/>
                <w:sz w:val="24"/>
                <w:szCs w:val="24"/>
              </w:rPr>
            </w:pPr>
          </w:p>
        </w:tc>
        <w:tc>
          <w:tcPr>
            <w:tcW w:w="4833" w:type="dxa"/>
          </w:tcPr>
          <w:p w:rsidR="0004537C" w:rsidRDefault="0004537C"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Reuniones cada fin de periodo con consejo de padres para revisar resultados del trabajo en alternancia.</w:t>
            </w:r>
          </w:p>
        </w:tc>
        <w:tc>
          <w:tcPr>
            <w:tcW w:w="1642" w:type="dxa"/>
          </w:tcPr>
          <w:p w:rsidR="0004537C" w:rsidRDefault="0004537C" w:rsidP="0004537C">
            <w:pPr>
              <w:tabs>
                <w:tab w:val="left" w:pos="2190"/>
              </w:tabs>
              <w:jc w:val="center"/>
              <w:rPr>
                <w:rFonts w:ascii="Times New Roman" w:hAnsi="Times New Roman" w:cs="Times New Roman"/>
                <w:sz w:val="24"/>
                <w:szCs w:val="24"/>
              </w:rPr>
            </w:pPr>
          </w:p>
          <w:p w:rsidR="0004537C" w:rsidRDefault="0004537C"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25/01/2021</w:t>
            </w:r>
          </w:p>
        </w:tc>
        <w:tc>
          <w:tcPr>
            <w:tcW w:w="1760" w:type="dxa"/>
          </w:tcPr>
          <w:p w:rsidR="0004537C" w:rsidRDefault="0004537C" w:rsidP="0004537C">
            <w:pPr>
              <w:tabs>
                <w:tab w:val="left" w:pos="2190"/>
              </w:tabs>
              <w:jc w:val="center"/>
              <w:rPr>
                <w:rFonts w:ascii="Times New Roman" w:hAnsi="Times New Roman" w:cs="Times New Roman"/>
                <w:sz w:val="24"/>
                <w:szCs w:val="24"/>
              </w:rPr>
            </w:pPr>
          </w:p>
          <w:p w:rsidR="0004537C" w:rsidRDefault="0004537C"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28/11/2021</w:t>
            </w:r>
          </w:p>
        </w:tc>
        <w:tc>
          <w:tcPr>
            <w:tcW w:w="2693" w:type="dxa"/>
            <w:vMerge/>
          </w:tcPr>
          <w:p w:rsidR="0004537C" w:rsidRDefault="0004537C" w:rsidP="004711AB">
            <w:pPr>
              <w:tabs>
                <w:tab w:val="left" w:pos="2190"/>
              </w:tabs>
              <w:rPr>
                <w:rFonts w:ascii="Times New Roman" w:hAnsi="Times New Roman" w:cs="Times New Roman"/>
                <w:sz w:val="24"/>
                <w:szCs w:val="24"/>
              </w:rPr>
            </w:pPr>
          </w:p>
        </w:tc>
      </w:tr>
      <w:tr w:rsidR="0004537C" w:rsidTr="0004537C">
        <w:tc>
          <w:tcPr>
            <w:tcW w:w="2392" w:type="dxa"/>
            <w:vMerge/>
          </w:tcPr>
          <w:p w:rsidR="0004537C" w:rsidRDefault="0004537C" w:rsidP="004711AB">
            <w:pPr>
              <w:tabs>
                <w:tab w:val="left" w:pos="2190"/>
              </w:tabs>
              <w:rPr>
                <w:rFonts w:ascii="Times New Roman" w:hAnsi="Times New Roman" w:cs="Times New Roman"/>
                <w:sz w:val="24"/>
                <w:szCs w:val="24"/>
              </w:rPr>
            </w:pPr>
          </w:p>
        </w:tc>
        <w:tc>
          <w:tcPr>
            <w:tcW w:w="4833" w:type="dxa"/>
          </w:tcPr>
          <w:p w:rsidR="0004537C" w:rsidRDefault="0004537C"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Elaboración de actas con padres de familia para acordar los compromisos y procesos a seguir de acuerdo al proceso de alternancia.</w:t>
            </w:r>
          </w:p>
        </w:tc>
        <w:tc>
          <w:tcPr>
            <w:tcW w:w="1642" w:type="dxa"/>
          </w:tcPr>
          <w:p w:rsidR="0004537C" w:rsidRDefault="0004537C" w:rsidP="0004537C">
            <w:pPr>
              <w:tabs>
                <w:tab w:val="left" w:pos="2190"/>
              </w:tabs>
              <w:jc w:val="center"/>
              <w:rPr>
                <w:rFonts w:ascii="Times New Roman" w:hAnsi="Times New Roman" w:cs="Times New Roman"/>
                <w:sz w:val="24"/>
                <w:szCs w:val="24"/>
              </w:rPr>
            </w:pPr>
          </w:p>
          <w:p w:rsidR="0004537C" w:rsidRDefault="0004537C"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760" w:type="dxa"/>
          </w:tcPr>
          <w:p w:rsidR="0004537C" w:rsidRDefault="0004537C" w:rsidP="0004537C">
            <w:pPr>
              <w:tabs>
                <w:tab w:val="left" w:pos="2190"/>
              </w:tabs>
              <w:jc w:val="center"/>
              <w:rPr>
                <w:rFonts w:ascii="Times New Roman" w:hAnsi="Times New Roman" w:cs="Times New Roman"/>
                <w:sz w:val="24"/>
                <w:szCs w:val="24"/>
              </w:rPr>
            </w:pPr>
          </w:p>
          <w:p w:rsidR="0004537C" w:rsidRDefault="0004537C" w:rsidP="0004537C">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2693" w:type="dxa"/>
            <w:vMerge/>
          </w:tcPr>
          <w:p w:rsidR="0004537C" w:rsidRDefault="0004537C" w:rsidP="004711AB">
            <w:pPr>
              <w:tabs>
                <w:tab w:val="left" w:pos="2190"/>
              </w:tabs>
              <w:rPr>
                <w:rFonts w:ascii="Times New Roman" w:hAnsi="Times New Roman" w:cs="Times New Roman"/>
                <w:sz w:val="24"/>
                <w:szCs w:val="24"/>
              </w:rPr>
            </w:pPr>
          </w:p>
        </w:tc>
      </w:tr>
      <w:tr w:rsidR="0004537C" w:rsidTr="0004537C">
        <w:tc>
          <w:tcPr>
            <w:tcW w:w="2392" w:type="dxa"/>
            <w:vMerge/>
          </w:tcPr>
          <w:p w:rsidR="0004537C" w:rsidRDefault="0004537C" w:rsidP="004711AB">
            <w:pPr>
              <w:tabs>
                <w:tab w:val="left" w:pos="2190"/>
              </w:tabs>
              <w:rPr>
                <w:rFonts w:ascii="Times New Roman" w:hAnsi="Times New Roman" w:cs="Times New Roman"/>
                <w:sz w:val="24"/>
                <w:szCs w:val="24"/>
              </w:rPr>
            </w:pPr>
          </w:p>
        </w:tc>
        <w:tc>
          <w:tcPr>
            <w:tcW w:w="4833" w:type="dxa"/>
          </w:tcPr>
          <w:p w:rsidR="0004537C" w:rsidRDefault="0004537C"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Informes ejecutivos semestrales para hacer seguimiento al cumplimiento de los procesos estipulados en el manual orientador de alternancia.</w:t>
            </w:r>
          </w:p>
        </w:tc>
        <w:tc>
          <w:tcPr>
            <w:tcW w:w="1642" w:type="dxa"/>
          </w:tcPr>
          <w:p w:rsidR="0004537C" w:rsidRDefault="0004537C" w:rsidP="0014553B">
            <w:pPr>
              <w:tabs>
                <w:tab w:val="left" w:pos="2190"/>
              </w:tabs>
              <w:jc w:val="center"/>
              <w:rPr>
                <w:rFonts w:ascii="Times New Roman" w:hAnsi="Times New Roman" w:cs="Times New Roman"/>
                <w:sz w:val="24"/>
                <w:szCs w:val="24"/>
              </w:rPr>
            </w:pPr>
          </w:p>
          <w:p w:rsidR="0004537C" w:rsidRDefault="0004537C"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Primer informe 05/06/2021</w:t>
            </w:r>
          </w:p>
        </w:tc>
        <w:tc>
          <w:tcPr>
            <w:tcW w:w="1760" w:type="dxa"/>
          </w:tcPr>
          <w:p w:rsidR="0004537C" w:rsidRDefault="0004537C" w:rsidP="0014553B">
            <w:pPr>
              <w:tabs>
                <w:tab w:val="left" w:pos="2190"/>
              </w:tabs>
              <w:jc w:val="center"/>
              <w:rPr>
                <w:rFonts w:ascii="Times New Roman" w:hAnsi="Times New Roman" w:cs="Times New Roman"/>
                <w:sz w:val="24"/>
                <w:szCs w:val="24"/>
              </w:rPr>
            </w:pPr>
          </w:p>
          <w:p w:rsidR="0004537C" w:rsidRDefault="0004537C"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Segundo informe 28/11/2021</w:t>
            </w:r>
          </w:p>
        </w:tc>
        <w:tc>
          <w:tcPr>
            <w:tcW w:w="2693" w:type="dxa"/>
            <w:vMerge/>
          </w:tcPr>
          <w:p w:rsidR="0004537C" w:rsidRDefault="0004537C" w:rsidP="004711AB">
            <w:pPr>
              <w:tabs>
                <w:tab w:val="left" w:pos="2190"/>
              </w:tabs>
              <w:rPr>
                <w:rFonts w:ascii="Times New Roman" w:hAnsi="Times New Roman" w:cs="Times New Roman"/>
                <w:sz w:val="24"/>
                <w:szCs w:val="24"/>
              </w:rPr>
            </w:pPr>
          </w:p>
        </w:tc>
      </w:tr>
      <w:tr w:rsidR="00931A1E" w:rsidTr="0004537C">
        <w:tc>
          <w:tcPr>
            <w:tcW w:w="2392" w:type="dxa"/>
            <w:vMerge w:val="restart"/>
          </w:tcPr>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Pr="000D2934" w:rsidRDefault="00931A1E" w:rsidP="000D2934">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Planeación y trabajo pedagógico.</w:t>
            </w:r>
          </w:p>
        </w:tc>
        <w:tc>
          <w:tcPr>
            <w:tcW w:w="4833" w:type="dxa"/>
          </w:tcPr>
          <w:p w:rsidR="00931A1E" w:rsidRDefault="00931A1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Acta de adopción a los cambios efectuados al currículo.</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2693"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docentes, consejo directivo y académico.</w:t>
            </w: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Acta de adopción a los ajustes transitorios del PEI.</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Actas de reunión y control de asistencia con docentes sobre temas relacionados con el fortalecimiento curricular y evaluación formativa.</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13/01/2021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13/01/2021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Socialización a la comunidad educativa de la ruta integral de acciones en caso de que ocurra cualquier tipo de situación de riesgo en especial la del covid 19. Hacer seguimiento en formato específico a la persona involucrada.</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25/02/2021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BC669A">
            <w:pPr>
              <w:tabs>
                <w:tab w:val="left" w:pos="2190"/>
              </w:tabs>
              <w:rPr>
                <w:rFonts w:ascii="Times New Roman" w:hAnsi="Times New Roman" w:cs="Times New Roman"/>
                <w:sz w:val="24"/>
                <w:szCs w:val="24"/>
              </w:rPr>
            </w:pPr>
            <w:r>
              <w:rPr>
                <w:rFonts w:ascii="Times New Roman" w:hAnsi="Times New Roman" w:cs="Times New Roman"/>
                <w:sz w:val="24"/>
                <w:szCs w:val="24"/>
              </w:rPr>
              <w:t>Revisión y ejecución de la estrategia pedagógica  enmarcada en el horizonte institucional durante la alternancia.</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14/01/2021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30/11/2021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4711AB" w:rsidTr="0004537C">
        <w:tc>
          <w:tcPr>
            <w:tcW w:w="2392" w:type="dxa"/>
          </w:tcPr>
          <w:p w:rsidR="004711AB" w:rsidRPr="00BC669A" w:rsidRDefault="00BC669A" w:rsidP="00BC669A">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Recursos humanos (Directivo y Docentes)</w:t>
            </w:r>
          </w:p>
        </w:tc>
        <w:tc>
          <w:tcPr>
            <w:tcW w:w="4833" w:type="dxa"/>
          </w:tcPr>
          <w:p w:rsidR="004711AB" w:rsidRDefault="004711AB" w:rsidP="004711AB">
            <w:pPr>
              <w:tabs>
                <w:tab w:val="left" w:pos="2190"/>
              </w:tabs>
              <w:rPr>
                <w:rFonts w:ascii="Times New Roman" w:hAnsi="Times New Roman" w:cs="Times New Roman"/>
                <w:sz w:val="24"/>
                <w:szCs w:val="24"/>
              </w:rPr>
            </w:pPr>
          </w:p>
          <w:p w:rsidR="00BC669A" w:rsidRDefault="00BC669A"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 xml:space="preserve">Acta de reunión para seleccionar el número de docentes que no presentan inconvenientes para trabajar bajo el esquema de presencialidad. Acta de adopción del consejo directivo para la puesta en marcha. </w:t>
            </w:r>
          </w:p>
        </w:tc>
        <w:tc>
          <w:tcPr>
            <w:tcW w:w="1642" w:type="dxa"/>
          </w:tcPr>
          <w:p w:rsidR="004711AB" w:rsidRDefault="004711AB" w:rsidP="0014553B">
            <w:pPr>
              <w:tabs>
                <w:tab w:val="left" w:pos="2190"/>
              </w:tabs>
              <w:jc w:val="center"/>
              <w:rPr>
                <w:rFonts w:ascii="Times New Roman" w:hAnsi="Times New Roman" w:cs="Times New Roman"/>
                <w:sz w:val="24"/>
                <w:szCs w:val="24"/>
              </w:rPr>
            </w:pPr>
          </w:p>
          <w:p w:rsidR="00C15C95" w:rsidRDefault="00C15C95" w:rsidP="0014553B">
            <w:pPr>
              <w:tabs>
                <w:tab w:val="left" w:pos="2190"/>
              </w:tabs>
              <w:jc w:val="center"/>
              <w:rPr>
                <w:rFonts w:ascii="Times New Roman" w:hAnsi="Times New Roman" w:cs="Times New Roman"/>
                <w:sz w:val="24"/>
                <w:szCs w:val="24"/>
              </w:rPr>
            </w:pPr>
          </w:p>
          <w:p w:rsidR="00C15C95" w:rsidRDefault="00C15C95" w:rsidP="0014553B">
            <w:pPr>
              <w:tabs>
                <w:tab w:val="left" w:pos="2190"/>
              </w:tabs>
              <w:jc w:val="center"/>
              <w:rPr>
                <w:rFonts w:ascii="Times New Roman" w:hAnsi="Times New Roman" w:cs="Times New Roman"/>
                <w:sz w:val="24"/>
                <w:szCs w:val="24"/>
              </w:rPr>
            </w:pPr>
          </w:p>
          <w:p w:rsidR="00C15C95" w:rsidRDefault="00C15C95"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20/01/2021</w:t>
            </w:r>
          </w:p>
        </w:tc>
        <w:tc>
          <w:tcPr>
            <w:tcW w:w="1760" w:type="dxa"/>
          </w:tcPr>
          <w:p w:rsidR="004711AB" w:rsidRDefault="004711AB" w:rsidP="0014553B">
            <w:pPr>
              <w:tabs>
                <w:tab w:val="left" w:pos="2190"/>
              </w:tabs>
              <w:jc w:val="center"/>
              <w:rPr>
                <w:rFonts w:ascii="Times New Roman" w:hAnsi="Times New Roman" w:cs="Times New Roman"/>
                <w:sz w:val="24"/>
                <w:szCs w:val="24"/>
              </w:rPr>
            </w:pPr>
          </w:p>
          <w:p w:rsidR="00C15C95" w:rsidRDefault="00C15C95" w:rsidP="0014553B">
            <w:pPr>
              <w:tabs>
                <w:tab w:val="left" w:pos="2190"/>
              </w:tabs>
              <w:jc w:val="center"/>
              <w:rPr>
                <w:rFonts w:ascii="Times New Roman" w:hAnsi="Times New Roman" w:cs="Times New Roman"/>
                <w:sz w:val="24"/>
                <w:szCs w:val="24"/>
              </w:rPr>
            </w:pPr>
          </w:p>
          <w:p w:rsidR="00C15C95" w:rsidRDefault="00C15C95" w:rsidP="0014553B">
            <w:pPr>
              <w:tabs>
                <w:tab w:val="left" w:pos="2190"/>
              </w:tabs>
              <w:jc w:val="center"/>
              <w:rPr>
                <w:rFonts w:ascii="Times New Roman" w:hAnsi="Times New Roman" w:cs="Times New Roman"/>
                <w:sz w:val="24"/>
                <w:szCs w:val="24"/>
              </w:rPr>
            </w:pPr>
          </w:p>
          <w:p w:rsidR="00C15C95" w:rsidRDefault="00C15C95"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20/01/2021</w:t>
            </w:r>
          </w:p>
        </w:tc>
        <w:tc>
          <w:tcPr>
            <w:tcW w:w="2693" w:type="dxa"/>
          </w:tcPr>
          <w:p w:rsidR="004711AB" w:rsidRDefault="004711AB"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docentes, consejo directivo.</w:t>
            </w:r>
          </w:p>
        </w:tc>
      </w:tr>
      <w:tr w:rsidR="00931A1E" w:rsidTr="0004537C">
        <w:tc>
          <w:tcPr>
            <w:tcW w:w="2392" w:type="dxa"/>
            <w:vMerge w:val="restart"/>
          </w:tcPr>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Default="00931A1E" w:rsidP="000D2934">
            <w:pPr>
              <w:tabs>
                <w:tab w:val="left" w:pos="2190"/>
              </w:tabs>
              <w:rPr>
                <w:rFonts w:ascii="Times New Roman" w:hAnsi="Times New Roman" w:cs="Times New Roman"/>
                <w:sz w:val="24"/>
                <w:szCs w:val="24"/>
              </w:rPr>
            </w:pPr>
          </w:p>
          <w:p w:rsidR="00931A1E" w:rsidRPr="000D2934" w:rsidRDefault="00931A1E" w:rsidP="000D2934">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Divulgación, comunicación y movilización social.</w:t>
            </w:r>
          </w:p>
        </w:tc>
        <w:tc>
          <w:tcPr>
            <w:tcW w:w="4833" w:type="dxa"/>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lastRenderedPageBreak/>
              <w:t>Actas de entrega de folletos sobre la importancia de seguir los protocolos.</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22 y 25/02/2021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lastRenderedPageBreak/>
              <w:t>22 y 25/02/2021</w:t>
            </w:r>
          </w:p>
        </w:tc>
        <w:tc>
          <w:tcPr>
            <w:tcW w:w="2693"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docentes, alcaldía municipal.</w:t>
            </w: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Trabajo mancomunado con la secretaría de salud municipal para  la masificación de información a la comunidad educativa sobre las normas de autocuidado y la importancia de hacer parte del proceso formativo del estudiante.</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 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t xml:space="preserve">Construcción de alianzas con entidades locales y departamentales para la puesta en marcha del estudio presencial con esquema de alternancia. </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Marzo 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val="restart"/>
          </w:tcPr>
          <w:p w:rsidR="00931A1E" w:rsidRDefault="00931A1E" w:rsidP="000C7156">
            <w:pPr>
              <w:tabs>
                <w:tab w:val="left" w:pos="2190"/>
              </w:tabs>
              <w:rPr>
                <w:rFonts w:ascii="Times New Roman" w:hAnsi="Times New Roman" w:cs="Times New Roman"/>
                <w:sz w:val="24"/>
                <w:szCs w:val="24"/>
              </w:rPr>
            </w:pPr>
          </w:p>
          <w:p w:rsidR="00931A1E" w:rsidRPr="000C7156" w:rsidRDefault="00931A1E" w:rsidP="000C7156">
            <w:pPr>
              <w:pStyle w:val="Prrafodelista"/>
              <w:numPr>
                <w:ilvl w:val="0"/>
                <w:numId w:val="10"/>
              </w:numPr>
              <w:tabs>
                <w:tab w:val="left" w:pos="2190"/>
              </w:tabs>
              <w:rPr>
                <w:rFonts w:ascii="Times New Roman" w:hAnsi="Times New Roman" w:cs="Times New Roman"/>
                <w:sz w:val="24"/>
                <w:szCs w:val="24"/>
              </w:rPr>
            </w:pPr>
            <w:r w:rsidRPr="00993935">
              <w:rPr>
                <w:rFonts w:ascii="Times New Roman" w:hAnsi="Times New Roman" w:cs="Times New Roman"/>
                <w:sz w:val="20"/>
                <w:szCs w:val="20"/>
              </w:rPr>
              <w:t>H</w:t>
            </w:r>
            <w:r>
              <w:rPr>
                <w:rFonts w:ascii="Times New Roman" w:hAnsi="Times New Roman" w:cs="Times New Roman"/>
                <w:sz w:val="20"/>
                <w:szCs w:val="20"/>
              </w:rPr>
              <w:t xml:space="preserve">abilitación </w:t>
            </w:r>
            <w:r w:rsidRPr="00993935">
              <w:rPr>
                <w:rFonts w:ascii="Times New Roman" w:hAnsi="Times New Roman" w:cs="Times New Roman"/>
                <w:sz w:val="20"/>
                <w:szCs w:val="20"/>
              </w:rPr>
              <w:t xml:space="preserve"> de las instalaciones de las sedes educativas y definición de otros espacios para el trabajo académico.</w:t>
            </w:r>
          </w:p>
        </w:tc>
        <w:tc>
          <w:tcPr>
            <w:tcW w:w="4833" w:type="dxa"/>
          </w:tcPr>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t>Formato institucional para tener acceso a la información de infraestructura de todas y cada una de las sedes del CER</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Enero 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Enero 2021</w:t>
            </w:r>
          </w:p>
        </w:tc>
        <w:tc>
          <w:tcPr>
            <w:tcW w:w="2693"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y docentes.</w:t>
            </w: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14553B">
            <w:pPr>
              <w:tabs>
                <w:tab w:val="left" w:pos="2190"/>
              </w:tabs>
              <w:jc w:val="both"/>
              <w:rPr>
                <w:rFonts w:ascii="Times New Roman" w:hAnsi="Times New Roman" w:cs="Times New Roman"/>
                <w:sz w:val="24"/>
                <w:szCs w:val="24"/>
              </w:rPr>
            </w:pPr>
          </w:p>
          <w:p w:rsidR="00931A1E" w:rsidRPr="0014553B" w:rsidRDefault="00931A1E" w:rsidP="0014553B">
            <w:pPr>
              <w:tabs>
                <w:tab w:val="left" w:pos="2190"/>
              </w:tabs>
              <w:jc w:val="both"/>
              <w:rPr>
                <w:rFonts w:ascii="Times New Roman" w:hAnsi="Times New Roman" w:cs="Times New Roman"/>
                <w:sz w:val="24"/>
                <w:szCs w:val="24"/>
              </w:rPr>
            </w:pPr>
            <w:r>
              <w:rPr>
                <w:rFonts w:ascii="Times New Roman" w:hAnsi="Times New Roman" w:cs="Times New Roman"/>
                <w:sz w:val="24"/>
                <w:szCs w:val="24"/>
              </w:rPr>
              <w:t>Disponibilidad de salones con buena ventilación y espacios adecuados para el aforo de estudiantes.</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Marzo 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Marzo 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val="restart"/>
          </w:tcPr>
          <w:p w:rsidR="00931A1E" w:rsidRDefault="00931A1E" w:rsidP="000C7156">
            <w:pPr>
              <w:tabs>
                <w:tab w:val="left" w:pos="2190"/>
              </w:tabs>
              <w:rPr>
                <w:rFonts w:ascii="Times New Roman" w:hAnsi="Times New Roman" w:cs="Times New Roman"/>
                <w:sz w:val="24"/>
                <w:szCs w:val="24"/>
              </w:rPr>
            </w:pPr>
          </w:p>
          <w:p w:rsidR="00931A1E" w:rsidRDefault="00931A1E" w:rsidP="000C7156">
            <w:pPr>
              <w:tabs>
                <w:tab w:val="left" w:pos="2190"/>
              </w:tabs>
              <w:rPr>
                <w:rFonts w:ascii="Times New Roman" w:hAnsi="Times New Roman" w:cs="Times New Roman"/>
                <w:sz w:val="24"/>
                <w:szCs w:val="24"/>
              </w:rPr>
            </w:pPr>
          </w:p>
          <w:p w:rsidR="00931A1E" w:rsidRPr="000C7156" w:rsidRDefault="00931A1E" w:rsidP="000C7156">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Dotación de elementos de bioseguridad.</w:t>
            </w:r>
          </w:p>
        </w:tc>
        <w:tc>
          <w:tcPr>
            <w:tcW w:w="4833" w:type="dxa"/>
          </w:tcPr>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t>Encuestas y base de datos con información de necesidades de bioseguridad de la sedes del CER.</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12/01/2021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01/02/2021</w:t>
            </w:r>
          </w:p>
          <w:p w:rsidR="00931A1E" w:rsidRDefault="00931A1E" w:rsidP="0014553B">
            <w:pPr>
              <w:tabs>
                <w:tab w:val="left" w:pos="2190"/>
              </w:tabs>
              <w:jc w:val="center"/>
              <w:rPr>
                <w:rFonts w:ascii="Times New Roman" w:hAnsi="Times New Roman" w:cs="Times New Roman"/>
                <w:sz w:val="24"/>
                <w:szCs w:val="24"/>
              </w:rPr>
            </w:pPr>
          </w:p>
        </w:tc>
        <w:tc>
          <w:tcPr>
            <w:tcW w:w="2693"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consejo directivo, docentes.</w:t>
            </w:r>
          </w:p>
          <w:p w:rsidR="00931A1E" w:rsidRDefault="00931A1E" w:rsidP="00931A1E">
            <w:pPr>
              <w:tabs>
                <w:tab w:val="left" w:pos="2190"/>
              </w:tabs>
              <w:jc w:val="center"/>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t>Acta de entrega de elementos de bioseguridad.</w:t>
            </w:r>
          </w:p>
        </w:tc>
        <w:tc>
          <w:tcPr>
            <w:tcW w:w="1642" w:type="dxa"/>
          </w:tcPr>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1760" w:type="dxa"/>
          </w:tcPr>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t>Evidencias fotográficas.</w:t>
            </w:r>
          </w:p>
        </w:tc>
        <w:tc>
          <w:tcPr>
            <w:tcW w:w="1642" w:type="dxa"/>
          </w:tcPr>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w:t>
            </w:r>
          </w:p>
        </w:tc>
        <w:tc>
          <w:tcPr>
            <w:tcW w:w="1760" w:type="dxa"/>
          </w:tcPr>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t>Revisión y análisis del plan de compras para el alistamiento.</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Abril 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Pr="000E1377" w:rsidRDefault="00931A1E" w:rsidP="000E1377">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Alimentación escolar.</w:t>
            </w:r>
          </w:p>
        </w:tc>
        <w:tc>
          <w:tcPr>
            <w:tcW w:w="4833" w:type="dxa"/>
          </w:tcPr>
          <w:p w:rsidR="00931A1E" w:rsidRDefault="00931A1E" w:rsidP="002C185E">
            <w:pPr>
              <w:tabs>
                <w:tab w:val="left" w:pos="2190"/>
              </w:tabs>
              <w:rPr>
                <w:rFonts w:ascii="Times New Roman" w:hAnsi="Times New Roman" w:cs="Times New Roman"/>
                <w:sz w:val="24"/>
                <w:szCs w:val="24"/>
              </w:rPr>
            </w:pPr>
          </w:p>
          <w:p w:rsidR="00931A1E" w:rsidRDefault="00931A1E" w:rsidP="002C185E">
            <w:pPr>
              <w:tabs>
                <w:tab w:val="left" w:pos="2190"/>
              </w:tabs>
              <w:rPr>
                <w:rFonts w:ascii="Times New Roman" w:hAnsi="Times New Roman" w:cs="Times New Roman"/>
                <w:sz w:val="24"/>
                <w:szCs w:val="24"/>
              </w:rPr>
            </w:pPr>
          </w:p>
          <w:p w:rsidR="00931A1E" w:rsidRDefault="00931A1E" w:rsidP="002C185E">
            <w:pPr>
              <w:tabs>
                <w:tab w:val="left" w:pos="2190"/>
              </w:tabs>
              <w:rPr>
                <w:rFonts w:ascii="Times New Roman" w:hAnsi="Times New Roman" w:cs="Times New Roman"/>
                <w:sz w:val="24"/>
                <w:szCs w:val="24"/>
              </w:rPr>
            </w:pPr>
            <w:r>
              <w:rPr>
                <w:rFonts w:ascii="Times New Roman" w:hAnsi="Times New Roman" w:cs="Times New Roman"/>
                <w:sz w:val="24"/>
                <w:szCs w:val="24"/>
              </w:rPr>
              <w:t>Actas de conformación del comité.</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03/03/2021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03/03/2021</w:t>
            </w:r>
          </w:p>
        </w:tc>
        <w:tc>
          <w:tcPr>
            <w:tcW w:w="2693"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Docentes.</w:t>
            </w: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2C185E">
            <w:pPr>
              <w:tabs>
                <w:tab w:val="left" w:pos="2190"/>
              </w:tabs>
              <w:rPr>
                <w:rFonts w:ascii="Times New Roman" w:hAnsi="Times New Roman" w:cs="Times New Roman"/>
                <w:sz w:val="24"/>
                <w:szCs w:val="24"/>
              </w:rPr>
            </w:pPr>
            <w:r>
              <w:rPr>
                <w:rFonts w:ascii="Times New Roman" w:hAnsi="Times New Roman" w:cs="Times New Roman"/>
                <w:sz w:val="24"/>
                <w:szCs w:val="24"/>
              </w:rPr>
              <w:t>Socialización y entrega de reglamento del comité.</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03/03/2021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03/03/2021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2C185E">
            <w:pPr>
              <w:tabs>
                <w:tab w:val="left" w:pos="2190"/>
              </w:tabs>
              <w:rPr>
                <w:rFonts w:ascii="Times New Roman" w:hAnsi="Times New Roman" w:cs="Times New Roman"/>
                <w:sz w:val="24"/>
                <w:szCs w:val="24"/>
              </w:rPr>
            </w:pPr>
            <w:r>
              <w:rPr>
                <w:rFonts w:ascii="Times New Roman" w:hAnsi="Times New Roman" w:cs="Times New Roman"/>
                <w:sz w:val="24"/>
                <w:szCs w:val="24"/>
              </w:rPr>
              <w:t>Dotación de elementos de bioseguridad y desinfección para restaurantes. Actas de entrega.</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5 de abril 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8 de abril 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4711AB" w:rsidTr="0004537C">
        <w:tc>
          <w:tcPr>
            <w:tcW w:w="2392" w:type="dxa"/>
          </w:tcPr>
          <w:p w:rsidR="004711AB" w:rsidRPr="00DE1E37" w:rsidRDefault="002D75BF" w:rsidP="00DE1E37">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Traslado y transporte de estudiantes.</w:t>
            </w:r>
          </w:p>
        </w:tc>
        <w:tc>
          <w:tcPr>
            <w:tcW w:w="4833" w:type="dxa"/>
          </w:tcPr>
          <w:p w:rsidR="004711AB" w:rsidRDefault="00DE1E37" w:rsidP="002C185E">
            <w:pPr>
              <w:tabs>
                <w:tab w:val="left" w:pos="2190"/>
              </w:tabs>
              <w:rPr>
                <w:rFonts w:ascii="Times New Roman" w:hAnsi="Times New Roman" w:cs="Times New Roman"/>
                <w:sz w:val="24"/>
                <w:szCs w:val="24"/>
              </w:rPr>
            </w:pPr>
            <w:r>
              <w:rPr>
                <w:rFonts w:ascii="Times New Roman" w:hAnsi="Times New Roman" w:cs="Times New Roman"/>
                <w:sz w:val="24"/>
                <w:szCs w:val="24"/>
              </w:rPr>
              <w:t>Implementación del proyecto transversal, movilidad segura.</w:t>
            </w:r>
          </w:p>
        </w:tc>
        <w:tc>
          <w:tcPr>
            <w:tcW w:w="1642" w:type="dxa"/>
          </w:tcPr>
          <w:p w:rsidR="004711AB" w:rsidRDefault="004711AB" w:rsidP="0014553B">
            <w:pPr>
              <w:tabs>
                <w:tab w:val="left" w:pos="2190"/>
              </w:tabs>
              <w:jc w:val="center"/>
              <w:rPr>
                <w:rFonts w:ascii="Times New Roman" w:hAnsi="Times New Roman" w:cs="Times New Roman"/>
                <w:sz w:val="24"/>
                <w:szCs w:val="24"/>
              </w:rPr>
            </w:pPr>
          </w:p>
          <w:p w:rsidR="0014553B" w:rsidRDefault="002D75BF"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01/02/2021</w:t>
            </w:r>
          </w:p>
        </w:tc>
        <w:tc>
          <w:tcPr>
            <w:tcW w:w="1760" w:type="dxa"/>
          </w:tcPr>
          <w:p w:rsidR="004711AB" w:rsidRDefault="004711AB" w:rsidP="0014553B">
            <w:pPr>
              <w:tabs>
                <w:tab w:val="left" w:pos="2190"/>
              </w:tabs>
              <w:jc w:val="center"/>
              <w:rPr>
                <w:rFonts w:ascii="Times New Roman" w:hAnsi="Times New Roman" w:cs="Times New Roman"/>
                <w:sz w:val="24"/>
                <w:szCs w:val="24"/>
              </w:rPr>
            </w:pPr>
          </w:p>
          <w:p w:rsidR="002D75BF" w:rsidRDefault="002D75BF"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30/11/2021</w:t>
            </w:r>
          </w:p>
        </w:tc>
        <w:tc>
          <w:tcPr>
            <w:tcW w:w="2693" w:type="dxa"/>
          </w:tcPr>
          <w:p w:rsidR="004711AB" w:rsidRDefault="004711AB"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Docentes líderes de proyectos.</w:t>
            </w:r>
          </w:p>
        </w:tc>
      </w:tr>
      <w:tr w:rsidR="00DE1E37" w:rsidTr="0004537C">
        <w:tc>
          <w:tcPr>
            <w:tcW w:w="2392" w:type="dxa"/>
          </w:tcPr>
          <w:p w:rsidR="00DE1E37" w:rsidRPr="00391443" w:rsidRDefault="002D75BF" w:rsidP="00391443">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Estrategias de conectividad.</w:t>
            </w:r>
          </w:p>
        </w:tc>
        <w:tc>
          <w:tcPr>
            <w:tcW w:w="4833" w:type="dxa"/>
          </w:tcPr>
          <w:p w:rsidR="00DE1E37" w:rsidRDefault="00391443" w:rsidP="002C185E">
            <w:pPr>
              <w:tabs>
                <w:tab w:val="left" w:pos="2190"/>
              </w:tabs>
              <w:rPr>
                <w:rFonts w:ascii="Times New Roman" w:hAnsi="Times New Roman" w:cs="Times New Roman"/>
                <w:sz w:val="24"/>
                <w:szCs w:val="24"/>
              </w:rPr>
            </w:pPr>
            <w:r>
              <w:rPr>
                <w:rFonts w:ascii="Times New Roman" w:hAnsi="Times New Roman" w:cs="Times New Roman"/>
                <w:sz w:val="24"/>
                <w:szCs w:val="24"/>
              </w:rPr>
              <w:t>Gestión para mantenimiento de PCS y conectividad de internet en sede principal.</w:t>
            </w:r>
          </w:p>
        </w:tc>
        <w:tc>
          <w:tcPr>
            <w:tcW w:w="1642" w:type="dxa"/>
          </w:tcPr>
          <w:p w:rsidR="00DE1E37" w:rsidRDefault="00DE1E37" w:rsidP="0014553B">
            <w:pPr>
              <w:tabs>
                <w:tab w:val="left" w:pos="2190"/>
              </w:tabs>
              <w:jc w:val="center"/>
              <w:rPr>
                <w:rFonts w:ascii="Times New Roman" w:hAnsi="Times New Roman" w:cs="Times New Roman"/>
                <w:sz w:val="24"/>
                <w:szCs w:val="24"/>
              </w:rPr>
            </w:pPr>
          </w:p>
          <w:p w:rsidR="002D75BF" w:rsidRDefault="002D75BF"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01/02/2021</w:t>
            </w:r>
          </w:p>
        </w:tc>
        <w:tc>
          <w:tcPr>
            <w:tcW w:w="1760" w:type="dxa"/>
          </w:tcPr>
          <w:p w:rsidR="00DE1E37" w:rsidRDefault="00DE1E37" w:rsidP="0014553B">
            <w:pPr>
              <w:tabs>
                <w:tab w:val="left" w:pos="2190"/>
              </w:tabs>
              <w:jc w:val="center"/>
              <w:rPr>
                <w:rFonts w:ascii="Times New Roman" w:hAnsi="Times New Roman" w:cs="Times New Roman"/>
                <w:sz w:val="24"/>
                <w:szCs w:val="24"/>
              </w:rPr>
            </w:pPr>
          </w:p>
          <w:p w:rsidR="002D75BF" w:rsidRDefault="002D75BF"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01/03/2021</w:t>
            </w:r>
          </w:p>
        </w:tc>
        <w:tc>
          <w:tcPr>
            <w:tcW w:w="2693" w:type="dxa"/>
          </w:tcPr>
          <w:p w:rsidR="00DE1E37" w:rsidRDefault="00DE1E37"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w:t>
            </w:r>
          </w:p>
        </w:tc>
      </w:tr>
      <w:tr w:rsidR="00931A1E" w:rsidTr="0004537C">
        <w:tc>
          <w:tcPr>
            <w:tcW w:w="2392" w:type="dxa"/>
            <w:vMerge w:val="restart"/>
          </w:tcPr>
          <w:p w:rsidR="00931A1E" w:rsidRDefault="00931A1E" w:rsidP="00391443">
            <w:pPr>
              <w:tabs>
                <w:tab w:val="left" w:pos="2190"/>
              </w:tabs>
              <w:rPr>
                <w:rFonts w:ascii="Times New Roman" w:hAnsi="Times New Roman" w:cs="Times New Roman"/>
                <w:sz w:val="24"/>
                <w:szCs w:val="24"/>
              </w:rPr>
            </w:pPr>
          </w:p>
          <w:p w:rsidR="00931A1E" w:rsidRPr="00391443" w:rsidRDefault="00931A1E" w:rsidP="00391443">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Organización de jornadas escolares y grupos de trabajo.</w:t>
            </w:r>
          </w:p>
        </w:tc>
        <w:tc>
          <w:tcPr>
            <w:tcW w:w="4833" w:type="dxa"/>
          </w:tcPr>
          <w:p w:rsidR="00931A1E" w:rsidRDefault="00931A1E" w:rsidP="002C185E">
            <w:pPr>
              <w:tabs>
                <w:tab w:val="left" w:pos="2190"/>
              </w:tabs>
              <w:rPr>
                <w:rFonts w:ascii="Times New Roman" w:hAnsi="Times New Roman" w:cs="Times New Roman"/>
                <w:sz w:val="24"/>
                <w:szCs w:val="24"/>
              </w:rPr>
            </w:pPr>
            <w:r>
              <w:rPr>
                <w:rFonts w:ascii="Times New Roman" w:hAnsi="Times New Roman" w:cs="Times New Roman"/>
                <w:sz w:val="24"/>
                <w:szCs w:val="24"/>
              </w:rPr>
              <w:t>Acta de adopción de consejo directivo y académico de horario de estudiantes durante la alternancia.</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2693"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docentes, consejos directivo y académico.</w:t>
            </w:r>
          </w:p>
          <w:p w:rsidR="00931A1E" w:rsidRDefault="00931A1E" w:rsidP="002D75BF">
            <w:pPr>
              <w:rPr>
                <w:rFonts w:ascii="Times New Roman" w:hAnsi="Times New Roman" w:cs="Times New Roman"/>
                <w:sz w:val="24"/>
                <w:szCs w:val="24"/>
              </w:rPr>
            </w:pPr>
          </w:p>
          <w:p w:rsidR="00931A1E" w:rsidRDefault="00931A1E" w:rsidP="00931A1E">
            <w:pPr>
              <w:jc w:val="center"/>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2C185E">
            <w:pPr>
              <w:tabs>
                <w:tab w:val="left" w:pos="2190"/>
              </w:tabs>
              <w:rPr>
                <w:rFonts w:ascii="Times New Roman" w:hAnsi="Times New Roman" w:cs="Times New Roman"/>
                <w:sz w:val="24"/>
                <w:szCs w:val="24"/>
              </w:rPr>
            </w:pPr>
            <w:r>
              <w:rPr>
                <w:rFonts w:ascii="Times New Roman" w:hAnsi="Times New Roman" w:cs="Times New Roman"/>
                <w:sz w:val="24"/>
                <w:szCs w:val="24"/>
              </w:rPr>
              <w:t>Revisión y ajustes transitorios al plan de estudios.</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12/01/2021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15/01/2021</w:t>
            </w:r>
          </w:p>
        </w:tc>
        <w:tc>
          <w:tcPr>
            <w:tcW w:w="2693" w:type="dxa"/>
            <w:vMerge/>
          </w:tcPr>
          <w:p w:rsidR="00931A1E" w:rsidRPr="002D75BF" w:rsidRDefault="00931A1E" w:rsidP="00931A1E">
            <w:pPr>
              <w:jc w:val="center"/>
              <w:rPr>
                <w:rFonts w:ascii="Times New Roman" w:hAnsi="Times New Roman" w:cs="Times New Roman"/>
                <w:sz w:val="24"/>
                <w:szCs w:val="24"/>
              </w:rPr>
            </w:pPr>
          </w:p>
        </w:tc>
      </w:tr>
      <w:tr w:rsidR="00931A1E" w:rsidTr="0004537C">
        <w:tc>
          <w:tcPr>
            <w:tcW w:w="2392" w:type="dxa"/>
            <w:vMerge w:val="restart"/>
          </w:tcPr>
          <w:p w:rsidR="00931A1E" w:rsidRDefault="00931A1E" w:rsidP="00F62338">
            <w:pPr>
              <w:tabs>
                <w:tab w:val="left" w:pos="2190"/>
              </w:tabs>
              <w:rPr>
                <w:rFonts w:ascii="Times New Roman" w:hAnsi="Times New Roman" w:cs="Times New Roman"/>
                <w:sz w:val="24"/>
                <w:szCs w:val="24"/>
              </w:rPr>
            </w:pPr>
          </w:p>
          <w:p w:rsidR="00931A1E" w:rsidRDefault="00931A1E" w:rsidP="00F62338">
            <w:pPr>
              <w:tabs>
                <w:tab w:val="left" w:pos="2190"/>
              </w:tabs>
              <w:rPr>
                <w:rFonts w:ascii="Times New Roman" w:hAnsi="Times New Roman" w:cs="Times New Roman"/>
                <w:sz w:val="24"/>
                <w:szCs w:val="24"/>
              </w:rPr>
            </w:pPr>
          </w:p>
          <w:p w:rsidR="00931A1E" w:rsidRPr="00F62338" w:rsidRDefault="00931A1E" w:rsidP="00F62338">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Calendario progresivo de retorno.</w:t>
            </w:r>
          </w:p>
        </w:tc>
        <w:tc>
          <w:tcPr>
            <w:tcW w:w="4833" w:type="dxa"/>
          </w:tcPr>
          <w:p w:rsidR="00931A1E" w:rsidRDefault="00931A1E" w:rsidP="002C185E">
            <w:pPr>
              <w:tabs>
                <w:tab w:val="left" w:pos="2190"/>
              </w:tabs>
              <w:rPr>
                <w:rFonts w:ascii="Times New Roman" w:hAnsi="Times New Roman" w:cs="Times New Roman"/>
                <w:sz w:val="24"/>
                <w:szCs w:val="24"/>
              </w:rPr>
            </w:pPr>
            <w:r>
              <w:rPr>
                <w:rFonts w:ascii="Times New Roman" w:hAnsi="Times New Roman" w:cs="Times New Roman"/>
                <w:sz w:val="24"/>
                <w:szCs w:val="24"/>
              </w:rPr>
              <w:t>Elaboración y puesta en marcha del calendario académico escolar vigencia 2021.</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18/01/2021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18/01/2021</w:t>
            </w:r>
          </w:p>
        </w:tc>
        <w:tc>
          <w:tcPr>
            <w:tcW w:w="2693" w:type="dxa"/>
            <w:vMerge w:val="restart"/>
          </w:tcPr>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docentes, consejos directivo y académico.</w:t>
            </w: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2C185E">
            <w:pPr>
              <w:tabs>
                <w:tab w:val="left" w:pos="2190"/>
              </w:tabs>
              <w:rPr>
                <w:rFonts w:ascii="Times New Roman" w:hAnsi="Times New Roman" w:cs="Times New Roman"/>
                <w:sz w:val="24"/>
                <w:szCs w:val="24"/>
              </w:rPr>
            </w:pPr>
            <w:r>
              <w:rPr>
                <w:rFonts w:ascii="Times New Roman" w:hAnsi="Times New Roman" w:cs="Times New Roman"/>
                <w:sz w:val="24"/>
                <w:szCs w:val="24"/>
              </w:rPr>
              <w:t xml:space="preserve">Ajustes a los considerandos y base normativa del calendario académico escolar. </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18/01/2021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18/01/2021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2C185E">
            <w:pPr>
              <w:tabs>
                <w:tab w:val="left" w:pos="2190"/>
              </w:tabs>
              <w:jc w:val="both"/>
              <w:rPr>
                <w:rFonts w:ascii="Times New Roman" w:hAnsi="Times New Roman" w:cs="Times New Roman"/>
                <w:sz w:val="24"/>
                <w:szCs w:val="24"/>
              </w:rPr>
            </w:pPr>
          </w:p>
          <w:p w:rsidR="00931A1E" w:rsidRDefault="00931A1E" w:rsidP="002C185E">
            <w:pPr>
              <w:tabs>
                <w:tab w:val="left" w:pos="2190"/>
              </w:tabs>
              <w:jc w:val="both"/>
              <w:rPr>
                <w:rFonts w:ascii="Times New Roman" w:hAnsi="Times New Roman" w:cs="Times New Roman"/>
                <w:sz w:val="24"/>
                <w:szCs w:val="24"/>
              </w:rPr>
            </w:pPr>
            <w:r>
              <w:rPr>
                <w:rFonts w:ascii="Times New Roman" w:hAnsi="Times New Roman" w:cs="Times New Roman"/>
                <w:sz w:val="24"/>
                <w:szCs w:val="24"/>
              </w:rPr>
              <w:t>Acta de adopción de calendario.</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03/02/2021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931A1E" w:rsidTr="0004537C">
        <w:tc>
          <w:tcPr>
            <w:tcW w:w="2392" w:type="dxa"/>
            <w:vMerge/>
          </w:tcPr>
          <w:p w:rsidR="00931A1E" w:rsidRDefault="00931A1E" w:rsidP="004711AB">
            <w:pPr>
              <w:tabs>
                <w:tab w:val="left" w:pos="2190"/>
              </w:tabs>
              <w:rPr>
                <w:rFonts w:ascii="Times New Roman" w:hAnsi="Times New Roman" w:cs="Times New Roman"/>
                <w:sz w:val="24"/>
                <w:szCs w:val="24"/>
              </w:rPr>
            </w:pPr>
          </w:p>
        </w:tc>
        <w:tc>
          <w:tcPr>
            <w:tcW w:w="4833" w:type="dxa"/>
          </w:tcPr>
          <w:p w:rsidR="00931A1E" w:rsidRDefault="00931A1E" w:rsidP="002C185E">
            <w:pPr>
              <w:tabs>
                <w:tab w:val="left" w:pos="2190"/>
              </w:tabs>
              <w:jc w:val="both"/>
              <w:rPr>
                <w:rFonts w:ascii="Times New Roman" w:hAnsi="Times New Roman" w:cs="Times New Roman"/>
                <w:sz w:val="24"/>
                <w:szCs w:val="24"/>
              </w:rPr>
            </w:pPr>
            <w:r>
              <w:rPr>
                <w:rFonts w:ascii="Times New Roman" w:hAnsi="Times New Roman" w:cs="Times New Roman"/>
                <w:sz w:val="24"/>
                <w:szCs w:val="24"/>
              </w:rPr>
              <w:t>Inicio de actividades escolares bajo el esquema de alternancia.</w:t>
            </w:r>
          </w:p>
        </w:tc>
        <w:tc>
          <w:tcPr>
            <w:tcW w:w="1642"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05/04/2021</w:t>
            </w:r>
          </w:p>
        </w:tc>
        <w:tc>
          <w:tcPr>
            <w:tcW w:w="1760" w:type="dxa"/>
          </w:tcPr>
          <w:p w:rsidR="00931A1E" w:rsidRDefault="00931A1E" w:rsidP="0014553B">
            <w:pPr>
              <w:tabs>
                <w:tab w:val="left" w:pos="2190"/>
              </w:tabs>
              <w:jc w:val="center"/>
              <w:rPr>
                <w:rFonts w:ascii="Times New Roman" w:hAnsi="Times New Roman" w:cs="Times New Roman"/>
                <w:sz w:val="24"/>
                <w:szCs w:val="24"/>
              </w:rPr>
            </w:pPr>
          </w:p>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30/11/2021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r w:rsidR="00DE1E37" w:rsidTr="0004537C">
        <w:tc>
          <w:tcPr>
            <w:tcW w:w="2392" w:type="dxa"/>
          </w:tcPr>
          <w:p w:rsidR="00DE1E37" w:rsidRPr="00F62338" w:rsidRDefault="002D75BF" w:rsidP="00F62338">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lastRenderedPageBreak/>
              <w:t xml:space="preserve">Articulación intersectorial. </w:t>
            </w:r>
          </w:p>
        </w:tc>
        <w:tc>
          <w:tcPr>
            <w:tcW w:w="4833" w:type="dxa"/>
          </w:tcPr>
          <w:p w:rsidR="00DE1E37" w:rsidRDefault="00F62338" w:rsidP="002C185E">
            <w:pPr>
              <w:tabs>
                <w:tab w:val="left" w:pos="2190"/>
              </w:tabs>
              <w:jc w:val="both"/>
              <w:rPr>
                <w:rFonts w:ascii="Times New Roman" w:hAnsi="Times New Roman" w:cs="Times New Roman"/>
                <w:sz w:val="24"/>
                <w:szCs w:val="24"/>
              </w:rPr>
            </w:pPr>
            <w:r>
              <w:rPr>
                <w:rFonts w:ascii="Times New Roman" w:hAnsi="Times New Roman" w:cs="Times New Roman"/>
                <w:sz w:val="24"/>
                <w:szCs w:val="24"/>
              </w:rPr>
              <w:t>Reuniones periódicas y entrega de informes al comité de alternancia municipal.</w:t>
            </w:r>
          </w:p>
        </w:tc>
        <w:tc>
          <w:tcPr>
            <w:tcW w:w="1642" w:type="dxa"/>
          </w:tcPr>
          <w:p w:rsidR="00DE1E37" w:rsidRDefault="002C185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 2021.</w:t>
            </w:r>
          </w:p>
          <w:p w:rsidR="002D75BF" w:rsidRDefault="002D75BF" w:rsidP="0014553B">
            <w:pPr>
              <w:tabs>
                <w:tab w:val="left" w:pos="2190"/>
              </w:tabs>
              <w:jc w:val="center"/>
              <w:rPr>
                <w:rFonts w:ascii="Times New Roman" w:hAnsi="Times New Roman" w:cs="Times New Roman"/>
                <w:sz w:val="24"/>
                <w:szCs w:val="24"/>
              </w:rPr>
            </w:pPr>
          </w:p>
        </w:tc>
        <w:tc>
          <w:tcPr>
            <w:tcW w:w="1760" w:type="dxa"/>
          </w:tcPr>
          <w:p w:rsidR="00DE1E37" w:rsidRDefault="002C185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 2021</w:t>
            </w:r>
          </w:p>
        </w:tc>
        <w:tc>
          <w:tcPr>
            <w:tcW w:w="2693" w:type="dxa"/>
          </w:tcPr>
          <w:p w:rsidR="00DE1E37" w:rsidRDefault="00DE1E37" w:rsidP="004711AB">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y docentes.</w:t>
            </w:r>
          </w:p>
        </w:tc>
      </w:tr>
      <w:tr w:rsidR="00931A1E" w:rsidTr="0004537C">
        <w:tc>
          <w:tcPr>
            <w:tcW w:w="2392" w:type="dxa"/>
            <w:vMerge w:val="restart"/>
          </w:tcPr>
          <w:p w:rsidR="00931A1E" w:rsidRDefault="00931A1E" w:rsidP="00931A1E">
            <w:pPr>
              <w:tabs>
                <w:tab w:val="left" w:pos="2190"/>
              </w:tabs>
              <w:rPr>
                <w:rFonts w:ascii="Times New Roman" w:hAnsi="Times New Roman" w:cs="Times New Roman"/>
                <w:sz w:val="24"/>
                <w:szCs w:val="24"/>
              </w:rPr>
            </w:pPr>
          </w:p>
          <w:p w:rsidR="00931A1E" w:rsidRPr="00F32A09" w:rsidRDefault="00931A1E" w:rsidP="00931A1E">
            <w:pPr>
              <w:pStyle w:val="Prrafodelista"/>
              <w:numPr>
                <w:ilvl w:val="0"/>
                <w:numId w:val="10"/>
              </w:numPr>
              <w:tabs>
                <w:tab w:val="left" w:pos="2190"/>
              </w:tabs>
              <w:rPr>
                <w:rFonts w:ascii="Times New Roman" w:hAnsi="Times New Roman" w:cs="Times New Roman"/>
                <w:sz w:val="24"/>
                <w:szCs w:val="24"/>
              </w:rPr>
            </w:pPr>
            <w:r>
              <w:rPr>
                <w:rFonts w:ascii="Times New Roman" w:hAnsi="Times New Roman" w:cs="Times New Roman"/>
                <w:sz w:val="24"/>
                <w:szCs w:val="24"/>
              </w:rPr>
              <w:t xml:space="preserve">Actividades de seguimiento y monitoreo. </w:t>
            </w:r>
          </w:p>
        </w:tc>
        <w:tc>
          <w:tcPr>
            <w:tcW w:w="4833" w:type="dxa"/>
          </w:tcPr>
          <w:p w:rsidR="00931A1E" w:rsidRDefault="00931A1E" w:rsidP="00931A1E">
            <w:pPr>
              <w:tabs>
                <w:tab w:val="left" w:pos="2190"/>
              </w:tabs>
              <w:jc w:val="both"/>
              <w:rPr>
                <w:rFonts w:ascii="Times New Roman" w:hAnsi="Times New Roman" w:cs="Times New Roman"/>
                <w:sz w:val="24"/>
                <w:szCs w:val="24"/>
              </w:rPr>
            </w:pPr>
            <w:r>
              <w:rPr>
                <w:rFonts w:ascii="Times New Roman" w:hAnsi="Times New Roman" w:cs="Times New Roman"/>
                <w:sz w:val="24"/>
                <w:szCs w:val="24"/>
              </w:rPr>
              <w:t>Direccionamiento estratégico para llevar a cabo el presente plan de alternancia.</w:t>
            </w:r>
          </w:p>
        </w:tc>
        <w:tc>
          <w:tcPr>
            <w:tcW w:w="1642" w:type="dxa"/>
          </w:tcPr>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 2021.</w:t>
            </w:r>
          </w:p>
          <w:p w:rsidR="00931A1E" w:rsidRDefault="00931A1E" w:rsidP="00931A1E">
            <w:pPr>
              <w:tabs>
                <w:tab w:val="left" w:pos="2190"/>
              </w:tabs>
              <w:jc w:val="center"/>
              <w:rPr>
                <w:rFonts w:ascii="Times New Roman" w:hAnsi="Times New Roman" w:cs="Times New Roman"/>
                <w:sz w:val="24"/>
                <w:szCs w:val="24"/>
              </w:rPr>
            </w:pPr>
          </w:p>
        </w:tc>
        <w:tc>
          <w:tcPr>
            <w:tcW w:w="1760" w:type="dxa"/>
          </w:tcPr>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 2021</w:t>
            </w:r>
          </w:p>
        </w:tc>
        <w:tc>
          <w:tcPr>
            <w:tcW w:w="2693" w:type="dxa"/>
            <w:vMerge w:val="restart"/>
          </w:tcPr>
          <w:p w:rsidR="00931A1E" w:rsidRDefault="00931A1E" w:rsidP="00931A1E">
            <w:pPr>
              <w:tabs>
                <w:tab w:val="left" w:pos="2190"/>
              </w:tabs>
              <w:rPr>
                <w:rFonts w:ascii="Times New Roman" w:hAnsi="Times New Roman" w:cs="Times New Roman"/>
                <w:sz w:val="24"/>
                <w:szCs w:val="24"/>
              </w:rPr>
            </w:pPr>
          </w:p>
          <w:p w:rsidR="00931A1E" w:rsidRDefault="00931A1E" w:rsidP="00931A1E">
            <w:pPr>
              <w:tabs>
                <w:tab w:val="left" w:pos="2190"/>
              </w:tabs>
              <w:rPr>
                <w:rFonts w:ascii="Times New Roman" w:hAnsi="Times New Roman" w:cs="Times New Roman"/>
                <w:sz w:val="24"/>
                <w:szCs w:val="24"/>
              </w:rPr>
            </w:pPr>
          </w:p>
          <w:p w:rsidR="00931A1E" w:rsidRDefault="00931A1E" w:rsidP="00931A1E">
            <w:pPr>
              <w:tabs>
                <w:tab w:val="left" w:pos="2190"/>
              </w:tabs>
              <w:rPr>
                <w:rFonts w:ascii="Times New Roman" w:hAnsi="Times New Roman" w:cs="Times New Roman"/>
                <w:sz w:val="24"/>
                <w:szCs w:val="24"/>
              </w:rPr>
            </w:pPr>
          </w:p>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Director y docentes.</w:t>
            </w:r>
          </w:p>
        </w:tc>
      </w:tr>
      <w:tr w:rsidR="00931A1E" w:rsidTr="0004537C">
        <w:tc>
          <w:tcPr>
            <w:tcW w:w="2392" w:type="dxa"/>
            <w:vMerge/>
          </w:tcPr>
          <w:p w:rsidR="00931A1E" w:rsidRPr="00F62338" w:rsidRDefault="00931A1E" w:rsidP="00931A1E">
            <w:pPr>
              <w:pStyle w:val="Prrafodelista"/>
              <w:numPr>
                <w:ilvl w:val="0"/>
                <w:numId w:val="10"/>
              </w:numPr>
              <w:tabs>
                <w:tab w:val="left" w:pos="2190"/>
              </w:tabs>
              <w:rPr>
                <w:rFonts w:ascii="Times New Roman" w:hAnsi="Times New Roman" w:cs="Times New Roman"/>
                <w:sz w:val="24"/>
                <w:szCs w:val="24"/>
              </w:rPr>
            </w:pPr>
          </w:p>
        </w:tc>
        <w:tc>
          <w:tcPr>
            <w:tcW w:w="4833" w:type="dxa"/>
          </w:tcPr>
          <w:p w:rsidR="00931A1E" w:rsidRDefault="00931A1E" w:rsidP="00931A1E">
            <w:pPr>
              <w:tabs>
                <w:tab w:val="left" w:pos="2190"/>
              </w:tabs>
              <w:rPr>
                <w:rFonts w:ascii="Times New Roman" w:hAnsi="Times New Roman" w:cs="Times New Roman"/>
                <w:sz w:val="24"/>
                <w:szCs w:val="24"/>
              </w:rPr>
            </w:pPr>
            <w:r>
              <w:rPr>
                <w:rFonts w:ascii="Times New Roman" w:hAnsi="Times New Roman" w:cs="Times New Roman"/>
                <w:sz w:val="24"/>
                <w:szCs w:val="24"/>
              </w:rPr>
              <w:t>Reuniones por periodos con consejo académico para revisar avances y oportunidades de mejoramiento.</w:t>
            </w:r>
          </w:p>
        </w:tc>
        <w:tc>
          <w:tcPr>
            <w:tcW w:w="1642" w:type="dxa"/>
          </w:tcPr>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 2021.</w:t>
            </w:r>
          </w:p>
          <w:p w:rsidR="00931A1E" w:rsidRDefault="00931A1E" w:rsidP="00931A1E">
            <w:pPr>
              <w:tabs>
                <w:tab w:val="left" w:pos="2190"/>
              </w:tabs>
              <w:jc w:val="center"/>
              <w:rPr>
                <w:rFonts w:ascii="Times New Roman" w:hAnsi="Times New Roman" w:cs="Times New Roman"/>
                <w:sz w:val="24"/>
                <w:szCs w:val="24"/>
              </w:rPr>
            </w:pPr>
          </w:p>
        </w:tc>
        <w:tc>
          <w:tcPr>
            <w:tcW w:w="1760" w:type="dxa"/>
          </w:tcPr>
          <w:p w:rsidR="00931A1E" w:rsidRDefault="00931A1E" w:rsidP="00931A1E">
            <w:pPr>
              <w:tabs>
                <w:tab w:val="left" w:pos="2190"/>
              </w:tabs>
              <w:jc w:val="center"/>
              <w:rPr>
                <w:rFonts w:ascii="Times New Roman" w:hAnsi="Times New Roman" w:cs="Times New Roman"/>
                <w:sz w:val="24"/>
                <w:szCs w:val="24"/>
              </w:rPr>
            </w:pPr>
            <w:r>
              <w:rPr>
                <w:rFonts w:ascii="Times New Roman" w:hAnsi="Times New Roman" w:cs="Times New Roman"/>
                <w:sz w:val="24"/>
                <w:szCs w:val="24"/>
              </w:rPr>
              <w:t>Durante la vigencia 2021</w:t>
            </w:r>
          </w:p>
        </w:tc>
        <w:tc>
          <w:tcPr>
            <w:tcW w:w="2693" w:type="dxa"/>
            <w:vMerge/>
          </w:tcPr>
          <w:p w:rsidR="00931A1E" w:rsidRDefault="00931A1E" w:rsidP="00931A1E">
            <w:pPr>
              <w:tabs>
                <w:tab w:val="left" w:pos="2190"/>
              </w:tabs>
              <w:rPr>
                <w:rFonts w:ascii="Times New Roman" w:hAnsi="Times New Roman" w:cs="Times New Roman"/>
                <w:sz w:val="24"/>
                <w:szCs w:val="24"/>
              </w:rPr>
            </w:pPr>
          </w:p>
        </w:tc>
      </w:tr>
      <w:tr w:rsidR="00931A1E" w:rsidTr="0004537C">
        <w:tc>
          <w:tcPr>
            <w:tcW w:w="2392" w:type="dxa"/>
            <w:vMerge/>
          </w:tcPr>
          <w:p w:rsidR="00931A1E" w:rsidRPr="00F62338" w:rsidRDefault="00931A1E" w:rsidP="00F62338">
            <w:pPr>
              <w:pStyle w:val="Prrafodelista"/>
              <w:numPr>
                <w:ilvl w:val="0"/>
                <w:numId w:val="10"/>
              </w:numPr>
              <w:tabs>
                <w:tab w:val="left" w:pos="2190"/>
              </w:tabs>
              <w:rPr>
                <w:rFonts w:ascii="Times New Roman" w:hAnsi="Times New Roman" w:cs="Times New Roman"/>
                <w:sz w:val="24"/>
                <w:szCs w:val="24"/>
              </w:rPr>
            </w:pPr>
          </w:p>
        </w:tc>
        <w:tc>
          <w:tcPr>
            <w:tcW w:w="4833" w:type="dxa"/>
          </w:tcPr>
          <w:p w:rsidR="00931A1E" w:rsidRDefault="00931A1E" w:rsidP="004711AB">
            <w:pPr>
              <w:tabs>
                <w:tab w:val="left" w:pos="2190"/>
              </w:tabs>
              <w:rPr>
                <w:rFonts w:ascii="Times New Roman" w:hAnsi="Times New Roman" w:cs="Times New Roman"/>
                <w:sz w:val="24"/>
                <w:szCs w:val="24"/>
              </w:rPr>
            </w:pPr>
            <w:r>
              <w:rPr>
                <w:rFonts w:ascii="Times New Roman" w:hAnsi="Times New Roman" w:cs="Times New Roman"/>
                <w:sz w:val="24"/>
                <w:szCs w:val="24"/>
              </w:rPr>
              <w:t>Revisión y Seguimiento al PMI.</w:t>
            </w:r>
          </w:p>
        </w:tc>
        <w:tc>
          <w:tcPr>
            <w:tcW w:w="1642" w:type="dxa"/>
          </w:tcPr>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Por periodos.</w:t>
            </w:r>
          </w:p>
        </w:tc>
        <w:tc>
          <w:tcPr>
            <w:tcW w:w="1760" w:type="dxa"/>
          </w:tcPr>
          <w:p w:rsidR="00931A1E" w:rsidRDefault="00931A1E" w:rsidP="0014553B">
            <w:pPr>
              <w:tabs>
                <w:tab w:val="left" w:pos="2190"/>
              </w:tabs>
              <w:jc w:val="center"/>
              <w:rPr>
                <w:rFonts w:ascii="Times New Roman" w:hAnsi="Times New Roman" w:cs="Times New Roman"/>
                <w:sz w:val="24"/>
                <w:szCs w:val="24"/>
              </w:rPr>
            </w:pPr>
            <w:r>
              <w:rPr>
                <w:rFonts w:ascii="Times New Roman" w:hAnsi="Times New Roman" w:cs="Times New Roman"/>
                <w:sz w:val="24"/>
                <w:szCs w:val="24"/>
              </w:rPr>
              <w:t>30/11/2021</w:t>
            </w:r>
          </w:p>
        </w:tc>
        <w:tc>
          <w:tcPr>
            <w:tcW w:w="2693" w:type="dxa"/>
            <w:vMerge/>
          </w:tcPr>
          <w:p w:rsidR="00931A1E" w:rsidRDefault="00931A1E" w:rsidP="004711AB">
            <w:pPr>
              <w:tabs>
                <w:tab w:val="left" w:pos="2190"/>
              </w:tabs>
              <w:rPr>
                <w:rFonts w:ascii="Times New Roman" w:hAnsi="Times New Roman" w:cs="Times New Roman"/>
                <w:sz w:val="24"/>
                <w:szCs w:val="24"/>
              </w:rPr>
            </w:pPr>
          </w:p>
        </w:tc>
      </w:tr>
    </w:tbl>
    <w:p w:rsidR="00075CFD" w:rsidRDefault="00075CFD" w:rsidP="00B35205">
      <w:pPr>
        <w:tabs>
          <w:tab w:val="left" w:pos="2190"/>
        </w:tabs>
        <w:rPr>
          <w:rFonts w:ascii="Times New Roman" w:hAnsi="Times New Roman" w:cs="Times New Roman"/>
          <w:sz w:val="24"/>
          <w:szCs w:val="24"/>
        </w:rPr>
      </w:pPr>
    </w:p>
    <w:p w:rsidR="0050295A" w:rsidRDefault="0050295A" w:rsidP="00B35205">
      <w:pPr>
        <w:tabs>
          <w:tab w:val="left" w:pos="2190"/>
        </w:tabs>
        <w:rPr>
          <w:rFonts w:ascii="Times New Roman" w:hAnsi="Times New Roman" w:cs="Times New Roman"/>
          <w:sz w:val="24"/>
          <w:szCs w:val="24"/>
        </w:rPr>
      </w:pPr>
    </w:p>
    <w:p w:rsidR="0050295A" w:rsidRDefault="0050295A" w:rsidP="00B35205">
      <w:pPr>
        <w:tabs>
          <w:tab w:val="left" w:pos="2190"/>
        </w:tabs>
        <w:rPr>
          <w:rFonts w:ascii="Times New Roman" w:hAnsi="Times New Roman" w:cs="Times New Roman"/>
          <w:sz w:val="24"/>
          <w:szCs w:val="24"/>
        </w:rPr>
      </w:pPr>
      <w:r>
        <w:rPr>
          <w:rFonts w:ascii="Times New Roman" w:hAnsi="Times New Roman" w:cs="Times New Roman"/>
          <w:sz w:val="24"/>
          <w:szCs w:val="24"/>
        </w:rPr>
        <w:t>Elaboró;</w:t>
      </w:r>
    </w:p>
    <w:p w:rsidR="0050295A" w:rsidRDefault="0050295A" w:rsidP="00B35205">
      <w:pPr>
        <w:tabs>
          <w:tab w:val="left" w:pos="2190"/>
        </w:tabs>
        <w:rPr>
          <w:rFonts w:ascii="Times New Roman" w:hAnsi="Times New Roman" w:cs="Times New Roman"/>
          <w:sz w:val="24"/>
          <w:szCs w:val="24"/>
        </w:rPr>
      </w:pPr>
    </w:p>
    <w:p w:rsidR="0050295A" w:rsidRDefault="0050295A" w:rsidP="00B35205">
      <w:pPr>
        <w:tabs>
          <w:tab w:val="left" w:pos="2190"/>
        </w:tabs>
        <w:rPr>
          <w:rFonts w:ascii="Times New Roman" w:hAnsi="Times New Roman" w:cs="Times New Roman"/>
          <w:sz w:val="24"/>
          <w:szCs w:val="24"/>
        </w:rPr>
      </w:pPr>
    </w:p>
    <w:p w:rsidR="0050295A" w:rsidRDefault="0050295A" w:rsidP="00B35205">
      <w:pPr>
        <w:tabs>
          <w:tab w:val="left" w:pos="2190"/>
        </w:tabs>
        <w:rPr>
          <w:rFonts w:ascii="Times New Roman" w:hAnsi="Times New Roman" w:cs="Times New Roman"/>
          <w:sz w:val="24"/>
          <w:szCs w:val="24"/>
        </w:rPr>
      </w:pPr>
    </w:p>
    <w:p w:rsidR="0050295A" w:rsidRPr="0050295A" w:rsidRDefault="0050295A" w:rsidP="0050295A">
      <w:pPr>
        <w:pStyle w:val="Sinespaciado"/>
        <w:rPr>
          <w:rFonts w:ascii="Times New Roman" w:hAnsi="Times New Roman" w:cs="Times New Roman"/>
          <w:b/>
        </w:rPr>
      </w:pPr>
      <w:r w:rsidRPr="0050295A">
        <w:rPr>
          <w:rFonts w:ascii="Times New Roman" w:hAnsi="Times New Roman" w:cs="Times New Roman"/>
          <w:b/>
        </w:rPr>
        <w:t>EDWAR ANTONIO GOMEZ ALVAREZ</w:t>
      </w:r>
    </w:p>
    <w:p w:rsidR="0050295A" w:rsidRPr="0050295A" w:rsidRDefault="0050295A" w:rsidP="0050295A">
      <w:pPr>
        <w:pStyle w:val="Sinespaciado"/>
        <w:rPr>
          <w:rFonts w:ascii="Times New Roman" w:hAnsi="Times New Roman" w:cs="Times New Roman"/>
          <w:b/>
        </w:rPr>
      </w:pPr>
      <w:r w:rsidRPr="0050295A">
        <w:rPr>
          <w:rFonts w:ascii="Times New Roman" w:hAnsi="Times New Roman" w:cs="Times New Roman"/>
          <w:b/>
        </w:rPr>
        <w:t>DIRECTOR CER LOS MESONES.</w:t>
      </w:r>
    </w:p>
    <w:sectPr w:rsidR="0050295A" w:rsidRPr="0050295A" w:rsidSect="006707E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884" w:rsidRDefault="00260884" w:rsidP="00FD2F17">
      <w:pPr>
        <w:spacing w:after="0" w:line="240" w:lineRule="auto"/>
      </w:pPr>
      <w:r>
        <w:separator/>
      </w:r>
    </w:p>
  </w:endnote>
  <w:endnote w:type="continuationSeparator" w:id="0">
    <w:p w:rsidR="00260884" w:rsidRDefault="00260884" w:rsidP="00FD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WCBZW+Montserrat-Light">
    <w:altName w:val="Montserra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C6" w:rsidRPr="00FD2F17" w:rsidRDefault="001646C6" w:rsidP="00FD2F17">
    <w:pPr>
      <w:pBdr>
        <w:bottom w:val="single" w:sz="12" w:space="1" w:color="auto"/>
      </w:pBdr>
      <w:tabs>
        <w:tab w:val="center" w:pos="4419"/>
        <w:tab w:val="right" w:pos="8838"/>
      </w:tabs>
      <w:spacing w:after="0" w:line="240" w:lineRule="auto"/>
      <w:jc w:val="center"/>
      <w:rPr>
        <w:rFonts w:ascii="Times New Roman" w:eastAsia="Calibri" w:hAnsi="Times New Roman" w:cs="Times New Roman"/>
        <w:b/>
        <w:sz w:val="18"/>
        <w:szCs w:val="18"/>
        <w:lang w:val="es-CO"/>
      </w:rPr>
    </w:pPr>
    <w:r w:rsidRPr="00FD2F17">
      <w:rPr>
        <w:rFonts w:ascii="Times New Roman" w:eastAsia="Calibri" w:hAnsi="Times New Roman" w:cs="Times New Roman"/>
        <w:b/>
        <w:sz w:val="18"/>
        <w:szCs w:val="18"/>
        <w:lang w:val="es-CO"/>
      </w:rPr>
      <w:t>CENTRO EDUCATIVO RURAL LOS MESONES</w:t>
    </w:r>
  </w:p>
  <w:p w:rsidR="001646C6" w:rsidRPr="00FD2F17" w:rsidRDefault="001646C6" w:rsidP="00FD2F17">
    <w:pPr>
      <w:tabs>
        <w:tab w:val="center" w:pos="4419"/>
        <w:tab w:val="right" w:pos="8838"/>
      </w:tabs>
      <w:spacing w:after="0" w:line="240" w:lineRule="auto"/>
      <w:jc w:val="center"/>
      <w:rPr>
        <w:rFonts w:ascii="Times New Roman" w:eastAsia="Calibri" w:hAnsi="Times New Roman" w:cs="Times New Roman"/>
        <w:b/>
        <w:sz w:val="18"/>
        <w:szCs w:val="18"/>
        <w:lang w:val="es-CO"/>
      </w:rPr>
    </w:pPr>
    <w:r w:rsidRPr="00FD2F17">
      <w:rPr>
        <w:rFonts w:ascii="Times New Roman" w:eastAsia="Calibri" w:hAnsi="Times New Roman" w:cs="Times New Roman"/>
        <w:b/>
        <w:sz w:val="18"/>
        <w:szCs w:val="18"/>
        <w:lang w:val="es-CO"/>
      </w:rPr>
      <w:t xml:space="preserve"> E- mail  </w:t>
    </w:r>
    <w:hyperlink r:id="rId1" w:history="1">
      <w:r w:rsidRPr="00FD2F17">
        <w:rPr>
          <w:rFonts w:ascii="Times New Roman" w:eastAsia="Calibri" w:hAnsi="Times New Roman" w:cs="Times New Roman"/>
          <w:b/>
          <w:color w:val="0563C1"/>
          <w:u w:val="single"/>
          <w:lang w:val="es-CO"/>
        </w:rPr>
        <w:t>cerlosmesones@gmail.com--</w:t>
      </w:r>
      <w:proofErr w:type="spellStart"/>
      <w:r w:rsidRPr="00FD2F17">
        <w:rPr>
          <w:rFonts w:ascii="Times New Roman" w:eastAsia="Calibri" w:hAnsi="Times New Roman" w:cs="Times New Roman"/>
          <w:b/>
          <w:color w:val="0563C1"/>
          <w:u w:val="single"/>
          <w:lang w:val="es-CO"/>
        </w:rPr>
        <w:t>Cel</w:t>
      </w:r>
      <w:proofErr w:type="spellEnd"/>
    </w:hyperlink>
    <w:r w:rsidRPr="00FD2F17">
      <w:rPr>
        <w:rFonts w:ascii="Times New Roman" w:eastAsia="Calibri" w:hAnsi="Times New Roman" w:cs="Times New Roman"/>
        <w:b/>
        <w:sz w:val="18"/>
        <w:szCs w:val="18"/>
        <w:lang w:val="es-CO"/>
      </w:rPr>
      <w:t>: 3176184560</w:t>
    </w:r>
  </w:p>
  <w:p w:rsidR="001646C6" w:rsidRPr="00FD2F17" w:rsidRDefault="001646C6" w:rsidP="00FD2F17">
    <w:pPr>
      <w:tabs>
        <w:tab w:val="center" w:pos="4419"/>
        <w:tab w:val="right" w:pos="8838"/>
      </w:tabs>
      <w:spacing w:after="0" w:line="240" w:lineRule="auto"/>
      <w:rPr>
        <w:rFonts w:ascii="Calibri" w:eastAsia="Calibri" w:hAnsi="Calibri" w:cs="Times New Roman"/>
        <w:lang w:val="es-CO"/>
      </w:rPr>
    </w:pPr>
  </w:p>
  <w:p w:rsidR="001646C6" w:rsidRDefault="001646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884" w:rsidRDefault="00260884" w:rsidP="00FD2F17">
      <w:pPr>
        <w:spacing w:after="0" w:line="240" w:lineRule="auto"/>
      </w:pPr>
      <w:r>
        <w:separator/>
      </w:r>
    </w:p>
  </w:footnote>
  <w:footnote w:type="continuationSeparator" w:id="0">
    <w:p w:rsidR="00260884" w:rsidRDefault="00260884" w:rsidP="00FD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5771"/>
      <w:gridCol w:w="2054"/>
    </w:tblGrid>
    <w:tr w:rsidR="001646C6" w:rsidRPr="00FD2F17" w:rsidTr="00A87FB4">
      <w:trPr>
        <w:trHeight w:val="223"/>
        <w:jc w:val="center"/>
      </w:trPr>
      <w:tc>
        <w:tcPr>
          <w:tcW w:w="2673" w:type="dxa"/>
          <w:vMerge w:val="restart"/>
          <w:tcBorders>
            <w:top w:val="single" w:sz="4" w:space="0" w:color="auto"/>
            <w:left w:val="single" w:sz="4" w:space="0" w:color="auto"/>
            <w:bottom w:val="single" w:sz="4" w:space="0" w:color="auto"/>
            <w:right w:val="single" w:sz="4" w:space="0" w:color="auto"/>
          </w:tcBorders>
          <w:hideMark/>
        </w:tcPr>
        <w:p w:rsidR="001646C6" w:rsidRPr="00FD2F17" w:rsidRDefault="001646C6" w:rsidP="00FD2F17">
          <w:pPr>
            <w:tabs>
              <w:tab w:val="center" w:pos="4252"/>
              <w:tab w:val="right" w:pos="8504"/>
            </w:tabs>
            <w:spacing w:after="0" w:line="240" w:lineRule="auto"/>
            <w:jc w:val="center"/>
            <w:rPr>
              <w:rFonts w:ascii="Arial" w:eastAsia="Times New Roman" w:hAnsi="Arial" w:cs="Arial"/>
              <w:sz w:val="24"/>
              <w:szCs w:val="24"/>
              <w:lang w:val="es-ES" w:eastAsia="es-ES"/>
            </w:rPr>
          </w:pPr>
          <w:r w:rsidRPr="00FD2F17">
            <w:rPr>
              <w:rFonts w:ascii="Times New Roman" w:eastAsia="Times New Roman" w:hAnsi="Times New Roman" w:cs="Times New Roman"/>
              <w:noProof/>
              <w:sz w:val="24"/>
              <w:szCs w:val="24"/>
              <w:lang w:eastAsia="es-MX"/>
            </w:rPr>
            <w:drawing>
              <wp:anchor distT="0" distB="0" distL="114300" distR="114300" simplePos="0" relativeHeight="251659264" behindDoc="1" locked="0" layoutInCell="1" allowOverlap="1" wp14:anchorId="6FC11FC4" wp14:editId="5EEC8A0D">
                <wp:simplePos x="0" y="0"/>
                <wp:positionH relativeFrom="column">
                  <wp:posOffset>264160</wp:posOffset>
                </wp:positionH>
                <wp:positionV relativeFrom="paragraph">
                  <wp:posOffset>-8255</wp:posOffset>
                </wp:positionV>
                <wp:extent cx="819150" cy="920578"/>
                <wp:effectExtent l="0" t="0" r="0" b="0"/>
                <wp:wrapNone/>
                <wp:docPr id="6" name="Imagen 6" descr="C:\Users\ana\Downloads\DISEÑO ESCUDO LOS MESONES-TEORAMA 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Downloads\DISEÑO ESCUDO LOS MESONES-TEORAMA 2018-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92057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71" w:type="dxa"/>
          <w:tcBorders>
            <w:top w:val="single" w:sz="4" w:space="0" w:color="auto"/>
            <w:left w:val="single" w:sz="4" w:space="0" w:color="auto"/>
            <w:bottom w:val="single" w:sz="4" w:space="0" w:color="auto"/>
            <w:right w:val="single" w:sz="4" w:space="0" w:color="auto"/>
          </w:tcBorders>
          <w:hideMark/>
        </w:tcPr>
        <w:p w:rsidR="001646C6" w:rsidRPr="00FD2F17" w:rsidRDefault="001646C6" w:rsidP="00FD2F17">
          <w:pPr>
            <w:tabs>
              <w:tab w:val="center" w:pos="4252"/>
              <w:tab w:val="right" w:pos="8504"/>
            </w:tabs>
            <w:spacing w:after="0" w:line="240" w:lineRule="auto"/>
            <w:jc w:val="center"/>
            <w:rPr>
              <w:rFonts w:ascii="Times New Roman" w:eastAsia="Times New Roman" w:hAnsi="Times New Roman" w:cs="Times New Roman"/>
              <w:b/>
              <w:sz w:val="16"/>
              <w:szCs w:val="16"/>
              <w:lang w:val="es-ES" w:eastAsia="es-ES"/>
            </w:rPr>
          </w:pPr>
          <w:r w:rsidRPr="00FD2F17">
            <w:rPr>
              <w:rFonts w:ascii="Times New Roman" w:eastAsia="Times New Roman" w:hAnsi="Times New Roman" w:cs="Times New Roman"/>
              <w:i/>
              <w:sz w:val="16"/>
              <w:szCs w:val="16"/>
              <w:lang w:val="es-ES" w:eastAsia="es-ES"/>
            </w:rPr>
            <w:t>Teorama, Norte de Santander</w:t>
          </w:r>
          <w:r w:rsidRPr="00FD2F17">
            <w:rPr>
              <w:rFonts w:ascii="Times New Roman" w:eastAsia="Times New Roman" w:hAnsi="Times New Roman" w:cs="Times New Roman"/>
              <w:b/>
              <w:sz w:val="16"/>
              <w:szCs w:val="16"/>
              <w:lang w:val="es-ES" w:eastAsia="es-ES"/>
            </w:rPr>
            <w:t>.</w:t>
          </w:r>
        </w:p>
        <w:p w:rsidR="001646C6" w:rsidRPr="00FD2F17" w:rsidRDefault="001646C6" w:rsidP="00FD2F17">
          <w:pPr>
            <w:spacing w:after="0" w:line="276" w:lineRule="auto"/>
            <w:jc w:val="center"/>
            <w:rPr>
              <w:rFonts w:ascii="Times New Roman" w:eastAsia="Calibri" w:hAnsi="Times New Roman" w:cs="Times New Roman"/>
              <w:b/>
              <w:bCs/>
              <w:i/>
              <w:sz w:val="16"/>
              <w:szCs w:val="16"/>
              <w:lang w:val="es-CO"/>
            </w:rPr>
          </w:pPr>
          <w:r w:rsidRPr="00FD2F17">
            <w:rPr>
              <w:rFonts w:ascii="Times New Roman" w:eastAsia="Calibri" w:hAnsi="Times New Roman" w:cs="Times New Roman"/>
              <w:b/>
              <w:bCs/>
              <w:i/>
              <w:sz w:val="16"/>
              <w:szCs w:val="16"/>
              <w:lang w:val="es-CO"/>
            </w:rPr>
            <w:t>Centro Educativo Rural Los Mesones</w:t>
          </w:r>
        </w:p>
        <w:p w:rsidR="001646C6" w:rsidRPr="00FD2F17" w:rsidRDefault="001646C6" w:rsidP="00FD2F17">
          <w:pPr>
            <w:spacing w:after="0" w:line="276" w:lineRule="auto"/>
            <w:jc w:val="center"/>
            <w:rPr>
              <w:rFonts w:ascii="Times New Roman" w:eastAsia="Calibri" w:hAnsi="Times New Roman" w:cs="Times New Roman"/>
              <w:i/>
              <w:sz w:val="16"/>
              <w:szCs w:val="16"/>
              <w:lang w:val="es-CO"/>
            </w:rPr>
          </w:pPr>
          <w:r w:rsidRPr="00FD2F17">
            <w:rPr>
              <w:rFonts w:ascii="Times New Roman" w:eastAsia="Calibri" w:hAnsi="Times New Roman" w:cs="Times New Roman"/>
              <w:i/>
              <w:sz w:val="16"/>
              <w:szCs w:val="16"/>
              <w:lang w:val="es-CO"/>
            </w:rPr>
            <w:t>Decreto De Creación N°. 000389 De 27 De junio De 2013</w:t>
          </w:r>
        </w:p>
        <w:p w:rsidR="001646C6" w:rsidRPr="00FD2F17" w:rsidRDefault="001646C6" w:rsidP="00FD2F17">
          <w:pPr>
            <w:spacing w:after="0" w:line="276" w:lineRule="auto"/>
            <w:jc w:val="center"/>
            <w:rPr>
              <w:rFonts w:ascii="Times New Roman" w:eastAsia="Calibri" w:hAnsi="Times New Roman" w:cs="Times New Roman"/>
              <w:i/>
              <w:sz w:val="16"/>
              <w:szCs w:val="16"/>
              <w:lang w:val="es-CO"/>
            </w:rPr>
          </w:pPr>
          <w:r w:rsidRPr="00FD2F17">
            <w:rPr>
              <w:rFonts w:ascii="Times New Roman" w:eastAsia="Calibri" w:hAnsi="Times New Roman" w:cs="Times New Roman"/>
              <w:i/>
              <w:sz w:val="16"/>
              <w:szCs w:val="16"/>
              <w:lang w:val="es-CO"/>
            </w:rPr>
            <w:t>NIT: 900202245-1</w:t>
          </w:r>
        </w:p>
        <w:p w:rsidR="001646C6" w:rsidRPr="00FD2F17" w:rsidRDefault="001646C6" w:rsidP="00FD2F17">
          <w:pPr>
            <w:spacing w:after="0" w:line="276" w:lineRule="auto"/>
            <w:jc w:val="center"/>
            <w:rPr>
              <w:rFonts w:ascii="Times New Roman" w:eastAsia="Calibri" w:hAnsi="Times New Roman" w:cs="Times New Roman"/>
              <w:b/>
              <w:i/>
              <w:sz w:val="16"/>
              <w:szCs w:val="16"/>
              <w:lang w:val="es-CO"/>
            </w:rPr>
          </w:pPr>
          <w:r w:rsidRPr="00FD2F17">
            <w:rPr>
              <w:rFonts w:ascii="Times New Roman" w:eastAsia="Calibri" w:hAnsi="Times New Roman" w:cs="Times New Roman"/>
              <w:b/>
              <w:i/>
              <w:sz w:val="16"/>
              <w:szCs w:val="16"/>
              <w:lang w:val="es-CO"/>
            </w:rPr>
            <w:t>Código Dane 254800000736</w:t>
          </w:r>
        </w:p>
      </w:tc>
      <w:tc>
        <w:tcPr>
          <w:tcW w:w="2054" w:type="dxa"/>
          <w:tcBorders>
            <w:top w:val="single" w:sz="4" w:space="0" w:color="auto"/>
            <w:left w:val="single" w:sz="4" w:space="0" w:color="auto"/>
            <w:bottom w:val="single" w:sz="4" w:space="0" w:color="auto"/>
            <w:right w:val="single" w:sz="4" w:space="0" w:color="auto"/>
          </w:tcBorders>
          <w:vAlign w:val="center"/>
          <w:hideMark/>
        </w:tcPr>
        <w:p w:rsidR="001646C6" w:rsidRPr="00FD2F17" w:rsidRDefault="001646C6" w:rsidP="00FD2F17">
          <w:pPr>
            <w:tabs>
              <w:tab w:val="center" w:pos="4252"/>
              <w:tab w:val="right" w:pos="8504"/>
            </w:tabs>
            <w:spacing w:after="0" w:line="240" w:lineRule="auto"/>
            <w:ind w:left="-79"/>
            <w:jc w:val="center"/>
            <w:rPr>
              <w:rFonts w:ascii="Times New Roman" w:eastAsia="Times New Roman" w:hAnsi="Times New Roman" w:cs="Times New Roman"/>
              <w:b/>
              <w:sz w:val="16"/>
              <w:szCs w:val="16"/>
              <w:lang w:val="es-ES" w:eastAsia="es-ES"/>
            </w:rPr>
          </w:pPr>
          <w:r>
            <w:rPr>
              <w:rFonts w:ascii="Times New Roman" w:eastAsia="Times New Roman" w:hAnsi="Times New Roman" w:cs="Times New Roman"/>
              <w:b/>
              <w:sz w:val="16"/>
              <w:szCs w:val="16"/>
              <w:lang w:val="es-ES" w:eastAsia="es-ES"/>
            </w:rPr>
            <w:t>Versión 2021</w:t>
          </w:r>
        </w:p>
      </w:tc>
    </w:tr>
    <w:tr w:rsidR="001646C6" w:rsidRPr="00FD2F17" w:rsidTr="00A87FB4">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6C6" w:rsidRPr="00FD2F17" w:rsidRDefault="001646C6" w:rsidP="00FD2F17">
          <w:pPr>
            <w:spacing w:after="0" w:line="276" w:lineRule="auto"/>
            <w:rPr>
              <w:rFonts w:ascii="Arial" w:eastAsia="Times New Roman" w:hAnsi="Arial" w:cs="Arial"/>
              <w:sz w:val="24"/>
              <w:szCs w:val="24"/>
              <w:lang w:val="es-ES" w:eastAsia="es-ES"/>
            </w:rPr>
          </w:pPr>
        </w:p>
      </w:tc>
      <w:tc>
        <w:tcPr>
          <w:tcW w:w="5771" w:type="dxa"/>
          <w:tcBorders>
            <w:top w:val="single" w:sz="4" w:space="0" w:color="auto"/>
            <w:left w:val="single" w:sz="4" w:space="0" w:color="auto"/>
            <w:bottom w:val="single" w:sz="4" w:space="0" w:color="auto"/>
            <w:right w:val="single" w:sz="4" w:space="0" w:color="auto"/>
          </w:tcBorders>
        </w:tcPr>
        <w:p w:rsidR="001646C6" w:rsidRPr="00FD2F17" w:rsidRDefault="001646C6" w:rsidP="00FD2F17">
          <w:pPr>
            <w:spacing w:after="0" w:line="240" w:lineRule="auto"/>
            <w:jc w:val="center"/>
            <w:rPr>
              <w:rFonts w:ascii="Times New Roman" w:eastAsia="Times New Roman" w:hAnsi="Times New Roman" w:cs="Times New Roman"/>
              <w:b/>
              <w:sz w:val="16"/>
              <w:szCs w:val="16"/>
              <w:lang w:val="es-ES" w:eastAsia="es-ES"/>
            </w:rPr>
          </w:pPr>
        </w:p>
        <w:p w:rsidR="001646C6" w:rsidRPr="00FD2F17" w:rsidRDefault="001646C6" w:rsidP="00FD2F17">
          <w:pPr>
            <w:spacing w:after="0" w:line="240" w:lineRule="auto"/>
            <w:jc w:val="center"/>
            <w:rPr>
              <w:rFonts w:ascii="Times New Roman" w:eastAsia="Times New Roman" w:hAnsi="Times New Roman" w:cs="Times New Roman"/>
              <w:b/>
              <w:sz w:val="16"/>
              <w:szCs w:val="16"/>
              <w:lang w:val="es-ES" w:eastAsia="es-ES"/>
            </w:rPr>
          </w:pPr>
          <w:r w:rsidRPr="00FD2F17">
            <w:rPr>
              <w:rFonts w:ascii="Times New Roman" w:eastAsia="Times New Roman" w:hAnsi="Times New Roman" w:cs="Times New Roman"/>
              <w:b/>
              <w:sz w:val="16"/>
              <w:szCs w:val="16"/>
              <w:lang w:val="es-ES" w:eastAsia="es-ES"/>
            </w:rPr>
            <w:t>COMUNICACIÓN EXTERNA</w:t>
          </w:r>
        </w:p>
      </w:tc>
      <w:tc>
        <w:tcPr>
          <w:tcW w:w="2054" w:type="dxa"/>
          <w:tcBorders>
            <w:top w:val="single" w:sz="4" w:space="0" w:color="auto"/>
            <w:left w:val="single" w:sz="4" w:space="0" w:color="auto"/>
            <w:bottom w:val="single" w:sz="4" w:space="0" w:color="auto"/>
            <w:right w:val="single" w:sz="4" w:space="0" w:color="auto"/>
          </w:tcBorders>
          <w:vAlign w:val="center"/>
          <w:hideMark/>
        </w:tcPr>
        <w:p w:rsidR="001646C6" w:rsidRPr="00FD2F17" w:rsidRDefault="001646C6" w:rsidP="00336834">
          <w:pPr>
            <w:tabs>
              <w:tab w:val="center" w:pos="4252"/>
              <w:tab w:val="right" w:pos="8504"/>
            </w:tabs>
            <w:spacing w:after="0" w:line="240" w:lineRule="auto"/>
            <w:ind w:left="-79"/>
            <w:jc w:val="center"/>
            <w:rPr>
              <w:rFonts w:ascii="Times New Roman" w:eastAsia="Times New Roman" w:hAnsi="Times New Roman" w:cs="Times New Roman"/>
              <w:b/>
              <w:sz w:val="16"/>
              <w:szCs w:val="16"/>
              <w:lang w:val="es-ES" w:eastAsia="es-ES"/>
            </w:rPr>
          </w:pPr>
          <w:r w:rsidRPr="00FD2F17">
            <w:rPr>
              <w:rFonts w:ascii="Times New Roman" w:eastAsia="Times New Roman" w:hAnsi="Times New Roman" w:cs="Times New Roman"/>
              <w:b/>
              <w:sz w:val="16"/>
              <w:szCs w:val="16"/>
              <w:lang w:val="es-ES" w:eastAsia="es-ES"/>
            </w:rPr>
            <w:t xml:space="preserve">FECHA: </w:t>
          </w:r>
          <w:r>
            <w:rPr>
              <w:rFonts w:ascii="Times New Roman" w:eastAsia="Times New Roman" w:hAnsi="Times New Roman" w:cs="Times New Roman"/>
              <w:b/>
              <w:sz w:val="16"/>
              <w:szCs w:val="16"/>
              <w:lang w:val="es-ES" w:eastAsia="es-ES"/>
            </w:rPr>
            <w:t xml:space="preserve"> 29/01/2021</w:t>
          </w:r>
        </w:p>
      </w:tc>
    </w:tr>
  </w:tbl>
  <w:p w:rsidR="001646C6" w:rsidRDefault="001646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751"/>
    <w:multiLevelType w:val="hybridMultilevel"/>
    <w:tmpl w:val="20B06FE4"/>
    <w:lvl w:ilvl="0" w:tplc="E8A0F9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62460"/>
    <w:multiLevelType w:val="hybridMultilevel"/>
    <w:tmpl w:val="9E62B5D6"/>
    <w:lvl w:ilvl="0" w:tplc="5336CE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C5078F"/>
    <w:multiLevelType w:val="hybridMultilevel"/>
    <w:tmpl w:val="401AA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48738C"/>
    <w:multiLevelType w:val="hybridMultilevel"/>
    <w:tmpl w:val="3148F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B5849"/>
    <w:multiLevelType w:val="hybridMultilevel"/>
    <w:tmpl w:val="50740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0D415F"/>
    <w:multiLevelType w:val="hybridMultilevel"/>
    <w:tmpl w:val="34D2CB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073A35"/>
    <w:multiLevelType w:val="hybridMultilevel"/>
    <w:tmpl w:val="A15E2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446015"/>
    <w:multiLevelType w:val="hybridMultilevel"/>
    <w:tmpl w:val="C352D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6C0C62"/>
    <w:multiLevelType w:val="hybridMultilevel"/>
    <w:tmpl w:val="B2D66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90750A"/>
    <w:multiLevelType w:val="hybridMultilevel"/>
    <w:tmpl w:val="923447A6"/>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9"/>
  </w:num>
  <w:num w:numId="6">
    <w:abstractNumId w:val="8"/>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17"/>
    <w:rsid w:val="0004537C"/>
    <w:rsid w:val="00061E48"/>
    <w:rsid w:val="00075CFD"/>
    <w:rsid w:val="00093858"/>
    <w:rsid w:val="000B72C3"/>
    <w:rsid w:val="000C0A73"/>
    <w:rsid w:val="000C7156"/>
    <w:rsid w:val="000D2934"/>
    <w:rsid w:val="000E1377"/>
    <w:rsid w:val="0010586B"/>
    <w:rsid w:val="0013405F"/>
    <w:rsid w:val="0014553B"/>
    <w:rsid w:val="001646C6"/>
    <w:rsid w:val="00185D60"/>
    <w:rsid w:val="001868E8"/>
    <w:rsid w:val="001B7D58"/>
    <w:rsid w:val="001E6C47"/>
    <w:rsid w:val="002441F5"/>
    <w:rsid w:val="0025280B"/>
    <w:rsid w:val="00260884"/>
    <w:rsid w:val="0027561A"/>
    <w:rsid w:val="002C185E"/>
    <w:rsid w:val="002D75BF"/>
    <w:rsid w:val="00336834"/>
    <w:rsid w:val="00356C9E"/>
    <w:rsid w:val="00391443"/>
    <w:rsid w:val="003A4A27"/>
    <w:rsid w:val="00401AC6"/>
    <w:rsid w:val="00401CCD"/>
    <w:rsid w:val="00421D52"/>
    <w:rsid w:val="00444B5E"/>
    <w:rsid w:val="004458B1"/>
    <w:rsid w:val="004711AB"/>
    <w:rsid w:val="0047757A"/>
    <w:rsid w:val="004C735D"/>
    <w:rsid w:val="004D7BE9"/>
    <w:rsid w:val="004E2374"/>
    <w:rsid w:val="004F271A"/>
    <w:rsid w:val="0050295A"/>
    <w:rsid w:val="00504B9D"/>
    <w:rsid w:val="00517412"/>
    <w:rsid w:val="005419E4"/>
    <w:rsid w:val="00554FB3"/>
    <w:rsid w:val="0057252D"/>
    <w:rsid w:val="00593E99"/>
    <w:rsid w:val="005E32CE"/>
    <w:rsid w:val="006369C0"/>
    <w:rsid w:val="006507AA"/>
    <w:rsid w:val="006600FD"/>
    <w:rsid w:val="006707EB"/>
    <w:rsid w:val="00671904"/>
    <w:rsid w:val="006E0110"/>
    <w:rsid w:val="00712A47"/>
    <w:rsid w:val="007637C1"/>
    <w:rsid w:val="007B1669"/>
    <w:rsid w:val="007B21A3"/>
    <w:rsid w:val="007E104F"/>
    <w:rsid w:val="0081527C"/>
    <w:rsid w:val="00863020"/>
    <w:rsid w:val="008A6D75"/>
    <w:rsid w:val="008B592E"/>
    <w:rsid w:val="00931A1E"/>
    <w:rsid w:val="00944BD4"/>
    <w:rsid w:val="009868FA"/>
    <w:rsid w:val="00993935"/>
    <w:rsid w:val="009E1458"/>
    <w:rsid w:val="00A44A26"/>
    <w:rsid w:val="00A548F6"/>
    <w:rsid w:val="00A8317A"/>
    <w:rsid w:val="00A87EC9"/>
    <w:rsid w:val="00A87FB4"/>
    <w:rsid w:val="00A96DF9"/>
    <w:rsid w:val="00AA432B"/>
    <w:rsid w:val="00AF0BFB"/>
    <w:rsid w:val="00AF27AC"/>
    <w:rsid w:val="00B028B8"/>
    <w:rsid w:val="00B35205"/>
    <w:rsid w:val="00B538F1"/>
    <w:rsid w:val="00B778FB"/>
    <w:rsid w:val="00BA2631"/>
    <w:rsid w:val="00BC669A"/>
    <w:rsid w:val="00BE52F3"/>
    <w:rsid w:val="00C15C95"/>
    <w:rsid w:val="00C53441"/>
    <w:rsid w:val="00C672BD"/>
    <w:rsid w:val="00C853DD"/>
    <w:rsid w:val="00C93703"/>
    <w:rsid w:val="00CB37E8"/>
    <w:rsid w:val="00CC0483"/>
    <w:rsid w:val="00CF0F9F"/>
    <w:rsid w:val="00D92AEA"/>
    <w:rsid w:val="00DE1E37"/>
    <w:rsid w:val="00E240B4"/>
    <w:rsid w:val="00E80675"/>
    <w:rsid w:val="00EB32C1"/>
    <w:rsid w:val="00EB41DE"/>
    <w:rsid w:val="00EC4581"/>
    <w:rsid w:val="00F04585"/>
    <w:rsid w:val="00F17256"/>
    <w:rsid w:val="00F32A09"/>
    <w:rsid w:val="00F32AAC"/>
    <w:rsid w:val="00F419FF"/>
    <w:rsid w:val="00F54955"/>
    <w:rsid w:val="00F54D4D"/>
    <w:rsid w:val="00F62338"/>
    <w:rsid w:val="00F963AF"/>
    <w:rsid w:val="00FA16B2"/>
    <w:rsid w:val="00FA7B9A"/>
    <w:rsid w:val="00FD2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537D5E-F2BF-4734-8225-640CB444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2F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F17"/>
  </w:style>
  <w:style w:type="paragraph" w:styleId="Piedepgina">
    <w:name w:val="footer"/>
    <w:basedOn w:val="Normal"/>
    <w:link w:val="PiedepginaCar"/>
    <w:uiPriority w:val="99"/>
    <w:unhideWhenUsed/>
    <w:rsid w:val="00FD2F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F17"/>
  </w:style>
  <w:style w:type="paragraph" w:styleId="Prrafodelista">
    <w:name w:val="List Paragraph"/>
    <w:basedOn w:val="Normal"/>
    <w:uiPriority w:val="34"/>
    <w:qFormat/>
    <w:rsid w:val="00FD2F17"/>
    <w:pPr>
      <w:ind w:left="720"/>
      <w:contextualSpacing/>
    </w:pPr>
  </w:style>
  <w:style w:type="paragraph" w:customStyle="1" w:styleId="Default">
    <w:name w:val="Default"/>
    <w:rsid w:val="00FD2F17"/>
    <w:pPr>
      <w:autoSpaceDE w:val="0"/>
      <w:autoSpaceDN w:val="0"/>
      <w:adjustRightInd w:val="0"/>
      <w:spacing w:after="0" w:line="240" w:lineRule="auto"/>
    </w:pPr>
    <w:rPr>
      <w:rFonts w:ascii="VWCBZW+Montserrat-Light" w:hAnsi="VWCBZW+Montserrat-Light" w:cs="VWCBZW+Montserrat-Light"/>
      <w:color w:val="000000"/>
      <w:sz w:val="24"/>
      <w:szCs w:val="24"/>
    </w:rPr>
  </w:style>
  <w:style w:type="table" w:styleId="Tablaconcuadrcula">
    <w:name w:val="Table Grid"/>
    <w:basedOn w:val="Tablanormal"/>
    <w:uiPriority w:val="39"/>
    <w:rsid w:val="0040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72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2BD"/>
    <w:rPr>
      <w:rFonts w:ascii="Segoe UI" w:hAnsi="Segoe UI" w:cs="Segoe UI"/>
      <w:sz w:val="18"/>
      <w:szCs w:val="18"/>
    </w:rPr>
  </w:style>
  <w:style w:type="paragraph" w:styleId="Sinespaciado">
    <w:name w:val="No Spacing"/>
    <w:uiPriority w:val="1"/>
    <w:qFormat/>
    <w:rsid w:val="00134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rlosmesones@gmail.com--C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2701</Words>
  <Characters>14859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2021-02-01T13:33:00Z</cp:lastPrinted>
  <dcterms:created xsi:type="dcterms:W3CDTF">2022-03-31T12:51:00Z</dcterms:created>
  <dcterms:modified xsi:type="dcterms:W3CDTF">2022-03-31T12:51:00Z</dcterms:modified>
</cp:coreProperties>
</file>