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10F1D" w:rsidRDefault="00B10F1D" w:rsidP="00395F6F">
      <w:pPr>
        <w:jc w:val="center"/>
        <w:rPr>
          <w:rFonts w:ascii="Times New Roman" w:hAnsi="Times New Roman" w:cs="Times New Roman"/>
          <w:b/>
        </w:rPr>
      </w:pPr>
      <w:r w:rsidRPr="008311B7">
        <w:rPr>
          <w:rFonts w:ascii="Times New Roman" w:hAnsi="Times New Roman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-1271</wp:posOffset>
                </wp:positionV>
                <wp:extent cx="5791200" cy="581025"/>
                <wp:effectExtent l="19050" t="1905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810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01AE6D" id="Rectángulo 3" o:spid="_x0000_s1026" style="position:absolute;margin-left:-4.8pt;margin-top:-.1pt;width:456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" filled="f" strokecolor="#1f4d78 [1604]" strokeweight="3pt"/>
            </w:pict>
          </mc:Fallback>
        </mc:AlternateContent>
      </w:r>
      <w:r w:rsidRPr="008311B7">
        <w:rPr>
          <w:rFonts w:ascii="Times New Roman" w:hAnsi="Times New Roman" w:cs="Times New Roman"/>
          <w:b/>
        </w:rPr>
        <w:t>INFORME REFERENTE A LA TABULACIÓN DE LAS ENCUESTAS ENMARCADAS EN EL PLAN DE ALISTAMIENTO PARA LA PRESENCIALIDAD CON EL ESQUEMA DE ALTERNANCIA.</w:t>
      </w:r>
    </w:p>
    <w:p w:rsidR="00395F6F" w:rsidRPr="00395F6F" w:rsidRDefault="00395F6F" w:rsidP="00395F6F">
      <w:pPr>
        <w:jc w:val="center"/>
        <w:rPr>
          <w:rFonts w:ascii="Times New Roman" w:hAnsi="Times New Roman" w:cs="Times New Roman"/>
          <w:b/>
        </w:rPr>
      </w:pPr>
    </w:p>
    <w:p w:rsidR="00785AE1" w:rsidRPr="008311B7" w:rsidRDefault="00785AE1" w:rsidP="00785AE1">
      <w:p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>Dentro de las actividades enmarcadas en el plan de alistamiento para</w:t>
      </w:r>
      <w:r w:rsidR="008A146E" w:rsidRPr="008311B7">
        <w:rPr>
          <w:rFonts w:ascii="Times New Roman" w:hAnsi="Times New Roman" w:cs="Times New Roman"/>
          <w:sz w:val="24"/>
          <w:szCs w:val="24"/>
        </w:rPr>
        <w:t xml:space="preserve"> la</w:t>
      </w:r>
      <w:r w:rsidRPr="008311B7">
        <w:rPr>
          <w:rFonts w:ascii="Times New Roman" w:hAnsi="Times New Roman" w:cs="Times New Roman"/>
          <w:sz w:val="24"/>
          <w:szCs w:val="24"/>
        </w:rPr>
        <w:t xml:space="preserve"> presencialidad con alternancia progresiva, está la siguiente enunciación que da a conocer la mecánica de trabajo; </w:t>
      </w:r>
    </w:p>
    <w:p w:rsidR="00785AE1" w:rsidRPr="008311B7" w:rsidRDefault="00785AE1" w:rsidP="00785AE1">
      <w:p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>Realización de encuestas las cuales fueron entregadas a los padres de familia de las 19 Sedes adscritas al CER, cada una fue devuelta al docente para posteriormente ser enviada a</w:t>
      </w:r>
      <w:r w:rsidR="008A146E" w:rsidRPr="008311B7">
        <w:rPr>
          <w:rFonts w:ascii="Times New Roman" w:hAnsi="Times New Roman" w:cs="Times New Roman"/>
          <w:sz w:val="24"/>
          <w:szCs w:val="24"/>
        </w:rPr>
        <w:t>l despacho de</w:t>
      </w:r>
      <w:r w:rsidRPr="008311B7">
        <w:rPr>
          <w:rFonts w:ascii="Times New Roman" w:hAnsi="Times New Roman" w:cs="Times New Roman"/>
          <w:sz w:val="24"/>
          <w:szCs w:val="24"/>
        </w:rPr>
        <w:t xml:space="preserve"> la dirección. Adjunto a las encuestas, los docentes entregaron un acta de reunión en donde están consignados cada uno de los temas referentes a brindar un servicio educativo bajo la presencialidad con alternancia progresiva.</w:t>
      </w:r>
    </w:p>
    <w:p w:rsidR="00785AE1" w:rsidRPr="008311B7" w:rsidRDefault="00785AE1" w:rsidP="00785AE1">
      <w:p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 xml:space="preserve">En el acta se pueden encontrar los acuerdos para el inicio de clases a partir del 1 de febrero, por ejemplo, la mecánica de entrega de </w:t>
      </w:r>
      <w:r w:rsidR="008A146E" w:rsidRPr="008311B7">
        <w:rPr>
          <w:rFonts w:ascii="Times New Roman" w:hAnsi="Times New Roman" w:cs="Times New Roman"/>
          <w:sz w:val="24"/>
          <w:szCs w:val="24"/>
        </w:rPr>
        <w:t>paquetes y</w:t>
      </w:r>
      <w:r w:rsidRPr="008311B7">
        <w:rPr>
          <w:rFonts w:ascii="Times New Roman" w:hAnsi="Times New Roman" w:cs="Times New Roman"/>
          <w:sz w:val="24"/>
          <w:szCs w:val="24"/>
        </w:rPr>
        <w:t>/o talleres los cuelas deberán desarrollar los niños y jóvenes en su casa, l</w:t>
      </w:r>
      <w:r w:rsidR="008A146E" w:rsidRPr="008311B7">
        <w:rPr>
          <w:rFonts w:ascii="Times New Roman" w:hAnsi="Times New Roman" w:cs="Times New Roman"/>
          <w:sz w:val="24"/>
          <w:szCs w:val="24"/>
        </w:rPr>
        <w:t xml:space="preserve">os protocolos de bioseguridad y los compromisos tanto de docentes, Institución como de padres de familia para lograr la solvencia de las necesidades de infraestructura y demás; propios de los proceso de alistamiento y adecuación de las sedes para trabajar en el marco de una política educativa de calidad bajo el esquema de presencialidad con alternancia progresiva.  </w:t>
      </w:r>
    </w:p>
    <w:p w:rsidR="008A146E" w:rsidRPr="008311B7" w:rsidRDefault="00B9350E" w:rsidP="00785AE1">
      <w:p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b/>
          <w:sz w:val="24"/>
          <w:szCs w:val="24"/>
          <w:u w:val="single"/>
        </w:rPr>
        <w:t>Importante</w:t>
      </w:r>
      <w:r w:rsidRPr="008311B7">
        <w:rPr>
          <w:rFonts w:ascii="Times New Roman" w:hAnsi="Times New Roman" w:cs="Times New Roman"/>
          <w:sz w:val="24"/>
          <w:szCs w:val="24"/>
        </w:rPr>
        <w:t>; la Sede El Diviso no presentó encuestas porque los padres de familia no asistieron a la reunión programada por la docente, sin embargo, es conveniente informar que la docente Dorys Pérez Ortiz presenta una enfermedad de base causada por la enfermedad de Chagas.</w:t>
      </w:r>
    </w:p>
    <w:p w:rsidR="008A146E" w:rsidRPr="008311B7" w:rsidRDefault="008A146E" w:rsidP="00785AE1">
      <w:p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 xml:space="preserve">Revisadas las encuetas y por ende tabuladas cada una, es pertinente informar que; </w:t>
      </w:r>
    </w:p>
    <w:p w:rsidR="008A146E" w:rsidRPr="008311B7" w:rsidRDefault="008A146E" w:rsidP="008A146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 xml:space="preserve">El número de acudientes </w:t>
      </w:r>
      <w:r w:rsidR="00B9350E" w:rsidRPr="008311B7">
        <w:rPr>
          <w:rFonts w:ascii="Times New Roman" w:hAnsi="Times New Roman" w:cs="Times New Roman"/>
          <w:sz w:val="24"/>
          <w:szCs w:val="24"/>
        </w:rPr>
        <w:t>adscritos al CER es de 231.</w:t>
      </w:r>
      <w:r w:rsidRPr="008311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46E" w:rsidRPr="008311B7" w:rsidRDefault="008A146E" w:rsidP="008A146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>El total de encuestas realizadas a los padres de familia fue de 224.</w:t>
      </w:r>
    </w:p>
    <w:p w:rsidR="008A146E" w:rsidRPr="008311B7" w:rsidRDefault="008A146E" w:rsidP="008A146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>El número de acudientes que desarrollaron las encuestas fu</w:t>
      </w:r>
      <w:r w:rsidR="008311B7">
        <w:rPr>
          <w:rFonts w:ascii="Times New Roman" w:hAnsi="Times New Roman" w:cs="Times New Roman"/>
          <w:sz w:val="24"/>
          <w:szCs w:val="24"/>
        </w:rPr>
        <w:t>e</w:t>
      </w:r>
      <w:r w:rsidRPr="008311B7">
        <w:rPr>
          <w:rFonts w:ascii="Times New Roman" w:hAnsi="Times New Roman" w:cs="Times New Roman"/>
          <w:sz w:val="24"/>
          <w:szCs w:val="24"/>
        </w:rPr>
        <w:t xml:space="preserve"> de 224.</w:t>
      </w:r>
    </w:p>
    <w:p w:rsidR="00B9350E" w:rsidRPr="008311B7" w:rsidRDefault="00B9350E" w:rsidP="008A146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>El 3% de los encuestados No conocen la enfermedad de Covid 19.</w:t>
      </w:r>
    </w:p>
    <w:p w:rsidR="00B9350E" w:rsidRPr="008311B7" w:rsidRDefault="00B9350E" w:rsidP="008A146E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>El 97% de los encuestados Si conocen la enfermedad y su forma de contagio.</w:t>
      </w:r>
    </w:p>
    <w:p w:rsidR="00B9350E" w:rsidRPr="008311B7" w:rsidRDefault="00B9350E" w:rsidP="008311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 xml:space="preserve">El 14 % de los encuestados han presentado </w:t>
      </w:r>
      <w:r w:rsidR="008311B7" w:rsidRPr="008311B7">
        <w:rPr>
          <w:rFonts w:ascii="Times New Roman" w:hAnsi="Times New Roman" w:cs="Times New Roman"/>
          <w:sz w:val="24"/>
          <w:szCs w:val="24"/>
        </w:rPr>
        <w:t>en los últimos días, malestar de gripa, tos, dolor de cabeza.</w:t>
      </w:r>
    </w:p>
    <w:p w:rsidR="008311B7" w:rsidRPr="008311B7" w:rsidRDefault="008311B7" w:rsidP="008311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>El 86% de los encuestados No han presentado en los últimos días, malestar de gripa, tos, dolor de cabeza.</w:t>
      </w:r>
    </w:p>
    <w:p w:rsidR="008311B7" w:rsidRPr="008311B7" w:rsidRDefault="008311B7" w:rsidP="008311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t>El 81% de los acudientes encuestados manifiestan que No quieren que se trabaje con talleres pedagógicos y desean la presencialidad con alternancia progresiva.</w:t>
      </w:r>
    </w:p>
    <w:p w:rsidR="008311B7" w:rsidRPr="008311B7" w:rsidRDefault="008311B7" w:rsidP="008311B7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11B7">
        <w:rPr>
          <w:rFonts w:ascii="Times New Roman" w:hAnsi="Times New Roman" w:cs="Times New Roman"/>
          <w:sz w:val="24"/>
          <w:szCs w:val="24"/>
        </w:rPr>
        <w:lastRenderedPageBreak/>
        <w:t>El 19% de los acudientes encuestados manifiestan querer que se trabaje con talleres pedagógicos y desean la presencialidad con alternancia progresiva siempre y cuando se cumplan con todas las garantías para la prestación del servicio bajo dicho esquema.</w:t>
      </w:r>
    </w:p>
    <w:p w:rsidR="00B10F1D" w:rsidRDefault="003B4AD6" w:rsidP="003B4A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factor común de las necesidades de infraestructura que se presenta en cada una de las sedes adscritas al CER, equivale a la instalación de tanques aéreos con el fin de haya agua permanente, adecuación de baterías sanitarias e instalación de orinales para niños.</w:t>
      </w:r>
    </w:p>
    <w:p w:rsidR="003B4AD6" w:rsidRDefault="00395F6F" w:rsidP="003B4AD6">
      <w:pPr>
        <w:jc w:val="both"/>
        <w:rPr>
          <w:rFonts w:ascii="Times New Roman" w:hAnsi="Times New Roman" w:cs="Times New Roman"/>
          <w:sz w:val="24"/>
          <w:szCs w:val="24"/>
        </w:rPr>
      </w:pPr>
      <w:r w:rsidRPr="00395F6F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2A6815" wp14:editId="54E7F03B">
                <wp:simplePos x="0" y="0"/>
                <wp:positionH relativeFrom="column">
                  <wp:posOffset>-203835</wp:posOffset>
                </wp:positionH>
                <wp:positionV relativeFrom="paragraph">
                  <wp:posOffset>565150</wp:posOffset>
                </wp:positionV>
                <wp:extent cx="6276975" cy="5495925"/>
                <wp:effectExtent l="19050" t="1905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549592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AEB50" id="Rectángulo 4" o:spid="_x0000_s1026" style="position:absolute;margin-left:-16.05pt;margin-top:44.5pt;width:494.25pt;height:43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" filled="f" strokecolor="#1f4d78 [1604]" strokeweight="3pt"/>
            </w:pict>
          </mc:Fallback>
        </mc:AlternateContent>
      </w:r>
      <w:r w:rsidR="003B4AD6">
        <w:rPr>
          <w:rFonts w:ascii="Times New Roman" w:hAnsi="Times New Roman" w:cs="Times New Roman"/>
          <w:sz w:val="24"/>
          <w:szCs w:val="24"/>
        </w:rPr>
        <w:t xml:space="preserve">A continuación, se adjunta modelo de encuesta y el cuadro donde se tabula las preguntas priorizadas </w:t>
      </w:r>
      <w:r w:rsidR="0012202A">
        <w:rPr>
          <w:rFonts w:ascii="Times New Roman" w:hAnsi="Times New Roman" w:cs="Times New Roman"/>
          <w:sz w:val="24"/>
          <w:szCs w:val="24"/>
        </w:rPr>
        <w:t>y consideradas</w:t>
      </w:r>
      <w:r w:rsidR="003B4AD6">
        <w:rPr>
          <w:rFonts w:ascii="Times New Roman" w:hAnsi="Times New Roman" w:cs="Times New Roman"/>
          <w:sz w:val="24"/>
          <w:szCs w:val="24"/>
        </w:rPr>
        <w:t xml:space="preserve"> más relevantes</w:t>
      </w:r>
      <w:r w:rsidR="0012202A">
        <w:rPr>
          <w:rFonts w:ascii="Times New Roman" w:hAnsi="Times New Roman" w:cs="Times New Roman"/>
          <w:sz w:val="24"/>
          <w:szCs w:val="24"/>
        </w:rPr>
        <w:t>,</w:t>
      </w:r>
      <w:r w:rsidR="003B4AD6">
        <w:rPr>
          <w:rFonts w:ascii="Times New Roman" w:hAnsi="Times New Roman" w:cs="Times New Roman"/>
          <w:sz w:val="24"/>
          <w:szCs w:val="24"/>
        </w:rPr>
        <w:t xml:space="preserve"> con el objetivo de determinar si se puede o no dar la presencialidad con esquema de alternancia. </w:t>
      </w:r>
    </w:p>
    <w:p w:rsidR="00395F6F" w:rsidRPr="00395F6F" w:rsidRDefault="00395F6F" w:rsidP="00395F6F">
      <w:pPr>
        <w:jc w:val="both"/>
        <w:rPr>
          <w:b/>
        </w:rPr>
      </w:pPr>
      <w:r w:rsidRPr="00395F6F">
        <w:rPr>
          <w:b/>
        </w:rPr>
        <w:t xml:space="preserve">Señor padre de familia, lo invitamos a desarrollar la siguiente encuesta, con el fin de recopilar datos importantes correspondientes a la posibilidad de comenzar con la presencialidad en esquema de alternancia progresiva en nuestro establecimiento. Depende de todos que podamos entrar a la presencialidad. </w:t>
      </w:r>
    </w:p>
    <w:p w:rsidR="00395F6F" w:rsidRPr="00395F6F" w:rsidRDefault="00395F6F" w:rsidP="00395F6F">
      <w:pPr>
        <w:jc w:val="both"/>
      </w:pPr>
      <w:r w:rsidRPr="00395F6F">
        <w:t>Responda SI o NO según la pregunta;</w:t>
      </w:r>
    </w:p>
    <w:p w:rsidR="00395F6F" w:rsidRPr="00395F6F" w:rsidRDefault="00395F6F" w:rsidP="00395F6F">
      <w:pPr>
        <w:jc w:val="both"/>
      </w:pPr>
      <w:r w:rsidRPr="00395F6F">
        <w:t>¿Conoce usted la enfermedad por covid 19? _____    ______</w:t>
      </w:r>
    </w:p>
    <w:p w:rsidR="00395F6F" w:rsidRPr="00395F6F" w:rsidRDefault="00395F6F" w:rsidP="00395F6F">
      <w:pPr>
        <w:jc w:val="both"/>
      </w:pPr>
      <w:r w:rsidRPr="00395F6F">
        <w:t>¿Conoce usted los síntomas? _____    ______</w:t>
      </w:r>
    </w:p>
    <w:p w:rsidR="00395F6F" w:rsidRPr="00395F6F" w:rsidRDefault="00395F6F" w:rsidP="00395F6F">
      <w:pPr>
        <w:jc w:val="both"/>
      </w:pPr>
      <w:r w:rsidRPr="00395F6F">
        <w:t>¿En su familia alguien ha sufrido esta enfermedad? ______    _______</w:t>
      </w:r>
    </w:p>
    <w:p w:rsidR="00395F6F" w:rsidRPr="00395F6F" w:rsidRDefault="00395F6F" w:rsidP="00395F6F">
      <w:pPr>
        <w:jc w:val="both"/>
      </w:pPr>
      <w:r w:rsidRPr="00395F6F">
        <w:t>¿Conoce las cadenas de contagio de esta enfermedad? _____    ______</w:t>
      </w:r>
    </w:p>
    <w:p w:rsidR="00395F6F" w:rsidRPr="00395F6F" w:rsidRDefault="00395F6F" w:rsidP="00395F6F">
      <w:pPr>
        <w:jc w:val="both"/>
      </w:pPr>
      <w:r w:rsidRPr="00395F6F">
        <w:t>¿Ha sufrido usted en los últimos días de algún tipo de malestar, ya sea fiebre, dolor de cabeza, dolor en el cuerpo, tos? _____    ______</w:t>
      </w:r>
    </w:p>
    <w:p w:rsidR="00395F6F" w:rsidRPr="00395F6F" w:rsidRDefault="00395F6F" w:rsidP="00395F6F">
      <w:pPr>
        <w:jc w:val="both"/>
      </w:pPr>
      <w:r w:rsidRPr="00395F6F">
        <w:t>¿Su hijo se encuentra en buen estado de salud? _____    ______</w:t>
      </w:r>
    </w:p>
    <w:p w:rsidR="00395F6F" w:rsidRPr="00395F6F" w:rsidRDefault="00395F6F" w:rsidP="00395F6F">
      <w:pPr>
        <w:jc w:val="both"/>
      </w:pPr>
      <w:r w:rsidRPr="00395F6F">
        <w:t>¿Está de acuerdo que se siga entregando los paquetes pedagógicos a los estudiantes? ____    _____</w:t>
      </w:r>
    </w:p>
    <w:p w:rsidR="00395F6F" w:rsidRPr="00395F6F" w:rsidRDefault="00395F6F" w:rsidP="00395F6F">
      <w:pPr>
        <w:jc w:val="both"/>
      </w:pPr>
      <w:r w:rsidRPr="00395F6F">
        <w:t>En caso de haber respondido NO a la anterior pregunta, ¿Qué tipo de estrategia propone? ______________________________________________</w:t>
      </w:r>
    </w:p>
    <w:p w:rsidR="00395F6F" w:rsidRPr="00395F6F" w:rsidRDefault="00395F6F" w:rsidP="00395F6F">
      <w:pPr>
        <w:jc w:val="both"/>
      </w:pPr>
      <w:r w:rsidRPr="00395F6F">
        <w:t>¿Está usted de acuerdo en que los estudiantes ingresen a las aulas y se trabaje en alternancia de manera progresiva? _____    ______</w:t>
      </w:r>
    </w:p>
    <w:p w:rsidR="00395F6F" w:rsidRPr="00395F6F" w:rsidRDefault="00395F6F" w:rsidP="00395F6F">
      <w:pPr>
        <w:jc w:val="both"/>
      </w:pPr>
      <w:r w:rsidRPr="00395F6F">
        <w:t>¿Cree usted que en la sede se cuentan con todas las garantías para comenzar la presencialidad con alternancia progresiva? _____    ______</w:t>
      </w:r>
    </w:p>
    <w:p w:rsidR="00395F6F" w:rsidRPr="00395F6F" w:rsidRDefault="00395F6F" w:rsidP="00395F6F">
      <w:pPr>
        <w:jc w:val="both"/>
      </w:pPr>
      <w:r w:rsidRPr="00395F6F">
        <w:t>¿Qué cree usted haga falta en la sede, para que se logre la presencialidad con el esquema de alternancia progresiva? ________________________________</w:t>
      </w:r>
    </w:p>
    <w:p w:rsidR="00395F6F" w:rsidRDefault="00395F6F" w:rsidP="003B4AD6">
      <w:pPr>
        <w:jc w:val="both"/>
      </w:pPr>
      <w:r w:rsidRPr="00395F6F">
        <w:t>_______________________________________________________________</w:t>
      </w:r>
      <w:r>
        <w:t xml:space="preserve"> </w:t>
      </w:r>
    </w:p>
    <w:p w:rsidR="00395F6F" w:rsidRDefault="00395F6F" w:rsidP="003B4AD6">
      <w:pPr>
        <w:jc w:val="both"/>
      </w:pPr>
    </w:p>
    <w:p w:rsidR="00395F6F" w:rsidRDefault="00395F6F" w:rsidP="003B4AD6">
      <w:pPr>
        <w:jc w:val="both"/>
      </w:pPr>
    </w:p>
    <w:p w:rsidR="00395F6F" w:rsidRPr="00395F6F" w:rsidRDefault="00395F6F" w:rsidP="003B4AD6">
      <w:pPr>
        <w:jc w:val="both"/>
      </w:pPr>
    </w:p>
    <w:tbl>
      <w:tblPr>
        <w:tblStyle w:val="Tablaconcuadrcula"/>
        <w:tblW w:w="6088" w:type="pct"/>
        <w:jc w:val="center"/>
        <w:tblLook w:val="04A0" w:firstRow="1" w:lastRow="0" w:firstColumn="1" w:lastColumn="0" w:noHBand="0" w:noVBand="1"/>
      </w:tblPr>
      <w:tblGrid>
        <w:gridCol w:w="2411"/>
        <w:gridCol w:w="1332"/>
        <w:gridCol w:w="1333"/>
        <w:gridCol w:w="1971"/>
        <w:gridCol w:w="1533"/>
        <w:gridCol w:w="2169"/>
      </w:tblGrid>
      <w:tr w:rsidR="003B4AD6" w:rsidRPr="00B10F1D" w:rsidTr="00395F6F">
        <w:trPr>
          <w:trHeight w:val="937"/>
          <w:jc w:val="center"/>
        </w:trPr>
        <w:tc>
          <w:tcPr>
            <w:tcW w:w="1121" w:type="pct"/>
            <w:noWrap/>
            <w:hideMark/>
          </w:tcPr>
          <w:p w:rsidR="003B4AD6" w:rsidRDefault="003B4AD6" w:rsidP="00645435">
            <w:pPr>
              <w:jc w:val="center"/>
            </w:pPr>
          </w:p>
          <w:p w:rsidR="003B4AD6" w:rsidRDefault="003B4AD6" w:rsidP="00645435">
            <w:pPr>
              <w:jc w:val="center"/>
            </w:pPr>
          </w:p>
          <w:p w:rsidR="003B4AD6" w:rsidRDefault="003B4AD6" w:rsidP="00645435">
            <w:pPr>
              <w:jc w:val="center"/>
            </w:pPr>
          </w:p>
          <w:p w:rsidR="003B4AD6" w:rsidRPr="00B10F1D" w:rsidRDefault="003B4AD6" w:rsidP="00645435">
            <w:pPr>
              <w:jc w:val="center"/>
            </w:pPr>
            <w:r w:rsidRPr="00B10F1D">
              <w:t>VEREDA/SEDE</w:t>
            </w:r>
          </w:p>
        </w:tc>
        <w:tc>
          <w:tcPr>
            <w:tcW w:w="619" w:type="pct"/>
            <w:hideMark/>
          </w:tcPr>
          <w:p w:rsidR="003B4AD6" w:rsidRPr="00B10F1D" w:rsidRDefault="003B4AD6" w:rsidP="00645435">
            <w:pPr>
              <w:jc w:val="center"/>
            </w:pPr>
            <w:r w:rsidRPr="00B10F1D">
              <w:t>número de familias que NO conocen la enfermedad de covid</w:t>
            </w:r>
          </w:p>
        </w:tc>
        <w:tc>
          <w:tcPr>
            <w:tcW w:w="620" w:type="pct"/>
            <w:hideMark/>
          </w:tcPr>
          <w:p w:rsidR="003B4AD6" w:rsidRPr="00B10F1D" w:rsidRDefault="003B4AD6" w:rsidP="00645435">
            <w:pPr>
              <w:jc w:val="center"/>
            </w:pPr>
            <w:r w:rsidRPr="00B10F1D">
              <w:t>número de familias que conocen la enfermedad de covid</w:t>
            </w:r>
          </w:p>
        </w:tc>
        <w:tc>
          <w:tcPr>
            <w:tcW w:w="917" w:type="pct"/>
            <w:hideMark/>
          </w:tcPr>
          <w:p w:rsidR="003B4AD6" w:rsidRPr="00B10F1D" w:rsidRDefault="003B4AD6" w:rsidP="00645435">
            <w:pPr>
              <w:jc w:val="center"/>
            </w:pPr>
            <w:r w:rsidRPr="00B10F1D">
              <w:t>número de personas que han tenido en los últimos días, malestar de gripa, tos, dolor de cabeza.</w:t>
            </w:r>
          </w:p>
        </w:tc>
        <w:tc>
          <w:tcPr>
            <w:tcW w:w="713" w:type="pct"/>
            <w:hideMark/>
          </w:tcPr>
          <w:p w:rsidR="003B4AD6" w:rsidRPr="00B10F1D" w:rsidRDefault="003B4AD6" w:rsidP="00645435">
            <w:pPr>
              <w:jc w:val="center"/>
            </w:pPr>
            <w:r w:rsidRPr="00B10F1D">
              <w:t>número de personas que desean la presencialidad con alternancia progresiva.</w:t>
            </w:r>
          </w:p>
        </w:tc>
        <w:tc>
          <w:tcPr>
            <w:tcW w:w="1009" w:type="pct"/>
            <w:hideMark/>
          </w:tcPr>
          <w:p w:rsidR="003B4AD6" w:rsidRPr="00B10F1D" w:rsidRDefault="003B4AD6" w:rsidP="00645435">
            <w:pPr>
              <w:jc w:val="center"/>
            </w:pPr>
            <w:r w:rsidRPr="00B10F1D">
              <w:t>número de personas que NO desean la presencialidad con alternancia progresiva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LAS ESCALAS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11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7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4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LLANA BAJA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26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19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7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MESONES PRINCIPAL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35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32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2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SAN FRANCISCO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15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2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13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VIJAGUAL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11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8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EL CAIMAN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5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5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5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LA CEIBA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1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10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2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8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SANTO DOMINGO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11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1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11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EL TAGUAL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8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8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CAÑO SECO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2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6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PIEDRAS DE MOLER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17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6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17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GURAPALES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12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1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12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ESTRELLA ALTA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9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5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9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LOS ANGELES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4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4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SAN JUAN DE DIOS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4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2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4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LA TEJA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16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13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LLANA ALTA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13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3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11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5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shd w:val="clear" w:color="auto" w:fill="FF0000"/>
            <w:noWrap/>
            <w:hideMark/>
          </w:tcPr>
          <w:p w:rsidR="003B4AD6" w:rsidRPr="00B10F1D" w:rsidRDefault="003B4AD6" w:rsidP="00645435">
            <w:r w:rsidRPr="00B10F1D">
              <w:t>EL DIVISO</w:t>
            </w:r>
          </w:p>
        </w:tc>
        <w:tc>
          <w:tcPr>
            <w:tcW w:w="619" w:type="pct"/>
            <w:shd w:val="clear" w:color="auto" w:fill="FF0000"/>
            <w:noWrap/>
            <w:hideMark/>
          </w:tcPr>
          <w:p w:rsidR="003B4AD6" w:rsidRPr="00B10F1D" w:rsidRDefault="003B4AD6" w:rsidP="00645435">
            <w:r w:rsidRPr="00B10F1D">
              <w:t> </w:t>
            </w:r>
          </w:p>
        </w:tc>
        <w:tc>
          <w:tcPr>
            <w:tcW w:w="620" w:type="pct"/>
            <w:shd w:val="clear" w:color="auto" w:fill="FF0000"/>
            <w:noWrap/>
            <w:hideMark/>
          </w:tcPr>
          <w:p w:rsidR="003B4AD6" w:rsidRPr="00B10F1D" w:rsidRDefault="003B4AD6" w:rsidP="00645435">
            <w:r w:rsidRPr="00B10F1D">
              <w:t> </w:t>
            </w:r>
          </w:p>
        </w:tc>
        <w:tc>
          <w:tcPr>
            <w:tcW w:w="917" w:type="pct"/>
            <w:shd w:val="clear" w:color="auto" w:fill="FF0000"/>
            <w:noWrap/>
            <w:hideMark/>
          </w:tcPr>
          <w:p w:rsidR="003B4AD6" w:rsidRPr="00B10F1D" w:rsidRDefault="003B4AD6" w:rsidP="00645435">
            <w:r w:rsidRPr="00B10F1D">
              <w:t> </w:t>
            </w:r>
          </w:p>
        </w:tc>
        <w:tc>
          <w:tcPr>
            <w:tcW w:w="713" w:type="pct"/>
            <w:shd w:val="clear" w:color="auto" w:fill="FF0000"/>
            <w:noWrap/>
            <w:hideMark/>
          </w:tcPr>
          <w:p w:rsidR="003B4AD6" w:rsidRPr="00B10F1D" w:rsidRDefault="003B4AD6" w:rsidP="00645435">
            <w:r w:rsidRPr="00B10F1D">
              <w:t> </w:t>
            </w:r>
          </w:p>
        </w:tc>
        <w:tc>
          <w:tcPr>
            <w:tcW w:w="1009" w:type="pct"/>
            <w:shd w:val="clear" w:color="auto" w:fill="FF0000"/>
            <w:noWrap/>
            <w:hideMark/>
          </w:tcPr>
          <w:p w:rsidR="003B4AD6" w:rsidRPr="00B10F1D" w:rsidRDefault="003B4AD6" w:rsidP="00645435">
            <w:r w:rsidRPr="00B10F1D">
              <w:t> 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VENTANILLAS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 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7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0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5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2</w:t>
            </w:r>
          </w:p>
        </w:tc>
      </w:tr>
      <w:tr w:rsidR="003B4AD6" w:rsidRPr="00B10F1D" w:rsidTr="00395F6F">
        <w:trPr>
          <w:trHeight w:val="196"/>
          <w:jc w:val="center"/>
        </w:trPr>
        <w:tc>
          <w:tcPr>
            <w:tcW w:w="1121" w:type="pct"/>
            <w:noWrap/>
            <w:hideMark/>
          </w:tcPr>
          <w:p w:rsidR="003B4AD6" w:rsidRPr="00B10F1D" w:rsidRDefault="003B4AD6" w:rsidP="00645435">
            <w:r w:rsidRPr="00B10F1D">
              <w:t>TOTAL</w:t>
            </w:r>
          </w:p>
        </w:tc>
        <w:tc>
          <w:tcPr>
            <w:tcW w:w="619" w:type="pct"/>
            <w:noWrap/>
            <w:hideMark/>
          </w:tcPr>
          <w:p w:rsidR="003B4AD6" w:rsidRPr="00B10F1D" w:rsidRDefault="003B4AD6" w:rsidP="00645435">
            <w:r w:rsidRPr="00B10F1D">
              <w:t>7</w:t>
            </w:r>
          </w:p>
        </w:tc>
        <w:tc>
          <w:tcPr>
            <w:tcW w:w="620" w:type="pct"/>
            <w:noWrap/>
            <w:hideMark/>
          </w:tcPr>
          <w:p w:rsidR="003B4AD6" w:rsidRPr="00B10F1D" w:rsidRDefault="003B4AD6" w:rsidP="00645435">
            <w:r w:rsidRPr="00B10F1D">
              <w:t>217</w:t>
            </w:r>
          </w:p>
        </w:tc>
        <w:tc>
          <w:tcPr>
            <w:tcW w:w="917" w:type="pct"/>
            <w:noWrap/>
            <w:hideMark/>
          </w:tcPr>
          <w:p w:rsidR="003B4AD6" w:rsidRPr="00B10F1D" w:rsidRDefault="003B4AD6" w:rsidP="00645435">
            <w:r w:rsidRPr="00B10F1D">
              <w:t>32</w:t>
            </w:r>
          </w:p>
        </w:tc>
        <w:tc>
          <w:tcPr>
            <w:tcW w:w="713" w:type="pct"/>
            <w:noWrap/>
            <w:hideMark/>
          </w:tcPr>
          <w:p w:rsidR="003B4AD6" w:rsidRPr="00B10F1D" w:rsidRDefault="003B4AD6" w:rsidP="00645435">
            <w:r w:rsidRPr="00B10F1D">
              <w:t>182</w:t>
            </w:r>
          </w:p>
        </w:tc>
        <w:tc>
          <w:tcPr>
            <w:tcW w:w="1009" w:type="pct"/>
            <w:noWrap/>
            <w:hideMark/>
          </w:tcPr>
          <w:p w:rsidR="003B4AD6" w:rsidRPr="00B10F1D" w:rsidRDefault="003B4AD6" w:rsidP="00645435">
            <w:r w:rsidRPr="00B10F1D">
              <w:t>42</w:t>
            </w:r>
          </w:p>
        </w:tc>
      </w:tr>
    </w:tbl>
    <w:p w:rsidR="006A4D10" w:rsidRDefault="006A4D10" w:rsidP="006A4D10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6A4D10" w:rsidRDefault="006A4D10" w:rsidP="006A4D10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Elaboró;</w:t>
      </w:r>
    </w:p>
    <w:p w:rsidR="006A4D10" w:rsidRDefault="006A4D10" w:rsidP="006A4D10">
      <w:pPr>
        <w:tabs>
          <w:tab w:val="left" w:pos="2190"/>
        </w:tabs>
        <w:rPr>
          <w:rFonts w:ascii="Times New Roman" w:hAnsi="Times New Roman" w:cs="Times New Roman"/>
          <w:sz w:val="24"/>
          <w:szCs w:val="24"/>
        </w:rPr>
      </w:pPr>
    </w:p>
    <w:p w:rsidR="006A4D10" w:rsidRPr="006A4D10" w:rsidRDefault="006A4D10" w:rsidP="006A4D10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6A4D10">
        <w:rPr>
          <w:rFonts w:ascii="Times New Roman" w:hAnsi="Times New Roman" w:cs="Times New Roman"/>
          <w:b/>
        </w:rPr>
        <w:t>EDWAR ANTONIO GOMEZ ALVAREZ</w:t>
      </w:r>
    </w:p>
    <w:p w:rsidR="006A4D10" w:rsidRPr="0050295A" w:rsidRDefault="006A4D10" w:rsidP="006A4D10">
      <w:pPr>
        <w:pStyle w:val="Sinespaciado"/>
      </w:pPr>
      <w:r w:rsidRPr="006A4D10">
        <w:rPr>
          <w:rFonts w:ascii="Times New Roman" w:hAnsi="Times New Roman" w:cs="Times New Roman"/>
          <w:b/>
        </w:rPr>
        <w:t>DIRECTOR CER LOS MESONES</w:t>
      </w:r>
      <w:r w:rsidRPr="0050295A">
        <w:t>.</w:t>
      </w:r>
    </w:p>
    <w:p w:rsidR="00B10F1D" w:rsidRPr="008311B7" w:rsidRDefault="00B10F1D" w:rsidP="006A4D10">
      <w:pPr>
        <w:rPr>
          <w:rFonts w:ascii="Times New Roman" w:hAnsi="Times New Roman" w:cs="Times New Roman"/>
          <w:sz w:val="24"/>
          <w:szCs w:val="24"/>
        </w:rPr>
      </w:pPr>
    </w:p>
    <w:sectPr w:rsidR="00B10F1D" w:rsidRPr="008311B7" w:rsidSect="003B4AD6">
      <w:headerReference w:type="default" r:id="rId7"/>
      <w:footerReference w:type="default" r:id="rId8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A6" w:rsidRDefault="00272CA6" w:rsidP="00B10F1D">
      <w:pPr>
        <w:spacing w:after="0" w:line="240" w:lineRule="auto"/>
      </w:pPr>
      <w:r>
        <w:separator/>
      </w:r>
    </w:p>
  </w:endnote>
  <w:endnote w:type="continuationSeparator" w:id="0">
    <w:p w:rsidR="00272CA6" w:rsidRDefault="00272CA6" w:rsidP="00B1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F1D" w:rsidRPr="00B10F1D" w:rsidRDefault="00B10F1D" w:rsidP="00B10F1D">
    <w:pPr>
      <w:pBdr>
        <w:bottom w:val="single" w:sz="12" w:space="1" w:color="auto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171717"/>
        <w:sz w:val="18"/>
        <w:szCs w:val="18"/>
        <w:lang w:val="es-CO"/>
      </w:rPr>
    </w:pPr>
    <w:r w:rsidRPr="00B10F1D">
      <w:rPr>
        <w:rFonts w:ascii="Times New Roman" w:eastAsia="Calibri" w:hAnsi="Times New Roman" w:cs="Times New Roman"/>
        <w:b/>
        <w:color w:val="171717"/>
        <w:sz w:val="18"/>
        <w:szCs w:val="18"/>
        <w:lang w:val="es-CO"/>
      </w:rPr>
      <w:t>CENTRO EDUCATIVO RURAL LOS MESONES</w:t>
    </w:r>
  </w:p>
  <w:p w:rsidR="00B10F1D" w:rsidRPr="00B10F1D" w:rsidRDefault="00B10F1D" w:rsidP="00B10F1D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171717"/>
        <w:sz w:val="18"/>
        <w:szCs w:val="18"/>
        <w:lang w:val="es-CO"/>
      </w:rPr>
    </w:pPr>
    <w:r w:rsidRPr="00B10F1D">
      <w:rPr>
        <w:rFonts w:ascii="Times New Roman" w:eastAsia="Calibri" w:hAnsi="Times New Roman" w:cs="Times New Roman"/>
        <w:b/>
        <w:color w:val="171717"/>
        <w:sz w:val="18"/>
        <w:szCs w:val="18"/>
        <w:lang w:val="es-CO"/>
      </w:rPr>
      <w:t xml:space="preserve"> E- mail  </w:t>
    </w:r>
    <w:hyperlink r:id="rId1" w:history="1">
      <w:r w:rsidRPr="000E4E85">
        <w:rPr>
          <w:rStyle w:val="Hipervnculo"/>
          <w:rFonts w:ascii="Times New Roman" w:eastAsia="Calibri" w:hAnsi="Times New Roman" w:cs="Times New Roman"/>
          <w:b/>
          <w:sz w:val="18"/>
          <w:szCs w:val="18"/>
          <w:lang w:val="es-CO"/>
        </w:rPr>
        <w:t>cerlosmesones@gmail.com</w:t>
      </w:r>
    </w:hyperlink>
    <w:r>
      <w:rPr>
        <w:rFonts w:ascii="Times New Roman" w:eastAsia="Calibri" w:hAnsi="Times New Roman" w:cs="Times New Roman"/>
        <w:b/>
        <w:color w:val="171717"/>
        <w:sz w:val="18"/>
        <w:szCs w:val="18"/>
        <w:u w:val="single"/>
        <w:lang w:val="es-CO"/>
      </w:rPr>
      <w:t xml:space="preserve"> </w:t>
    </w:r>
  </w:p>
  <w:p w:rsidR="00B10F1D" w:rsidRDefault="00B10F1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A6" w:rsidRDefault="00272CA6" w:rsidP="00B10F1D">
      <w:pPr>
        <w:spacing w:after="0" w:line="240" w:lineRule="auto"/>
      </w:pPr>
      <w:r>
        <w:separator/>
      </w:r>
    </w:p>
  </w:footnote>
  <w:footnote w:type="continuationSeparator" w:id="0">
    <w:p w:rsidR="00272CA6" w:rsidRDefault="00272CA6" w:rsidP="00B10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73"/>
      <w:gridCol w:w="5771"/>
      <w:gridCol w:w="2054"/>
    </w:tblGrid>
    <w:tr w:rsidR="00B10F1D" w:rsidRPr="00B10F1D" w:rsidTr="008C2C5A">
      <w:trPr>
        <w:trHeight w:val="223"/>
        <w:jc w:val="center"/>
      </w:trPr>
      <w:tc>
        <w:tcPr>
          <w:tcW w:w="267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10F1D" w:rsidRPr="00B10F1D" w:rsidRDefault="00B10F1D" w:rsidP="00B10F1D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  <w:r w:rsidRPr="00B10F1D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0E64956F" wp14:editId="43C56917">
                <wp:simplePos x="0" y="0"/>
                <wp:positionH relativeFrom="column">
                  <wp:posOffset>245110</wp:posOffset>
                </wp:positionH>
                <wp:positionV relativeFrom="paragraph">
                  <wp:posOffset>-6531</wp:posOffset>
                </wp:positionV>
                <wp:extent cx="952248" cy="1070156"/>
                <wp:effectExtent l="0" t="0" r="635" b="0"/>
                <wp:wrapNone/>
                <wp:docPr id="1" name="Imagen 1" descr="C:\Users\ana\Downloads\DISEÑO ESCUDO LOS MESONES-TEORAMA 2018-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na\Downloads\DISEÑO ESCUDO LOS MESONES-TEORAMA 2018-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302" cy="1076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10F1D" w:rsidRPr="00B10F1D" w:rsidRDefault="00B10F1D" w:rsidP="00B10F1D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 w:rsidRPr="00B10F1D">
            <w:rPr>
              <w:rFonts w:ascii="Times New Roman" w:eastAsia="Times New Roman" w:hAnsi="Times New Roman" w:cs="Times New Roman"/>
              <w:i/>
              <w:lang w:val="es-ES" w:eastAsia="es-ES"/>
            </w:rPr>
            <w:t>Teorama, Norte de Santander</w:t>
          </w:r>
          <w:r w:rsidRPr="00B10F1D">
            <w:rPr>
              <w:rFonts w:ascii="Times New Roman" w:eastAsia="Times New Roman" w:hAnsi="Times New Roman" w:cs="Times New Roman"/>
              <w:b/>
              <w:lang w:val="es-ES" w:eastAsia="es-ES"/>
            </w:rPr>
            <w:t>.</w:t>
          </w:r>
        </w:p>
        <w:p w:rsidR="00B10F1D" w:rsidRPr="00B10F1D" w:rsidRDefault="00B10F1D" w:rsidP="00B10F1D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bCs/>
              <w:i/>
              <w:lang w:val="es-CO"/>
            </w:rPr>
          </w:pPr>
          <w:r w:rsidRPr="00B10F1D">
            <w:rPr>
              <w:rFonts w:ascii="Times New Roman" w:eastAsia="Calibri" w:hAnsi="Times New Roman" w:cs="Times New Roman"/>
              <w:b/>
              <w:bCs/>
              <w:i/>
              <w:lang w:val="es-CO"/>
            </w:rPr>
            <w:t>Centro Educativo Rural Los Mesones</w:t>
          </w:r>
        </w:p>
        <w:p w:rsidR="00B10F1D" w:rsidRPr="00B10F1D" w:rsidRDefault="00B10F1D" w:rsidP="00B10F1D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Cs/>
              <w:i/>
              <w:sz w:val="20"/>
              <w:szCs w:val="20"/>
              <w:lang w:val="es-CO"/>
            </w:rPr>
          </w:pPr>
          <w:r w:rsidRPr="00B10F1D">
            <w:rPr>
              <w:rFonts w:ascii="Times New Roman" w:eastAsia="Calibri" w:hAnsi="Times New Roman" w:cs="Times New Roman"/>
              <w:bCs/>
              <w:i/>
              <w:sz w:val="20"/>
              <w:szCs w:val="20"/>
              <w:lang w:val="es-CO"/>
            </w:rPr>
            <w:t>Creado mediante decreto Nº 000389 del 27 de junio de 2013.</w:t>
          </w:r>
        </w:p>
        <w:p w:rsidR="00B10F1D" w:rsidRPr="00B10F1D" w:rsidRDefault="00B10F1D" w:rsidP="00B10F1D">
          <w:pPr>
            <w:spacing w:after="0" w:line="276" w:lineRule="auto"/>
            <w:jc w:val="center"/>
            <w:rPr>
              <w:rFonts w:ascii="Times New Roman" w:eastAsia="Calibri" w:hAnsi="Times New Roman" w:cs="Times New Roman"/>
              <w:b/>
              <w:i/>
              <w:lang w:val="es-CO"/>
            </w:rPr>
          </w:pPr>
          <w:r w:rsidRPr="00B10F1D">
            <w:rPr>
              <w:rFonts w:ascii="Times New Roman" w:eastAsia="Calibri" w:hAnsi="Times New Roman" w:cs="Times New Roman"/>
              <w:b/>
              <w:i/>
              <w:lang w:val="es-CO"/>
            </w:rPr>
            <w:t>Código Dane 254800000736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10F1D" w:rsidRPr="00B10F1D" w:rsidRDefault="00B10F1D" w:rsidP="00B10F1D">
          <w:pPr>
            <w:tabs>
              <w:tab w:val="center" w:pos="4252"/>
              <w:tab w:val="right" w:pos="8504"/>
            </w:tabs>
            <w:spacing w:after="0" w:line="240" w:lineRule="auto"/>
            <w:ind w:left="-79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 w:rsidRPr="00B10F1D">
            <w:rPr>
              <w:rFonts w:ascii="Times New Roman" w:eastAsia="Times New Roman" w:hAnsi="Times New Roman" w:cs="Times New Roman"/>
              <w:b/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075D5FD1" wp14:editId="24317AD7">
                <wp:simplePos x="0" y="0"/>
                <wp:positionH relativeFrom="column">
                  <wp:posOffset>292735</wp:posOffset>
                </wp:positionH>
                <wp:positionV relativeFrom="paragraph">
                  <wp:posOffset>-16510</wp:posOffset>
                </wp:positionV>
                <wp:extent cx="601345" cy="681990"/>
                <wp:effectExtent l="0" t="0" r="8255" b="3810"/>
                <wp:wrapNone/>
                <wp:docPr id="2" name="Imagen 2" descr="Escudo de Teora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Teora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10F1D" w:rsidRPr="00B10F1D" w:rsidTr="008C2C5A">
      <w:trPr>
        <w:trHeight w:val="361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10F1D" w:rsidRPr="00B10F1D" w:rsidRDefault="00B10F1D" w:rsidP="00B10F1D">
          <w:pPr>
            <w:spacing w:after="0" w:line="276" w:lineRule="auto"/>
            <w:rPr>
              <w:rFonts w:ascii="Arial" w:eastAsia="Times New Roman" w:hAnsi="Arial" w:cs="Arial"/>
              <w:sz w:val="24"/>
              <w:szCs w:val="24"/>
              <w:lang w:val="es-ES" w:eastAsia="es-ES"/>
            </w:rPr>
          </w:pPr>
        </w:p>
      </w:tc>
      <w:tc>
        <w:tcPr>
          <w:tcW w:w="57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10F1D" w:rsidRPr="00B10F1D" w:rsidRDefault="00B10F1D" w:rsidP="00B10F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</w:p>
        <w:p w:rsidR="00B10F1D" w:rsidRPr="00B10F1D" w:rsidRDefault="00B10F1D" w:rsidP="00B10F1D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>COMUNICACIÓN EXTERNA</w:t>
          </w:r>
        </w:p>
      </w:tc>
      <w:tc>
        <w:tcPr>
          <w:tcW w:w="20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10F1D" w:rsidRPr="00B10F1D" w:rsidRDefault="00B10F1D" w:rsidP="00B10F1D">
          <w:pPr>
            <w:tabs>
              <w:tab w:val="center" w:pos="4252"/>
              <w:tab w:val="right" w:pos="8504"/>
            </w:tabs>
            <w:spacing w:after="0" w:line="240" w:lineRule="auto"/>
            <w:ind w:left="-79"/>
            <w:rPr>
              <w:rFonts w:ascii="Times New Roman" w:eastAsia="Times New Roman" w:hAnsi="Times New Roman" w:cs="Times New Roman"/>
              <w:b/>
              <w:lang w:val="es-ES" w:eastAsia="es-ES"/>
            </w:rPr>
          </w:pPr>
          <w:r w:rsidRPr="00B10F1D">
            <w:rPr>
              <w:rFonts w:ascii="Times New Roman" w:eastAsia="Times New Roman" w:hAnsi="Times New Roman" w:cs="Times New Roman"/>
              <w:b/>
              <w:lang w:val="es-ES" w:eastAsia="es-ES"/>
            </w:rPr>
            <w:t xml:space="preserve">FECHA: </w:t>
          </w:r>
          <w:r>
            <w:rPr>
              <w:rFonts w:ascii="Times New Roman" w:eastAsia="Times New Roman" w:hAnsi="Times New Roman" w:cs="Times New Roman"/>
              <w:b/>
              <w:lang w:val="es-ES" w:eastAsia="es-ES"/>
            </w:rPr>
            <w:t>31/01/2021</w:t>
          </w:r>
        </w:p>
      </w:tc>
    </w:tr>
  </w:tbl>
  <w:p w:rsidR="00B10F1D" w:rsidRDefault="00B10F1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27EAA"/>
    <w:multiLevelType w:val="hybridMultilevel"/>
    <w:tmpl w:val="1728D75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1D"/>
    <w:rsid w:val="0012202A"/>
    <w:rsid w:val="0014058B"/>
    <w:rsid w:val="001E6C36"/>
    <w:rsid w:val="00272CA6"/>
    <w:rsid w:val="00395F6F"/>
    <w:rsid w:val="003B4AD6"/>
    <w:rsid w:val="003D32CD"/>
    <w:rsid w:val="003F733C"/>
    <w:rsid w:val="00473539"/>
    <w:rsid w:val="00586F70"/>
    <w:rsid w:val="006A4D10"/>
    <w:rsid w:val="00785AE1"/>
    <w:rsid w:val="008311B7"/>
    <w:rsid w:val="008A146E"/>
    <w:rsid w:val="00B10F1D"/>
    <w:rsid w:val="00B9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9A5DC-0913-4A2D-B66F-F4E7D0B4F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0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0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F1D"/>
  </w:style>
  <w:style w:type="paragraph" w:styleId="Piedepgina">
    <w:name w:val="footer"/>
    <w:basedOn w:val="Normal"/>
    <w:link w:val="PiedepginaCar"/>
    <w:uiPriority w:val="99"/>
    <w:unhideWhenUsed/>
    <w:rsid w:val="00B10F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F1D"/>
  </w:style>
  <w:style w:type="character" w:styleId="Hipervnculo">
    <w:name w:val="Hyperlink"/>
    <w:basedOn w:val="Fuentedeprrafopredeter"/>
    <w:uiPriority w:val="99"/>
    <w:unhideWhenUsed/>
    <w:rsid w:val="00B10F1D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A146E"/>
    <w:pPr>
      <w:ind w:left="720"/>
      <w:contextualSpacing/>
    </w:pPr>
  </w:style>
  <w:style w:type="paragraph" w:styleId="Sinespaciado">
    <w:name w:val="No Spacing"/>
    <w:uiPriority w:val="1"/>
    <w:qFormat/>
    <w:rsid w:val="006A4D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A4D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D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0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losmesone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2021-02-01T13:35:00Z</cp:lastPrinted>
  <dcterms:created xsi:type="dcterms:W3CDTF">2022-03-31T12:52:00Z</dcterms:created>
  <dcterms:modified xsi:type="dcterms:W3CDTF">2022-03-31T12:52:00Z</dcterms:modified>
</cp:coreProperties>
</file>