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10" w:rsidRPr="004F0AD1" w:rsidRDefault="00DF09E0" w:rsidP="009B028E">
      <w:pPr>
        <w:ind w:left="709"/>
        <w:rPr>
          <w:rFonts w:ascii="Futura Lt BT" w:hAnsi="Futura Lt BT"/>
          <w:color w:val="1F497D"/>
          <w:sz w:val="60"/>
          <w:szCs w:val="60"/>
        </w:rPr>
      </w:pPr>
      <w:r>
        <w:rPr>
          <w:noProof/>
        </w:rPr>
        <w:drawing>
          <wp:anchor distT="0" distB="0" distL="114300" distR="114300" simplePos="0" relativeHeight="251656192" behindDoc="0" locked="0" layoutInCell="1" allowOverlap="1">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rPr>
        <w:drawing>
          <wp:anchor distT="0" distB="0" distL="114300" distR="114300" simplePos="0" relativeHeight="251657216" behindDoc="0" locked="0" layoutInCell="1" allowOverlap="1">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515510" w:rsidRDefault="009B028E" w:rsidP="002D69C2">
      <w:pPr>
        <w:rPr>
          <w:rFonts w:ascii="Futura Lt BT" w:hAnsi="Futura Lt BT"/>
          <w:color w:val="1F497D"/>
          <w:sz w:val="60"/>
          <w:szCs w:val="60"/>
        </w:rPr>
      </w:pPr>
      <w:r>
        <w:rPr>
          <w:noProof/>
        </w:rPr>
        <w:drawing>
          <wp:anchor distT="0" distB="0" distL="114300" distR="114300" simplePos="0" relativeHeight="251658240" behindDoc="0" locked="0" layoutInCell="1" allowOverlap="1">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rsidR="00380569" w:rsidRPr="004F0AD1" w:rsidRDefault="00380569" w:rsidP="002D69C2">
      <w:pPr>
        <w:rPr>
          <w:rFonts w:ascii="Futura Lt BT" w:hAnsi="Futura Lt BT"/>
          <w:color w:val="1F497D"/>
          <w:sz w:val="60"/>
          <w:szCs w:val="60"/>
        </w:rPr>
      </w:pPr>
    </w:p>
    <w:p w:rsidR="004C0BC1" w:rsidRPr="00A74172" w:rsidRDefault="00F2668C" w:rsidP="00A91748">
      <w:pPr>
        <w:pStyle w:val="MENportada1"/>
      </w:pPr>
      <w:r>
        <w:t>Curso virtual Colegios de Avanzada</w:t>
      </w:r>
      <w:r w:rsidR="000C24AB">
        <w:t xml:space="preserve"> </w:t>
      </w:r>
    </w:p>
    <w:p w:rsidR="002D69C2" w:rsidRDefault="008C7F73" w:rsidP="00621C84">
      <w:pPr>
        <w:pStyle w:val="MENportada2"/>
        <w:rPr>
          <w:sz w:val="48"/>
          <w:szCs w:val="48"/>
        </w:rPr>
      </w:pPr>
      <w:r w:rsidRPr="00A74172">
        <w:t xml:space="preserve">Módulo </w:t>
      </w:r>
      <w:r w:rsidR="00621C84">
        <w:t>4</w:t>
      </w:r>
      <w:r w:rsidR="002F4204">
        <w:t>.</w:t>
      </w:r>
      <w:r w:rsidR="00DC1C4A" w:rsidRPr="00DC1C4A">
        <w:t xml:space="preserve"> </w:t>
      </w:r>
      <w:r w:rsidR="00621C84" w:rsidRPr="00621C84">
        <w:rPr>
          <w:sz w:val="48"/>
          <w:szCs w:val="48"/>
        </w:rPr>
        <w:t>El colegio se c</w:t>
      </w:r>
      <w:r w:rsidR="00864B44">
        <w:rPr>
          <w:sz w:val="48"/>
          <w:szCs w:val="48"/>
        </w:rPr>
        <w:t>ompromete: Plan de Mejoramiento o acuerdo por la excelencia</w:t>
      </w:r>
    </w:p>
    <w:p w:rsidR="00864B44" w:rsidRDefault="00864B44" w:rsidP="00621C84">
      <w:pPr>
        <w:pStyle w:val="MENportada2"/>
      </w:pPr>
    </w:p>
    <w:p w:rsidR="00864B44" w:rsidRPr="00621C84" w:rsidRDefault="00864B44" w:rsidP="00621C84">
      <w:pPr>
        <w:pStyle w:val="MENportada2"/>
      </w:pPr>
      <w:r>
        <w:t>Ejercicios</w:t>
      </w:r>
    </w:p>
    <w:p w:rsidR="002D69C2" w:rsidRDefault="002D69C2" w:rsidP="002D69C2">
      <w:pPr>
        <w:pStyle w:val="MEN-Titulo1"/>
      </w:pPr>
    </w:p>
    <w:p w:rsidR="002D69C2" w:rsidRDefault="002D69C2" w:rsidP="002D69C2">
      <w:pPr>
        <w:pStyle w:val="MEN-Titulo1"/>
      </w:pPr>
    </w:p>
    <w:p w:rsidR="002D69C2" w:rsidRDefault="002D69C2" w:rsidP="00BB56B3">
      <w:pPr>
        <w:pStyle w:val="MEN-Citas"/>
      </w:pPr>
    </w:p>
    <w:p w:rsidR="006D1244" w:rsidRDefault="006D1244" w:rsidP="006D1244">
      <w:pPr>
        <w:pStyle w:val="MEN-Titulo3"/>
        <w:rPr>
          <w:noProof/>
        </w:rPr>
      </w:pPr>
    </w:p>
    <w:p w:rsidR="00DA6477" w:rsidRDefault="00DA6477" w:rsidP="006D1244">
      <w:pPr>
        <w:pStyle w:val="MEN-Titulo3"/>
        <w:rPr>
          <w:noProof/>
        </w:rPr>
      </w:pPr>
    </w:p>
    <w:p w:rsidR="00DA6477" w:rsidRDefault="00DA6477" w:rsidP="006D1244">
      <w:pPr>
        <w:pStyle w:val="MEN-Titulo3"/>
        <w:rPr>
          <w:noProof/>
        </w:rPr>
      </w:pPr>
    </w:p>
    <w:p w:rsidR="00DA6477" w:rsidRPr="007174B3" w:rsidRDefault="00DA6477" w:rsidP="006D1244">
      <w:pPr>
        <w:pStyle w:val="MEN-Titulo3"/>
        <w:rPr>
          <w:noProof/>
        </w:rPr>
      </w:pPr>
    </w:p>
    <w:p w:rsidR="002D69C2" w:rsidRDefault="002D69C2" w:rsidP="002D69C2">
      <w:pPr>
        <w:pStyle w:val="MEN-Normal"/>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EE0600" w:rsidRDefault="00EE0600" w:rsidP="00EE0600">
      <w:pPr>
        <w:pStyle w:val="MEN-Normal"/>
        <w:spacing w:after="0"/>
      </w:pPr>
      <w:r>
        <w:t xml:space="preserve">Desarrollado por Ministerio de Educación Nacional </w:t>
      </w:r>
      <w:r w:rsidR="00FE1390">
        <w:t xml:space="preserve">y Crear Media </w:t>
      </w:r>
    </w:p>
    <w:p w:rsidR="00357278" w:rsidRDefault="00357278" w:rsidP="00357278">
      <w:pPr>
        <w:pStyle w:val="MEN-Normal"/>
        <w:spacing w:after="0"/>
      </w:pPr>
      <w:r>
        <w:t>Ajustado por Universidad Nacional de Colombia, 2012</w:t>
      </w:r>
    </w:p>
    <w:p w:rsidR="00357278" w:rsidRDefault="00357278" w:rsidP="00357278">
      <w:pPr>
        <w:pStyle w:val="MEN-Normal"/>
        <w:spacing w:after="0"/>
      </w:pPr>
      <w:r>
        <w:t xml:space="preserve">Actualizado por Ministerio de Educación Nacional y </w:t>
      </w:r>
    </w:p>
    <w:p w:rsidR="00357278" w:rsidRDefault="00357278" w:rsidP="00357278">
      <w:pPr>
        <w:pStyle w:val="MEN-Normal"/>
        <w:spacing w:after="0"/>
      </w:pPr>
      <w:r>
        <w:t>Universidad de Caldas, 2015</w:t>
      </w:r>
    </w:p>
    <w:p w:rsidR="00EE0600" w:rsidRPr="00877C13" w:rsidRDefault="00DB4B5A" w:rsidP="00EE0600">
      <w:pPr>
        <w:pStyle w:val="MEN-Normal"/>
        <w:spacing w:after="0"/>
        <w:rPr>
          <w:rStyle w:val="MEN-LINK"/>
        </w:rPr>
      </w:pPr>
      <w:hyperlink r:id="rId11" w:tgtFrame="_blank" w:history="1">
        <w:r w:rsidR="00EE0600" w:rsidRPr="00877C13">
          <w:rPr>
            <w:rStyle w:val="MEN-LINK"/>
          </w:rPr>
          <w:t>Licencia Reconocimiento-</w:t>
        </w:r>
        <w:proofErr w:type="spellStart"/>
        <w:r w:rsidR="00EE0600" w:rsidRPr="00877C13">
          <w:rPr>
            <w:rStyle w:val="MEN-LINK"/>
          </w:rPr>
          <w:t>CompartirIgual</w:t>
        </w:r>
        <w:proofErr w:type="spellEnd"/>
        <w:r w:rsidR="00EE0600" w:rsidRPr="00877C13">
          <w:rPr>
            <w:rStyle w:val="MEN-LINK"/>
          </w:rPr>
          <w:t xml:space="preserve"> 2.5 Colombia</w:t>
        </w:r>
      </w:hyperlink>
    </w:p>
    <w:p w:rsidR="002D69C2" w:rsidRDefault="002C102A" w:rsidP="002D69C2">
      <w:pPr>
        <w:rPr>
          <w:rFonts w:ascii="Futura Hv BT" w:hAnsi="Futura Hv BT"/>
          <w:sz w:val="72"/>
          <w:szCs w:val="72"/>
          <w:u w:val="single"/>
        </w:rPr>
      </w:pPr>
      <w:r>
        <w:rPr>
          <w:noProof/>
        </w:rPr>
        <w:drawing>
          <wp:anchor distT="0" distB="0" distL="114300" distR="114300" simplePos="0" relativeHeight="251655168" behindDoc="0" locked="0" layoutInCell="1" allowOverlap="1">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p>
    <w:p w:rsidR="002D69C2" w:rsidRDefault="002D69C2" w:rsidP="002D69C2">
      <w:pPr>
        <w:rPr>
          <w:rFonts w:ascii="Futura Hv BT" w:hAnsi="Futura Hv BT"/>
          <w:sz w:val="72"/>
          <w:szCs w:val="72"/>
          <w:u w:val="single"/>
        </w:rPr>
      </w:pPr>
    </w:p>
    <w:p w:rsidR="002D69C2" w:rsidRDefault="002D69C2" w:rsidP="002D69C2">
      <w:pPr>
        <w:rPr>
          <w:rFonts w:ascii="Futura Hv BT" w:hAnsi="Futura Hv BT"/>
          <w:sz w:val="72"/>
          <w:szCs w:val="72"/>
          <w:u w:val="single"/>
        </w:rPr>
      </w:pPr>
    </w:p>
    <w:p w:rsidR="00515510" w:rsidRDefault="00515510" w:rsidP="002D69C2">
      <w:pPr>
        <w:rPr>
          <w:rFonts w:ascii="Futura Hv BT" w:hAnsi="Futura Hv BT"/>
          <w:sz w:val="72"/>
          <w:szCs w:val="72"/>
          <w:u w:val="single"/>
        </w:rPr>
      </w:pPr>
    </w:p>
    <w:p w:rsidR="00C3548B" w:rsidRDefault="00C3548B" w:rsidP="00C3548B">
      <w:pPr>
        <w:pStyle w:val="MEN-Normal"/>
        <w:ind w:left="142"/>
      </w:pPr>
      <w:r>
        <w:rPr>
          <w:i/>
          <w:noProof/>
        </w:rPr>
        <w:lastRenderedPageBreak/>
        <w:drawing>
          <wp:inline distT="0" distB="0" distL="0" distR="0" wp14:anchorId="28928C58" wp14:editId="191ED04E">
            <wp:extent cx="6848475" cy="1143000"/>
            <wp:effectExtent l="19050" t="0" r="9525" b="0"/>
            <wp:docPr id="7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rsidR="00A846C8" w:rsidRPr="00844F09" w:rsidRDefault="00A846C8" w:rsidP="004E7DD7">
      <w:pPr>
        <w:pStyle w:val="MEN-Normal"/>
        <w:rPr>
          <w:rFonts w:ascii="Century Gothic" w:hAnsi="Century Gothic"/>
          <w:color w:val="0070C0"/>
          <w:sz w:val="32"/>
          <w:szCs w:val="32"/>
        </w:rPr>
      </w:pPr>
      <w:r w:rsidRPr="00844F09">
        <w:rPr>
          <w:rFonts w:ascii="Century Gothic" w:hAnsi="Century Gothic"/>
          <w:color w:val="0070C0"/>
          <w:sz w:val="32"/>
          <w:szCs w:val="32"/>
        </w:rPr>
        <w:t>Ejercicio 1: Actualizar la visión</w:t>
      </w:r>
    </w:p>
    <w:p w:rsidR="00C3548B" w:rsidRDefault="00C3548B" w:rsidP="004E7DD7">
      <w:pPr>
        <w:pStyle w:val="MEN-Normal"/>
      </w:pPr>
      <w:r>
        <w:t xml:space="preserve">Aquí se pide al equipo de mejora revisar nuevamente la visión construida en el ejercicio 5 del módulo 1.  </w:t>
      </w:r>
    </w:p>
    <w:p w:rsidR="00C3548B" w:rsidRDefault="00C14166" w:rsidP="004E7DD7">
      <w:pPr>
        <w:pStyle w:val="MEN-Normal"/>
      </w:pPr>
      <w:r>
        <w:t xml:space="preserve">Para </w:t>
      </w:r>
      <w:r w:rsidR="00864B44">
        <w:t xml:space="preserve">hacerlo, realicen una breve discusión y respondan cada una de </w:t>
      </w:r>
      <w:r w:rsidR="00C3548B">
        <w:t>las siguientes preguntas:</w:t>
      </w:r>
    </w:p>
    <w:p w:rsidR="00C3548B" w:rsidRDefault="00C3548B" w:rsidP="002644DD">
      <w:pPr>
        <w:pStyle w:val="MEN-Normal"/>
        <w:numPr>
          <w:ilvl w:val="0"/>
          <w:numId w:val="13"/>
        </w:numPr>
      </w:pPr>
      <w:r>
        <w:t>De acuerdo con lo revisado en los módulos 2 y 3, ¿se encuentran elementos para mejorar la visión?</w:t>
      </w:r>
    </w:p>
    <w:p w:rsidR="00C3548B" w:rsidRDefault="00C3548B" w:rsidP="002644DD">
      <w:pPr>
        <w:pStyle w:val="MEN-Normal"/>
        <w:numPr>
          <w:ilvl w:val="0"/>
          <w:numId w:val="13"/>
        </w:numPr>
      </w:pPr>
      <w:r>
        <w:t>¿La visión inspira?, es decir, ¿plantea un futuro mejor por el que todos los implicados querrían trabajar?</w:t>
      </w:r>
      <w:r w:rsidR="003E0CB6">
        <w:t>, ¿Vale la pena el esfuerzo?</w:t>
      </w:r>
    </w:p>
    <w:p w:rsidR="00C3548B" w:rsidRDefault="00C3548B" w:rsidP="002644DD">
      <w:pPr>
        <w:pStyle w:val="MEN-Normal"/>
        <w:numPr>
          <w:ilvl w:val="0"/>
          <w:numId w:val="13"/>
        </w:numPr>
      </w:pPr>
      <w:r>
        <w:t xml:space="preserve">¿La visión es lograble? ¿En un plazo de </w:t>
      </w:r>
      <w:r w:rsidR="003E0CB6">
        <w:t xml:space="preserve">tres, </w:t>
      </w:r>
      <w:r>
        <w:t>cinco o diez años se puede alcanzar?</w:t>
      </w:r>
      <w:r w:rsidR="003E0CB6">
        <w:t xml:space="preserve"> (escoja uno de los tres horizontes de tiempo o fije otro)</w:t>
      </w:r>
    </w:p>
    <w:p w:rsidR="003E0CB6" w:rsidRDefault="003E0CB6" w:rsidP="002644DD">
      <w:pPr>
        <w:pStyle w:val="MEN-Normal"/>
        <w:numPr>
          <w:ilvl w:val="0"/>
          <w:numId w:val="13"/>
        </w:numPr>
      </w:pPr>
      <w:r>
        <w:t>¿Es coherente con el PEI?</w:t>
      </w:r>
    </w:p>
    <w:p w:rsidR="003E0CB6" w:rsidRDefault="003E0CB6" w:rsidP="002644DD">
      <w:pPr>
        <w:pStyle w:val="MEN-Normal"/>
        <w:numPr>
          <w:ilvl w:val="0"/>
          <w:numId w:val="13"/>
        </w:numPr>
        <w:rPr>
          <w:szCs w:val="20"/>
        </w:rPr>
      </w:pPr>
      <w:r>
        <w:rPr>
          <w:szCs w:val="20"/>
        </w:rPr>
        <w:t xml:space="preserve">¿Refleja lo que </w:t>
      </w:r>
      <w:r w:rsidRPr="00A140B9">
        <w:rPr>
          <w:szCs w:val="20"/>
        </w:rPr>
        <w:t xml:space="preserve">esperamos que sea reconocido, valorado y apropiado por todas aquellas personas que tienen relación directa e indirecta con </w:t>
      </w:r>
      <w:r>
        <w:rPr>
          <w:szCs w:val="20"/>
        </w:rPr>
        <w:t>el colegio?</w:t>
      </w:r>
    </w:p>
    <w:p w:rsidR="003E0CB6" w:rsidRDefault="003E0CB6" w:rsidP="002644DD">
      <w:pPr>
        <w:pStyle w:val="MEN-Normal"/>
        <w:numPr>
          <w:ilvl w:val="0"/>
          <w:numId w:val="13"/>
        </w:numPr>
        <w:rPr>
          <w:szCs w:val="20"/>
        </w:rPr>
      </w:pPr>
      <w:r>
        <w:rPr>
          <w:szCs w:val="20"/>
        </w:rPr>
        <w:t xml:space="preserve">¿Es lo suficientemente genérica para que quepan aportes diversos?  </w:t>
      </w:r>
    </w:p>
    <w:p w:rsidR="003E0CB6" w:rsidRDefault="003E0CB6" w:rsidP="002644DD">
      <w:pPr>
        <w:pStyle w:val="MEN-Normal"/>
        <w:numPr>
          <w:ilvl w:val="0"/>
          <w:numId w:val="13"/>
        </w:numPr>
        <w:rPr>
          <w:szCs w:val="20"/>
        </w:rPr>
      </w:pPr>
      <w:r>
        <w:rPr>
          <w:szCs w:val="20"/>
        </w:rPr>
        <w:t>¿Es posible desarrollarla en proyectos, planes, actividades?</w:t>
      </w:r>
    </w:p>
    <w:p w:rsidR="003E0CB6" w:rsidRPr="00A140B9" w:rsidRDefault="00C14166" w:rsidP="002644DD">
      <w:pPr>
        <w:pStyle w:val="MEN-Normal"/>
        <w:numPr>
          <w:ilvl w:val="0"/>
          <w:numId w:val="13"/>
        </w:numPr>
        <w:rPr>
          <w:szCs w:val="20"/>
        </w:rPr>
      </w:pPr>
      <w:r>
        <w:rPr>
          <w:szCs w:val="20"/>
        </w:rPr>
        <w:t>¿Es a</w:t>
      </w:r>
      <w:r w:rsidRPr="00C14166">
        <w:rPr>
          <w:szCs w:val="20"/>
        </w:rPr>
        <w:t>mpliamente conocida y generalmente aceptada</w:t>
      </w:r>
      <w:r>
        <w:rPr>
          <w:szCs w:val="20"/>
        </w:rPr>
        <w:t xml:space="preserve">? </w:t>
      </w:r>
    </w:p>
    <w:p w:rsidR="00C3548B" w:rsidRDefault="00C3548B" w:rsidP="00C3548B">
      <w:pPr>
        <w:pStyle w:val="MEN-Normal"/>
      </w:pPr>
      <w:r>
        <w:lastRenderedPageBreak/>
        <w:t>De acuerdo con las preguntas anteriores, si se encuentra la necesidad de revisar la visión, se reúnen nuevamente los grupos que lo hicieron</w:t>
      </w:r>
      <w:r w:rsidR="00864B44">
        <w:t xml:space="preserve"> en el ejercicio 5 del módulo 1</w:t>
      </w:r>
      <w:r>
        <w:t xml:space="preserve"> y se </w:t>
      </w:r>
      <w:r w:rsidR="00864B44">
        <w:t>revisa la visión, escribiéndola en el cuadro siguiente:</w:t>
      </w:r>
    </w:p>
    <w:tbl>
      <w:tblPr>
        <w:tblStyle w:val="MEN-tablagris"/>
        <w:tblW w:w="9603" w:type="dxa"/>
        <w:tblInd w:w="1418" w:type="dxa"/>
        <w:tblLayout w:type="fixed"/>
        <w:tblLook w:val="04A0" w:firstRow="1" w:lastRow="0" w:firstColumn="1" w:lastColumn="0" w:noHBand="0" w:noVBand="1"/>
      </w:tblPr>
      <w:tblGrid>
        <w:gridCol w:w="1436"/>
        <w:gridCol w:w="8167"/>
      </w:tblGrid>
      <w:tr w:rsidR="003E0CB6" w:rsidRPr="006C4077" w:rsidTr="00723DFB">
        <w:trPr>
          <w:trHeight w:val="366"/>
          <w:tblHeader/>
        </w:trPr>
        <w:tc>
          <w:tcPr>
            <w:tcW w:w="9603" w:type="dxa"/>
            <w:gridSpan w:val="2"/>
          </w:tcPr>
          <w:p w:rsidR="003E0CB6" w:rsidRPr="00086F52" w:rsidRDefault="003E0CB6" w:rsidP="00723DFB">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3E0CB6" w:rsidRPr="006C4077" w:rsidTr="00723DFB">
        <w:tc>
          <w:tcPr>
            <w:tcW w:w="9603" w:type="dxa"/>
            <w:gridSpan w:val="2"/>
            <w:tcBorders>
              <w:top w:val="nil"/>
              <w:bottom w:val="nil"/>
            </w:tcBorders>
            <w:shd w:val="solid" w:color="D9D9D9" w:themeColor="background1" w:themeShade="D9" w:fill="D9D9D9" w:themeFill="background1" w:themeFillShade="D9"/>
          </w:tcPr>
          <w:p w:rsidR="003E0CB6" w:rsidRPr="006C4077" w:rsidRDefault="005D60B4" w:rsidP="00723DFB">
            <w:pPr>
              <w:spacing w:after="0" w:line="240" w:lineRule="auto"/>
              <w:rPr>
                <w:rFonts w:ascii="Arial" w:hAnsi="Arial" w:cs="Arial"/>
              </w:rPr>
            </w:pPr>
            <w:r>
              <w:rPr>
                <w:rFonts w:ascii="Arial" w:hAnsi="Arial" w:cs="Arial"/>
              </w:rPr>
              <w:t>Que para el año 2025 la institución logre un algo rendimiento académico y disciplinario por parte de los estudiantes, logrando el compromiso de los docentes con su trabajo hacia la institución brindándoles los beneficios obligatorios por parte de la institución.</w:t>
            </w:r>
          </w:p>
        </w:tc>
      </w:tr>
      <w:tr w:rsidR="003E0CB6" w:rsidRPr="006C4077" w:rsidTr="00723DFB">
        <w:tc>
          <w:tcPr>
            <w:tcW w:w="9603" w:type="dxa"/>
            <w:gridSpan w:val="2"/>
            <w:tcBorders>
              <w:top w:val="nil"/>
              <w:bottom w:val="nil"/>
            </w:tcBorders>
            <w:shd w:val="solid" w:color="F2F2F2" w:themeColor="background1" w:themeShade="F2" w:fill="F2F2F2" w:themeFill="background1" w:themeFillShade="F2"/>
          </w:tcPr>
          <w:p w:rsidR="003E0CB6" w:rsidRPr="006C4077" w:rsidRDefault="003E0CB6" w:rsidP="00723DFB">
            <w:pPr>
              <w:spacing w:after="0" w:line="240" w:lineRule="auto"/>
              <w:rPr>
                <w:rFonts w:ascii="Arial" w:hAnsi="Arial" w:cs="Arial"/>
              </w:rPr>
            </w:pPr>
          </w:p>
        </w:tc>
      </w:tr>
      <w:tr w:rsidR="003E0CB6" w:rsidRPr="006C4077" w:rsidTr="00723DFB">
        <w:tc>
          <w:tcPr>
            <w:tcW w:w="1436" w:type="dxa"/>
            <w:tcBorders>
              <w:top w:val="nil"/>
              <w:bottom w:val="nil"/>
            </w:tcBorders>
            <w:shd w:val="solid" w:color="D9D9D9" w:themeColor="background1" w:themeShade="D9" w:fill="D9D9D9" w:themeFill="background1" w:themeFillShade="D9"/>
          </w:tcPr>
          <w:p w:rsidR="003E0CB6" w:rsidRPr="006C4077" w:rsidRDefault="003E0CB6" w:rsidP="00723DFB">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3E0CB6" w:rsidRPr="006C4077" w:rsidRDefault="003E0CB6" w:rsidP="00723DFB">
            <w:pPr>
              <w:spacing w:after="0" w:line="240" w:lineRule="auto"/>
              <w:rPr>
                <w:rFonts w:ascii="Arial" w:hAnsi="Arial" w:cs="Arial"/>
              </w:rPr>
            </w:pPr>
          </w:p>
        </w:tc>
      </w:tr>
      <w:tr w:rsidR="003E0CB6" w:rsidRPr="006C4077" w:rsidTr="00723DFB">
        <w:tc>
          <w:tcPr>
            <w:tcW w:w="9603" w:type="dxa"/>
            <w:gridSpan w:val="2"/>
            <w:tcBorders>
              <w:top w:val="nil"/>
              <w:bottom w:val="nil"/>
            </w:tcBorders>
          </w:tcPr>
          <w:p w:rsidR="003E0CB6" w:rsidRPr="006C4077" w:rsidRDefault="003E0CB6" w:rsidP="00723DFB">
            <w:pPr>
              <w:spacing w:after="0" w:line="240" w:lineRule="auto"/>
              <w:rPr>
                <w:rFonts w:ascii="Arial" w:hAnsi="Arial" w:cs="Arial"/>
              </w:rPr>
            </w:pPr>
          </w:p>
        </w:tc>
      </w:tr>
      <w:tr w:rsidR="003E0CB6" w:rsidRPr="006C4077" w:rsidTr="00723DFB">
        <w:tc>
          <w:tcPr>
            <w:tcW w:w="1436" w:type="dxa"/>
            <w:tcBorders>
              <w:top w:val="nil"/>
              <w:bottom w:val="nil"/>
            </w:tcBorders>
            <w:shd w:val="pct5" w:color="D9D9D9" w:themeColor="background1" w:themeShade="D9" w:fill="D9D9D9" w:themeFill="background1" w:themeFillShade="D9"/>
          </w:tcPr>
          <w:p w:rsidR="003E0CB6" w:rsidRPr="006C4077" w:rsidRDefault="003E0CB6" w:rsidP="00723DFB">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3E0CB6" w:rsidRPr="006C4077" w:rsidRDefault="003E0CB6" w:rsidP="00723DFB">
            <w:pPr>
              <w:spacing w:after="0" w:line="240" w:lineRule="auto"/>
              <w:ind w:left="1529"/>
              <w:rPr>
                <w:rFonts w:ascii="Arial" w:hAnsi="Arial" w:cs="Arial"/>
              </w:rPr>
            </w:pPr>
          </w:p>
        </w:tc>
      </w:tr>
      <w:tr w:rsidR="003E0CB6" w:rsidRPr="006C4077" w:rsidTr="00723DFB">
        <w:tc>
          <w:tcPr>
            <w:tcW w:w="9603" w:type="dxa"/>
            <w:gridSpan w:val="2"/>
            <w:tcBorders>
              <w:top w:val="nil"/>
            </w:tcBorders>
          </w:tcPr>
          <w:p w:rsidR="003E0CB6" w:rsidRPr="006C4077" w:rsidRDefault="003E0CB6" w:rsidP="00723DFB">
            <w:pPr>
              <w:spacing w:after="0" w:line="240" w:lineRule="auto"/>
              <w:rPr>
                <w:rFonts w:ascii="Arial" w:hAnsi="Arial" w:cs="Arial"/>
              </w:rPr>
            </w:pPr>
          </w:p>
        </w:tc>
      </w:tr>
    </w:tbl>
    <w:p w:rsidR="003E0CB6" w:rsidRDefault="003E0CB6" w:rsidP="003E0CB6">
      <w:pPr>
        <w:spacing w:after="0" w:line="240" w:lineRule="auto"/>
        <w:rPr>
          <w:rFonts w:ascii="Century Gothic" w:hAnsi="Century Gothic" w:cs="Arial"/>
          <w:b/>
          <w:color w:val="0070C0"/>
          <w:sz w:val="28"/>
        </w:rPr>
      </w:pPr>
    </w:p>
    <w:p w:rsidR="003E0CB6" w:rsidRDefault="003E0CB6" w:rsidP="008A428B">
      <w:pPr>
        <w:pStyle w:val="MEN-Normal"/>
      </w:pPr>
      <w:r>
        <w:t>Tiempo para alcanzarla: __</w:t>
      </w:r>
      <w:r w:rsidR="005D60B4">
        <w:t>5</w:t>
      </w:r>
      <w:r>
        <w:t>____ Años</w:t>
      </w:r>
    </w:p>
    <w:p w:rsidR="0014127C" w:rsidRDefault="00CF0E37" w:rsidP="002644DD">
      <w:pPr>
        <w:pStyle w:val="MEN-Normal"/>
        <w:numPr>
          <w:ilvl w:val="0"/>
          <w:numId w:val="13"/>
        </w:numPr>
      </w:pPr>
      <w:r w:rsidRPr="00BD2D9A">
        <w:t xml:space="preserve">Finalmente, determine </w:t>
      </w:r>
      <w:r w:rsidR="00023298">
        <w:t xml:space="preserve">y aplique </w:t>
      </w:r>
      <w:r w:rsidRPr="00BD2D9A">
        <w:t xml:space="preserve">las estrategias de socialización </w:t>
      </w:r>
      <w:r w:rsidR="00023298">
        <w:t xml:space="preserve">requeridas </w:t>
      </w:r>
      <w:r w:rsidRPr="00BD2D9A">
        <w:t xml:space="preserve">para que </w:t>
      </w:r>
      <w:r w:rsidR="00023298">
        <w:t xml:space="preserve">toda </w:t>
      </w:r>
      <w:r w:rsidRPr="00BD2D9A">
        <w:t xml:space="preserve">la comunidad educativa conozca, entienda y se apropie de esta nueva visión. </w:t>
      </w:r>
      <w:r w:rsidR="00023298">
        <w:t xml:space="preserve"> </w:t>
      </w:r>
      <w:r w:rsidR="00864B44">
        <w:t>Diligéncielas en el cuadro siguiente:</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56"/>
        <w:gridCol w:w="1418"/>
        <w:gridCol w:w="1559"/>
        <w:gridCol w:w="1930"/>
        <w:gridCol w:w="1754"/>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907BC1">
        <w:trPr>
          <w:jc w:val="center"/>
        </w:trPr>
        <w:tc>
          <w:tcPr>
            <w:tcW w:w="1656" w:type="dxa"/>
            <w:tcBorders>
              <w:top w:val="nil"/>
              <w:bottom w:val="nil"/>
            </w:tcBorders>
            <w:shd w:val="pct10" w:color="auto" w:fill="auto"/>
          </w:tcPr>
          <w:p w:rsidR="00864B44" w:rsidRPr="00BD2D9A" w:rsidRDefault="005D60B4" w:rsidP="00907BC1">
            <w:pPr>
              <w:pStyle w:val="MEN-NormalTabla"/>
              <w:rPr>
                <w:sz w:val="24"/>
              </w:rPr>
            </w:pPr>
            <w:r>
              <w:rPr>
                <w:sz w:val="24"/>
              </w:rPr>
              <w:t xml:space="preserve">Dar a conocer de forma publica en la comunidad la visón </w:t>
            </w:r>
          </w:p>
        </w:tc>
        <w:tc>
          <w:tcPr>
            <w:tcW w:w="1418" w:type="dxa"/>
            <w:tcBorders>
              <w:top w:val="nil"/>
              <w:bottom w:val="nil"/>
            </w:tcBorders>
            <w:shd w:val="pct10" w:color="auto" w:fill="auto"/>
          </w:tcPr>
          <w:p w:rsidR="00864B44" w:rsidRDefault="005D60B4" w:rsidP="00907BC1">
            <w:pPr>
              <w:pStyle w:val="MEN-NormalTabla"/>
              <w:rPr>
                <w:sz w:val="24"/>
              </w:rPr>
            </w:pPr>
            <w:r>
              <w:rPr>
                <w:sz w:val="24"/>
              </w:rPr>
              <w:t xml:space="preserve">Oral </w:t>
            </w:r>
          </w:p>
          <w:p w:rsidR="005D60B4" w:rsidRPr="00BD2D9A" w:rsidRDefault="005D60B4" w:rsidP="00907BC1">
            <w:pPr>
              <w:pStyle w:val="MEN-NormalTabla"/>
              <w:rPr>
                <w:sz w:val="24"/>
              </w:rPr>
            </w:pPr>
            <w:r>
              <w:rPr>
                <w:sz w:val="24"/>
              </w:rPr>
              <w:t xml:space="preserve">Escrito </w:t>
            </w:r>
          </w:p>
        </w:tc>
        <w:tc>
          <w:tcPr>
            <w:tcW w:w="1559" w:type="dxa"/>
            <w:tcBorders>
              <w:top w:val="nil"/>
              <w:bottom w:val="nil"/>
            </w:tcBorders>
            <w:shd w:val="pct10" w:color="auto" w:fill="auto"/>
          </w:tcPr>
          <w:p w:rsidR="00864B44" w:rsidRPr="00BD2D9A" w:rsidRDefault="005D60B4" w:rsidP="00907BC1">
            <w:pPr>
              <w:pStyle w:val="MEN-NormalTabla"/>
              <w:rPr>
                <w:sz w:val="24"/>
              </w:rPr>
            </w:pPr>
            <w:r>
              <w:rPr>
                <w:sz w:val="24"/>
              </w:rPr>
              <w:t xml:space="preserve">Estudiantes y padres de familia </w:t>
            </w:r>
          </w:p>
        </w:tc>
        <w:tc>
          <w:tcPr>
            <w:tcW w:w="1930" w:type="dxa"/>
            <w:tcBorders>
              <w:top w:val="nil"/>
              <w:bottom w:val="nil"/>
            </w:tcBorders>
            <w:shd w:val="pct10" w:color="auto" w:fill="auto"/>
          </w:tcPr>
          <w:p w:rsidR="00864B44" w:rsidRPr="00BD2D9A" w:rsidRDefault="005D60B4" w:rsidP="00907BC1">
            <w:pPr>
              <w:pStyle w:val="MEN-NormalTabla"/>
              <w:rPr>
                <w:sz w:val="24"/>
              </w:rPr>
            </w:pPr>
            <w:r>
              <w:rPr>
                <w:sz w:val="24"/>
              </w:rPr>
              <w:t>Diana Ramíre</w:t>
            </w:r>
            <w:r>
              <w:rPr>
                <w:rFonts w:cs="Tahoma"/>
                <w:sz w:val="24"/>
              </w:rPr>
              <w:t>z</w:t>
            </w:r>
          </w:p>
        </w:tc>
        <w:tc>
          <w:tcPr>
            <w:tcW w:w="1754" w:type="dxa"/>
            <w:tcBorders>
              <w:top w:val="nil"/>
              <w:bottom w:val="nil"/>
            </w:tcBorders>
            <w:shd w:val="pct10" w:color="auto" w:fill="auto"/>
          </w:tcPr>
          <w:p w:rsidR="00864B44" w:rsidRPr="00BD2D9A" w:rsidRDefault="005D60B4" w:rsidP="00907BC1">
            <w:pPr>
              <w:pStyle w:val="MEN-NormalTabla"/>
              <w:rPr>
                <w:sz w:val="24"/>
              </w:rPr>
            </w:pPr>
            <w:r>
              <w:rPr>
                <w:sz w:val="24"/>
              </w:rPr>
              <w:t xml:space="preserve">Al inicio de año escolar </w:t>
            </w:r>
          </w:p>
        </w:tc>
      </w:tr>
      <w:tr w:rsidR="00864B44" w:rsidRPr="00BD2D9A" w:rsidTr="00907BC1">
        <w:trPr>
          <w:jc w:val="center"/>
        </w:trPr>
        <w:tc>
          <w:tcPr>
            <w:tcW w:w="1656"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5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75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864B44" w:rsidRDefault="00864B44" w:rsidP="002644DD">
      <w:pPr>
        <w:pStyle w:val="MEN-Normal"/>
        <w:numPr>
          <w:ilvl w:val="0"/>
          <w:numId w:val="13"/>
        </w:numPr>
      </w:pPr>
      <w:r>
        <w:t>Recoja los aportes a la nueva visión, y si</w:t>
      </w:r>
      <w:r w:rsidR="009358F1">
        <w:t xml:space="preserve"> es necesario, reformúlela. Escriba la visión definitiva en el cuadro Excel anexo de ejercicios del Módulo 4, en la hoja “Visión ajustada”, junto con el horizonte para la visión (tiempo para alcanzarla, en la pregunta 8 de este ejercicio.</w:t>
      </w:r>
    </w:p>
    <w:tbl>
      <w:tblPr>
        <w:tblStyle w:val="MEN-tablagris"/>
        <w:tblW w:w="9603" w:type="dxa"/>
        <w:tblInd w:w="1418" w:type="dxa"/>
        <w:tblLayout w:type="fixed"/>
        <w:tblLook w:val="04A0" w:firstRow="1" w:lastRow="0" w:firstColumn="1" w:lastColumn="0" w:noHBand="0" w:noVBand="1"/>
      </w:tblPr>
      <w:tblGrid>
        <w:gridCol w:w="1436"/>
        <w:gridCol w:w="8167"/>
      </w:tblGrid>
      <w:tr w:rsidR="00864B44" w:rsidRPr="006C4077" w:rsidTr="00907BC1">
        <w:trPr>
          <w:trHeight w:val="366"/>
          <w:tblHeader/>
        </w:trPr>
        <w:tc>
          <w:tcPr>
            <w:tcW w:w="9603" w:type="dxa"/>
            <w:gridSpan w:val="2"/>
          </w:tcPr>
          <w:p w:rsidR="00864B44" w:rsidRPr="00086F52" w:rsidRDefault="00864B44" w:rsidP="00907BC1">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864B44" w:rsidRPr="006C4077" w:rsidTr="00907BC1">
        <w:tc>
          <w:tcPr>
            <w:tcW w:w="9603" w:type="dxa"/>
            <w:gridSpan w:val="2"/>
            <w:tcBorders>
              <w:top w:val="nil"/>
              <w:bottom w:val="nil"/>
            </w:tcBorders>
            <w:shd w:val="solid" w:color="D9D9D9" w:themeColor="background1" w:themeShade="D9" w:fill="D9D9D9" w:themeFill="background1" w:themeFillShade="D9"/>
          </w:tcPr>
          <w:p w:rsidR="00864B44" w:rsidRPr="006C4077" w:rsidRDefault="005D60B4" w:rsidP="00907BC1">
            <w:pPr>
              <w:spacing w:after="0" w:line="240" w:lineRule="auto"/>
              <w:rPr>
                <w:rFonts w:ascii="Arial" w:hAnsi="Arial" w:cs="Arial"/>
              </w:rPr>
            </w:pPr>
            <w:r>
              <w:rPr>
                <w:rFonts w:ascii="Arial" w:hAnsi="Arial" w:cs="Arial"/>
              </w:rPr>
              <w:t>Que para el año 2025 la institución logre un algo rendimiento académico y disciplinario por parte de los estudiantes, logrando el compromiso de los docentes con su trabajo hacia la institución brindándoles los beneficios obligatorios por parte de la institución.</w:t>
            </w:r>
          </w:p>
        </w:tc>
      </w:tr>
      <w:tr w:rsidR="00864B44" w:rsidRPr="006C4077" w:rsidTr="00907BC1">
        <w:tc>
          <w:tcPr>
            <w:tcW w:w="9603" w:type="dxa"/>
            <w:gridSpan w:val="2"/>
            <w:tcBorders>
              <w:top w:val="nil"/>
              <w:bottom w:val="nil"/>
            </w:tcBorders>
            <w:shd w:val="solid" w:color="F2F2F2" w:themeColor="background1" w:themeShade="F2" w:fill="F2F2F2" w:themeFill="background1" w:themeFillShade="F2"/>
          </w:tcPr>
          <w:p w:rsidR="00864B44" w:rsidRPr="006C4077" w:rsidRDefault="00864B44" w:rsidP="00907BC1">
            <w:pPr>
              <w:spacing w:after="0" w:line="240" w:lineRule="auto"/>
              <w:rPr>
                <w:rFonts w:ascii="Arial" w:hAnsi="Arial" w:cs="Arial"/>
              </w:rPr>
            </w:pPr>
          </w:p>
        </w:tc>
      </w:tr>
      <w:tr w:rsidR="00864B44" w:rsidRPr="006C4077" w:rsidTr="00907BC1">
        <w:tc>
          <w:tcPr>
            <w:tcW w:w="1436" w:type="dxa"/>
            <w:tcBorders>
              <w:top w:val="nil"/>
              <w:bottom w:val="nil"/>
            </w:tcBorders>
            <w:shd w:val="solid" w:color="D9D9D9" w:themeColor="background1" w:themeShade="D9" w:fill="D9D9D9" w:themeFill="background1" w:themeFillShade="D9"/>
          </w:tcPr>
          <w:p w:rsidR="00864B44" w:rsidRPr="006C4077" w:rsidRDefault="00864B44" w:rsidP="00907BC1">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864B44" w:rsidRPr="006C4077" w:rsidRDefault="00864B44" w:rsidP="00907BC1">
            <w:pPr>
              <w:spacing w:after="0" w:line="240" w:lineRule="auto"/>
              <w:rPr>
                <w:rFonts w:ascii="Arial" w:hAnsi="Arial" w:cs="Arial"/>
              </w:rPr>
            </w:pPr>
          </w:p>
        </w:tc>
      </w:tr>
      <w:tr w:rsidR="00864B44" w:rsidRPr="006C4077" w:rsidTr="00907BC1">
        <w:tc>
          <w:tcPr>
            <w:tcW w:w="9603" w:type="dxa"/>
            <w:gridSpan w:val="2"/>
            <w:tcBorders>
              <w:top w:val="nil"/>
              <w:bottom w:val="nil"/>
            </w:tcBorders>
          </w:tcPr>
          <w:p w:rsidR="00864B44" w:rsidRPr="006C4077" w:rsidRDefault="00864B44" w:rsidP="00907BC1">
            <w:pPr>
              <w:spacing w:after="0" w:line="240" w:lineRule="auto"/>
              <w:rPr>
                <w:rFonts w:ascii="Arial" w:hAnsi="Arial" w:cs="Arial"/>
              </w:rPr>
            </w:pPr>
          </w:p>
        </w:tc>
      </w:tr>
      <w:tr w:rsidR="00864B44" w:rsidRPr="006C4077" w:rsidTr="00907BC1">
        <w:tc>
          <w:tcPr>
            <w:tcW w:w="1436" w:type="dxa"/>
            <w:tcBorders>
              <w:top w:val="nil"/>
              <w:bottom w:val="nil"/>
            </w:tcBorders>
            <w:shd w:val="pct5" w:color="D9D9D9" w:themeColor="background1" w:themeShade="D9" w:fill="D9D9D9" w:themeFill="background1" w:themeFillShade="D9"/>
          </w:tcPr>
          <w:p w:rsidR="00864B44" w:rsidRPr="006C4077" w:rsidRDefault="00864B44" w:rsidP="00907BC1">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864B44" w:rsidRPr="006C4077" w:rsidRDefault="00864B44" w:rsidP="00907BC1">
            <w:pPr>
              <w:spacing w:after="0" w:line="240" w:lineRule="auto"/>
              <w:ind w:left="1529"/>
              <w:rPr>
                <w:rFonts w:ascii="Arial" w:hAnsi="Arial" w:cs="Arial"/>
              </w:rPr>
            </w:pPr>
          </w:p>
        </w:tc>
      </w:tr>
      <w:tr w:rsidR="00864B44" w:rsidRPr="006C4077" w:rsidTr="00907BC1">
        <w:tc>
          <w:tcPr>
            <w:tcW w:w="9603" w:type="dxa"/>
            <w:gridSpan w:val="2"/>
            <w:tcBorders>
              <w:top w:val="nil"/>
            </w:tcBorders>
          </w:tcPr>
          <w:p w:rsidR="00864B44" w:rsidRPr="006C4077" w:rsidRDefault="00864B44" w:rsidP="00907BC1">
            <w:pPr>
              <w:spacing w:after="0" w:line="240" w:lineRule="auto"/>
              <w:rPr>
                <w:rFonts w:ascii="Arial" w:hAnsi="Arial" w:cs="Arial"/>
              </w:rPr>
            </w:pPr>
          </w:p>
        </w:tc>
      </w:tr>
    </w:tbl>
    <w:p w:rsidR="00864B44" w:rsidRDefault="00864B44" w:rsidP="00864B44">
      <w:pPr>
        <w:pStyle w:val="MEN-Normal"/>
        <w:spacing w:after="0"/>
        <w:ind w:left="1491"/>
      </w:pPr>
    </w:p>
    <w:p w:rsidR="00023298" w:rsidRDefault="00023298" w:rsidP="002644DD">
      <w:pPr>
        <w:pStyle w:val="MEN-Normal"/>
        <w:numPr>
          <w:ilvl w:val="0"/>
          <w:numId w:val="13"/>
        </w:numPr>
      </w:pPr>
      <w:r>
        <w:t>Evalúe el proceso adelantado.</w:t>
      </w:r>
    </w:p>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844F09" w:rsidRPr="00844F09" w:rsidRDefault="00844F09" w:rsidP="00844F09">
      <w:pPr>
        <w:pStyle w:val="MEN-Normal"/>
        <w:rPr>
          <w:rFonts w:ascii="Century Gothic" w:hAnsi="Century Gothic"/>
          <w:color w:val="0070C0"/>
          <w:sz w:val="32"/>
          <w:szCs w:val="32"/>
        </w:rPr>
      </w:pPr>
      <w:r w:rsidRPr="00844F09">
        <w:rPr>
          <w:rFonts w:ascii="Century Gothic" w:hAnsi="Century Gothic"/>
          <w:color w:val="0070C0"/>
          <w:sz w:val="32"/>
          <w:szCs w:val="32"/>
        </w:rPr>
        <w:lastRenderedPageBreak/>
        <w:t xml:space="preserve">Ejercicio </w:t>
      </w:r>
      <w:r>
        <w:rPr>
          <w:rFonts w:ascii="Century Gothic" w:hAnsi="Century Gothic"/>
          <w:color w:val="0070C0"/>
          <w:sz w:val="32"/>
          <w:szCs w:val="32"/>
        </w:rPr>
        <w:t>2</w:t>
      </w:r>
      <w:r w:rsidRPr="00844F09">
        <w:rPr>
          <w:rFonts w:ascii="Century Gothic" w:hAnsi="Century Gothic"/>
          <w:color w:val="0070C0"/>
          <w:sz w:val="32"/>
          <w:szCs w:val="32"/>
        </w:rPr>
        <w:t xml:space="preserve">: </w:t>
      </w:r>
      <w:r>
        <w:rPr>
          <w:rFonts w:ascii="Century Gothic" w:hAnsi="Century Gothic"/>
          <w:color w:val="0070C0"/>
          <w:sz w:val="32"/>
          <w:szCs w:val="32"/>
        </w:rPr>
        <w:t>Precisar los factores críticos</w:t>
      </w:r>
    </w:p>
    <w:p w:rsidR="007F2139" w:rsidRDefault="00E83962" w:rsidP="002644DD">
      <w:pPr>
        <w:pStyle w:val="MEN-Vietas"/>
        <w:numPr>
          <w:ilvl w:val="0"/>
          <w:numId w:val="14"/>
        </w:numPr>
      </w:pPr>
      <w:r>
        <w:t xml:space="preserve">Conforme grupos de trabajo por cada una de las dimensiones de la gestión y uno para el análisis de recursos.  Puede crear tres grupos para el área académica, dividiendo a los docentes en: a) humanidades, lenguas, sociales, b) matemática y ciencias, c) educación artística, física y religión.  Es recomendable que en cada uno de los grupos haya representantes del grupo de </w:t>
      </w:r>
      <w:r w:rsidR="00864B44">
        <w:t>mejora</w:t>
      </w:r>
      <w:r>
        <w:t>.</w:t>
      </w:r>
    </w:p>
    <w:p w:rsidR="00E83962" w:rsidRDefault="00E83962" w:rsidP="002644DD">
      <w:pPr>
        <w:pStyle w:val="MEN-Vietas"/>
        <w:numPr>
          <w:ilvl w:val="0"/>
          <w:numId w:val="14"/>
        </w:numPr>
      </w:pPr>
      <w:r>
        <w:t xml:space="preserve">Cada grupo retoma los </w:t>
      </w:r>
      <w:r w:rsidR="00864B44">
        <w:t>factores críticos</w:t>
      </w:r>
      <w:r>
        <w:t xml:space="preserve"> que definió en los módulos 2 y 3</w:t>
      </w:r>
      <w:r w:rsidR="00864B44">
        <w:t xml:space="preserve"> (aspectos fuertes y que requieren mejora)</w:t>
      </w:r>
      <w:r>
        <w:t xml:space="preserve">.  Para cada uno de ellos define su naturaleza, contestando a las preguntas: ¿Qué es?, ¿Cómo se manifiesta?, ¿A quién involucra? y ¿Por qué se </w:t>
      </w:r>
      <w:proofErr w:type="gramStart"/>
      <w:r>
        <w:t>presenta?</w:t>
      </w:r>
      <w:r w:rsidR="009358F1">
        <w:t>.</w:t>
      </w:r>
      <w:proofErr w:type="gramEnd"/>
      <w:r w:rsidR="009358F1">
        <w:t xml:space="preserve">  Consigne sus respuestas en el cuadro Excel de ejercicios anexo a este módulo, en la hoja “Factores críticos”.</w:t>
      </w:r>
    </w:p>
    <w:tbl>
      <w:tblPr>
        <w:tblStyle w:val="MEN-tablarojo"/>
        <w:tblW w:w="931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790"/>
        <w:gridCol w:w="6521"/>
      </w:tblGrid>
      <w:tr w:rsidR="00864B44" w:rsidRPr="006F4F0B" w:rsidTr="00864B44">
        <w:trPr>
          <w:trHeight w:val="805"/>
          <w:jc w:val="center"/>
        </w:trPr>
        <w:tc>
          <w:tcPr>
            <w:tcW w:w="2790" w:type="dxa"/>
            <w:tcBorders>
              <w:bottom w:val="nil"/>
            </w:tcBorders>
            <w:noWrap/>
            <w:hideMark/>
          </w:tcPr>
          <w:p w:rsidR="00864B44" w:rsidRPr="00864B44" w:rsidRDefault="00864B44" w:rsidP="00864B44">
            <w:pPr>
              <w:pStyle w:val="MEN-Titulotabla"/>
              <w:jc w:val="left"/>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r>
              <w:rPr>
                <w:rFonts w:ascii="Century Gothic" w:hAnsi="Century Gothic"/>
                <w:b w:val="0"/>
                <w:bCs/>
                <w:color w:val="0070C0"/>
                <w:lang w:val="es-ES" w:eastAsia="es-ES"/>
              </w:rPr>
              <w:t xml:space="preserve"> (¿qué es?)</w:t>
            </w:r>
          </w:p>
        </w:tc>
        <w:tc>
          <w:tcPr>
            <w:tcW w:w="6521" w:type="dxa"/>
            <w:tcBorders>
              <w:bottom w:val="nil"/>
            </w:tcBorders>
            <w:noWrap/>
          </w:tcPr>
          <w:p w:rsidR="00864B44" w:rsidRPr="006F4F0B" w:rsidRDefault="005D60B4" w:rsidP="00907BC1">
            <w:pPr>
              <w:pStyle w:val="MEN-Titulotabla"/>
              <w:rPr>
                <w:bCs/>
                <w:color w:val="0070C0"/>
                <w:lang w:val="es-ES" w:eastAsia="es-ES"/>
              </w:rPr>
            </w:pPr>
            <w:r>
              <w:rPr>
                <w:bCs/>
                <w:color w:val="0070C0"/>
                <w:lang w:val="es-ES" w:eastAsia="es-ES"/>
              </w:rPr>
              <w:t xml:space="preserve">Las dificultades que presentan los estudiantes </w:t>
            </w:r>
          </w:p>
        </w:tc>
      </w:tr>
      <w:tr w:rsidR="00864B44" w:rsidTr="00864B44">
        <w:trPr>
          <w:trHeight w:val="300"/>
          <w:jc w:val="center"/>
        </w:trPr>
        <w:tc>
          <w:tcPr>
            <w:tcW w:w="2790" w:type="dxa"/>
            <w:tcBorders>
              <w:top w:val="nil"/>
              <w:bottom w:val="nil"/>
            </w:tcBorders>
            <w:shd w:val="pct10" w:color="auto" w:fill="auto"/>
            <w:hideMark/>
          </w:tcPr>
          <w:p w:rsidR="00864B44" w:rsidRPr="00864B44" w:rsidRDefault="00864B44" w:rsidP="00907BC1">
            <w:pPr>
              <w:pStyle w:val="MEN-NormalTabla"/>
              <w:rPr>
                <w:rFonts w:ascii="Century Gothic" w:hAnsi="Century Gothic"/>
                <w:color w:val="0070C0"/>
                <w:lang w:val="es-ES" w:eastAsia="es-ES"/>
              </w:rPr>
            </w:pPr>
            <w:r w:rsidRPr="00864B44">
              <w:rPr>
                <w:rFonts w:ascii="Century Gothic" w:hAnsi="Century Gothic"/>
                <w:color w:val="0070C0"/>
                <w:lang w:val="es-ES" w:eastAsia="es-ES"/>
              </w:rPr>
              <w:t> </w:t>
            </w:r>
            <w:r>
              <w:rPr>
                <w:rFonts w:ascii="Century Gothic" w:hAnsi="Century Gothic"/>
                <w:color w:val="0070C0"/>
                <w:lang w:val="es-ES" w:eastAsia="es-ES"/>
              </w:rPr>
              <w:t>¿Cómo se manifiesta?</w:t>
            </w:r>
          </w:p>
        </w:tc>
        <w:tc>
          <w:tcPr>
            <w:tcW w:w="6521"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r w:rsidR="005D60B4">
              <w:rPr>
                <w:lang w:val="es-ES" w:eastAsia="es-ES"/>
              </w:rPr>
              <w:t xml:space="preserve">No dando un buen resultado en sus evaluaciones escritas </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r w:rsidR="00864B44" w:rsidTr="00864B44">
        <w:trPr>
          <w:trHeight w:val="300"/>
          <w:jc w:val="center"/>
        </w:trPr>
        <w:tc>
          <w:tcPr>
            <w:tcW w:w="2790" w:type="dxa"/>
            <w:tcBorders>
              <w:top w:val="nil"/>
              <w:bottom w:val="nil"/>
            </w:tcBorders>
            <w:noWrap/>
            <w:hideMark/>
          </w:tcPr>
          <w:p w:rsidR="00864B44" w:rsidRPr="00864B44" w:rsidRDefault="00864B44" w:rsidP="00864B44">
            <w:pPr>
              <w:pStyle w:val="MEN-NormalTabla"/>
              <w:rPr>
                <w:rFonts w:ascii="Century Gothic" w:hAnsi="Century Gothic"/>
                <w:color w:val="0070C0"/>
                <w:sz w:val="18"/>
                <w:szCs w:val="18"/>
                <w:lang w:val="es-ES" w:eastAsia="es-ES"/>
              </w:rPr>
            </w:pPr>
            <w:r w:rsidRPr="00864B44">
              <w:rPr>
                <w:rFonts w:ascii="Century Gothic" w:hAnsi="Century Gothic"/>
                <w:color w:val="0070C0"/>
                <w:sz w:val="18"/>
                <w:szCs w:val="18"/>
                <w:lang w:val="es-ES" w:eastAsia="es-ES"/>
              </w:rPr>
              <w:t> </w:t>
            </w:r>
            <w:r w:rsidRPr="00864B44">
              <w:rPr>
                <w:rFonts w:ascii="Century Gothic" w:hAnsi="Century Gothic"/>
                <w:color w:val="0070C0"/>
                <w:lang w:val="es-ES" w:eastAsia="es-ES"/>
              </w:rPr>
              <w:t> </w:t>
            </w:r>
            <w:r>
              <w:rPr>
                <w:rFonts w:ascii="Century Gothic" w:hAnsi="Century Gothic"/>
                <w:color w:val="0070C0"/>
                <w:lang w:val="es-ES" w:eastAsia="es-ES"/>
              </w:rPr>
              <w:t>¿A quién involucra?</w:t>
            </w:r>
          </w:p>
        </w:tc>
        <w:tc>
          <w:tcPr>
            <w:tcW w:w="6521" w:type="dxa"/>
            <w:tcBorders>
              <w:top w:val="nil"/>
              <w:bottom w:val="nil"/>
            </w:tcBorders>
            <w:noWrap/>
            <w:hideMark/>
          </w:tcPr>
          <w:p w:rsidR="00864B44" w:rsidRDefault="00864B44" w:rsidP="00907BC1">
            <w:pPr>
              <w:pStyle w:val="MEN-NormalTabla"/>
              <w:rPr>
                <w:lang w:val="es-ES" w:eastAsia="es-ES"/>
              </w:rPr>
            </w:pPr>
            <w:r>
              <w:rPr>
                <w:lang w:val="es-ES" w:eastAsia="es-ES"/>
              </w:rPr>
              <w:t> </w:t>
            </w:r>
            <w:r w:rsidR="005D60B4">
              <w:rPr>
                <w:lang w:val="es-ES" w:eastAsia="es-ES"/>
              </w:rPr>
              <w:t xml:space="preserve">A los docentes, padres de familia y estudiantes </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r w:rsidR="00864B44" w:rsidTr="00864B44">
        <w:trPr>
          <w:trHeight w:val="300"/>
          <w:jc w:val="center"/>
        </w:trPr>
        <w:tc>
          <w:tcPr>
            <w:tcW w:w="2790" w:type="dxa"/>
            <w:tcBorders>
              <w:top w:val="nil"/>
              <w:bottom w:val="single" w:sz="36" w:space="0" w:color="808080" w:themeColor="background1" w:themeShade="80"/>
            </w:tcBorders>
            <w:shd w:val="pct10" w:color="auto" w:fill="auto"/>
            <w:noWrap/>
            <w:hideMark/>
          </w:tcPr>
          <w:p w:rsidR="00864B44" w:rsidRPr="00864B44" w:rsidRDefault="00864B44" w:rsidP="00864B44">
            <w:pPr>
              <w:pStyle w:val="MEN-NormalTabla"/>
              <w:jc w:val="left"/>
              <w:rPr>
                <w:rFonts w:ascii="Century Gothic" w:hAnsi="Century Gothic"/>
                <w:color w:val="0070C0"/>
                <w:lang w:val="es-ES" w:eastAsia="es-ES"/>
              </w:rPr>
            </w:pPr>
            <w:r>
              <w:rPr>
                <w:rFonts w:ascii="Century Gothic" w:hAnsi="Century Gothic"/>
                <w:color w:val="0070C0"/>
                <w:lang w:val="es-ES" w:eastAsia="es-ES"/>
              </w:rPr>
              <w:t>¿Por qué se presenta?</w:t>
            </w:r>
            <w:r w:rsidRPr="00864B44">
              <w:rPr>
                <w:rFonts w:ascii="Century Gothic" w:hAnsi="Century Gothic"/>
                <w:color w:val="0070C0"/>
                <w:lang w:val="es-ES" w:eastAsia="es-ES"/>
              </w:rPr>
              <w:t> </w:t>
            </w:r>
          </w:p>
        </w:tc>
        <w:tc>
          <w:tcPr>
            <w:tcW w:w="6521"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r w:rsidR="005D60B4">
              <w:rPr>
                <w:lang w:val="es-ES" w:eastAsia="es-ES"/>
              </w:rPr>
              <w:t xml:space="preserve">Por falta de compromiso de los involucrados </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bl>
    <w:p w:rsidR="00864B44" w:rsidRDefault="00864B44" w:rsidP="00864B44">
      <w:pPr>
        <w:pStyle w:val="MEN-Vietas"/>
        <w:numPr>
          <w:ilvl w:val="0"/>
          <w:numId w:val="0"/>
        </w:numPr>
        <w:ind w:left="1607"/>
      </w:pPr>
    </w:p>
    <w:p w:rsidR="00864B44" w:rsidRDefault="00E83962" w:rsidP="002644DD">
      <w:pPr>
        <w:pStyle w:val="MEN-Vietas"/>
        <w:numPr>
          <w:ilvl w:val="0"/>
          <w:numId w:val="14"/>
        </w:numPr>
      </w:pPr>
      <w:r>
        <w:t xml:space="preserve">Profundizar en las razones por las que se presenta. </w:t>
      </w:r>
      <w:r w:rsidR="00864B44">
        <w:t xml:space="preserve"> Tenga muy presente que debe concentrarse en los factores internos, y que muchas veces se interpretan equivocadamente factores internos como externos, por la reticencia de cada parte involucrada a asumir su responsabilidad y su posibilidad de cambiar, responsabilizando a externos la responsabilidad de los problemas en los que puede aportar para mejorar.   </w:t>
      </w:r>
    </w:p>
    <w:p w:rsidR="00E83962" w:rsidRDefault="00E83962" w:rsidP="00907BC1">
      <w:pPr>
        <w:pStyle w:val="MEN-Vietas"/>
        <w:numPr>
          <w:ilvl w:val="0"/>
          <w:numId w:val="0"/>
        </w:numPr>
        <w:ind w:left="1560"/>
      </w:pPr>
      <w:r>
        <w:lastRenderedPageBreak/>
        <w:t>Para e</w:t>
      </w:r>
      <w:r w:rsidR="00864B44">
        <w:t xml:space="preserve">l ejercicio se propone diseñar un diagrama de espina de pescado, o diagrama de </w:t>
      </w:r>
      <w:proofErr w:type="spellStart"/>
      <w:r w:rsidR="00864B44">
        <w:t>Ishikagua</w:t>
      </w:r>
      <w:proofErr w:type="spellEnd"/>
      <w:r w:rsidR="00864B44">
        <w:t>, siguiendo los pasos que a continuación se enuncian:</w:t>
      </w:r>
    </w:p>
    <w:p w:rsidR="00844F09" w:rsidRDefault="00844F09" w:rsidP="00CD1B73">
      <w:pPr>
        <w:pStyle w:val="MEN-Vietas"/>
        <w:numPr>
          <w:ilvl w:val="0"/>
          <w:numId w:val="0"/>
        </w:numPr>
        <w:ind w:left="1560"/>
      </w:pPr>
      <w:r>
        <w:rPr>
          <w:noProof/>
        </w:rPr>
        <w:drawing>
          <wp:inline distT="0" distB="0" distL="0" distR="0" wp14:anchorId="4F02B833" wp14:editId="36616042">
            <wp:extent cx="4385435" cy="731897"/>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4288" cy="740050"/>
                    </a:xfrm>
                    <a:prstGeom prst="rect">
                      <a:avLst/>
                    </a:prstGeom>
                    <a:noFill/>
                    <a:ln>
                      <a:noFill/>
                    </a:ln>
                  </pic:spPr>
                </pic:pic>
              </a:graphicData>
            </a:graphic>
          </wp:inline>
        </w:drawing>
      </w:r>
    </w:p>
    <w:p w:rsidR="00E83962" w:rsidRDefault="00E83962" w:rsidP="002644DD">
      <w:pPr>
        <w:pStyle w:val="MEN-Vietas"/>
        <w:numPr>
          <w:ilvl w:val="1"/>
          <w:numId w:val="14"/>
        </w:numPr>
      </w:pPr>
      <w:r>
        <w:t xml:space="preserve">El grupo hace la lectura de qué es este </w:t>
      </w:r>
      <w:hyperlink r:id="rId15" w:history="1">
        <w:r w:rsidRPr="00E83962">
          <w:rPr>
            <w:rStyle w:val="Hipervnculo"/>
          </w:rPr>
          <w:t>diagrama</w:t>
        </w:r>
      </w:hyperlink>
      <w:r>
        <w:t>.</w:t>
      </w:r>
    </w:p>
    <w:p w:rsidR="00E83962" w:rsidRDefault="00E83962" w:rsidP="002644DD">
      <w:pPr>
        <w:pStyle w:val="MEN-Vietas"/>
        <w:numPr>
          <w:ilvl w:val="1"/>
          <w:numId w:val="14"/>
        </w:numPr>
      </w:pPr>
      <w:r>
        <w:t xml:space="preserve">Dibujan </w:t>
      </w:r>
      <w:r w:rsidR="00864B44">
        <w:t>un</w:t>
      </w:r>
      <w:r>
        <w:t xml:space="preserve"> diagrama</w:t>
      </w:r>
      <w:r w:rsidR="00864B44">
        <w:t xml:space="preserve"> para cada factor crítico</w:t>
      </w:r>
      <w:r>
        <w:t>.</w:t>
      </w:r>
    </w:p>
    <w:p w:rsidR="00E83962" w:rsidRDefault="00E83962" w:rsidP="002644DD">
      <w:pPr>
        <w:pStyle w:val="MEN-Vietas"/>
        <w:numPr>
          <w:ilvl w:val="1"/>
          <w:numId w:val="14"/>
        </w:numPr>
      </w:pPr>
      <w:r>
        <w:t xml:space="preserve">Escriben el </w:t>
      </w:r>
      <w:r w:rsidR="00864B44">
        <w:t xml:space="preserve">cada uno de los factores críticos por mejorar </w:t>
      </w:r>
      <w:r>
        <w:t xml:space="preserve">y </w:t>
      </w:r>
      <w:r w:rsidR="00864B44">
        <w:t>sus</w:t>
      </w:r>
      <w:r>
        <w:t xml:space="preserve"> causas.</w:t>
      </w:r>
      <w:r w:rsidR="00907BC1">
        <w:t xml:space="preserve"> Concéntrense en causas internas y estén dispuestos a buscar qué de las causas aparentemente externas pueden ser afectadas por la acción del colegio.</w:t>
      </w:r>
    </w:p>
    <w:p w:rsidR="00864B44" w:rsidRDefault="00864B44" w:rsidP="00864B44">
      <w:pPr>
        <w:pStyle w:val="MEN-Vietas"/>
        <w:numPr>
          <w:ilvl w:val="0"/>
          <w:numId w:val="0"/>
        </w:numPr>
        <w:ind w:left="1495" w:hanging="360"/>
      </w:pPr>
      <w:r>
        <w:rPr>
          <w:noProof/>
        </w:rPr>
        <mc:AlternateContent>
          <mc:Choice Requires="wps">
            <w:drawing>
              <wp:anchor distT="0" distB="0" distL="114300" distR="114300" simplePos="0" relativeHeight="251671552" behindDoc="0" locked="0" layoutInCell="1" allowOverlap="1" wp14:anchorId="088B76F5" wp14:editId="695F4A6D">
                <wp:simplePos x="0" y="0"/>
                <wp:positionH relativeFrom="column">
                  <wp:posOffset>5369560</wp:posOffset>
                </wp:positionH>
                <wp:positionV relativeFrom="paragraph">
                  <wp:posOffset>819150</wp:posOffset>
                </wp:positionV>
                <wp:extent cx="1475740" cy="1552575"/>
                <wp:effectExtent l="0" t="0" r="10160" b="28575"/>
                <wp:wrapNone/>
                <wp:docPr id="76" name="Elipse 76"/>
                <wp:cNvGraphicFramePr/>
                <a:graphic xmlns:a="http://schemas.openxmlformats.org/drawingml/2006/main">
                  <a:graphicData uri="http://schemas.microsoft.com/office/word/2010/wordprocessingShape">
                    <wps:wsp>
                      <wps:cNvSpPr/>
                      <wps:spPr>
                        <a:xfrm>
                          <a:off x="0" y="0"/>
                          <a:ext cx="1475740" cy="15525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ACA651" id="Elipse 76" o:spid="_x0000_s1026" style="position:absolute;margin-left:422.8pt;margin-top:64.5pt;width:116.2pt;height:12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" filled="f" strokecolor="#243f60 [1604]" strokeweight="2pt"/>
            </w:pict>
          </mc:Fallback>
        </mc:AlternateContent>
      </w:r>
      <w:r>
        <w:rPr>
          <w:noProof/>
        </w:rPr>
        <mc:AlternateContent>
          <mc:Choice Requires="wps">
            <w:drawing>
              <wp:anchor distT="0" distB="0" distL="114300" distR="114300" simplePos="0" relativeHeight="251659264" behindDoc="0" locked="0" layoutInCell="1" allowOverlap="1" wp14:anchorId="01BEC1FB" wp14:editId="0E245982">
                <wp:simplePos x="0" y="0"/>
                <wp:positionH relativeFrom="column">
                  <wp:posOffset>1117600</wp:posOffset>
                </wp:positionH>
                <wp:positionV relativeFrom="paragraph">
                  <wp:posOffset>1600199</wp:posOffset>
                </wp:positionV>
                <wp:extent cx="4243705" cy="45719"/>
                <wp:effectExtent l="0" t="114300" r="0" b="107315"/>
                <wp:wrapNone/>
                <wp:docPr id="49" name="Conector recto de flecha 49"/>
                <wp:cNvGraphicFramePr/>
                <a:graphic xmlns:a="http://schemas.openxmlformats.org/drawingml/2006/main">
                  <a:graphicData uri="http://schemas.microsoft.com/office/word/2010/wordprocessingShape">
                    <wps:wsp>
                      <wps:cNvCnPr/>
                      <wps:spPr>
                        <a:xfrm flipV="1">
                          <a:off x="0" y="0"/>
                          <a:ext cx="4243705" cy="45719"/>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32F596" id="_x0000_t32" coordsize="21600,21600" o:spt="32" o:oned="t" path="m,l21600,21600e" filled="f">
                <v:path arrowok="t" fillok="f" o:connecttype="none"/>
                <o:lock v:ext="edit" shapetype="t"/>
              </v:shapetype>
              <v:shape id="Conector recto de flecha 49" o:spid="_x0000_s1026" type="#_x0000_t32" style="position:absolute;margin-left:88pt;margin-top:126pt;width:334.1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" strokecolor="#4579b8 [3044]" strokeweight="5pt">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3D354544" wp14:editId="3FAF29A1">
                <wp:simplePos x="0" y="0"/>
                <wp:positionH relativeFrom="column">
                  <wp:posOffset>4055110</wp:posOffset>
                </wp:positionH>
                <wp:positionV relativeFrom="paragraph">
                  <wp:posOffset>771525</wp:posOffset>
                </wp:positionV>
                <wp:extent cx="905510" cy="819150"/>
                <wp:effectExtent l="19050" t="19050" r="46990" b="38100"/>
                <wp:wrapNone/>
                <wp:docPr id="54" name="Conector recto 54"/>
                <wp:cNvGraphicFramePr/>
                <a:graphic xmlns:a="http://schemas.openxmlformats.org/drawingml/2006/main">
                  <a:graphicData uri="http://schemas.microsoft.com/office/word/2010/wordprocessingShape">
                    <wps:wsp>
                      <wps:cNvCnPr/>
                      <wps:spPr>
                        <a:xfrm>
                          <a:off x="0" y="0"/>
                          <a:ext cx="905510" cy="8191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8E206" id="Conector recto 5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pt,60.75pt" to="390.6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" strokecolor="#4579b8 [3044]" strokeweight="5pt"/>
            </w:pict>
          </mc:Fallback>
        </mc:AlternateContent>
      </w:r>
      <w:r>
        <w:rPr>
          <w:noProof/>
        </w:rPr>
        <mc:AlternateContent>
          <mc:Choice Requires="wps">
            <w:drawing>
              <wp:anchor distT="0" distB="0" distL="114300" distR="114300" simplePos="0" relativeHeight="251662336" behindDoc="0" locked="0" layoutInCell="1" allowOverlap="1" wp14:anchorId="3DDCDCDB" wp14:editId="5D118F74">
                <wp:simplePos x="0" y="0"/>
                <wp:positionH relativeFrom="column">
                  <wp:posOffset>2863850</wp:posOffset>
                </wp:positionH>
                <wp:positionV relativeFrom="paragraph">
                  <wp:posOffset>819150</wp:posOffset>
                </wp:positionV>
                <wp:extent cx="836930" cy="771525"/>
                <wp:effectExtent l="19050" t="19050" r="39370" b="47625"/>
                <wp:wrapNone/>
                <wp:docPr id="53" name="Conector recto 53"/>
                <wp:cNvGraphicFramePr/>
                <a:graphic xmlns:a="http://schemas.openxmlformats.org/drawingml/2006/main">
                  <a:graphicData uri="http://schemas.microsoft.com/office/word/2010/wordprocessingShape">
                    <wps:wsp>
                      <wps:cNvCnPr/>
                      <wps:spPr>
                        <a:xfrm>
                          <a:off x="0" y="0"/>
                          <a:ext cx="836930" cy="77152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F6F4E" id="Conector recto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64.5pt" to="291.4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" strokecolor="#4579b8 [3044]" strokeweight="5pt"/>
            </w:pict>
          </mc:Fallback>
        </mc:AlternateContent>
      </w:r>
      <w:r>
        <w:rPr>
          <w:noProof/>
        </w:rPr>
        <mc:AlternateContent>
          <mc:Choice Requires="wps">
            <w:drawing>
              <wp:anchor distT="0" distB="0" distL="114300" distR="114300" simplePos="0" relativeHeight="251660288" behindDoc="0" locked="0" layoutInCell="1" allowOverlap="1" wp14:anchorId="05B94370" wp14:editId="2F5CE18D">
                <wp:simplePos x="0" y="0"/>
                <wp:positionH relativeFrom="column">
                  <wp:posOffset>1607184</wp:posOffset>
                </wp:positionH>
                <wp:positionV relativeFrom="paragraph">
                  <wp:posOffset>819150</wp:posOffset>
                </wp:positionV>
                <wp:extent cx="1044575" cy="800100"/>
                <wp:effectExtent l="19050" t="19050" r="41275" b="38100"/>
                <wp:wrapNone/>
                <wp:docPr id="52" name="Conector recto 52"/>
                <wp:cNvGraphicFramePr/>
                <a:graphic xmlns:a="http://schemas.openxmlformats.org/drawingml/2006/main">
                  <a:graphicData uri="http://schemas.microsoft.com/office/word/2010/wordprocessingShape">
                    <wps:wsp>
                      <wps:cNvCnPr/>
                      <wps:spPr>
                        <a:xfrm>
                          <a:off x="0" y="0"/>
                          <a:ext cx="1044575" cy="80010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E8217" id="Conector recto 5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64.5pt" to="208.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" strokecolor="#4579b8 [3044]" strokeweight="5pt"/>
            </w:pict>
          </mc:Fallback>
        </mc:AlternateContent>
      </w:r>
      <w:r>
        <w:rPr>
          <w:noProof/>
        </w:rPr>
        <mc:AlternateContent>
          <mc:Choice Requires="wps">
            <w:drawing>
              <wp:anchor distT="0" distB="0" distL="114300" distR="114300" simplePos="0" relativeHeight="251666432" behindDoc="0" locked="0" layoutInCell="1" allowOverlap="1" wp14:anchorId="1945AB1A" wp14:editId="20C1C5DC">
                <wp:simplePos x="0" y="0"/>
                <wp:positionH relativeFrom="column">
                  <wp:posOffset>1673860</wp:posOffset>
                </wp:positionH>
                <wp:positionV relativeFrom="paragraph">
                  <wp:posOffset>1619249</wp:posOffset>
                </wp:positionV>
                <wp:extent cx="977900" cy="752475"/>
                <wp:effectExtent l="19050" t="19050" r="50800" b="47625"/>
                <wp:wrapNone/>
                <wp:docPr id="55" name="Conector recto 55"/>
                <wp:cNvGraphicFramePr/>
                <a:graphic xmlns:a="http://schemas.openxmlformats.org/drawingml/2006/main">
                  <a:graphicData uri="http://schemas.microsoft.com/office/word/2010/wordprocessingShape">
                    <wps:wsp>
                      <wps:cNvCnPr/>
                      <wps:spPr>
                        <a:xfrm flipV="1">
                          <a:off x="0" y="0"/>
                          <a:ext cx="97790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1C28A" id="Conector recto 5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8pt,127.5pt" to="208.8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" strokecolor="#4579b8 [3044]" strokeweight="5pt"/>
            </w:pict>
          </mc:Fallback>
        </mc:AlternateContent>
      </w:r>
      <w:r>
        <w:rPr>
          <w:noProof/>
        </w:rPr>
        <mc:AlternateContent>
          <mc:Choice Requires="wps">
            <w:drawing>
              <wp:anchor distT="0" distB="0" distL="114300" distR="114300" simplePos="0" relativeHeight="251668480" behindDoc="0" locked="0" layoutInCell="1" allowOverlap="1" wp14:anchorId="44D0525A" wp14:editId="06F420D6">
                <wp:simplePos x="0" y="0"/>
                <wp:positionH relativeFrom="column">
                  <wp:posOffset>2931160</wp:posOffset>
                </wp:positionH>
                <wp:positionV relativeFrom="paragraph">
                  <wp:posOffset>1590674</wp:posOffset>
                </wp:positionV>
                <wp:extent cx="779145" cy="781050"/>
                <wp:effectExtent l="19050" t="19050" r="40005" b="38100"/>
                <wp:wrapNone/>
                <wp:docPr id="71" name="Conector recto 71"/>
                <wp:cNvGraphicFramePr/>
                <a:graphic xmlns:a="http://schemas.openxmlformats.org/drawingml/2006/main">
                  <a:graphicData uri="http://schemas.microsoft.com/office/word/2010/wordprocessingShape">
                    <wps:wsp>
                      <wps:cNvCnPr/>
                      <wps:spPr>
                        <a:xfrm flipV="1">
                          <a:off x="0" y="0"/>
                          <a:ext cx="779145" cy="7810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B3FD9" id="Conector recto 7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8pt,125.25pt" to="292.1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" strokecolor="#4579b8 [3044]" strokeweight="5pt"/>
            </w:pict>
          </mc:Fallback>
        </mc:AlternateContent>
      </w:r>
      <w:r>
        <w:rPr>
          <w:noProof/>
        </w:rPr>
        <mc:AlternateContent>
          <mc:Choice Requires="wps">
            <w:drawing>
              <wp:anchor distT="0" distB="0" distL="114300" distR="114300" simplePos="0" relativeHeight="251670528" behindDoc="0" locked="0" layoutInCell="1" allowOverlap="1" wp14:anchorId="5E9C78EC" wp14:editId="33D7E501">
                <wp:simplePos x="0" y="0"/>
                <wp:positionH relativeFrom="column">
                  <wp:posOffset>4260850</wp:posOffset>
                </wp:positionH>
                <wp:positionV relativeFrom="paragraph">
                  <wp:posOffset>1619249</wp:posOffset>
                </wp:positionV>
                <wp:extent cx="695960" cy="752475"/>
                <wp:effectExtent l="19050" t="19050" r="46990" b="47625"/>
                <wp:wrapNone/>
                <wp:docPr id="72" name="Conector recto 72"/>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6F979" id="Conector recto 7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5pt,127.5pt" to="390.3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" strokecolor="#4579b8 [3044]" strokeweight="5pt"/>
            </w:pict>
          </mc:Fallback>
        </mc:AlternateContent>
      </w:r>
      <w:r>
        <w:rPr>
          <w:noProof/>
        </w:rPr>
        <w:drawing>
          <wp:inline distT="0" distB="0" distL="0" distR="0">
            <wp:extent cx="6010275" cy="3200400"/>
            <wp:effectExtent l="0" t="0" r="0" b="19050"/>
            <wp:docPr id="40" name="Diagrama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916F59" w:rsidRDefault="00916F59" w:rsidP="002644DD">
      <w:pPr>
        <w:pStyle w:val="MEN-Vietas"/>
        <w:numPr>
          <w:ilvl w:val="1"/>
          <w:numId w:val="14"/>
        </w:numPr>
      </w:pPr>
      <w:r>
        <w:t xml:space="preserve">Realizan el mismo ejercicio para </w:t>
      </w:r>
      <w:r w:rsidR="00864B44">
        <w:t xml:space="preserve">cada uno de los </w:t>
      </w:r>
      <w:r>
        <w:t>aspectos fuertes.</w:t>
      </w:r>
    </w:p>
    <w:p w:rsidR="00864B44" w:rsidRDefault="00864B44" w:rsidP="00864B44">
      <w:pPr>
        <w:pStyle w:val="MEN-Vietas"/>
        <w:numPr>
          <w:ilvl w:val="0"/>
          <w:numId w:val="0"/>
        </w:numPr>
        <w:ind w:left="1134"/>
      </w:pPr>
      <w:r>
        <w:rPr>
          <w:noProof/>
        </w:rPr>
        <w:lastRenderedPageBreak/>
        <w:drawing>
          <wp:inline distT="0" distB="0" distL="0" distR="0" wp14:anchorId="6EA5AB6F" wp14:editId="64AEC3EC">
            <wp:extent cx="5895975" cy="3371850"/>
            <wp:effectExtent l="0" t="0" r="0" b="0"/>
            <wp:docPr id="89" name="Diagrama 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864B44">
        <w:rPr>
          <w:noProof/>
        </w:rPr>
        <mc:AlternateContent>
          <mc:Choice Requires="wps">
            <w:drawing>
              <wp:anchor distT="0" distB="0" distL="114300" distR="114300" simplePos="0" relativeHeight="251674624" behindDoc="0" locked="0" layoutInCell="1" allowOverlap="1" wp14:anchorId="16A4DAED" wp14:editId="4D6F775D">
                <wp:simplePos x="0" y="0"/>
                <wp:positionH relativeFrom="column">
                  <wp:posOffset>1558290</wp:posOffset>
                </wp:positionH>
                <wp:positionV relativeFrom="paragraph">
                  <wp:posOffset>871220</wp:posOffset>
                </wp:positionV>
                <wp:extent cx="1044575" cy="800100"/>
                <wp:effectExtent l="19050" t="19050" r="41275" b="38100"/>
                <wp:wrapNone/>
                <wp:docPr id="92" name="Conector recto 92"/>
                <wp:cNvGraphicFramePr/>
                <a:graphic xmlns:a="http://schemas.openxmlformats.org/drawingml/2006/main">
                  <a:graphicData uri="http://schemas.microsoft.com/office/word/2010/wordprocessingShape">
                    <wps:wsp>
                      <wps:cNvCnPr/>
                      <wps:spPr>
                        <a:xfrm>
                          <a:off x="0" y="0"/>
                          <a:ext cx="1044575" cy="80010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26C69" id="Conector recto 9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68.6pt" to="204.9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" strokecolor="#4579b8 [3044]" strokeweight="5pt"/>
            </w:pict>
          </mc:Fallback>
        </mc:AlternateContent>
      </w:r>
      <w:r w:rsidRPr="00864B44">
        <w:rPr>
          <w:noProof/>
        </w:rPr>
        <mc:AlternateContent>
          <mc:Choice Requires="wps">
            <w:drawing>
              <wp:anchor distT="0" distB="0" distL="114300" distR="114300" simplePos="0" relativeHeight="251675648" behindDoc="0" locked="0" layoutInCell="1" allowOverlap="1" wp14:anchorId="4842FD48" wp14:editId="4CFB8C78">
                <wp:simplePos x="0" y="0"/>
                <wp:positionH relativeFrom="column">
                  <wp:posOffset>2815590</wp:posOffset>
                </wp:positionH>
                <wp:positionV relativeFrom="paragraph">
                  <wp:posOffset>871220</wp:posOffset>
                </wp:positionV>
                <wp:extent cx="836930" cy="771525"/>
                <wp:effectExtent l="19050" t="19050" r="39370" b="47625"/>
                <wp:wrapNone/>
                <wp:docPr id="93" name="Conector recto 93"/>
                <wp:cNvGraphicFramePr/>
                <a:graphic xmlns:a="http://schemas.openxmlformats.org/drawingml/2006/main">
                  <a:graphicData uri="http://schemas.microsoft.com/office/word/2010/wordprocessingShape">
                    <wps:wsp>
                      <wps:cNvCnPr/>
                      <wps:spPr>
                        <a:xfrm>
                          <a:off x="0" y="0"/>
                          <a:ext cx="836930" cy="77152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26398" id="Conector recto 9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68.6pt" to="287.6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" strokecolor="#4579b8 [3044]" strokeweight="5pt"/>
            </w:pict>
          </mc:Fallback>
        </mc:AlternateContent>
      </w:r>
      <w:r w:rsidRPr="00864B44">
        <w:rPr>
          <w:noProof/>
        </w:rPr>
        <mc:AlternateContent>
          <mc:Choice Requires="wps">
            <w:drawing>
              <wp:anchor distT="0" distB="0" distL="114300" distR="114300" simplePos="0" relativeHeight="251676672" behindDoc="0" locked="0" layoutInCell="1" allowOverlap="1" wp14:anchorId="6948C536" wp14:editId="27C29EDB">
                <wp:simplePos x="0" y="0"/>
                <wp:positionH relativeFrom="column">
                  <wp:posOffset>4006850</wp:posOffset>
                </wp:positionH>
                <wp:positionV relativeFrom="paragraph">
                  <wp:posOffset>823595</wp:posOffset>
                </wp:positionV>
                <wp:extent cx="905510" cy="819150"/>
                <wp:effectExtent l="19050" t="19050" r="46990" b="38100"/>
                <wp:wrapNone/>
                <wp:docPr id="94" name="Conector recto 94"/>
                <wp:cNvGraphicFramePr/>
                <a:graphic xmlns:a="http://schemas.openxmlformats.org/drawingml/2006/main">
                  <a:graphicData uri="http://schemas.microsoft.com/office/word/2010/wordprocessingShape">
                    <wps:wsp>
                      <wps:cNvCnPr/>
                      <wps:spPr>
                        <a:xfrm>
                          <a:off x="0" y="0"/>
                          <a:ext cx="905510" cy="8191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2DE93" id="Conector recto 9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64.85pt" to="386.8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" strokecolor="#4579b8 [3044]" strokeweight="5pt"/>
            </w:pict>
          </mc:Fallback>
        </mc:AlternateContent>
      </w:r>
      <w:r w:rsidRPr="00864B44">
        <w:rPr>
          <w:noProof/>
        </w:rPr>
        <mc:AlternateContent>
          <mc:Choice Requires="wps">
            <w:drawing>
              <wp:anchor distT="0" distB="0" distL="114300" distR="114300" simplePos="0" relativeHeight="251677696" behindDoc="0" locked="0" layoutInCell="1" allowOverlap="1" wp14:anchorId="70550329" wp14:editId="0867204D">
                <wp:simplePos x="0" y="0"/>
                <wp:positionH relativeFrom="column">
                  <wp:posOffset>1625600</wp:posOffset>
                </wp:positionH>
                <wp:positionV relativeFrom="paragraph">
                  <wp:posOffset>1670685</wp:posOffset>
                </wp:positionV>
                <wp:extent cx="977900" cy="752475"/>
                <wp:effectExtent l="19050" t="19050" r="50800" b="47625"/>
                <wp:wrapNone/>
                <wp:docPr id="95" name="Conector recto 95"/>
                <wp:cNvGraphicFramePr/>
                <a:graphic xmlns:a="http://schemas.openxmlformats.org/drawingml/2006/main">
                  <a:graphicData uri="http://schemas.microsoft.com/office/word/2010/wordprocessingShape">
                    <wps:wsp>
                      <wps:cNvCnPr/>
                      <wps:spPr>
                        <a:xfrm flipV="1">
                          <a:off x="0" y="0"/>
                          <a:ext cx="97790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A98FB" id="Conector recto 9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131.55pt" to="20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" strokecolor="#4579b8 [3044]" strokeweight="5pt"/>
            </w:pict>
          </mc:Fallback>
        </mc:AlternateContent>
      </w:r>
      <w:r w:rsidRPr="00864B44">
        <w:rPr>
          <w:noProof/>
        </w:rPr>
        <mc:AlternateContent>
          <mc:Choice Requires="wps">
            <w:drawing>
              <wp:anchor distT="0" distB="0" distL="114300" distR="114300" simplePos="0" relativeHeight="251678720" behindDoc="0" locked="0" layoutInCell="1" allowOverlap="1" wp14:anchorId="774EECBB" wp14:editId="29DCBC12">
                <wp:simplePos x="0" y="0"/>
                <wp:positionH relativeFrom="column">
                  <wp:posOffset>2882900</wp:posOffset>
                </wp:positionH>
                <wp:positionV relativeFrom="paragraph">
                  <wp:posOffset>1642110</wp:posOffset>
                </wp:positionV>
                <wp:extent cx="779145" cy="781050"/>
                <wp:effectExtent l="19050" t="19050" r="40005" b="38100"/>
                <wp:wrapNone/>
                <wp:docPr id="512" name="Conector recto 512"/>
                <wp:cNvGraphicFramePr/>
                <a:graphic xmlns:a="http://schemas.openxmlformats.org/drawingml/2006/main">
                  <a:graphicData uri="http://schemas.microsoft.com/office/word/2010/wordprocessingShape">
                    <wps:wsp>
                      <wps:cNvCnPr/>
                      <wps:spPr>
                        <a:xfrm flipV="1">
                          <a:off x="0" y="0"/>
                          <a:ext cx="779145" cy="7810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74374" id="Conector recto 5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129.3pt" to="288.3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" strokecolor="#4579b8 [3044]" strokeweight="5pt"/>
            </w:pict>
          </mc:Fallback>
        </mc:AlternateContent>
      </w:r>
      <w:r w:rsidRPr="00864B44">
        <w:rPr>
          <w:noProof/>
        </w:rPr>
        <mc:AlternateContent>
          <mc:Choice Requires="wps">
            <w:drawing>
              <wp:anchor distT="0" distB="0" distL="114300" distR="114300" simplePos="0" relativeHeight="251679744" behindDoc="0" locked="0" layoutInCell="1" allowOverlap="1" wp14:anchorId="1427B504" wp14:editId="52580FF3">
                <wp:simplePos x="0" y="0"/>
                <wp:positionH relativeFrom="column">
                  <wp:posOffset>4212590</wp:posOffset>
                </wp:positionH>
                <wp:positionV relativeFrom="paragraph">
                  <wp:posOffset>1670685</wp:posOffset>
                </wp:positionV>
                <wp:extent cx="695960" cy="752475"/>
                <wp:effectExtent l="19050" t="19050" r="46990" b="47625"/>
                <wp:wrapNone/>
                <wp:docPr id="513"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F8A95" id="Conector recto 5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131.55pt" to="386.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" strokecolor="#4579b8 [3044]" strokeweight="5pt"/>
            </w:pict>
          </mc:Fallback>
        </mc:AlternateContent>
      </w:r>
      <w:r w:rsidRPr="00864B44">
        <w:rPr>
          <w:noProof/>
        </w:rPr>
        <mc:AlternateContent>
          <mc:Choice Requires="wps">
            <w:drawing>
              <wp:anchor distT="0" distB="0" distL="114300" distR="114300" simplePos="0" relativeHeight="251680768" behindDoc="0" locked="0" layoutInCell="1" allowOverlap="1" wp14:anchorId="1768D1A5" wp14:editId="2B3F5DCA">
                <wp:simplePos x="0" y="0"/>
                <wp:positionH relativeFrom="column">
                  <wp:posOffset>5321300</wp:posOffset>
                </wp:positionH>
                <wp:positionV relativeFrom="paragraph">
                  <wp:posOffset>871220</wp:posOffset>
                </wp:positionV>
                <wp:extent cx="1475740" cy="1552575"/>
                <wp:effectExtent l="0" t="0" r="10160" b="28575"/>
                <wp:wrapNone/>
                <wp:docPr id="514" name="Elipse 514"/>
                <wp:cNvGraphicFramePr/>
                <a:graphic xmlns:a="http://schemas.openxmlformats.org/drawingml/2006/main">
                  <a:graphicData uri="http://schemas.microsoft.com/office/word/2010/wordprocessingShape">
                    <wps:wsp>
                      <wps:cNvSpPr/>
                      <wps:spPr>
                        <a:xfrm>
                          <a:off x="0" y="0"/>
                          <a:ext cx="1475740" cy="15525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AC91D9C" id="Elipse 514" o:spid="_x0000_s1026" style="position:absolute;margin-left:419pt;margin-top:68.6pt;width:116.2pt;height:122.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" filled="f" strokecolor="#243f60 [1604]" strokeweight="2pt"/>
            </w:pict>
          </mc:Fallback>
        </mc:AlternateContent>
      </w:r>
      <w:r w:rsidRPr="00864B44">
        <w:rPr>
          <w:noProof/>
        </w:rPr>
        <mc:AlternateContent>
          <mc:Choice Requires="wps">
            <w:drawing>
              <wp:anchor distT="0" distB="0" distL="114300" distR="114300" simplePos="0" relativeHeight="251673600" behindDoc="0" locked="0" layoutInCell="1" allowOverlap="1" wp14:anchorId="38FDE6B9" wp14:editId="7F8926F6">
                <wp:simplePos x="0" y="0"/>
                <wp:positionH relativeFrom="column">
                  <wp:posOffset>1069340</wp:posOffset>
                </wp:positionH>
                <wp:positionV relativeFrom="paragraph">
                  <wp:posOffset>1651635</wp:posOffset>
                </wp:positionV>
                <wp:extent cx="4243705" cy="45719"/>
                <wp:effectExtent l="0" t="114300" r="0" b="107315"/>
                <wp:wrapNone/>
                <wp:docPr id="90" name="Conector recto de flecha 90"/>
                <wp:cNvGraphicFramePr/>
                <a:graphic xmlns:a="http://schemas.openxmlformats.org/drawingml/2006/main">
                  <a:graphicData uri="http://schemas.microsoft.com/office/word/2010/wordprocessingShape">
                    <wps:wsp>
                      <wps:cNvCnPr/>
                      <wps:spPr>
                        <a:xfrm flipV="1">
                          <a:off x="0" y="0"/>
                          <a:ext cx="4243705" cy="45719"/>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2D7A8" id="Conector recto de flecha 90" o:spid="_x0000_s1026" type="#_x0000_t32" style="position:absolute;margin-left:84.2pt;margin-top:130.05pt;width:334.1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" strokecolor="#4579b8 [3044]" strokeweight="5pt">
                <v:stroke endarrow="block"/>
              </v:shape>
            </w:pict>
          </mc:Fallback>
        </mc:AlternateContent>
      </w:r>
    </w:p>
    <w:p w:rsidR="00E83962" w:rsidRDefault="00E83962" w:rsidP="002644DD">
      <w:pPr>
        <w:pStyle w:val="MEN-Vietas"/>
        <w:numPr>
          <w:ilvl w:val="0"/>
          <w:numId w:val="14"/>
        </w:numPr>
      </w:pPr>
      <w:r>
        <w:t xml:space="preserve">Si es necesario, reformulan los </w:t>
      </w:r>
      <w:r w:rsidR="00916F59">
        <w:t>factores críticos</w:t>
      </w:r>
      <w:r>
        <w:t>, a partir de lo realizado en los puntos 2 y 3 de este ejercicio.</w:t>
      </w:r>
      <w:r w:rsidR="009358F1">
        <w:t xml:space="preserve">  Lo hacen en la hoja Excel de ejercicios del módulo,</w:t>
      </w:r>
      <w:r w:rsidR="00907BC1">
        <w:t xml:space="preserve"> en la hoja “Factores críticos”</w:t>
      </w:r>
      <w:r w:rsidR="009358F1">
        <w:t xml:space="preserve"> reemplazando lo que habían escrito en la pregunta 2.  Diligencian para cada factor la</w:t>
      </w:r>
      <w:r w:rsidR="00907BC1">
        <w:t xml:space="preserve"> columna “</w:t>
      </w:r>
      <w:r w:rsidR="009358F1">
        <w:t>causas</w:t>
      </w:r>
      <w:r w:rsidR="00907BC1">
        <w:t>”</w:t>
      </w:r>
      <w:r w:rsidR="009358F1">
        <w:t xml:space="preserve">, a partir de </w:t>
      </w:r>
      <w:r w:rsidR="00907BC1">
        <w:t>l</w:t>
      </w:r>
      <w:r w:rsidR="009358F1">
        <w:t xml:space="preserve">os puntos 3 y 4 de este ejercicio. </w:t>
      </w:r>
    </w:p>
    <w:p w:rsidR="00E83962" w:rsidRDefault="00E83962" w:rsidP="002644DD">
      <w:pPr>
        <w:pStyle w:val="MEN-Vietas"/>
        <w:numPr>
          <w:ilvl w:val="0"/>
          <w:numId w:val="14"/>
        </w:numPr>
      </w:pPr>
      <w:r>
        <w:t xml:space="preserve">Elaboran un mapa mental de cada uno de los </w:t>
      </w:r>
      <w:r w:rsidR="00916F59">
        <w:t xml:space="preserve">factores </w:t>
      </w:r>
      <w:r w:rsidR="00907BC1">
        <w:t>críticos</w:t>
      </w:r>
      <w:r>
        <w:t xml:space="preserve">, buscando establecer cómo se relacionan unos </w:t>
      </w:r>
      <w:r w:rsidR="00916F59">
        <w:t>con otros.</w:t>
      </w:r>
      <w:r w:rsidR="00864B44">
        <w:t xml:space="preserve">  Para ello:</w:t>
      </w:r>
    </w:p>
    <w:p w:rsidR="00844F09" w:rsidRDefault="00844F09" w:rsidP="00CD1B73">
      <w:pPr>
        <w:pStyle w:val="MEN-Vietas"/>
        <w:numPr>
          <w:ilvl w:val="0"/>
          <w:numId w:val="0"/>
        </w:numPr>
        <w:ind w:left="1985"/>
      </w:pPr>
      <w:r>
        <w:rPr>
          <w:noProof/>
        </w:rPr>
        <w:drawing>
          <wp:inline distT="0" distB="0" distL="0" distR="0" wp14:anchorId="4F02B833" wp14:editId="36616042">
            <wp:extent cx="4000500" cy="6676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676" cy="675695"/>
                    </a:xfrm>
                    <a:prstGeom prst="rect">
                      <a:avLst/>
                    </a:prstGeom>
                    <a:noFill/>
                    <a:ln>
                      <a:noFill/>
                    </a:ln>
                  </pic:spPr>
                </pic:pic>
              </a:graphicData>
            </a:graphic>
          </wp:inline>
        </w:drawing>
      </w:r>
    </w:p>
    <w:p w:rsidR="00916F59" w:rsidRDefault="00916F59" w:rsidP="002644DD">
      <w:pPr>
        <w:pStyle w:val="MEN-Vietas"/>
        <w:numPr>
          <w:ilvl w:val="1"/>
          <w:numId w:val="14"/>
        </w:numPr>
      </w:pPr>
      <w:r>
        <w:t xml:space="preserve">Revisan la definición de </w:t>
      </w:r>
      <w:hyperlink r:id="rId26" w:history="1">
        <w:r w:rsidRPr="00916F59">
          <w:rPr>
            <w:rStyle w:val="Hipervnculo"/>
          </w:rPr>
          <w:t>mapas mentales</w:t>
        </w:r>
      </w:hyperlink>
      <w:r>
        <w:t xml:space="preserve">, teniendo claridad que en este contexto no se usan para memorizar, sino para </w:t>
      </w:r>
      <w:r w:rsidR="00FF0B03">
        <w:t xml:space="preserve">para recapitular y </w:t>
      </w:r>
      <w:r>
        <w:t xml:space="preserve">aclarar vínculos de unos </w:t>
      </w:r>
      <w:r w:rsidR="00FF0B03">
        <w:t>factores con otros</w:t>
      </w:r>
      <w:r>
        <w:t>.</w:t>
      </w:r>
    </w:p>
    <w:p w:rsidR="00844F09" w:rsidRDefault="00844F09" w:rsidP="00CD1B73">
      <w:pPr>
        <w:pStyle w:val="MEN-Vietas"/>
        <w:numPr>
          <w:ilvl w:val="0"/>
          <w:numId w:val="0"/>
        </w:numPr>
        <w:tabs>
          <w:tab w:val="left" w:pos="2127"/>
        </w:tabs>
        <w:ind w:left="1985"/>
      </w:pPr>
      <w:r>
        <w:rPr>
          <w:noProof/>
        </w:rPr>
        <w:drawing>
          <wp:inline distT="0" distB="0" distL="0" distR="0" wp14:anchorId="4F02B833" wp14:editId="36616042">
            <wp:extent cx="4099937" cy="684251"/>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1740" cy="692896"/>
                    </a:xfrm>
                    <a:prstGeom prst="rect">
                      <a:avLst/>
                    </a:prstGeom>
                    <a:noFill/>
                    <a:ln>
                      <a:noFill/>
                    </a:ln>
                  </pic:spPr>
                </pic:pic>
              </a:graphicData>
            </a:graphic>
          </wp:inline>
        </w:drawing>
      </w:r>
    </w:p>
    <w:p w:rsidR="00FF0B03" w:rsidRDefault="00916F59" w:rsidP="002644DD">
      <w:pPr>
        <w:pStyle w:val="MEN-Vietas"/>
        <w:numPr>
          <w:ilvl w:val="1"/>
          <w:numId w:val="14"/>
        </w:numPr>
      </w:pPr>
      <w:r>
        <w:t>Para cada factor crítico elaboran un mapa mental. Pueden hacerlos manualmente o a través de programas gratuitos que encuentra en internet, como “</w:t>
      </w:r>
      <w:proofErr w:type="spellStart"/>
      <w:r w:rsidR="00DB4B5A">
        <w:fldChar w:fldCharType="begin"/>
      </w:r>
      <w:r w:rsidR="00DB4B5A">
        <w:instrText xml:space="preserve"> HYPERLINK "http://www.bloginformatico.com/freemind-crea-mapas-mentales-con-esta-aplicacion-gratuita.php" </w:instrText>
      </w:r>
      <w:r w:rsidR="00DB4B5A">
        <w:fldChar w:fldCharType="separate"/>
      </w:r>
      <w:r w:rsidRPr="00FF0B03">
        <w:rPr>
          <w:rStyle w:val="Hipervnculo"/>
        </w:rPr>
        <w:t>Freemind</w:t>
      </w:r>
      <w:proofErr w:type="spellEnd"/>
      <w:r w:rsidR="00DB4B5A">
        <w:rPr>
          <w:rStyle w:val="Hipervnculo"/>
        </w:rPr>
        <w:fldChar w:fldCharType="end"/>
      </w:r>
      <w:r w:rsidR="00FF0B03">
        <w:t>”.</w:t>
      </w:r>
    </w:p>
    <w:p w:rsidR="00864B44" w:rsidRDefault="00864B44" w:rsidP="00864B44">
      <w:pPr>
        <w:pStyle w:val="MEN-Vietas"/>
        <w:numPr>
          <w:ilvl w:val="0"/>
          <w:numId w:val="0"/>
        </w:numPr>
        <w:ind w:left="1495" w:hanging="360"/>
      </w:pPr>
    </w:p>
    <w:tbl>
      <w:tblPr>
        <w:tblStyle w:val="Tablaconcuadrcula"/>
        <w:tblW w:w="0" w:type="auto"/>
        <w:tblInd w:w="1495"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pct5" w:color="auto" w:fill="auto"/>
        <w:tblLook w:val="04A0" w:firstRow="1" w:lastRow="0" w:firstColumn="1" w:lastColumn="0" w:noHBand="0" w:noVBand="1"/>
      </w:tblPr>
      <w:tblGrid>
        <w:gridCol w:w="9330"/>
      </w:tblGrid>
      <w:tr w:rsidR="00864B44" w:rsidTr="00864B44">
        <w:tc>
          <w:tcPr>
            <w:tcW w:w="10905" w:type="dxa"/>
            <w:shd w:val="pct5" w:color="auto" w:fill="auto"/>
          </w:tcPr>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tc>
      </w:tr>
    </w:tbl>
    <w:p w:rsidR="00864B44" w:rsidRDefault="00864B44" w:rsidP="00864B44">
      <w:pPr>
        <w:pStyle w:val="MEN-Vietas"/>
        <w:numPr>
          <w:ilvl w:val="0"/>
          <w:numId w:val="0"/>
        </w:numPr>
        <w:ind w:left="1495" w:hanging="360"/>
      </w:pPr>
    </w:p>
    <w:p w:rsidR="00916F59" w:rsidRDefault="00916F59" w:rsidP="002644DD">
      <w:pPr>
        <w:pStyle w:val="MEN-Vietas"/>
        <w:numPr>
          <w:ilvl w:val="1"/>
          <w:numId w:val="14"/>
        </w:numPr>
      </w:pPr>
      <w:r>
        <w:t>A partir de los mapas mentales, si es pertinente, extraen conclusiones sobre aspectos que deben tenerse en cuenta en la ejecución de planes de mejora, cuando se esté trabajando sobre esos factores.</w:t>
      </w:r>
      <w:r w:rsidR="00907BC1">
        <w:t xml:space="preserve">  Las relaciones más relevantes </w:t>
      </w:r>
      <w:r w:rsidR="00907BC1">
        <w:lastRenderedPageBreak/>
        <w:t>de cada factor se resumen en la columna “Relaciones” de la hoja “Factores críticos”, en el archivo Excel de ejercicios anexo a este módulo.</w:t>
      </w:r>
    </w:p>
    <w:p w:rsidR="00FF0B03" w:rsidRDefault="00FF0B03" w:rsidP="002644DD">
      <w:pPr>
        <w:pStyle w:val="MEN-Vietas"/>
        <w:numPr>
          <w:ilvl w:val="0"/>
          <w:numId w:val="14"/>
        </w:numPr>
      </w:pPr>
      <w:r>
        <w:t>Para cada uno de los factores para los que se hizo el mapa mental, se define</w:t>
      </w:r>
      <w:r w:rsidR="00E7546E">
        <w:t>:</w:t>
      </w:r>
    </w:p>
    <w:p w:rsidR="00E7546E" w:rsidRDefault="00E7546E" w:rsidP="002644DD">
      <w:pPr>
        <w:pStyle w:val="MEN-Vietas"/>
        <w:numPr>
          <w:ilvl w:val="1"/>
          <w:numId w:val="14"/>
        </w:numPr>
      </w:pPr>
      <w:r>
        <w:t>Si es urgente, si requiere acciones inmediatas para solucionarlo</w:t>
      </w:r>
    </w:p>
    <w:p w:rsidR="00E7546E" w:rsidRDefault="00E7546E" w:rsidP="002644DD">
      <w:pPr>
        <w:pStyle w:val="MEN-Vietas"/>
        <w:numPr>
          <w:ilvl w:val="1"/>
          <w:numId w:val="14"/>
        </w:numPr>
      </w:pPr>
      <w:r>
        <w:t>Si tiende a crecer, y que se espera de él en el futuro según las manifestaciones que ha mostrado</w:t>
      </w:r>
    </w:p>
    <w:p w:rsidR="00E7546E" w:rsidRDefault="00E7546E" w:rsidP="002644DD">
      <w:pPr>
        <w:pStyle w:val="MEN-Vietas"/>
        <w:numPr>
          <w:ilvl w:val="1"/>
          <w:numId w:val="14"/>
        </w:numPr>
      </w:pPr>
      <w:r>
        <w:t>Su impacto en términos de:</w:t>
      </w:r>
    </w:p>
    <w:p w:rsidR="00E7546E" w:rsidRDefault="00E7546E" w:rsidP="002644DD">
      <w:pPr>
        <w:pStyle w:val="MEN-Vietas"/>
        <w:numPr>
          <w:ilvl w:val="2"/>
          <w:numId w:val="14"/>
        </w:numPr>
      </w:pPr>
      <w:r>
        <w:t>Su relación con el cumplimiento de la visión</w:t>
      </w:r>
    </w:p>
    <w:p w:rsidR="00E7546E" w:rsidRDefault="00E7546E" w:rsidP="002644DD">
      <w:pPr>
        <w:pStyle w:val="MEN-Vietas"/>
        <w:numPr>
          <w:ilvl w:val="2"/>
          <w:numId w:val="14"/>
        </w:numPr>
      </w:pPr>
      <w:r>
        <w:t>El número de estudiantes afectados</w:t>
      </w:r>
    </w:p>
    <w:p w:rsidR="00864B44" w:rsidRDefault="00E7546E" w:rsidP="002644DD">
      <w:pPr>
        <w:pStyle w:val="MEN-Vietas"/>
        <w:numPr>
          <w:ilvl w:val="2"/>
          <w:numId w:val="14"/>
        </w:numPr>
      </w:pPr>
      <w:r>
        <w:t>El número de áreas académicas, dimensiones de la gestión y recursos afectados por el problema.</w:t>
      </w:r>
    </w:p>
    <w:p w:rsidR="00907BC1" w:rsidRDefault="00907BC1" w:rsidP="00907BC1">
      <w:pPr>
        <w:pStyle w:val="MEN-Vietas"/>
        <w:numPr>
          <w:ilvl w:val="0"/>
          <w:numId w:val="0"/>
        </w:numPr>
        <w:ind w:left="1495" w:hanging="77"/>
      </w:pPr>
      <w:r>
        <w:t>Indique la información en las columnas pertinentes de la hoja “Factores críticos” del archivo Excel de ejercicios anexo a este módulo.</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798"/>
        <w:gridCol w:w="1418"/>
        <w:gridCol w:w="2551"/>
        <w:gridCol w:w="2570"/>
      </w:tblGrid>
      <w:tr w:rsidR="00864B44" w:rsidRPr="00B31413" w:rsidTr="00864B44">
        <w:trPr>
          <w:jc w:val="center"/>
        </w:trPr>
        <w:tc>
          <w:tcPr>
            <w:tcW w:w="1798" w:type="dxa"/>
            <w:tcBorders>
              <w:bottom w:val="nil"/>
            </w:tcBorders>
          </w:tcPr>
          <w:p w:rsidR="00864B44" w:rsidRPr="00B31413" w:rsidRDefault="00864B44" w:rsidP="00907BC1">
            <w:pPr>
              <w:pStyle w:val="MEN-Titulotabla"/>
              <w:rPr>
                <w:rFonts w:ascii="Century Gothic" w:hAnsi="Century Gothic"/>
                <w:b w:val="0"/>
                <w:color w:val="0070C0"/>
                <w:szCs w:val="24"/>
              </w:rPr>
            </w:pPr>
            <w:r>
              <w:rPr>
                <w:rFonts w:ascii="Century Gothic" w:hAnsi="Century Gothic"/>
                <w:b w:val="0"/>
                <w:color w:val="0070C0"/>
                <w:szCs w:val="24"/>
              </w:rPr>
              <w:t>Factor</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Pr>
                <w:rFonts w:ascii="Century Gothic" w:hAnsi="Century Gothic"/>
                <w:b w:val="0"/>
                <w:color w:val="0070C0"/>
                <w:szCs w:val="24"/>
              </w:rPr>
              <w:t>¿Es urgente?</w:t>
            </w:r>
          </w:p>
        </w:tc>
        <w:tc>
          <w:tcPr>
            <w:tcW w:w="2551" w:type="dxa"/>
            <w:tcBorders>
              <w:bottom w:val="nil"/>
            </w:tcBorders>
          </w:tcPr>
          <w:p w:rsidR="00864B44" w:rsidRPr="00B31413" w:rsidRDefault="00864B44" w:rsidP="00907BC1">
            <w:pPr>
              <w:pStyle w:val="MEN-Titulotabla"/>
              <w:rPr>
                <w:rFonts w:ascii="Century Gothic" w:hAnsi="Century Gothic"/>
                <w:b w:val="0"/>
                <w:color w:val="0070C0"/>
                <w:szCs w:val="24"/>
              </w:rPr>
            </w:pPr>
            <w:r>
              <w:rPr>
                <w:rFonts w:ascii="Century Gothic" w:hAnsi="Century Gothic"/>
                <w:b w:val="0"/>
                <w:color w:val="0070C0"/>
                <w:szCs w:val="24"/>
              </w:rPr>
              <w:t>Tendencia</w:t>
            </w:r>
          </w:p>
        </w:tc>
        <w:tc>
          <w:tcPr>
            <w:tcW w:w="2570" w:type="dxa"/>
            <w:tcBorders>
              <w:bottom w:val="nil"/>
            </w:tcBorders>
          </w:tcPr>
          <w:p w:rsidR="00864B44" w:rsidRPr="00B31413" w:rsidRDefault="00864B44" w:rsidP="00907BC1">
            <w:pPr>
              <w:pStyle w:val="MEN-Titulotabla"/>
              <w:rPr>
                <w:rFonts w:ascii="Century Gothic" w:hAnsi="Century Gothic"/>
                <w:b w:val="0"/>
                <w:color w:val="0070C0"/>
                <w:szCs w:val="24"/>
              </w:rPr>
            </w:pPr>
            <w:r>
              <w:rPr>
                <w:rFonts w:ascii="Century Gothic" w:hAnsi="Century Gothic"/>
                <w:b w:val="0"/>
                <w:color w:val="0070C0"/>
                <w:szCs w:val="24"/>
              </w:rPr>
              <w:t>Impacto</w:t>
            </w:r>
          </w:p>
        </w:tc>
      </w:tr>
      <w:tr w:rsidR="00864B44" w:rsidRPr="00BD2D9A" w:rsidTr="00864B44">
        <w:trPr>
          <w:jc w:val="center"/>
        </w:trPr>
        <w:tc>
          <w:tcPr>
            <w:tcW w:w="1798" w:type="dxa"/>
            <w:tcBorders>
              <w:top w:val="nil"/>
              <w:bottom w:val="nil"/>
            </w:tcBorders>
            <w:shd w:val="pct10" w:color="auto" w:fill="auto"/>
          </w:tcPr>
          <w:p w:rsidR="00864B44" w:rsidRPr="00BD2D9A" w:rsidRDefault="004257F5" w:rsidP="00907BC1">
            <w:pPr>
              <w:pStyle w:val="MEN-NormalTabla"/>
              <w:rPr>
                <w:sz w:val="24"/>
              </w:rPr>
            </w:pPr>
            <w:r>
              <w:rPr>
                <w:sz w:val="24"/>
              </w:rPr>
              <w:t xml:space="preserve">Mejora trabajo en equipo </w:t>
            </w:r>
          </w:p>
        </w:tc>
        <w:tc>
          <w:tcPr>
            <w:tcW w:w="1418" w:type="dxa"/>
            <w:tcBorders>
              <w:top w:val="nil"/>
              <w:bottom w:val="nil"/>
            </w:tcBorders>
            <w:shd w:val="pct10" w:color="auto" w:fill="auto"/>
          </w:tcPr>
          <w:p w:rsidR="00864B44" w:rsidRPr="00BD2D9A" w:rsidRDefault="004257F5" w:rsidP="00907BC1">
            <w:pPr>
              <w:pStyle w:val="MEN-NormalTabla"/>
              <w:rPr>
                <w:sz w:val="24"/>
              </w:rPr>
            </w:pPr>
            <w:r>
              <w:rPr>
                <w:sz w:val="24"/>
              </w:rPr>
              <w:t xml:space="preserve">Si </w:t>
            </w:r>
          </w:p>
        </w:tc>
        <w:tc>
          <w:tcPr>
            <w:tcW w:w="2551" w:type="dxa"/>
            <w:tcBorders>
              <w:top w:val="nil"/>
              <w:bottom w:val="nil"/>
            </w:tcBorders>
            <w:shd w:val="pct10" w:color="auto" w:fill="auto"/>
          </w:tcPr>
          <w:p w:rsidR="00864B44" w:rsidRPr="00BD2D9A" w:rsidRDefault="00864B44" w:rsidP="00907BC1">
            <w:pPr>
              <w:pStyle w:val="MEN-NormalTabla"/>
              <w:rPr>
                <w:sz w:val="24"/>
              </w:rPr>
            </w:pPr>
          </w:p>
        </w:tc>
        <w:tc>
          <w:tcPr>
            <w:tcW w:w="2570" w:type="dxa"/>
            <w:tcBorders>
              <w:top w:val="nil"/>
              <w:bottom w:val="nil"/>
            </w:tcBorders>
            <w:shd w:val="pct10" w:color="auto" w:fill="auto"/>
          </w:tcPr>
          <w:p w:rsidR="00864B44" w:rsidRPr="00BD2D9A" w:rsidRDefault="004257F5" w:rsidP="00907BC1">
            <w:pPr>
              <w:pStyle w:val="MEN-NormalTabla"/>
              <w:rPr>
                <w:sz w:val="24"/>
              </w:rPr>
            </w:pPr>
            <w:r>
              <w:rPr>
                <w:sz w:val="24"/>
              </w:rPr>
              <w:t>Mejora el trabajo en equipo y falta de sentido de pertenencia por la institución.</w:t>
            </w:r>
          </w:p>
        </w:tc>
      </w:tr>
      <w:tr w:rsidR="00864B44" w:rsidRPr="00BD2D9A" w:rsidTr="00864B44">
        <w:trPr>
          <w:jc w:val="center"/>
        </w:trPr>
        <w:tc>
          <w:tcPr>
            <w:tcW w:w="179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551"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57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864B44">
        <w:trPr>
          <w:jc w:val="center"/>
        </w:trPr>
        <w:tc>
          <w:tcPr>
            <w:tcW w:w="1798"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2551" w:type="dxa"/>
            <w:tcBorders>
              <w:top w:val="nil"/>
              <w:bottom w:val="nil"/>
            </w:tcBorders>
            <w:shd w:val="pct10" w:color="auto" w:fill="auto"/>
          </w:tcPr>
          <w:p w:rsidR="00864B44" w:rsidRPr="00BD2D9A" w:rsidRDefault="00864B44" w:rsidP="00907BC1">
            <w:pPr>
              <w:pStyle w:val="MEN-NormalTabla"/>
              <w:rPr>
                <w:sz w:val="24"/>
              </w:rPr>
            </w:pPr>
          </w:p>
        </w:tc>
        <w:tc>
          <w:tcPr>
            <w:tcW w:w="2570"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864B44">
        <w:trPr>
          <w:jc w:val="center"/>
        </w:trPr>
        <w:tc>
          <w:tcPr>
            <w:tcW w:w="179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551"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257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864B44">
        <w:trPr>
          <w:jc w:val="center"/>
        </w:trPr>
        <w:tc>
          <w:tcPr>
            <w:tcW w:w="1798"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2551" w:type="dxa"/>
            <w:tcBorders>
              <w:top w:val="nil"/>
              <w:bottom w:val="nil"/>
            </w:tcBorders>
            <w:shd w:val="pct10" w:color="auto" w:fill="auto"/>
          </w:tcPr>
          <w:p w:rsidR="00864B44" w:rsidRPr="00BD2D9A" w:rsidRDefault="00864B44" w:rsidP="00907BC1">
            <w:pPr>
              <w:pStyle w:val="MEN-NormalTabla"/>
              <w:rPr>
                <w:sz w:val="24"/>
              </w:rPr>
            </w:pPr>
          </w:p>
        </w:tc>
        <w:tc>
          <w:tcPr>
            <w:tcW w:w="2570"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864B44">
        <w:trPr>
          <w:jc w:val="center"/>
        </w:trPr>
        <w:tc>
          <w:tcPr>
            <w:tcW w:w="1798"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2551" w:type="dxa"/>
          </w:tcPr>
          <w:p w:rsidR="00864B44" w:rsidRPr="00BD2D9A" w:rsidRDefault="00864B44" w:rsidP="00907BC1">
            <w:pPr>
              <w:pStyle w:val="MEN-NormalTabla"/>
              <w:rPr>
                <w:sz w:val="24"/>
              </w:rPr>
            </w:pPr>
          </w:p>
        </w:tc>
        <w:tc>
          <w:tcPr>
            <w:tcW w:w="2570"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794012" w:rsidRDefault="00794012" w:rsidP="002644DD">
      <w:pPr>
        <w:pStyle w:val="MEN-Vietas"/>
        <w:numPr>
          <w:ilvl w:val="0"/>
          <w:numId w:val="14"/>
        </w:numPr>
      </w:pPr>
      <w:r>
        <w:lastRenderedPageBreak/>
        <w:t xml:space="preserve">Cada grupo </w:t>
      </w:r>
      <w:r w:rsidR="00864B44">
        <w:t>selecciona un relator, que lo representará en los ejercicios que se definen más adelante.</w:t>
      </w:r>
    </w:p>
    <w:p w:rsidR="003A5A6F" w:rsidRDefault="00846E40" w:rsidP="002644DD">
      <w:pPr>
        <w:pStyle w:val="MEN-Vietas"/>
        <w:numPr>
          <w:ilvl w:val="0"/>
          <w:numId w:val="14"/>
        </w:numPr>
      </w:pPr>
      <w:r>
        <w:t>Realice una plenaria, para asegurar que todos los grupos tienen la misma información sobre los factores críticos definidos.</w:t>
      </w:r>
      <w:r w:rsidR="00864B44" w:rsidRPr="007C274C">
        <w:t xml:space="preserve"> </w:t>
      </w:r>
    </w:p>
    <w:p w:rsidR="00864B44" w:rsidRDefault="00864B44" w:rsidP="002644DD">
      <w:pPr>
        <w:pStyle w:val="MEN-Normal"/>
        <w:numPr>
          <w:ilvl w:val="0"/>
          <w:numId w:val="14"/>
        </w:numPr>
      </w:pPr>
      <w:r w:rsidRPr="00BD2D9A">
        <w:t xml:space="preserve">Finalmente, determine </w:t>
      </w:r>
      <w:r>
        <w:t xml:space="preserve">y aplique </w:t>
      </w:r>
      <w:r w:rsidRPr="00BD2D9A">
        <w:t xml:space="preserve">las estrategias de </w:t>
      </w:r>
      <w:r>
        <w:t>comunicación</w:t>
      </w:r>
      <w:r w:rsidRPr="00BD2D9A">
        <w:t xml:space="preserve"> </w:t>
      </w:r>
      <w:r>
        <w:t xml:space="preserve">requeridas </w:t>
      </w:r>
      <w:r w:rsidRPr="00BD2D9A">
        <w:t xml:space="preserve">para que </w:t>
      </w:r>
      <w:r>
        <w:t xml:space="preserve">toda </w:t>
      </w:r>
      <w:r w:rsidRPr="00BD2D9A">
        <w:t>la comunidad educativa conozca</w:t>
      </w:r>
      <w:r>
        <w:t xml:space="preserve"> los factores críticos, tanto los fuertes, como los que se deben mejorar.  Esto será fundamental para facilitar la ejecución del plan de mejora.  No todos los públicos o grupos objetivos tienen necesariamente que tener el mismo nivel de detalle en la información, por lo que es importante ajustar medios y mensajes para cada uno de ellos.</w:t>
      </w:r>
      <w:r w:rsidRPr="00BD2D9A">
        <w:t xml:space="preserve"> </w:t>
      </w:r>
      <w:r>
        <w:t xml:space="preserve"> Diligéncielas en el cuadro </w:t>
      </w:r>
      <w:r w:rsidR="00907BC1">
        <w:t>que aparece en la hoja “</w:t>
      </w:r>
      <w:proofErr w:type="spellStart"/>
      <w:r w:rsidR="00907BC1">
        <w:t>Estrat</w:t>
      </w:r>
      <w:proofErr w:type="spellEnd"/>
      <w:r w:rsidR="00907BC1">
        <w:t xml:space="preserve"> </w:t>
      </w:r>
      <w:proofErr w:type="spellStart"/>
      <w:r w:rsidR="00907BC1">
        <w:t>comun</w:t>
      </w:r>
      <w:proofErr w:type="spellEnd"/>
      <w:r w:rsidR="00907BC1">
        <w:t>” del archivo Excel con los ejercicios de este módulo, que encuentra en el aula, frente a la columna “Factores críticos”.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56"/>
        <w:gridCol w:w="1418"/>
        <w:gridCol w:w="1559"/>
        <w:gridCol w:w="1930"/>
        <w:gridCol w:w="1754"/>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907BC1">
        <w:trPr>
          <w:jc w:val="center"/>
        </w:trPr>
        <w:tc>
          <w:tcPr>
            <w:tcW w:w="1656" w:type="dxa"/>
            <w:tcBorders>
              <w:top w:val="nil"/>
              <w:bottom w:val="nil"/>
            </w:tcBorders>
            <w:shd w:val="pct10" w:color="auto" w:fill="auto"/>
          </w:tcPr>
          <w:p w:rsidR="00864B44" w:rsidRPr="00BD2D9A" w:rsidRDefault="004257F5" w:rsidP="00907BC1">
            <w:pPr>
              <w:pStyle w:val="MEN-NormalTabla"/>
              <w:rPr>
                <w:sz w:val="24"/>
              </w:rPr>
            </w:pPr>
            <w:r>
              <w:rPr>
                <w:sz w:val="24"/>
              </w:rPr>
              <w:t xml:space="preserve">Mejora el trabajo en grupo </w:t>
            </w:r>
          </w:p>
        </w:tc>
        <w:tc>
          <w:tcPr>
            <w:tcW w:w="1418" w:type="dxa"/>
            <w:tcBorders>
              <w:top w:val="nil"/>
              <w:bottom w:val="nil"/>
            </w:tcBorders>
            <w:shd w:val="pct10" w:color="auto" w:fill="auto"/>
          </w:tcPr>
          <w:p w:rsidR="00864B44" w:rsidRDefault="004257F5" w:rsidP="00907BC1">
            <w:pPr>
              <w:pStyle w:val="MEN-NormalTabla"/>
              <w:rPr>
                <w:sz w:val="24"/>
              </w:rPr>
            </w:pPr>
            <w:r>
              <w:rPr>
                <w:sz w:val="24"/>
              </w:rPr>
              <w:t xml:space="preserve">Oral </w:t>
            </w:r>
          </w:p>
          <w:p w:rsidR="004257F5" w:rsidRPr="00BD2D9A" w:rsidRDefault="004257F5" w:rsidP="00907BC1">
            <w:pPr>
              <w:pStyle w:val="MEN-NormalTabla"/>
              <w:rPr>
                <w:sz w:val="24"/>
              </w:rPr>
            </w:pPr>
            <w:r>
              <w:rPr>
                <w:sz w:val="24"/>
              </w:rPr>
              <w:t xml:space="preserve">Escrito </w:t>
            </w:r>
          </w:p>
        </w:tc>
        <w:tc>
          <w:tcPr>
            <w:tcW w:w="1559" w:type="dxa"/>
            <w:tcBorders>
              <w:top w:val="nil"/>
              <w:bottom w:val="nil"/>
            </w:tcBorders>
            <w:shd w:val="pct10" w:color="auto" w:fill="auto"/>
          </w:tcPr>
          <w:p w:rsidR="00864B44" w:rsidRPr="00BD2D9A" w:rsidRDefault="004257F5" w:rsidP="00907BC1">
            <w:pPr>
              <w:pStyle w:val="MEN-NormalTabla"/>
              <w:rPr>
                <w:sz w:val="24"/>
              </w:rPr>
            </w:pPr>
            <w:r>
              <w:rPr>
                <w:sz w:val="24"/>
              </w:rPr>
              <w:t xml:space="preserve">Los docentes </w:t>
            </w:r>
          </w:p>
        </w:tc>
        <w:tc>
          <w:tcPr>
            <w:tcW w:w="1930" w:type="dxa"/>
            <w:tcBorders>
              <w:top w:val="nil"/>
              <w:bottom w:val="nil"/>
            </w:tcBorders>
            <w:shd w:val="pct10" w:color="auto" w:fill="auto"/>
          </w:tcPr>
          <w:p w:rsidR="00864B44" w:rsidRPr="00BD2D9A" w:rsidRDefault="004257F5" w:rsidP="00907BC1">
            <w:pPr>
              <w:pStyle w:val="MEN-NormalTabla"/>
              <w:rPr>
                <w:sz w:val="24"/>
              </w:rPr>
            </w:pPr>
            <w:r>
              <w:rPr>
                <w:sz w:val="24"/>
              </w:rPr>
              <w:t>German Góme</w:t>
            </w:r>
            <w:r>
              <w:rPr>
                <w:rFonts w:cs="Tahoma"/>
                <w:sz w:val="24"/>
              </w:rPr>
              <w:t>z</w:t>
            </w:r>
          </w:p>
        </w:tc>
        <w:tc>
          <w:tcPr>
            <w:tcW w:w="1754" w:type="dxa"/>
            <w:tcBorders>
              <w:top w:val="nil"/>
              <w:bottom w:val="nil"/>
            </w:tcBorders>
            <w:shd w:val="pct10" w:color="auto" w:fill="auto"/>
          </w:tcPr>
          <w:p w:rsidR="00864B44" w:rsidRPr="00BD2D9A" w:rsidRDefault="004257F5" w:rsidP="00907BC1">
            <w:pPr>
              <w:pStyle w:val="MEN-NormalTabla"/>
              <w:rPr>
                <w:sz w:val="24"/>
              </w:rPr>
            </w:pPr>
            <w:r>
              <w:rPr>
                <w:sz w:val="24"/>
              </w:rPr>
              <w:t xml:space="preserve">4 </w:t>
            </w:r>
          </w:p>
        </w:tc>
      </w:tr>
      <w:tr w:rsidR="00864B44" w:rsidRPr="00BD2D9A" w:rsidTr="00907BC1">
        <w:trPr>
          <w:jc w:val="center"/>
        </w:trPr>
        <w:tc>
          <w:tcPr>
            <w:tcW w:w="1656"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5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75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0C480C" w:rsidRDefault="00864B44" w:rsidP="002644DD">
      <w:pPr>
        <w:pStyle w:val="MEN-Normal"/>
        <w:numPr>
          <w:ilvl w:val="0"/>
          <w:numId w:val="14"/>
        </w:numPr>
      </w:pPr>
      <w:r>
        <w:t>Recoja los aportes sobre los factores críticos, y si es necesario, ajústelos</w:t>
      </w:r>
      <w:r w:rsidR="00907BC1">
        <w:t xml:space="preserve"> en la hoja “Factores críticos” del archivo Excel con los ejercicios de este módulo, que se encuentra en el aula.</w:t>
      </w:r>
    </w:p>
    <w:p w:rsidR="00907BC1" w:rsidRDefault="00907BC1" w:rsidP="00907BC1">
      <w:pPr>
        <w:pStyle w:val="MEN-Normal"/>
      </w:pPr>
    </w:p>
    <w:p w:rsidR="00907BC1" w:rsidRDefault="00907BC1" w:rsidP="00907BC1">
      <w:pPr>
        <w:pStyle w:val="MEN-Normal"/>
      </w:pPr>
    </w:p>
    <w:p w:rsidR="00907BC1" w:rsidRDefault="00907BC1" w:rsidP="00907BC1">
      <w:pPr>
        <w:pStyle w:val="MEN-Normal"/>
      </w:pPr>
    </w:p>
    <w:p w:rsidR="00907BC1" w:rsidRDefault="00907BC1" w:rsidP="00907BC1">
      <w:pPr>
        <w:pStyle w:val="MEN-Normal"/>
      </w:pP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8771"/>
      </w:tblGrid>
      <w:tr w:rsidR="00864B44" w:rsidTr="00907BC1">
        <w:trPr>
          <w:trHeight w:val="805"/>
          <w:jc w:val="center"/>
        </w:trPr>
        <w:tc>
          <w:tcPr>
            <w:tcW w:w="8771"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w:t>
            </w:r>
            <w:r>
              <w:rPr>
                <w:rFonts w:ascii="Century Gothic" w:hAnsi="Century Gothic"/>
                <w:b w:val="0"/>
                <w:bCs/>
                <w:color w:val="0070C0"/>
                <w:lang w:val="es-ES" w:eastAsia="es-ES"/>
              </w:rPr>
              <w:t>es</w:t>
            </w:r>
            <w:r w:rsidRPr="00864B44">
              <w:rPr>
                <w:rFonts w:ascii="Century Gothic" w:hAnsi="Century Gothic"/>
                <w:b w:val="0"/>
                <w:bCs/>
                <w:color w:val="0070C0"/>
                <w:lang w:val="es-ES" w:eastAsia="es-ES"/>
              </w:rPr>
              <w:t xml:space="preserve"> crítico</w:t>
            </w:r>
            <w:r>
              <w:rPr>
                <w:rFonts w:ascii="Century Gothic" w:hAnsi="Century Gothic"/>
                <w:b w:val="0"/>
                <w:bCs/>
                <w:color w:val="0070C0"/>
                <w:lang w:val="es-ES" w:eastAsia="es-ES"/>
              </w:rPr>
              <w:t>s</w:t>
            </w:r>
          </w:p>
        </w:tc>
      </w:tr>
      <w:tr w:rsidR="00864B44" w:rsidTr="00907BC1">
        <w:trPr>
          <w:trHeight w:val="300"/>
          <w:jc w:val="center"/>
        </w:trPr>
        <w:tc>
          <w:tcPr>
            <w:tcW w:w="8771" w:type="dxa"/>
            <w:tcBorders>
              <w:top w:val="nil"/>
              <w:bottom w:val="nil"/>
            </w:tcBorders>
            <w:shd w:val="pct10" w:color="auto" w:fill="auto"/>
            <w:hideMark/>
          </w:tcPr>
          <w:p w:rsidR="00864B44" w:rsidRDefault="004257F5" w:rsidP="00907BC1">
            <w:pPr>
              <w:pStyle w:val="MEN-NormalTabla"/>
              <w:rPr>
                <w:lang w:val="es-ES" w:eastAsia="es-ES"/>
              </w:rPr>
            </w:pPr>
            <w:r>
              <w:rPr>
                <w:lang w:val="es-ES" w:eastAsia="es-ES"/>
              </w:rPr>
              <w:t xml:space="preserve">Pagos a los docentes de las obligaciones </w:t>
            </w:r>
          </w:p>
          <w:p w:rsidR="004257F5" w:rsidRDefault="004257F5" w:rsidP="00907BC1">
            <w:pPr>
              <w:pStyle w:val="MEN-NormalTabla"/>
              <w:rPr>
                <w:lang w:val="es-ES" w:eastAsia="es-ES"/>
              </w:rPr>
            </w:pPr>
          </w:p>
        </w:tc>
      </w:tr>
      <w:tr w:rsidR="00864B44" w:rsidTr="00907BC1">
        <w:trPr>
          <w:trHeight w:val="300"/>
          <w:jc w:val="center"/>
        </w:trPr>
        <w:tc>
          <w:tcPr>
            <w:tcW w:w="8771" w:type="dxa"/>
            <w:tcBorders>
              <w:top w:val="nil"/>
              <w:bottom w:val="nil"/>
            </w:tcBorders>
            <w:noWrap/>
            <w:hideMark/>
          </w:tcPr>
          <w:p w:rsidR="00864B44" w:rsidRDefault="004257F5" w:rsidP="00864B44">
            <w:pPr>
              <w:pStyle w:val="MEN-NormalTabla"/>
              <w:rPr>
                <w:lang w:val="es-ES" w:eastAsia="es-ES"/>
              </w:rPr>
            </w:pPr>
            <w:r>
              <w:rPr>
                <w:lang w:val="es-ES" w:eastAsia="es-ES"/>
              </w:rPr>
              <w:t>Comprensión lectora</w:t>
            </w:r>
          </w:p>
        </w:tc>
      </w:tr>
      <w:tr w:rsidR="00864B44" w:rsidTr="00907BC1">
        <w:trPr>
          <w:trHeight w:val="300"/>
          <w:jc w:val="center"/>
        </w:trPr>
        <w:tc>
          <w:tcPr>
            <w:tcW w:w="8771" w:type="dxa"/>
            <w:tcBorders>
              <w:top w:val="nil"/>
              <w:bottom w:val="nil"/>
            </w:tcBorders>
            <w:shd w:val="pct10" w:color="auto" w:fill="auto"/>
            <w:noWrap/>
            <w:hideMark/>
          </w:tcPr>
          <w:p w:rsidR="00864B44" w:rsidRDefault="004257F5" w:rsidP="00907BC1">
            <w:pPr>
              <w:pStyle w:val="MEN-NormalTabla"/>
              <w:rPr>
                <w:lang w:val="es-ES" w:eastAsia="es-ES"/>
              </w:rPr>
            </w:pPr>
            <w:r>
              <w:rPr>
                <w:lang w:val="es-ES" w:eastAsia="es-ES"/>
              </w:rPr>
              <w:t>Análisis de problemas matemáticos</w:t>
            </w:r>
          </w:p>
        </w:tc>
      </w:tr>
      <w:tr w:rsidR="00864B44" w:rsidTr="00907BC1">
        <w:trPr>
          <w:trHeight w:val="300"/>
          <w:jc w:val="center"/>
        </w:trPr>
        <w:tc>
          <w:tcPr>
            <w:tcW w:w="8771" w:type="dxa"/>
            <w:tcBorders>
              <w:top w:val="nil"/>
              <w:bottom w:val="nil"/>
            </w:tcBorders>
            <w:noWrap/>
            <w:hideMark/>
          </w:tcPr>
          <w:p w:rsidR="00864B44" w:rsidRDefault="004257F5" w:rsidP="00907BC1">
            <w:pPr>
              <w:pStyle w:val="MEN-NormalTabla"/>
              <w:rPr>
                <w:lang w:val="es-ES" w:eastAsia="es-ES"/>
              </w:rPr>
            </w:pPr>
            <w:r>
              <w:rPr>
                <w:lang w:val="es-ES" w:eastAsia="es-ES"/>
              </w:rPr>
              <w:t xml:space="preserve">Trabajo en equipo por parte de docentes </w:t>
            </w:r>
          </w:p>
        </w:tc>
      </w:tr>
      <w:tr w:rsidR="00864B44" w:rsidTr="00907BC1">
        <w:trPr>
          <w:trHeight w:val="300"/>
          <w:jc w:val="center"/>
        </w:trPr>
        <w:tc>
          <w:tcPr>
            <w:tcW w:w="8771"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p>
        </w:tc>
      </w:tr>
    </w:tbl>
    <w:p w:rsidR="00864B44" w:rsidRDefault="00864B44" w:rsidP="00864B44">
      <w:pPr>
        <w:pStyle w:val="MEN-Normal"/>
        <w:ind w:left="0"/>
      </w:pPr>
    </w:p>
    <w:p w:rsidR="00864B44" w:rsidRDefault="00864B44">
      <w:pPr>
        <w:spacing w:after="0" w:line="240" w:lineRule="auto"/>
        <w:rPr>
          <w:rFonts w:ascii="Arial" w:hAnsi="Arial" w:cs="Arial"/>
          <w:sz w:val="24"/>
          <w:szCs w:val="24"/>
        </w:rPr>
      </w:pPr>
      <w:r>
        <w:br w:type="page"/>
      </w:r>
    </w:p>
    <w:p w:rsidR="00844F09" w:rsidRPr="00844F09" w:rsidRDefault="00844F09" w:rsidP="00864B44">
      <w:pPr>
        <w:pStyle w:val="MEN-Normal"/>
        <w:rPr>
          <w:rFonts w:ascii="Century Gothic" w:hAnsi="Century Gothic"/>
          <w:color w:val="0070C0"/>
          <w:sz w:val="32"/>
          <w:szCs w:val="32"/>
        </w:rPr>
      </w:pPr>
      <w:r w:rsidRPr="00844F09">
        <w:rPr>
          <w:rFonts w:ascii="Century Gothic" w:hAnsi="Century Gothic"/>
          <w:color w:val="0070C0"/>
          <w:sz w:val="32"/>
          <w:szCs w:val="32"/>
        </w:rPr>
        <w:lastRenderedPageBreak/>
        <w:t xml:space="preserve">Ejercicio </w:t>
      </w:r>
      <w:r>
        <w:rPr>
          <w:rFonts w:ascii="Century Gothic" w:hAnsi="Century Gothic"/>
          <w:color w:val="0070C0"/>
          <w:sz w:val="32"/>
          <w:szCs w:val="32"/>
        </w:rPr>
        <w:t>3</w:t>
      </w:r>
      <w:r w:rsidRPr="00844F09">
        <w:rPr>
          <w:rFonts w:ascii="Century Gothic" w:hAnsi="Century Gothic"/>
          <w:color w:val="0070C0"/>
          <w:sz w:val="32"/>
          <w:szCs w:val="32"/>
        </w:rPr>
        <w:t xml:space="preserve">: </w:t>
      </w:r>
      <w:r>
        <w:rPr>
          <w:rFonts w:ascii="Century Gothic" w:hAnsi="Century Gothic"/>
          <w:color w:val="0070C0"/>
          <w:sz w:val="32"/>
          <w:szCs w:val="32"/>
        </w:rPr>
        <w:t>Priorizar los factores críticos</w:t>
      </w:r>
    </w:p>
    <w:p w:rsidR="00794012" w:rsidRDefault="00794012" w:rsidP="002644DD">
      <w:pPr>
        <w:pStyle w:val="MEN-Vietas"/>
        <w:numPr>
          <w:ilvl w:val="0"/>
          <w:numId w:val="15"/>
        </w:numPr>
      </w:pPr>
      <w:r>
        <w:t xml:space="preserve">Conforme un grupo de trabajo que represente al </w:t>
      </w:r>
      <w:r w:rsidR="006F4F0B">
        <w:t xml:space="preserve">colegio en su conjunto. </w:t>
      </w:r>
      <w:r>
        <w:t xml:space="preserve"> </w:t>
      </w:r>
      <w:r w:rsidR="006F4F0B">
        <w:t xml:space="preserve">Puede hacerlo </w:t>
      </w:r>
      <w:r>
        <w:t xml:space="preserve">a partir de los relatores </w:t>
      </w:r>
      <w:r w:rsidR="006F4F0B">
        <w:t>definidos en el ejercicio 2 de este módulo.</w:t>
      </w:r>
    </w:p>
    <w:p w:rsidR="003A5A6F" w:rsidRDefault="006F4F0B" w:rsidP="002644DD">
      <w:pPr>
        <w:pStyle w:val="MEN-Vietas"/>
        <w:numPr>
          <w:ilvl w:val="0"/>
          <w:numId w:val="15"/>
        </w:numPr>
      </w:pPr>
      <w:r>
        <w:t>O</w:t>
      </w:r>
      <w:r w:rsidR="003A5A6F">
        <w:t>torgue tres votos a cada miembro, los cuales podrán ser distribuidos en</w:t>
      </w:r>
      <w:r>
        <w:t>tre los problemas que considere</w:t>
      </w:r>
      <w:r w:rsidR="003A5A6F">
        <w:t xml:space="preserve"> más importantes. </w:t>
      </w:r>
      <w:r w:rsidR="00864B44">
        <w:t>Él p</w:t>
      </w:r>
      <w:r w:rsidR="003A5A6F">
        <w:t xml:space="preserve">uede asignar, si quiere, todos los votos a un </w:t>
      </w:r>
      <w:r>
        <w:t>factor crítico</w:t>
      </w:r>
      <w:r w:rsidR="003A5A6F">
        <w:t>, o puede distribuirlos entre ell</w:t>
      </w:r>
      <w:r>
        <w:t>o</w:t>
      </w:r>
      <w:r w:rsidR="003A5A6F">
        <w:t>s.</w:t>
      </w:r>
    </w:p>
    <w:p w:rsidR="00E8026E" w:rsidRDefault="003A5A6F" w:rsidP="002644DD">
      <w:pPr>
        <w:pStyle w:val="MEN-Vietas"/>
        <w:numPr>
          <w:ilvl w:val="0"/>
          <w:numId w:val="15"/>
        </w:numPr>
      </w:pPr>
      <w:r>
        <w:t xml:space="preserve">Frente a cada </w:t>
      </w:r>
      <w:r w:rsidR="006F4F0B">
        <w:t>factor</w:t>
      </w:r>
      <w:r>
        <w:t xml:space="preserve">, </w:t>
      </w:r>
      <w:r w:rsidR="006F4F0B">
        <w:t xml:space="preserve">indique en la columna de votos, el total de los asignados por los distintos miembros del grupo. </w:t>
      </w:r>
      <w:r>
        <w:t xml:space="preserve">A continuación, escriba el número 1 al frente del área </w:t>
      </w:r>
      <w:r w:rsidR="006F4F0B">
        <w:t xml:space="preserve">con mayor </w:t>
      </w:r>
      <w:r>
        <w:t>priori</w:t>
      </w:r>
      <w:r w:rsidR="006F4F0B">
        <w:t>dad</w:t>
      </w:r>
      <w:r>
        <w:t>, es decir, la que obtuvo más votos; escriba el número 2 al frente de la segunda columna con m</w:t>
      </w:r>
      <w:r w:rsidR="00E8026E">
        <w:t>ás votación y así sucesivamente</w:t>
      </w:r>
      <w:r>
        <w:t>.</w:t>
      </w:r>
      <w:r w:rsidR="00E8026E" w:rsidRPr="00E8026E">
        <w:t xml:space="preserve"> </w:t>
      </w:r>
    </w:p>
    <w:p w:rsidR="003A5A6F" w:rsidRDefault="00E8026E" w:rsidP="002644DD">
      <w:pPr>
        <w:pStyle w:val="MEN-Vietas"/>
        <w:numPr>
          <w:ilvl w:val="0"/>
          <w:numId w:val="15"/>
        </w:numPr>
      </w:pPr>
      <w:r>
        <w:t>Luego establezca, en orden de prioridades, cuáles problemas se tratarán en el año de la vigencia y cuáles en otros años, y escríbalos en la columna “Año en que se abordará”, teniendo en cuenta lo que espera lograr. La siguiente pregunta le servirá de orientación: ¿Con qué logro me sentiría satisfecho un año después de ejecutado el plan de mejoramiento?</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633"/>
        <w:gridCol w:w="1134"/>
        <w:gridCol w:w="1445"/>
        <w:gridCol w:w="1559"/>
      </w:tblGrid>
      <w:tr w:rsidR="006F4F0B" w:rsidTr="006F4F0B">
        <w:trPr>
          <w:trHeight w:val="805"/>
          <w:jc w:val="center"/>
        </w:trPr>
        <w:tc>
          <w:tcPr>
            <w:tcW w:w="4633"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p>
        </w:tc>
        <w:tc>
          <w:tcPr>
            <w:tcW w:w="1134"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Votos</w:t>
            </w:r>
          </w:p>
        </w:tc>
        <w:tc>
          <w:tcPr>
            <w:tcW w:w="1445"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Prioridad</w:t>
            </w:r>
          </w:p>
        </w:tc>
        <w:tc>
          <w:tcPr>
            <w:tcW w:w="1559"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Año en que se abordará</w:t>
            </w:r>
          </w:p>
        </w:tc>
      </w:tr>
      <w:tr w:rsidR="006F4F0B" w:rsidTr="006F4F0B">
        <w:trPr>
          <w:trHeight w:val="300"/>
          <w:jc w:val="center"/>
        </w:trPr>
        <w:tc>
          <w:tcPr>
            <w:tcW w:w="4633" w:type="dxa"/>
            <w:tcBorders>
              <w:top w:val="nil"/>
              <w:bottom w:val="nil"/>
            </w:tcBorders>
            <w:shd w:val="pct10" w:color="auto" w:fill="auto"/>
            <w:hideMark/>
          </w:tcPr>
          <w:p w:rsidR="006F4F0B" w:rsidRDefault="004257F5" w:rsidP="006F4F0B">
            <w:pPr>
              <w:pStyle w:val="MEN-NormalTabla"/>
              <w:rPr>
                <w:lang w:val="es-ES" w:eastAsia="es-ES"/>
              </w:rPr>
            </w:pPr>
            <w:r>
              <w:rPr>
                <w:lang w:val="es-ES" w:eastAsia="es-ES"/>
              </w:rPr>
              <w:t xml:space="preserve">Análisis de </w:t>
            </w:r>
            <w:r w:rsidR="00DB4B5A">
              <w:rPr>
                <w:lang w:val="es-ES" w:eastAsia="es-ES"/>
              </w:rPr>
              <w:t xml:space="preserve">problemas matemáticos </w:t>
            </w:r>
          </w:p>
        </w:tc>
        <w:tc>
          <w:tcPr>
            <w:tcW w:w="1134"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DB4B5A">
              <w:rPr>
                <w:lang w:val="es-ES" w:eastAsia="es-ES"/>
              </w:rPr>
              <w:t>4</w:t>
            </w:r>
          </w:p>
        </w:tc>
        <w:tc>
          <w:tcPr>
            <w:tcW w:w="1445"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DB4B5A">
              <w:rPr>
                <w:lang w:val="es-ES" w:eastAsia="es-ES"/>
              </w:rPr>
              <w:t xml:space="preserve">Alta </w:t>
            </w:r>
          </w:p>
        </w:tc>
        <w:tc>
          <w:tcPr>
            <w:tcW w:w="1559"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DB4B5A">
              <w:rPr>
                <w:lang w:val="es-ES" w:eastAsia="es-ES"/>
              </w:rPr>
              <w:t>2020</w:t>
            </w:r>
          </w:p>
        </w:tc>
      </w:tr>
      <w:tr w:rsidR="006F4F0B" w:rsidTr="006F4F0B">
        <w:trPr>
          <w:trHeight w:val="300"/>
          <w:jc w:val="center"/>
        </w:trPr>
        <w:tc>
          <w:tcPr>
            <w:tcW w:w="4633" w:type="dxa"/>
            <w:tcBorders>
              <w:top w:val="nil"/>
              <w:bottom w:val="nil"/>
            </w:tcBorders>
            <w:noWrap/>
            <w:hideMark/>
          </w:tcPr>
          <w:p w:rsidR="006F4F0B" w:rsidRDefault="006F4F0B" w:rsidP="006F4F0B">
            <w:pPr>
              <w:pStyle w:val="MEN-NormalTabla"/>
              <w:rPr>
                <w:sz w:val="18"/>
                <w:szCs w:val="18"/>
                <w:lang w:val="es-ES" w:eastAsia="es-ES"/>
              </w:rPr>
            </w:pPr>
            <w:r>
              <w:rPr>
                <w:sz w:val="18"/>
                <w:szCs w:val="18"/>
                <w:lang w:val="es-ES" w:eastAsia="es-ES"/>
              </w:rPr>
              <w:t> </w:t>
            </w:r>
            <w:r w:rsidR="00DB4B5A">
              <w:rPr>
                <w:sz w:val="18"/>
                <w:szCs w:val="18"/>
                <w:lang w:val="es-ES" w:eastAsia="es-ES"/>
              </w:rPr>
              <w:t xml:space="preserve">Comprensión lectora </w:t>
            </w:r>
          </w:p>
        </w:tc>
        <w:tc>
          <w:tcPr>
            <w:tcW w:w="1134" w:type="dxa"/>
            <w:tcBorders>
              <w:top w:val="nil"/>
              <w:bottom w:val="nil"/>
            </w:tcBorders>
            <w:noWrap/>
            <w:hideMark/>
          </w:tcPr>
          <w:p w:rsidR="006F4F0B" w:rsidRDefault="006F4F0B" w:rsidP="006F4F0B">
            <w:pPr>
              <w:pStyle w:val="MEN-NormalTabla"/>
              <w:rPr>
                <w:lang w:val="es-ES" w:eastAsia="es-ES"/>
              </w:rPr>
            </w:pPr>
            <w:r>
              <w:rPr>
                <w:lang w:val="es-ES" w:eastAsia="es-ES"/>
              </w:rPr>
              <w:t> </w:t>
            </w:r>
            <w:r w:rsidR="00DB4B5A">
              <w:rPr>
                <w:lang w:val="es-ES" w:eastAsia="es-ES"/>
              </w:rPr>
              <w:t>4</w:t>
            </w:r>
          </w:p>
        </w:tc>
        <w:tc>
          <w:tcPr>
            <w:tcW w:w="1445" w:type="dxa"/>
            <w:tcBorders>
              <w:top w:val="nil"/>
              <w:bottom w:val="nil"/>
            </w:tcBorders>
            <w:noWrap/>
            <w:hideMark/>
          </w:tcPr>
          <w:p w:rsidR="006F4F0B" w:rsidRDefault="006F4F0B" w:rsidP="006F4F0B">
            <w:pPr>
              <w:pStyle w:val="MEN-NormalTabla"/>
              <w:rPr>
                <w:lang w:val="es-ES" w:eastAsia="es-ES"/>
              </w:rPr>
            </w:pPr>
            <w:r>
              <w:rPr>
                <w:lang w:val="es-ES" w:eastAsia="es-ES"/>
              </w:rPr>
              <w:t> </w:t>
            </w:r>
            <w:r w:rsidR="00DB4B5A">
              <w:rPr>
                <w:lang w:val="es-ES" w:eastAsia="es-ES"/>
              </w:rPr>
              <w:t xml:space="preserve">Alta </w:t>
            </w:r>
          </w:p>
        </w:tc>
        <w:tc>
          <w:tcPr>
            <w:tcW w:w="1559" w:type="dxa"/>
            <w:tcBorders>
              <w:top w:val="nil"/>
              <w:bottom w:val="nil"/>
            </w:tcBorders>
            <w:noWrap/>
            <w:hideMark/>
          </w:tcPr>
          <w:p w:rsidR="006F4F0B" w:rsidRDefault="006F4F0B" w:rsidP="006F4F0B">
            <w:pPr>
              <w:pStyle w:val="MEN-NormalTabla"/>
              <w:rPr>
                <w:lang w:val="es-ES" w:eastAsia="es-ES"/>
              </w:rPr>
            </w:pPr>
            <w:r>
              <w:rPr>
                <w:lang w:val="es-ES" w:eastAsia="es-ES"/>
              </w:rPr>
              <w:t> </w:t>
            </w:r>
            <w:r w:rsidR="00DB4B5A">
              <w:rPr>
                <w:lang w:val="es-ES" w:eastAsia="es-ES"/>
              </w:rPr>
              <w:t xml:space="preserve">2020 </w:t>
            </w:r>
          </w:p>
        </w:tc>
      </w:tr>
      <w:tr w:rsidR="006F4F0B" w:rsidTr="006F4F0B">
        <w:trPr>
          <w:trHeight w:val="300"/>
          <w:jc w:val="center"/>
        </w:trPr>
        <w:tc>
          <w:tcPr>
            <w:tcW w:w="4633" w:type="dxa"/>
            <w:tcBorders>
              <w:top w:val="nil"/>
              <w:bottom w:val="nil"/>
            </w:tcBorders>
            <w:shd w:val="pct10" w:color="auto" w:fill="auto"/>
            <w:noWrap/>
            <w:hideMark/>
          </w:tcPr>
          <w:p w:rsidR="006F4F0B" w:rsidRDefault="006F4F0B" w:rsidP="006F4F0B">
            <w:pPr>
              <w:pStyle w:val="MEN-NormalTabla"/>
              <w:rPr>
                <w:sz w:val="20"/>
                <w:szCs w:val="20"/>
                <w:lang w:val="es-ES" w:eastAsia="es-ES"/>
              </w:rPr>
            </w:pPr>
            <w:r>
              <w:rPr>
                <w:sz w:val="20"/>
                <w:szCs w:val="20"/>
                <w:lang w:val="es-ES" w:eastAsia="es-ES"/>
              </w:rPr>
              <w:t> </w:t>
            </w:r>
            <w:r w:rsidR="00DB4B5A">
              <w:rPr>
                <w:sz w:val="20"/>
                <w:szCs w:val="20"/>
                <w:lang w:val="es-ES" w:eastAsia="es-ES"/>
              </w:rPr>
              <w:t xml:space="preserve">Pagos de obligaciones a docentes </w:t>
            </w:r>
          </w:p>
        </w:tc>
        <w:tc>
          <w:tcPr>
            <w:tcW w:w="1134"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DB4B5A">
              <w:rPr>
                <w:lang w:val="es-ES" w:eastAsia="es-ES"/>
              </w:rPr>
              <w:t>4</w:t>
            </w:r>
          </w:p>
        </w:tc>
        <w:tc>
          <w:tcPr>
            <w:tcW w:w="1445"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DB4B5A">
              <w:rPr>
                <w:lang w:val="es-ES" w:eastAsia="es-ES"/>
              </w:rPr>
              <w:t xml:space="preserve">Alta </w:t>
            </w:r>
          </w:p>
        </w:tc>
        <w:tc>
          <w:tcPr>
            <w:tcW w:w="1559"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DB4B5A">
              <w:rPr>
                <w:lang w:val="es-ES" w:eastAsia="es-ES"/>
              </w:rPr>
              <w:t>2020</w:t>
            </w:r>
          </w:p>
        </w:tc>
      </w:tr>
      <w:tr w:rsidR="006F4F0B" w:rsidTr="006F4F0B">
        <w:trPr>
          <w:trHeight w:val="300"/>
          <w:jc w:val="center"/>
        </w:trPr>
        <w:tc>
          <w:tcPr>
            <w:tcW w:w="4633" w:type="dxa"/>
            <w:tcBorders>
              <w:top w:val="nil"/>
              <w:bottom w:val="nil"/>
            </w:tcBorders>
            <w:noWrap/>
            <w:hideMark/>
          </w:tcPr>
          <w:p w:rsidR="006F4F0B" w:rsidRDefault="006F4F0B" w:rsidP="006F4F0B">
            <w:pPr>
              <w:pStyle w:val="MEN-NormalTabla"/>
              <w:rPr>
                <w:lang w:val="es-ES" w:eastAsia="es-ES"/>
              </w:rPr>
            </w:pPr>
            <w:r>
              <w:rPr>
                <w:lang w:val="es-ES" w:eastAsia="es-ES"/>
              </w:rPr>
              <w:t> </w:t>
            </w:r>
            <w:r w:rsidR="00DB4B5A">
              <w:rPr>
                <w:lang w:val="es-ES" w:eastAsia="es-ES"/>
              </w:rPr>
              <w:t>Trabajo en equipo</w:t>
            </w:r>
          </w:p>
        </w:tc>
        <w:tc>
          <w:tcPr>
            <w:tcW w:w="1134" w:type="dxa"/>
            <w:tcBorders>
              <w:top w:val="nil"/>
              <w:bottom w:val="nil"/>
            </w:tcBorders>
            <w:noWrap/>
            <w:hideMark/>
          </w:tcPr>
          <w:p w:rsidR="006F4F0B" w:rsidRDefault="006F4F0B" w:rsidP="006F4F0B">
            <w:pPr>
              <w:pStyle w:val="MEN-NormalTabla"/>
              <w:rPr>
                <w:lang w:val="es-ES" w:eastAsia="es-ES"/>
              </w:rPr>
            </w:pPr>
            <w:r>
              <w:rPr>
                <w:lang w:val="es-ES" w:eastAsia="es-ES"/>
              </w:rPr>
              <w:t> </w:t>
            </w:r>
            <w:r w:rsidR="00DB4B5A">
              <w:rPr>
                <w:lang w:val="es-ES" w:eastAsia="es-ES"/>
              </w:rPr>
              <w:t>4</w:t>
            </w:r>
          </w:p>
        </w:tc>
        <w:tc>
          <w:tcPr>
            <w:tcW w:w="1445" w:type="dxa"/>
            <w:tcBorders>
              <w:top w:val="nil"/>
              <w:bottom w:val="nil"/>
            </w:tcBorders>
            <w:noWrap/>
            <w:hideMark/>
          </w:tcPr>
          <w:p w:rsidR="006F4F0B" w:rsidRDefault="006F4F0B" w:rsidP="006F4F0B">
            <w:pPr>
              <w:pStyle w:val="MEN-NormalTabla"/>
              <w:rPr>
                <w:lang w:val="es-ES" w:eastAsia="es-ES"/>
              </w:rPr>
            </w:pPr>
            <w:r>
              <w:rPr>
                <w:lang w:val="es-ES" w:eastAsia="es-ES"/>
              </w:rPr>
              <w:t> </w:t>
            </w:r>
            <w:r w:rsidR="00DB4B5A">
              <w:rPr>
                <w:lang w:val="es-ES" w:eastAsia="es-ES"/>
              </w:rPr>
              <w:t xml:space="preserve">Alta </w:t>
            </w:r>
          </w:p>
        </w:tc>
        <w:tc>
          <w:tcPr>
            <w:tcW w:w="1559" w:type="dxa"/>
            <w:tcBorders>
              <w:top w:val="nil"/>
              <w:bottom w:val="nil"/>
            </w:tcBorders>
            <w:noWrap/>
            <w:hideMark/>
          </w:tcPr>
          <w:p w:rsidR="006F4F0B" w:rsidRDefault="006F4F0B" w:rsidP="006F4F0B">
            <w:pPr>
              <w:pStyle w:val="MEN-NormalTabla"/>
              <w:rPr>
                <w:lang w:val="es-ES" w:eastAsia="es-ES"/>
              </w:rPr>
            </w:pPr>
            <w:r>
              <w:rPr>
                <w:lang w:val="es-ES" w:eastAsia="es-ES"/>
              </w:rPr>
              <w:t> </w:t>
            </w:r>
            <w:r w:rsidR="00DB4B5A">
              <w:rPr>
                <w:lang w:val="es-ES" w:eastAsia="es-ES"/>
              </w:rPr>
              <w:t>2020</w:t>
            </w:r>
          </w:p>
        </w:tc>
      </w:tr>
      <w:tr w:rsidR="006F4F0B" w:rsidTr="006F4F0B">
        <w:trPr>
          <w:trHeight w:val="300"/>
          <w:jc w:val="center"/>
        </w:trPr>
        <w:tc>
          <w:tcPr>
            <w:tcW w:w="4633"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134"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r>
    </w:tbl>
    <w:p w:rsidR="003A5A6F" w:rsidRDefault="003A5A6F" w:rsidP="006F4F0B">
      <w:pPr>
        <w:pStyle w:val="Prrafodelista"/>
        <w:ind w:left="360"/>
        <w:jc w:val="both"/>
        <w:rPr>
          <w:rFonts w:ascii="Gill Sans MT" w:hAnsi="Gill Sans MT" w:cstheme="minorBidi"/>
          <w:szCs w:val="22"/>
        </w:rPr>
      </w:pPr>
    </w:p>
    <w:p w:rsidR="00864B44" w:rsidRDefault="00864B44" w:rsidP="002644DD">
      <w:pPr>
        <w:pStyle w:val="MEN-Vietas"/>
        <w:numPr>
          <w:ilvl w:val="0"/>
          <w:numId w:val="15"/>
        </w:numPr>
      </w:pPr>
      <w:r w:rsidRPr="00BD2D9A">
        <w:lastRenderedPageBreak/>
        <w:t xml:space="preserve">Finalmente, determine </w:t>
      </w:r>
      <w:r>
        <w:t xml:space="preserve">y aplique </w:t>
      </w:r>
      <w:r w:rsidRPr="00BD2D9A">
        <w:t xml:space="preserve">las estrategias de </w:t>
      </w:r>
      <w:r>
        <w:t>comunicación</w:t>
      </w:r>
      <w:r w:rsidRPr="00BD2D9A">
        <w:t xml:space="preserve"> </w:t>
      </w:r>
      <w:r>
        <w:t xml:space="preserve">requeridas </w:t>
      </w:r>
      <w:r w:rsidRPr="00BD2D9A">
        <w:t xml:space="preserve">para que </w:t>
      </w:r>
      <w:r>
        <w:t xml:space="preserve">toda </w:t>
      </w:r>
      <w:r w:rsidRPr="00BD2D9A">
        <w:t>la comunidad educativa conozca</w:t>
      </w:r>
      <w:r>
        <w:t xml:space="preserve"> la priorización y pueda aportar a ella.  Diligéncielas en el cuadro </w:t>
      </w:r>
      <w:r w:rsidR="005A662B">
        <w:t>Excel de ejercicios que encuentra en el aula de este curso, en la hoja “</w:t>
      </w:r>
      <w:proofErr w:type="spellStart"/>
      <w:r w:rsidR="005A662B">
        <w:t>Estr</w:t>
      </w:r>
      <w:proofErr w:type="spellEnd"/>
      <w:r w:rsidR="005A662B">
        <w:t xml:space="preserve"> </w:t>
      </w:r>
      <w:proofErr w:type="spellStart"/>
      <w:r w:rsidR="005A662B">
        <w:t>comun</w:t>
      </w:r>
      <w:proofErr w:type="spellEnd"/>
      <w:r w:rsidR="005A662B">
        <w:t>”, frente a “Priorización de los factores críticos”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89"/>
        <w:gridCol w:w="1418"/>
        <w:gridCol w:w="1559"/>
        <w:gridCol w:w="1930"/>
        <w:gridCol w:w="1754"/>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907BC1">
        <w:trPr>
          <w:jc w:val="center"/>
        </w:trPr>
        <w:tc>
          <w:tcPr>
            <w:tcW w:w="1656" w:type="dxa"/>
            <w:tcBorders>
              <w:top w:val="nil"/>
              <w:bottom w:val="nil"/>
            </w:tcBorders>
            <w:shd w:val="pct10" w:color="auto" w:fill="auto"/>
          </w:tcPr>
          <w:p w:rsidR="00864B44" w:rsidRPr="00BD2D9A" w:rsidRDefault="00DB4B5A" w:rsidP="00907BC1">
            <w:pPr>
              <w:pStyle w:val="MEN-NormalTabla"/>
              <w:rPr>
                <w:sz w:val="24"/>
              </w:rPr>
            </w:pPr>
            <w:r>
              <w:rPr>
                <w:sz w:val="24"/>
              </w:rPr>
              <w:t xml:space="preserve">Realizar ejercicios para mejorar la comprensión lectora </w:t>
            </w:r>
          </w:p>
        </w:tc>
        <w:tc>
          <w:tcPr>
            <w:tcW w:w="1418" w:type="dxa"/>
            <w:tcBorders>
              <w:top w:val="nil"/>
              <w:bottom w:val="nil"/>
            </w:tcBorders>
            <w:shd w:val="pct10" w:color="auto" w:fill="auto"/>
          </w:tcPr>
          <w:p w:rsidR="00864B44" w:rsidRPr="00BD2D9A" w:rsidRDefault="00DB4B5A" w:rsidP="00907BC1">
            <w:pPr>
              <w:pStyle w:val="MEN-NormalTabla"/>
              <w:rPr>
                <w:sz w:val="24"/>
              </w:rPr>
            </w:pPr>
            <w:r>
              <w:rPr>
                <w:sz w:val="24"/>
              </w:rPr>
              <w:t xml:space="preserve">Escrito </w:t>
            </w:r>
          </w:p>
        </w:tc>
        <w:tc>
          <w:tcPr>
            <w:tcW w:w="1559" w:type="dxa"/>
            <w:tcBorders>
              <w:top w:val="nil"/>
              <w:bottom w:val="nil"/>
            </w:tcBorders>
            <w:shd w:val="pct10" w:color="auto" w:fill="auto"/>
          </w:tcPr>
          <w:p w:rsidR="00864B44" w:rsidRPr="00BD2D9A" w:rsidRDefault="00DB4B5A" w:rsidP="00907BC1">
            <w:pPr>
              <w:pStyle w:val="MEN-NormalTabla"/>
              <w:rPr>
                <w:sz w:val="24"/>
              </w:rPr>
            </w:pPr>
            <w:r>
              <w:rPr>
                <w:sz w:val="24"/>
              </w:rPr>
              <w:t xml:space="preserve">Estudiantes </w:t>
            </w:r>
          </w:p>
        </w:tc>
        <w:tc>
          <w:tcPr>
            <w:tcW w:w="1930" w:type="dxa"/>
            <w:tcBorders>
              <w:top w:val="nil"/>
              <w:bottom w:val="nil"/>
            </w:tcBorders>
            <w:shd w:val="pct10" w:color="auto" w:fill="auto"/>
          </w:tcPr>
          <w:p w:rsidR="00864B44" w:rsidRPr="00BD2D9A" w:rsidRDefault="00DB4B5A" w:rsidP="00907BC1">
            <w:pPr>
              <w:pStyle w:val="MEN-NormalTabla"/>
              <w:rPr>
                <w:sz w:val="24"/>
              </w:rPr>
            </w:pPr>
            <w:r>
              <w:rPr>
                <w:sz w:val="24"/>
              </w:rPr>
              <w:t xml:space="preserve">Docentes </w:t>
            </w:r>
          </w:p>
        </w:tc>
        <w:tc>
          <w:tcPr>
            <w:tcW w:w="1754" w:type="dxa"/>
            <w:tcBorders>
              <w:top w:val="nil"/>
              <w:bottom w:val="nil"/>
            </w:tcBorders>
            <w:shd w:val="pct10" w:color="auto" w:fill="auto"/>
          </w:tcPr>
          <w:p w:rsidR="00864B44" w:rsidRPr="00BD2D9A" w:rsidRDefault="00DB4B5A" w:rsidP="00907BC1">
            <w:pPr>
              <w:pStyle w:val="MEN-NormalTabla"/>
              <w:rPr>
                <w:sz w:val="24"/>
              </w:rPr>
            </w:pPr>
            <w:r>
              <w:rPr>
                <w:sz w:val="24"/>
              </w:rPr>
              <w:t>4</w:t>
            </w:r>
          </w:p>
        </w:tc>
      </w:tr>
      <w:tr w:rsidR="00864B44" w:rsidRPr="00BD2D9A" w:rsidTr="00907BC1">
        <w:trPr>
          <w:jc w:val="center"/>
        </w:trPr>
        <w:tc>
          <w:tcPr>
            <w:tcW w:w="1656"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5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75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864B44" w:rsidRDefault="00864B44" w:rsidP="005A662B">
      <w:pPr>
        <w:pStyle w:val="MEN-Normal"/>
        <w:numPr>
          <w:ilvl w:val="0"/>
          <w:numId w:val="14"/>
        </w:numPr>
      </w:pPr>
      <w:r>
        <w:t>Recoja los aportes sobre la priorización de los factores crítico</w:t>
      </w:r>
      <w:r w:rsidR="005A662B">
        <w:t>s, y si es necesario, ajústelos es necesario, ajústelos en la hoja “Factores críticos” del archivo Excel con los ejercicios de este módulo, que se encuentra en el aula.</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633"/>
        <w:gridCol w:w="1134"/>
        <w:gridCol w:w="1445"/>
        <w:gridCol w:w="1559"/>
      </w:tblGrid>
      <w:tr w:rsidR="00864B44" w:rsidTr="00907BC1">
        <w:trPr>
          <w:trHeight w:val="805"/>
          <w:jc w:val="center"/>
        </w:trPr>
        <w:tc>
          <w:tcPr>
            <w:tcW w:w="4633"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p>
        </w:tc>
        <w:tc>
          <w:tcPr>
            <w:tcW w:w="1134"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Votos</w:t>
            </w:r>
          </w:p>
        </w:tc>
        <w:tc>
          <w:tcPr>
            <w:tcW w:w="1445"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Prioridad</w:t>
            </w:r>
          </w:p>
        </w:tc>
        <w:tc>
          <w:tcPr>
            <w:tcW w:w="1559"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Año en que se abordará</w:t>
            </w:r>
          </w:p>
        </w:tc>
      </w:tr>
      <w:tr w:rsidR="00864B44" w:rsidTr="00907BC1">
        <w:trPr>
          <w:trHeight w:val="300"/>
          <w:jc w:val="center"/>
        </w:trPr>
        <w:tc>
          <w:tcPr>
            <w:tcW w:w="4633" w:type="dxa"/>
            <w:tcBorders>
              <w:top w:val="nil"/>
              <w:bottom w:val="nil"/>
            </w:tcBorders>
            <w:shd w:val="pct10" w:color="auto" w:fill="auto"/>
            <w:hideMark/>
          </w:tcPr>
          <w:p w:rsidR="00864B44" w:rsidRDefault="00864B44" w:rsidP="00907BC1">
            <w:pPr>
              <w:pStyle w:val="MEN-NormalTabla"/>
              <w:rPr>
                <w:lang w:val="es-ES" w:eastAsia="es-ES"/>
              </w:rPr>
            </w:pPr>
            <w:r>
              <w:rPr>
                <w:lang w:val="es-ES" w:eastAsia="es-ES"/>
              </w:rPr>
              <w:t> </w:t>
            </w:r>
          </w:p>
        </w:tc>
        <w:tc>
          <w:tcPr>
            <w:tcW w:w="1134"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noWrap/>
            <w:hideMark/>
          </w:tcPr>
          <w:p w:rsidR="00864B44" w:rsidRDefault="00864B44" w:rsidP="00907BC1">
            <w:pPr>
              <w:pStyle w:val="MEN-NormalTabla"/>
              <w:rPr>
                <w:sz w:val="18"/>
                <w:szCs w:val="18"/>
                <w:lang w:val="es-ES" w:eastAsia="es-ES"/>
              </w:rPr>
            </w:pPr>
            <w:r>
              <w:rPr>
                <w:sz w:val="18"/>
                <w:szCs w:val="18"/>
                <w:lang w:val="es-ES" w:eastAsia="es-ES"/>
              </w:rPr>
              <w:t> </w:t>
            </w:r>
          </w:p>
        </w:tc>
        <w:tc>
          <w:tcPr>
            <w:tcW w:w="1134"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shd w:val="pct10" w:color="auto" w:fill="auto"/>
            <w:noWrap/>
            <w:hideMark/>
          </w:tcPr>
          <w:p w:rsidR="00864B44" w:rsidRDefault="00864B44" w:rsidP="00907BC1">
            <w:pPr>
              <w:pStyle w:val="MEN-NormalTabla"/>
              <w:rPr>
                <w:sz w:val="20"/>
                <w:szCs w:val="20"/>
                <w:lang w:val="es-ES" w:eastAsia="es-ES"/>
              </w:rPr>
            </w:pPr>
            <w:r>
              <w:rPr>
                <w:sz w:val="20"/>
                <w:szCs w:val="20"/>
                <w:lang w:val="es-ES" w:eastAsia="es-ES"/>
              </w:rPr>
              <w:t> </w:t>
            </w:r>
          </w:p>
        </w:tc>
        <w:tc>
          <w:tcPr>
            <w:tcW w:w="1134"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134"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lastRenderedPageBreak/>
              <w:t> </w:t>
            </w:r>
          </w:p>
        </w:tc>
        <w:tc>
          <w:tcPr>
            <w:tcW w:w="1134"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r>
    </w:tbl>
    <w:p w:rsidR="00864B44" w:rsidRDefault="00864B44" w:rsidP="00864B44">
      <w:pPr>
        <w:pStyle w:val="Prrafodelista"/>
        <w:ind w:left="360"/>
        <w:jc w:val="both"/>
        <w:rPr>
          <w:rFonts w:ascii="Gill Sans MT" w:hAnsi="Gill Sans MT" w:cstheme="minorBidi"/>
          <w:szCs w:val="22"/>
        </w:rPr>
      </w:pPr>
    </w:p>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405E02" w:rsidRPr="00844F09" w:rsidRDefault="00405E02" w:rsidP="00405E02">
      <w:pPr>
        <w:pStyle w:val="MEN-Normal"/>
        <w:rPr>
          <w:rFonts w:ascii="Century Gothic" w:hAnsi="Century Gothic"/>
          <w:color w:val="0070C0"/>
          <w:sz w:val="32"/>
          <w:szCs w:val="32"/>
        </w:rPr>
      </w:pPr>
      <w:r w:rsidRPr="00844F09">
        <w:rPr>
          <w:rFonts w:ascii="Century Gothic" w:hAnsi="Century Gothic"/>
          <w:color w:val="0070C0"/>
          <w:sz w:val="32"/>
          <w:szCs w:val="32"/>
        </w:rPr>
        <w:lastRenderedPageBreak/>
        <w:t xml:space="preserve">Ejercicio </w:t>
      </w:r>
      <w:r>
        <w:rPr>
          <w:rFonts w:ascii="Century Gothic" w:hAnsi="Century Gothic"/>
          <w:color w:val="0070C0"/>
          <w:sz w:val="32"/>
          <w:szCs w:val="32"/>
        </w:rPr>
        <w:t>4</w:t>
      </w:r>
      <w:r w:rsidRPr="00844F09">
        <w:rPr>
          <w:rFonts w:ascii="Century Gothic" w:hAnsi="Century Gothic"/>
          <w:color w:val="0070C0"/>
          <w:sz w:val="32"/>
          <w:szCs w:val="32"/>
        </w:rPr>
        <w:t xml:space="preserve">: </w:t>
      </w:r>
      <w:r>
        <w:rPr>
          <w:rFonts w:ascii="Century Gothic" w:hAnsi="Century Gothic"/>
          <w:color w:val="0070C0"/>
          <w:sz w:val="32"/>
          <w:szCs w:val="32"/>
        </w:rPr>
        <w:t>Definir objetivos</w:t>
      </w:r>
    </w:p>
    <w:p w:rsidR="00794012" w:rsidRDefault="00405E02" w:rsidP="003E45DF">
      <w:pPr>
        <w:pStyle w:val="MEN-Normal"/>
      </w:pPr>
      <w:r>
        <w:t xml:space="preserve">La definición de objetivos parte de los factores críticos encontrados. </w:t>
      </w:r>
      <w:r w:rsidR="00794012">
        <w:t>Para hacerlo, se definen alternativas de solución a cada factor que debe mejorarse.  Para los factores en que el colegio es fuerte, sólo si es necesario, se establecen acciones para mantener o profundizar.</w:t>
      </w:r>
    </w:p>
    <w:p w:rsidR="00794012" w:rsidRDefault="00794012" w:rsidP="003E45DF">
      <w:pPr>
        <w:pStyle w:val="MEN-Normal"/>
      </w:pPr>
      <w:r>
        <w:t>No es necesario definir alternativa</w:t>
      </w:r>
      <w:r w:rsidR="00864B44">
        <w:t>s</w:t>
      </w:r>
      <w:r>
        <w:t xml:space="preserve"> de solución para cada factor a mejorar, o</w:t>
      </w:r>
      <w:r w:rsidR="00864B44">
        <w:t xml:space="preserve"> problema; éstas pueden abordar varios factores a la vez.</w:t>
      </w:r>
    </w:p>
    <w:p w:rsidR="00B24F30" w:rsidRDefault="00B24F30" w:rsidP="00B24F30">
      <w:pPr>
        <w:spacing w:after="360"/>
        <w:ind w:left="1134" w:right="1469"/>
        <w:jc w:val="both"/>
        <w:rPr>
          <w:rFonts w:ascii="Arial" w:hAnsi="Arial" w:cs="Arial"/>
          <w:sz w:val="24"/>
          <w:szCs w:val="24"/>
        </w:rPr>
      </w:pPr>
      <w:r>
        <w:rPr>
          <w:noProof/>
        </w:rPr>
        <w:drawing>
          <wp:inline distT="0" distB="0" distL="0" distR="0" wp14:anchorId="3AEAE0B6" wp14:editId="5FBB84FA">
            <wp:extent cx="4000500" cy="66765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676" cy="675695"/>
                    </a:xfrm>
                    <a:prstGeom prst="rect">
                      <a:avLst/>
                    </a:prstGeom>
                    <a:noFill/>
                    <a:ln>
                      <a:noFill/>
                    </a:ln>
                  </pic:spPr>
                </pic:pic>
              </a:graphicData>
            </a:graphic>
          </wp:inline>
        </w:drawing>
      </w:r>
    </w:p>
    <w:p w:rsidR="00B24F30" w:rsidRDefault="00794012" w:rsidP="00B24F30">
      <w:pPr>
        <w:spacing w:after="360"/>
        <w:ind w:left="1134" w:right="1469"/>
        <w:jc w:val="both"/>
        <w:rPr>
          <w:rFonts w:ascii="Arial" w:hAnsi="Arial" w:cs="Arial"/>
          <w:sz w:val="24"/>
          <w:szCs w:val="24"/>
        </w:rPr>
      </w:pPr>
      <w:r w:rsidRPr="00B24F30">
        <w:rPr>
          <w:rFonts w:ascii="Arial" w:hAnsi="Arial" w:cs="Arial"/>
          <w:sz w:val="24"/>
          <w:szCs w:val="24"/>
        </w:rPr>
        <w:t xml:space="preserve">Aquí es muy importante la creatividad.  Para desarrollarla, </w:t>
      </w:r>
      <w:r w:rsidR="00B24F30" w:rsidRPr="00B24F30">
        <w:rPr>
          <w:rFonts w:ascii="Arial" w:hAnsi="Arial" w:cs="Arial"/>
          <w:sz w:val="24"/>
          <w:szCs w:val="24"/>
        </w:rPr>
        <w:t>existen much</w:t>
      </w:r>
      <w:r w:rsidR="00B24F30">
        <w:rPr>
          <w:rFonts w:ascii="Arial" w:hAnsi="Arial" w:cs="Arial"/>
          <w:sz w:val="24"/>
          <w:szCs w:val="24"/>
        </w:rPr>
        <w:t xml:space="preserve">os recursos. Consulte el sitio web de </w:t>
      </w:r>
      <w:hyperlink r:id="rId27" w:history="1">
        <w:r w:rsidR="00B24F30" w:rsidRPr="00B24F30">
          <w:rPr>
            <w:rStyle w:val="Hipervnculo"/>
            <w:rFonts w:ascii="Arial" w:hAnsi="Arial" w:cs="Arial"/>
            <w:sz w:val="24"/>
            <w:szCs w:val="24"/>
          </w:rPr>
          <w:t>Neuronilla</w:t>
        </w:r>
      </w:hyperlink>
      <w:r w:rsidR="00B24F30">
        <w:rPr>
          <w:rFonts w:ascii="Arial" w:hAnsi="Arial" w:cs="Arial"/>
          <w:sz w:val="24"/>
          <w:szCs w:val="24"/>
        </w:rPr>
        <w:t xml:space="preserve"> para conocer más. </w:t>
      </w:r>
    </w:p>
    <w:p w:rsidR="003E45DF" w:rsidRPr="00BD2D9A" w:rsidRDefault="00B24F30" w:rsidP="003E45DF">
      <w:pPr>
        <w:pStyle w:val="MEN-Normal"/>
      </w:pPr>
      <w:r>
        <w:t>P</w:t>
      </w:r>
      <w:r w:rsidR="00794012">
        <w:t xml:space="preserve">roponemos </w:t>
      </w:r>
      <w:r>
        <w:t>aplicar la</w:t>
      </w:r>
      <w:r w:rsidR="00794012">
        <w:t xml:space="preserve"> técnica clásica: la </w:t>
      </w:r>
      <w:r w:rsidR="003E45DF">
        <w:t xml:space="preserve">“lluvia de ideas” o </w:t>
      </w:r>
      <w:proofErr w:type="spellStart"/>
      <w:r w:rsidR="003E45DF" w:rsidRPr="00C27544">
        <w:rPr>
          <w:i/>
        </w:rPr>
        <w:t>brainstorming</w:t>
      </w:r>
      <w:proofErr w:type="spellEnd"/>
      <w:r w:rsidR="003E45DF">
        <w:t>.</w:t>
      </w:r>
      <w:r w:rsidR="003E45DF" w:rsidRPr="00BD2D9A">
        <w:t xml:space="preserve"> Una norma básica </w:t>
      </w:r>
      <w:r w:rsidR="00864B44">
        <w:t>al aplicarla</w:t>
      </w:r>
      <w:r w:rsidR="003E45DF" w:rsidRPr="00BD2D9A">
        <w:t xml:space="preserve"> es que la crítica está prohibida y toda idea es bienvenida. El objetivo es producir alternativas de solución, para </w:t>
      </w:r>
      <w:r w:rsidR="003E45DF">
        <w:t>lo cual</w:t>
      </w:r>
      <w:r w:rsidR="003E45DF" w:rsidRPr="00BD2D9A">
        <w:t xml:space="preserve"> d</w:t>
      </w:r>
      <w:r w:rsidR="00794012">
        <w:t>ebe desarrollar y asociar ideas. Desarrolle para hacerlo, las siguientes actividades:</w:t>
      </w:r>
    </w:p>
    <w:p w:rsidR="00794012" w:rsidRDefault="00794012" w:rsidP="002644DD">
      <w:pPr>
        <w:pStyle w:val="MEN-Normal"/>
        <w:numPr>
          <w:ilvl w:val="0"/>
          <w:numId w:val="2"/>
        </w:numPr>
      </w:pPr>
      <w:r>
        <w:t xml:space="preserve">Confirme un grupo que represente a toda la institución educativa.  Puede estar constituido </w:t>
      </w:r>
      <w:r w:rsidR="00E8026E">
        <w:t>de la misma forma que definido para el ejercicio 3.</w:t>
      </w:r>
    </w:p>
    <w:p w:rsidR="003E45DF" w:rsidRPr="00BD2D9A" w:rsidRDefault="00E8026E" w:rsidP="002644DD">
      <w:pPr>
        <w:pStyle w:val="MEN-Normal"/>
        <w:numPr>
          <w:ilvl w:val="0"/>
          <w:numId w:val="2"/>
        </w:numPr>
      </w:pPr>
      <w:r>
        <w:t>E</w:t>
      </w:r>
      <w:r w:rsidR="003E45DF" w:rsidRPr="00BD2D9A">
        <w:t>xponga el objetivo de la reunión y explique la</w:t>
      </w:r>
      <w:r w:rsidR="003E45DF">
        <w:t xml:space="preserve"> técnica. Inicie con un ejemplo,</w:t>
      </w:r>
      <w:r w:rsidR="003E45DF" w:rsidRPr="00BD2D9A">
        <w:t xml:space="preserve"> como «</w:t>
      </w:r>
      <w:r w:rsidR="003E45DF">
        <w:t>elaborar</w:t>
      </w:r>
      <w:r w:rsidR="003E45DF" w:rsidRPr="00BD2D9A">
        <w:t xml:space="preserve"> una lista de las cosas que valen menos de cinco mil pesos» o «nombrar todos los objetos blandos que se les ocurran». En la medida en que vayan surgiendo, escríbalas en un tablero</w:t>
      </w:r>
      <w:r w:rsidR="003E45DF">
        <w:t>;</w:t>
      </w:r>
      <w:r w:rsidR="003E45DF" w:rsidRPr="00BD2D9A">
        <w:t xml:space="preserve"> si lo desea</w:t>
      </w:r>
      <w:r w:rsidR="003E45DF">
        <w:t>,</w:t>
      </w:r>
      <w:r w:rsidR="003E45DF" w:rsidRPr="00BD2D9A">
        <w:t xml:space="preserve"> puede nombrar un moderador (qui</w:t>
      </w:r>
      <w:r w:rsidR="003E45DF">
        <w:t>e</w:t>
      </w:r>
      <w:r w:rsidR="003E45DF" w:rsidRPr="00BD2D9A">
        <w:t xml:space="preserve">n asigne la palabra) y un relator (quien anote en el tablero las ideas que se produzcan). </w:t>
      </w:r>
    </w:p>
    <w:p w:rsidR="003E45DF" w:rsidRPr="00BD2D9A" w:rsidRDefault="003E45DF" w:rsidP="002644DD">
      <w:pPr>
        <w:pStyle w:val="MEN-Normal"/>
        <w:numPr>
          <w:ilvl w:val="0"/>
          <w:numId w:val="2"/>
        </w:numPr>
      </w:pPr>
      <w:r w:rsidRPr="00BD2D9A">
        <w:t xml:space="preserve">A continuación, </w:t>
      </w:r>
      <w:r w:rsidR="00E8026E">
        <w:t>presente los factores críticos que deben mejorarse, con el fin de encontrar alternativas para su solución.</w:t>
      </w:r>
      <w:r w:rsidRPr="00BD2D9A">
        <w:t xml:space="preserve"> </w:t>
      </w:r>
    </w:p>
    <w:p w:rsidR="00864B44" w:rsidRDefault="003E45DF" w:rsidP="002644DD">
      <w:pPr>
        <w:pStyle w:val="MEN-Normal"/>
        <w:numPr>
          <w:ilvl w:val="0"/>
          <w:numId w:val="2"/>
        </w:numPr>
      </w:pPr>
      <w:r w:rsidRPr="00BD2D9A">
        <w:lastRenderedPageBreak/>
        <w:t>Una vez terminada la lluvia de ideas, examínelas teniendo en cuenta preguntas como: ¿se puede aplicar de otro modo?</w:t>
      </w:r>
      <w:r>
        <w:t>,</w:t>
      </w:r>
      <w:r w:rsidRPr="00BD2D9A">
        <w:t xml:space="preserve"> ¿</w:t>
      </w:r>
      <w:r>
        <w:t>m</w:t>
      </w:r>
      <w:r w:rsidRPr="00BD2D9A">
        <w:t>odificar?</w:t>
      </w:r>
      <w:r>
        <w:t>,</w:t>
      </w:r>
      <w:r w:rsidRPr="00BD2D9A">
        <w:t xml:space="preserve"> ¿</w:t>
      </w:r>
      <w:r>
        <w:t>r</w:t>
      </w:r>
      <w:r w:rsidRPr="00BD2D9A">
        <w:t>educir?</w:t>
      </w:r>
      <w:r>
        <w:t>,</w:t>
      </w:r>
      <w:r w:rsidRPr="00BD2D9A">
        <w:t xml:space="preserve"> ¿</w:t>
      </w:r>
      <w:r>
        <w:t>s</w:t>
      </w:r>
      <w:r w:rsidRPr="00BD2D9A">
        <w:t>ustituir? ¿</w:t>
      </w:r>
      <w:r>
        <w:t>r</w:t>
      </w:r>
      <w:r w:rsidRPr="00BD2D9A">
        <w:t>eorganizar?</w:t>
      </w:r>
      <w:r>
        <w:t>,</w:t>
      </w:r>
      <w:r w:rsidRPr="00BD2D9A">
        <w:t xml:space="preserve"> ¿</w:t>
      </w:r>
      <w:r>
        <w:t>i</w:t>
      </w:r>
      <w:r w:rsidRPr="00BD2D9A">
        <w:t>nvertir?</w:t>
      </w:r>
      <w:r>
        <w:t>,</w:t>
      </w:r>
      <w:r w:rsidRPr="00BD2D9A">
        <w:t xml:space="preserve"> ¿</w:t>
      </w:r>
      <w:r>
        <w:t>c</w:t>
      </w:r>
      <w:r w:rsidRPr="00BD2D9A">
        <w:t xml:space="preserve">ombinar? </w:t>
      </w:r>
    </w:p>
    <w:p w:rsidR="00864B44" w:rsidRDefault="00864B44" w:rsidP="002644DD">
      <w:pPr>
        <w:pStyle w:val="MEN-Normal"/>
        <w:numPr>
          <w:ilvl w:val="0"/>
          <w:numId w:val="2"/>
        </w:numPr>
      </w:pPr>
      <w:r w:rsidRPr="00BD2D9A">
        <w:t xml:space="preserve">Terminado este ejercicio, el grupo examina las alternativas de solución </w:t>
      </w:r>
      <w:proofErr w:type="gramStart"/>
      <w:r w:rsidRPr="00BD2D9A">
        <w:t>y  selecciona</w:t>
      </w:r>
      <w:proofErr w:type="gramEnd"/>
      <w:r w:rsidRPr="00BD2D9A">
        <w:t xml:space="preserve"> la mejor, comparando los costos y los beneficios que cada una de ellas ofrece.</w:t>
      </w:r>
      <w:r>
        <w:t xml:space="preserve"> </w:t>
      </w:r>
      <w:r w:rsidR="00EE7808">
        <w:t xml:space="preserve"> El resultado del ejercicio se resume</w:t>
      </w:r>
      <w:r>
        <w:t xml:space="preserve"> en </w:t>
      </w:r>
      <w:r w:rsidR="00EE7808">
        <w:t>la hoja “Alternativas” del archivo Excel para ejercicios de este módulo, que encuentra en el aula</w:t>
      </w:r>
      <w:r w:rsidR="005A662B">
        <w:t>. Tenga en cuenta que una alternativa puede atender a más de un factor</w:t>
      </w:r>
      <w:r>
        <w:t>:</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748"/>
        <w:gridCol w:w="2993"/>
        <w:gridCol w:w="2993"/>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Pr>
                <w:rFonts w:ascii="Century Gothic" w:hAnsi="Century Gothic"/>
                <w:b w:val="0"/>
                <w:color w:val="0070C0"/>
                <w:sz w:val="28"/>
              </w:rPr>
              <w:t xml:space="preserve">Factor </w:t>
            </w:r>
            <w:r w:rsidR="00A76A7C">
              <w:rPr>
                <w:rFonts w:ascii="Century Gothic" w:hAnsi="Century Gothic"/>
                <w:b w:val="0"/>
                <w:color w:val="0070C0"/>
                <w:sz w:val="28"/>
              </w:rPr>
              <w:t xml:space="preserve">(es) </w:t>
            </w:r>
            <w:r>
              <w:rPr>
                <w:rFonts w:ascii="Century Gothic" w:hAnsi="Century Gothic"/>
                <w:b w:val="0"/>
                <w:color w:val="0070C0"/>
                <w:sz w:val="28"/>
              </w:rPr>
              <w:t>por mejorar:</w:t>
            </w:r>
          </w:p>
        </w:tc>
        <w:tc>
          <w:tcPr>
            <w:tcW w:w="6734" w:type="dxa"/>
            <w:gridSpan w:val="3"/>
            <w:tcBorders>
              <w:top w:val="single" w:sz="36" w:space="0" w:color="808080" w:themeColor="background1" w:themeShade="80"/>
              <w:bottom w:val="single" w:sz="12" w:space="0" w:color="808080" w:themeColor="background1" w:themeShade="80"/>
            </w:tcBorders>
          </w:tcPr>
          <w:p w:rsidR="00864B44" w:rsidRPr="00B24F30" w:rsidRDefault="00DB4B5A" w:rsidP="00907BC1">
            <w:pPr>
              <w:pStyle w:val="MEN-Titulotabla"/>
              <w:rPr>
                <w:rFonts w:ascii="Century Gothic" w:hAnsi="Century Gothic"/>
                <w:b w:val="0"/>
                <w:color w:val="0070C0"/>
                <w:sz w:val="28"/>
              </w:rPr>
            </w:pPr>
            <w:r>
              <w:rPr>
                <w:rFonts w:ascii="Century Gothic" w:hAnsi="Century Gothic"/>
                <w:b w:val="0"/>
                <w:color w:val="0070C0"/>
                <w:sz w:val="28"/>
              </w:rPr>
              <w:t xml:space="preserve">Comprensión lectora </w:t>
            </w:r>
          </w:p>
        </w:tc>
      </w:tr>
      <w:tr w:rsidR="00864B44" w:rsidRPr="00BD2D9A" w:rsidTr="00907BC1">
        <w:trPr>
          <w:trHeight w:val="390"/>
          <w:jc w:val="center"/>
        </w:trPr>
        <w:tc>
          <w:tcPr>
            <w:tcW w:w="8978" w:type="dxa"/>
            <w:gridSpan w:val="4"/>
            <w:tcBorders>
              <w:top w:val="single" w:sz="12" w:space="0" w:color="808080" w:themeColor="background1" w:themeShade="80"/>
            </w:tcBorders>
            <w:shd w:val="pct10" w:color="auto" w:fill="auto"/>
          </w:tcPr>
          <w:p w:rsidR="00864B44" w:rsidRPr="00BD2D9A" w:rsidRDefault="00864B44" w:rsidP="00864B44">
            <w:pPr>
              <w:pStyle w:val="MEN-NormalTabla"/>
              <w:jc w:val="center"/>
              <w:rPr>
                <w:sz w:val="24"/>
              </w:rPr>
            </w:pPr>
            <w:r>
              <w:rPr>
                <w:rFonts w:ascii="Century Gothic" w:hAnsi="Century Gothic"/>
                <w:color w:val="0070C0"/>
                <w:sz w:val="28"/>
                <w:szCs w:val="28"/>
              </w:rPr>
              <w:t>Alternativas de solución:</w:t>
            </w:r>
          </w:p>
        </w:tc>
      </w:tr>
      <w:tr w:rsidR="00864B44" w:rsidRPr="00BD2D9A" w:rsidTr="00907BC1">
        <w:trPr>
          <w:jc w:val="center"/>
        </w:trPr>
        <w:tc>
          <w:tcPr>
            <w:tcW w:w="2992" w:type="dxa"/>
            <w:gridSpan w:val="2"/>
          </w:tcPr>
          <w:p w:rsidR="00864B44" w:rsidRPr="00864B44" w:rsidRDefault="00864B44" w:rsidP="00864B44">
            <w:pPr>
              <w:pStyle w:val="MEN-NormalTabla"/>
              <w:jc w:val="center"/>
              <w:rPr>
                <w:rFonts w:ascii="Century Gothic" w:hAnsi="Century Gothic"/>
                <w:color w:val="0070C0"/>
                <w:sz w:val="28"/>
                <w:szCs w:val="28"/>
              </w:rPr>
            </w:pPr>
            <w:r w:rsidRPr="00864B44">
              <w:rPr>
                <w:rFonts w:ascii="Century Gothic" w:hAnsi="Century Gothic"/>
                <w:color w:val="0070C0"/>
                <w:sz w:val="28"/>
                <w:szCs w:val="28"/>
              </w:rPr>
              <w:t>Descripción</w:t>
            </w:r>
          </w:p>
        </w:tc>
        <w:tc>
          <w:tcPr>
            <w:tcW w:w="2993" w:type="dxa"/>
          </w:tcPr>
          <w:p w:rsidR="00864B44" w:rsidRPr="00864B44" w:rsidRDefault="00864B44" w:rsidP="00864B44">
            <w:pPr>
              <w:pStyle w:val="MEN-NormalTabla"/>
              <w:jc w:val="center"/>
              <w:rPr>
                <w:rFonts w:ascii="Century Gothic" w:hAnsi="Century Gothic"/>
                <w:color w:val="0070C0"/>
                <w:sz w:val="28"/>
                <w:szCs w:val="28"/>
              </w:rPr>
            </w:pPr>
            <w:r>
              <w:rPr>
                <w:rFonts w:ascii="Century Gothic" w:hAnsi="Century Gothic"/>
                <w:color w:val="0070C0"/>
                <w:sz w:val="28"/>
                <w:szCs w:val="28"/>
              </w:rPr>
              <w:t>Costo</w:t>
            </w:r>
          </w:p>
        </w:tc>
        <w:tc>
          <w:tcPr>
            <w:tcW w:w="2993" w:type="dxa"/>
          </w:tcPr>
          <w:p w:rsidR="00864B44" w:rsidRPr="00864B44" w:rsidRDefault="00864B44" w:rsidP="00864B44">
            <w:pPr>
              <w:pStyle w:val="MEN-NormalTabla"/>
              <w:jc w:val="center"/>
              <w:rPr>
                <w:rFonts w:ascii="Century Gothic" w:hAnsi="Century Gothic"/>
                <w:color w:val="0070C0"/>
                <w:sz w:val="28"/>
                <w:szCs w:val="28"/>
              </w:rPr>
            </w:pPr>
            <w:r>
              <w:rPr>
                <w:rFonts w:ascii="Century Gothic" w:hAnsi="Century Gothic"/>
                <w:color w:val="0070C0"/>
                <w:sz w:val="28"/>
                <w:szCs w:val="28"/>
              </w:rPr>
              <w:t>Beneficio</w:t>
            </w:r>
          </w:p>
        </w:tc>
      </w:tr>
      <w:tr w:rsidR="00864B44" w:rsidRPr="00BD2D9A" w:rsidTr="00907BC1">
        <w:trPr>
          <w:jc w:val="center"/>
        </w:trPr>
        <w:tc>
          <w:tcPr>
            <w:tcW w:w="2992" w:type="dxa"/>
            <w:gridSpan w:val="2"/>
            <w:shd w:val="pct10" w:color="auto" w:fill="auto"/>
          </w:tcPr>
          <w:p w:rsidR="00864B44" w:rsidRPr="00BD2D9A" w:rsidRDefault="00DB4B5A" w:rsidP="00907BC1">
            <w:pPr>
              <w:pStyle w:val="MEN-NormalTabla"/>
              <w:rPr>
                <w:sz w:val="24"/>
              </w:rPr>
            </w:pPr>
            <w:r>
              <w:rPr>
                <w:sz w:val="24"/>
              </w:rPr>
              <w:t xml:space="preserve">Tratar de mejorará la comprensión en los estudiantes  </w:t>
            </w:r>
          </w:p>
        </w:tc>
        <w:tc>
          <w:tcPr>
            <w:tcW w:w="2993" w:type="dxa"/>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DB4B5A" w:rsidP="00907BC1">
            <w:pPr>
              <w:pStyle w:val="MEN-NormalTabla"/>
              <w:rPr>
                <w:sz w:val="24"/>
              </w:rPr>
            </w:pPr>
            <w:r>
              <w:rPr>
                <w:sz w:val="24"/>
              </w:rPr>
              <w:t>Mejor comprensión de lectura</w:t>
            </w:r>
          </w:p>
        </w:tc>
      </w:tr>
      <w:tr w:rsidR="00864B44" w:rsidRPr="00BD2D9A" w:rsidTr="00864B44">
        <w:trPr>
          <w:jc w:val="center"/>
        </w:trPr>
        <w:tc>
          <w:tcPr>
            <w:tcW w:w="2992" w:type="dxa"/>
            <w:gridSpan w:val="2"/>
            <w:shd w:val="clear" w:color="auto" w:fill="F2F2F2" w:themeFill="background1" w:themeFillShade="F2"/>
          </w:tcPr>
          <w:p w:rsidR="00864B44" w:rsidRPr="00BD2D9A" w:rsidRDefault="00864B44" w:rsidP="00907BC1">
            <w:pPr>
              <w:pStyle w:val="MEN-NormalTabla"/>
              <w:rPr>
                <w:sz w:val="24"/>
              </w:rPr>
            </w:pPr>
          </w:p>
        </w:tc>
        <w:tc>
          <w:tcPr>
            <w:tcW w:w="2993" w:type="dxa"/>
            <w:shd w:val="clear" w:color="auto" w:fill="F2F2F2" w:themeFill="background1" w:themeFillShade="F2"/>
          </w:tcPr>
          <w:p w:rsidR="00864B44" w:rsidRPr="00BD2D9A" w:rsidRDefault="00864B44" w:rsidP="00907BC1">
            <w:pPr>
              <w:pStyle w:val="MEN-NormalTabla"/>
              <w:rPr>
                <w:sz w:val="24"/>
              </w:rPr>
            </w:pPr>
          </w:p>
        </w:tc>
        <w:tc>
          <w:tcPr>
            <w:tcW w:w="2993" w:type="dxa"/>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2992" w:type="dxa"/>
            <w:gridSpan w:val="2"/>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r>
      <w:tr w:rsidR="00864B44" w:rsidRPr="00BD2D9A" w:rsidTr="00864B44">
        <w:trPr>
          <w:jc w:val="center"/>
        </w:trPr>
        <w:tc>
          <w:tcPr>
            <w:tcW w:w="2992" w:type="dxa"/>
            <w:gridSpan w:val="2"/>
            <w:shd w:val="clear" w:color="auto" w:fill="F2F2F2" w:themeFill="background1" w:themeFillShade="F2"/>
          </w:tcPr>
          <w:p w:rsidR="00864B44" w:rsidRPr="00BD2D9A" w:rsidRDefault="00864B44" w:rsidP="00907BC1">
            <w:pPr>
              <w:pStyle w:val="MEN-NormalTabla"/>
              <w:rPr>
                <w:sz w:val="24"/>
              </w:rPr>
            </w:pPr>
          </w:p>
        </w:tc>
        <w:tc>
          <w:tcPr>
            <w:tcW w:w="2993" w:type="dxa"/>
            <w:shd w:val="clear" w:color="auto" w:fill="F2F2F2" w:themeFill="background1" w:themeFillShade="F2"/>
          </w:tcPr>
          <w:p w:rsidR="00864B44" w:rsidRPr="00BD2D9A" w:rsidRDefault="00864B44" w:rsidP="00907BC1">
            <w:pPr>
              <w:pStyle w:val="MEN-NormalTabla"/>
              <w:rPr>
                <w:sz w:val="24"/>
              </w:rPr>
            </w:pPr>
          </w:p>
        </w:tc>
        <w:tc>
          <w:tcPr>
            <w:tcW w:w="2993" w:type="dxa"/>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2992" w:type="dxa"/>
            <w:gridSpan w:val="2"/>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2992" w:type="dxa"/>
            <w:gridSpan w:val="2"/>
          </w:tcPr>
          <w:p w:rsidR="00864B44" w:rsidRPr="00BD2D9A" w:rsidRDefault="00864B44" w:rsidP="00907BC1">
            <w:pPr>
              <w:pStyle w:val="MEN-NormalTabla"/>
              <w:rPr>
                <w:sz w:val="24"/>
              </w:rPr>
            </w:pPr>
          </w:p>
        </w:tc>
        <w:tc>
          <w:tcPr>
            <w:tcW w:w="2993" w:type="dxa"/>
          </w:tcPr>
          <w:p w:rsidR="00864B44" w:rsidRPr="00BD2D9A" w:rsidRDefault="00864B44" w:rsidP="00907BC1">
            <w:pPr>
              <w:pStyle w:val="MEN-NormalTabla"/>
              <w:rPr>
                <w:sz w:val="24"/>
              </w:rPr>
            </w:pPr>
          </w:p>
        </w:tc>
        <w:tc>
          <w:tcPr>
            <w:tcW w:w="2993" w:type="dxa"/>
          </w:tcPr>
          <w:p w:rsidR="00864B44" w:rsidRPr="00BD2D9A" w:rsidRDefault="00864B44" w:rsidP="00907BC1">
            <w:pPr>
              <w:pStyle w:val="MEN-NormalTabla"/>
              <w:rPr>
                <w:sz w:val="24"/>
              </w:rPr>
            </w:pPr>
          </w:p>
        </w:tc>
      </w:tr>
    </w:tbl>
    <w:p w:rsidR="00864B44" w:rsidRDefault="00864B44" w:rsidP="00864B44">
      <w:pPr>
        <w:pStyle w:val="MEN-Normal"/>
        <w:spacing w:after="0"/>
        <w:ind w:left="1491"/>
        <w:rPr>
          <w:color w:val="000000" w:themeColor="text1"/>
        </w:rPr>
      </w:pPr>
    </w:p>
    <w:p w:rsidR="00E8026E" w:rsidRDefault="00E8026E" w:rsidP="002644DD">
      <w:pPr>
        <w:pStyle w:val="MEN-Normal"/>
        <w:numPr>
          <w:ilvl w:val="0"/>
          <w:numId w:val="2"/>
        </w:numPr>
      </w:pPr>
      <w:r>
        <w:t xml:space="preserve">A </w:t>
      </w:r>
      <w:proofErr w:type="gramStart"/>
      <w:r>
        <w:t>continuación</w:t>
      </w:r>
      <w:proofErr w:type="gramEnd"/>
      <w:r>
        <w:t xml:space="preserve"> repite los puntos 3 a 5 para los factores en que el colegio es fuerte.  Tenga presente que son aspectos que funcionan bien y que no requieren ser solucionados, se incluyen para asegurar que el colegio no los descuidará, y en la medida en que apoyan el proceso de mejora de los factores a mejorar.</w:t>
      </w:r>
      <w:r w:rsidR="00864B44">
        <w:t xml:space="preserve">  Para cada uno de los factores en los que </w:t>
      </w:r>
      <w:r w:rsidR="00864B44">
        <w:lastRenderedPageBreak/>
        <w:t xml:space="preserve">el colegio es fuerte, diligencie </w:t>
      </w:r>
      <w:r w:rsidR="00EE7808">
        <w:t>cuadro que encuentra en la hoja “Alternativas” del archivo Excel para ejercicios de este módulo, que encuentra en el aula.</w:t>
      </w:r>
    </w:p>
    <w:p w:rsidR="00864B44" w:rsidRPr="009429D6" w:rsidRDefault="00864B44" w:rsidP="00864B44">
      <w:pPr>
        <w:pStyle w:val="MEN-Normal"/>
        <w:ind w:left="1494"/>
        <w:rPr>
          <w:color w:val="000000" w:themeColor="text1"/>
        </w:rPr>
      </w:pP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Pr>
                <w:rFonts w:ascii="Century Gothic" w:hAnsi="Century Gothic"/>
                <w:b w:val="0"/>
                <w:color w:val="0070C0"/>
                <w:sz w:val="28"/>
              </w:rPr>
              <w:t>Factor fuerte:</w:t>
            </w:r>
          </w:p>
        </w:tc>
        <w:tc>
          <w:tcPr>
            <w:tcW w:w="673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p>
        </w:tc>
      </w:tr>
      <w:tr w:rsidR="00864B44"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864B44" w:rsidRPr="00BD2D9A" w:rsidRDefault="00864B44" w:rsidP="00907BC1">
            <w:pPr>
              <w:pStyle w:val="MEN-NormalTabla"/>
              <w:rPr>
                <w:sz w:val="24"/>
              </w:rPr>
            </w:pPr>
            <w:r>
              <w:rPr>
                <w:rFonts w:ascii="Century Gothic" w:hAnsi="Century Gothic"/>
                <w:color w:val="0070C0"/>
                <w:sz w:val="28"/>
                <w:szCs w:val="28"/>
              </w:rPr>
              <w:t>Si se requieren acciones para que permanezca, se profundice o apoye los factores por mejorar, señálelas:</w:t>
            </w: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r w:rsidR="00864B44" w:rsidRPr="00BD2D9A" w:rsidTr="00907BC1">
        <w:trPr>
          <w:jc w:val="center"/>
        </w:trPr>
        <w:tc>
          <w:tcPr>
            <w:tcW w:w="8978" w:type="dxa"/>
            <w:gridSpan w:val="2"/>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bl>
    <w:p w:rsidR="00864B44" w:rsidRDefault="00864B44" w:rsidP="00864B44">
      <w:pPr>
        <w:pStyle w:val="MEN-Normal"/>
        <w:spacing w:after="0"/>
        <w:ind w:left="1491"/>
        <w:rPr>
          <w:color w:val="000000" w:themeColor="text1"/>
        </w:rPr>
      </w:pPr>
    </w:p>
    <w:p w:rsidR="00AF061E" w:rsidRPr="00B24F30" w:rsidRDefault="00E8026E" w:rsidP="002644DD">
      <w:pPr>
        <w:pStyle w:val="MEN-Normal"/>
        <w:numPr>
          <w:ilvl w:val="0"/>
          <w:numId w:val="2"/>
        </w:numPr>
        <w:rPr>
          <w:sz w:val="28"/>
        </w:rPr>
      </w:pPr>
      <w:r>
        <w:t xml:space="preserve">Ahora escriba los objetivos del plan de mejora o acuerdo por la excelencia, teniendo en cuenta </w:t>
      </w:r>
      <w:r w:rsidR="00AF061E" w:rsidRPr="00BD2D9A">
        <w:t xml:space="preserve">las indicaciones dadas respecto a su formulación. Recuerde </w:t>
      </w:r>
      <w:r w:rsidR="00AF061E">
        <w:t xml:space="preserve">que </w:t>
      </w:r>
      <w:r>
        <w:t>deben ser pertinentes a los factores encontrados, fortaleciendo los que se deben mejorar sin desmejorar los fuertes</w:t>
      </w:r>
      <w:r w:rsidR="00864B44">
        <w:t>, y si se requiere profundizando estos últimos</w:t>
      </w:r>
      <w:r>
        <w:t xml:space="preserve">.  </w:t>
      </w:r>
      <w:proofErr w:type="gramStart"/>
      <w:r>
        <w:t>Además</w:t>
      </w:r>
      <w:proofErr w:type="gramEnd"/>
      <w:r>
        <w:t xml:space="preserve"> deben ser claros, medibles y </w:t>
      </w:r>
      <w:r w:rsidR="00AF061E" w:rsidRPr="00BD2D9A">
        <w:t xml:space="preserve">alcanzables en el tiempo </w:t>
      </w:r>
      <w:r>
        <w:t>definido</w:t>
      </w:r>
      <w:r w:rsidR="00864B44">
        <w:t xml:space="preserve"> para alcanzar la visión</w:t>
      </w:r>
      <w:r w:rsidR="00AF061E" w:rsidRPr="00BD2D9A">
        <w:t>.</w:t>
      </w:r>
      <w:r w:rsidRPr="003B147F">
        <w:t xml:space="preserve"> </w:t>
      </w:r>
      <w:r w:rsidR="00AF061E" w:rsidRPr="00BD2D9A">
        <w:t xml:space="preserve">Una vez determinados los objetivos, ahora </w:t>
      </w:r>
      <w:r w:rsidR="00AF061E">
        <w:t>debe</w:t>
      </w:r>
      <w:r w:rsidR="00AF061E" w:rsidRPr="00BD2D9A">
        <w:t xml:space="preserve"> establecer qué actividades o acciones son necesarias para poder cum</w:t>
      </w:r>
      <w:r w:rsidR="00AF061E">
        <w:t>plir con lo que se ha propuesto; a</w:t>
      </w:r>
      <w:r w:rsidR="00AF061E" w:rsidRPr="00BD2D9A">
        <w:t xml:space="preserve">simismo, </w:t>
      </w:r>
      <w:r w:rsidR="00AF061E">
        <w:t xml:space="preserve">debe </w:t>
      </w:r>
      <w:r w:rsidR="00AF061E" w:rsidRPr="00BD2D9A">
        <w:t xml:space="preserve">determinar quiénes asumirán la responsabilidad de desarrollarlas. </w:t>
      </w:r>
      <w:r w:rsidR="00EE7808">
        <w:t xml:space="preserve"> Consígnelos en el cuadro que encuentra en la hoja “Planes de Mejora” del archivo Excel para ejercicios de este módulo, que encuentra en el aula.</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ook w:val="04A0" w:firstRow="1" w:lastRow="0" w:firstColumn="1" w:lastColumn="0" w:noHBand="0" w:noVBand="1"/>
      </w:tblPr>
      <w:tblGrid>
        <w:gridCol w:w="9691"/>
      </w:tblGrid>
      <w:tr w:rsidR="00B24F30" w:rsidTr="00B24F30">
        <w:trPr>
          <w:trHeight w:val="20"/>
        </w:trPr>
        <w:tc>
          <w:tcPr>
            <w:tcW w:w="9771" w:type="dxa"/>
            <w:shd w:val="clear" w:color="auto" w:fill="F2F2F2" w:themeFill="background1" w:themeFillShade="F2"/>
          </w:tcPr>
          <w:p w:rsidR="00B24F30" w:rsidRPr="00B24F30" w:rsidRDefault="00B24F30" w:rsidP="00B24F30">
            <w:pPr>
              <w:pStyle w:val="MEN-Normal"/>
              <w:ind w:left="0"/>
              <w:rPr>
                <w:rFonts w:ascii="Century Gothic" w:hAnsi="Century Gothic"/>
                <w:sz w:val="32"/>
                <w:szCs w:val="32"/>
              </w:rPr>
            </w:pPr>
            <w:r w:rsidRPr="00B24F30">
              <w:rPr>
                <w:rFonts w:ascii="Century Gothic" w:hAnsi="Century Gothic"/>
                <w:color w:val="0070C0"/>
                <w:sz w:val="32"/>
                <w:szCs w:val="32"/>
              </w:rPr>
              <w:t>Objetivos del plan de mejora</w:t>
            </w:r>
          </w:p>
        </w:tc>
      </w:tr>
      <w:tr w:rsidR="00B24F30" w:rsidTr="00B24F30">
        <w:trPr>
          <w:trHeight w:val="20"/>
        </w:trPr>
        <w:tc>
          <w:tcPr>
            <w:tcW w:w="9771" w:type="dxa"/>
            <w:shd w:val="clear" w:color="auto" w:fill="D9D9D9" w:themeFill="background1" w:themeFillShade="D9"/>
          </w:tcPr>
          <w:p w:rsidR="00B24F30" w:rsidRDefault="00DB4B5A" w:rsidP="00B24F30">
            <w:pPr>
              <w:pStyle w:val="MEN-Normal"/>
              <w:ind w:left="0"/>
              <w:rPr>
                <w:sz w:val="28"/>
              </w:rPr>
            </w:pPr>
            <w:r>
              <w:rPr>
                <w:sz w:val="28"/>
              </w:rPr>
              <w:t xml:space="preserve">Que los estudiantes y docentes obtengan los mejores benéficos del plantel educativo </w:t>
            </w:r>
          </w:p>
        </w:tc>
      </w:tr>
      <w:tr w:rsidR="00B24F30" w:rsidTr="00B24F30">
        <w:trPr>
          <w:trHeight w:val="20"/>
        </w:trPr>
        <w:tc>
          <w:tcPr>
            <w:tcW w:w="9771" w:type="dxa"/>
            <w:shd w:val="clear" w:color="auto" w:fill="F2F2F2" w:themeFill="background1" w:themeFillShade="F2"/>
          </w:tcPr>
          <w:p w:rsidR="00B24F30" w:rsidRDefault="00B24F30" w:rsidP="00B24F30">
            <w:pPr>
              <w:pStyle w:val="MEN-Normal"/>
              <w:ind w:left="0"/>
              <w:rPr>
                <w:sz w:val="28"/>
              </w:rPr>
            </w:pPr>
          </w:p>
        </w:tc>
      </w:tr>
      <w:tr w:rsidR="00B24F30" w:rsidTr="00B24F30">
        <w:trPr>
          <w:trHeight w:val="20"/>
        </w:trPr>
        <w:tc>
          <w:tcPr>
            <w:tcW w:w="9771" w:type="dxa"/>
            <w:shd w:val="clear" w:color="auto" w:fill="D9D9D9" w:themeFill="background1" w:themeFillShade="D9"/>
          </w:tcPr>
          <w:p w:rsidR="00B24F30" w:rsidRDefault="00B24F30" w:rsidP="00B24F30">
            <w:pPr>
              <w:pStyle w:val="MEN-Normal"/>
              <w:ind w:left="0"/>
              <w:rPr>
                <w:sz w:val="28"/>
              </w:rPr>
            </w:pPr>
          </w:p>
        </w:tc>
      </w:tr>
    </w:tbl>
    <w:p w:rsidR="00B24F30" w:rsidRDefault="00B24F30" w:rsidP="00B24F30">
      <w:pPr>
        <w:pStyle w:val="MEN-Normal"/>
        <w:rPr>
          <w:sz w:val="28"/>
        </w:rPr>
      </w:pPr>
    </w:p>
    <w:p w:rsidR="00864B44" w:rsidRPr="00EE7808" w:rsidRDefault="00864B44" w:rsidP="00EE7808">
      <w:pPr>
        <w:pStyle w:val="MEN-Normal"/>
        <w:numPr>
          <w:ilvl w:val="0"/>
          <w:numId w:val="2"/>
        </w:numPr>
      </w:pPr>
      <w:r>
        <w:t>Ahora escriba los objetivos del pl</w:t>
      </w:r>
      <w:r w:rsidR="00EE7808">
        <w:t>an de mejora para el primer año, en el cuadro que encuentra en la hoja “Planes de Mejora” del archivo Excel para ejercicios de este módulo, que encuentra en el aula.</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ook w:val="04A0" w:firstRow="1" w:lastRow="0" w:firstColumn="1" w:lastColumn="0" w:noHBand="0" w:noVBand="1"/>
      </w:tblPr>
      <w:tblGrid>
        <w:gridCol w:w="9691"/>
      </w:tblGrid>
      <w:tr w:rsidR="00864B44" w:rsidRPr="00B24F30" w:rsidTr="00907BC1">
        <w:trPr>
          <w:trHeight w:val="20"/>
        </w:trPr>
        <w:tc>
          <w:tcPr>
            <w:tcW w:w="9771" w:type="dxa"/>
            <w:shd w:val="clear" w:color="auto" w:fill="F2F2F2" w:themeFill="background1" w:themeFillShade="F2"/>
          </w:tcPr>
          <w:p w:rsidR="00864B44" w:rsidRPr="00B24F30" w:rsidRDefault="00864B44" w:rsidP="00907BC1">
            <w:pPr>
              <w:pStyle w:val="MEN-Normal"/>
              <w:ind w:left="0"/>
              <w:rPr>
                <w:rFonts w:ascii="Century Gothic" w:hAnsi="Century Gothic"/>
                <w:sz w:val="32"/>
                <w:szCs w:val="32"/>
              </w:rPr>
            </w:pPr>
            <w:r w:rsidRPr="00B24F30">
              <w:rPr>
                <w:rFonts w:ascii="Century Gothic" w:hAnsi="Century Gothic"/>
                <w:color w:val="0070C0"/>
                <w:sz w:val="32"/>
                <w:szCs w:val="32"/>
              </w:rPr>
              <w:t>Objetivos del plan de mejora</w:t>
            </w:r>
            <w:r>
              <w:rPr>
                <w:rFonts w:ascii="Century Gothic" w:hAnsi="Century Gothic"/>
                <w:color w:val="0070C0"/>
                <w:sz w:val="32"/>
                <w:szCs w:val="32"/>
              </w:rPr>
              <w:t xml:space="preserve"> para el primer año</w:t>
            </w:r>
          </w:p>
        </w:tc>
      </w:tr>
      <w:tr w:rsidR="00864B44" w:rsidTr="00907BC1">
        <w:trPr>
          <w:trHeight w:val="20"/>
        </w:trPr>
        <w:tc>
          <w:tcPr>
            <w:tcW w:w="9771" w:type="dxa"/>
            <w:shd w:val="clear" w:color="auto" w:fill="D9D9D9" w:themeFill="background1" w:themeFillShade="D9"/>
          </w:tcPr>
          <w:p w:rsidR="00864B44" w:rsidRDefault="00DB4B5A" w:rsidP="00907BC1">
            <w:pPr>
              <w:pStyle w:val="MEN-Normal"/>
              <w:ind w:left="0"/>
              <w:rPr>
                <w:sz w:val="28"/>
              </w:rPr>
            </w:pPr>
            <w:r>
              <w:rPr>
                <w:sz w:val="28"/>
              </w:rPr>
              <w:t>Realizar los pagos a los docentes de sus obligaciones.</w:t>
            </w:r>
          </w:p>
        </w:tc>
      </w:tr>
      <w:tr w:rsidR="00864B44" w:rsidTr="00907BC1">
        <w:trPr>
          <w:trHeight w:val="20"/>
        </w:trPr>
        <w:tc>
          <w:tcPr>
            <w:tcW w:w="9771" w:type="dxa"/>
            <w:shd w:val="clear" w:color="auto" w:fill="F2F2F2" w:themeFill="background1" w:themeFillShade="F2"/>
          </w:tcPr>
          <w:p w:rsidR="00864B44" w:rsidRDefault="00864B44" w:rsidP="00907BC1">
            <w:pPr>
              <w:pStyle w:val="MEN-Normal"/>
              <w:ind w:left="0"/>
              <w:rPr>
                <w:sz w:val="28"/>
              </w:rPr>
            </w:pPr>
          </w:p>
        </w:tc>
      </w:tr>
      <w:tr w:rsidR="00864B44" w:rsidTr="00907BC1">
        <w:trPr>
          <w:trHeight w:val="20"/>
        </w:trPr>
        <w:tc>
          <w:tcPr>
            <w:tcW w:w="9771" w:type="dxa"/>
            <w:shd w:val="clear" w:color="auto" w:fill="D9D9D9" w:themeFill="background1" w:themeFillShade="D9"/>
          </w:tcPr>
          <w:p w:rsidR="00864B44" w:rsidRDefault="00864B44" w:rsidP="00907BC1">
            <w:pPr>
              <w:pStyle w:val="MEN-Normal"/>
              <w:ind w:left="0"/>
              <w:rPr>
                <w:sz w:val="28"/>
              </w:rPr>
            </w:pPr>
          </w:p>
        </w:tc>
      </w:tr>
    </w:tbl>
    <w:p w:rsidR="00864B44" w:rsidRDefault="00864B44" w:rsidP="009429D6">
      <w:pPr>
        <w:pStyle w:val="MEN-Normal"/>
        <w:rPr>
          <w:rFonts w:ascii="Century Gothic" w:hAnsi="Century Gothic"/>
          <w:color w:val="0070C0"/>
          <w:sz w:val="32"/>
          <w:szCs w:val="32"/>
        </w:rPr>
      </w:pPr>
    </w:p>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9429D6" w:rsidRDefault="009429D6" w:rsidP="009429D6">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5</w:t>
      </w:r>
      <w:r w:rsidRPr="009429D6">
        <w:rPr>
          <w:rFonts w:ascii="Century Gothic" w:hAnsi="Century Gothic"/>
          <w:color w:val="0070C0"/>
          <w:sz w:val="32"/>
          <w:szCs w:val="32"/>
        </w:rPr>
        <w:t>: Definir actividades</w:t>
      </w:r>
    </w:p>
    <w:p w:rsidR="009429D6" w:rsidRDefault="009429D6" w:rsidP="002644DD">
      <w:pPr>
        <w:pStyle w:val="MEN-Normal"/>
        <w:numPr>
          <w:ilvl w:val="0"/>
          <w:numId w:val="16"/>
        </w:numPr>
        <w:rPr>
          <w:color w:val="000000" w:themeColor="text1"/>
        </w:rPr>
      </w:pPr>
      <w:r>
        <w:rPr>
          <w:color w:val="000000" w:themeColor="text1"/>
        </w:rPr>
        <w:t xml:space="preserve">Conforme un grupo de trabajo para cada objetivo, de acuerdo con la naturaleza </w:t>
      </w:r>
      <w:r w:rsidR="000E38CE">
        <w:rPr>
          <w:color w:val="000000" w:themeColor="text1"/>
        </w:rPr>
        <w:t>de éstos.</w:t>
      </w:r>
    </w:p>
    <w:p w:rsidR="00864B44" w:rsidRDefault="009429D6" w:rsidP="002644DD">
      <w:pPr>
        <w:pStyle w:val="MEN-Normal"/>
        <w:numPr>
          <w:ilvl w:val="0"/>
          <w:numId w:val="16"/>
        </w:numPr>
        <w:rPr>
          <w:color w:val="000000" w:themeColor="text1"/>
        </w:rPr>
      </w:pPr>
      <w:r>
        <w:rPr>
          <w:color w:val="000000" w:themeColor="text1"/>
        </w:rPr>
        <w:t>Los grupos definen para cada objetivo, en un cuadro como el que se presenta, qué actividades se requieren para hacerlo realidad</w:t>
      </w:r>
      <w:r w:rsidR="00864B44">
        <w:rPr>
          <w:color w:val="000000" w:themeColor="text1"/>
        </w:rPr>
        <w:t xml:space="preserve">.  </w:t>
      </w:r>
    </w:p>
    <w:p w:rsidR="00864B44" w:rsidRPr="00EE7808" w:rsidRDefault="00864B44" w:rsidP="00EE7808">
      <w:pPr>
        <w:pStyle w:val="MEN-Normal"/>
        <w:numPr>
          <w:ilvl w:val="1"/>
          <w:numId w:val="2"/>
        </w:numPr>
        <w:rPr>
          <w:sz w:val="28"/>
        </w:rPr>
      </w:pPr>
      <w:r w:rsidRPr="00864B44">
        <w:rPr>
          <w:color w:val="000000" w:themeColor="text1"/>
        </w:rPr>
        <w:t>Para el plazo completo (horizonte) del proceso de mejora</w:t>
      </w:r>
      <w:r w:rsidR="00EE7808">
        <w:rPr>
          <w:color w:val="000000" w:themeColor="text1"/>
        </w:rPr>
        <w:t xml:space="preserve">, escríbalas en </w:t>
      </w:r>
      <w:r w:rsidR="00EE7808">
        <w:t>el cuadro que encuentra en la hoja “Planes de Mejora” del archivo Excel para ejercicios de este módulo, que encuentra en el aula.</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sidRPr="00B24F30">
              <w:rPr>
                <w:rFonts w:ascii="Century Gothic" w:hAnsi="Century Gothic"/>
                <w:b w:val="0"/>
                <w:color w:val="0070C0"/>
                <w:sz w:val="28"/>
              </w:rPr>
              <w:t>Objetivo:</w:t>
            </w:r>
          </w:p>
        </w:tc>
        <w:tc>
          <w:tcPr>
            <w:tcW w:w="673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p>
        </w:tc>
      </w:tr>
      <w:tr w:rsidR="00864B44"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864B44" w:rsidRPr="00BD2D9A" w:rsidRDefault="00864B44" w:rsidP="00907BC1">
            <w:pPr>
              <w:pStyle w:val="MEN-NormalTabla"/>
              <w:rPr>
                <w:sz w:val="24"/>
              </w:rPr>
            </w:pPr>
            <w:r w:rsidRPr="00B24F30">
              <w:rPr>
                <w:rFonts w:ascii="Century Gothic" w:hAnsi="Century Gothic"/>
                <w:color w:val="0070C0"/>
                <w:sz w:val="28"/>
                <w:szCs w:val="28"/>
              </w:rPr>
              <w:t>Actividades:</w:t>
            </w: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r w:rsidR="00864B44" w:rsidRPr="00BD2D9A" w:rsidTr="00907BC1">
        <w:trPr>
          <w:jc w:val="center"/>
        </w:trPr>
        <w:tc>
          <w:tcPr>
            <w:tcW w:w="8978" w:type="dxa"/>
            <w:gridSpan w:val="2"/>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bl>
    <w:p w:rsidR="00864B44" w:rsidRDefault="00864B44" w:rsidP="00864B44">
      <w:pPr>
        <w:pStyle w:val="MEN-Normal"/>
        <w:spacing w:after="0"/>
        <w:rPr>
          <w:color w:val="000000" w:themeColor="text1"/>
        </w:rPr>
      </w:pPr>
    </w:p>
    <w:p w:rsidR="00864B44" w:rsidRPr="00EE7808" w:rsidRDefault="00EE7808" w:rsidP="00EE7808">
      <w:pPr>
        <w:pStyle w:val="MEN-Normal"/>
        <w:numPr>
          <w:ilvl w:val="1"/>
          <w:numId w:val="2"/>
        </w:numPr>
        <w:rPr>
          <w:sz w:val="28"/>
        </w:rPr>
      </w:pPr>
      <w:r>
        <w:rPr>
          <w:color w:val="000000" w:themeColor="text1"/>
        </w:rPr>
        <w:t xml:space="preserve">Para el primer año. Escríbalas en </w:t>
      </w:r>
      <w:r>
        <w:t>el cuadro que encuentra en la hoja “Planes de Mejora” del archivo Excel para ejercicios de este módulo, que encuentra en el aula.</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B24F30"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B24F30" w:rsidRPr="00B24F30" w:rsidRDefault="00B24F30" w:rsidP="00B24F30">
            <w:pPr>
              <w:pStyle w:val="MEN-Titulotabla"/>
              <w:rPr>
                <w:rFonts w:ascii="Century Gothic" w:hAnsi="Century Gothic"/>
                <w:b w:val="0"/>
                <w:color w:val="0070C0"/>
                <w:sz w:val="28"/>
              </w:rPr>
            </w:pPr>
            <w:r w:rsidRPr="00B24F30">
              <w:rPr>
                <w:rFonts w:ascii="Century Gothic" w:hAnsi="Century Gothic"/>
                <w:b w:val="0"/>
                <w:color w:val="0070C0"/>
                <w:sz w:val="28"/>
              </w:rPr>
              <w:t>Objetivo:</w:t>
            </w:r>
          </w:p>
        </w:tc>
        <w:tc>
          <w:tcPr>
            <w:tcW w:w="6734" w:type="dxa"/>
            <w:tcBorders>
              <w:top w:val="single" w:sz="36" w:space="0" w:color="808080" w:themeColor="background1" w:themeShade="80"/>
              <w:bottom w:val="single" w:sz="12" w:space="0" w:color="808080" w:themeColor="background1" w:themeShade="80"/>
            </w:tcBorders>
          </w:tcPr>
          <w:p w:rsidR="00B24F30" w:rsidRPr="00B24F30" w:rsidRDefault="00B24F30" w:rsidP="00507BE3">
            <w:pPr>
              <w:pStyle w:val="MEN-Titulotabla"/>
              <w:rPr>
                <w:rFonts w:ascii="Century Gothic" w:hAnsi="Century Gothic"/>
                <w:b w:val="0"/>
                <w:color w:val="0070C0"/>
                <w:sz w:val="28"/>
              </w:rPr>
            </w:pPr>
          </w:p>
        </w:tc>
      </w:tr>
      <w:tr w:rsidR="00B24F30"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B24F30" w:rsidRPr="00BD2D9A" w:rsidRDefault="00B24F30" w:rsidP="009A4A6F">
            <w:pPr>
              <w:pStyle w:val="MEN-NormalTabla"/>
              <w:rPr>
                <w:sz w:val="24"/>
              </w:rPr>
            </w:pPr>
            <w:r w:rsidRPr="00B24F30">
              <w:rPr>
                <w:rFonts w:ascii="Century Gothic" w:hAnsi="Century Gothic"/>
                <w:color w:val="0070C0"/>
                <w:sz w:val="28"/>
                <w:szCs w:val="28"/>
              </w:rPr>
              <w:t>Actividades:</w:t>
            </w:r>
          </w:p>
        </w:tc>
      </w:tr>
      <w:tr w:rsidR="00B24F30" w:rsidRPr="00BD2D9A" w:rsidTr="00907BC1">
        <w:trPr>
          <w:jc w:val="center"/>
        </w:trPr>
        <w:tc>
          <w:tcPr>
            <w:tcW w:w="8978" w:type="dxa"/>
            <w:gridSpan w:val="2"/>
          </w:tcPr>
          <w:p w:rsidR="00B24F30" w:rsidRPr="00BD2D9A" w:rsidRDefault="00B24F30" w:rsidP="009A4A6F">
            <w:pPr>
              <w:pStyle w:val="MEN-NormalTabla"/>
              <w:rPr>
                <w:sz w:val="24"/>
              </w:rPr>
            </w:pPr>
          </w:p>
        </w:tc>
      </w:tr>
      <w:tr w:rsidR="00B24F30" w:rsidRPr="00BD2D9A" w:rsidTr="00907BC1">
        <w:trPr>
          <w:jc w:val="center"/>
        </w:trPr>
        <w:tc>
          <w:tcPr>
            <w:tcW w:w="8978" w:type="dxa"/>
            <w:gridSpan w:val="2"/>
            <w:shd w:val="pct10" w:color="auto" w:fill="auto"/>
          </w:tcPr>
          <w:p w:rsidR="00B24F30" w:rsidRPr="00BD2D9A" w:rsidRDefault="00B24F30" w:rsidP="009A4A6F">
            <w:pPr>
              <w:pStyle w:val="MEN-NormalTabla"/>
              <w:rPr>
                <w:sz w:val="24"/>
              </w:rPr>
            </w:pPr>
          </w:p>
        </w:tc>
      </w:tr>
      <w:tr w:rsidR="00B24F30" w:rsidRPr="00BD2D9A" w:rsidTr="00907BC1">
        <w:trPr>
          <w:jc w:val="center"/>
        </w:trPr>
        <w:tc>
          <w:tcPr>
            <w:tcW w:w="8978" w:type="dxa"/>
            <w:gridSpan w:val="2"/>
          </w:tcPr>
          <w:p w:rsidR="00B24F30" w:rsidRPr="00BD2D9A" w:rsidRDefault="00B24F30" w:rsidP="009A4A6F">
            <w:pPr>
              <w:pStyle w:val="MEN-NormalTabla"/>
              <w:rPr>
                <w:sz w:val="24"/>
              </w:rPr>
            </w:pPr>
          </w:p>
        </w:tc>
      </w:tr>
    </w:tbl>
    <w:p w:rsidR="000E38CE" w:rsidRDefault="000E38CE" w:rsidP="000E38CE">
      <w:pPr>
        <w:pStyle w:val="MEN-Normal"/>
        <w:spacing w:after="0"/>
        <w:ind w:left="1491"/>
        <w:rPr>
          <w:color w:val="000000" w:themeColor="text1"/>
        </w:rPr>
      </w:pPr>
      <w:bookmarkStart w:id="0" w:name="_Toc346229640"/>
      <w:bookmarkStart w:id="1" w:name="_Toc349475379"/>
    </w:p>
    <w:p w:rsidR="009429D6" w:rsidRDefault="009429D6" w:rsidP="002644DD">
      <w:pPr>
        <w:pStyle w:val="MEN-Normal"/>
        <w:numPr>
          <w:ilvl w:val="0"/>
          <w:numId w:val="16"/>
        </w:numPr>
        <w:rPr>
          <w:color w:val="000000" w:themeColor="text1"/>
        </w:rPr>
      </w:pPr>
      <w:r>
        <w:rPr>
          <w:color w:val="000000" w:themeColor="text1"/>
        </w:rPr>
        <w:t>Los grupos revisan si las actividades son necesarias y suficientes para asegurar el cumplimiento del objetivo definido.</w:t>
      </w:r>
      <w:r w:rsidR="00EE7808">
        <w:rPr>
          <w:color w:val="000000" w:themeColor="text1"/>
        </w:rPr>
        <w:t xml:space="preserve"> De lo contrario, las ajustan en </w:t>
      </w:r>
      <w:r w:rsidR="00EE7808">
        <w:t>el cuadro que encuentran en la hoja “Planes de Mejora” del archivo Excel para ejercicios de este módulo, que encuentra en el aula.</w:t>
      </w:r>
    </w:p>
    <w:bookmarkEnd w:id="0"/>
    <w:bookmarkEnd w:id="1"/>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0E38CE" w:rsidRDefault="000E38CE" w:rsidP="000E38CE">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6</w:t>
      </w:r>
      <w:r w:rsidRPr="009429D6">
        <w:rPr>
          <w:rFonts w:ascii="Century Gothic" w:hAnsi="Century Gothic"/>
          <w:color w:val="0070C0"/>
          <w:sz w:val="32"/>
          <w:szCs w:val="32"/>
        </w:rPr>
        <w:t xml:space="preserve">: Definir </w:t>
      </w:r>
      <w:r>
        <w:rPr>
          <w:rFonts w:ascii="Century Gothic" w:hAnsi="Century Gothic"/>
          <w:color w:val="0070C0"/>
          <w:sz w:val="32"/>
          <w:szCs w:val="32"/>
        </w:rPr>
        <w:t>indicadores</w:t>
      </w:r>
    </w:p>
    <w:p w:rsidR="000E38CE" w:rsidRDefault="000E38CE" w:rsidP="002644DD">
      <w:pPr>
        <w:pStyle w:val="MEN-Normal"/>
        <w:numPr>
          <w:ilvl w:val="0"/>
          <w:numId w:val="17"/>
        </w:numPr>
        <w:rPr>
          <w:color w:val="000000" w:themeColor="text1"/>
        </w:rPr>
      </w:pPr>
      <w:r>
        <w:rPr>
          <w:color w:val="000000" w:themeColor="text1"/>
        </w:rPr>
        <w:t xml:space="preserve">Trabaje en los mismos grupos conformados para </w:t>
      </w:r>
      <w:r w:rsidR="00514642">
        <w:rPr>
          <w:color w:val="000000" w:themeColor="text1"/>
        </w:rPr>
        <w:t>el ejercicio</w:t>
      </w:r>
      <w:r>
        <w:rPr>
          <w:color w:val="000000" w:themeColor="text1"/>
        </w:rPr>
        <w:t xml:space="preserve"> 5.</w:t>
      </w:r>
    </w:p>
    <w:p w:rsidR="000E38CE" w:rsidRPr="00D43EFF" w:rsidRDefault="000E38CE" w:rsidP="002644DD">
      <w:pPr>
        <w:pStyle w:val="MEN-Normal"/>
        <w:numPr>
          <w:ilvl w:val="0"/>
          <w:numId w:val="17"/>
        </w:numPr>
        <w:spacing w:after="160"/>
      </w:pPr>
      <w:r w:rsidRPr="000E38CE">
        <w:rPr>
          <w:color w:val="000000" w:themeColor="text1"/>
        </w:rPr>
        <w:t>Defina el indicador (eventualmente puede ser más de uno) que permitirá establecer si se cumplió el objetivo.  Llene la siguiente ficha por cada indicador de</w:t>
      </w:r>
      <w:r w:rsidR="00EE7808">
        <w:rPr>
          <w:color w:val="000000" w:themeColor="text1"/>
        </w:rPr>
        <w:t xml:space="preserve">l objetivo que el grupo trabaja, </w:t>
      </w:r>
      <w:r w:rsidR="00EE7808">
        <w:t>en la hoja “Planes de Mejora” del archivo Excel para ejercicios de este módulo, que encuentra en el aula</w:t>
      </w:r>
    </w:p>
    <w:tbl>
      <w:tblPr>
        <w:tblStyle w:val="MEN-tablarojo"/>
        <w:tblW w:w="803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066"/>
        <w:gridCol w:w="3969"/>
      </w:tblGrid>
      <w:tr w:rsidR="00E72376" w:rsidRPr="00BD2D9A" w:rsidTr="00E72376">
        <w:trPr>
          <w:trHeight w:val="745"/>
          <w:jc w:val="center"/>
        </w:trPr>
        <w:tc>
          <w:tcPr>
            <w:tcW w:w="4066" w:type="dxa"/>
            <w:tcBorders>
              <w:bottom w:val="nil"/>
            </w:tcBorders>
            <w:hideMark/>
          </w:tcPr>
          <w:p w:rsidR="00E72376" w:rsidRPr="00864B44" w:rsidRDefault="00E72376" w:rsidP="009429D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3969" w:type="dxa"/>
            <w:tcBorders>
              <w:bottom w:val="nil"/>
            </w:tcBorders>
            <w:hideMark/>
          </w:tcPr>
          <w:p w:rsidR="00E72376" w:rsidRPr="00864B44" w:rsidRDefault="00E72376" w:rsidP="00CB3812">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Nombre del indicador</w:t>
            </w:r>
          </w:p>
        </w:tc>
      </w:tr>
      <w:tr w:rsidR="00E72376" w:rsidRPr="00BD2D9A" w:rsidTr="00E72376">
        <w:trPr>
          <w:trHeight w:val="315"/>
          <w:jc w:val="center"/>
        </w:trPr>
        <w:tc>
          <w:tcPr>
            <w:tcW w:w="4066" w:type="dxa"/>
            <w:tcBorders>
              <w:top w:val="nil"/>
              <w:bottom w:val="nil"/>
            </w:tcBorders>
            <w:shd w:val="pct10" w:color="auto" w:fill="auto"/>
            <w:noWrap/>
            <w:hideMark/>
          </w:tcPr>
          <w:p w:rsidR="00E72376" w:rsidRPr="00864B44" w:rsidRDefault="00E72376" w:rsidP="0027514C">
            <w:pPr>
              <w:pStyle w:val="MEN-NormalTabla"/>
              <w:rPr>
                <w:sz w:val="20"/>
                <w:lang w:val="es-ES" w:eastAsia="es-ES"/>
              </w:rPr>
            </w:pPr>
            <w:r w:rsidRPr="00864B44">
              <w:rPr>
                <w:sz w:val="20"/>
                <w:lang w:val="es-ES" w:eastAsia="es-ES"/>
              </w:rPr>
              <w:t> </w:t>
            </w:r>
          </w:p>
        </w:tc>
        <w:tc>
          <w:tcPr>
            <w:tcW w:w="3969" w:type="dxa"/>
            <w:tcBorders>
              <w:top w:val="nil"/>
              <w:bottom w:val="nil"/>
            </w:tcBorders>
            <w:shd w:val="pct10" w:color="auto" w:fill="auto"/>
            <w:noWrap/>
            <w:hideMark/>
          </w:tcPr>
          <w:p w:rsidR="00E72376" w:rsidRPr="00864B44" w:rsidRDefault="00E72376" w:rsidP="0027514C">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4066" w:type="dxa"/>
            <w:tcBorders>
              <w:top w:val="nil"/>
              <w:bottom w:val="nil"/>
            </w:tcBorders>
          </w:tcPr>
          <w:p w:rsidR="00E72376" w:rsidRPr="00864B44" w:rsidRDefault="00E72376" w:rsidP="000E38CE">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3969" w:type="dxa"/>
            <w:tcBorders>
              <w:top w:val="nil"/>
              <w:bottom w:val="nil"/>
            </w:tcBorders>
            <w:hideMark/>
          </w:tcPr>
          <w:p w:rsidR="00E72376" w:rsidRPr="00864B44" w:rsidRDefault="00E72376" w:rsidP="000E38CE">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E72376" w:rsidRPr="00BD2D9A" w:rsidTr="00E72376">
        <w:trPr>
          <w:trHeight w:val="300"/>
          <w:jc w:val="center"/>
        </w:trPr>
        <w:tc>
          <w:tcPr>
            <w:tcW w:w="4066" w:type="dxa"/>
            <w:tcBorders>
              <w:top w:val="nil"/>
              <w:bottom w:val="single" w:sz="36" w:space="0" w:color="808080" w:themeColor="background1" w:themeShade="80"/>
            </w:tcBorders>
            <w:shd w:val="pct10" w:color="auto" w:fill="auto"/>
            <w:noWrap/>
            <w:hideMark/>
          </w:tcPr>
          <w:p w:rsidR="00E72376" w:rsidRPr="00BD2D9A" w:rsidRDefault="00E72376" w:rsidP="000E38CE">
            <w:pPr>
              <w:pStyle w:val="MEN-NormalTabla"/>
              <w:rPr>
                <w:sz w:val="20"/>
                <w:lang w:val="es-ES" w:eastAsia="es-ES"/>
              </w:rPr>
            </w:pPr>
            <w:r w:rsidRPr="00BD2D9A">
              <w:rPr>
                <w:sz w:val="20"/>
                <w:lang w:val="es-ES" w:eastAsia="es-ES"/>
              </w:rPr>
              <w:t> </w:t>
            </w:r>
          </w:p>
        </w:tc>
        <w:tc>
          <w:tcPr>
            <w:tcW w:w="3969" w:type="dxa"/>
            <w:tcBorders>
              <w:top w:val="nil"/>
              <w:bottom w:val="single" w:sz="36" w:space="0" w:color="808080" w:themeColor="background1" w:themeShade="80"/>
            </w:tcBorders>
            <w:shd w:val="pct10" w:color="auto" w:fill="auto"/>
            <w:noWrap/>
            <w:hideMark/>
          </w:tcPr>
          <w:p w:rsidR="00E72376" w:rsidRPr="00BD2D9A" w:rsidRDefault="00E72376" w:rsidP="000E38CE">
            <w:pPr>
              <w:pStyle w:val="MEN-NormalTabla"/>
              <w:rPr>
                <w:sz w:val="20"/>
                <w:lang w:val="es-ES" w:eastAsia="es-ES"/>
              </w:rPr>
            </w:pPr>
            <w:r w:rsidRPr="00BD2D9A">
              <w:rPr>
                <w:sz w:val="20"/>
                <w:lang w:val="es-ES" w:eastAsia="es-ES"/>
              </w:rPr>
              <w:t> </w:t>
            </w:r>
          </w:p>
        </w:tc>
      </w:tr>
    </w:tbl>
    <w:p w:rsidR="00AF061E" w:rsidRPr="00BD2D9A" w:rsidRDefault="00AF061E" w:rsidP="00AF061E">
      <w:pPr>
        <w:jc w:val="both"/>
        <w:rPr>
          <w:rFonts w:ascii="Gill Sans MT" w:hAnsi="Gill Sans MT"/>
        </w:rPr>
      </w:pPr>
    </w:p>
    <w:p w:rsidR="000E38CE" w:rsidRPr="000E38CE" w:rsidRDefault="000E38CE" w:rsidP="002644DD">
      <w:pPr>
        <w:pStyle w:val="MEN-Normal"/>
        <w:numPr>
          <w:ilvl w:val="0"/>
          <w:numId w:val="17"/>
        </w:numPr>
        <w:spacing w:after="160"/>
        <w:rPr>
          <w:color w:val="000000" w:themeColor="text1"/>
        </w:rPr>
      </w:pPr>
      <w:bookmarkStart w:id="2" w:name="_Toc346229641"/>
      <w:bookmarkStart w:id="3" w:name="_Toc349475380"/>
      <w:r w:rsidRPr="000E38CE">
        <w:rPr>
          <w:color w:val="000000" w:themeColor="text1"/>
        </w:rPr>
        <w:t xml:space="preserve">Defina </w:t>
      </w:r>
      <w:r>
        <w:rPr>
          <w:color w:val="000000" w:themeColor="text1"/>
        </w:rPr>
        <w:t xml:space="preserve">el indicador </w:t>
      </w:r>
      <w:r w:rsidRPr="000E38CE">
        <w:rPr>
          <w:color w:val="000000" w:themeColor="text1"/>
        </w:rPr>
        <w:t xml:space="preserve">que permitirá establecer si se cumplió </w:t>
      </w:r>
      <w:r>
        <w:rPr>
          <w:color w:val="000000" w:themeColor="text1"/>
        </w:rPr>
        <w:t>cada una de las actividades definidas</w:t>
      </w:r>
      <w:r w:rsidR="00FE4004">
        <w:rPr>
          <w:color w:val="000000" w:themeColor="text1"/>
        </w:rPr>
        <w:t xml:space="preserve">.  Llene </w:t>
      </w:r>
      <w:r w:rsidR="00EE7808">
        <w:t>en la hoja “Planes de Mejora” del archivo Excel para ejercicios de este módulo, que encuentra en el aula,</w:t>
      </w:r>
      <w:r w:rsidR="00EE7808" w:rsidRPr="000E38CE">
        <w:rPr>
          <w:color w:val="000000" w:themeColor="text1"/>
        </w:rPr>
        <w:t xml:space="preserve"> </w:t>
      </w:r>
      <w:r w:rsidRPr="000E38CE">
        <w:rPr>
          <w:color w:val="000000" w:themeColor="text1"/>
        </w:rPr>
        <w:t xml:space="preserve">por cada </w:t>
      </w:r>
      <w:r>
        <w:rPr>
          <w:color w:val="000000" w:themeColor="text1"/>
        </w:rPr>
        <w:t>actividad e indicador, para las actividades</w:t>
      </w:r>
      <w:r w:rsidRPr="000E38CE">
        <w:rPr>
          <w:color w:val="000000" w:themeColor="text1"/>
        </w:rPr>
        <w:t xml:space="preserve"> que el grupo tra</w:t>
      </w:r>
      <w:r>
        <w:rPr>
          <w:color w:val="000000" w:themeColor="text1"/>
        </w:rPr>
        <w:t>baja. Evite en lo posible establecer más de un indicador por actividad.</w:t>
      </w: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E72376" w:rsidRPr="00BD2D9A" w:rsidTr="00E72376">
        <w:trPr>
          <w:trHeight w:val="650"/>
          <w:jc w:val="center"/>
        </w:trPr>
        <w:tc>
          <w:tcPr>
            <w:tcW w:w="4208"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Actividad</w:t>
            </w:r>
          </w:p>
        </w:tc>
        <w:tc>
          <w:tcPr>
            <w:tcW w:w="4111"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Nombre del indicador</w:t>
            </w:r>
          </w:p>
        </w:tc>
      </w:tr>
      <w:tr w:rsidR="00E72376" w:rsidRPr="00BD2D9A" w:rsidTr="00E72376">
        <w:trPr>
          <w:trHeight w:val="315"/>
          <w:jc w:val="center"/>
        </w:trPr>
        <w:tc>
          <w:tcPr>
            <w:tcW w:w="4208"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c>
          <w:tcPr>
            <w:tcW w:w="4111"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4208"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E72376" w:rsidRPr="00BD2D9A" w:rsidTr="00E72376">
        <w:trPr>
          <w:trHeight w:val="300"/>
          <w:jc w:val="center"/>
        </w:trPr>
        <w:tc>
          <w:tcPr>
            <w:tcW w:w="4208"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c>
          <w:tcPr>
            <w:tcW w:w="4111"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r>
    </w:tbl>
    <w:p w:rsidR="000E38CE" w:rsidRPr="00BD2D9A" w:rsidRDefault="000E38CE" w:rsidP="000E38CE">
      <w:pPr>
        <w:jc w:val="both"/>
        <w:rPr>
          <w:rFonts w:ascii="Gill Sans MT" w:hAnsi="Gill Sans MT"/>
        </w:rPr>
      </w:pPr>
    </w:p>
    <w:bookmarkEnd w:id="2"/>
    <w:bookmarkEnd w:id="3"/>
    <w:p w:rsidR="00FE4004" w:rsidRDefault="00FE400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E72376" w:rsidRDefault="00E72376" w:rsidP="00E72376">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7</w:t>
      </w:r>
      <w:r w:rsidRPr="009429D6">
        <w:rPr>
          <w:rFonts w:ascii="Century Gothic" w:hAnsi="Century Gothic"/>
          <w:color w:val="0070C0"/>
          <w:sz w:val="32"/>
          <w:szCs w:val="32"/>
        </w:rPr>
        <w:t xml:space="preserve">: Definir </w:t>
      </w:r>
      <w:r>
        <w:rPr>
          <w:rFonts w:ascii="Century Gothic" w:hAnsi="Century Gothic"/>
          <w:color w:val="0070C0"/>
          <w:sz w:val="32"/>
          <w:szCs w:val="32"/>
        </w:rPr>
        <w:t>línea de base, metas y fechas</w:t>
      </w:r>
    </w:p>
    <w:p w:rsidR="00E72376" w:rsidRDefault="00E72376" w:rsidP="002644DD">
      <w:pPr>
        <w:pStyle w:val="MEN-Normal"/>
        <w:numPr>
          <w:ilvl w:val="0"/>
          <w:numId w:val="18"/>
        </w:numPr>
        <w:rPr>
          <w:color w:val="000000" w:themeColor="text1"/>
        </w:rPr>
      </w:pPr>
      <w:r>
        <w:rPr>
          <w:color w:val="000000" w:themeColor="text1"/>
        </w:rPr>
        <w:t xml:space="preserve">Trabaje en los mismos grupos conformados para </w:t>
      </w:r>
      <w:r w:rsidR="00514642">
        <w:rPr>
          <w:color w:val="000000" w:themeColor="text1"/>
        </w:rPr>
        <w:t>los ejercicios 5 y 6</w:t>
      </w:r>
      <w:r>
        <w:rPr>
          <w:color w:val="000000" w:themeColor="text1"/>
        </w:rPr>
        <w:t>.</w:t>
      </w:r>
    </w:p>
    <w:p w:rsidR="00E72376" w:rsidRPr="00D43EFF" w:rsidRDefault="00E72376" w:rsidP="002644DD">
      <w:pPr>
        <w:pStyle w:val="MEN-Normal"/>
        <w:numPr>
          <w:ilvl w:val="0"/>
          <w:numId w:val="18"/>
        </w:numPr>
        <w:spacing w:after="160"/>
      </w:pPr>
      <w:r w:rsidRPr="000E38CE">
        <w:rPr>
          <w:color w:val="000000" w:themeColor="text1"/>
        </w:rPr>
        <w:t xml:space="preserve">Defina </w:t>
      </w:r>
      <w:r>
        <w:rPr>
          <w:color w:val="000000" w:themeColor="text1"/>
        </w:rPr>
        <w:t>para cada indicador de resultad</w:t>
      </w:r>
      <w:r w:rsidR="00FE4004">
        <w:rPr>
          <w:color w:val="000000" w:themeColor="text1"/>
        </w:rPr>
        <w:t xml:space="preserve">o, la siguiente ficha, en </w:t>
      </w:r>
      <w:r w:rsidR="00FE4004">
        <w:t>la hoja “Planes de Mejora” del archivo Excel para ejercicios de este módulo, que encuentra en el aula</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2693"/>
        <w:gridCol w:w="2563"/>
      </w:tblGrid>
      <w:tr w:rsidR="00E72376" w:rsidRPr="00BD2D9A" w:rsidTr="00E72376">
        <w:trPr>
          <w:trHeight w:val="745"/>
          <w:jc w:val="center"/>
        </w:trPr>
        <w:tc>
          <w:tcPr>
            <w:tcW w:w="3499"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tcBorders>
              <w:bottom w:val="nil"/>
            </w:tcBorders>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E72376" w:rsidRPr="00BD2D9A" w:rsidTr="00E72376">
        <w:trPr>
          <w:trHeight w:val="315"/>
          <w:jc w:val="center"/>
        </w:trPr>
        <w:tc>
          <w:tcPr>
            <w:tcW w:w="3499"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c>
          <w:tcPr>
            <w:tcW w:w="2693" w:type="dxa"/>
            <w:tcBorders>
              <w:top w:val="nil"/>
              <w:bottom w:val="nil"/>
            </w:tcBorders>
            <w:shd w:val="pct10" w:color="auto" w:fill="auto"/>
          </w:tcPr>
          <w:p w:rsidR="00E72376" w:rsidRPr="00864B44" w:rsidRDefault="00E72376" w:rsidP="00907BC1">
            <w:pPr>
              <w:pStyle w:val="MEN-NormalTabla"/>
              <w:rPr>
                <w:sz w:val="20"/>
                <w:lang w:val="es-ES" w:eastAsia="es-ES"/>
              </w:rPr>
            </w:pPr>
          </w:p>
        </w:tc>
        <w:tc>
          <w:tcPr>
            <w:tcW w:w="2563"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p>
        </w:tc>
      </w:tr>
      <w:tr w:rsidR="00E72376" w:rsidRPr="00BD2D9A" w:rsidTr="00E72376">
        <w:trPr>
          <w:trHeight w:val="300"/>
          <w:jc w:val="center"/>
        </w:trPr>
        <w:tc>
          <w:tcPr>
            <w:tcW w:w="3499"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sidR="00864B44">
              <w:rPr>
                <w:rFonts w:ascii="Century Gothic" w:hAnsi="Century Gothic"/>
                <w:b w:val="0"/>
                <w:color w:val="0070C0"/>
                <w:lang w:val="es-ES" w:eastAsia="es-ES"/>
              </w:rPr>
              <w:t xml:space="preserve"> (horizonte)</w:t>
            </w:r>
          </w:p>
        </w:tc>
        <w:tc>
          <w:tcPr>
            <w:tcW w:w="2693" w:type="dxa"/>
            <w:tcBorders>
              <w:top w:val="nil"/>
              <w:bottom w:val="nil"/>
            </w:tcBorders>
          </w:tcPr>
          <w:p w:rsidR="00E72376"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E72376" w:rsidRPr="00BD2D9A" w:rsidTr="00E72376">
        <w:trPr>
          <w:trHeight w:val="300"/>
          <w:jc w:val="center"/>
        </w:trPr>
        <w:tc>
          <w:tcPr>
            <w:tcW w:w="3499"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c>
          <w:tcPr>
            <w:tcW w:w="2693" w:type="dxa"/>
            <w:tcBorders>
              <w:top w:val="nil"/>
              <w:bottom w:val="single" w:sz="36" w:space="0" w:color="808080" w:themeColor="background1" w:themeShade="80"/>
            </w:tcBorders>
            <w:shd w:val="pct10" w:color="auto" w:fill="auto"/>
          </w:tcPr>
          <w:p w:rsidR="00E72376" w:rsidRPr="00BD2D9A" w:rsidRDefault="00E72376" w:rsidP="00907BC1">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p>
        </w:tc>
      </w:tr>
    </w:tbl>
    <w:p w:rsidR="00E72376" w:rsidRPr="00BD2D9A" w:rsidRDefault="00E72376" w:rsidP="00E72376">
      <w:pPr>
        <w:jc w:val="both"/>
        <w:rPr>
          <w:rFonts w:ascii="Gill Sans MT" w:hAnsi="Gill Sans MT"/>
        </w:rPr>
      </w:pPr>
    </w:p>
    <w:p w:rsidR="00E72376" w:rsidRPr="00D43EFF" w:rsidRDefault="00E72376" w:rsidP="002644DD">
      <w:pPr>
        <w:pStyle w:val="MEN-Normal"/>
        <w:numPr>
          <w:ilvl w:val="0"/>
          <w:numId w:val="18"/>
        </w:numPr>
        <w:spacing w:after="160"/>
      </w:pPr>
      <w:r w:rsidRPr="00E72376">
        <w:rPr>
          <w:color w:val="000000" w:themeColor="text1"/>
        </w:rPr>
        <w:t xml:space="preserve">Defina para cada indicador de gestión o de actividad, la siguiente </w:t>
      </w:r>
      <w:r w:rsidR="00FE4004">
        <w:rPr>
          <w:color w:val="000000" w:themeColor="text1"/>
        </w:rPr>
        <w:t xml:space="preserve">información, </w:t>
      </w:r>
      <w:r w:rsidR="00FE4004">
        <w:t>en la hoja “Planes de Mejora” del archivo Excel para ejercicios de este módulo, que encuentra en el aula</w:t>
      </w:r>
      <w:r w:rsidRPr="00E72376">
        <w:rPr>
          <w:color w:val="000000" w:themeColor="text1"/>
        </w:rPr>
        <w:t xml:space="preserve"> </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783"/>
        <w:gridCol w:w="2409"/>
        <w:gridCol w:w="2563"/>
      </w:tblGrid>
      <w:tr w:rsidR="00E72376" w:rsidRPr="00BD2D9A" w:rsidTr="00907BC1">
        <w:trPr>
          <w:trHeight w:val="745"/>
          <w:jc w:val="center"/>
        </w:trPr>
        <w:tc>
          <w:tcPr>
            <w:tcW w:w="3783" w:type="dxa"/>
            <w:tcBorders>
              <w:bottom w:val="nil"/>
            </w:tcBorders>
            <w:hideMark/>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Actividad</w:t>
            </w:r>
          </w:p>
        </w:tc>
        <w:tc>
          <w:tcPr>
            <w:tcW w:w="2409" w:type="dxa"/>
            <w:tcBorders>
              <w:bottom w:val="nil"/>
            </w:tcBorders>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E72376" w:rsidRPr="00BD2D9A" w:rsidTr="00907BC1">
        <w:trPr>
          <w:trHeight w:val="315"/>
          <w:jc w:val="center"/>
        </w:trPr>
        <w:tc>
          <w:tcPr>
            <w:tcW w:w="3783" w:type="dxa"/>
            <w:tcBorders>
              <w:top w:val="nil"/>
              <w:bottom w:val="nil"/>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c>
          <w:tcPr>
            <w:tcW w:w="2409" w:type="dxa"/>
            <w:tcBorders>
              <w:top w:val="nil"/>
              <w:bottom w:val="nil"/>
            </w:tcBorders>
            <w:shd w:val="pct10" w:color="auto" w:fill="auto"/>
          </w:tcPr>
          <w:p w:rsidR="00E72376" w:rsidRPr="00864B44" w:rsidRDefault="00E72376" w:rsidP="00E72376">
            <w:pPr>
              <w:pStyle w:val="MEN-NormalTabla"/>
              <w:rPr>
                <w:sz w:val="20"/>
                <w:lang w:val="es-ES" w:eastAsia="es-ES"/>
              </w:rPr>
            </w:pPr>
          </w:p>
        </w:tc>
        <w:tc>
          <w:tcPr>
            <w:tcW w:w="2563" w:type="dxa"/>
            <w:tcBorders>
              <w:top w:val="nil"/>
              <w:bottom w:val="nil"/>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3783" w:type="dxa"/>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Pr>
                <w:rFonts w:ascii="Century Gothic" w:hAnsi="Century Gothic"/>
                <w:b w:val="0"/>
                <w:color w:val="0070C0"/>
                <w:lang w:val="es-ES" w:eastAsia="es-ES"/>
              </w:rPr>
              <w:t xml:space="preserve"> (horizonte)</w:t>
            </w:r>
          </w:p>
        </w:tc>
        <w:tc>
          <w:tcPr>
            <w:tcW w:w="2409" w:type="dxa"/>
            <w:tcBorders>
              <w:top w:val="nil"/>
              <w:bottom w:val="nil"/>
            </w:tcBorders>
          </w:tcPr>
          <w:p w:rsidR="00864B44" w:rsidRPr="00864B44" w:rsidRDefault="00864B44" w:rsidP="00864B44">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E72376" w:rsidRPr="00BD2D9A" w:rsidTr="00907BC1">
        <w:trPr>
          <w:trHeight w:val="300"/>
          <w:jc w:val="center"/>
        </w:trPr>
        <w:tc>
          <w:tcPr>
            <w:tcW w:w="3783" w:type="dxa"/>
            <w:tcBorders>
              <w:top w:val="nil"/>
              <w:bottom w:val="single" w:sz="36" w:space="0" w:color="808080" w:themeColor="background1" w:themeShade="80"/>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c>
          <w:tcPr>
            <w:tcW w:w="2409" w:type="dxa"/>
            <w:tcBorders>
              <w:top w:val="nil"/>
              <w:bottom w:val="single" w:sz="36" w:space="0" w:color="808080" w:themeColor="background1" w:themeShade="80"/>
            </w:tcBorders>
            <w:shd w:val="pct10" w:color="auto" w:fill="auto"/>
          </w:tcPr>
          <w:p w:rsidR="00E72376" w:rsidRPr="00864B44" w:rsidRDefault="00E72376" w:rsidP="00E72376">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r>
    </w:tbl>
    <w:p w:rsidR="00D00A8D" w:rsidRPr="00BD2D9A" w:rsidRDefault="00D00A8D" w:rsidP="00E72376">
      <w:pPr>
        <w:pStyle w:val="MEN-Vietas"/>
        <w:numPr>
          <w:ilvl w:val="0"/>
          <w:numId w:val="0"/>
        </w:numPr>
      </w:pPr>
    </w:p>
    <w:p w:rsidR="00864B44" w:rsidRDefault="00864B44">
      <w:pPr>
        <w:spacing w:after="0" w:line="240" w:lineRule="auto"/>
        <w:rPr>
          <w:rFonts w:ascii="Arial" w:hAnsi="Arial" w:cs="Arial"/>
          <w:sz w:val="24"/>
          <w:szCs w:val="24"/>
        </w:rPr>
      </w:pPr>
      <w:r>
        <w:br w:type="page"/>
      </w:r>
    </w:p>
    <w:p w:rsidR="00E72376" w:rsidRDefault="00D00A8D" w:rsidP="00E72376">
      <w:pPr>
        <w:pStyle w:val="MEN-Normal"/>
        <w:rPr>
          <w:rFonts w:ascii="Century Gothic" w:hAnsi="Century Gothic"/>
          <w:color w:val="0070C0"/>
          <w:sz w:val="32"/>
          <w:szCs w:val="32"/>
        </w:rPr>
      </w:pPr>
      <w:r w:rsidRPr="00BD2D9A">
        <w:lastRenderedPageBreak/>
        <w:t xml:space="preserve"> </w:t>
      </w:r>
      <w:r w:rsidR="00E72376" w:rsidRPr="009429D6">
        <w:rPr>
          <w:rFonts w:ascii="Century Gothic" w:hAnsi="Century Gothic"/>
          <w:color w:val="0070C0"/>
          <w:sz w:val="32"/>
          <w:szCs w:val="32"/>
        </w:rPr>
        <w:t>Ejercicio</w:t>
      </w:r>
      <w:r w:rsidR="00E72376">
        <w:rPr>
          <w:rFonts w:ascii="Century Gothic" w:hAnsi="Century Gothic"/>
          <w:color w:val="0070C0"/>
          <w:sz w:val="32"/>
          <w:szCs w:val="32"/>
        </w:rPr>
        <w:t xml:space="preserve"> 8</w:t>
      </w:r>
      <w:r w:rsidR="00E72376" w:rsidRPr="009429D6">
        <w:rPr>
          <w:rFonts w:ascii="Century Gothic" w:hAnsi="Century Gothic"/>
          <w:color w:val="0070C0"/>
          <w:sz w:val="32"/>
          <w:szCs w:val="32"/>
        </w:rPr>
        <w:t xml:space="preserve">: Definir </w:t>
      </w:r>
      <w:r w:rsidR="00E72376">
        <w:rPr>
          <w:rFonts w:ascii="Century Gothic" w:hAnsi="Century Gothic"/>
          <w:color w:val="0070C0"/>
          <w:sz w:val="32"/>
          <w:szCs w:val="32"/>
        </w:rPr>
        <w:t>responsables y recursos requeridos</w:t>
      </w:r>
    </w:p>
    <w:p w:rsidR="00E72376" w:rsidRDefault="00E72376" w:rsidP="002644DD">
      <w:pPr>
        <w:pStyle w:val="MEN-Normal"/>
        <w:numPr>
          <w:ilvl w:val="0"/>
          <w:numId w:val="19"/>
        </w:numPr>
        <w:rPr>
          <w:color w:val="000000" w:themeColor="text1"/>
        </w:rPr>
      </w:pPr>
      <w:r>
        <w:rPr>
          <w:color w:val="000000" w:themeColor="text1"/>
        </w:rPr>
        <w:t>Trabaje en los mismos grupos conformados para l</w:t>
      </w:r>
      <w:r w:rsidR="00514642">
        <w:rPr>
          <w:color w:val="000000" w:themeColor="text1"/>
        </w:rPr>
        <w:t>o</w:t>
      </w:r>
      <w:r>
        <w:rPr>
          <w:color w:val="000000" w:themeColor="text1"/>
        </w:rPr>
        <w:t xml:space="preserve">s </w:t>
      </w:r>
      <w:r w:rsidR="00514642">
        <w:rPr>
          <w:color w:val="000000" w:themeColor="text1"/>
        </w:rPr>
        <w:t>ejercicios</w:t>
      </w:r>
      <w:r>
        <w:rPr>
          <w:color w:val="000000" w:themeColor="text1"/>
        </w:rPr>
        <w:t xml:space="preserve"> 5 a 7.</w:t>
      </w:r>
    </w:p>
    <w:p w:rsidR="00864B44" w:rsidRPr="00864B44" w:rsidRDefault="00E72376" w:rsidP="00FE4004">
      <w:pPr>
        <w:pStyle w:val="MEN-Normal"/>
        <w:numPr>
          <w:ilvl w:val="0"/>
          <w:numId w:val="18"/>
        </w:numPr>
        <w:spacing w:after="160"/>
      </w:pPr>
      <w:r w:rsidRPr="000E38CE">
        <w:rPr>
          <w:color w:val="000000" w:themeColor="text1"/>
        </w:rPr>
        <w:t xml:space="preserve">Defina </w:t>
      </w:r>
      <w:r>
        <w:rPr>
          <w:color w:val="000000" w:themeColor="text1"/>
        </w:rPr>
        <w:t>para cada indicador d</w:t>
      </w:r>
      <w:r w:rsidR="00FE4004">
        <w:rPr>
          <w:color w:val="000000" w:themeColor="text1"/>
        </w:rPr>
        <w:t xml:space="preserve">e resultado, la siguiente ficha y diligénciela </w:t>
      </w:r>
      <w:r w:rsidR="00FE4004">
        <w:t>en la hoja “Planes de Mejora” del archivo Excel para ejercicios de este módulo, que encuentra en el aula</w:t>
      </w:r>
      <w:r w:rsidR="00FE4004" w:rsidRPr="00E72376">
        <w:rPr>
          <w:color w:val="000000" w:themeColor="text1"/>
        </w:rPr>
        <w:t xml:space="preserve"> </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1346"/>
        <w:gridCol w:w="1347"/>
        <w:gridCol w:w="2563"/>
      </w:tblGrid>
      <w:tr w:rsidR="00864B44" w:rsidRPr="00BD2D9A" w:rsidTr="00907BC1">
        <w:trPr>
          <w:trHeight w:val="745"/>
          <w:jc w:val="center"/>
        </w:trPr>
        <w:tc>
          <w:tcPr>
            <w:tcW w:w="3499"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gridSpan w:val="2"/>
            <w:tcBorders>
              <w:bottom w:val="nil"/>
            </w:tcBorders>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Responsable</w:t>
            </w:r>
          </w:p>
        </w:tc>
      </w:tr>
      <w:tr w:rsidR="00864B44" w:rsidRPr="00BD2D9A" w:rsidTr="00907BC1">
        <w:trPr>
          <w:trHeight w:val="315"/>
          <w:jc w:val="center"/>
        </w:trPr>
        <w:tc>
          <w:tcPr>
            <w:tcW w:w="3499"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c>
          <w:tcPr>
            <w:tcW w:w="2693" w:type="dxa"/>
            <w:gridSpan w:val="2"/>
            <w:tcBorders>
              <w:top w:val="nil"/>
              <w:bottom w:val="nil"/>
            </w:tcBorders>
            <w:shd w:val="pct10" w:color="auto" w:fill="auto"/>
          </w:tcPr>
          <w:p w:rsidR="00864B44" w:rsidRPr="00864B44" w:rsidRDefault="00864B44" w:rsidP="00907BC1">
            <w:pPr>
              <w:pStyle w:val="MEN-NormalTabla"/>
              <w:rPr>
                <w:sz w:val="20"/>
                <w:lang w:val="es-ES" w:eastAsia="es-ES"/>
              </w:rPr>
            </w:pPr>
          </w:p>
        </w:tc>
        <w:tc>
          <w:tcPr>
            <w:tcW w:w="2563"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4845" w:type="dxa"/>
            <w:gridSpan w:val="2"/>
            <w:tcBorders>
              <w:top w:val="nil"/>
              <w:bottom w:val="nil"/>
            </w:tcBorders>
            <w:hideMark/>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en el horizonte de mejora</w:t>
            </w:r>
          </w:p>
        </w:tc>
        <w:tc>
          <w:tcPr>
            <w:tcW w:w="3910" w:type="dxa"/>
            <w:gridSpan w:val="2"/>
            <w:tcBorders>
              <w:top w:val="nil"/>
              <w:bottom w:val="nil"/>
            </w:tcBorders>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a un año</w:t>
            </w:r>
          </w:p>
        </w:tc>
      </w:tr>
      <w:tr w:rsidR="00864B44" w:rsidRPr="00BD2D9A" w:rsidTr="00907BC1">
        <w:trPr>
          <w:trHeight w:val="300"/>
          <w:jc w:val="center"/>
        </w:trPr>
        <w:tc>
          <w:tcPr>
            <w:tcW w:w="4845" w:type="dxa"/>
            <w:gridSpan w:val="2"/>
            <w:tcBorders>
              <w:top w:val="nil"/>
              <w:bottom w:val="single" w:sz="36" w:space="0" w:color="808080" w:themeColor="background1" w:themeShade="80"/>
            </w:tcBorders>
            <w:shd w:val="pct10" w:color="auto" w:fill="auto"/>
            <w:noWrap/>
            <w:hideMark/>
          </w:tcPr>
          <w:p w:rsidR="00864B44" w:rsidRPr="00BD2D9A" w:rsidRDefault="00864B44" w:rsidP="00907BC1">
            <w:pPr>
              <w:pStyle w:val="MEN-NormalTabla"/>
              <w:rPr>
                <w:sz w:val="20"/>
                <w:lang w:val="es-ES" w:eastAsia="es-ES"/>
              </w:rPr>
            </w:pPr>
            <w:r w:rsidRPr="00BD2D9A">
              <w:rPr>
                <w:sz w:val="20"/>
                <w:lang w:val="es-ES" w:eastAsia="es-ES"/>
              </w:rPr>
              <w:t> </w:t>
            </w:r>
          </w:p>
          <w:p w:rsidR="00864B44" w:rsidRPr="00BD2D9A" w:rsidRDefault="00864B44" w:rsidP="00907BC1">
            <w:pPr>
              <w:pStyle w:val="MEN-NormalTabla"/>
              <w:rPr>
                <w:sz w:val="20"/>
                <w:lang w:val="es-ES" w:eastAsia="es-ES"/>
              </w:rPr>
            </w:pPr>
            <w:r w:rsidRPr="00BD2D9A">
              <w:rPr>
                <w:sz w:val="20"/>
                <w:lang w:val="es-ES" w:eastAsia="es-ES"/>
              </w:rPr>
              <w:t> </w:t>
            </w:r>
          </w:p>
        </w:tc>
        <w:tc>
          <w:tcPr>
            <w:tcW w:w="3910" w:type="dxa"/>
            <w:gridSpan w:val="2"/>
            <w:tcBorders>
              <w:top w:val="nil"/>
              <w:bottom w:val="single" w:sz="36" w:space="0" w:color="808080" w:themeColor="background1" w:themeShade="80"/>
            </w:tcBorders>
            <w:shd w:val="pct10" w:color="auto" w:fill="auto"/>
          </w:tcPr>
          <w:p w:rsidR="00864B44" w:rsidRPr="00BD2D9A" w:rsidRDefault="00864B44" w:rsidP="00907BC1">
            <w:pPr>
              <w:pStyle w:val="MEN-NormalTabla"/>
              <w:rPr>
                <w:sz w:val="20"/>
                <w:lang w:val="es-ES" w:eastAsia="es-ES"/>
              </w:rPr>
            </w:pPr>
          </w:p>
        </w:tc>
      </w:tr>
    </w:tbl>
    <w:p w:rsidR="00864B44" w:rsidRPr="00BD2D9A" w:rsidRDefault="00864B44" w:rsidP="00864B44">
      <w:pPr>
        <w:jc w:val="both"/>
        <w:rPr>
          <w:rFonts w:ascii="Gill Sans MT" w:hAnsi="Gill Sans MT"/>
        </w:rPr>
      </w:pPr>
    </w:p>
    <w:p w:rsidR="00864B44" w:rsidRPr="00864B44" w:rsidRDefault="00E72376" w:rsidP="002644DD">
      <w:pPr>
        <w:pStyle w:val="MEN-Normal"/>
        <w:numPr>
          <w:ilvl w:val="0"/>
          <w:numId w:val="19"/>
        </w:numPr>
        <w:spacing w:after="160"/>
        <w:rPr>
          <w:rFonts w:ascii="Gill Sans MT" w:hAnsi="Gill Sans MT"/>
        </w:rPr>
      </w:pPr>
      <w:r w:rsidRPr="00E72376">
        <w:rPr>
          <w:color w:val="000000" w:themeColor="text1"/>
        </w:rPr>
        <w:t>Defina para cada indicador de gestión o de actividad, la siguiente ficha</w:t>
      </w:r>
      <w:r w:rsidR="00FE4004">
        <w:rPr>
          <w:color w:val="000000" w:themeColor="text1"/>
        </w:rPr>
        <w:t xml:space="preserve"> y diligénciela </w:t>
      </w:r>
      <w:r w:rsidR="00FE4004">
        <w:t>en la hoja “Planes de Mejora” del archivo Excel para ejercicios de este módulo, que encuentra en el aula</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1346"/>
        <w:gridCol w:w="1347"/>
        <w:gridCol w:w="2563"/>
      </w:tblGrid>
      <w:tr w:rsidR="00864B44" w:rsidRPr="00BD2D9A" w:rsidTr="00907BC1">
        <w:trPr>
          <w:trHeight w:val="745"/>
          <w:jc w:val="center"/>
        </w:trPr>
        <w:tc>
          <w:tcPr>
            <w:tcW w:w="3499"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Actividad</w:t>
            </w:r>
          </w:p>
        </w:tc>
        <w:tc>
          <w:tcPr>
            <w:tcW w:w="2693" w:type="dxa"/>
            <w:gridSpan w:val="2"/>
            <w:tcBorders>
              <w:bottom w:val="nil"/>
            </w:tcBorders>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Responsable</w:t>
            </w:r>
          </w:p>
        </w:tc>
      </w:tr>
      <w:tr w:rsidR="00864B44" w:rsidRPr="00BD2D9A" w:rsidTr="00907BC1">
        <w:trPr>
          <w:trHeight w:val="315"/>
          <w:jc w:val="center"/>
        </w:trPr>
        <w:tc>
          <w:tcPr>
            <w:tcW w:w="3499"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c>
          <w:tcPr>
            <w:tcW w:w="2693" w:type="dxa"/>
            <w:gridSpan w:val="2"/>
            <w:tcBorders>
              <w:top w:val="nil"/>
              <w:bottom w:val="nil"/>
            </w:tcBorders>
            <w:shd w:val="pct10" w:color="auto" w:fill="auto"/>
          </w:tcPr>
          <w:p w:rsidR="00864B44" w:rsidRPr="00864B44" w:rsidRDefault="00864B44" w:rsidP="00907BC1">
            <w:pPr>
              <w:pStyle w:val="MEN-NormalTabla"/>
              <w:rPr>
                <w:sz w:val="20"/>
                <w:lang w:val="es-ES" w:eastAsia="es-ES"/>
              </w:rPr>
            </w:pPr>
          </w:p>
        </w:tc>
        <w:tc>
          <w:tcPr>
            <w:tcW w:w="2563"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p>
        </w:tc>
      </w:tr>
      <w:tr w:rsidR="00864B44" w:rsidRPr="00BD2D9A" w:rsidTr="00907BC1">
        <w:trPr>
          <w:trHeight w:val="300"/>
          <w:jc w:val="center"/>
        </w:trPr>
        <w:tc>
          <w:tcPr>
            <w:tcW w:w="4845" w:type="dxa"/>
            <w:gridSpan w:val="2"/>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en el horizonte de mejora</w:t>
            </w:r>
          </w:p>
        </w:tc>
        <w:tc>
          <w:tcPr>
            <w:tcW w:w="3910" w:type="dxa"/>
            <w:gridSpan w:val="2"/>
            <w:tcBorders>
              <w:top w:val="nil"/>
              <w:bottom w:val="nil"/>
            </w:tcBorders>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a un año</w:t>
            </w:r>
          </w:p>
        </w:tc>
      </w:tr>
      <w:tr w:rsidR="00864B44" w:rsidRPr="00BD2D9A" w:rsidTr="00907BC1">
        <w:trPr>
          <w:trHeight w:val="300"/>
          <w:jc w:val="center"/>
        </w:trPr>
        <w:tc>
          <w:tcPr>
            <w:tcW w:w="4845" w:type="dxa"/>
            <w:gridSpan w:val="2"/>
            <w:tcBorders>
              <w:top w:val="nil"/>
              <w:bottom w:val="single" w:sz="36" w:space="0" w:color="808080" w:themeColor="background1" w:themeShade="80"/>
            </w:tcBorders>
            <w:shd w:val="pct10" w:color="auto" w:fill="auto"/>
            <w:noWrap/>
            <w:hideMark/>
          </w:tcPr>
          <w:p w:rsidR="00864B44" w:rsidRPr="00BD2D9A" w:rsidRDefault="00864B44" w:rsidP="00907BC1">
            <w:pPr>
              <w:pStyle w:val="MEN-NormalTabla"/>
              <w:rPr>
                <w:sz w:val="20"/>
                <w:lang w:val="es-ES" w:eastAsia="es-ES"/>
              </w:rPr>
            </w:pPr>
            <w:r w:rsidRPr="00BD2D9A">
              <w:rPr>
                <w:sz w:val="20"/>
                <w:lang w:val="es-ES" w:eastAsia="es-ES"/>
              </w:rPr>
              <w:t> </w:t>
            </w:r>
          </w:p>
          <w:p w:rsidR="00864B44" w:rsidRPr="00BD2D9A" w:rsidRDefault="00864B44" w:rsidP="00907BC1">
            <w:pPr>
              <w:pStyle w:val="MEN-NormalTabla"/>
              <w:rPr>
                <w:sz w:val="20"/>
                <w:lang w:val="es-ES" w:eastAsia="es-ES"/>
              </w:rPr>
            </w:pPr>
            <w:r w:rsidRPr="00BD2D9A">
              <w:rPr>
                <w:sz w:val="20"/>
                <w:lang w:val="es-ES" w:eastAsia="es-ES"/>
              </w:rPr>
              <w:t> </w:t>
            </w:r>
          </w:p>
        </w:tc>
        <w:tc>
          <w:tcPr>
            <w:tcW w:w="3910" w:type="dxa"/>
            <w:gridSpan w:val="2"/>
            <w:tcBorders>
              <w:top w:val="nil"/>
              <w:bottom w:val="single" w:sz="36" w:space="0" w:color="808080" w:themeColor="background1" w:themeShade="80"/>
            </w:tcBorders>
            <w:shd w:val="pct10" w:color="auto" w:fill="auto"/>
          </w:tcPr>
          <w:p w:rsidR="00864B44" w:rsidRPr="00BD2D9A" w:rsidRDefault="00864B44" w:rsidP="00907BC1">
            <w:pPr>
              <w:pStyle w:val="MEN-NormalTabla"/>
              <w:rPr>
                <w:sz w:val="20"/>
                <w:lang w:val="es-ES" w:eastAsia="es-ES"/>
              </w:rPr>
            </w:pPr>
          </w:p>
        </w:tc>
      </w:tr>
    </w:tbl>
    <w:p w:rsidR="00864B44" w:rsidRPr="00BD2D9A" w:rsidRDefault="00864B44" w:rsidP="00864B44">
      <w:pPr>
        <w:jc w:val="both"/>
        <w:rPr>
          <w:rFonts w:ascii="Gill Sans MT" w:hAnsi="Gill Sans MT"/>
        </w:rPr>
      </w:pPr>
    </w:p>
    <w:p w:rsidR="00864B44" w:rsidRDefault="00864B44">
      <w:pPr>
        <w:spacing w:after="0" w:line="240" w:lineRule="auto"/>
        <w:rPr>
          <w:rFonts w:ascii="Century Gothic" w:hAnsi="Century Gothic"/>
          <w:color w:val="808080"/>
          <w:sz w:val="44"/>
          <w:szCs w:val="72"/>
        </w:rPr>
      </w:pPr>
      <w:bookmarkStart w:id="4" w:name="_Toc349475383"/>
      <w:r>
        <w:br w:type="page"/>
      </w:r>
    </w:p>
    <w:bookmarkEnd w:id="4"/>
    <w:p w:rsidR="00514642" w:rsidRDefault="00514642" w:rsidP="00514642">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9</w:t>
      </w:r>
      <w:r w:rsidRPr="009429D6">
        <w:rPr>
          <w:rFonts w:ascii="Century Gothic" w:hAnsi="Century Gothic"/>
          <w:color w:val="0070C0"/>
          <w:sz w:val="32"/>
          <w:szCs w:val="32"/>
        </w:rPr>
        <w:t xml:space="preserve">: </w:t>
      </w:r>
      <w:r>
        <w:rPr>
          <w:rFonts w:ascii="Century Gothic" w:hAnsi="Century Gothic"/>
          <w:color w:val="0070C0"/>
          <w:sz w:val="32"/>
          <w:szCs w:val="32"/>
        </w:rPr>
        <w:t>Comunicación</w:t>
      </w:r>
    </w:p>
    <w:p w:rsidR="00514642" w:rsidRPr="00514642" w:rsidRDefault="00514642" w:rsidP="002644DD">
      <w:pPr>
        <w:pStyle w:val="MEN-Normal"/>
        <w:numPr>
          <w:ilvl w:val="0"/>
          <w:numId w:val="20"/>
        </w:numPr>
        <w:spacing w:after="120"/>
        <w:rPr>
          <w:rFonts w:ascii="Century Gothic" w:hAnsi="Century Gothic"/>
          <w:color w:val="0070C0"/>
          <w:sz w:val="32"/>
          <w:szCs w:val="32"/>
        </w:rPr>
      </w:pPr>
      <w:r w:rsidRPr="00514642">
        <w:rPr>
          <w:color w:val="000000" w:themeColor="text1"/>
        </w:rPr>
        <w:t>Inicialmente conforme una plenaria con los grupos que t</w:t>
      </w:r>
      <w:r>
        <w:rPr>
          <w:color w:val="000000" w:themeColor="text1"/>
        </w:rPr>
        <w:t>rabajaron los ejercicios 5 a 8.</w:t>
      </w:r>
    </w:p>
    <w:p w:rsidR="00514642" w:rsidRPr="00514642" w:rsidRDefault="00514642" w:rsidP="002644DD">
      <w:pPr>
        <w:pStyle w:val="MEN-Normal"/>
        <w:numPr>
          <w:ilvl w:val="0"/>
          <w:numId w:val="20"/>
        </w:numPr>
        <w:spacing w:after="120"/>
        <w:rPr>
          <w:rFonts w:ascii="Century Gothic" w:hAnsi="Century Gothic"/>
          <w:color w:val="0070C0"/>
          <w:sz w:val="32"/>
          <w:szCs w:val="32"/>
        </w:rPr>
      </w:pPr>
      <w:r>
        <w:rPr>
          <w:color w:val="000000" w:themeColor="text1"/>
        </w:rPr>
        <w:t>Cada uno de los grupos presenta los factores críticos, las alternativas de solución, los objetivos, actividades, indicadore</w:t>
      </w:r>
      <w:r w:rsidR="00864B44">
        <w:rPr>
          <w:color w:val="000000" w:themeColor="text1"/>
        </w:rPr>
        <w:t>s, metas, plazos y responsables sobre los que trabajó</w:t>
      </w:r>
    </w:p>
    <w:p w:rsidR="00514642" w:rsidRPr="00514642" w:rsidRDefault="00864B44" w:rsidP="002644DD">
      <w:pPr>
        <w:pStyle w:val="MEN-Normal"/>
        <w:numPr>
          <w:ilvl w:val="0"/>
          <w:numId w:val="20"/>
        </w:numPr>
        <w:spacing w:after="120"/>
        <w:rPr>
          <w:rFonts w:ascii="Century Gothic" w:hAnsi="Century Gothic"/>
          <w:color w:val="0070C0"/>
          <w:sz w:val="32"/>
          <w:szCs w:val="32"/>
        </w:rPr>
      </w:pPr>
      <w:r>
        <w:rPr>
          <w:color w:val="000000" w:themeColor="text1"/>
        </w:rPr>
        <w:t xml:space="preserve">El grupo </w:t>
      </w:r>
      <w:r w:rsidR="00514642">
        <w:rPr>
          <w:color w:val="000000" w:themeColor="text1"/>
        </w:rPr>
        <w:t>recoge sugerencias y aportes para mejorar el trabajo hecho hasta el momento.</w:t>
      </w:r>
    </w:p>
    <w:p w:rsidR="00514642" w:rsidRPr="00514642" w:rsidRDefault="00514642" w:rsidP="002644DD">
      <w:pPr>
        <w:pStyle w:val="MEN-Normal"/>
        <w:numPr>
          <w:ilvl w:val="0"/>
          <w:numId w:val="20"/>
        </w:numPr>
        <w:spacing w:after="120"/>
        <w:rPr>
          <w:rFonts w:ascii="Century Gothic" w:hAnsi="Century Gothic"/>
          <w:color w:val="0070C0"/>
          <w:sz w:val="32"/>
          <w:szCs w:val="32"/>
        </w:rPr>
      </w:pPr>
      <w:r>
        <w:rPr>
          <w:color w:val="000000" w:themeColor="text1"/>
        </w:rPr>
        <w:t>Los responsables de definir la estrategia de comunicaciones son el rector, junto con el equipo de mejora y eventualmente el director administrativo.  Sin embargo, a partir de las presentaciones en el punto 2, pueden escoger una o dos personas más para apoyarlos.</w:t>
      </w:r>
    </w:p>
    <w:p w:rsidR="00514642" w:rsidRPr="00514642" w:rsidRDefault="00514642" w:rsidP="002644DD">
      <w:pPr>
        <w:pStyle w:val="MEN-Normal"/>
        <w:numPr>
          <w:ilvl w:val="0"/>
          <w:numId w:val="20"/>
        </w:numPr>
        <w:spacing w:after="120"/>
        <w:rPr>
          <w:rFonts w:ascii="Century Gothic" w:hAnsi="Century Gothic"/>
          <w:color w:val="0070C0"/>
          <w:sz w:val="32"/>
          <w:szCs w:val="32"/>
        </w:rPr>
      </w:pPr>
      <w:r w:rsidRPr="00514642">
        <w:rPr>
          <w:color w:val="000000" w:themeColor="text1"/>
        </w:rPr>
        <w:t>El</w:t>
      </w:r>
      <w:r>
        <w:rPr>
          <w:color w:val="000000" w:themeColor="text1"/>
        </w:rPr>
        <w:t xml:space="preserve"> equipo así definido elabora una estrategia de comunicaciones que asegure que todos los miembros de la comunidad pueden conocer y hacer aportes sobre:</w:t>
      </w:r>
    </w:p>
    <w:p w:rsidR="00514642" w:rsidRPr="00514642" w:rsidRDefault="00514642"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La visión y fecha en que se espera alcanzar</w:t>
      </w:r>
      <w:r w:rsidR="00864B44">
        <w:rPr>
          <w:color w:val="000000" w:themeColor="text1"/>
        </w:rPr>
        <w:t>.  El proceso de socialización de la visión se hizo ya en el ejercicio 1.  Por lo tanto, aquí se informaría si hay cambios y para reforzar la definitiva, pero no se recogen aportes sobre la misma.</w:t>
      </w:r>
    </w:p>
    <w:p w:rsidR="00514642" w:rsidRPr="00864B44" w:rsidRDefault="00514642"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Factores críticos para mejorar y fuertes</w:t>
      </w:r>
      <w:r w:rsidR="00864B44" w:rsidRPr="00864B44">
        <w:rPr>
          <w:color w:val="000000" w:themeColor="text1"/>
        </w:rPr>
        <w:t xml:space="preserve"> </w:t>
      </w:r>
      <w:r w:rsidR="00864B44">
        <w:rPr>
          <w:color w:val="000000" w:themeColor="text1"/>
        </w:rPr>
        <w:t>El proceso de socialización de los factores críticos y su priorización se hizo ya en los ejercicios 2 y 3.  Por lo tanto, aquí se informaría si hay cambios, pero no se recogen aportes.</w:t>
      </w:r>
    </w:p>
    <w:p w:rsidR="00B31413" w:rsidRPr="00B31413" w:rsidRDefault="00B31413"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El plan de mejora o acuerdo por la excelencia:</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Alternativas de solución</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Objetivos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Actividades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Indicadores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Línea de base</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Meta al final del año y al final del periodo definido</w:t>
      </w:r>
    </w:p>
    <w:p w:rsidR="00514642" w:rsidRPr="00B31413"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lastRenderedPageBreak/>
        <w:t>Responsables y recursos</w:t>
      </w:r>
    </w:p>
    <w:p w:rsidR="00B31413" w:rsidRPr="00514642" w:rsidRDefault="00B31413"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Avances en el plan de mejora o acuerdo por la excelencia</w:t>
      </w:r>
    </w:p>
    <w:p w:rsidR="00514642" w:rsidRPr="00B31413" w:rsidRDefault="00B31413" w:rsidP="00514642">
      <w:pPr>
        <w:pStyle w:val="MEN-Normal"/>
        <w:ind w:left="1080"/>
        <w:rPr>
          <w:color w:val="000000" w:themeColor="text1"/>
        </w:rPr>
      </w:pPr>
      <w:r w:rsidRPr="00B31413">
        <w:rPr>
          <w:color w:val="000000" w:themeColor="text1"/>
        </w:rPr>
        <w:t xml:space="preserve">Para hacerlo, diligencia el cuadro </w:t>
      </w:r>
      <w:proofErr w:type="spellStart"/>
      <w:r w:rsidR="00FE4004">
        <w:rPr>
          <w:color w:val="000000" w:themeColor="text1"/>
        </w:rPr>
        <w:t>sigutente</w:t>
      </w:r>
      <w:proofErr w:type="spellEnd"/>
      <w:r w:rsidR="00FE4004">
        <w:rPr>
          <w:color w:val="000000" w:themeColor="text1"/>
        </w:rPr>
        <w:t xml:space="preserve"> en la </w:t>
      </w:r>
      <w:r w:rsidR="00FE4004">
        <w:t>en la hoja “</w:t>
      </w:r>
      <w:proofErr w:type="spellStart"/>
      <w:r w:rsidR="00FE4004">
        <w:t>Estr</w:t>
      </w:r>
      <w:proofErr w:type="spellEnd"/>
      <w:r w:rsidR="00FE4004">
        <w:t xml:space="preserve"> </w:t>
      </w:r>
      <w:proofErr w:type="spellStart"/>
      <w:r w:rsidR="00FE4004">
        <w:t>comun</w:t>
      </w:r>
      <w:proofErr w:type="spellEnd"/>
      <w:r w:rsidR="00FE4004">
        <w:t>” del archivo Excel para ejercicios de este módulo, que encuentra en el aula</w:t>
      </w:r>
      <w:r>
        <w:rPr>
          <w:color w:val="000000" w:themeColor="text1"/>
        </w:rPr>
        <w:t>, indicando qué se va a comunicar, por qué medio, a quién, quién comunica y en qué momento o momentos.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56"/>
        <w:gridCol w:w="1418"/>
        <w:gridCol w:w="1559"/>
        <w:gridCol w:w="1930"/>
        <w:gridCol w:w="1754"/>
      </w:tblGrid>
      <w:tr w:rsidR="00B31413" w:rsidRPr="00B31413" w:rsidTr="00B31413">
        <w:trPr>
          <w:jc w:val="center"/>
        </w:trPr>
        <w:tc>
          <w:tcPr>
            <w:tcW w:w="1656"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B31413" w:rsidRPr="00BD2D9A" w:rsidTr="00B31413">
        <w:trPr>
          <w:jc w:val="center"/>
        </w:trPr>
        <w:tc>
          <w:tcPr>
            <w:tcW w:w="1656" w:type="dxa"/>
            <w:tcBorders>
              <w:top w:val="nil"/>
              <w:bottom w:val="nil"/>
            </w:tcBorders>
            <w:shd w:val="pct10" w:color="auto" w:fill="auto"/>
          </w:tcPr>
          <w:p w:rsidR="00B31413" w:rsidRPr="00BD2D9A" w:rsidRDefault="00DB4B5A" w:rsidP="00B60BC7">
            <w:pPr>
              <w:pStyle w:val="MEN-NormalTabla"/>
              <w:rPr>
                <w:sz w:val="24"/>
              </w:rPr>
            </w:pPr>
            <w:r>
              <w:rPr>
                <w:sz w:val="24"/>
              </w:rPr>
              <w:t xml:space="preserve">Realizar pagos de obligaciones a docentes </w:t>
            </w:r>
          </w:p>
        </w:tc>
        <w:tc>
          <w:tcPr>
            <w:tcW w:w="1418" w:type="dxa"/>
            <w:tcBorders>
              <w:top w:val="nil"/>
              <w:bottom w:val="nil"/>
            </w:tcBorders>
            <w:shd w:val="pct10" w:color="auto" w:fill="auto"/>
          </w:tcPr>
          <w:p w:rsidR="00B31413" w:rsidRPr="00BD2D9A" w:rsidRDefault="00DB4B5A" w:rsidP="00B60BC7">
            <w:pPr>
              <w:pStyle w:val="MEN-NormalTabla"/>
              <w:rPr>
                <w:sz w:val="24"/>
              </w:rPr>
            </w:pPr>
            <w:r>
              <w:rPr>
                <w:sz w:val="24"/>
              </w:rPr>
              <w:t xml:space="preserve">Oral y escrito </w:t>
            </w:r>
          </w:p>
        </w:tc>
        <w:tc>
          <w:tcPr>
            <w:tcW w:w="1559" w:type="dxa"/>
            <w:tcBorders>
              <w:top w:val="nil"/>
              <w:bottom w:val="nil"/>
            </w:tcBorders>
            <w:shd w:val="pct10" w:color="auto" w:fill="auto"/>
          </w:tcPr>
          <w:p w:rsidR="00B31413" w:rsidRPr="00BD2D9A" w:rsidRDefault="00DB4B5A" w:rsidP="00B60BC7">
            <w:pPr>
              <w:pStyle w:val="MEN-NormalTabla"/>
              <w:rPr>
                <w:sz w:val="24"/>
              </w:rPr>
            </w:pPr>
            <w:r>
              <w:rPr>
                <w:sz w:val="24"/>
              </w:rPr>
              <w:t xml:space="preserve">Docentes </w:t>
            </w:r>
          </w:p>
        </w:tc>
        <w:tc>
          <w:tcPr>
            <w:tcW w:w="1930" w:type="dxa"/>
            <w:tcBorders>
              <w:top w:val="nil"/>
              <w:bottom w:val="nil"/>
            </w:tcBorders>
            <w:shd w:val="pct10" w:color="auto" w:fill="auto"/>
          </w:tcPr>
          <w:p w:rsidR="00B31413" w:rsidRPr="00BD2D9A" w:rsidRDefault="00DB4B5A" w:rsidP="00B60BC7">
            <w:pPr>
              <w:pStyle w:val="MEN-NormalTabla"/>
              <w:rPr>
                <w:sz w:val="24"/>
              </w:rPr>
            </w:pPr>
            <w:r>
              <w:rPr>
                <w:sz w:val="24"/>
              </w:rPr>
              <w:t>German Góme</w:t>
            </w:r>
            <w:r>
              <w:rPr>
                <w:rFonts w:cs="Tahoma"/>
                <w:sz w:val="24"/>
              </w:rPr>
              <w:t>z</w:t>
            </w:r>
          </w:p>
        </w:tc>
        <w:tc>
          <w:tcPr>
            <w:tcW w:w="1754" w:type="dxa"/>
            <w:tcBorders>
              <w:top w:val="nil"/>
              <w:bottom w:val="nil"/>
            </w:tcBorders>
            <w:shd w:val="pct10" w:color="auto" w:fill="auto"/>
          </w:tcPr>
          <w:p w:rsidR="00B31413" w:rsidRPr="00BD2D9A" w:rsidRDefault="00DB4B5A" w:rsidP="00B60BC7">
            <w:pPr>
              <w:pStyle w:val="MEN-NormalTabla"/>
              <w:rPr>
                <w:sz w:val="24"/>
              </w:rPr>
            </w:pPr>
            <w:r>
              <w:rPr>
                <w:rFonts w:cs="Tahoma"/>
                <w:sz w:val="24"/>
              </w:rPr>
              <w:t>1</w:t>
            </w:r>
            <w:r>
              <w:rPr>
                <w:sz w:val="24"/>
              </w:rPr>
              <w:t>0</w:t>
            </w:r>
          </w:p>
        </w:tc>
      </w:tr>
      <w:tr w:rsidR="00B31413" w:rsidRPr="00BD2D9A" w:rsidTr="00B31413">
        <w:trPr>
          <w:jc w:val="center"/>
        </w:trPr>
        <w:tc>
          <w:tcPr>
            <w:tcW w:w="1656" w:type="dxa"/>
            <w:tcBorders>
              <w:top w:val="nil"/>
              <w:bottom w:val="nil"/>
            </w:tcBorders>
            <w:shd w:val="clear" w:color="auto" w:fill="F2F2F2" w:themeFill="background1" w:themeFillShade="F2"/>
          </w:tcPr>
          <w:p w:rsidR="00B31413" w:rsidRPr="00BD2D9A" w:rsidRDefault="00DB4B5A" w:rsidP="00B60BC7">
            <w:pPr>
              <w:pStyle w:val="MEN-NormalTabla"/>
              <w:rPr>
                <w:sz w:val="24"/>
              </w:rPr>
            </w:pPr>
            <w:r>
              <w:rPr>
                <w:sz w:val="24"/>
              </w:rPr>
              <w:t xml:space="preserve">Mejorará el trabajo en equipo de los docentes </w:t>
            </w:r>
          </w:p>
        </w:tc>
        <w:tc>
          <w:tcPr>
            <w:tcW w:w="1418" w:type="dxa"/>
            <w:tcBorders>
              <w:top w:val="nil"/>
              <w:bottom w:val="nil"/>
            </w:tcBorders>
            <w:shd w:val="clear" w:color="auto" w:fill="F2F2F2" w:themeFill="background1" w:themeFillShade="F2"/>
          </w:tcPr>
          <w:p w:rsidR="00B31413" w:rsidRPr="00BD2D9A" w:rsidRDefault="00DB4B5A" w:rsidP="00B60BC7">
            <w:pPr>
              <w:pStyle w:val="MEN-NormalTabla"/>
              <w:rPr>
                <w:sz w:val="24"/>
              </w:rPr>
            </w:pPr>
            <w:r>
              <w:rPr>
                <w:sz w:val="24"/>
              </w:rPr>
              <w:t xml:space="preserve">Oral </w:t>
            </w:r>
          </w:p>
        </w:tc>
        <w:tc>
          <w:tcPr>
            <w:tcW w:w="1559" w:type="dxa"/>
            <w:tcBorders>
              <w:top w:val="nil"/>
              <w:bottom w:val="nil"/>
            </w:tcBorders>
            <w:shd w:val="clear" w:color="auto" w:fill="F2F2F2" w:themeFill="background1" w:themeFillShade="F2"/>
          </w:tcPr>
          <w:p w:rsidR="00B31413" w:rsidRPr="00BD2D9A" w:rsidRDefault="00DB4B5A" w:rsidP="00B60BC7">
            <w:pPr>
              <w:pStyle w:val="MEN-NormalTabla"/>
              <w:rPr>
                <w:sz w:val="24"/>
              </w:rPr>
            </w:pPr>
            <w:r>
              <w:rPr>
                <w:sz w:val="24"/>
              </w:rPr>
              <w:t xml:space="preserve">Docentes </w:t>
            </w:r>
          </w:p>
        </w:tc>
        <w:tc>
          <w:tcPr>
            <w:tcW w:w="1930" w:type="dxa"/>
            <w:tcBorders>
              <w:top w:val="nil"/>
              <w:bottom w:val="nil"/>
            </w:tcBorders>
            <w:shd w:val="clear" w:color="auto" w:fill="F2F2F2" w:themeFill="background1" w:themeFillShade="F2"/>
          </w:tcPr>
          <w:p w:rsidR="00B31413" w:rsidRPr="00BD2D9A" w:rsidRDefault="00DB4B5A" w:rsidP="00B60BC7">
            <w:pPr>
              <w:pStyle w:val="MEN-NormalTabla"/>
              <w:rPr>
                <w:sz w:val="24"/>
              </w:rPr>
            </w:pPr>
            <w:r>
              <w:rPr>
                <w:sz w:val="24"/>
              </w:rPr>
              <w:t xml:space="preserve">German </w:t>
            </w:r>
            <w:r>
              <w:rPr>
                <w:sz w:val="24"/>
              </w:rPr>
              <w:t>Góme</w:t>
            </w:r>
            <w:r>
              <w:rPr>
                <w:rFonts w:cs="Tahoma"/>
                <w:sz w:val="24"/>
              </w:rPr>
              <w:t>z</w:t>
            </w:r>
          </w:p>
        </w:tc>
        <w:tc>
          <w:tcPr>
            <w:tcW w:w="1754" w:type="dxa"/>
            <w:tcBorders>
              <w:top w:val="nil"/>
              <w:bottom w:val="nil"/>
            </w:tcBorders>
            <w:shd w:val="clear" w:color="auto" w:fill="F2F2F2" w:themeFill="background1" w:themeFillShade="F2"/>
          </w:tcPr>
          <w:p w:rsidR="00B31413" w:rsidRPr="00BD2D9A" w:rsidRDefault="00DB4B5A" w:rsidP="00B60BC7">
            <w:pPr>
              <w:pStyle w:val="MEN-NormalTabla"/>
              <w:rPr>
                <w:sz w:val="24"/>
              </w:rPr>
            </w:pPr>
            <w:r>
              <w:rPr>
                <w:sz w:val="24"/>
              </w:rPr>
              <w:t>4</w:t>
            </w:r>
            <w:bookmarkStart w:id="5" w:name="_GoBack"/>
            <w:bookmarkEnd w:id="5"/>
          </w:p>
        </w:tc>
      </w:tr>
      <w:tr w:rsidR="00B31413" w:rsidRPr="00BD2D9A" w:rsidTr="00B31413">
        <w:trPr>
          <w:jc w:val="center"/>
        </w:trPr>
        <w:tc>
          <w:tcPr>
            <w:tcW w:w="1656" w:type="dxa"/>
            <w:tcBorders>
              <w:top w:val="nil"/>
              <w:bottom w:val="nil"/>
            </w:tcBorders>
            <w:shd w:val="pct10" w:color="auto" w:fill="auto"/>
          </w:tcPr>
          <w:p w:rsidR="00B31413" w:rsidRPr="00BD2D9A" w:rsidRDefault="00B31413" w:rsidP="00B60BC7">
            <w:pPr>
              <w:pStyle w:val="MEN-NormalTabla"/>
              <w:rPr>
                <w:sz w:val="24"/>
              </w:rPr>
            </w:pPr>
          </w:p>
        </w:tc>
        <w:tc>
          <w:tcPr>
            <w:tcW w:w="1418" w:type="dxa"/>
            <w:tcBorders>
              <w:top w:val="nil"/>
              <w:bottom w:val="nil"/>
            </w:tcBorders>
            <w:shd w:val="pct10" w:color="auto" w:fill="auto"/>
          </w:tcPr>
          <w:p w:rsidR="00B31413" w:rsidRPr="00BD2D9A" w:rsidRDefault="00B31413" w:rsidP="00B60BC7">
            <w:pPr>
              <w:pStyle w:val="MEN-NormalTabla"/>
              <w:rPr>
                <w:sz w:val="24"/>
              </w:rPr>
            </w:pPr>
          </w:p>
        </w:tc>
        <w:tc>
          <w:tcPr>
            <w:tcW w:w="1559" w:type="dxa"/>
            <w:tcBorders>
              <w:top w:val="nil"/>
              <w:bottom w:val="nil"/>
            </w:tcBorders>
            <w:shd w:val="pct10" w:color="auto" w:fill="auto"/>
          </w:tcPr>
          <w:p w:rsidR="00B31413" w:rsidRPr="00BD2D9A" w:rsidRDefault="00B31413" w:rsidP="00B60BC7">
            <w:pPr>
              <w:pStyle w:val="MEN-NormalTabla"/>
              <w:rPr>
                <w:sz w:val="24"/>
              </w:rPr>
            </w:pPr>
          </w:p>
        </w:tc>
        <w:tc>
          <w:tcPr>
            <w:tcW w:w="1930" w:type="dxa"/>
            <w:tcBorders>
              <w:top w:val="nil"/>
              <w:bottom w:val="nil"/>
            </w:tcBorders>
            <w:shd w:val="pct10" w:color="auto" w:fill="auto"/>
          </w:tcPr>
          <w:p w:rsidR="00B31413" w:rsidRPr="00BD2D9A" w:rsidRDefault="00B31413" w:rsidP="00B60BC7">
            <w:pPr>
              <w:pStyle w:val="MEN-NormalTabla"/>
              <w:rPr>
                <w:sz w:val="24"/>
              </w:rPr>
            </w:pPr>
          </w:p>
        </w:tc>
        <w:tc>
          <w:tcPr>
            <w:tcW w:w="1754" w:type="dxa"/>
            <w:tcBorders>
              <w:top w:val="nil"/>
              <w:bottom w:val="nil"/>
            </w:tcBorders>
            <w:shd w:val="pct10" w:color="auto" w:fill="auto"/>
          </w:tcPr>
          <w:p w:rsidR="00B31413" w:rsidRPr="00BD2D9A" w:rsidRDefault="00B31413" w:rsidP="00B60BC7">
            <w:pPr>
              <w:pStyle w:val="MEN-NormalTabla"/>
              <w:rPr>
                <w:sz w:val="24"/>
              </w:rPr>
            </w:pPr>
          </w:p>
        </w:tc>
      </w:tr>
      <w:tr w:rsidR="00B31413" w:rsidRPr="00BD2D9A" w:rsidTr="00B31413">
        <w:trPr>
          <w:jc w:val="center"/>
        </w:trPr>
        <w:tc>
          <w:tcPr>
            <w:tcW w:w="1656" w:type="dxa"/>
            <w:tcBorders>
              <w:top w:val="nil"/>
            </w:tcBorders>
          </w:tcPr>
          <w:p w:rsidR="00B31413" w:rsidRPr="00BD2D9A" w:rsidRDefault="00B31413" w:rsidP="00B60BC7">
            <w:pPr>
              <w:pStyle w:val="MEN-NormalTabla"/>
              <w:rPr>
                <w:sz w:val="24"/>
              </w:rPr>
            </w:pPr>
          </w:p>
        </w:tc>
        <w:tc>
          <w:tcPr>
            <w:tcW w:w="1418" w:type="dxa"/>
            <w:tcBorders>
              <w:top w:val="nil"/>
            </w:tcBorders>
          </w:tcPr>
          <w:p w:rsidR="00B31413" w:rsidRPr="00BD2D9A" w:rsidRDefault="00B31413" w:rsidP="00B60BC7">
            <w:pPr>
              <w:pStyle w:val="MEN-NormalTabla"/>
              <w:rPr>
                <w:sz w:val="24"/>
              </w:rPr>
            </w:pPr>
          </w:p>
        </w:tc>
        <w:tc>
          <w:tcPr>
            <w:tcW w:w="1559" w:type="dxa"/>
            <w:tcBorders>
              <w:top w:val="nil"/>
            </w:tcBorders>
          </w:tcPr>
          <w:p w:rsidR="00B31413" w:rsidRPr="00BD2D9A" w:rsidRDefault="00B31413" w:rsidP="00B60BC7">
            <w:pPr>
              <w:pStyle w:val="MEN-NormalTabla"/>
              <w:rPr>
                <w:sz w:val="24"/>
              </w:rPr>
            </w:pPr>
          </w:p>
        </w:tc>
        <w:tc>
          <w:tcPr>
            <w:tcW w:w="1930" w:type="dxa"/>
            <w:tcBorders>
              <w:top w:val="nil"/>
            </w:tcBorders>
          </w:tcPr>
          <w:p w:rsidR="00B31413" w:rsidRPr="00BD2D9A" w:rsidRDefault="00B31413" w:rsidP="00B60BC7">
            <w:pPr>
              <w:pStyle w:val="MEN-NormalTabla"/>
              <w:rPr>
                <w:sz w:val="24"/>
              </w:rPr>
            </w:pPr>
          </w:p>
        </w:tc>
        <w:tc>
          <w:tcPr>
            <w:tcW w:w="1754" w:type="dxa"/>
            <w:tcBorders>
              <w:top w:val="nil"/>
            </w:tcBorders>
          </w:tcPr>
          <w:p w:rsidR="00B31413" w:rsidRPr="00BD2D9A" w:rsidRDefault="00B31413" w:rsidP="00B60BC7">
            <w:pPr>
              <w:pStyle w:val="MEN-NormalTabla"/>
              <w:rPr>
                <w:sz w:val="24"/>
              </w:rPr>
            </w:pPr>
          </w:p>
        </w:tc>
      </w:tr>
      <w:tr w:rsidR="00B31413" w:rsidRPr="00BD2D9A" w:rsidTr="00B31413">
        <w:trPr>
          <w:jc w:val="center"/>
        </w:trPr>
        <w:tc>
          <w:tcPr>
            <w:tcW w:w="1656" w:type="dxa"/>
            <w:shd w:val="clear" w:color="auto" w:fill="D9D9D9" w:themeFill="background1" w:themeFillShade="D9"/>
          </w:tcPr>
          <w:p w:rsidR="00B31413" w:rsidRPr="00BD2D9A" w:rsidRDefault="00B31413" w:rsidP="00B60BC7">
            <w:pPr>
              <w:pStyle w:val="MEN-NormalTabla"/>
              <w:rPr>
                <w:sz w:val="24"/>
              </w:rPr>
            </w:pPr>
          </w:p>
        </w:tc>
        <w:tc>
          <w:tcPr>
            <w:tcW w:w="1418" w:type="dxa"/>
            <w:shd w:val="clear" w:color="auto" w:fill="D9D9D9" w:themeFill="background1" w:themeFillShade="D9"/>
          </w:tcPr>
          <w:p w:rsidR="00B31413" w:rsidRPr="00BD2D9A" w:rsidRDefault="00B31413" w:rsidP="00B60BC7">
            <w:pPr>
              <w:pStyle w:val="MEN-NormalTabla"/>
              <w:rPr>
                <w:sz w:val="24"/>
              </w:rPr>
            </w:pPr>
          </w:p>
        </w:tc>
        <w:tc>
          <w:tcPr>
            <w:tcW w:w="1559" w:type="dxa"/>
            <w:shd w:val="clear" w:color="auto" w:fill="D9D9D9" w:themeFill="background1" w:themeFillShade="D9"/>
          </w:tcPr>
          <w:p w:rsidR="00B31413" w:rsidRPr="00BD2D9A" w:rsidRDefault="00B31413" w:rsidP="00B60BC7">
            <w:pPr>
              <w:pStyle w:val="MEN-NormalTabla"/>
              <w:rPr>
                <w:sz w:val="24"/>
              </w:rPr>
            </w:pPr>
          </w:p>
        </w:tc>
        <w:tc>
          <w:tcPr>
            <w:tcW w:w="1930" w:type="dxa"/>
            <w:shd w:val="clear" w:color="auto" w:fill="D9D9D9" w:themeFill="background1" w:themeFillShade="D9"/>
          </w:tcPr>
          <w:p w:rsidR="00B31413" w:rsidRPr="00BD2D9A" w:rsidRDefault="00B31413" w:rsidP="00B60BC7">
            <w:pPr>
              <w:pStyle w:val="MEN-NormalTabla"/>
              <w:rPr>
                <w:sz w:val="24"/>
              </w:rPr>
            </w:pPr>
          </w:p>
        </w:tc>
        <w:tc>
          <w:tcPr>
            <w:tcW w:w="1754" w:type="dxa"/>
            <w:shd w:val="clear" w:color="auto" w:fill="D9D9D9" w:themeFill="background1" w:themeFillShade="D9"/>
          </w:tcPr>
          <w:p w:rsidR="00B31413" w:rsidRPr="00BD2D9A" w:rsidRDefault="00B31413" w:rsidP="00B60BC7">
            <w:pPr>
              <w:pStyle w:val="MEN-NormalTabla"/>
              <w:rPr>
                <w:sz w:val="24"/>
              </w:rPr>
            </w:pPr>
          </w:p>
        </w:tc>
      </w:tr>
      <w:tr w:rsidR="00B31413" w:rsidRPr="00BD2D9A" w:rsidTr="00B31413">
        <w:trPr>
          <w:jc w:val="center"/>
        </w:trPr>
        <w:tc>
          <w:tcPr>
            <w:tcW w:w="1656" w:type="dxa"/>
            <w:shd w:val="clear" w:color="auto" w:fill="F2F2F2" w:themeFill="background1" w:themeFillShade="F2"/>
          </w:tcPr>
          <w:p w:rsidR="00B31413" w:rsidRPr="00BD2D9A" w:rsidRDefault="00B31413" w:rsidP="00B60BC7">
            <w:pPr>
              <w:pStyle w:val="MEN-NormalTabla"/>
              <w:rPr>
                <w:sz w:val="24"/>
              </w:rPr>
            </w:pPr>
          </w:p>
        </w:tc>
        <w:tc>
          <w:tcPr>
            <w:tcW w:w="1418" w:type="dxa"/>
            <w:shd w:val="clear" w:color="auto" w:fill="F2F2F2" w:themeFill="background1" w:themeFillShade="F2"/>
          </w:tcPr>
          <w:p w:rsidR="00B31413" w:rsidRPr="00BD2D9A" w:rsidRDefault="00B31413" w:rsidP="00B60BC7">
            <w:pPr>
              <w:pStyle w:val="MEN-NormalTabla"/>
              <w:rPr>
                <w:sz w:val="24"/>
              </w:rPr>
            </w:pPr>
          </w:p>
        </w:tc>
        <w:tc>
          <w:tcPr>
            <w:tcW w:w="1559" w:type="dxa"/>
            <w:shd w:val="clear" w:color="auto" w:fill="F2F2F2" w:themeFill="background1" w:themeFillShade="F2"/>
          </w:tcPr>
          <w:p w:rsidR="00B31413" w:rsidRPr="00BD2D9A" w:rsidRDefault="00B31413" w:rsidP="00B60BC7">
            <w:pPr>
              <w:pStyle w:val="MEN-NormalTabla"/>
              <w:rPr>
                <w:sz w:val="24"/>
              </w:rPr>
            </w:pPr>
          </w:p>
        </w:tc>
        <w:tc>
          <w:tcPr>
            <w:tcW w:w="1930" w:type="dxa"/>
            <w:shd w:val="clear" w:color="auto" w:fill="F2F2F2" w:themeFill="background1" w:themeFillShade="F2"/>
          </w:tcPr>
          <w:p w:rsidR="00B31413" w:rsidRPr="00BD2D9A" w:rsidRDefault="00B31413" w:rsidP="00B60BC7">
            <w:pPr>
              <w:pStyle w:val="MEN-NormalTabla"/>
              <w:rPr>
                <w:sz w:val="24"/>
              </w:rPr>
            </w:pPr>
          </w:p>
        </w:tc>
        <w:tc>
          <w:tcPr>
            <w:tcW w:w="1754" w:type="dxa"/>
            <w:shd w:val="clear" w:color="auto" w:fill="F2F2F2" w:themeFill="background1" w:themeFillShade="F2"/>
          </w:tcPr>
          <w:p w:rsidR="00B31413" w:rsidRPr="00BD2D9A" w:rsidRDefault="00B31413" w:rsidP="00B60BC7">
            <w:pPr>
              <w:pStyle w:val="MEN-NormalTabla"/>
              <w:rPr>
                <w:sz w:val="24"/>
              </w:rPr>
            </w:pPr>
          </w:p>
        </w:tc>
      </w:tr>
      <w:tr w:rsidR="00B31413" w:rsidRPr="00BD2D9A" w:rsidTr="00B31413">
        <w:trPr>
          <w:jc w:val="center"/>
        </w:trPr>
        <w:tc>
          <w:tcPr>
            <w:tcW w:w="1656" w:type="dxa"/>
            <w:shd w:val="clear" w:color="auto" w:fill="D9D9D9" w:themeFill="background1" w:themeFillShade="D9"/>
          </w:tcPr>
          <w:p w:rsidR="00B31413" w:rsidRPr="00BD2D9A" w:rsidRDefault="00B31413" w:rsidP="00B60BC7">
            <w:pPr>
              <w:pStyle w:val="MEN-NormalTabla"/>
              <w:rPr>
                <w:sz w:val="24"/>
              </w:rPr>
            </w:pPr>
          </w:p>
        </w:tc>
        <w:tc>
          <w:tcPr>
            <w:tcW w:w="1418" w:type="dxa"/>
            <w:shd w:val="clear" w:color="auto" w:fill="D9D9D9" w:themeFill="background1" w:themeFillShade="D9"/>
          </w:tcPr>
          <w:p w:rsidR="00B31413" w:rsidRPr="00BD2D9A" w:rsidRDefault="00B31413" w:rsidP="00B60BC7">
            <w:pPr>
              <w:pStyle w:val="MEN-NormalTabla"/>
              <w:rPr>
                <w:sz w:val="24"/>
              </w:rPr>
            </w:pPr>
          </w:p>
        </w:tc>
        <w:tc>
          <w:tcPr>
            <w:tcW w:w="1559" w:type="dxa"/>
            <w:shd w:val="clear" w:color="auto" w:fill="D9D9D9" w:themeFill="background1" w:themeFillShade="D9"/>
          </w:tcPr>
          <w:p w:rsidR="00B31413" w:rsidRPr="00BD2D9A" w:rsidRDefault="00B31413" w:rsidP="00B60BC7">
            <w:pPr>
              <w:pStyle w:val="MEN-NormalTabla"/>
              <w:rPr>
                <w:sz w:val="24"/>
              </w:rPr>
            </w:pPr>
          </w:p>
        </w:tc>
        <w:tc>
          <w:tcPr>
            <w:tcW w:w="1930" w:type="dxa"/>
            <w:shd w:val="clear" w:color="auto" w:fill="D9D9D9" w:themeFill="background1" w:themeFillShade="D9"/>
          </w:tcPr>
          <w:p w:rsidR="00B31413" w:rsidRPr="00BD2D9A" w:rsidRDefault="00B31413" w:rsidP="00B60BC7">
            <w:pPr>
              <w:pStyle w:val="MEN-NormalTabla"/>
              <w:rPr>
                <w:sz w:val="24"/>
              </w:rPr>
            </w:pPr>
          </w:p>
        </w:tc>
        <w:tc>
          <w:tcPr>
            <w:tcW w:w="1754" w:type="dxa"/>
            <w:shd w:val="clear" w:color="auto" w:fill="D9D9D9" w:themeFill="background1" w:themeFillShade="D9"/>
          </w:tcPr>
          <w:p w:rsidR="00B31413" w:rsidRPr="00BD2D9A" w:rsidRDefault="00B31413" w:rsidP="00B60BC7">
            <w:pPr>
              <w:pStyle w:val="MEN-NormalTabla"/>
              <w:rPr>
                <w:sz w:val="24"/>
              </w:rPr>
            </w:pPr>
          </w:p>
        </w:tc>
      </w:tr>
      <w:tr w:rsidR="00B31413" w:rsidRPr="00BD2D9A" w:rsidTr="00B31413">
        <w:trPr>
          <w:jc w:val="center"/>
        </w:trPr>
        <w:tc>
          <w:tcPr>
            <w:tcW w:w="1656" w:type="dxa"/>
          </w:tcPr>
          <w:p w:rsidR="00B31413" w:rsidRPr="00BD2D9A" w:rsidRDefault="00B31413" w:rsidP="00B60BC7">
            <w:pPr>
              <w:pStyle w:val="MEN-NormalTabla"/>
              <w:rPr>
                <w:sz w:val="24"/>
              </w:rPr>
            </w:pPr>
          </w:p>
        </w:tc>
        <w:tc>
          <w:tcPr>
            <w:tcW w:w="1418" w:type="dxa"/>
          </w:tcPr>
          <w:p w:rsidR="00B31413" w:rsidRPr="00BD2D9A" w:rsidRDefault="00B31413" w:rsidP="00B60BC7">
            <w:pPr>
              <w:pStyle w:val="MEN-NormalTabla"/>
              <w:rPr>
                <w:sz w:val="24"/>
              </w:rPr>
            </w:pPr>
          </w:p>
        </w:tc>
        <w:tc>
          <w:tcPr>
            <w:tcW w:w="1559" w:type="dxa"/>
          </w:tcPr>
          <w:p w:rsidR="00B31413" w:rsidRPr="00BD2D9A" w:rsidRDefault="00B31413" w:rsidP="00B60BC7">
            <w:pPr>
              <w:pStyle w:val="MEN-NormalTabla"/>
              <w:rPr>
                <w:sz w:val="24"/>
              </w:rPr>
            </w:pPr>
          </w:p>
        </w:tc>
        <w:tc>
          <w:tcPr>
            <w:tcW w:w="1930" w:type="dxa"/>
          </w:tcPr>
          <w:p w:rsidR="00B31413" w:rsidRPr="00BD2D9A" w:rsidRDefault="00B31413" w:rsidP="00B60BC7">
            <w:pPr>
              <w:pStyle w:val="MEN-NormalTabla"/>
              <w:rPr>
                <w:sz w:val="24"/>
              </w:rPr>
            </w:pPr>
          </w:p>
        </w:tc>
        <w:tc>
          <w:tcPr>
            <w:tcW w:w="1754" w:type="dxa"/>
          </w:tcPr>
          <w:p w:rsidR="00B31413" w:rsidRPr="00BD2D9A" w:rsidRDefault="00B31413" w:rsidP="00B60BC7">
            <w:pPr>
              <w:pStyle w:val="MEN-NormalTabla"/>
              <w:rPr>
                <w:sz w:val="24"/>
              </w:rPr>
            </w:pPr>
          </w:p>
        </w:tc>
      </w:tr>
    </w:tbl>
    <w:p w:rsidR="00D00A8D" w:rsidRPr="00BD2D9A" w:rsidRDefault="00D00A8D" w:rsidP="00D00A8D">
      <w:pPr>
        <w:jc w:val="both"/>
        <w:rPr>
          <w:rFonts w:ascii="Gill Sans MT" w:hAnsi="Gill Sans MT"/>
          <w:color w:val="002060"/>
          <w:sz w:val="24"/>
        </w:rPr>
      </w:pPr>
    </w:p>
    <w:p w:rsidR="00D00A8D" w:rsidRDefault="00B31413" w:rsidP="00B31413">
      <w:pPr>
        <w:pStyle w:val="MEN-Normal"/>
      </w:pPr>
      <w:r>
        <w:t>Los responsables de cada mensaje definen la manera de recoger realimentación para mejorar el plan definido.</w:t>
      </w:r>
    </w:p>
    <w:p w:rsidR="00955B7F" w:rsidRPr="00FD6317" w:rsidRDefault="00955B7F" w:rsidP="00955B7F">
      <w:pPr>
        <w:pStyle w:val="MEN-Normal"/>
        <w:ind w:left="0"/>
        <w:rPr>
          <w:color w:val="9A1629"/>
          <w:lang w:eastAsia="es-MX"/>
        </w:rPr>
      </w:pPr>
      <w:r w:rsidRPr="00FD6317">
        <w:rPr>
          <w:rStyle w:val="MEN-VozCar"/>
          <w:color w:val="9A1629"/>
          <w:sz w:val="24"/>
          <w:szCs w:val="24"/>
        </w:rPr>
        <w:t>Para</w:t>
      </w:r>
      <w:r w:rsidRPr="00FD6317">
        <w:rPr>
          <w:rFonts w:ascii="Century Gothic" w:hAnsi="Century Gothic"/>
          <w:color w:val="9A1629"/>
        </w:rPr>
        <w:t xml:space="preserve"> c</w:t>
      </w:r>
      <w:r w:rsidRPr="00FD6317">
        <w:rPr>
          <w:rStyle w:val="MEN-VozCar"/>
          <w:color w:val="9A1629"/>
          <w:sz w:val="24"/>
          <w:szCs w:val="24"/>
        </w:rPr>
        <w:t xml:space="preserve">ontinuar con el </w:t>
      </w:r>
      <w:r>
        <w:rPr>
          <w:rStyle w:val="MEN-VozCar"/>
          <w:color w:val="9A1629"/>
          <w:sz w:val="24"/>
          <w:szCs w:val="24"/>
        </w:rPr>
        <w:t>quin</w:t>
      </w:r>
      <w:r w:rsidRPr="00FD6317">
        <w:rPr>
          <w:rStyle w:val="MEN-VozCar"/>
          <w:color w:val="9A1629"/>
          <w:sz w:val="24"/>
          <w:szCs w:val="24"/>
        </w:rPr>
        <w:t>to</w:t>
      </w:r>
      <w:r w:rsidRPr="00FD6317">
        <w:rPr>
          <w:rFonts w:ascii="Century Gothic" w:hAnsi="Century Gothic"/>
          <w:color w:val="9A1629"/>
        </w:rPr>
        <w:t xml:space="preserve"> </w:t>
      </w:r>
      <w:r w:rsidRPr="00FD6317">
        <w:rPr>
          <w:rFonts w:ascii="Century Gothic" w:hAnsi="Century Gothic"/>
          <w:i/>
          <w:color w:val="9A1629"/>
        </w:rPr>
        <w:t>módulo</w:t>
      </w:r>
      <w:r w:rsidRPr="00FD6317">
        <w:rPr>
          <w:rFonts w:ascii="Century Gothic" w:hAnsi="Century Gothic"/>
          <w:color w:val="9A1629"/>
        </w:rPr>
        <w:t xml:space="preserve">, </w:t>
      </w:r>
      <w:r w:rsidRPr="00FD6317">
        <w:rPr>
          <w:rFonts w:ascii="Century Gothic" w:hAnsi="Century Gothic"/>
          <w:i/>
          <w:color w:val="9A1629"/>
        </w:rPr>
        <w:t>regrese a la página principal del curso.</w:t>
      </w:r>
    </w:p>
    <w:p w:rsidR="00955B7F" w:rsidRPr="00BD2D9A" w:rsidRDefault="00955B7F" w:rsidP="00B31413">
      <w:pPr>
        <w:pStyle w:val="MEN-Normal"/>
      </w:pPr>
    </w:p>
    <w:p w:rsidR="00D00A8D" w:rsidRPr="00BD2D9A" w:rsidRDefault="00D00A8D" w:rsidP="00D00A8D">
      <w:pPr>
        <w:jc w:val="both"/>
        <w:rPr>
          <w:rFonts w:ascii="Gill Sans MT" w:eastAsiaTheme="majorEastAsia" w:hAnsi="Gill Sans MT" w:cstheme="majorBidi"/>
          <w:b/>
          <w:bCs/>
          <w:color w:val="365F91" w:themeColor="accent1" w:themeShade="BF"/>
          <w:sz w:val="28"/>
          <w:szCs w:val="28"/>
        </w:rPr>
      </w:pPr>
      <w:bookmarkStart w:id="6" w:name="_Toc346229645"/>
      <w:bookmarkEnd w:id="6"/>
    </w:p>
    <w:sectPr w:rsidR="00D00A8D" w:rsidRPr="00BD2D9A" w:rsidSect="00632D09">
      <w:headerReference w:type="default" r:id="rId28"/>
      <w:footerReference w:type="default" r:id="rId29"/>
      <w:type w:val="continuous"/>
      <w:pgSz w:w="12240" w:h="15840"/>
      <w:pgMar w:top="720" w:right="616" w:bottom="720" w:left="709" w:header="142"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08E" w:rsidRDefault="002B008E" w:rsidP="002D69C2">
      <w:pPr>
        <w:spacing w:after="0" w:line="240" w:lineRule="auto"/>
      </w:pPr>
      <w:r>
        <w:separator/>
      </w:r>
    </w:p>
  </w:endnote>
  <w:endnote w:type="continuationSeparator" w:id="0">
    <w:p w:rsidR="002B008E" w:rsidRDefault="002B008E"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utura Hv BT">
    <w:altName w:val="Segoe UI Semibold"/>
    <w:charset w:val="00"/>
    <w:family w:val="swiss"/>
    <w:pitch w:val="variable"/>
    <w:sig w:usb0="00000001"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C1" w:rsidRDefault="00907BC1" w:rsidP="001F279C">
    <w:pPr>
      <w:pStyle w:val="Piedepgina"/>
      <w:ind w:left="-1134"/>
    </w:pPr>
    <w:r>
      <w:rPr>
        <w:noProof/>
      </w:rPr>
      <mc:AlternateContent>
        <mc:Choice Requires="wps">
          <w:drawing>
            <wp:anchor distT="0" distB="0" distL="114300" distR="114300" simplePos="0" relativeHeight="251659776" behindDoc="0" locked="0" layoutInCell="1" allowOverlap="1" wp14:anchorId="34C2D20F" wp14:editId="31016982">
              <wp:simplePos x="0" y="0"/>
              <wp:positionH relativeFrom="column">
                <wp:posOffset>6496050</wp:posOffset>
              </wp:positionH>
              <wp:positionV relativeFrom="paragraph">
                <wp:posOffset>95250</wp:posOffset>
              </wp:positionV>
              <wp:extent cx="720725" cy="621665"/>
              <wp:effectExtent l="0" t="0" r="3175" b="6985"/>
              <wp:wrapNone/>
              <wp:docPr id="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621665"/>
                      </a:xfrm>
                      <a:prstGeom prst="rect">
                        <a:avLst/>
                      </a:prstGeom>
                      <a:gradFill rotWithShape="1">
                        <a:gsLst>
                          <a:gs pos="0">
                            <a:srgbClr val="CD2918"/>
                          </a:gs>
                          <a:gs pos="100000">
                            <a:srgbClr val="71170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D9701" id="Rectangle 18" o:spid="_x0000_s1026" style="position:absolute;margin-left:511.5pt;margin-top:7.5pt;width:56.75pt;height:4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" fillcolor="#cd2918" stroked="f">
              <v:fill color2="#71170d" rotate="t" focus="100%" type="gradient"/>
            </v:rect>
          </w:pict>
        </mc:Fallback>
      </mc:AlternateContent>
    </w:r>
  </w:p>
  <w:p w:rsidR="00907BC1" w:rsidRDefault="00907BC1">
    <w:pPr>
      <w:pStyle w:val="Piedepgina"/>
    </w:pPr>
    <w:r>
      <w:rPr>
        <w:noProof/>
      </w:rPr>
      <mc:AlternateContent>
        <mc:Choice Requires="wps">
          <w:drawing>
            <wp:anchor distT="0" distB="0" distL="114300" distR="114300" simplePos="0" relativeHeight="251660800" behindDoc="0" locked="0" layoutInCell="1" allowOverlap="1" wp14:anchorId="1E3974D3" wp14:editId="1D4378E7">
              <wp:simplePos x="0" y="0"/>
              <wp:positionH relativeFrom="column">
                <wp:posOffset>6496050</wp:posOffset>
              </wp:positionH>
              <wp:positionV relativeFrom="paragraph">
                <wp:posOffset>67945</wp:posOffset>
              </wp:positionV>
              <wp:extent cx="730250" cy="414020"/>
              <wp:effectExtent l="0" t="0" r="0" b="5080"/>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BC1" w:rsidRPr="004F0AD1" w:rsidRDefault="00907BC1"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DB4B5A">
                            <w:rPr>
                              <w:rFonts w:ascii="Futura Hv BT" w:hAnsi="Futura Hv BT"/>
                              <w:noProof/>
                              <w:color w:val="FFFFFF"/>
                              <w:sz w:val="28"/>
                              <w:szCs w:val="28"/>
                            </w:rPr>
                            <w:t>9</w:t>
                          </w:r>
                          <w:r w:rsidRPr="004F0AD1">
                            <w:rPr>
                              <w:rFonts w:ascii="Futura Hv BT" w:hAnsi="Futura Hv BT"/>
                              <w:color w:val="FFFFFF"/>
                              <w:sz w:val="28"/>
                              <w:szCs w:val="28"/>
                            </w:rPr>
                            <w:fldChar w:fldCharType="end"/>
                          </w:r>
                        </w:p>
                        <w:p w:rsidR="00907BC1" w:rsidRDefault="00907BC1" w:rsidP="00E011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974D3" id="_x0000_t202" coordsize="21600,21600" o:spt="202" path="m,l,21600r21600,l21600,xe">
              <v:stroke joinstyle="miter"/>
              <v:path gradientshapeok="t" o:connecttype="rect"/>
            </v:shapetype>
            <v:shape id="Text Box 20" o:spid="_x0000_s1030" type="#_x0000_t202" style="position:absolute;margin-left:511.5pt;margin-top:5.35pt;width:57.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l0ugIAAME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" filled="f" stroked="f">
              <v:textbox>
                <w:txbxContent>
                  <w:p w:rsidR="00907BC1" w:rsidRPr="004F0AD1" w:rsidRDefault="00907BC1"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DB4B5A">
                      <w:rPr>
                        <w:rFonts w:ascii="Futura Hv BT" w:hAnsi="Futura Hv BT"/>
                        <w:noProof/>
                        <w:color w:val="FFFFFF"/>
                        <w:sz w:val="28"/>
                        <w:szCs w:val="28"/>
                      </w:rPr>
                      <w:t>9</w:t>
                    </w:r>
                    <w:r w:rsidRPr="004F0AD1">
                      <w:rPr>
                        <w:rFonts w:ascii="Futura Hv BT" w:hAnsi="Futura Hv BT"/>
                        <w:color w:val="FFFFFF"/>
                        <w:sz w:val="28"/>
                        <w:szCs w:val="28"/>
                      </w:rPr>
                      <w:fldChar w:fldCharType="end"/>
                    </w:r>
                  </w:p>
                  <w:p w:rsidR="00907BC1" w:rsidRDefault="00907BC1" w:rsidP="00E011B4"/>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08E" w:rsidRDefault="002B008E" w:rsidP="002D69C2">
      <w:pPr>
        <w:spacing w:after="0" w:line="240" w:lineRule="auto"/>
      </w:pPr>
      <w:r>
        <w:separator/>
      </w:r>
    </w:p>
  </w:footnote>
  <w:footnote w:type="continuationSeparator" w:id="0">
    <w:p w:rsidR="002B008E" w:rsidRDefault="002B008E" w:rsidP="002D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C1" w:rsidRDefault="00907BC1" w:rsidP="00190056">
    <w:pPr>
      <w:pStyle w:val="Encabezado"/>
      <w:ind w:left="-567"/>
      <w:rPr>
        <w:color w:val="1F497D"/>
        <w:sz w:val="26"/>
        <w:szCs w:val="26"/>
      </w:rPr>
    </w:pPr>
    <w:r>
      <w:rPr>
        <w:noProof/>
        <w:color w:val="1F497D"/>
        <w:sz w:val="26"/>
        <w:szCs w:val="26"/>
      </w:rPr>
      <mc:AlternateContent>
        <mc:Choice Requires="wpg">
          <w:drawing>
            <wp:anchor distT="0" distB="0" distL="114300" distR="114300" simplePos="0" relativeHeight="251664896" behindDoc="0" locked="0" layoutInCell="1" allowOverlap="1" wp14:anchorId="42B98B23" wp14:editId="631B98D3">
              <wp:simplePos x="0" y="0"/>
              <wp:positionH relativeFrom="column">
                <wp:posOffset>-457200</wp:posOffset>
              </wp:positionH>
              <wp:positionV relativeFrom="paragraph">
                <wp:posOffset>-50165</wp:posOffset>
              </wp:positionV>
              <wp:extent cx="7780655" cy="1224915"/>
              <wp:effectExtent l="0" t="0" r="0" b="0"/>
              <wp:wrapNone/>
              <wp:docPr id="91" name="91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655" cy="1224915"/>
                        <a:chOff x="0" y="0"/>
                        <a:chExt cx="7780655" cy="1224692"/>
                      </a:xfrm>
                    </wpg:grpSpPr>
                    <wps:wsp>
                      <wps:cNvPr id="50" name="Rectangle 21"/>
                      <wps:cNvSpPr>
                        <a:spLocks noChangeArrowheads="1"/>
                      </wps:cNvSpPr>
                      <wps:spPr bwMode="auto">
                        <a:xfrm>
                          <a:off x="0" y="0"/>
                          <a:ext cx="7780655" cy="621665"/>
                        </a:xfrm>
                        <a:prstGeom prst="rect">
                          <a:avLst/>
                        </a:prstGeom>
                        <a:gradFill rotWithShape="1">
                          <a:gsLst>
                            <a:gs pos="0">
                              <a:srgbClr val="2266A6"/>
                            </a:gs>
                            <a:gs pos="100000">
                              <a:srgbClr val="2266A6">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7BC1" w:rsidRDefault="00907BC1" w:rsidP="00D97136">
                            <w:pPr>
                              <w:jc w:val="center"/>
                            </w:pP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80387" y="20097"/>
                          <a:ext cx="5743575"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BC1" w:rsidRPr="00117DFD" w:rsidRDefault="00907BC1"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907BC1" w:rsidRPr="00BC04F5" w:rsidRDefault="00907BC1" w:rsidP="00AF3665">
                            <w:pPr>
                              <w:rPr>
                                <w:rFonts w:ascii="Century Gothic" w:hAnsi="Century Gothic"/>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4. </w:t>
                            </w:r>
                            <w:r w:rsidRPr="00BC04F5">
                              <w:rPr>
                                <w:rFonts w:ascii="Century Gothic" w:hAnsi="Century Gothic"/>
                                <w:color w:val="FFFFFF" w:themeColor="background1"/>
                              </w:rPr>
                              <w:t>El colegio se compromete: Plan de Mejoramiento.</w:t>
                            </w:r>
                          </w:p>
                          <w:p w:rsidR="00907BC1" w:rsidRPr="00AF3665" w:rsidRDefault="00907BC1" w:rsidP="00A76EF0">
                            <w:pPr>
                              <w:spacing w:after="40" w:line="240" w:lineRule="auto"/>
                              <w:rPr>
                                <w:rFonts w:ascii="Century Gothic" w:hAnsi="Century Gothic"/>
                                <w:color w:val="FFFFFF" w:themeColor="background1"/>
                                <w:lang w:val="es-ES"/>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Pr="00117DFD" w:rsidRDefault="00907BC1"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907BC1" w:rsidRPr="00D60995" w:rsidRDefault="00907BC1" w:rsidP="003F53B8">
                            <w:pPr>
                              <w:spacing w:after="40" w:line="240" w:lineRule="auto"/>
                              <w:rPr>
                                <w:rFonts w:ascii="Futura Lt BT" w:hAnsi="Futura Lt BT"/>
                                <w:b/>
                                <w:color w:val="1F497D" w:themeColor="text2"/>
                                <w:spacing w:val="4"/>
                                <w:sz w:val="24"/>
                                <w:szCs w:val="24"/>
                              </w:rPr>
                            </w:pPr>
                          </w:p>
                        </w:txbxContent>
                      </wps:txbx>
                      <wps:bodyPr rot="0" vert="horz" wrap="square" lIns="91440" tIns="45720" rIns="91440" bIns="45720" anchor="t" anchorCtr="0" upright="1">
                        <a:noAutofit/>
                      </wps:bodyPr>
                    </wps:wsp>
                    <pic:pic xmlns:pic="http://schemas.openxmlformats.org/drawingml/2006/picture">
                      <pic:nvPicPr>
                        <pic:cNvPr id="81" name="Imagen 2" descr="Descripción: C:\Users\Jorge\Desktop\Sin título-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69204" y="30145"/>
                          <a:ext cx="1426866" cy="58280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2B98B23" id="91 Grupo" o:spid="_x0000_s1026" style="position:absolute;left:0;text-align:left;margin-left:-36pt;margin-top:-3.95pt;width:612.65pt;height:96.45pt;z-index:251664896" coordsize="77806,1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">
              <v:rect id="Rectangle 21" o:spid="_x0000_s1027" style="position:absolute;width:77806;height:6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Y68AA&#10;AADbAAAADwAAAGRycy9kb3ducmV2LnhtbERPzYrCMBC+L/gOYQRva6qgrNUoImj3IsuqDzA2Y1ts&#10;JqWJWvfpnYOwx4/vf7HqXK3u1IbKs4HRMAFFnHtbcWHgdNx+foEKEdli7ZkMPCnAatn7WGBq/YN/&#10;6X6IhZIQDikaKGNsUq1DXpLDMPQNsXAX3zqMAttC2xYfEu5qPU6SqXZYsTSU2NCmpPx6uDnpdVPc&#10;Xc6z888zy/bZ37ren5qRMYN+t56DitTFf/Hb/W0NTGS9fJEfo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sY68AAAADbAAAADwAAAAAAAAAAAAAAAACYAgAAZHJzL2Rvd25y&#10;ZXYueG1sUEsFBgAAAAAEAAQA9QAAAIUDAAAAAA==&#10;" fillcolor="#2266a6" stroked="f">
                <v:fill color2="#143d64" rotate="t" focus="100%" type="gradient"/>
                <v:textbox>
                  <w:txbxContent>
                    <w:p w:rsidR="00907BC1" w:rsidRDefault="00907BC1" w:rsidP="00D97136">
                      <w:pPr>
                        <w:jc w:val="center"/>
                      </w:pPr>
                    </w:p>
                  </w:txbxContent>
                </v:textbox>
              </v:rect>
              <v:shapetype id="_x0000_t202" coordsize="21600,21600" o:spt="202" path="m,l,21600r21600,l21600,xe">
                <v:stroke joinstyle="miter"/>
                <v:path gradientshapeok="t" o:connecttype="rect"/>
              </v:shapetype>
              <v:shape id="Text Box 19" o:spid="_x0000_s1028" type="#_x0000_t202" style="position:absolute;left:803;top:200;width:57436;height:1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907BC1" w:rsidRPr="00117DFD" w:rsidRDefault="00907BC1"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907BC1" w:rsidRPr="00BC04F5" w:rsidRDefault="00907BC1" w:rsidP="00AF3665">
                      <w:pPr>
                        <w:rPr>
                          <w:rFonts w:ascii="Century Gothic" w:hAnsi="Century Gothic"/>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4. </w:t>
                      </w:r>
                      <w:r w:rsidRPr="00BC04F5">
                        <w:rPr>
                          <w:rFonts w:ascii="Century Gothic" w:hAnsi="Century Gothic"/>
                          <w:color w:val="FFFFFF" w:themeColor="background1"/>
                        </w:rPr>
                        <w:t>El colegio se compromete: Plan de Mejoramiento.</w:t>
                      </w:r>
                    </w:p>
                    <w:p w:rsidR="00907BC1" w:rsidRPr="00AF3665" w:rsidRDefault="00907BC1" w:rsidP="00A76EF0">
                      <w:pPr>
                        <w:spacing w:after="40" w:line="240" w:lineRule="auto"/>
                        <w:rPr>
                          <w:rFonts w:ascii="Century Gothic" w:hAnsi="Century Gothic"/>
                          <w:color w:val="FFFFFF" w:themeColor="background1"/>
                          <w:lang w:val="es-ES"/>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Default="00907BC1" w:rsidP="003F53B8">
                      <w:pPr>
                        <w:spacing w:after="40" w:line="240" w:lineRule="auto"/>
                        <w:rPr>
                          <w:rFonts w:ascii="Century Gothic" w:hAnsi="Century Gothic"/>
                          <w:color w:val="FFFFFF" w:themeColor="background1"/>
                        </w:rPr>
                      </w:pPr>
                    </w:p>
                    <w:p w:rsidR="00907BC1" w:rsidRPr="00117DFD" w:rsidRDefault="00907BC1"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907BC1" w:rsidRPr="00D60995" w:rsidRDefault="00907BC1" w:rsidP="003F53B8">
                      <w:pPr>
                        <w:spacing w:after="40" w:line="240" w:lineRule="auto"/>
                        <w:rPr>
                          <w:rFonts w:ascii="Futura Lt BT" w:hAnsi="Futura Lt BT"/>
                          <w:b/>
                          <w:color w:val="1F497D" w:themeColor="text2"/>
                          <w:spacing w:val="4"/>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9" type="#_x0000_t75" alt="Descripción: C:\Users\Jorge\Desktop\Sin título-1.png" style="position:absolute;left:60692;top:301;width:14268;height:5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mnLEAAAA2wAAAA8AAABkcnMvZG93bnJldi54bWxEj81qwzAQhO+BvoPYQm+x7BZC6kQJprRQ&#10;covj0Pa2WBvbxFoZS/XP20eFQo7DzHzDbPeTacVAvWssK0iiGARxaXXDlYLi9LFcg3AeWWNrmRTM&#10;5GC/e1hsMdV25CMNua9EgLBLUUHtfZdK6cqaDLrIdsTBu9jeoA+yr6TucQxw08rnOF5Jgw2HhRo7&#10;equpvOa/RkF+fi9e7Fd2+OHvbp5fp2y+jqNST49TtgHhafL38H/7UytYJ/D3JfwAub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9mnLEAAAA2wAAAA8AAAAAAAAAAAAAAAAA&#10;nwIAAGRycy9kb3ducmV2LnhtbFBLBQYAAAAABAAEAPcAAACQAwAAAAA=&#10;">
                <v:imagedata r:id="rId2" o:title="Sin título-1"/>
                <v:path arrowok="t"/>
              </v:shape>
            </v:group>
          </w:pict>
        </mc:Fallback>
      </mc:AlternateContent>
    </w:r>
  </w:p>
  <w:p w:rsidR="00907BC1" w:rsidRDefault="00907BC1" w:rsidP="00190056">
    <w:pPr>
      <w:pStyle w:val="Encabezado"/>
      <w:ind w:left="-567"/>
      <w:rPr>
        <w:color w:val="1F497D"/>
        <w:sz w:val="26"/>
        <w:szCs w:val="26"/>
      </w:rPr>
    </w:pPr>
  </w:p>
  <w:p w:rsidR="00907BC1" w:rsidRPr="004F0AD1" w:rsidRDefault="00907BC1" w:rsidP="00190056">
    <w:pPr>
      <w:pStyle w:val="Encabezado"/>
      <w:ind w:left="-567"/>
      <w:rPr>
        <w:color w:val="1F497D"/>
        <w:sz w:val="26"/>
        <w:szCs w:val="26"/>
      </w:rPr>
    </w:pPr>
  </w:p>
  <w:p w:rsidR="00907BC1" w:rsidRPr="00762144" w:rsidRDefault="00907BC1">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144C4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9BD47F0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6874B23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05ED9C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5B5A295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9E74A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14211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7EB08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2601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542FC8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1" w15:restartNumberingAfterBreak="0">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45847D6"/>
    <w:multiLevelType w:val="hybridMultilevel"/>
    <w:tmpl w:val="B1DA8688"/>
    <w:lvl w:ilvl="0" w:tplc="AA68E07E">
      <w:start w:val="1"/>
      <w:numFmt w:val="decimal"/>
      <w:lvlText w:val="%1."/>
      <w:lvlJc w:val="left"/>
      <w:pPr>
        <w:ind w:left="1494" w:hanging="360"/>
      </w:pPr>
      <w:rPr>
        <w:rFonts w:hint="default"/>
        <w:b/>
        <w:color w:val="4F81BD" w:themeColor="accent1"/>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5" w15:restartNumberingAfterBreak="0">
    <w:nsid w:val="1508771C"/>
    <w:multiLevelType w:val="hybridMultilevel"/>
    <w:tmpl w:val="9F923956"/>
    <w:lvl w:ilvl="0" w:tplc="37703470">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ED4B75"/>
    <w:multiLevelType w:val="hybridMultilevel"/>
    <w:tmpl w:val="9F923956"/>
    <w:lvl w:ilvl="0" w:tplc="37703470">
      <w:start w:val="1"/>
      <w:numFmt w:val="decimal"/>
      <w:lvlText w:val="%1."/>
      <w:lvlJc w:val="left"/>
      <w:pPr>
        <w:ind w:left="149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7B4F03"/>
    <w:multiLevelType w:val="hybridMultilevel"/>
    <w:tmpl w:val="DD3E2B3A"/>
    <w:lvl w:ilvl="0" w:tplc="E286CFA8">
      <w:start w:val="1"/>
      <w:numFmt w:val="decimal"/>
      <w:lvlText w:val="%1."/>
      <w:lvlJc w:val="left"/>
      <w:pPr>
        <w:ind w:left="1607" w:hanging="360"/>
      </w:pPr>
      <w:rPr>
        <w:rFonts w:hint="default"/>
      </w:rPr>
    </w:lvl>
    <w:lvl w:ilvl="1" w:tplc="240A0019">
      <w:start w:val="1"/>
      <w:numFmt w:val="lowerLetter"/>
      <w:lvlText w:val="%2."/>
      <w:lvlJc w:val="left"/>
      <w:pPr>
        <w:ind w:left="2327" w:hanging="360"/>
      </w:pPr>
    </w:lvl>
    <w:lvl w:ilvl="2" w:tplc="240A001B">
      <w:start w:val="1"/>
      <w:numFmt w:val="lowerRoman"/>
      <w:lvlText w:val="%3."/>
      <w:lvlJc w:val="right"/>
      <w:pPr>
        <w:ind w:left="3047" w:hanging="180"/>
      </w:pPr>
    </w:lvl>
    <w:lvl w:ilvl="3" w:tplc="240A000F" w:tentative="1">
      <w:start w:val="1"/>
      <w:numFmt w:val="decimal"/>
      <w:lvlText w:val="%4."/>
      <w:lvlJc w:val="left"/>
      <w:pPr>
        <w:ind w:left="3767" w:hanging="360"/>
      </w:pPr>
    </w:lvl>
    <w:lvl w:ilvl="4" w:tplc="240A0019" w:tentative="1">
      <w:start w:val="1"/>
      <w:numFmt w:val="lowerLetter"/>
      <w:lvlText w:val="%5."/>
      <w:lvlJc w:val="left"/>
      <w:pPr>
        <w:ind w:left="4487" w:hanging="360"/>
      </w:pPr>
    </w:lvl>
    <w:lvl w:ilvl="5" w:tplc="240A001B" w:tentative="1">
      <w:start w:val="1"/>
      <w:numFmt w:val="lowerRoman"/>
      <w:lvlText w:val="%6."/>
      <w:lvlJc w:val="right"/>
      <w:pPr>
        <w:ind w:left="5207" w:hanging="180"/>
      </w:pPr>
    </w:lvl>
    <w:lvl w:ilvl="6" w:tplc="240A000F" w:tentative="1">
      <w:start w:val="1"/>
      <w:numFmt w:val="decimal"/>
      <w:lvlText w:val="%7."/>
      <w:lvlJc w:val="left"/>
      <w:pPr>
        <w:ind w:left="5927" w:hanging="360"/>
      </w:pPr>
    </w:lvl>
    <w:lvl w:ilvl="7" w:tplc="240A0019" w:tentative="1">
      <w:start w:val="1"/>
      <w:numFmt w:val="lowerLetter"/>
      <w:lvlText w:val="%8."/>
      <w:lvlJc w:val="left"/>
      <w:pPr>
        <w:ind w:left="6647" w:hanging="360"/>
      </w:pPr>
    </w:lvl>
    <w:lvl w:ilvl="8" w:tplc="240A001B" w:tentative="1">
      <w:start w:val="1"/>
      <w:numFmt w:val="lowerRoman"/>
      <w:lvlText w:val="%9."/>
      <w:lvlJc w:val="right"/>
      <w:pPr>
        <w:ind w:left="7367" w:hanging="180"/>
      </w:pPr>
    </w:lvl>
  </w:abstractNum>
  <w:abstractNum w:abstractNumId="18" w15:restartNumberingAfterBreak="0">
    <w:nsid w:val="350A0116"/>
    <w:multiLevelType w:val="hybridMultilevel"/>
    <w:tmpl w:val="D5281DC4"/>
    <w:lvl w:ilvl="0" w:tplc="A152718E">
      <w:start w:val="1"/>
      <w:numFmt w:val="decimal"/>
      <w:lvlText w:val="%1."/>
      <w:lvlJc w:val="left"/>
      <w:pPr>
        <w:ind w:left="1494" w:hanging="360"/>
      </w:pPr>
      <w:rPr>
        <w:rFonts w:hint="default"/>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15:restartNumberingAfterBreak="0">
    <w:nsid w:val="52E60A05"/>
    <w:multiLevelType w:val="hybridMultilevel"/>
    <w:tmpl w:val="099CF566"/>
    <w:lvl w:ilvl="0" w:tplc="240A000F">
      <w:start w:val="1"/>
      <w:numFmt w:val="decimal"/>
      <w:lvlText w:val="%1."/>
      <w:lvlJc w:val="left"/>
      <w:pPr>
        <w:ind w:left="1495" w:hanging="360"/>
      </w:pPr>
      <w:rPr>
        <w:rFonts w:hint="default"/>
        <w:color w:val="2266BA"/>
        <w:sz w:val="32"/>
        <w:szCs w:val="32"/>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0" w15:restartNumberingAfterBreak="0">
    <w:nsid w:val="55526137"/>
    <w:multiLevelType w:val="hybridMultilevel"/>
    <w:tmpl w:val="878ECE12"/>
    <w:lvl w:ilvl="0" w:tplc="AAF88764">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D031285"/>
    <w:multiLevelType w:val="hybridMultilevel"/>
    <w:tmpl w:val="9F923956"/>
    <w:lvl w:ilvl="0" w:tplc="37703470">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0125BBD"/>
    <w:multiLevelType w:val="hybridMultilevel"/>
    <w:tmpl w:val="4AFE5D16"/>
    <w:lvl w:ilvl="0" w:tplc="C502563E">
      <w:start w:val="1"/>
      <w:numFmt w:val="bullet"/>
      <w:pStyle w:val="MEN-Vietas"/>
      <w:lvlText w:val=""/>
      <w:lvlJc w:val="left"/>
      <w:pPr>
        <w:ind w:left="1495" w:hanging="360"/>
      </w:pPr>
      <w:rPr>
        <w:rFonts w:ascii="Webdings" w:hAnsi="Webdings" w:hint="default"/>
        <w:color w:val="2266BA"/>
        <w:sz w:val="32"/>
        <w:szCs w:val="32"/>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3" w15:restartNumberingAfterBreak="0">
    <w:nsid w:val="732A62CD"/>
    <w:multiLevelType w:val="hybridMultilevel"/>
    <w:tmpl w:val="B1DA8688"/>
    <w:lvl w:ilvl="0" w:tplc="AA68E07E">
      <w:start w:val="1"/>
      <w:numFmt w:val="decimal"/>
      <w:lvlText w:val="%1."/>
      <w:lvlJc w:val="left"/>
      <w:pPr>
        <w:ind w:left="1494" w:hanging="360"/>
      </w:pPr>
      <w:rPr>
        <w:rFonts w:hint="default"/>
        <w:b/>
        <w:color w:val="4F81BD" w:themeColor="accent1"/>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4" w15:restartNumberingAfterBreak="0">
    <w:nsid w:val="77C9252E"/>
    <w:multiLevelType w:val="hybridMultilevel"/>
    <w:tmpl w:val="F66EA5EE"/>
    <w:lvl w:ilvl="0" w:tplc="5E80B27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22"/>
  </w:num>
  <w:num w:numId="2">
    <w:abstractNumId w:val="2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4"/>
  </w:num>
  <w:num w:numId="14">
    <w:abstractNumId w:val="17"/>
  </w:num>
  <w:num w:numId="15">
    <w:abstractNumId w:val="19"/>
  </w:num>
  <w:num w:numId="16">
    <w:abstractNumId w:val="18"/>
  </w:num>
  <w:num w:numId="17">
    <w:abstractNumId w:val="20"/>
  </w:num>
  <w:num w:numId="18">
    <w:abstractNumId w:val="15"/>
  </w:num>
  <w:num w:numId="19">
    <w:abstractNumId w:val="21"/>
  </w:num>
  <w:num w:numId="20">
    <w:abstractNumId w:val="16"/>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C7"/>
    <w:rsid w:val="000039DB"/>
    <w:rsid w:val="0000454A"/>
    <w:rsid w:val="000130A2"/>
    <w:rsid w:val="00022D99"/>
    <w:rsid w:val="00023298"/>
    <w:rsid w:val="000233D2"/>
    <w:rsid w:val="0002347F"/>
    <w:rsid w:val="00023AE6"/>
    <w:rsid w:val="000303DC"/>
    <w:rsid w:val="0003746E"/>
    <w:rsid w:val="00037663"/>
    <w:rsid w:val="000411A5"/>
    <w:rsid w:val="000452DA"/>
    <w:rsid w:val="0004773F"/>
    <w:rsid w:val="000612E6"/>
    <w:rsid w:val="00063B7A"/>
    <w:rsid w:val="00063DC2"/>
    <w:rsid w:val="00077AEF"/>
    <w:rsid w:val="00077B7B"/>
    <w:rsid w:val="000816CE"/>
    <w:rsid w:val="0008196A"/>
    <w:rsid w:val="0008734B"/>
    <w:rsid w:val="00090B40"/>
    <w:rsid w:val="00091AB1"/>
    <w:rsid w:val="00095A87"/>
    <w:rsid w:val="00096BF1"/>
    <w:rsid w:val="000A0018"/>
    <w:rsid w:val="000A1531"/>
    <w:rsid w:val="000A2DF5"/>
    <w:rsid w:val="000A38AA"/>
    <w:rsid w:val="000A4695"/>
    <w:rsid w:val="000A5E49"/>
    <w:rsid w:val="000A6613"/>
    <w:rsid w:val="000A7F24"/>
    <w:rsid w:val="000B3C73"/>
    <w:rsid w:val="000C2252"/>
    <w:rsid w:val="000C24AB"/>
    <w:rsid w:val="000C2B7D"/>
    <w:rsid w:val="000C480C"/>
    <w:rsid w:val="000C5329"/>
    <w:rsid w:val="000D0F2E"/>
    <w:rsid w:val="000D7E38"/>
    <w:rsid w:val="000E1315"/>
    <w:rsid w:val="000E38CE"/>
    <w:rsid w:val="000E39D3"/>
    <w:rsid w:val="000E4AC9"/>
    <w:rsid w:val="000E514C"/>
    <w:rsid w:val="000F5B6E"/>
    <w:rsid w:val="000F6ACA"/>
    <w:rsid w:val="000F6D6F"/>
    <w:rsid w:val="00100BAC"/>
    <w:rsid w:val="00102473"/>
    <w:rsid w:val="001032BD"/>
    <w:rsid w:val="00103EFD"/>
    <w:rsid w:val="001254FD"/>
    <w:rsid w:val="00127CEB"/>
    <w:rsid w:val="00130C29"/>
    <w:rsid w:val="00131621"/>
    <w:rsid w:val="00132F4C"/>
    <w:rsid w:val="00133135"/>
    <w:rsid w:val="0014127C"/>
    <w:rsid w:val="00143C0B"/>
    <w:rsid w:val="00144793"/>
    <w:rsid w:val="00145576"/>
    <w:rsid w:val="00146E14"/>
    <w:rsid w:val="00151BF9"/>
    <w:rsid w:val="001535C2"/>
    <w:rsid w:val="001558A3"/>
    <w:rsid w:val="001610D6"/>
    <w:rsid w:val="0016259C"/>
    <w:rsid w:val="00163B58"/>
    <w:rsid w:val="001658FE"/>
    <w:rsid w:val="00170C3D"/>
    <w:rsid w:val="0017146C"/>
    <w:rsid w:val="00175A59"/>
    <w:rsid w:val="00177AB5"/>
    <w:rsid w:val="00180D78"/>
    <w:rsid w:val="00182BCB"/>
    <w:rsid w:val="0018521F"/>
    <w:rsid w:val="00190056"/>
    <w:rsid w:val="001A1A96"/>
    <w:rsid w:val="001A20D9"/>
    <w:rsid w:val="001A294B"/>
    <w:rsid w:val="001A54BD"/>
    <w:rsid w:val="001A5844"/>
    <w:rsid w:val="001B366B"/>
    <w:rsid w:val="001B4F25"/>
    <w:rsid w:val="001B6C77"/>
    <w:rsid w:val="001C0536"/>
    <w:rsid w:val="001C1684"/>
    <w:rsid w:val="001C19C9"/>
    <w:rsid w:val="001C2823"/>
    <w:rsid w:val="001C3F34"/>
    <w:rsid w:val="001C536B"/>
    <w:rsid w:val="001C5EC7"/>
    <w:rsid w:val="001C7BD7"/>
    <w:rsid w:val="001D293D"/>
    <w:rsid w:val="001D7675"/>
    <w:rsid w:val="001E057B"/>
    <w:rsid w:val="001E15C4"/>
    <w:rsid w:val="001E692F"/>
    <w:rsid w:val="001F279C"/>
    <w:rsid w:val="001F4631"/>
    <w:rsid w:val="001F5802"/>
    <w:rsid w:val="00200171"/>
    <w:rsid w:val="002023A6"/>
    <w:rsid w:val="00203DD3"/>
    <w:rsid w:val="00204EAE"/>
    <w:rsid w:val="0020547C"/>
    <w:rsid w:val="00205F30"/>
    <w:rsid w:val="002060D6"/>
    <w:rsid w:val="002155F0"/>
    <w:rsid w:val="00217E3B"/>
    <w:rsid w:val="00221732"/>
    <w:rsid w:val="00221986"/>
    <w:rsid w:val="002306B9"/>
    <w:rsid w:val="00231038"/>
    <w:rsid w:val="00231449"/>
    <w:rsid w:val="002372CF"/>
    <w:rsid w:val="0024174A"/>
    <w:rsid w:val="002418EE"/>
    <w:rsid w:val="00247081"/>
    <w:rsid w:val="00257027"/>
    <w:rsid w:val="00260E08"/>
    <w:rsid w:val="002644DD"/>
    <w:rsid w:val="00267D11"/>
    <w:rsid w:val="0027514C"/>
    <w:rsid w:val="002773DA"/>
    <w:rsid w:val="002815F3"/>
    <w:rsid w:val="00285889"/>
    <w:rsid w:val="00285C2D"/>
    <w:rsid w:val="0028633B"/>
    <w:rsid w:val="00293CC0"/>
    <w:rsid w:val="002967E1"/>
    <w:rsid w:val="00296C86"/>
    <w:rsid w:val="00296FA3"/>
    <w:rsid w:val="00297008"/>
    <w:rsid w:val="002A07D1"/>
    <w:rsid w:val="002A1682"/>
    <w:rsid w:val="002A398E"/>
    <w:rsid w:val="002A468D"/>
    <w:rsid w:val="002A5333"/>
    <w:rsid w:val="002B008E"/>
    <w:rsid w:val="002B2BCF"/>
    <w:rsid w:val="002B350F"/>
    <w:rsid w:val="002B3BB6"/>
    <w:rsid w:val="002B4D8E"/>
    <w:rsid w:val="002B4E41"/>
    <w:rsid w:val="002B6106"/>
    <w:rsid w:val="002C0BA2"/>
    <w:rsid w:val="002C102A"/>
    <w:rsid w:val="002C1ED4"/>
    <w:rsid w:val="002D103B"/>
    <w:rsid w:val="002D613A"/>
    <w:rsid w:val="002D69C2"/>
    <w:rsid w:val="002E5FEF"/>
    <w:rsid w:val="002E7A0A"/>
    <w:rsid w:val="002F4204"/>
    <w:rsid w:val="002F7FAC"/>
    <w:rsid w:val="003017B3"/>
    <w:rsid w:val="00312474"/>
    <w:rsid w:val="003158AE"/>
    <w:rsid w:val="0031709C"/>
    <w:rsid w:val="003204FB"/>
    <w:rsid w:val="00320AD1"/>
    <w:rsid w:val="003210F4"/>
    <w:rsid w:val="00322BCA"/>
    <w:rsid w:val="0032555F"/>
    <w:rsid w:val="00325BAD"/>
    <w:rsid w:val="00333D40"/>
    <w:rsid w:val="00334B34"/>
    <w:rsid w:val="00341028"/>
    <w:rsid w:val="00342C20"/>
    <w:rsid w:val="00342E7C"/>
    <w:rsid w:val="00343620"/>
    <w:rsid w:val="00345A3D"/>
    <w:rsid w:val="0035019D"/>
    <w:rsid w:val="00350BBA"/>
    <w:rsid w:val="00352E4D"/>
    <w:rsid w:val="0035512A"/>
    <w:rsid w:val="003559DE"/>
    <w:rsid w:val="00357278"/>
    <w:rsid w:val="00361976"/>
    <w:rsid w:val="00361FB7"/>
    <w:rsid w:val="00362FBC"/>
    <w:rsid w:val="003656D2"/>
    <w:rsid w:val="0036583B"/>
    <w:rsid w:val="003732D0"/>
    <w:rsid w:val="00374301"/>
    <w:rsid w:val="00374F55"/>
    <w:rsid w:val="00375534"/>
    <w:rsid w:val="00376E35"/>
    <w:rsid w:val="00380569"/>
    <w:rsid w:val="003826C7"/>
    <w:rsid w:val="003827D3"/>
    <w:rsid w:val="00386828"/>
    <w:rsid w:val="00386CC2"/>
    <w:rsid w:val="0039320D"/>
    <w:rsid w:val="00394AA6"/>
    <w:rsid w:val="003973C8"/>
    <w:rsid w:val="003A1DDB"/>
    <w:rsid w:val="003A5A6F"/>
    <w:rsid w:val="003B009C"/>
    <w:rsid w:val="003B147F"/>
    <w:rsid w:val="003B2737"/>
    <w:rsid w:val="003C10B9"/>
    <w:rsid w:val="003C1808"/>
    <w:rsid w:val="003D2045"/>
    <w:rsid w:val="003D25D6"/>
    <w:rsid w:val="003D34DB"/>
    <w:rsid w:val="003D6A71"/>
    <w:rsid w:val="003E0CB6"/>
    <w:rsid w:val="003E3576"/>
    <w:rsid w:val="003E45DF"/>
    <w:rsid w:val="003F1869"/>
    <w:rsid w:val="003F53B8"/>
    <w:rsid w:val="003F594A"/>
    <w:rsid w:val="004034EA"/>
    <w:rsid w:val="00405E02"/>
    <w:rsid w:val="004062BE"/>
    <w:rsid w:val="00410FCB"/>
    <w:rsid w:val="00422071"/>
    <w:rsid w:val="004257F5"/>
    <w:rsid w:val="00425EAC"/>
    <w:rsid w:val="004317E2"/>
    <w:rsid w:val="00433867"/>
    <w:rsid w:val="00442117"/>
    <w:rsid w:val="00442471"/>
    <w:rsid w:val="00445A6B"/>
    <w:rsid w:val="00446BB9"/>
    <w:rsid w:val="00452E1E"/>
    <w:rsid w:val="00454144"/>
    <w:rsid w:val="00455B00"/>
    <w:rsid w:val="00465EC2"/>
    <w:rsid w:val="00467024"/>
    <w:rsid w:val="004726E5"/>
    <w:rsid w:val="0047392A"/>
    <w:rsid w:val="0047455B"/>
    <w:rsid w:val="0047458B"/>
    <w:rsid w:val="00482720"/>
    <w:rsid w:val="0048302A"/>
    <w:rsid w:val="004863F7"/>
    <w:rsid w:val="0049045E"/>
    <w:rsid w:val="004A3159"/>
    <w:rsid w:val="004A3596"/>
    <w:rsid w:val="004B05F7"/>
    <w:rsid w:val="004B16BF"/>
    <w:rsid w:val="004B2423"/>
    <w:rsid w:val="004C0BC1"/>
    <w:rsid w:val="004C216B"/>
    <w:rsid w:val="004C2512"/>
    <w:rsid w:val="004C4053"/>
    <w:rsid w:val="004C4CA7"/>
    <w:rsid w:val="004C6F80"/>
    <w:rsid w:val="004D568D"/>
    <w:rsid w:val="004D78E5"/>
    <w:rsid w:val="004E026F"/>
    <w:rsid w:val="004E520B"/>
    <w:rsid w:val="004E7DD7"/>
    <w:rsid w:val="004F0AD1"/>
    <w:rsid w:val="004F1B86"/>
    <w:rsid w:val="004F2FE1"/>
    <w:rsid w:val="004F4A44"/>
    <w:rsid w:val="004F7DFF"/>
    <w:rsid w:val="005035C0"/>
    <w:rsid w:val="00505FFF"/>
    <w:rsid w:val="00507BE3"/>
    <w:rsid w:val="00511CF6"/>
    <w:rsid w:val="00512555"/>
    <w:rsid w:val="00514642"/>
    <w:rsid w:val="00514F74"/>
    <w:rsid w:val="00515510"/>
    <w:rsid w:val="00515ECC"/>
    <w:rsid w:val="005169A0"/>
    <w:rsid w:val="00520363"/>
    <w:rsid w:val="00520BEF"/>
    <w:rsid w:val="00521E55"/>
    <w:rsid w:val="00523C05"/>
    <w:rsid w:val="00524472"/>
    <w:rsid w:val="005312F8"/>
    <w:rsid w:val="00534E5B"/>
    <w:rsid w:val="00536436"/>
    <w:rsid w:val="005412DA"/>
    <w:rsid w:val="005447B9"/>
    <w:rsid w:val="00544D5B"/>
    <w:rsid w:val="0055505F"/>
    <w:rsid w:val="005569CD"/>
    <w:rsid w:val="00560386"/>
    <w:rsid w:val="005606D0"/>
    <w:rsid w:val="00576FE5"/>
    <w:rsid w:val="0058141A"/>
    <w:rsid w:val="0058184B"/>
    <w:rsid w:val="00586696"/>
    <w:rsid w:val="00595DF7"/>
    <w:rsid w:val="005A1EE1"/>
    <w:rsid w:val="005A54B3"/>
    <w:rsid w:val="005A658A"/>
    <w:rsid w:val="005A662B"/>
    <w:rsid w:val="005A6CB1"/>
    <w:rsid w:val="005B0088"/>
    <w:rsid w:val="005B0DBC"/>
    <w:rsid w:val="005B231A"/>
    <w:rsid w:val="005B3A12"/>
    <w:rsid w:val="005B6284"/>
    <w:rsid w:val="005B75EA"/>
    <w:rsid w:val="005C0898"/>
    <w:rsid w:val="005C5005"/>
    <w:rsid w:val="005C6FC2"/>
    <w:rsid w:val="005C70A5"/>
    <w:rsid w:val="005C748D"/>
    <w:rsid w:val="005C7BD6"/>
    <w:rsid w:val="005D37E4"/>
    <w:rsid w:val="005D60B4"/>
    <w:rsid w:val="005D672A"/>
    <w:rsid w:val="005E2D7D"/>
    <w:rsid w:val="005E7D2B"/>
    <w:rsid w:val="005F2AF1"/>
    <w:rsid w:val="005F4E68"/>
    <w:rsid w:val="005F5BAD"/>
    <w:rsid w:val="005F5E3C"/>
    <w:rsid w:val="006005A1"/>
    <w:rsid w:val="00600FA1"/>
    <w:rsid w:val="006010A8"/>
    <w:rsid w:val="006013E4"/>
    <w:rsid w:val="00606937"/>
    <w:rsid w:val="00615149"/>
    <w:rsid w:val="006157FB"/>
    <w:rsid w:val="00617000"/>
    <w:rsid w:val="00621C84"/>
    <w:rsid w:val="00623EE4"/>
    <w:rsid w:val="0062661A"/>
    <w:rsid w:val="00627875"/>
    <w:rsid w:val="00631030"/>
    <w:rsid w:val="00631942"/>
    <w:rsid w:val="00632D09"/>
    <w:rsid w:val="00634DAE"/>
    <w:rsid w:val="00637ABB"/>
    <w:rsid w:val="00640819"/>
    <w:rsid w:val="00640C26"/>
    <w:rsid w:val="006416F2"/>
    <w:rsid w:val="00642C73"/>
    <w:rsid w:val="00650FE3"/>
    <w:rsid w:val="006554F0"/>
    <w:rsid w:val="00655736"/>
    <w:rsid w:val="00656EE5"/>
    <w:rsid w:val="00657167"/>
    <w:rsid w:val="00660EFC"/>
    <w:rsid w:val="00663CA0"/>
    <w:rsid w:val="0066466E"/>
    <w:rsid w:val="00671946"/>
    <w:rsid w:val="00672451"/>
    <w:rsid w:val="0067596D"/>
    <w:rsid w:val="00681326"/>
    <w:rsid w:val="00681DF8"/>
    <w:rsid w:val="006834AA"/>
    <w:rsid w:val="00690ADA"/>
    <w:rsid w:val="00691F95"/>
    <w:rsid w:val="00692A2B"/>
    <w:rsid w:val="00692E00"/>
    <w:rsid w:val="0069447A"/>
    <w:rsid w:val="006945DA"/>
    <w:rsid w:val="00694DAC"/>
    <w:rsid w:val="00697D9A"/>
    <w:rsid w:val="006A0ED7"/>
    <w:rsid w:val="006B1540"/>
    <w:rsid w:val="006B4E33"/>
    <w:rsid w:val="006B6850"/>
    <w:rsid w:val="006B7741"/>
    <w:rsid w:val="006C4D17"/>
    <w:rsid w:val="006C53A5"/>
    <w:rsid w:val="006D0B1B"/>
    <w:rsid w:val="006D1244"/>
    <w:rsid w:val="006D135E"/>
    <w:rsid w:val="006D495C"/>
    <w:rsid w:val="006D70EB"/>
    <w:rsid w:val="006E0791"/>
    <w:rsid w:val="006E5AF7"/>
    <w:rsid w:val="006F0CA2"/>
    <w:rsid w:val="006F1680"/>
    <w:rsid w:val="006F16E4"/>
    <w:rsid w:val="006F39DA"/>
    <w:rsid w:val="006F4F0B"/>
    <w:rsid w:val="006F6248"/>
    <w:rsid w:val="006F7671"/>
    <w:rsid w:val="006F7ED2"/>
    <w:rsid w:val="00703E7A"/>
    <w:rsid w:val="007042A4"/>
    <w:rsid w:val="007047F3"/>
    <w:rsid w:val="00723DFB"/>
    <w:rsid w:val="00730151"/>
    <w:rsid w:val="00731C3C"/>
    <w:rsid w:val="00734A0C"/>
    <w:rsid w:val="007369A7"/>
    <w:rsid w:val="00740DCB"/>
    <w:rsid w:val="00750DED"/>
    <w:rsid w:val="00754DE6"/>
    <w:rsid w:val="00756E71"/>
    <w:rsid w:val="00757A0A"/>
    <w:rsid w:val="007620B1"/>
    <w:rsid w:val="00763817"/>
    <w:rsid w:val="0076528C"/>
    <w:rsid w:val="00772185"/>
    <w:rsid w:val="00772391"/>
    <w:rsid w:val="00773757"/>
    <w:rsid w:val="00776625"/>
    <w:rsid w:val="007919A1"/>
    <w:rsid w:val="00794012"/>
    <w:rsid w:val="00796694"/>
    <w:rsid w:val="007A022F"/>
    <w:rsid w:val="007A1AEC"/>
    <w:rsid w:val="007A3600"/>
    <w:rsid w:val="007A6944"/>
    <w:rsid w:val="007B0D4A"/>
    <w:rsid w:val="007B4E2A"/>
    <w:rsid w:val="007B7551"/>
    <w:rsid w:val="007C274C"/>
    <w:rsid w:val="007C6010"/>
    <w:rsid w:val="007C615E"/>
    <w:rsid w:val="007D2094"/>
    <w:rsid w:val="007D3048"/>
    <w:rsid w:val="007E6C87"/>
    <w:rsid w:val="007E6D96"/>
    <w:rsid w:val="007F001B"/>
    <w:rsid w:val="007F0628"/>
    <w:rsid w:val="007F2139"/>
    <w:rsid w:val="007F550E"/>
    <w:rsid w:val="007F62DE"/>
    <w:rsid w:val="00800BD5"/>
    <w:rsid w:val="00801FC4"/>
    <w:rsid w:val="00807307"/>
    <w:rsid w:val="0081118C"/>
    <w:rsid w:val="00812274"/>
    <w:rsid w:val="00815A56"/>
    <w:rsid w:val="008223F3"/>
    <w:rsid w:val="00830121"/>
    <w:rsid w:val="00841E5B"/>
    <w:rsid w:val="008446FD"/>
    <w:rsid w:val="00844F09"/>
    <w:rsid w:val="00846E40"/>
    <w:rsid w:val="00847735"/>
    <w:rsid w:val="0085535C"/>
    <w:rsid w:val="00856C31"/>
    <w:rsid w:val="008627A1"/>
    <w:rsid w:val="0086464E"/>
    <w:rsid w:val="00864B44"/>
    <w:rsid w:val="00864DC7"/>
    <w:rsid w:val="0087366F"/>
    <w:rsid w:val="0087555B"/>
    <w:rsid w:val="00876BA4"/>
    <w:rsid w:val="00877C13"/>
    <w:rsid w:val="00884BA3"/>
    <w:rsid w:val="00886536"/>
    <w:rsid w:val="00886F00"/>
    <w:rsid w:val="00892A4F"/>
    <w:rsid w:val="00897C48"/>
    <w:rsid w:val="008A17C9"/>
    <w:rsid w:val="008A428B"/>
    <w:rsid w:val="008B21CA"/>
    <w:rsid w:val="008B5FA9"/>
    <w:rsid w:val="008B7C16"/>
    <w:rsid w:val="008C4159"/>
    <w:rsid w:val="008C5120"/>
    <w:rsid w:val="008C5195"/>
    <w:rsid w:val="008C7D9C"/>
    <w:rsid w:val="008C7F73"/>
    <w:rsid w:val="008D4E07"/>
    <w:rsid w:val="008D7863"/>
    <w:rsid w:val="008E19E1"/>
    <w:rsid w:val="008E36D7"/>
    <w:rsid w:val="008E3F96"/>
    <w:rsid w:val="008E44DA"/>
    <w:rsid w:val="008E72D4"/>
    <w:rsid w:val="008E7FAC"/>
    <w:rsid w:val="008F1548"/>
    <w:rsid w:val="008F22D1"/>
    <w:rsid w:val="008F2EBF"/>
    <w:rsid w:val="00900F63"/>
    <w:rsid w:val="00903B36"/>
    <w:rsid w:val="009079BE"/>
    <w:rsid w:val="00907BC1"/>
    <w:rsid w:val="00910FDB"/>
    <w:rsid w:val="00914A1E"/>
    <w:rsid w:val="00916F59"/>
    <w:rsid w:val="00923300"/>
    <w:rsid w:val="00924F84"/>
    <w:rsid w:val="00925F26"/>
    <w:rsid w:val="0093103F"/>
    <w:rsid w:val="009321D8"/>
    <w:rsid w:val="00933E3D"/>
    <w:rsid w:val="00934C4B"/>
    <w:rsid w:val="009358F1"/>
    <w:rsid w:val="009429D6"/>
    <w:rsid w:val="009439DC"/>
    <w:rsid w:val="00944925"/>
    <w:rsid w:val="009449B2"/>
    <w:rsid w:val="00945708"/>
    <w:rsid w:val="00950350"/>
    <w:rsid w:val="0095066E"/>
    <w:rsid w:val="0095382E"/>
    <w:rsid w:val="00953E95"/>
    <w:rsid w:val="00955B7F"/>
    <w:rsid w:val="00956221"/>
    <w:rsid w:val="00956E83"/>
    <w:rsid w:val="009664EA"/>
    <w:rsid w:val="009709DD"/>
    <w:rsid w:val="0099162B"/>
    <w:rsid w:val="00993205"/>
    <w:rsid w:val="0099451E"/>
    <w:rsid w:val="0099629B"/>
    <w:rsid w:val="00997AAD"/>
    <w:rsid w:val="009A0F9A"/>
    <w:rsid w:val="009A4186"/>
    <w:rsid w:val="009A4A6F"/>
    <w:rsid w:val="009A73E3"/>
    <w:rsid w:val="009B028E"/>
    <w:rsid w:val="009B0E99"/>
    <w:rsid w:val="009B678F"/>
    <w:rsid w:val="009C4931"/>
    <w:rsid w:val="009C607E"/>
    <w:rsid w:val="009C7073"/>
    <w:rsid w:val="009D32EB"/>
    <w:rsid w:val="009D3DFC"/>
    <w:rsid w:val="009E0644"/>
    <w:rsid w:val="009E1D6D"/>
    <w:rsid w:val="009E2531"/>
    <w:rsid w:val="009E708D"/>
    <w:rsid w:val="009F188C"/>
    <w:rsid w:val="009F1AEC"/>
    <w:rsid w:val="009F70C6"/>
    <w:rsid w:val="00A0334B"/>
    <w:rsid w:val="00A036B1"/>
    <w:rsid w:val="00A10DEE"/>
    <w:rsid w:val="00A136BD"/>
    <w:rsid w:val="00A13E2E"/>
    <w:rsid w:val="00A140B9"/>
    <w:rsid w:val="00A15C28"/>
    <w:rsid w:val="00A1628F"/>
    <w:rsid w:val="00A1764E"/>
    <w:rsid w:val="00A1779B"/>
    <w:rsid w:val="00A17C3F"/>
    <w:rsid w:val="00A17C70"/>
    <w:rsid w:val="00A221A1"/>
    <w:rsid w:val="00A24ECB"/>
    <w:rsid w:val="00A262D3"/>
    <w:rsid w:val="00A30027"/>
    <w:rsid w:val="00A3406A"/>
    <w:rsid w:val="00A360A3"/>
    <w:rsid w:val="00A379AA"/>
    <w:rsid w:val="00A42366"/>
    <w:rsid w:val="00A44382"/>
    <w:rsid w:val="00A550E8"/>
    <w:rsid w:val="00A6305A"/>
    <w:rsid w:val="00A63CE1"/>
    <w:rsid w:val="00A645DD"/>
    <w:rsid w:val="00A64B14"/>
    <w:rsid w:val="00A666C2"/>
    <w:rsid w:val="00A66CBD"/>
    <w:rsid w:val="00A7391B"/>
    <w:rsid w:val="00A74172"/>
    <w:rsid w:val="00A749CF"/>
    <w:rsid w:val="00A76A7C"/>
    <w:rsid w:val="00A76EF0"/>
    <w:rsid w:val="00A80485"/>
    <w:rsid w:val="00A846C8"/>
    <w:rsid w:val="00A87688"/>
    <w:rsid w:val="00A8795E"/>
    <w:rsid w:val="00A91748"/>
    <w:rsid w:val="00AA257B"/>
    <w:rsid w:val="00AA3B2F"/>
    <w:rsid w:val="00AA573F"/>
    <w:rsid w:val="00AB5DD2"/>
    <w:rsid w:val="00AB5FBB"/>
    <w:rsid w:val="00AB7CE4"/>
    <w:rsid w:val="00AC2300"/>
    <w:rsid w:val="00AC34E3"/>
    <w:rsid w:val="00AC6579"/>
    <w:rsid w:val="00AD378B"/>
    <w:rsid w:val="00AD3DF6"/>
    <w:rsid w:val="00AD7C9C"/>
    <w:rsid w:val="00AE1F96"/>
    <w:rsid w:val="00AE4079"/>
    <w:rsid w:val="00AF061E"/>
    <w:rsid w:val="00AF2B86"/>
    <w:rsid w:val="00AF328A"/>
    <w:rsid w:val="00AF3665"/>
    <w:rsid w:val="00AF3B8D"/>
    <w:rsid w:val="00AF6299"/>
    <w:rsid w:val="00AF62BF"/>
    <w:rsid w:val="00AF7599"/>
    <w:rsid w:val="00B067E0"/>
    <w:rsid w:val="00B07DDA"/>
    <w:rsid w:val="00B10F7B"/>
    <w:rsid w:val="00B1419E"/>
    <w:rsid w:val="00B172FA"/>
    <w:rsid w:val="00B2072B"/>
    <w:rsid w:val="00B218BA"/>
    <w:rsid w:val="00B21921"/>
    <w:rsid w:val="00B24F30"/>
    <w:rsid w:val="00B31413"/>
    <w:rsid w:val="00B322D6"/>
    <w:rsid w:val="00B4035B"/>
    <w:rsid w:val="00B40A67"/>
    <w:rsid w:val="00B4515A"/>
    <w:rsid w:val="00B5287F"/>
    <w:rsid w:val="00B5320A"/>
    <w:rsid w:val="00B57A5B"/>
    <w:rsid w:val="00B57F61"/>
    <w:rsid w:val="00B60674"/>
    <w:rsid w:val="00B60BC7"/>
    <w:rsid w:val="00B71F77"/>
    <w:rsid w:val="00B81EF0"/>
    <w:rsid w:val="00B82C69"/>
    <w:rsid w:val="00B845F4"/>
    <w:rsid w:val="00B873D7"/>
    <w:rsid w:val="00B87848"/>
    <w:rsid w:val="00B92299"/>
    <w:rsid w:val="00B93B62"/>
    <w:rsid w:val="00B9570E"/>
    <w:rsid w:val="00B95C35"/>
    <w:rsid w:val="00B95C8B"/>
    <w:rsid w:val="00BA1620"/>
    <w:rsid w:val="00BA40EC"/>
    <w:rsid w:val="00BA45E6"/>
    <w:rsid w:val="00BA55AA"/>
    <w:rsid w:val="00BA5736"/>
    <w:rsid w:val="00BB2291"/>
    <w:rsid w:val="00BB2832"/>
    <w:rsid w:val="00BB3FE3"/>
    <w:rsid w:val="00BB56B3"/>
    <w:rsid w:val="00BB7778"/>
    <w:rsid w:val="00BC04F5"/>
    <w:rsid w:val="00BC1A3D"/>
    <w:rsid w:val="00BD5D4D"/>
    <w:rsid w:val="00BD63D9"/>
    <w:rsid w:val="00BD7CB1"/>
    <w:rsid w:val="00BE2A42"/>
    <w:rsid w:val="00BE418B"/>
    <w:rsid w:val="00BE492C"/>
    <w:rsid w:val="00BE5C2B"/>
    <w:rsid w:val="00BE721A"/>
    <w:rsid w:val="00BE7815"/>
    <w:rsid w:val="00BF570D"/>
    <w:rsid w:val="00C01B39"/>
    <w:rsid w:val="00C14166"/>
    <w:rsid w:val="00C1591F"/>
    <w:rsid w:val="00C1615B"/>
    <w:rsid w:val="00C250DA"/>
    <w:rsid w:val="00C26047"/>
    <w:rsid w:val="00C265C5"/>
    <w:rsid w:val="00C302CF"/>
    <w:rsid w:val="00C32795"/>
    <w:rsid w:val="00C346A3"/>
    <w:rsid w:val="00C34BE1"/>
    <w:rsid w:val="00C3548B"/>
    <w:rsid w:val="00C35E91"/>
    <w:rsid w:val="00C41140"/>
    <w:rsid w:val="00C42CA0"/>
    <w:rsid w:val="00C447B5"/>
    <w:rsid w:val="00C4743B"/>
    <w:rsid w:val="00C5207B"/>
    <w:rsid w:val="00C57D83"/>
    <w:rsid w:val="00C636DD"/>
    <w:rsid w:val="00C64A8D"/>
    <w:rsid w:val="00C65FCC"/>
    <w:rsid w:val="00C8186A"/>
    <w:rsid w:val="00C81E55"/>
    <w:rsid w:val="00C91188"/>
    <w:rsid w:val="00C93EB1"/>
    <w:rsid w:val="00C944AC"/>
    <w:rsid w:val="00C965EA"/>
    <w:rsid w:val="00C96E9B"/>
    <w:rsid w:val="00C97088"/>
    <w:rsid w:val="00CA003E"/>
    <w:rsid w:val="00CA2CF8"/>
    <w:rsid w:val="00CA3983"/>
    <w:rsid w:val="00CA3F86"/>
    <w:rsid w:val="00CA7079"/>
    <w:rsid w:val="00CB09B1"/>
    <w:rsid w:val="00CB3812"/>
    <w:rsid w:val="00CB40F2"/>
    <w:rsid w:val="00CB45F9"/>
    <w:rsid w:val="00CB7BD9"/>
    <w:rsid w:val="00CC74FA"/>
    <w:rsid w:val="00CD1B73"/>
    <w:rsid w:val="00CD7760"/>
    <w:rsid w:val="00CD7EE2"/>
    <w:rsid w:val="00CE0237"/>
    <w:rsid w:val="00CE1CD4"/>
    <w:rsid w:val="00CE4C68"/>
    <w:rsid w:val="00CE5C3D"/>
    <w:rsid w:val="00CE7FD7"/>
    <w:rsid w:val="00CF0E37"/>
    <w:rsid w:val="00CF4990"/>
    <w:rsid w:val="00CF5FA4"/>
    <w:rsid w:val="00D00A8D"/>
    <w:rsid w:val="00D17AAA"/>
    <w:rsid w:val="00D2473C"/>
    <w:rsid w:val="00D24EB2"/>
    <w:rsid w:val="00D3000A"/>
    <w:rsid w:val="00D30AE7"/>
    <w:rsid w:val="00D34902"/>
    <w:rsid w:val="00D35B15"/>
    <w:rsid w:val="00D415DE"/>
    <w:rsid w:val="00D456C5"/>
    <w:rsid w:val="00D46AF9"/>
    <w:rsid w:val="00D475D6"/>
    <w:rsid w:val="00D47CB7"/>
    <w:rsid w:val="00D5456B"/>
    <w:rsid w:val="00D572A0"/>
    <w:rsid w:val="00D6055E"/>
    <w:rsid w:val="00D60995"/>
    <w:rsid w:val="00D61F41"/>
    <w:rsid w:val="00D62646"/>
    <w:rsid w:val="00D65A80"/>
    <w:rsid w:val="00D71082"/>
    <w:rsid w:val="00D74749"/>
    <w:rsid w:val="00D7500C"/>
    <w:rsid w:val="00D76CBE"/>
    <w:rsid w:val="00D83152"/>
    <w:rsid w:val="00D836F3"/>
    <w:rsid w:val="00D84C85"/>
    <w:rsid w:val="00D84DE9"/>
    <w:rsid w:val="00D85074"/>
    <w:rsid w:val="00D873A9"/>
    <w:rsid w:val="00D91157"/>
    <w:rsid w:val="00D97136"/>
    <w:rsid w:val="00DA00BC"/>
    <w:rsid w:val="00DA152D"/>
    <w:rsid w:val="00DA2682"/>
    <w:rsid w:val="00DA3F71"/>
    <w:rsid w:val="00DA6477"/>
    <w:rsid w:val="00DA71B0"/>
    <w:rsid w:val="00DB185A"/>
    <w:rsid w:val="00DB2D64"/>
    <w:rsid w:val="00DB4B5A"/>
    <w:rsid w:val="00DB5382"/>
    <w:rsid w:val="00DB5787"/>
    <w:rsid w:val="00DB5932"/>
    <w:rsid w:val="00DB6DBA"/>
    <w:rsid w:val="00DC0DD6"/>
    <w:rsid w:val="00DC1C4A"/>
    <w:rsid w:val="00DC45B0"/>
    <w:rsid w:val="00DC5A68"/>
    <w:rsid w:val="00DD699F"/>
    <w:rsid w:val="00DD6DF6"/>
    <w:rsid w:val="00DD7122"/>
    <w:rsid w:val="00DE2760"/>
    <w:rsid w:val="00DE38ED"/>
    <w:rsid w:val="00DE3B78"/>
    <w:rsid w:val="00DF09E0"/>
    <w:rsid w:val="00DF48F8"/>
    <w:rsid w:val="00DF78F4"/>
    <w:rsid w:val="00E01030"/>
    <w:rsid w:val="00E011B4"/>
    <w:rsid w:val="00E01584"/>
    <w:rsid w:val="00E029D6"/>
    <w:rsid w:val="00E06752"/>
    <w:rsid w:val="00E11121"/>
    <w:rsid w:val="00E13AA2"/>
    <w:rsid w:val="00E16923"/>
    <w:rsid w:val="00E31EEA"/>
    <w:rsid w:val="00E325EF"/>
    <w:rsid w:val="00E32CD9"/>
    <w:rsid w:val="00E40FE1"/>
    <w:rsid w:val="00E452C9"/>
    <w:rsid w:val="00E452F9"/>
    <w:rsid w:val="00E45DB5"/>
    <w:rsid w:val="00E55103"/>
    <w:rsid w:val="00E61263"/>
    <w:rsid w:val="00E612E8"/>
    <w:rsid w:val="00E6400C"/>
    <w:rsid w:val="00E66E07"/>
    <w:rsid w:val="00E67175"/>
    <w:rsid w:val="00E722DB"/>
    <w:rsid w:val="00E72376"/>
    <w:rsid w:val="00E7282A"/>
    <w:rsid w:val="00E74E93"/>
    <w:rsid w:val="00E7546E"/>
    <w:rsid w:val="00E8026E"/>
    <w:rsid w:val="00E828D1"/>
    <w:rsid w:val="00E837D9"/>
    <w:rsid w:val="00E83962"/>
    <w:rsid w:val="00E851A1"/>
    <w:rsid w:val="00E8541F"/>
    <w:rsid w:val="00E858C5"/>
    <w:rsid w:val="00E8626D"/>
    <w:rsid w:val="00E87C0B"/>
    <w:rsid w:val="00E90D3B"/>
    <w:rsid w:val="00E91557"/>
    <w:rsid w:val="00E92208"/>
    <w:rsid w:val="00E92AE9"/>
    <w:rsid w:val="00E962DE"/>
    <w:rsid w:val="00EA5539"/>
    <w:rsid w:val="00EB29C7"/>
    <w:rsid w:val="00EB3A1B"/>
    <w:rsid w:val="00EB4AEC"/>
    <w:rsid w:val="00EB60F6"/>
    <w:rsid w:val="00EB7555"/>
    <w:rsid w:val="00EC1C5C"/>
    <w:rsid w:val="00ED0D34"/>
    <w:rsid w:val="00ED13B1"/>
    <w:rsid w:val="00ED4BE6"/>
    <w:rsid w:val="00ED5D54"/>
    <w:rsid w:val="00ED7FD6"/>
    <w:rsid w:val="00EE0600"/>
    <w:rsid w:val="00EE36E4"/>
    <w:rsid w:val="00EE378F"/>
    <w:rsid w:val="00EE7808"/>
    <w:rsid w:val="00EE7C00"/>
    <w:rsid w:val="00EF2455"/>
    <w:rsid w:val="00EF546A"/>
    <w:rsid w:val="00EF5BC0"/>
    <w:rsid w:val="00EF6F79"/>
    <w:rsid w:val="00EF743C"/>
    <w:rsid w:val="00EF7FD8"/>
    <w:rsid w:val="00F0088E"/>
    <w:rsid w:val="00F0274C"/>
    <w:rsid w:val="00F069DC"/>
    <w:rsid w:val="00F07E35"/>
    <w:rsid w:val="00F10411"/>
    <w:rsid w:val="00F12F2D"/>
    <w:rsid w:val="00F12FE6"/>
    <w:rsid w:val="00F15673"/>
    <w:rsid w:val="00F169ED"/>
    <w:rsid w:val="00F25406"/>
    <w:rsid w:val="00F2668C"/>
    <w:rsid w:val="00F26A8A"/>
    <w:rsid w:val="00F26CD6"/>
    <w:rsid w:val="00F26E32"/>
    <w:rsid w:val="00F300C5"/>
    <w:rsid w:val="00F309D1"/>
    <w:rsid w:val="00F34A63"/>
    <w:rsid w:val="00F4019C"/>
    <w:rsid w:val="00F40FFC"/>
    <w:rsid w:val="00F44748"/>
    <w:rsid w:val="00F4510E"/>
    <w:rsid w:val="00F53C7B"/>
    <w:rsid w:val="00F556C1"/>
    <w:rsid w:val="00F557DE"/>
    <w:rsid w:val="00F56633"/>
    <w:rsid w:val="00F5721C"/>
    <w:rsid w:val="00F5776A"/>
    <w:rsid w:val="00F60B17"/>
    <w:rsid w:val="00F65E8E"/>
    <w:rsid w:val="00F668B8"/>
    <w:rsid w:val="00F70069"/>
    <w:rsid w:val="00F71615"/>
    <w:rsid w:val="00F7676C"/>
    <w:rsid w:val="00F77801"/>
    <w:rsid w:val="00F804F1"/>
    <w:rsid w:val="00F812AC"/>
    <w:rsid w:val="00F83102"/>
    <w:rsid w:val="00F8593A"/>
    <w:rsid w:val="00F878B6"/>
    <w:rsid w:val="00F87C24"/>
    <w:rsid w:val="00F93C36"/>
    <w:rsid w:val="00FA0248"/>
    <w:rsid w:val="00FA1113"/>
    <w:rsid w:val="00FB0319"/>
    <w:rsid w:val="00FB2AB7"/>
    <w:rsid w:val="00FB3DCF"/>
    <w:rsid w:val="00FB4347"/>
    <w:rsid w:val="00FB4724"/>
    <w:rsid w:val="00FB6324"/>
    <w:rsid w:val="00FC0DB1"/>
    <w:rsid w:val="00FC7B4B"/>
    <w:rsid w:val="00FD1CB9"/>
    <w:rsid w:val="00FD2330"/>
    <w:rsid w:val="00FD28FE"/>
    <w:rsid w:val="00FD6DE4"/>
    <w:rsid w:val="00FD7502"/>
    <w:rsid w:val="00FE1390"/>
    <w:rsid w:val="00FE2BCD"/>
    <w:rsid w:val="00FE4004"/>
    <w:rsid w:val="00FE63C1"/>
    <w:rsid w:val="00FE6A00"/>
    <w:rsid w:val="00FF0B03"/>
    <w:rsid w:val="00FF23F3"/>
    <w:rsid w:val="00FF3D5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A5D79C"/>
  <w15:docId w15:val="{ACD589A8-622C-441D-AE89-1AC7DB15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86"/>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DD6DF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D6DF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D6D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D6D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D6D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D6D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EF743C"/>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1B366B"/>
    <w:pPr>
      <w:tabs>
        <w:tab w:val="left" w:pos="1673"/>
        <w:tab w:val="right" w:pos="10206"/>
      </w:tabs>
      <w:spacing w:before="240" w:after="240" w:line="240" w:lineRule="auto"/>
      <w:ind w:left="1673"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1B366B"/>
    <w:pPr>
      <w:tabs>
        <w:tab w:val="left" w:pos="1843"/>
        <w:tab w:val="right" w:pos="10206"/>
      </w:tabs>
      <w:spacing w:before="120" w:after="120" w:line="360" w:lineRule="auto"/>
      <w:ind w:left="1418"/>
    </w:pPr>
    <w:rPr>
      <w:rFonts w:ascii="Century Gothic" w:hAnsi="Century Gothic"/>
      <w:bCs/>
      <w:smallCaps/>
      <w:noProof/>
      <w:sz w:val="20"/>
      <w:lang w:val="es-ES"/>
    </w:rPr>
  </w:style>
  <w:style w:type="paragraph" w:styleId="Prrafodelista">
    <w:name w:val="List Paragraph"/>
    <w:basedOn w:val="Normal"/>
    <w:uiPriority w:val="34"/>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446BB9"/>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uiPriority w:val="99"/>
    <w:rsid w:val="002D69C2"/>
    <w:rPr>
      <w:vertAlign w:val="superscript"/>
    </w:rPr>
  </w:style>
  <w:style w:type="paragraph" w:styleId="Textonotapie">
    <w:name w:val="footnote text"/>
    <w:basedOn w:val="Normal"/>
    <w:link w:val="TextonotapieCar"/>
    <w:uiPriority w:val="99"/>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uiPriority w:val="99"/>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47392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tablarojo">
    <w:name w:val="MEN - tabla rojo"/>
    <w:basedOn w:val="Tablanormal"/>
    <w:uiPriority w:val="99"/>
    <w:qFormat/>
    <w:rsid w:val="00293CC0"/>
    <w:tblPr>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EF743C"/>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Borders>
        <w:top w:val="single" w:sz="36" w:space="0" w:color="7F7F7F"/>
        <w:left w:val="single" w:sz="36" w:space="0" w:color="7F7F7F"/>
        <w:bottom w:val="single" w:sz="36" w:space="0" w:color="7F7F7F"/>
        <w:right w:val="single" w:sz="36" w:space="0" w:color="7F7F7F"/>
        <w:insideH w:val="none" w:sz="0" w:space="0" w:color="auto"/>
        <w:insideV w:val="none" w:sz="0" w:space="0" w:color="auto"/>
      </w:tblBorders>
      <w:tblCellMar>
        <w:left w:w="284"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6013E4"/>
    <w:pPr>
      <w:tabs>
        <w:tab w:val="right" w:leader="dot" w:pos="9923"/>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styleId="Textoindependiente2">
    <w:name w:val="Body Text 2"/>
    <w:basedOn w:val="Normal"/>
    <w:link w:val="Textoindependiente2Car"/>
    <w:unhideWhenUsed/>
    <w:rsid w:val="00375534"/>
    <w:pPr>
      <w:spacing w:after="120" w:line="480" w:lineRule="auto"/>
    </w:pPr>
  </w:style>
  <w:style w:type="character" w:customStyle="1" w:styleId="Textoindependiente2Car">
    <w:name w:val="Texto independiente 2 Car"/>
    <w:basedOn w:val="Fuentedeprrafopredeter"/>
    <w:link w:val="Textoindependiente2"/>
    <w:rsid w:val="00375534"/>
    <w:rPr>
      <w:sz w:val="22"/>
      <w:szCs w:val="22"/>
      <w:lang w:val="es-CO" w:eastAsia="es-CO"/>
    </w:rPr>
  </w:style>
  <w:style w:type="paragraph" w:styleId="Sangra2detindependiente">
    <w:name w:val="Body Text Indent 2"/>
    <w:basedOn w:val="Normal"/>
    <w:link w:val="Sangra2detindependienteCar"/>
    <w:uiPriority w:val="99"/>
    <w:unhideWhenUsed/>
    <w:rsid w:val="003755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75534"/>
    <w:rPr>
      <w:sz w:val="22"/>
      <w:szCs w:val="22"/>
      <w:lang w:val="es-CO" w:eastAsia="es-CO"/>
    </w:rPr>
  </w:style>
  <w:style w:type="paragraph" w:styleId="Citadestacada">
    <w:name w:val="Intense Quote"/>
    <w:basedOn w:val="Normal"/>
    <w:next w:val="Normal"/>
    <w:link w:val="CitadestacadaCar"/>
    <w:uiPriority w:val="30"/>
    <w:qFormat/>
    <w:rsid w:val="009B0E99"/>
    <w:pPr>
      <w:pBdr>
        <w:bottom w:val="single" w:sz="4" w:space="4" w:color="4F81BD"/>
      </w:pBdr>
      <w:spacing w:before="200" w:after="280"/>
      <w:ind w:left="936" w:right="936"/>
    </w:pPr>
    <w:rPr>
      <w:rFonts w:eastAsia="Calibri"/>
      <w:b/>
      <w:bCs/>
      <w:i/>
      <w:iCs/>
      <w:color w:val="4F81BD"/>
      <w:lang w:eastAsia="en-US"/>
    </w:rPr>
  </w:style>
  <w:style w:type="character" w:customStyle="1" w:styleId="CitadestacadaCar">
    <w:name w:val="Cita destacada Car"/>
    <w:basedOn w:val="Fuentedeprrafopredeter"/>
    <w:link w:val="Citadestacada"/>
    <w:uiPriority w:val="30"/>
    <w:rsid w:val="009B0E99"/>
    <w:rPr>
      <w:rFonts w:eastAsia="Calibri"/>
      <w:b/>
      <w:bCs/>
      <w:i/>
      <w:iCs/>
      <w:color w:val="4F81BD"/>
      <w:sz w:val="22"/>
      <w:szCs w:val="22"/>
      <w:lang w:val="es-CO" w:eastAsia="en-US"/>
    </w:rPr>
  </w:style>
  <w:style w:type="table" w:styleId="Cuadrculaclara-nfasis2">
    <w:name w:val="Light Grid Accent 2"/>
    <w:basedOn w:val="Tablanormal"/>
    <w:uiPriority w:val="62"/>
    <w:rsid w:val="009B0E99"/>
    <w:rPr>
      <w:rFonts w:eastAsia="Calibri"/>
      <w:lang w:val="es-CO" w:eastAsia="es-C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Sangradetextonormal">
    <w:name w:val="Body Text Indent"/>
    <w:basedOn w:val="Normal"/>
    <w:link w:val="SangradetextonormalCar"/>
    <w:uiPriority w:val="99"/>
    <w:unhideWhenUsed/>
    <w:rsid w:val="009B0E99"/>
    <w:pPr>
      <w:spacing w:after="120" w:line="240" w:lineRule="auto"/>
      <w:ind w:left="283"/>
    </w:pPr>
    <w:rPr>
      <w:sz w:val="24"/>
      <w:szCs w:val="24"/>
      <w:lang w:val="es-ES_tradnl" w:eastAsia="es-ES"/>
    </w:rPr>
  </w:style>
  <w:style w:type="character" w:customStyle="1" w:styleId="SangradetextonormalCar">
    <w:name w:val="Sangría de texto normal Car"/>
    <w:basedOn w:val="Fuentedeprrafopredeter"/>
    <w:link w:val="Sangradetextonormal"/>
    <w:uiPriority w:val="99"/>
    <w:rsid w:val="009B0E99"/>
    <w:rPr>
      <w:sz w:val="24"/>
      <w:szCs w:val="24"/>
      <w:lang w:val="es-ES_tradnl"/>
    </w:rPr>
  </w:style>
  <w:style w:type="paragraph" w:customStyle="1" w:styleId="nw2006textonormalp">
    <w:name w:val="nw2006textonormalp"/>
    <w:basedOn w:val="Normal"/>
    <w:rsid w:val="009B0E99"/>
    <w:pPr>
      <w:shd w:val="clear" w:color="auto" w:fill="FFFFFF"/>
      <w:spacing w:before="14" w:after="100" w:afterAutospacing="1" w:line="240" w:lineRule="auto"/>
      <w:jc w:val="both"/>
    </w:pPr>
    <w:rPr>
      <w:rFonts w:ascii="Verdana" w:hAnsi="Verdana"/>
      <w:color w:val="000000"/>
      <w:sz w:val="16"/>
      <w:szCs w:val="16"/>
      <w:lang w:val="es-ES" w:eastAsia="es-ES"/>
    </w:rPr>
  </w:style>
  <w:style w:type="character" w:styleId="Referenciaintensa">
    <w:name w:val="Intense Reference"/>
    <w:uiPriority w:val="32"/>
    <w:qFormat/>
    <w:rsid w:val="009B0E99"/>
    <w:rPr>
      <w:b/>
      <w:bCs/>
      <w:smallCaps/>
      <w:color w:val="C0504D"/>
      <w:spacing w:val="5"/>
      <w:u w:val="single"/>
    </w:rPr>
  </w:style>
  <w:style w:type="paragraph" w:styleId="Subttulo">
    <w:name w:val="Subtitle"/>
    <w:basedOn w:val="Normal"/>
    <w:next w:val="Normal"/>
    <w:link w:val="SubttuloCar"/>
    <w:uiPriority w:val="11"/>
    <w:qFormat/>
    <w:rsid w:val="009B0E99"/>
    <w:pPr>
      <w:numPr>
        <w:ilvl w:val="1"/>
      </w:numPr>
    </w:pPr>
    <w:rPr>
      <w:rFonts w:ascii="Cambria" w:hAnsi="Cambria"/>
      <w:i/>
      <w:iCs/>
      <w:color w:val="4F81BD"/>
      <w:spacing w:val="15"/>
      <w:sz w:val="24"/>
      <w:szCs w:val="24"/>
      <w:lang w:eastAsia="en-US"/>
    </w:rPr>
  </w:style>
  <w:style w:type="character" w:customStyle="1" w:styleId="SubttuloCar">
    <w:name w:val="Subtítulo Car"/>
    <w:basedOn w:val="Fuentedeprrafopredeter"/>
    <w:link w:val="Subttulo"/>
    <w:uiPriority w:val="11"/>
    <w:rsid w:val="009B0E99"/>
    <w:rPr>
      <w:rFonts w:ascii="Cambria" w:hAnsi="Cambria"/>
      <w:i/>
      <w:iCs/>
      <w:color w:val="4F81BD"/>
      <w:spacing w:val="15"/>
      <w:sz w:val="24"/>
      <w:szCs w:val="24"/>
      <w:lang w:val="es-CO" w:eastAsia="en-US"/>
    </w:rPr>
  </w:style>
  <w:style w:type="character" w:styleId="nfasisintenso">
    <w:name w:val="Intense Emphasis"/>
    <w:uiPriority w:val="21"/>
    <w:qFormat/>
    <w:rsid w:val="009B0E99"/>
    <w:rPr>
      <w:b/>
      <w:bCs/>
      <w:i/>
      <w:iCs/>
      <w:color w:val="4F81BD"/>
    </w:rPr>
  </w:style>
  <w:style w:type="character" w:styleId="nfasissutil">
    <w:name w:val="Subtle Emphasis"/>
    <w:basedOn w:val="Fuentedeprrafopredeter"/>
    <w:uiPriority w:val="19"/>
    <w:qFormat/>
    <w:rsid w:val="00217E3B"/>
    <w:rPr>
      <w:i/>
      <w:iCs/>
      <w:color w:val="808080" w:themeColor="text1" w:themeTint="7F"/>
    </w:rPr>
  </w:style>
  <w:style w:type="character" w:styleId="nfasis">
    <w:name w:val="Emphasis"/>
    <w:basedOn w:val="Fuentedeprrafopredeter"/>
    <w:uiPriority w:val="20"/>
    <w:qFormat/>
    <w:rsid w:val="00445A6B"/>
    <w:rPr>
      <w:i/>
      <w:iCs/>
    </w:rPr>
  </w:style>
  <w:style w:type="character" w:customStyle="1" w:styleId="MEN-VozCar">
    <w:name w:val="MEN - Voz Car"/>
    <w:basedOn w:val="Fuentedeprrafopredeter"/>
    <w:link w:val="MEN-Voz"/>
    <w:rsid w:val="00EF743C"/>
    <w:rPr>
      <w:rFonts w:ascii="Century Gothic" w:hAnsi="Century Gothic" w:cs="Arial"/>
      <w:i/>
      <w:color w:val="9D2A12"/>
      <w:sz w:val="22"/>
      <w:szCs w:val="22"/>
      <w:lang w:val="es-CO" w:eastAsia="es-CO"/>
    </w:rPr>
  </w:style>
  <w:style w:type="paragraph" w:customStyle="1" w:styleId="MEN-Voz">
    <w:name w:val="MEN - Voz"/>
    <w:basedOn w:val="Normal"/>
    <w:link w:val="MEN-VozCar"/>
    <w:qFormat/>
    <w:rsid w:val="00EF743C"/>
    <w:pPr>
      <w:spacing w:line="240" w:lineRule="auto"/>
      <w:ind w:left="284"/>
      <w:jc w:val="both"/>
    </w:pPr>
    <w:rPr>
      <w:rFonts w:ascii="Century Gothic" w:hAnsi="Century Gothic" w:cs="Arial"/>
      <w:i/>
      <w:color w:val="9D2A12"/>
    </w:rPr>
  </w:style>
  <w:style w:type="paragraph" w:customStyle="1" w:styleId="MEN-Ejercicio">
    <w:name w:val="MEN - Ejercicio"/>
    <w:basedOn w:val="Normal"/>
    <w:link w:val="MEN-EjercicioCar"/>
    <w:qFormat/>
    <w:rsid w:val="004E7DD7"/>
    <w:pPr>
      <w:spacing w:after="360" w:line="240" w:lineRule="auto"/>
      <w:jc w:val="both"/>
    </w:pPr>
    <w:rPr>
      <w:rFonts w:ascii="Tahoma" w:hAnsi="Tahoma" w:cs="Tahoma"/>
      <w:b/>
      <w:color w:val="4F81BD" w:themeColor="accent1"/>
      <w:sz w:val="24"/>
      <w:szCs w:val="24"/>
    </w:rPr>
  </w:style>
  <w:style w:type="paragraph" w:styleId="Descripcin">
    <w:name w:val="caption"/>
    <w:basedOn w:val="Normal"/>
    <w:next w:val="Normal"/>
    <w:uiPriority w:val="35"/>
    <w:unhideWhenUsed/>
    <w:qFormat/>
    <w:rsid w:val="002F4204"/>
    <w:pPr>
      <w:spacing w:line="240" w:lineRule="auto"/>
      <w:jc w:val="center"/>
    </w:pPr>
    <w:rPr>
      <w:b/>
      <w:bCs/>
      <w:color w:val="4F81BD" w:themeColor="accent1"/>
      <w:sz w:val="18"/>
      <w:szCs w:val="18"/>
    </w:rPr>
  </w:style>
  <w:style w:type="character" w:customStyle="1" w:styleId="MEN-EjercicioCar">
    <w:name w:val="MEN - Ejercicio Car"/>
    <w:basedOn w:val="Fuentedeprrafopredeter"/>
    <w:link w:val="MEN-Ejercicio"/>
    <w:rsid w:val="004E7DD7"/>
    <w:rPr>
      <w:rFonts w:ascii="Tahoma" w:hAnsi="Tahoma" w:cs="Tahoma"/>
      <w:b/>
      <w:color w:val="4F81BD" w:themeColor="accent1"/>
      <w:sz w:val="24"/>
      <w:szCs w:val="24"/>
      <w:lang w:val="es-CO" w:eastAsia="es-CO"/>
    </w:rPr>
  </w:style>
  <w:style w:type="paragraph" w:customStyle="1" w:styleId="MEN-Descargar">
    <w:name w:val="MEN - Descargar"/>
    <w:basedOn w:val="MEN-Normal"/>
    <w:link w:val="MEN-DescargarCar"/>
    <w:qFormat/>
    <w:rsid w:val="004E7DD7"/>
    <w:pPr>
      <w:spacing w:line="240" w:lineRule="auto"/>
    </w:pPr>
    <w:rPr>
      <w:color w:val="4F81BD" w:themeColor="accent1"/>
    </w:rPr>
  </w:style>
  <w:style w:type="character" w:customStyle="1" w:styleId="MEN-DescargarCar">
    <w:name w:val="MEN - Descargar Car"/>
    <w:basedOn w:val="MEN-NormalCar"/>
    <w:link w:val="MEN-Descargar"/>
    <w:rsid w:val="004E7DD7"/>
    <w:rPr>
      <w:rFonts w:ascii="Arial" w:hAnsi="Arial" w:cs="Arial"/>
      <w:color w:val="4F81BD" w:themeColor="accent1"/>
      <w:sz w:val="24"/>
      <w:szCs w:val="24"/>
      <w:lang w:val="es-CO" w:eastAsia="es-CO"/>
    </w:rPr>
  </w:style>
  <w:style w:type="paragraph" w:styleId="Bibliografa">
    <w:name w:val="Bibliography"/>
    <w:basedOn w:val="Normal"/>
    <w:next w:val="Normal"/>
    <w:uiPriority w:val="37"/>
    <w:semiHidden/>
    <w:unhideWhenUsed/>
    <w:rsid w:val="00DD6DF6"/>
  </w:style>
  <w:style w:type="paragraph" w:styleId="Cierre">
    <w:name w:val="Closing"/>
    <w:basedOn w:val="Normal"/>
    <w:link w:val="CierreCar"/>
    <w:uiPriority w:val="99"/>
    <w:semiHidden/>
    <w:unhideWhenUsed/>
    <w:rsid w:val="00DD6DF6"/>
    <w:pPr>
      <w:spacing w:after="0" w:line="240" w:lineRule="auto"/>
      <w:ind w:left="4252"/>
    </w:pPr>
  </w:style>
  <w:style w:type="character" w:customStyle="1" w:styleId="CierreCar">
    <w:name w:val="Cierre Car"/>
    <w:basedOn w:val="Fuentedeprrafopredeter"/>
    <w:link w:val="Cierre"/>
    <w:uiPriority w:val="99"/>
    <w:semiHidden/>
    <w:rsid w:val="00DD6DF6"/>
    <w:rPr>
      <w:sz w:val="22"/>
      <w:szCs w:val="22"/>
      <w:lang w:val="es-CO" w:eastAsia="es-CO"/>
    </w:rPr>
  </w:style>
  <w:style w:type="paragraph" w:styleId="Continuarlista">
    <w:name w:val="List Continue"/>
    <w:basedOn w:val="Normal"/>
    <w:uiPriority w:val="99"/>
    <w:semiHidden/>
    <w:unhideWhenUsed/>
    <w:rsid w:val="00DD6DF6"/>
    <w:pPr>
      <w:spacing w:after="120"/>
      <w:ind w:left="283"/>
      <w:contextualSpacing/>
    </w:pPr>
  </w:style>
  <w:style w:type="paragraph" w:styleId="Continuarlista2">
    <w:name w:val="List Continue 2"/>
    <w:basedOn w:val="Normal"/>
    <w:uiPriority w:val="99"/>
    <w:semiHidden/>
    <w:unhideWhenUsed/>
    <w:rsid w:val="00DD6DF6"/>
    <w:pPr>
      <w:spacing w:after="120"/>
      <w:ind w:left="566"/>
      <w:contextualSpacing/>
    </w:pPr>
  </w:style>
  <w:style w:type="paragraph" w:styleId="Continuarlista3">
    <w:name w:val="List Continue 3"/>
    <w:basedOn w:val="Normal"/>
    <w:uiPriority w:val="99"/>
    <w:semiHidden/>
    <w:unhideWhenUsed/>
    <w:rsid w:val="00DD6DF6"/>
    <w:pPr>
      <w:spacing w:after="120"/>
      <w:ind w:left="849"/>
      <w:contextualSpacing/>
    </w:pPr>
  </w:style>
  <w:style w:type="paragraph" w:styleId="Continuarlista4">
    <w:name w:val="List Continue 4"/>
    <w:basedOn w:val="Normal"/>
    <w:uiPriority w:val="99"/>
    <w:semiHidden/>
    <w:unhideWhenUsed/>
    <w:rsid w:val="00DD6DF6"/>
    <w:pPr>
      <w:spacing w:after="120"/>
      <w:ind w:left="1132"/>
      <w:contextualSpacing/>
    </w:pPr>
  </w:style>
  <w:style w:type="paragraph" w:styleId="Continuarlista5">
    <w:name w:val="List Continue 5"/>
    <w:basedOn w:val="Normal"/>
    <w:uiPriority w:val="99"/>
    <w:semiHidden/>
    <w:unhideWhenUsed/>
    <w:rsid w:val="00DD6DF6"/>
    <w:pPr>
      <w:spacing w:after="120"/>
      <w:ind w:left="1415"/>
      <w:contextualSpacing/>
    </w:pPr>
  </w:style>
  <w:style w:type="paragraph" w:styleId="DireccinHTML">
    <w:name w:val="HTML Address"/>
    <w:basedOn w:val="Normal"/>
    <w:link w:val="DireccinHTMLCar"/>
    <w:uiPriority w:val="99"/>
    <w:semiHidden/>
    <w:unhideWhenUsed/>
    <w:rsid w:val="00DD6DF6"/>
    <w:pPr>
      <w:spacing w:after="0" w:line="240" w:lineRule="auto"/>
    </w:pPr>
    <w:rPr>
      <w:i/>
      <w:iCs/>
    </w:rPr>
  </w:style>
  <w:style w:type="character" w:customStyle="1" w:styleId="DireccinHTMLCar">
    <w:name w:val="Dirección HTML Car"/>
    <w:basedOn w:val="Fuentedeprrafopredeter"/>
    <w:link w:val="DireccinHTML"/>
    <w:uiPriority w:val="99"/>
    <w:semiHidden/>
    <w:rsid w:val="00DD6DF6"/>
    <w:rPr>
      <w:i/>
      <w:iCs/>
      <w:sz w:val="22"/>
      <w:szCs w:val="22"/>
      <w:lang w:val="es-CO" w:eastAsia="es-CO"/>
    </w:rPr>
  </w:style>
  <w:style w:type="paragraph" w:styleId="Direccinsobre">
    <w:name w:val="envelope address"/>
    <w:basedOn w:val="Normal"/>
    <w:uiPriority w:val="99"/>
    <w:semiHidden/>
    <w:unhideWhenUsed/>
    <w:rsid w:val="00DD6DF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DD6DF6"/>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DD6D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DD6DF6"/>
    <w:rPr>
      <w:rFonts w:asciiTheme="majorHAnsi" w:eastAsiaTheme="majorEastAsia" w:hAnsiTheme="majorHAnsi" w:cstheme="majorBidi"/>
      <w:sz w:val="24"/>
      <w:szCs w:val="24"/>
      <w:shd w:val="pct20" w:color="auto" w:fill="auto"/>
      <w:lang w:val="es-CO" w:eastAsia="es-CO"/>
    </w:rPr>
  </w:style>
  <w:style w:type="paragraph" w:styleId="Encabezadodenota">
    <w:name w:val="Note Heading"/>
    <w:basedOn w:val="Normal"/>
    <w:next w:val="Normal"/>
    <w:link w:val="EncabezadodenotaCar"/>
    <w:uiPriority w:val="99"/>
    <w:semiHidden/>
    <w:unhideWhenUsed/>
    <w:rsid w:val="00DD6DF6"/>
    <w:pPr>
      <w:spacing w:after="0" w:line="240" w:lineRule="auto"/>
    </w:pPr>
  </w:style>
  <w:style w:type="character" w:customStyle="1" w:styleId="EncabezadodenotaCar">
    <w:name w:val="Encabezado de nota Car"/>
    <w:basedOn w:val="Fuentedeprrafopredeter"/>
    <w:link w:val="Encabezadodenota"/>
    <w:uiPriority w:val="99"/>
    <w:semiHidden/>
    <w:rsid w:val="00DD6DF6"/>
    <w:rPr>
      <w:sz w:val="22"/>
      <w:szCs w:val="22"/>
      <w:lang w:val="es-CO" w:eastAsia="es-CO"/>
    </w:rPr>
  </w:style>
  <w:style w:type="paragraph" w:styleId="Fecha">
    <w:name w:val="Date"/>
    <w:basedOn w:val="Normal"/>
    <w:next w:val="Normal"/>
    <w:link w:val="FechaCar"/>
    <w:uiPriority w:val="99"/>
    <w:semiHidden/>
    <w:unhideWhenUsed/>
    <w:rsid w:val="00DD6DF6"/>
  </w:style>
  <w:style w:type="character" w:customStyle="1" w:styleId="FechaCar">
    <w:name w:val="Fecha Car"/>
    <w:basedOn w:val="Fuentedeprrafopredeter"/>
    <w:link w:val="Fecha"/>
    <w:uiPriority w:val="99"/>
    <w:semiHidden/>
    <w:rsid w:val="00DD6DF6"/>
    <w:rPr>
      <w:sz w:val="22"/>
      <w:szCs w:val="22"/>
      <w:lang w:val="es-CO" w:eastAsia="es-CO"/>
    </w:rPr>
  </w:style>
  <w:style w:type="paragraph" w:styleId="Firma">
    <w:name w:val="Signature"/>
    <w:basedOn w:val="Normal"/>
    <w:link w:val="FirmaCar"/>
    <w:uiPriority w:val="99"/>
    <w:semiHidden/>
    <w:unhideWhenUsed/>
    <w:rsid w:val="00DD6DF6"/>
    <w:pPr>
      <w:spacing w:after="0" w:line="240" w:lineRule="auto"/>
      <w:ind w:left="4252"/>
    </w:pPr>
  </w:style>
  <w:style w:type="character" w:customStyle="1" w:styleId="FirmaCar">
    <w:name w:val="Firma Car"/>
    <w:basedOn w:val="Fuentedeprrafopredeter"/>
    <w:link w:val="Firma"/>
    <w:uiPriority w:val="99"/>
    <w:semiHidden/>
    <w:rsid w:val="00DD6DF6"/>
    <w:rPr>
      <w:sz w:val="22"/>
      <w:szCs w:val="22"/>
      <w:lang w:val="es-CO" w:eastAsia="es-CO"/>
    </w:rPr>
  </w:style>
  <w:style w:type="paragraph" w:styleId="Firmadecorreoelectrnico">
    <w:name w:val="E-mail Signature"/>
    <w:basedOn w:val="Normal"/>
    <w:link w:val="FirmadecorreoelectrnicoCar"/>
    <w:uiPriority w:val="99"/>
    <w:semiHidden/>
    <w:unhideWhenUsed/>
    <w:rsid w:val="00DD6DF6"/>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DD6DF6"/>
    <w:rPr>
      <w:sz w:val="22"/>
      <w:szCs w:val="22"/>
      <w:lang w:val="es-CO" w:eastAsia="es-CO"/>
    </w:rPr>
  </w:style>
  <w:style w:type="paragraph" w:styleId="HTMLconformatoprevio">
    <w:name w:val="HTML Preformatted"/>
    <w:basedOn w:val="Normal"/>
    <w:link w:val="HTMLconformatoprevioCar"/>
    <w:uiPriority w:val="99"/>
    <w:semiHidden/>
    <w:unhideWhenUsed/>
    <w:rsid w:val="00DD6DF6"/>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DD6DF6"/>
    <w:rPr>
      <w:rFonts w:ascii="Consolas" w:hAnsi="Consolas" w:cs="Consolas"/>
      <w:lang w:val="es-CO" w:eastAsia="es-CO"/>
    </w:rPr>
  </w:style>
  <w:style w:type="paragraph" w:styleId="ndice1">
    <w:name w:val="index 1"/>
    <w:basedOn w:val="Normal"/>
    <w:next w:val="Normal"/>
    <w:autoRedefine/>
    <w:uiPriority w:val="99"/>
    <w:semiHidden/>
    <w:unhideWhenUsed/>
    <w:rsid w:val="00DD6DF6"/>
    <w:pPr>
      <w:spacing w:after="0" w:line="240" w:lineRule="auto"/>
      <w:ind w:left="220" w:hanging="220"/>
    </w:pPr>
  </w:style>
  <w:style w:type="paragraph" w:styleId="ndice2">
    <w:name w:val="index 2"/>
    <w:basedOn w:val="Normal"/>
    <w:next w:val="Normal"/>
    <w:autoRedefine/>
    <w:uiPriority w:val="99"/>
    <w:semiHidden/>
    <w:unhideWhenUsed/>
    <w:rsid w:val="00DD6DF6"/>
    <w:pPr>
      <w:spacing w:after="0" w:line="240" w:lineRule="auto"/>
      <w:ind w:left="440" w:hanging="220"/>
    </w:pPr>
  </w:style>
  <w:style w:type="paragraph" w:styleId="ndice3">
    <w:name w:val="index 3"/>
    <w:basedOn w:val="Normal"/>
    <w:next w:val="Normal"/>
    <w:autoRedefine/>
    <w:uiPriority w:val="99"/>
    <w:semiHidden/>
    <w:unhideWhenUsed/>
    <w:rsid w:val="00DD6DF6"/>
    <w:pPr>
      <w:spacing w:after="0" w:line="240" w:lineRule="auto"/>
      <w:ind w:left="660" w:hanging="220"/>
    </w:pPr>
  </w:style>
  <w:style w:type="paragraph" w:styleId="ndice4">
    <w:name w:val="index 4"/>
    <w:basedOn w:val="Normal"/>
    <w:next w:val="Normal"/>
    <w:autoRedefine/>
    <w:uiPriority w:val="99"/>
    <w:semiHidden/>
    <w:unhideWhenUsed/>
    <w:rsid w:val="00DD6DF6"/>
    <w:pPr>
      <w:spacing w:after="0" w:line="240" w:lineRule="auto"/>
      <w:ind w:left="880" w:hanging="220"/>
    </w:pPr>
  </w:style>
  <w:style w:type="paragraph" w:styleId="ndice5">
    <w:name w:val="index 5"/>
    <w:basedOn w:val="Normal"/>
    <w:next w:val="Normal"/>
    <w:autoRedefine/>
    <w:uiPriority w:val="99"/>
    <w:semiHidden/>
    <w:unhideWhenUsed/>
    <w:rsid w:val="00DD6DF6"/>
    <w:pPr>
      <w:spacing w:after="0" w:line="240" w:lineRule="auto"/>
      <w:ind w:left="1100" w:hanging="220"/>
    </w:pPr>
  </w:style>
  <w:style w:type="paragraph" w:styleId="ndice6">
    <w:name w:val="index 6"/>
    <w:basedOn w:val="Normal"/>
    <w:next w:val="Normal"/>
    <w:autoRedefine/>
    <w:uiPriority w:val="99"/>
    <w:semiHidden/>
    <w:unhideWhenUsed/>
    <w:rsid w:val="00DD6DF6"/>
    <w:pPr>
      <w:spacing w:after="0" w:line="240" w:lineRule="auto"/>
      <w:ind w:left="1320" w:hanging="220"/>
    </w:pPr>
  </w:style>
  <w:style w:type="paragraph" w:styleId="ndice7">
    <w:name w:val="index 7"/>
    <w:basedOn w:val="Normal"/>
    <w:next w:val="Normal"/>
    <w:autoRedefine/>
    <w:uiPriority w:val="99"/>
    <w:semiHidden/>
    <w:unhideWhenUsed/>
    <w:rsid w:val="00DD6DF6"/>
    <w:pPr>
      <w:spacing w:after="0" w:line="240" w:lineRule="auto"/>
      <w:ind w:left="1540" w:hanging="220"/>
    </w:pPr>
  </w:style>
  <w:style w:type="paragraph" w:styleId="ndice8">
    <w:name w:val="index 8"/>
    <w:basedOn w:val="Normal"/>
    <w:next w:val="Normal"/>
    <w:autoRedefine/>
    <w:uiPriority w:val="99"/>
    <w:semiHidden/>
    <w:unhideWhenUsed/>
    <w:rsid w:val="00DD6DF6"/>
    <w:pPr>
      <w:spacing w:after="0" w:line="240" w:lineRule="auto"/>
      <w:ind w:left="1760" w:hanging="220"/>
    </w:pPr>
  </w:style>
  <w:style w:type="paragraph" w:styleId="ndice9">
    <w:name w:val="index 9"/>
    <w:basedOn w:val="Normal"/>
    <w:next w:val="Normal"/>
    <w:autoRedefine/>
    <w:uiPriority w:val="99"/>
    <w:semiHidden/>
    <w:unhideWhenUsed/>
    <w:rsid w:val="00DD6DF6"/>
    <w:pPr>
      <w:spacing w:after="0" w:line="240" w:lineRule="auto"/>
      <w:ind w:left="1980" w:hanging="220"/>
    </w:pPr>
  </w:style>
  <w:style w:type="paragraph" w:styleId="Lista">
    <w:name w:val="List"/>
    <w:basedOn w:val="Normal"/>
    <w:uiPriority w:val="99"/>
    <w:semiHidden/>
    <w:unhideWhenUsed/>
    <w:rsid w:val="00DD6DF6"/>
    <w:pPr>
      <w:ind w:left="283" w:hanging="283"/>
      <w:contextualSpacing/>
    </w:pPr>
  </w:style>
  <w:style w:type="paragraph" w:styleId="Lista2">
    <w:name w:val="List 2"/>
    <w:basedOn w:val="Normal"/>
    <w:uiPriority w:val="99"/>
    <w:semiHidden/>
    <w:unhideWhenUsed/>
    <w:rsid w:val="00DD6DF6"/>
    <w:pPr>
      <w:ind w:left="566" w:hanging="283"/>
      <w:contextualSpacing/>
    </w:pPr>
  </w:style>
  <w:style w:type="paragraph" w:styleId="Lista3">
    <w:name w:val="List 3"/>
    <w:basedOn w:val="Normal"/>
    <w:uiPriority w:val="99"/>
    <w:semiHidden/>
    <w:unhideWhenUsed/>
    <w:rsid w:val="00DD6DF6"/>
    <w:pPr>
      <w:ind w:left="849" w:hanging="283"/>
      <w:contextualSpacing/>
    </w:pPr>
  </w:style>
  <w:style w:type="paragraph" w:styleId="Lista4">
    <w:name w:val="List 4"/>
    <w:basedOn w:val="Normal"/>
    <w:uiPriority w:val="99"/>
    <w:semiHidden/>
    <w:unhideWhenUsed/>
    <w:rsid w:val="00DD6DF6"/>
    <w:pPr>
      <w:ind w:left="1132" w:hanging="283"/>
      <w:contextualSpacing/>
    </w:pPr>
  </w:style>
  <w:style w:type="paragraph" w:styleId="Lista5">
    <w:name w:val="List 5"/>
    <w:basedOn w:val="Normal"/>
    <w:uiPriority w:val="99"/>
    <w:semiHidden/>
    <w:unhideWhenUsed/>
    <w:rsid w:val="00DD6DF6"/>
    <w:pPr>
      <w:ind w:left="1415" w:hanging="283"/>
      <w:contextualSpacing/>
    </w:pPr>
  </w:style>
  <w:style w:type="paragraph" w:styleId="Listaconnmeros">
    <w:name w:val="List Number"/>
    <w:basedOn w:val="Normal"/>
    <w:uiPriority w:val="99"/>
    <w:semiHidden/>
    <w:unhideWhenUsed/>
    <w:rsid w:val="00DD6DF6"/>
    <w:pPr>
      <w:numPr>
        <w:numId w:val="3"/>
      </w:numPr>
      <w:contextualSpacing/>
    </w:pPr>
  </w:style>
  <w:style w:type="paragraph" w:styleId="Listaconnmeros2">
    <w:name w:val="List Number 2"/>
    <w:basedOn w:val="Normal"/>
    <w:uiPriority w:val="99"/>
    <w:semiHidden/>
    <w:unhideWhenUsed/>
    <w:rsid w:val="00DD6DF6"/>
    <w:pPr>
      <w:numPr>
        <w:numId w:val="4"/>
      </w:numPr>
      <w:contextualSpacing/>
    </w:pPr>
  </w:style>
  <w:style w:type="paragraph" w:styleId="Listaconnmeros3">
    <w:name w:val="List Number 3"/>
    <w:basedOn w:val="Normal"/>
    <w:uiPriority w:val="99"/>
    <w:semiHidden/>
    <w:unhideWhenUsed/>
    <w:rsid w:val="00DD6DF6"/>
    <w:pPr>
      <w:numPr>
        <w:numId w:val="5"/>
      </w:numPr>
      <w:contextualSpacing/>
    </w:pPr>
  </w:style>
  <w:style w:type="paragraph" w:styleId="Listaconnmeros4">
    <w:name w:val="List Number 4"/>
    <w:basedOn w:val="Normal"/>
    <w:uiPriority w:val="99"/>
    <w:semiHidden/>
    <w:unhideWhenUsed/>
    <w:rsid w:val="00DD6DF6"/>
    <w:pPr>
      <w:numPr>
        <w:numId w:val="6"/>
      </w:numPr>
      <w:contextualSpacing/>
    </w:pPr>
  </w:style>
  <w:style w:type="paragraph" w:styleId="Listaconnmeros5">
    <w:name w:val="List Number 5"/>
    <w:basedOn w:val="Normal"/>
    <w:uiPriority w:val="99"/>
    <w:semiHidden/>
    <w:unhideWhenUsed/>
    <w:rsid w:val="00DD6DF6"/>
    <w:pPr>
      <w:numPr>
        <w:numId w:val="7"/>
      </w:numPr>
      <w:contextualSpacing/>
    </w:pPr>
  </w:style>
  <w:style w:type="paragraph" w:styleId="Listaconvietas">
    <w:name w:val="List Bullet"/>
    <w:basedOn w:val="Normal"/>
    <w:uiPriority w:val="99"/>
    <w:semiHidden/>
    <w:unhideWhenUsed/>
    <w:rsid w:val="00DD6DF6"/>
    <w:pPr>
      <w:numPr>
        <w:numId w:val="8"/>
      </w:numPr>
      <w:contextualSpacing/>
    </w:pPr>
  </w:style>
  <w:style w:type="paragraph" w:styleId="Listaconvietas2">
    <w:name w:val="List Bullet 2"/>
    <w:basedOn w:val="Normal"/>
    <w:uiPriority w:val="99"/>
    <w:semiHidden/>
    <w:unhideWhenUsed/>
    <w:rsid w:val="00DD6DF6"/>
    <w:pPr>
      <w:numPr>
        <w:numId w:val="9"/>
      </w:numPr>
      <w:contextualSpacing/>
    </w:pPr>
  </w:style>
  <w:style w:type="paragraph" w:styleId="Listaconvietas3">
    <w:name w:val="List Bullet 3"/>
    <w:basedOn w:val="Normal"/>
    <w:uiPriority w:val="99"/>
    <w:semiHidden/>
    <w:unhideWhenUsed/>
    <w:rsid w:val="00DD6DF6"/>
    <w:pPr>
      <w:numPr>
        <w:numId w:val="10"/>
      </w:numPr>
      <w:contextualSpacing/>
    </w:pPr>
  </w:style>
  <w:style w:type="paragraph" w:styleId="Listaconvietas4">
    <w:name w:val="List Bullet 4"/>
    <w:basedOn w:val="Normal"/>
    <w:uiPriority w:val="99"/>
    <w:semiHidden/>
    <w:unhideWhenUsed/>
    <w:rsid w:val="00DD6DF6"/>
    <w:pPr>
      <w:numPr>
        <w:numId w:val="11"/>
      </w:numPr>
      <w:contextualSpacing/>
    </w:pPr>
  </w:style>
  <w:style w:type="paragraph" w:styleId="Listaconvietas5">
    <w:name w:val="List Bullet 5"/>
    <w:basedOn w:val="Normal"/>
    <w:uiPriority w:val="99"/>
    <w:semiHidden/>
    <w:unhideWhenUsed/>
    <w:rsid w:val="00DD6DF6"/>
    <w:pPr>
      <w:numPr>
        <w:numId w:val="12"/>
      </w:numPr>
      <w:contextualSpacing/>
    </w:pPr>
  </w:style>
  <w:style w:type="paragraph" w:styleId="Mapadeldocumento">
    <w:name w:val="Document Map"/>
    <w:basedOn w:val="Normal"/>
    <w:link w:val="MapadeldocumentoCar"/>
    <w:uiPriority w:val="99"/>
    <w:semiHidden/>
    <w:unhideWhenUsed/>
    <w:rsid w:val="00DD6DF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D6DF6"/>
    <w:rPr>
      <w:rFonts w:ascii="Tahoma" w:hAnsi="Tahoma" w:cs="Tahoma"/>
      <w:sz w:val="16"/>
      <w:szCs w:val="16"/>
      <w:lang w:val="es-CO" w:eastAsia="es-CO"/>
    </w:rPr>
  </w:style>
  <w:style w:type="paragraph" w:styleId="Remitedesobre">
    <w:name w:val="envelope return"/>
    <w:basedOn w:val="Normal"/>
    <w:uiPriority w:val="99"/>
    <w:semiHidden/>
    <w:unhideWhenUsed/>
    <w:rsid w:val="00DD6DF6"/>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DD6DF6"/>
  </w:style>
  <w:style w:type="character" w:customStyle="1" w:styleId="SaludoCar">
    <w:name w:val="Saludo Car"/>
    <w:basedOn w:val="Fuentedeprrafopredeter"/>
    <w:link w:val="Saludo"/>
    <w:uiPriority w:val="99"/>
    <w:semiHidden/>
    <w:rsid w:val="00DD6DF6"/>
    <w:rPr>
      <w:sz w:val="22"/>
      <w:szCs w:val="22"/>
      <w:lang w:val="es-CO" w:eastAsia="es-CO"/>
    </w:rPr>
  </w:style>
  <w:style w:type="paragraph" w:styleId="Sangra3detindependiente">
    <w:name w:val="Body Text Indent 3"/>
    <w:basedOn w:val="Normal"/>
    <w:link w:val="Sangra3detindependienteCar"/>
    <w:uiPriority w:val="99"/>
    <w:semiHidden/>
    <w:unhideWhenUsed/>
    <w:rsid w:val="00DD6D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D6DF6"/>
    <w:rPr>
      <w:sz w:val="16"/>
      <w:szCs w:val="16"/>
      <w:lang w:val="es-CO" w:eastAsia="es-CO"/>
    </w:rPr>
  </w:style>
  <w:style w:type="paragraph" w:styleId="Sangranormal">
    <w:name w:val="Normal Indent"/>
    <w:basedOn w:val="Normal"/>
    <w:uiPriority w:val="99"/>
    <w:semiHidden/>
    <w:unhideWhenUsed/>
    <w:rsid w:val="00DD6DF6"/>
    <w:pPr>
      <w:ind w:left="708"/>
    </w:pPr>
  </w:style>
  <w:style w:type="paragraph" w:styleId="Tabladeilustraciones">
    <w:name w:val="table of figures"/>
    <w:basedOn w:val="Normal"/>
    <w:next w:val="Normal"/>
    <w:uiPriority w:val="99"/>
    <w:semiHidden/>
    <w:unhideWhenUsed/>
    <w:rsid w:val="00DD6DF6"/>
    <w:pPr>
      <w:spacing w:after="0"/>
    </w:pPr>
  </w:style>
  <w:style w:type="paragraph" w:styleId="Textoconsangra">
    <w:name w:val="table of authorities"/>
    <w:basedOn w:val="Normal"/>
    <w:next w:val="Normal"/>
    <w:uiPriority w:val="99"/>
    <w:semiHidden/>
    <w:unhideWhenUsed/>
    <w:rsid w:val="00DD6DF6"/>
    <w:pPr>
      <w:spacing w:after="0"/>
      <w:ind w:left="220" w:hanging="220"/>
    </w:pPr>
  </w:style>
  <w:style w:type="paragraph" w:styleId="Textodebloque">
    <w:name w:val="Block Text"/>
    <w:basedOn w:val="Normal"/>
    <w:uiPriority w:val="99"/>
    <w:semiHidden/>
    <w:unhideWhenUsed/>
    <w:rsid w:val="00DD6DF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Textoindependiente3">
    <w:name w:val="Body Text 3"/>
    <w:basedOn w:val="Normal"/>
    <w:link w:val="Textoindependiente3Car"/>
    <w:uiPriority w:val="99"/>
    <w:semiHidden/>
    <w:unhideWhenUsed/>
    <w:rsid w:val="00DD6DF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D6DF6"/>
    <w:rPr>
      <w:sz w:val="16"/>
      <w:szCs w:val="16"/>
      <w:lang w:val="es-CO" w:eastAsia="es-CO"/>
    </w:rPr>
  </w:style>
  <w:style w:type="paragraph" w:styleId="Textoindependienteprimerasangra">
    <w:name w:val="Body Text First Indent"/>
    <w:basedOn w:val="Textoindependiente"/>
    <w:link w:val="TextoindependienteprimerasangraCar"/>
    <w:uiPriority w:val="99"/>
    <w:semiHidden/>
    <w:unhideWhenUsed/>
    <w:rsid w:val="00DD6DF6"/>
    <w:pPr>
      <w:suppressAutoHyphens w:val="0"/>
      <w:spacing w:after="200"/>
      <w:ind w:firstLine="360"/>
    </w:pPr>
    <w:rPr>
      <w:rFonts w:eastAsia="Times New Roman" w:cs="Times New Roman"/>
      <w:kern w:val="0"/>
      <w:lang w:eastAsia="es-CO"/>
    </w:rPr>
  </w:style>
  <w:style w:type="character" w:customStyle="1" w:styleId="TextoindependienteprimerasangraCar">
    <w:name w:val="Texto independiente primera sangría Car"/>
    <w:basedOn w:val="TextoindependienteCar"/>
    <w:link w:val="Textoindependienteprimerasangra"/>
    <w:uiPriority w:val="99"/>
    <w:semiHidden/>
    <w:rsid w:val="00DD6DF6"/>
    <w:rPr>
      <w:rFonts w:ascii="Calibri" w:eastAsia="SimSun" w:hAnsi="Calibri" w:cs="Calibri"/>
      <w:kern w:val="1"/>
      <w:sz w:val="22"/>
      <w:szCs w:val="22"/>
      <w:lang w:val="es-CO" w:eastAsia="es-CO"/>
    </w:rPr>
  </w:style>
  <w:style w:type="paragraph" w:styleId="Textoindependienteprimerasangra2">
    <w:name w:val="Body Text First Indent 2"/>
    <w:basedOn w:val="Sangradetextonormal"/>
    <w:link w:val="Textoindependienteprimerasangra2Car"/>
    <w:uiPriority w:val="99"/>
    <w:semiHidden/>
    <w:unhideWhenUsed/>
    <w:rsid w:val="00DD6DF6"/>
    <w:pPr>
      <w:spacing w:after="200" w:line="276" w:lineRule="auto"/>
      <w:ind w:left="360" w:firstLine="360"/>
    </w:pPr>
    <w:rPr>
      <w:sz w:val="22"/>
      <w:szCs w:val="22"/>
      <w:lang w:val="es-CO" w:eastAsia="es-CO"/>
    </w:rPr>
  </w:style>
  <w:style w:type="character" w:customStyle="1" w:styleId="Textoindependienteprimerasangra2Car">
    <w:name w:val="Texto independiente primera sangría 2 Car"/>
    <w:basedOn w:val="SangradetextonormalCar"/>
    <w:link w:val="Textoindependienteprimerasangra2"/>
    <w:uiPriority w:val="99"/>
    <w:semiHidden/>
    <w:rsid w:val="00DD6DF6"/>
    <w:rPr>
      <w:sz w:val="22"/>
      <w:szCs w:val="22"/>
      <w:lang w:val="es-CO" w:eastAsia="es-CO"/>
    </w:rPr>
  </w:style>
  <w:style w:type="paragraph" w:styleId="Textomacro">
    <w:name w:val="macro"/>
    <w:link w:val="TextomacroCar"/>
    <w:uiPriority w:val="99"/>
    <w:semiHidden/>
    <w:unhideWhenUsed/>
    <w:rsid w:val="00DD6DF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s-CO" w:eastAsia="es-CO"/>
    </w:rPr>
  </w:style>
  <w:style w:type="character" w:customStyle="1" w:styleId="TextomacroCar">
    <w:name w:val="Texto macro Car"/>
    <w:basedOn w:val="Fuentedeprrafopredeter"/>
    <w:link w:val="Textomacro"/>
    <w:uiPriority w:val="99"/>
    <w:semiHidden/>
    <w:rsid w:val="00DD6DF6"/>
    <w:rPr>
      <w:rFonts w:ascii="Consolas" w:hAnsi="Consolas" w:cs="Consolas"/>
      <w:lang w:val="es-CO" w:eastAsia="es-CO"/>
    </w:rPr>
  </w:style>
  <w:style w:type="paragraph" w:styleId="Textonotaalfinal">
    <w:name w:val="endnote text"/>
    <w:basedOn w:val="Normal"/>
    <w:link w:val="TextonotaalfinalCar"/>
    <w:uiPriority w:val="99"/>
    <w:semiHidden/>
    <w:unhideWhenUsed/>
    <w:rsid w:val="00DD6D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6DF6"/>
    <w:rPr>
      <w:lang w:val="es-CO" w:eastAsia="es-CO"/>
    </w:rPr>
  </w:style>
  <w:style w:type="paragraph" w:styleId="Textosinformato">
    <w:name w:val="Plain Text"/>
    <w:basedOn w:val="Normal"/>
    <w:link w:val="TextosinformatoCar"/>
    <w:uiPriority w:val="99"/>
    <w:semiHidden/>
    <w:unhideWhenUsed/>
    <w:rsid w:val="00DD6DF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DD6DF6"/>
    <w:rPr>
      <w:rFonts w:ascii="Consolas" w:hAnsi="Consolas" w:cs="Consolas"/>
      <w:sz w:val="21"/>
      <w:szCs w:val="21"/>
      <w:lang w:val="es-CO" w:eastAsia="es-CO"/>
    </w:rPr>
  </w:style>
  <w:style w:type="paragraph" w:styleId="Ttulo">
    <w:name w:val="Title"/>
    <w:basedOn w:val="Normal"/>
    <w:next w:val="Normal"/>
    <w:link w:val="TtuloCar"/>
    <w:uiPriority w:val="10"/>
    <w:qFormat/>
    <w:rsid w:val="00DD6D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D6DF6"/>
    <w:rPr>
      <w:rFonts w:asciiTheme="majorHAnsi" w:eastAsiaTheme="majorEastAsia" w:hAnsiTheme="majorHAnsi" w:cstheme="majorBidi"/>
      <w:color w:val="17365D" w:themeColor="text2" w:themeShade="BF"/>
      <w:spacing w:val="5"/>
      <w:kern w:val="28"/>
      <w:sz w:val="52"/>
      <w:szCs w:val="52"/>
      <w:lang w:val="es-CO" w:eastAsia="es-CO"/>
    </w:rPr>
  </w:style>
  <w:style w:type="character" w:customStyle="1" w:styleId="Ttulo4Car">
    <w:name w:val="Título 4 Car"/>
    <w:basedOn w:val="Fuentedeprrafopredeter"/>
    <w:link w:val="Ttulo4"/>
    <w:uiPriority w:val="9"/>
    <w:semiHidden/>
    <w:rsid w:val="00DD6DF6"/>
    <w:rPr>
      <w:rFonts w:asciiTheme="majorHAnsi" w:eastAsiaTheme="majorEastAsia" w:hAnsiTheme="majorHAnsi" w:cstheme="majorBidi"/>
      <w:b/>
      <w:bCs/>
      <w:i/>
      <w:iCs/>
      <w:color w:val="4F81BD" w:themeColor="accent1"/>
      <w:sz w:val="22"/>
      <w:szCs w:val="22"/>
      <w:lang w:val="es-CO" w:eastAsia="es-CO"/>
    </w:rPr>
  </w:style>
  <w:style w:type="character" w:customStyle="1" w:styleId="Ttulo5Car">
    <w:name w:val="Título 5 Car"/>
    <w:basedOn w:val="Fuentedeprrafopredeter"/>
    <w:link w:val="Ttulo5"/>
    <w:uiPriority w:val="9"/>
    <w:semiHidden/>
    <w:rsid w:val="00DD6DF6"/>
    <w:rPr>
      <w:rFonts w:asciiTheme="majorHAnsi" w:eastAsiaTheme="majorEastAsia" w:hAnsiTheme="majorHAnsi" w:cstheme="majorBidi"/>
      <w:color w:val="243F60" w:themeColor="accent1" w:themeShade="7F"/>
      <w:sz w:val="22"/>
      <w:szCs w:val="22"/>
      <w:lang w:val="es-CO" w:eastAsia="es-CO"/>
    </w:rPr>
  </w:style>
  <w:style w:type="character" w:customStyle="1" w:styleId="Ttulo6Car">
    <w:name w:val="Título 6 Car"/>
    <w:basedOn w:val="Fuentedeprrafopredeter"/>
    <w:link w:val="Ttulo6"/>
    <w:uiPriority w:val="9"/>
    <w:semiHidden/>
    <w:rsid w:val="00DD6DF6"/>
    <w:rPr>
      <w:rFonts w:asciiTheme="majorHAnsi" w:eastAsiaTheme="majorEastAsia" w:hAnsiTheme="majorHAnsi" w:cstheme="majorBidi"/>
      <w:i/>
      <w:iCs/>
      <w:color w:val="243F60" w:themeColor="accent1" w:themeShade="7F"/>
      <w:sz w:val="22"/>
      <w:szCs w:val="22"/>
      <w:lang w:val="es-CO" w:eastAsia="es-CO"/>
    </w:rPr>
  </w:style>
  <w:style w:type="character" w:customStyle="1" w:styleId="Ttulo7Car">
    <w:name w:val="Título 7 Car"/>
    <w:basedOn w:val="Fuentedeprrafopredeter"/>
    <w:link w:val="Ttulo7"/>
    <w:uiPriority w:val="9"/>
    <w:semiHidden/>
    <w:rsid w:val="00DD6DF6"/>
    <w:rPr>
      <w:rFonts w:asciiTheme="majorHAnsi" w:eastAsiaTheme="majorEastAsia" w:hAnsiTheme="majorHAnsi" w:cstheme="majorBidi"/>
      <w:i/>
      <w:iCs/>
      <w:color w:val="404040" w:themeColor="text1" w:themeTint="BF"/>
      <w:sz w:val="22"/>
      <w:szCs w:val="22"/>
      <w:lang w:val="es-CO" w:eastAsia="es-CO"/>
    </w:rPr>
  </w:style>
  <w:style w:type="character" w:customStyle="1" w:styleId="Ttulo8Car">
    <w:name w:val="Título 8 Car"/>
    <w:basedOn w:val="Fuentedeprrafopredeter"/>
    <w:link w:val="Ttulo8"/>
    <w:uiPriority w:val="9"/>
    <w:semiHidden/>
    <w:rsid w:val="00DD6DF6"/>
    <w:rPr>
      <w:rFonts w:asciiTheme="majorHAnsi" w:eastAsiaTheme="majorEastAsia" w:hAnsiTheme="majorHAnsi" w:cstheme="majorBidi"/>
      <w:color w:val="404040" w:themeColor="text1" w:themeTint="BF"/>
      <w:lang w:val="es-CO" w:eastAsia="es-CO"/>
    </w:rPr>
  </w:style>
  <w:style w:type="character" w:customStyle="1" w:styleId="Ttulo9Car">
    <w:name w:val="Título 9 Car"/>
    <w:basedOn w:val="Fuentedeprrafopredeter"/>
    <w:link w:val="Ttulo9"/>
    <w:uiPriority w:val="9"/>
    <w:semiHidden/>
    <w:rsid w:val="00DD6DF6"/>
    <w:rPr>
      <w:rFonts w:asciiTheme="majorHAnsi" w:eastAsiaTheme="majorEastAsia" w:hAnsiTheme="majorHAnsi" w:cstheme="majorBidi"/>
      <w:i/>
      <w:iCs/>
      <w:color w:val="404040" w:themeColor="text1" w:themeTint="BF"/>
      <w:lang w:val="es-CO" w:eastAsia="es-CO"/>
    </w:rPr>
  </w:style>
  <w:style w:type="paragraph" w:styleId="Ttulodendice">
    <w:name w:val="index heading"/>
    <w:basedOn w:val="Normal"/>
    <w:next w:val="ndice1"/>
    <w:uiPriority w:val="99"/>
    <w:semiHidden/>
    <w:unhideWhenUsed/>
    <w:rsid w:val="00DD6DF6"/>
    <w:rPr>
      <w:rFonts w:asciiTheme="majorHAnsi" w:eastAsiaTheme="majorEastAsia" w:hAnsiTheme="majorHAnsi" w:cstheme="majorBidi"/>
      <w:b/>
      <w:bCs/>
    </w:rPr>
  </w:style>
  <w:style w:type="character" w:styleId="Hipervnculovisitado">
    <w:name w:val="FollowedHyperlink"/>
    <w:basedOn w:val="Fuentedeprrafopredeter"/>
    <w:uiPriority w:val="99"/>
    <w:semiHidden/>
    <w:unhideWhenUsed/>
    <w:rsid w:val="003E45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490">
      <w:bodyDiv w:val="1"/>
      <w:marLeft w:val="0"/>
      <w:marRight w:val="0"/>
      <w:marTop w:val="0"/>
      <w:marBottom w:val="0"/>
      <w:divBdr>
        <w:top w:val="none" w:sz="0" w:space="0" w:color="auto"/>
        <w:left w:val="none" w:sz="0" w:space="0" w:color="auto"/>
        <w:bottom w:val="none" w:sz="0" w:space="0" w:color="auto"/>
        <w:right w:val="none" w:sz="0" w:space="0" w:color="auto"/>
      </w:divBdr>
    </w:div>
    <w:div w:id="867834850">
      <w:bodyDiv w:val="1"/>
      <w:marLeft w:val="0"/>
      <w:marRight w:val="0"/>
      <w:marTop w:val="0"/>
      <w:marBottom w:val="0"/>
      <w:divBdr>
        <w:top w:val="none" w:sz="0" w:space="0" w:color="auto"/>
        <w:left w:val="none" w:sz="0" w:space="0" w:color="auto"/>
        <w:bottom w:val="none" w:sz="0" w:space="0" w:color="auto"/>
        <w:right w:val="none" w:sz="0" w:space="0" w:color="auto"/>
      </w:divBdr>
    </w:div>
    <w:div w:id="1170559238">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 w:id="195798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diagramQuickStyle" Target="diagrams/quickStyle1.xml"/><Relationship Id="rId26" Type="http://schemas.openxmlformats.org/officeDocument/2006/relationships/hyperlink" Target="https://es.wikipedia.org/wiki/Mapa_mental" TargetMode="Externa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2.5/co/" TargetMode="Externa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hyperlink" Target="https://es.wikipedia.org/wiki/Diagrama_de_Ishikawa" TargetMode="External"/><Relationship Id="rId23" Type="http://schemas.openxmlformats.org/officeDocument/2006/relationships/diagramQuickStyle" Target="diagrams/quickStyle2.xm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diagramLayout" Target="diagrams/layout2.xml"/><Relationship Id="rId27" Type="http://schemas.openxmlformats.org/officeDocument/2006/relationships/hyperlink" Target="http://www.neuronilla.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______</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______</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C73DC9D3-CDD1-4803-9C51-1FEA5733C7E3}">
      <dgm:prSet phldrT="[Texto]"/>
      <dgm:spPr/>
      <dgm:t>
        <a:bodyPr/>
        <a:lstStyle/>
        <a:p>
          <a:r>
            <a:rPr lang="es-CO"/>
            <a:t>______</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1E71B811-50B2-4114-A8F5-92F1D0862B43}">
      <dgm:prSet phldrT="[Texto]"/>
      <dgm:spPr/>
      <dgm:t>
        <a:bodyPr/>
        <a:lstStyle/>
        <a:p>
          <a:r>
            <a:rPr lang="es-CO"/>
            <a:t>_______</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______</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______</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18822" custScaleY="23425" custLinFactNeighborX="-7424" custLinFactNeighborY="-10178">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17746" custScaleY="23863"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18177" custScaleY="23969" custLinFactNeighborX="-21927" custLinFactNeighborY="-11045">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704" custLinFactNeighborY="9679">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19551" custScaleY="26276" custLinFactNeighborX="-13603" custLinFactNeighborY="1104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19318" custScaleY="24877" custLinFactNeighborX="-19319" custLinFactNeighborY="11023">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CABEEDAD-6D38-4A82-8705-C219DB7F0021}" type="presOf" srcId="{30C435CF-3BEC-4827-AA67-3ED85BF674BC}" destId="{74D3B190-1439-4BCE-B935-712979EDD789}" srcOrd="0" destOrd="0" presId="urn:microsoft.com/office/officeart/2005/8/layout/default"/>
    <dgm:cxn modelId="{2A53C0B3-C26F-411C-9B95-E57A9B199114}" type="presOf" srcId="{22395BA7-5E8B-4692-B670-E8E74CB82A30}" destId="{E45F26E7-3E07-46C1-A580-CD3256D2C924}"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A42E1B7A-A61C-4988-886D-EE5F40E02F53}" type="presOf" srcId="{FC3A9C6B-355C-4BF8-A40B-DAFC81058734}" destId="{568D3A47-BC70-4749-9227-DF0D6BB42201}"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ED6C3C38-DD83-4E78-9B05-0775B19FC1D6}" type="presOf" srcId="{C73DC9D3-CDD1-4803-9C51-1FEA5733C7E3}" destId="{FDF52BCD-A7D4-4059-92C3-F0E6FB0525B3}" srcOrd="0" destOrd="0" presId="urn:microsoft.com/office/officeart/2005/8/layout/default"/>
    <dgm:cxn modelId="{F09EDD75-F7E2-4F38-927C-965E02F30740}" type="presOf" srcId="{66CEF9D7-12F7-45A4-9626-DC11F7FFF14C}" destId="{1EE9487C-65F7-469B-8597-DCD8E7A745F9}" srcOrd="0" destOrd="0" presId="urn:microsoft.com/office/officeart/2005/8/layout/default"/>
    <dgm:cxn modelId="{AD91BAFB-8357-400D-AEB1-8595A2F9A07A}" type="presOf" srcId="{3510FCA7-562C-48F5-958D-7560B3E2F66F}" destId="{6DBD509B-AFA9-4D59-BA84-A359E868A00F}" srcOrd="0" destOrd="0" presId="urn:microsoft.com/office/officeart/2005/8/layout/default"/>
    <dgm:cxn modelId="{1470C95D-C852-496A-888C-F8A0261E3D2A}" type="presOf" srcId="{1E71B811-50B2-4114-A8F5-92F1D0862B43}" destId="{DD54DE00-F483-4BCD-AAF1-27EA0BD45004}"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082C69DC-0F99-4677-8366-1005A691CF50}" type="presParOf" srcId="{6DBD509B-AFA9-4D59-BA84-A359E868A00F}" destId="{E45F26E7-3E07-46C1-A580-CD3256D2C924}" srcOrd="0" destOrd="0" presId="urn:microsoft.com/office/officeart/2005/8/layout/default"/>
    <dgm:cxn modelId="{32E7F774-22DB-4E8C-8F31-D2B4221F43D6}" type="presParOf" srcId="{6DBD509B-AFA9-4D59-BA84-A359E868A00F}" destId="{15452E32-9886-4E44-91EB-A032AE0CE04F}" srcOrd="1" destOrd="0" presId="urn:microsoft.com/office/officeart/2005/8/layout/default"/>
    <dgm:cxn modelId="{4E748295-61B7-42E1-B279-E1B979AFA59E}" type="presParOf" srcId="{6DBD509B-AFA9-4D59-BA84-A359E868A00F}" destId="{74D3B190-1439-4BCE-B935-712979EDD789}" srcOrd="2" destOrd="0" presId="urn:microsoft.com/office/officeart/2005/8/layout/default"/>
    <dgm:cxn modelId="{7D97D50A-AD84-4E85-B431-4BFA0EB6FCFC}" type="presParOf" srcId="{6DBD509B-AFA9-4D59-BA84-A359E868A00F}" destId="{8A680487-1E8F-4553-B918-D9A7DDAF8401}" srcOrd="3" destOrd="0" presId="urn:microsoft.com/office/officeart/2005/8/layout/default"/>
    <dgm:cxn modelId="{2E34571D-AA59-44F8-90BE-E10E0417E38F}" type="presParOf" srcId="{6DBD509B-AFA9-4D59-BA84-A359E868A00F}" destId="{FDF52BCD-A7D4-4059-92C3-F0E6FB0525B3}" srcOrd="4" destOrd="0" presId="urn:microsoft.com/office/officeart/2005/8/layout/default"/>
    <dgm:cxn modelId="{BF2D0F01-595F-455D-BB72-D5F4F79CB2A0}" type="presParOf" srcId="{6DBD509B-AFA9-4D59-BA84-A359E868A00F}" destId="{93069BD4-4323-4176-857B-297870FF5E95}" srcOrd="5" destOrd="0" presId="urn:microsoft.com/office/officeart/2005/8/layout/default"/>
    <dgm:cxn modelId="{D38E0763-5678-45E1-A1BD-475DC21EE352}" type="presParOf" srcId="{6DBD509B-AFA9-4D59-BA84-A359E868A00F}" destId="{DD54DE00-F483-4BCD-AAF1-27EA0BD45004}" srcOrd="6" destOrd="0" presId="urn:microsoft.com/office/officeart/2005/8/layout/default"/>
    <dgm:cxn modelId="{C46BA214-4044-48F5-A8AC-E0259E8377B0}" type="presParOf" srcId="{6DBD509B-AFA9-4D59-BA84-A359E868A00F}" destId="{D718E318-A85E-48E3-9648-2E3AFE174138}" srcOrd="7" destOrd="0" presId="urn:microsoft.com/office/officeart/2005/8/layout/default"/>
    <dgm:cxn modelId="{9C1A52C6-C775-4FCE-A23F-11711D371FAC}" type="presParOf" srcId="{6DBD509B-AFA9-4D59-BA84-A359E868A00F}" destId="{568D3A47-BC70-4749-9227-DF0D6BB42201}" srcOrd="8" destOrd="0" presId="urn:microsoft.com/office/officeart/2005/8/layout/default"/>
    <dgm:cxn modelId="{8824FF28-438A-45F9-9FA0-BC6DB3775809}" type="presParOf" srcId="{6DBD509B-AFA9-4D59-BA84-A359E868A00F}" destId="{8A30B0C5-2612-4361-B0ED-9E292D3AD8F2}" srcOrd="9" destOrd="0" presId="urn:microsoft.com/office/officeart/2005/8/layout/default"/>
    <dgm:cxn modelId="{E40C3FD1-0FEB-4A68-B39F-6E22AAE09081}"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______</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______</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C73DC9D3-CDD1-4803-9C51-1FEA5733C7E3}">
      <dgm:prSet phldrT="[Texto]"/>
      <dgm:spPr/>
      <dgm:t>
        <a:bodyPr/>
        <a:lstStyle/>
        <a:p>
          <a:r>
            <a:rPr lang="es-CO"/>
            <a:t>______</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1E71B811-50B2-4114-A8F5-92F1D0862B43}">
      <dgm:prSet phldrT="[Texto]"/>
      <dgm:spPr/>
      <dgm:t>
        <a:bodyPr/>
        <a:lstStyle/>
        <a:p>
          <a:r>
            <a:rPr lang="es-CO"/>
            <a:t>_______</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______</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______</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18822" custScaleY="23425"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17746" custScaleY="23863"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18177" custScaleY="23969" custLinFactNeighborX="-21927" custLinFactNeighborY="-11045">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704" custLinFactNeighborY="9679">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19551" custScaleY="26276" custLinFactNeighborX="-13603" custLinFactNeighborY="1104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19318" custScaleY="24877" custLinFactNeighborX="-19319" custLinFactNeighborY="11023">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86CCD1FA-8956-4629-87A7-72164609D3C3}" srcId="{3510FCA7-562C-48F5-958D-7560B3E2F66F}" destId="{30C435CF-3BEC-4827-AA67-3ED85BF674BC}" srcOrd="1" destOrd="0" parTransId="{B95D9C98-D7BD-4C7C-ACCF-8CB0D5550261}" sibTransId="{DD8B8D76-4536-4046-B14B-78D18E8C8673}"/>
    <dgm:cxn modelId="{487F977D-24F0-4514-A607-C88B04D351C6}" type="presOf" srcId="{C73DC9D3-CDD1-4803-9C51-1FEA5733C7E3}" destId="{FDF52BCD-A7D4-4059-92C3-F0E6FB0525B3}" srcOrd="0" destOrd="0" presId="urn:microsoft.com/office/officeart/2005/8/layout/default"/>
    <dgm:cxn modelId="{30865F8B-C2BD-4165-A66F-132DD8B7EAD3}" type="presOf" srcId="{1E71B811-50B2-4114-A8F5-92F1D0862B43}" destId="{DD54DE00-F483-4BCD-AAF1-27EA0BD45004}" srcOrd="0" destOrd="0" presId="urn:microsoft.com/office/officeart/2005/8/layout/default"/>
    <dgm:cxn modelId="{E44DFD11-AA2E-4153-B1B8-37BDA683EB0E}" type="presOf" srcId="{22395BA7-5E8B-4692-B670-E8E74CB82A30}" destId="{E45F26E7-3E07-46C1-A580-CD3256D2C92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636B251E-CAAF-4249-ABA4-B47E7B06E3EB}" type="presOf" srcId="{3510FCA7-562C-48F5-958D-7560B3E2F66F}" destId="{6DBD509B-AFA9-4D59-BA84-A359E868A00F}"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78294E25-95A0-4628-8892-A5361423B22B}" type="presOf" srcId="{66CEF9D7-12F7-45A4-9626-DC11F7FFF14C}" destId="{1EE9487C-65F7-469B-8597-DCD8E7A745F9}" srcOrd="0" destOrd="0" presId="urn:microsoft.com/office/officeart/2005/8/layout/default"/>
    <dgm:cxn modelId="{7B3938AA-F2C1-4493-AC6C-A62D19B23DC0}" type="presOf" srcId="{FC3A9C6B-355C-4BF8-A40B-DAFC81058734}" destId="{568D3A47-BC70-4749-9227-DF0D6BB42201}" srcOrd="0" destOrd="0" presId="urn:microsoft.com/office/officeart/2005/8/layout/default"/>
    <dgm:cxn modelId="{7E0D2F65-1EB1-4961-8F71-E5867D4C4A83}" type="presOf" srcId="{30C435CF-3BEC-4827-AA67-3ED85BF674BC}" destId="{74D3B190-1439-4BCE-B935-712979EDD789}" srcOrd="0" destOrd="0" presId="urn:microsoft.com/office/officeart/2005/8/layout/default"/>
    <dgm:cxn modelId="{E23EEDED-9EB1-4D1B-B998-AD33095B7456}" type="presParOf" srcId="{6DBD509B-AFA9-4D59-BA84-A359E868A00F}" destId="{E45F26E7-3E07-46C1-A580-CD3256D2C924}" srcOrd="0" destOrd="0" presId="urn:microsoft.com/office/officeart/2005/8/layout/default"/>
    <dgm:cxn modelId="{6EFEDBA6-C506-4CA4-A676-3CD417403587}" type="presParOf" srcId="{6DBD509B-AFA9-4D59-BA84-A359E868A00F}" destId="{15452E32-9886-4E44-91EB-A032AE0CE04F}" srcOrd="1" destOrd="0" presId="urn:microsoft.com/office/officeart/2005/8/layout/default"/>
    <dgm:cxn modelId="{26F02EDC-2065-48FE-A9A2-5243AC30AC98}" type="presParOf" srcId="{6DBD509B-AFA9-4D59-BA84-A359E868A00F}" destId="{74D3B190-1439-4BCE-B935-712979EDD789}" srcOrd="2" destOrd="0" presId="urn:microsoft.com/office/officeart/2005/8/layout/default"/>
    <dgm:cxn modelId="{A254B95E-FBE9-43CA-B66E-6E7C13AE2D3D}" type="presParOf" srcId="{6DBD509B-AFA9-4D59-BA84-A359E868A00F}" destId="{8A680487-1E8F-4553-B918-D9A7DDAF8401}" srcOrd="3" destOrd="0" presId="urn:microsoft.com/office/officeart/2005/8/layout/default"/>
    <dgm:cxn modelId="{C9E4BC85-A256-4D06-8479-B850A51DD00D}" type="presParOf" srcId="{6DBD509B-AFA9-4D59-BA84-A359E868A00F}" destId="{FDF52BCD-A7D4-4059-92C3-F0E6FB0525B3}" srcOrd="4" destOrd="0" presId="urn:microsoft.com/office/officeart/2005/8/layout/default"/>
    <dgm:cxn modelId="{B164DAF1-5F58-4DA5-8584-57E6C8F659AD}" type="presParOf" srcId="{6DBD509B-AFA9-4D59-BA84-A359E868A00F}" destId="{93069BD4-4323-4176-857B-297870FF5E95}" srcOrd="5" destOrd="0" presId="urn:microsoft.com/office/officeart/2005/8/layout/default"/>
    <dgm:cxn modelId="{05054176-3412-4D52-A428-38ACFBFE96B9}" type="presParOf" srcId="{6DBD509B-AFA9-4D59-BA84-A359E868A00F}" destId="{DD54DE00-F483-4BCD-AAF1-27EA0BD45004}" srcOrd="6" destOrd="0" presId="urn:microsoft.com/office/officeart/2005/8/layout/default"/>
    <dgm:cxn modelId="{8197DB00-779D-4B6D-B0D7-A4EACB7E275A}" type="presParOf" srcId="{6DBD509B-AFA9-4D59-BA84-A359E868A00F}" destId="{D718E318-A85E-48E3-9648-2E3AFE174138}" srcOrd="7" destOrd="0" presId="urn:microsoft.com/office/officeart/2005/8/layout/default"/>
    <dgm:cxn modelId="{2D01A7D5-E0B0-4E99-9381-ABAAF3812D2A}" type="presParOf" srcId="{6DBD509B-AFA9-4D59-BA84-A359E868A00F}" destId="{568D3A47-BC70-4749-9227-DF0D6BB42201}" srcOrd="8" destOrd="0" presId="urn:microsoft.com/office/officeart/2005/8/layout/default"/>
    <dgm:cxn modelId="{F4F83923-7537-4379-85C0-A83209C9BA0F}" type="presParOf" srcId="{6DBD509B-AFA9-4D59-BA84-A359E868A00F}" destId="{8A30B0C5-2612-4361-B0ED-9E292D3AD8F2}" srcOrd="9" destOrd="0" presId="urn:microsoft.com/office/officeart/2005/8/layout/default"/>
    <dgm:cxn modelId="{BDDC512E-16F1-4A6E-B077-EF3BA8AD9D10}"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312744" y="36500"/>
          <a:ext cx="1131253" cy="844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478412" y="160210"/>
        <a:ext cx="799917" cy="597324"/>
      </dsp:txXfrm>
    </dsp:sp>
    <dsp:sp modelId="{74D3B190-1439-4BCE-B935-712979EDD789}">
      <dsp:nvSpPr>
        <dsp:cNvPr id="0" name=""/>
        <dsp:cNvSpPr/>
      </dsp:nvSpPr>
      <dsp:spPr>
        <a:xfrm>
          <a:off x="1583677" y="6"/>
          <a:ext cx="1066583" cy="8605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1739874" y="126029"/>
        <a:ext cx="754189" cy="608493"/>
      </dsp:txXfrm>
    </dsp:sp>
    <dsp:sp modelId="{FDF52BCD-A7D4-4059-92C3-F0E6FB0525B3}">
      <dsp:nvSpPr>
        <dsp:cNvPr id="0" name=""/>
        <dsp:cNvSpPr/>
      </dsp:nvSpPr>
      <dsp:spPr>
        <a:xfrm>
          <a:off x="2840966" y="0"/>
          <a:ext cx="1092487" cy="8643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3000957" y="126583"/>
        <a:ext cx="772505" cy="611195"/>
      </dsp:txXfrm>
    </dsp:sp>
    <dsp:sp modelId="{DD54DE00-F483-4BCD-AAF1-27EA0BD45004}">
      <dsp:nvSpPr>
        <dsp:cNvPr id="0" name=""/>
        <dsp:cNvSpPr/>
      </dsp:nvSpPr>
      <dsp:spPr>
        <a:xfrm>
          <a:off x="256548" y="2257435"/>
          <a:ext cx="1153131" cy="8489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_______</a:t>
          </a:r>
        </a:p>
      </dsp:txBody>
      <dsp:txXfrm>
        <a:off x="425420" y="2381768"/>
        <a:ext cx="815387" cy="600333"/>
      </dsp:txXfrm>
    </dsp:sp>
    <dsp:sp modelId="{568D3A47-BC70-4749-9227-DF0D6BB42201}">
      <dsp:nvSpPr>
        <dsp:cNvPr id="0" name=""/>
        <dsp:cNvSpPr/>
      </dsp:nvSpPr>
      <dsp:spPr>
        <a:xfrm>
          <a:off x="1596058" y="2252844"/>
          <a:ext cx="1175068" cy="9475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1768143" y="2391610"/>
        <a:ext cx="830898" cy="670023"/>
      </dsp:txXfrm>
    </dsp:sp>
    <dsp:sp modelId="{1EE9487C-65F7-469B-8597-DCD8E7A745F9}">
      <dsp:nvSpPr>
        <dsp:cNvPr id="0" name=""/>
        <dsp:cNvSpPr/>
      </dsp:nvSpPr>
      <dsp:spPr>
        <a:xfrm>
          <a:off x="3028607" y="2281849"/>
          <a:ext cx="1161064" cy="8971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3198641" y="2413227"/>
        <a:ext cx="820996" cy="6343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279144" y="147895"/>
          <a:ext cx="1109740" cy="82867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441662" y="269252"/>
        <a:ext cx="784704" cy="585965"/>
      </dsp:txXfrm>
    </dsp:sp>
    <dsp:sp modelId="{74D3B190-1439-4BCE-B935-712979EDD789}">
      <dsp:nvSpPr>
        <dsp:cNvPr id="0" name=""/>
        <dsp:cNvSpPr/>
      </dsp:nvSpPr>
      <dsp:spPr>
        <a:xfrm>
          <a:off x="1553559" y="116162"/>
          <a:ext cx="1046299" cy="84417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1706786" y="239788"/>
        <a:ext cx="739845" cy="596921"/>
      </dsp:txXfrm>
    </dsp:sp>
    <dsp:sp modelId="{FDF52BCD-A7D4-4059-92C3-F0E6FB0525B3}">
      <dsp:nvSpPr>
        <dsp:cNvPr id="0" name=""/>
        <dsp:cNvSpPr/>
      </dsp:nvSpPr>
      <dsp:spPr>
        <a:xfrm>
          <a:off x="2786938" y="111670"/>
          <a:ext cx="1071711" cy="8479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2943886" y="235845"/>
        <a:ext cx="757815" cy="599573"/>
      </dsp:txXfrm>
    </dsp:sp>
    <dsp:sp modelId="{DD54DE00-F483-4BCD-AAF1-27EA0BD45004}">
      <dsp:nvSpPr>
        <dsp:cNvPr id="0" name=""/>
        <dsp:cNvSpPr/>
      </dsp:nvSpPr>
      <dsp:spPr>
        <a:xfrm>
          <a:off x="251669" y="2330661"/>
          <a:ext cx="1131201" cy="8328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_______</a:t>
          </a:r>
        </a:p>
      </dsp:txBody>
      <dsp:txXfrm>
        <a:off x="417330" y="2452629"/>
        <a:ext cx="799879" cy="588917"/>
      </dsp:txXfrm>
    </dsp:sp>
    <dsp:sp modelId="{568D3A47-BC70-4749-9227-DF0D6BB42201}">
      <dsp:nvSpPr>
        <dsp:cNvPr id="0" name=""/>
        <dsp:cNvSpPr/>
      </dsp:nvSpPr>
      <dsp:spPr>
        <a:xfrm>
          <a:off x="1565705" y="2330643"/>
          <a:ext cx="1152722" cy="9295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1734517" y="2466770"/>
        <a:ext cx="815098" cy="657281"/>
      </dsp:txXfrm>
    </dsp:sp>
    <dsp:sp modelId="{1EE9487C-65F7-469B-8597-DCD8E7A745F9}">
      <dsp:nvSpPr>
        <dsp:cNvPr id="0" name=""/>
        <dsp:cNvSpPr/>
      </dsp:nvSpPr>
      <dsp:spPr>
        <a:xfrm>
          <a:off x="2971011" y="2354611"/>
          <a:ext cx="1138984" cy="88004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CO" sz="1500" kern="1200"/>
            <a:t>______</a:t>
          </a:r>
        </a:p>
      </dsp:txBody>
      <dsp:txXfrm>
        <a:off x="3137811" y="2483491"/>
        <a:ext cx="805384" cy="62228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038F7-635A-4E73-A63F-8040F6D4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51</TotalTime>
  <Pages>27</Pages>
  <Words>3267</Words>
  <Characters>17525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20751</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c:creator>
  <cp:keywords>men</cp:keywords>
  <cp:lastModifiedBy>diana</cp:lastModifiedBy>
  <cp:revision>4</cp:revision>
  <cp:lastPrinted>2013-05-01T22:23:00Z</cp:lastPrinted>
  <dcterms:created xsi:type="dcterms:W3CDTF">2015-10-14T23:06:00Z</dcterms:created>
  <dcterms:modified xsi:type="dcterms:W3CDTF">2020-03-15T20:46:00Z</dcterms:modified>
</cp:coreProperties>
</file>