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10" w:rsidRPr="004F0AD1" w:rsidRDefault="00DF09E0" w:rsidP="009B028E">
      <w:pPr>
        <w:ind w:left="709"/>
        <w:rPr>
          <w:rFonts w:ascii="Futura Lt BT" w:hAnsi="Futura Lt BT"/>
          <w:color w:val="1F497D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-114300</wp:posOffset>
            </wp:positionV>
            <wp:extent cx="1836420" cy="1362710"/>
            <wp:effectExtent l="0" t="0" r="0" b="8890"/>
            <wp:wrapNone/>
            <wp:docPr id="11" name="Imagen 5" descr="C:\Users\Jorge\Desktop\ministeriodeeducacionna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Jorge\Desktop\ministeriodeeducacionnacio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02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-149225</wp:posOffset>
            </wp:positionV>
            <wp:extent cx="2513330" cy="1424305"/>
            <wp:effectExtent l="19050" t="0" r="1270" b="0"/>
            <wp:wrapNone/>
            <wp:docPr id="10" name="Imagen 4" descr="C:\Users\Jorge\Desktop\colombia-apre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Users\Jorge\Desktop\colombia-apren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510" w:rsidRDefault="009B028E" w:rsidP="002D69C2">
      <w:pPr>
        <w:rPr>
          <w:rFonts w:ascii="Futura Lt BT" w:hAnsi="Futura Lt BT"/>
          <w:color w:val="1F497D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621665</wp:posOffset>
            </wp:positionV>
            <wp:extent cx="6457315" cy="1504950"/>
            <wp:effectExtent l="0" t="0" r="635" b="0"/>
            <wp:wrapSquare wrapText="bothSides"/>
            <wp:docPr id="12" name="Imagen 1" descr="C:\Users\Jorge\Google Drive\memoria\MEN_2012\img\boxes-20502_option_normal_onmouseov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rge\Google Drive\memoria\MEN_2012\img\boxes-20502_option_normal_onmouseover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569" w:rsidRPr="004F0AD1" w:rsidRDefault="00380569" w:rsidP="002D69C2">
      <w:pPr>
        <w:rPr>
          <w:rFonts w:ascii="Futura Lt BT" w:hAnsi="Futura Lt BT"/>
          <w:color w:val="1F497D"/>
          <w:sz w:val="60"/>
          <w:szCs w:val="60"/>
        </w:rPr>
      </w:pPr>
    </w:p>
    <w:p w:rsidR="00515510" w:rsidRPr="005136A2" w:rsidRDefault="00515510" w:rsidP="002D69C2">
      <w:pPr>
        <w:rPr>
          <w:rFonts w:ascii="Futura Lt BT" w:hAnsi="Futura Lt BT"/>
          <w:color w:val="1F497D"/>
          <w:sz w:val="36"/>
          <w:szCs w:val="36"/>
        </w:rPr>
      </w:pPr>
    </w:p>
    <w:p w:rsidR="004C0BC1" w:rsidRPr="00A74172" w:rsidRDefault="00F2668C" w:rsidP="00A91748">
      <w:pPr>
        <w:pStyle w:val="MENportada1"/>
      </w:pPr>
      <w:r>
        <w:t>Curso virtual Colegios de Avanzada</w:t>
      </w:r>
      <w:r w:rsidR="000C24AB">
        <w:t xml:space="preserve"> </w:t>
      </w:r>
    </w:p>
    <w:p w:rsidR="005136A2" w:rsidRDefault="008C7F73" w:rsidP="00A760CB">
      <w:pPr>
        <w:pStyle w:val="MENportada2"/>
      </w:pPr>
      <w:r w:rsidRPr="00A74172">
        <w:t xml:space="preserve">Módulo </w:t>
      </w:r>
      <w:r w:rsidR="00C073A5">
        <w:t>5</w:t>
      </w:r>
      <w:r w:rsidR="002155F0">
        <w:t xml:space="preserve">. </w:t>
      </w:r>
      <w:r w:rsidR="00C073A5">
        <w:t>El colegio persevera: Puesta en marcha y s</w:t>
      </w:r>
      <w:r w:rsidR="005136A2">
        <w:t>eguimiento a las metas del plan</w:t>
      </w:r>
    </w:p>
    <w:p w:rsidR="005136A2" w:rsidRPr="005136A2" w:rsidRDefault="005136A2" w:rsidP="00A760CB">
      <w:pPr>
        <w:pStyle w:val="MENportada2"/>
        <w:rPr>
          <w:sz w:val="36"/>
          <w:szCs w:val="36"/>
        </w:rPr>
      </w:pPr>
    </w:p>
    <w:p w:rsidR="002D69C2" w:rsidRDefault="005136A2" w:rsidP="00A760CB">
      <w:pPr>
        <w:pStyle w:val="MENportada2"/>
      </w:pPr>
      <w:r>
        <w:t>Ejercicios</w:t>
      </w:r>
      <w:r w:rsidR="002D69C2">
        <w:br/>
      </w:r>
    </w:p>
    <w:p w:rsidR="002D69C2" w:rsidRDefault="002D69C2" w:rsidP="002D69C2">
      <w:pPr>
        <w:pStyle w:val="MEN-Titulo1"/>
      </w:pPr>
    </w:p>
    <w:p w:rsidR="002D69C2" w:rsidRDefault="002D69C2" w:rsidP="002D69C2">
      <w:pPr>
        <w:pStyle w:val="MEN-Titulo1"/>
      </w:pPr>
    </w:p>
    <w:p w:rsidR="002D69C2" w:rsidRDefault="002D69C2" w:rsidP="00BB56B3">
      <w:pPr>
        <w:pStyle w:val="MEN-Citas"/>
      </w:pPr>
    </w:p>
    <w:p w:rsidR="006D1244" w:rsidRDefault="006D1244" w:rsidP="006D1244">
      <w:pPr>
        <w:pStyle w:val="MEN-Titulo3"/>
        <w:rPr>
          <w:noProof/>
        </w:rPr>
      </w:pPr>
    </w:p>
    <w:p w:rsidR="00DA6477" w:rsidRDefault="00DA6477" w:rsidP="006D1244">
      <w:pPr>
        <w:pStyle w:val="MEN-Titulo3"/>
        <w:rPr>
          <w:noProof/>
        </w:rPr>
      </w:pPr>
    </w:p>
    <w:p w:rsidR="00DA6477" w:rsidRDefault="00DA6477" w:rsidP="006D1244">
      <w:pPr>
        <w:pStyle w:val="MEN-Titulo3"/>
        <w:rPr>
          <w:noProof/>
        </w:rPr>
      </w:pPr>
    </w:p>
    <w:p w:rsidR="00DA6477" w:rsidRPr="007174B3" w:rsidRDefault="00DA6477" w:rsidP="006D1244">
      <w:pPr>
        <w:pStyle w:val="MEN-Titulo3"/>
        <w:rPr>
          <w:noProof/>
        </w:rPr>
      </w:pPr>
    </w:p>
    <w:p w:rsidR="002D69C2" w:rsidRDefault="002D69C2" w:rsidP="002D69C2">
      <w:pPr>
        <w:pStyle w:val="MEN-Normal"/>
      </w:pPr>
    </w:p>
    <w:p w:rsidR="00EE0600" w:rsidRDefault="00EE0600" w:rsidP="00EE0600">
      <w:pPr>
        <w:pStyle w:val="MEN-Normal"/>
        <w:spacing w:after="0"/>
      </w:pPr>
      <w:r>
        <w:t xml:space="preserve">Desarrollado por Ministerio de Educación Nacional </w:t>
      </w:r>
      <w:r w:rsidR="00AD44F9">
        <w:t>y Crear Media</w:t>
      </w:r>
    </w:p>
    <w:p w:rsidR="00EE0600" w:rsidRDefault="00AD44F9" w:rsidP="00EE0600">
      <w:pPr>
        <w:pStyle w:val="MEN-Normal"/>
        <w:spacing w:after="0"/>
      </w:pPr>
      <w:r>
        <w:t>Ajustado</w:t>
      </w:r>
      <w:r w:rsidR="00EE0600">
        <w:t xml:space="preserve"> por Universidad Nacional de Colombia </w:t>
      </w:r>
    </w:p>
    <w:p w:rsidR="00EE0600" w:rsidRDefault="00EE0600" w:rsidP="00EE0600">
      <w:pPr>
        <w:pStyle w:val="MEN-Normal"/>
        <w:spacing w:after="0"/>
      </w:pPr>
      <w:r>
        <w:t>2012</w:t>
      </w:r>
    </w:p>
    <w:p w:rsidR="00EE0600" w:rsidRPr="003D0A6D" w:rsidRDefault="00E9022D" w:rsidP="00EE0600">
      <w:pPr>
        <w:pStyle w:val="MEN-Normal"/>
        <w:spacing w:after="0"/>
        <w:rPr>
          <w:rStyle w:val="MEN-LINK"/>
        </w:rPr>
      </w:pPr>
      <w:hyperlink r:id="rId11" w:tgtFrame="_blank" w:history="1">
        <w:r w:rsidR="00EE0600" w:rsidRPr="003D0A6D">
          <w:rPr>
            <w:rStyle w:val="MEN-LINK"/>
          </w:rPr>
          <w:t>Licencia Reconocimiento-CompartirIgual 2.5 Colombia</w:t>
        </w:r>
      </w:hyperlink>
      <w:r w:rsidR="00EE0600" w:rsidRPr="003D0A6D">
        <w:t>  </w:t>
      </w:r>
    </w:p>
    <w:p w:rsidR="002D69C2" w:rsidRDefault="002C102A" w:rsidP="002D69C2">
      <w:pPr>
        <w:rPr>
          <w:rFonts w:ascii="Futura Hv BT" w:hAnsi="Futura Hv BT"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22860</wp:posOffset>
            </wp:positionV>
            <wp:extent cx="2614295" cy="840740"/>
            <wp:effectExtent l="19050" t="0" r="0" b="0"/>
            <wp:wrapSquare wrapText="bothSides"/>
            <wp:docPr id="9" name="Imagen 25" descr="C:\Users\Jorge\Google Drive\memoria\MEN_2012\img\cc-by-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C:\Users\Jorge\Google Drive\memoria\MEN_2012\img\cc-by-s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9C2">
        <w:rPr>
          <w:rFonts w:ascii="Futura Hv BT" w:hAnsi="Futura Hv BT"/>
          <w:sz w:val="72"/>
          <w:szCs w:val="72"/>
          <w:u w:val="single"/>
        </w:rPr>
        <w:br w:type="textWrapping" w:clear="all"/>
      </w:r>
    </w:p>
    <w:p w:rsidR="002D69C2" w:rsidRDefault="002D69C2" w:rsidP="002D69C2">
      <w:pPr>
        <w:rPr>
          <w:rFonts w:ascii="Futura Hv BT" w:hAnsi="Futura Hv BT"/>
          <w:sz w:val="72"/>
          <w:szCs w:val="72"/>
          <w:u w:val="single"/>
        </w:rPr>
      </w:pPr>
    </w:p>
    <w:p w:rsidR="002D69C2" w:rsidRDefault="002D69C2" w:rsidP="002D69C2">
      <w:pPr>
        <w:rPr>
          <w:rFonts w:ascii="Futura Hv BT" w:hAnsi="Futura Hv BT"/>
          <w:sz w:val="72"/>
          <w:szCs w:val="72"/>
          <w:u w:val="single"/>
        </w:rPr>
      </w:pPr>
    </w:p>
    <w:p w:rsidR="00515510" w:rsidRDefault="00515510" w:rsidP="002D69C2">
      <w:pPr>
        <w:rPr>
          <w:rFonts w:ascii="Futura Hv BT" w:hAnsi="Futura Hv BT"/>
          <w:sz w:val="72"/>
          <w:szCs w:val="72"/>
          <w:u w:val="single"/>
        </w:rPr>
      </w:pPr>
    </w:p>
    <w:p w:rsidR="00D6055E" w:rsidRDefault="00D6055E" w:rsidP="002D69C2">
      <w:pPr>
        <w:rPr>
          <w:rFonts w:ascii="Futura Hv BT" w:hAnsi="Futura Hv BT"/>
          <w:sz w:val="72"/>
          <w:szCs w:val="72"/>
          <w:u w:val="single"/>
        </w:rPr>
      </w:pPr>
    </w:p>
    <w:p w:rsidR="00A53529" w:rsidRDefault="00151909" w:rsidP="00151909">
      <w:pPr>
        <w:pStyle w:val="MEN-Normal"/>
        <w:ind w:left="284"/>
        <w:rPr>
          <w:rStyle w:val="MEN-NormalCar"/>
        </w:rPr>
      </w:pPr>
      <w:bookmarkStart w:id="0" w:name="_GoBack"/>
      <w:bookmarkEnd w:id="0"/>
      <w:r>
        <w:rPr>
          <w:i/>
          <w:noProof/>
        </w:rPr>
        <w:lastRenderedPageBreak/>
        <w:drawing>
          <wp:inline distT="0" distB="0" distL="0" distR="0" wp14:anchorId="31738AA7" wp14:editId="389B0654">
            <wp:extent cx="6848475" cy="1143000"/>
            <wp:effectExtent l="19050" t="0" r="9525" b="0"/>
            <wp:docPr id="2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909" w:rsidRPr="00321B07" w:rsidRDefault="00151909" w:rsidP="00621D4D">
      <w:pPr>
        <w:pStyle w:val="MEN-Normal"/>
        <w:rPr>
          <w:rStyle w:val="MEN-NormalCar"/>
          <w:rFonts w:ascii="Century Gothic" w:hAnsi="Century Gothic"/>
          <w:b/>
          <w:color w:val="0070C0"/>
        </w:rPr>
      </w:pPr>
      <w:r w:rsidRPr="00321B07">
        <w:rPr>
          <w:rStyle w:val="MEN-NormalCar"/>
          <w:rFonts w:ascii="Century Gothic" w:hAnsi="Century Gothic"/>
          <w:b/>
          <w:color w:val="0070C0"/>
        </w:rPr>
        <w:t>Eje</w:t>
      </w:r>
      <w:r w:rsidR="00AC5B8C" w:rsidRPr="00321B07">
        <w:rPr>
          <w:rStyle w:val="MEN-NormalCar"/>
          <w:rFonts w:ascii="Century Gothic" w:hAnsi="Century Gothic"/>
          <w:b/>
          <w:color w:val="0070C0"/>
        </w:rPr>
        <w:t>rcicio 1. Efecto en las personas</w:t>
      </w:r>
    </w:p>
    <w:p w:rsidR="00AC5B8C" w:rsidRDefault="00AC5B8C" w:rsidP="00621D4D">
      <w:pPr>
        <w:pStyle w:val="MEN-Normal"/>
        <w:rPr>
          <w:rStyle w:val="MEN-NormalCar"/>
        </w:rPr>
      </w:pPr>
      <w:r>
        <w:rPr>
          <w:rStyle w:val="MEN-NormalCar"/>
        </w:rPr>
        <w:t>Este ejercicio se dirige al rector y a su equipo de mejora.</w:t>
      </w:r>
    </w:p>
    <w:p w:rsidR="00AC5B8C" w:rsidRDefault="00AC5B8C" w:rsidP="00371257">
      <w:pPr>
        <w:pStyle w:val="MEN-Normal"/>
        <w:numPr>
          <w:ilvl w:val="0"/>
          <w:numId w:val="2"/>
        </w:numPr>
        <w:rPr>
          <w:rStyle w:val="MEN-NormalCar"/>
        </w:rPr>
      </w:pPr>
      <w:r>
        <w:rPr>
          <w:rStyle w:val="MEN-NormalCar"/>
        </w:rPr>
        <w:t>Elabore una lista de los diferentes g</w:t>
      </w:r>
      <w:r w:rsidR="00E9022D">
        <w:rPr>
          <w:rStyle w:val="MEN-NormalCar"/>
        </w:rPr>
        <w:t>rupos de personas en el colegio, teniendo en cuenta que algún grupo puede ser una sola persona.</w:t>
      </w:r>
    </w:p>
    <w:p w:rsidR="00E9022D" w:rsidRDefault="00AC5B8C" w:rsidP="00371257">
      <w:pPr>
        <w:pStyle w:val="MEN-Normal"/>
        <w:numPr>
          <w:ilvl w:val="0"/>
          <w:numId w:val="2"/>
        </w:numPr>
      </w:pPr>
      <w:r>
        <w:rPr>
          <w:rStyle w:val="MEN-NormalCar"/>
        </w:rPr>
        <w:t>Describa cómo les afectaría el plan de mejora o acuerdo por la excelencia</w:t>
      </w:r>
      <w:r w:rsidR="00321B07">
        <w:rPr>
          <w:rStyle w:val="MEN-NormalCar"/>
        </w:rPr>
        <w:t>, y escríbalo en el cuadro a continuación</w:t>
      </w:r>
    </w:p>
    <w:tbl>
      <w:tblPr>
        <w:tblStyle w:val="MEN-tablarojo"/>
        <w:tblW w:w="9311" w:type="dxa"/>
        <w:jc w:val="center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none" w:sz="0" w:space="0" w:color="auto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90"/>
        <w:gridCol w:w="6521"/>
      </w:tblGrid>
      <w:tr w:rsidR="00E9022D" w:rsidRPr="006F4F0B" w:rsidTr="00E9022D">
        <w:trPr>
          <w:trHeight w:val="805"/>
          <w:jc w:val="center"/>
        </w:trPr>
        <w:tc>
          <w:tcPr>
            <w:tcW w:w="2790" w:type="dxa"/>
            <w:tcBorders>
              <w:bottom w:val="nil"/>
            </w:tcBorders>
            <w:noWrap/>
            <w:hideMark/>
          </w:tcPr>
          <w:p w:rsidR="00E9022D" w:rsidRPr="00864B44" w:rsidRDefault="00E9022D" w:rsidP="00E9022D">
            <w:pPr>
              <w:pStyle w:val="MEN-Titulotabla"/>
              <w:jc w:val="left"/>
              <w:rPr>
                <w:b w:val="0"/>
                <w:bCs/>
                <w:color w:val="0070C0"/>
                <w:lang w:val="es-ES" w:eastAsia="es-ES"/>
              </w:rPr>
            </w:pPr>
            <w:r>
              <w:rPr>
                <w:b w:val="0"/>
                <w:bCs/>
                <w:color w:val="0070C0"/>
                <w:lang w:val="es-ES" w:eastAsia="es-ES"/>
              </w:rPr>
              <w:t>Grupo o persona</w:t>
            </w:r>
          </w:p>
        </w:tc>
        <w:tc>
          <w:tcPr>
            <w:tcW w:w="6521" w:type="dxa"/>
            <w:tcBorders>
              <w:bottom w:val="nil"/>
            </w:tcBorders>
            <w:noWrap/>
          </w:tcPr>
          <w:p w:rsidR="00E9022D" w:rsidRPr="00864B44" w:rsidRDefault="00E9022D" w:rsidP="00E9022D">
            <w:pPr>
              <w:pStyle w:val="MEN-NormalTabla"/>
              <w:rPr>
                <w:rFonts w:ascii="Century Gothic" w:hAnsi="Century Gothic"/>
                <w:color w:val="0070C0"/>
                <w:lang w:val="es-ES" w:eastAsia="es-ES"/>
              </w:rPr>
            </w:pPr>
            <w:r w:rsidRPr="00864B44">
              <w:rPr>
                <w:rFonts w:ascii="Century Gothic" w:hAnsi="Century Gothic"/>
                <w:color w:val="0070C0"/>
                <w:lang w:val="es-ES" w:eastAsia="es-ES"/>
              </w:rPr>
              <w:t> </w:t>
            </w:r>
            <w:r>
              <w:rPr>
                <w:rFonts w:ascii="Century Gothic" w:hAnsi="Century Gothic"/>
                <w:color w:val="0070C0"/>
                <w:lang w:val="es-ES" w:eastAsia="es-ES"/>
              </w:rPr>
              <w:t>¿Cómo se afectaría?</w:t>
            </w:r>
          </w:p>
        </w:tc>
      </w:tr>
      <w:tr w:rsidR="00E9022D" w:rsidTr="00E9022D">
        <w:trPr>
          <w:trHeight w:val="300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pct10" w:color="auto" w:fill="auto"/>
          </w:tcPr>
          <w:p w:rsidR="00E9022D" w:rsidRPr="00E9022D" w:rsidRDefault="00E9022D" w:rsidP="00E9022D">
            <w:pPr>
              <w:pStyle w:val="MEN-NormalTabla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shd w:val="pct10" w:color="auto" w:fill="auto"/>
            <w:noWrap/>
            <w:hideMark/>
          </w:tcPr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</w:tc>
      </w:tr>
      <w:tr w:rsidR="00E9022D" w:rsidTr="00E9022D">
        <w:trPr>
          <w:trHeight w:val="300"/>
          <w:jc w:val="center"/>
        </w:trPr>
        <w:tc>
          <w:tcPr>
            <w:tcW w:w="2790" w:type="dxa"/>
            <w:tcBorders>
              <w:top w:val="nil"/>
              <w:bottom w:val="nil"/>
            </w:tcBorders>
            <w:noWrap/>
          </w:tcPr>
          <w:p w:rsidR="00E9022D" w:rsidRPr="00E9022D" w:rsidRDefault="00E9022D" w:rsidP="00E9022D">
            <w:pPr>
              <w:pStyle w:val="MEN-NormalTabla"/>
              <w:rPr>
                <w:rFonts w:ascii="Century Gothic" w:hAnsi="Century Gothic"/>
                <w:sz w:val="18"/>
                <w:szCs w:val="18"/>
                <w:lang w:val="es-ES" w:eastAsia="es-E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noWrap/>
            <w:hideMark/>
          </w:tcPr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</w:tc>
      </w:tr>
      <w:tr w:rsidR="00E9022D" w:rsidTr="00E9022D">
        <w:trPr>
          <w:trHeight w:val="300"/>
          <w:jc w:val="center"/>
        </w:trPr>
        <w:tc>
          <w:tcPr>
            <w:tcW w:w="2790" w:type="dxa"/>
            <w:tcBorders>
              <w:top w:val="nil"/>
              <w:bottom w:val="single" w:sz="36" w:space="0" w:color="808080" w:themeColor="background1" w:themeShade="80"/>
            </w:tcBorders>
            <w:shd w:val="pct10" w:color="auto" w:fill="auto"/>
            <w:noWrap/>
          </w:tcPr>
          <w:p w:rsidR="00E9022D" w:rsidRPr="00E9022D" w:rsidRDefault="00E9022D" w:rsidP="00E9022D">
            <w:pPr>
              <w:pStyle w:val="MEN-NormalTabla"/>
              <w:jc w:val="left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6521" w:type="dxa"/>
            <w:tcBorders>
              <w:top w:val="nil"/>
              <w:bottom w:val="single" w:sz="36" w:space="0" w:color="808080" w:themeColor="background1" w:themeShade="80"/>
            </w:tcBorders>
            <w:shd w:val="pct10" w:color="auto" w:fill="auto"/>
            <w:noWrap/>
            <w:hideMark/>
          </w:tcPr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</w:tc>
      </w:tr>
    </w:tbl>
    <w:p w:rsidR="00E9022D" w:rsidRDefault="00E9022D" w:rsidP="00E9022D">
      <w:pPr>
        <w:pStyle w:val="MEN-Vietas"/>
        <w:numPr>
          <w:ilvl w:val="0"/>
          <w:numId w:val="0"/>
        </w:numPr>
        <w:ind w:left="1607"/>
      </w:pPr>
    </w:p>
    <w:p w:rsidR="00E9022D" w:rsidRDefault="00102755" w:rsidP="00371257">
      <w:pPr>
        <w:pStyle w:val="MEN-Normal"/>
        <w:numPr>
          <w:ilvl w:val="0"/>
          <w:numId w:val="2"/>
        </w:numPr>
      </w:pPr>
      <w:r>
        <w:rPr>
          <w:rStyle w:val="MEN-NormalCar"/>
        </w:rPr>
        <w:t>Teniendo en cuenta las características de los distintos públicos y la manera en que se afectan</w:t>
      </w:r>
      <w:r w:rsidR="00AC5B8C">
        <w:rPr>
          <w:rStyle w:val="MEN-NormalCar"/>
        </w:rPr>
        <w:t>, defina el plan de comunicaciones para ejecutar durante la ejecución del plan de mejora</w:t>
      </w:r>
      <w:r w:rsidR="00E9022D">
        <w:rPr>
          <w:rStyle w:val="MEN-NormalCar"/>
        </w:rPr>
        <w:t xml:space="preserve">, </w:t>
      </w:r>
      <w:r>
        <w:rPr>
          <w:rStyle w:val="MEN-NormalCar"/>
        </w:rPr>
        <w:t xml:space="preserve">especialmente sobre el seguimiento a metas, </w:t>
      </w:r>
      <w:r w:rsidR="00E9022D">
        <w:rPr>
          <w:rStyle w:val="MEN-NormalCar"/>
        </w:rPr>
        <w:t>coherente con el que se elaboró en el módulo anterior para comunicar el plan de mejora diseñado.</w:t>
      </w:r>
      <w:r w:rsidR="003C491F">
        <w:rPr>
          <w:rStyle w:val="MEN-NormalCar"/>
        </w:rPr>
        <w:t xml:space="preserve"> </w:t>
      </w:r>
      <w:r w:rsidR="003C491F">
        <w:rPr>
          <w:color w:val="000000" w:themeColor="text1"/>
        </w:rPr>
        <w:t>D</w:t>
      </w:r>
      <w:r w:rsidR="003C491F">
        <w:rPr>
          <w:color w:val="000000" w:themeColor="text1"/>
        </w:rPr>
        <w:t xml:space="preserve">iligénciela </w:t>
      </w:r>
      <w:r w:rsidR="003C491F">
        <w:lastRenderedPageBreak/>
        <w:t>en la hoja “Planes de Mejora” del archivo Excel para ejercicios de</w:t>
      </w:r>
      <w:r w:rsidR="003C491F">
        <w:t>l</w:t>
      </w:r>
      <w:r w:rsidR="003C491F">
        <w:t xml:space="preserve"> este módulo, que encuentra en el aula</w:t>
      </w:r>
      <w:r w:rsidR="003C491F">
        <w:t>.  Si quiere tener el plan de comunicaciones completo, puede copiarla en la hoja correspondiente del plan de mejora.</w:t>
      </w:r>
    </w:p>
    <w:tbl>
      <w:tblPr>
        <w:tblStyle w:val="MEN-tablarojo"/>
        <w:tblW w:w="0" w:type="auto"/>
        <w:jc w:val="center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none" w:sz="0" w:space="0" w:color="auto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6"/>
        <w:gridCol w:w="1418"/>
        <w:gridCol w:w="1559"/>
        <w:gridCol w:w="1930"/>
        <w:gridCol w:w="1754"/>
      </w:tblGrid>
      <w:tr w:rsidR="00E9022D" w:rsidRPr="00B31413" w:rsidTr="00E9022D">
        <w:trPr>
          <w:jc w:val="center"/>
        </w:trPr>
        <w:tc>
          <w:tcPr>
            <w:tcW w:w="1656" w:type="dxa"/>
            <w:tcBorders>
              <w:bottom w:val="nil"/>
            </w:tcBorders>
          </w:tcPr>
          <w:p w:rsidR="00E9022D" w:rsidRPr="00B31413" w:rsidRDefault="00E9022D" w:rsidP="00E9022D">
            <w:pPr>
              <w:pStyle w:val="MEN-Titulotabla"/>
              <w:rPr>
                <w:b w:val="0"/>
                <w:color w:val="0070C0"/>
                <w:szCs w:val="24"/>
              </w:rPr>
            </w:pPr>
            <w:r w:rsidRPr="00B31413">
              <w:rPr>
                <w:b w:val="0"/>
                <w:color w:val="0070C0"/>
                <w:szCs w:val="24"/>
              </w:rPr>
              <w:t>Mensaje</w:t>
            </w:r>
          </w:p>
        </w:tc>
        <w:tc>
          <w:tcPr>
            <w:tcW w:w="1418" w:type="dxa"/>
            <w:tcBorders>
              <w:bottom w:val="nil"/>
            </w:tcBorders>
          </w:tcPr>
          <w:p w:rsidR="00E9022D" w:rsidRPr="00B31413" w:rsidRDefault="00E9022D" w:rsidP="00E9022D">
            <w:pPr>
              <w:pStyle w:val="MEN-Titulotabla"/>
              <w:rPr>
                <w:b w:val="0"/>
                <w:color w:val="0070C0"/>
                <w:szCs w:val="24"/>
              </w:rPr>
            </w:pPr>
            <w:r w:rsidRPr="00B31413">
              <w:rPr>
                <w:b w:val="0"/>
                <w:color w:val="0070C0"/>
                <w:szCs w:val="24"/>
              </w:rPr>
              <w:t>Medio</w:t>
            </w:r>
          </w:p>
        </w:tc>
        <w:tc>
          <w:tcPr>
            <w:tcW w:w="1559" w:type="dxa"/>
            <w:tcBorders>
              <w:bottom w:val="nil"/>
            </w:tcBorders>
          </w:tcPr>
          <w:p w:rsidR="00E9022D" w:rsidRPr="00B31413" w:rsidRDefault="00E9022D" w:rsidP="00E9022D">
            <w:pPr>
              <w:pStyle w:val="MEN-Titulotabla"/>
              <w:rPr>
                <w:b w:val="0"/>
                <w:color w:val="0070C0"/>
                <w:szCs w:val="24"/>
              </w:rPr>
            </w:pPr>
            <w:r w:rsidRPr="00B31413">
              <w:rPr>
                <w:b w:val="0"/>
                <w:color w:val="0070C0"/>
                <w:szCs w:val="24"/>
              </w:rPr>
              <w:t>Público</w:t>
            </w:r>
          </w:p>
        </w:tc>
        <w:tc>
          <w:tcPr>
            <w:tcW w:w="1930" w:type="dxa"/>
            <w:tcBorders>
              <w:bottom w:val="nil"/>
            </w:tcBorders>
          </w:tcPr>
          <w:p w:rsidR="00E9022D" w:rsidRPr="00B31413" w:rsidRDefault="00E9022D" w:rsidP="00E9022D">
            <w:pPr>
              <w:pStyle w:val="MEN-Titulotabla"/>
              <w:rPr>
                <w:b w:val="0"/>
                <w:color w:val="0070C0"/>
                <w:szCs w:val="24"/>
              </w:rPr>
            </w:pPr>
            <w:r w:rsidRPr="00B31413">
              <w:rPr>
                <w:b w:val="0"/>
                <w:color w:val="0070C0"/>
                <w:szCs w:val="24"/>
              </w:rPr>
              <w:t>Responsable</w:t>
            </w:r>
          </w:p>
        </w:tc>
        <w:tc>
          <w:tcPr>
            <w:tcW w:w="1754" w:type="dxa"/>
            <w:tcBorders>
              <w:bottom w:val="nil"/>
            </w:tcBorders>
          </w:tcPr>
          <w:p w:rsidR="00E9022D" w:rsidRPr="00B31413" w:rsidRDefault="00E9022D" w:rsidP="00E9022D">
            <w:pPr>
              <w:pStyle w:val="MEN-Titulotabla"/>
              <w:rPr>
                <w:b w:val="0"/>
                <w:color w:val="0070C0"/>
                <w:szCs w:val="24"/>
              </w:rPr>
            </w:pPr>
            <w:r w:rsidRPr="00B31413">
              <w:rPr>
                <w:b w:val="0"/>
                <w:color w:val="0070C0"/>
                <w:szCs w:val="24"/>
              </w:rPr>
              <w:t>Momento(s)</w:t>
            </w:r>
          </w:p>
        </w:tc>
      </w:tr>
      <w:tr w:rsidR="00E9022D" w:rsidRPr="00BD2D9A" w:rsidTr="00E9022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</w:tr>
      <w:tr w:rsidR="00E9022D" w:rsidRPr="00BD2D9A" w:rsidTr="00E9022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</w:tr>
      <w:tr w:rsidR="00E9022D" w:rsidRPr="00BD2D9A" w:rsidTr="00E9022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  <w:shd w:val="pct10" w:color="auto" w:fill="auto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</w:tr>
      <w:tr w:rsidR="00E9022D" w:rsidRPr="00BD2D9A" w:rsidTr="00E9022D">
        <w:trPr>
          <w:jc w:val="center"/>
        </w:trPr>
        <w:tc>
          <w:tcPr>
            <w:tcW w:w="1656" w:type="dxa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418" w:type="dxa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559" w:type="dxa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930" w:type="dxa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  <w:tc>
          <w:tcPr>
            <w:tcW w:w="1754" w:type="dxa"/>
          </w:tcPr>
          <w:p w:rsidR="00E9022D" w:rsidRPr="00BD2D9A" w:rsidRDefault="00E9022D" w:rsidP="00E9022D">
            <w:pPr>
              <w:pStyle w:val="MEN-NormalTabla"/>
              <w:rPr>
                <w:sz w:val="24"/>
              </w:rPr>
            </w:pPr>
          </w:p>
        </w:tc>
      </w:tr>
    </w:tbl>
    <w:p w:rsidR="00E9022D" w:rsidRDefault="00E9022D" w:rsidP="00E9022D">
      <w:pPr>
        <w:pStyle w:val="MEN-Normal"/>
        <w:spacing w:after="0"/>
        <w:ind w:left="1491"/>
      </w:pPr>
    </w:p>
    <w:p w:rsidR="00E9022D" w:rsidRDefault="00AC5B8C" w:rsidP="00371257">
      <w:pPr>
        <w:pStyle w:val="MEN-Normal"/>
        <w:numPr>
          <w:ilvl w:val="0"/>
          <w:numId w:val="2"/>
        </w:numPr>
      </w:pPr>
      <w:r>
        <w:rPr>
          <w:rStyle w:val="MEN-NormalCar"/>
        </w:rPr>
        <w:t>Para las personas afectadas negativamente por el plan, establezca ajustes o</w:t>
      </w:r>
      <w:r w:rsidR="00E9022D">
        <w:rPr>
          <w:rStyle w:val="MEN-NormalCar"/>
        </w:rPr>
        <w:t xml:space="preserve"> compensaciones, si se requiere y escríbalos en el cuadro a continuación:</w:t>
      </w:r>
    </w:p>
    <w:tbl>
      <w:tblPr>
        <w:tblStyle w:val="MEN-tablarojo"/>
        <w:tblW w:w="9311" w:type="dxa"/>
        <w:jc w:val="center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none" w:sz="0" w:space="0" w:color="auto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90"/>
        <w:gridCol w:w="6521"/>
      </w:tblGrid>
      <w:tr w:rsidR="00E9022D" w:rsidRPr="006F4F0B" w:rsidTr="00E9022D">
        <w:trPr>
          <w:trHeight w:val="805"/>
          <w:jc w:val="center"/>
        </w:trPr>
        <w:tc>
          <w:tcPr>
            <w:tcW w:w="2790" w:type="dxa"/>
            <w:tcBorders>
              <w:bottom w:val="nil"/>
            </w:tcBorders>
            <w:noWrap/>
            <w:hideMark/>
          </w:tcPr>
          <w:p w:rsidR="00E9022D" w:rsidRPr="00864B44" w:rsidRDefault="00E9022D" w:rsidP="00E9022D">
            <w:pPr>
              <w:pStyle w:val="MEN-Titulotabla"/>
              <w:jc w:val="left"/>
              <w:rPr>
                <w:b w:val="0"/>
                <w:bCs/>
                <w:color w:val="0070C0"/>
                <w:lang w:val="es-ES" w:eastAsia="es-ES"/>
              </w:rPr>
            </w:pPr>
            <w:r>
              <w:rPr>
                <w:b w:val="0"/>
                <w:bCs/>
                <w:color w:val="0070C0"/>
                <w:lang w:val="es-ES" w:eastAsia="es-ES"/>
              </w:rPr>
              <w:t>Grupo o persona afectado</w:t>
            </w:r>
          </w:p>
        </w:tc>
        <w:tc>
          <w:tcPr>
            <w:tcW w:w="6521" w:type="dxa"/>
            <w:tcBorders>
              <w:bottom w:val="nil"/>
            </w:tcBorders>
            <w:noWrap/>
          </w:tcPr>
          <w:p w:rsidR="00E9022D" w:rsidRPr="00864B44" w:rsidRDefault="00E9022D" w:rsidP="00E9022D">
            <w:pPr>
              <w:pStyle w:val="MEN-NormalTabla"/>
              <w:rPr>
                <w:rFonts w:ascii="Century Gothic" w:hAnsi="Century Gothic"/>
                <w:color w:val="0070C0"/>
                <w:lang w:val="es-ES" w:eastAsia="es-ES"/>
              </w:rPr>
            </w:pPr>
            <w:r>
              <w:rPr>
                <w:rFonts w:ascii="Century Gothic" w:hAnsi="Century Gothic"/>
                <w:color w:val="0070C0"/>
                <w:lang w:val="es-ES" w:eastAsia="es-ES"/>
              </w:rPr>
              <w:t>Estrategias de compensación o mitigación</w:t>
            </w:r>
          </w:p>
        </w:tc>
      </w:tr>
      <w:tr w:rsidR="00E9022D" w:rsidTr="00E9022D">
        <w:trPr>
          <w:trHeight w:val="300"/>
          <w:jc w:val="center"/>
        </w:trPr>
        <w:tc>
          <w:tcPr>
            <w:tcW w:w="2790" w:type="dxa"/>
            <w:tcBorders>
              <w:top w:val="nil"/>
              <w:bottom w:val="nil"/>
            </w:tcBorders>
            <w:shd w:val="pct10" w:color="auto" w:fill="auto"/>
          </w:tcPr>
          <w:p w:rsidR="00E9022D" w:rsidRPr="00E9022D" w:rsidRDefault="00E9022D" w:rsidP="00E9022D">
            <w:pPr>
              <w:pStyle w:val="MEN-NormalTabla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shd w:val="pct10" w:color="auto" w:fill="auto"/>
            <w:noWrap/>
            <w:hideMark/>
          </w:tcPr>
          <w:p w:rsidR="00E9022D" w:rsidRDefault="00E9022D" w:rsidP="00AA78B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 </w:t>
            </w:r>
          </w:p>
        </w:tc>
      </w:tr>
      <w:tr w:rsidR="00E9022D" w:rsidTr="00E9022D">
        <w:trPr>
          <w:trHeight w:val="300"/>
          <w:jc w:val="center"/>
        </w:trPr>
        <w:tc>
          <w:tcPr>
            <w:tcW w:w="2790" w:type="dxa"/>
            <w:tcBorders>
              <w:top w:val="nil"/>
              <w:bottom w:val="nil"/>
            </w:tcBorders>
            <w:noWrap/>
          </w:tcPr>
          <w:p w:rsidR="00E9022D" w:rsidRPr="00E9022D" w:rsidRDefault="00E9022D" w:rsidP="00E9022D">
            <w:pPr>
              <w:pStyle w:val="MEN-NormalTabla"/>
              <w:rPr>
                <w:rFonts w:ascii="Century Gothic" w:hAnsi="Century Gothic"/>
                <w:sz w:val="18"/>
                <w:szCs w:val="18"/>
                <w:lang w:val="es-ES" w:eastAsia="es-E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noWrap/>
            <w:hideMark/>
          </w:tcPr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</w:tc>
      </w:tr>
      <w:tr w:rsidR="00E9022D" w:rsidTr="00E9022D">
        <w:trPr>
          <w:trHeight w:val="300"/>
          <w:jc w:val="center"/>
        </w:trPr>
        <w:tc>
          <w:tcPr>
            <w:tcW w:w="2790" w:type="dxa"/>
            <w:tcBorders>
              <w:top w:val="nil"/>
              <w:bottom w:val="single" w:sz="36" w:space="0" w:color="808080" w:themeColor="background1" w:themeShade="80"/>
            </w:tcBorders>
            <w:shd w:val="pct10" w:color="auto" w:fill="auto"/>
            <w:noWrap/>
          </w:tcPr>
          <w:p w:rsidR="00E9022D" w:rsidRPr="00E9022D" w:rsidRDefault="00E9022D" w:rsidP="00E9022D">
            <w:pPr>
              <w:pStyle w:val="MEN-NormalTabla"/>
              <w:jc w:val="left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6521" w:type="dxa"/>
            <w:tcBorders>
              <w:top w:val="nil"/>
              <w:bottom w:val="single" w:sz="36" w:space="0" w:color="808080" w:themeColor="background1" w:themeShade="80"/>
            </w:tcBorders>
            <w:shd w:val="pct10" w:color="auto" w:fill="auto"/>
            <w:noWrap/>
            <w:hideMark/>
          </w:tcPr>
          <w:p w:rsidR="00AA78BD" w:rsidRDefault="00E9022D" w:rsidP="00AA78BD">
            <w:pPr>
              <w:pStyle w:val="MEN-NormalTabla"/>
              <w:rPr>
                <w:lang w:val="es-ES" w:eastAsia="es-ES"/>
              </w:rPr>
            </w:pPr>
            <w:r>
              <w:rPr>
                <w:lang w:val="es-ES" w:eastAsia="es-ES"/>
              </w:rPr>
              <w:t> </w:t>
            </w:r>
          </w:p>
          <w:p w:rsidR="00E9022D" w:rsidRDefault="00E9022D" w:rsidP="00E9022D">
            <w:pPr>
              <w:pStyle w:val="MEN-NormalTabla"/>
              <w:rPr>
                <w:lang w:val="es-ES" w:eastAsia="es-ES"/>
              </w:rPr>
            </w:pPr>
          </w:p>
        </w:tc>
      </w:tr>
    </w:tbl>
    <w:p w:rsidR="00E9022D" w:rsidRDefault="00E9022D" w:rsidP="00E9022D">
      <w:pPr>
        <w:pStyle w:val="MEN-Vietas"/>
        <w:numPr>
          <w:ilvl w:val="0"/>
          <w:numId w:val="0"/>
        </w:numPr>
        <w:ind w:left="1607"/>
      </w:pPr>
    </w:p>
    <w:sectPr w:rsidR="00E9022D" w:rsidSect="008A6F92">
      <w:headerReference w:type="default" r:id="rId14"/>
      <w:footerReference w:type="default" r:id="rId15"/>
      <w:type w:val="continuous"/>
      <w:pgSz w:w="12240" w:h="15840"/>
      <w:pgMar w:top="720" w:right="474" w:bottom="720" w:left="709" w:header="142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57" w:rsidRDefault="00371257" w:rsidP="002D69C2">
      <w:pPr>
        <w:spacing w:after="0" w:line="240" w:lineRule="auto"/>
      </w:pPr>
      <w:r>
        <w:separator/>
      </w:r>
    </w:p>
  </w:endnote>
  <w:endnote w:type="continuationSeparator" w:id="0">
    <w:p w:rsidR="00371257" w:rsidRDefault="00371257" w:rsidP="002D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2D" w:rsidRDefault="00E9022D" w:rsidP="001F279C">
    <w:pPr>
      <w:pStyle w:val="Piedepgin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95250</wp:posOffset>
              </wp:positionV>
              <wp:extent cx="720725" cy="621665"/>
              <wp:effectExtent l="0" t="0" r="3175" b="6985"/>
              <wp:wrapNone/>
              <wp:docPr id="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725" cy="62166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D2918"/>
                          </a:gs>
                          <a:gs pos="100000">
                            <a:srgbClr val="71170D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083E2" id="Rectangle 18" o:spid="_x0000_s1026" style="position:absolute;margin-left:511.5pt;margin-top:7.5pt;width:56.75pt;height:4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" fillcolor="#cd2918" stroked="f">
              <v:fill color2="#71170d" rotate="t" focus="100%" type="gradient"/>
            </v:rect>
          </w:pict>
        </mc:Fallback>
      </mc:AlternateContent>
    </w:r>
  </w:p>
  <w:p w:rsidR="00E9022D" w:rsidRDefault="00E9022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194945</wp:posOffset>
              </wp:positionV>
              <wp:extent cx="730250" cy="414020"/>
              <wp:effectExtent l="0" t="0" r="0" b="5080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22D" w:rsidRPr="004F0AD1" w:rsidRDefault="00E9022D" w:rsidP="00E011B4">
                          <w:pPr>
                            <w:jc w:val="center"/>
                            <w:rPr>
                              <w:rFonts w:ascii="Futura Hv BT" w:hAnsi="Futura Hv BT"/>
                              <w:color w:val="FFFFFF"/>
                              <w:sz w:val="28"/>
                              <w:szCs w:val="28"/>
                              <w:lang w:val="es-ES"/>
                            </w:rPr>
                          </w:pPr>
                          <w:r w:rsidRPr="004F0AD1">
                            <w:rPr>
                              <w:rFonts w:ascii="Futura Hv BT" w:hAnsi="Futura Hv BT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F0AD1">
                            <w:rPr>
                              <w:rFonts w:ascii="Futura Hv BT" w:hAnsi="Futura Hv BT"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4F0AD1">
                            <w:rPr>
                              <w:rFonts w:ascii="Futura Hv BT" w:hAnsi="Futura Hv BT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78BD">
                            <w:rPr>
                              <w:rFonts w:ascii="Futura Hv BT" w:hAnsi="Futura Hv BT"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4F0AD1">
                            <w:rPr>
                              <w:rFonts w:ascii="Futura Hv BT" w:hAnsi="Futura Hv BT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E9022D" w:rsidRDefault="00E9022D" w:rsidP="00E011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511.3pt;margin-top:15.35pt;width:57.5pt;height:3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Vaug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" filled="f" stroked="f">
              <v:textbox>
                <w:txbxContent>
                  <w:p w:rsidR="00E9022D" w:rsidRPr="004F0AD1" w:rsidRDefault="00E9022D" w:rsidP="00E011B4">
                    <w:pPr>
                      <w:jc w:val="center"/>
                      <w:rPr>
                        <w:rFonts w:ascii="Futura Hv BT" w:hAnsi="Futura Hv BT"/>
                        <w:color w:val="FFFFFF"/>
                        <w:sz w:val="28"/>
                        <w:szCs w:val="28"/>
                        <w:lang w:val="es-ES"/>
                      </w:rPr>
                    </w:pPr>
                    <w:r w:rsidRPr="004F0AD1">
                      <w:rPr>
                        <w:rFonts w:ascii="Futura Hv BT" w:hAnsi="Futura Hv BT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4F0AD1">
                      <w:rPr>
                        <w:rFonts w:ascii="Futura Hv BT" w:hAnsi="Futura Hv BT"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4F0AD1">
                      <w:rPr>
                        <w:rFonts w:ascii="Futura Hv BT" w:hAnsi="Futura Hv BT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AA78BD">
                      <w:rPr>
                        <w:rFonts w:ascii="Futura Hv BT" w:hAnsi="Futura Hv BT"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4F0AD1">
                      <w:rPr>
                        <w:rFonts w:ascii="Futura Hv BT" w:hAnsi="Futura Hv BT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  <w:p w:rsidR="00E9022D" w:rsidRDefault="00E9022D" w:rsidP="00E011B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57" w:rsidRDefault="00371257" w:rsidP="002D69C2">
      <w:pPr>
        <w:spacing w:after="0" w:line="240" w:lineRule="auto"/>
      </w:pPr>
      <w:r>
        <w:separator/>
      </w:r>
    </w:p>
  </w:footnote>
  <w:footnote w:type="continuationSeparator" w:id="0">
    <w:p w:rsidR="00371257" w:rsidRDefault="00371257" w:rsidP="002D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2D" w:rsidRDefault="00E9022D" w:rsidP="00190056">
    <w:pPr>
      <w:pStyle w:val="Encabezado"/>
      <w:ind w:left="-567"/>
      <w:rPr>
        <w:color w:val="1F497D"/>
        <w:sz w:val="26"/>
        <w:szCs w:val="26"/>
      </w:rPr>
    </w:pPr>
    <w:r>
      <w:rPr>
        <w:noProof/>
        <w:color w:val="1F497D"/>
        <w:sz w:val="26"/>
        <w:szCs w:val="26"/>
      </w:rPr>
      <mc:AlternateContent>
        <mc:Choice Requires="wpg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-52070</wp:posOffset>
              </wp:positionV>
              <wp:extent cx="7780655" cy="1214120"/>
              <wp:effectExtent l="0" t="0" r="0" b="5080"/>
              <wp:wrapNone/>
              <wp:docPr id="3" name="3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0655" cy="1214120"/>
                        <a:chOff x="0" y="0"/>
                        <a:chExt cx="7780655" cy="1214120"/>
                      </a:xfrm>
                    </wpg:grpSpPr>
                    <wps:wsp>
                      <wps:cNvPr id="14" name="Rectangle 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0655" cy="6216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266A6"/>
                            </a:gs>
                            <a:gs pos="100000">
                              <a:srgbClr val="2266A6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22D" w:rsidRDefault="00E9022D" w:rsidP="00D971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85725" y="9525"/>
                          <a:ext cx="6086475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22D" w:rsidRPr="00117DF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4"/>
                              </w:rPr>
                            </w:pPr>
                            <w:r w:rsidRPr="00117DF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4"/>
                              </w:rPr>
                              <w:t xml:space="preserve">Curso virtual: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4"/>
                              </w:rPr>
                              <w:t>Colegios de Avanzada</w:t>
                            </w:r>
                            <w:r w:rsidRPr="00117DF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4"/>
                              </w:rPr>
                              <w:t xml:space="preserve"> </w:t>
                            </w:r>
                          </w:p>
                          <w:p w:rsidR="00E9022D" w:rsidRPr="003B1657" w:rsidRDefault="00E9022D" w:rsidP="00047A4B">
                            <w:pPr>
                              <w:pStyle w:val="MEN-Normal"/>
                              <w:spacing w:line="180" w:lineRule="atLeast"/>
                              <w:ind w:left="0"/>
                              <w:jc w:val="left"/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3B1657">
                              <w:rPr>
                                <w:rFonts w:ascii="Century Gothic" w:hAnsi="Century Gothic"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Módulo 5: El colegio persevera: Puesta en marcha y seguimiento a las metas del plan. </w:t>
                            </w:r>
                          </w:p>
                          <w:p w:rsidR="00E9022D" w:rsidRDefault="00E9022D" w:rsidP="00A76EF0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:rsidR="00E9022D" w:rsidRPr="00117DFD" w:rsidRDefault="00E9022D" w:rsidP="003F53B8">
                            <w:pPr>
                              <w:spacing w:after="4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pacing w:val="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br/>
                            </w:r>
                          </w:p>
                          <w:p w:rsidR="00E9022D" w:rsidRPr="00D60995" w:rsidRDefault="00E9022D" w:rsidP="003F53B8">
                            <w:pPr>
                              <w:spacing w:after="40" w:line="240" w:lineRule="auto"/>
                              <w:rPr>
                                <w:rFonts w:ascii="Futura Lt BT" w:hAnsi="Futura Lt BT"/>
                                <w:b/>
                                <w:color w:val="1F497D" w:themeColor="text2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Imagen 2" descr="Descripción: C:\Users\Jorge\Desktop\Sin título-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76950" y="38100"/>
                          <a:ext cx="1428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3 Grupo" o:spid="_x0000_s1026" style="position:absolute;left:0;text-align:left;margin-left:-36.2pt;margin-top:-4.1pt;width:612.65pt;height:95.6pt;z-index:251664896" coordsize="77806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">
              <v:rect id="Rectangle 21" o:spid="_x0000_s1027" style="position:absolute;width:77806;height:6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qnKMUA&#10;AADbAAAADwAAAGRycy9kb3ducmV2LnhtbESPzWrDMBCE74G8g9hAbrGcUkzrRg4hkDoXU+r6ATbW&#10;+odaK2OpidOnrwqF3naZ2flmd/vZDOJKk+stK9hGMQji2uqeWwXVx2nzBMJ5ZI2DZVJwJwf7bLnY&#10;Yartjd/pWvpWhBB2KSrovB9TKV3dkUEX2ZE4aI2dDPqwTq3UE95CuBnkQxwn0mDPgdDhSMeO6s/y&#10;ywSuSfC1uTxf3u55XuTfh6Goxq1S69V8eAHhafb/5r/rsw71H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qcoxQAAANsAAAAPAAAAAAAAAAAAAAAAAJgCAABkcnMv&#10;ZG93bnJldi54bWxQSwUGAAAAAAQABAD1AAAAigMAAAAA&#10;" fillcolor="#2266a6" stroked="f">
                <v:fill color2="#143d64" rotate="t" focus="100%" type="gradient"/>
                <v:textbox>
                  <w:txbxContent>
                    <w:p w:rsidR="00E9022D" w:rsidRDefault="00E9022D" w:rsidP="00D97136">
                      <w:pPr>
                        <w:jc w:val="center"/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left:857;top:95;width:60865;height:12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E9022D" w:rsidRPr="00117DF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pacing w:val="4"/>
                        </w:rPr>
                      </w:pPr>
                      <w:r w:rsidRPr="00117DFD">
                        <w:rPr>
                          <w:rFonts w:ascii="Century Gothic" w:hAnsi="Century Gothic"/>
                          <w:b/>
                          <w:color w:val="FFFFFF" w:themeColor="background1"/>
                          <w:spacing w:val="4"/>
                        </w:rPr>
                        <w:t xml:space="preserve">Curso virtual: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pacing w:val="4"/>
                        </w:rPr>
                        <w:t>Colegios de Avanzada</w:t>
                      </w:r>
                      <w:r w:rsidRPr="00117DFD">
                        <w:rPr>
                          <w:rFonts w:ascii="Century Gothic" w:hAnsi="Century Gothic"/>
                          <w:b/>
                          <w:color w:val="FFFFFF" w:themeColor="background1"/>
                          <w:spacing w:val="4"/>
                        </w:rPr>
                        <w:t xml:space="preserve"> </w:t>
                      </w:r>
                    </w:p>
                    <w:p w:rsidR="00E9022D" w:rsidRPr="003B1657" w:rsidRDefault="00E9022D" w:rsidP="00047A4B">
                      <w:pPr>
                        <w:pStyle w:val="MEN-Normal"/>
                        <w:spacing w:line="180" w:lineRule="atLeast"/>
                        <w:ind w:left="0"/>
                        <w:jc w:val="left"/>
                        <w:rPr>
                          <w:color w:val="FFFFFF" w:themeColor="background1"/>
                          <w:sz w:val="23"/>
                          <w:szCs w:val="23"/>
                        </w:rPr>
                      </w:pPr>
                      <w:r w:rsidRPr="003B1657">
                        <w:rPr>
                          <w:rFonts w:ascii="Century Gothic" w:hAnsi="Century Gothic"/>
                          <w:color w:val="FFFFFF" w:themeColor="background1"/>
                          <w:sz w:val="23"/>
                          <w:szCs w:val="23"/>
                        </w:rPr>
                        <w:t xml:space="preserve">Módulo 5: El colegio persevera: Puesta en marcha y seguimiento a las metas del plan. </w:t>
                      </w:r>
                    </w:p>
                    <w:p w:rsidR="00E9022D" w:rsidRDefault="00E9022D" w:rsidP="00A76EF0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:rsidR="00E9022D" w:rsidRPr="00117DFD" w:rsidRDefault="00E9022D" w:rsidP="003F53B8">
                      <w:pPr>
                        <w:spacing w:after="4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pacing w:val="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br/>
                      </w:r>
                    </w:p>
                    <w:p w:rsidR="00E9022D" w:rsidRPr="00D60995" w:rsidRDefault="00E9022D" w:rsidP="003F53B8">
                      <w:pPr>
                        <w:spacing w:after="40" w:line="240" w:lineRule="auto"/>
                        <w:rPr>
                          <w:rFonts w:ascii="Futura Lt BT" w:hAnsi="Futura Lt BT"/>
                          <w:b/>
                          <w:color w:val="1F497D" w:themeColor="text2"/>
                          <w:spacing w:val="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9" type="#_x0000_t75" alt="Descripción: C:\Users\Jorge\Desktop\Sin título-1.png" style="position:absolute;left:60769;top:381;width:14288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j4v/CAAAA2wAAAA8AAABkcnMvZG93bnJldi54bWxEj0GLwjAUhO/C/ofwFrxpugriVqOURUG8&#10;WZXdvT2aZ1tsXkoTbfvvjSB4HGbmG2a57kwl7tS40rKCr3EEgjizuuRcwem4Hc1BOI+ssbJMCnpy&#10;sF59DJYYa9vyge6pz0WAsItRQeF9HUvpsoIMurGtiYN3sY1BH2STS91gG+CmkpMomkmDJYeFAmv6&#10;KSi7pjejID1vTlP7m+z/+a/u++8u6a9tq9Tws0sWIDx1/h1+tXdawWwCzy/hB8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I+L/wgAAANsAAAAPAAAAAAAAAAAAAAAAAJ8C&#10;AABkcnMvZG93bnJldi54bWxQSwUGAAAAAAQABAD3AAAAjgMAAAAA&#10;">
                <v:imagedata r:id="rId2" o:title="Sin título-1"/>
                <v:path arrowok="t"/>
              </v:shape>
            </v:group>
          </w:pict>
        </mc:Fallback>
      </mc:AlternateContent>
    </w:r>
  </w:p>
  <w:p w:rsidR="00E9022D" w:rsidRDefault="00E9022D" w:rsidP="00190056">
    <w:pPr>
      <w:pStyle w:val="Encabezado"/>
      <w:ind w:left="-567"/>
      <w:rPr>
        <w:color w:val="1F497D"/>
        <w:sz w:val="26"/>
        <w:szCs w:val="26"/>
      </w:rPr>
    </w:pPr>
  </w:p>
  <w:p w:rsidR="00E9022D" w:rsidRPr="004F0AD1" w:rsidRDefault="00E9022D" w:rsidP="00190056">
    <w:pPr>
      <w:pStyle w:val="Encabezado"/>
      <w:ind w:left="-567"/>
      <w:rPr>
        <w:color w:val="1F497D"/>
        <w:sz w:val="26"/>
        <w:szCs w:val="26"/>
      </w:rPr>
    </w:pPr>
  </w:p>
  <w:p w:rsidR="00E9022D" w:rsidRPr="00762144" w:rsidRDefault="00E9022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2.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2.%3.%4.%5.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3A"/>
    <w:multiLevelType w:val="multilevel"/>
    <w:tmpl w:val="0000003A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9586F2A"/>
    <w:multiLevelType w:val="hybridMultilevel"/>
    <w:tmpl w:val="E40412E2"/>
    <w:lvl w:ilvl="0" w:tplc="240A000F">
      <w:start w:val="1"/>
      <w:numFmt w:val="decimal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0125BBD"/>
    <w:multiLevelType w:val="hybridMultilevel"/>
    <w:tmpl w:val="E9144DAA"/>
    <w:lvl w:ilvl="0" w:tplc="C502563E">
      <w:start w:val="1"/>
      <w:numFmt w:val="bullet"/>
      <w:pStyle w:val="MEN-Vietas"/>
      <w:lvlText w:val=""/>
      <w:lvlJc w:val="left"/>
      <w:pPr>
        <w:ind w:left="1353" w:hanging="360"/>
      </w:pPr>
      <w:rPr>
        <w:rFonts w:ascii="Webdings" w:hAnsi="Webdings" w:hint="default"/>
        <w:color w:val="2266BA"/>
        <w:sz w:val="32"/>
        <w:szCs w:val="32"/>
      </w:rPr>
    </w:lvl>
    <w:lvl w:ilvl="1" w:tplc="24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C7"/>
    <w:rsid w:val="000039DB"/>
    <w:rsid w:val="00005966"/>
    <w:rsid w:val="00012071"/>
    <w:rsid w:val="000130A2"/>
    <w:rsid w:val="00022D99"/>
    <w:rsid w:val="000233D2"/>
    <w:rsid w:val="0002347F"/>
    <w:rsid w:val="000303DC"/>
    <w:rsid w:val="000330AD"/>
    <w:rsid w:val="0003746E"/>
    <w:rsid w:val="000411A5"/>
    <w:rsid w:val="000452DA"/>
    <w:rsid w:val="00047A4B"/>
    <w:rsid w:val="0005735F"/>
    <w:rsid w:val="00063B7A"/>
    <w:rsid w:val="00077B7B"/>
    <w:rsid w:val="0008196A"/>
    <w:rsid w:val="0008734B"/>
    <w:rsid w:val="00090B40"/>
    <w:rsid w:val="00091AB1"/>
    <w:rsid w:val="00096BF1"/>
    <w:rsid w:val="000A0018"/>
    <w:rsid w:val="000A1531"/>
    <w:rsid w:val="000A38AA"/>
    <w:rsid w:val="000A5E49"/>
    <w:rsid w:val="000A6613"/>
    <w:rsid w:val="000C2252"/>
    <w:rsid w:val="000C24AB"/>
    <w:rsid w:val="000C2B7D"/>
    <w:rsid w:val="000C5329"/>
    <w:rsid w:val="000D0F2E"/>
    <w:rsid w:val="000D569F"/>
    <w:rsid w:val="000D7E38"/>
    <w:rsid w:val="000E1315"/>
    <w:rsid w:val="000E39D3"/>
    <w:rsid w:val="000E3F5A"/>
    <w:rsid w:val="000F4131"/>
    <w:rsid w:val="000F4CD1"/>
    <w:rsid w:val="000F5B6E"/>
    <w:rsid w:val="000F6D6F"/>
    <w:rsid w:val="00102473"/>
    <w:rsid w:val="00102755"/>
    <w:rsid w:val="00103EFD"/>
    <w:rsid w:val="0011080B"/>
    <w:rsid w:val="00111B29"/>
    <w:rsid w:val="0011440B"/>
    <w:rsid w:val="00121B7C"/>
    <w:rsid w:val="00124E54"/>
    <w:rsid w:val="001254FD"/>
    <w:rsid w:val="00127CEB"/>
    <w:rsid w:val="00130C29"/>
    <w:rsid w:val="00131136"/>
    <w:rsid w:val="00131621"/>
    <w:rsid w:val="001319FE"/>
    <w:rsid w:val="00132F4C"/>
    <w:rsid w:val="0013567B"/>
    <w:rsid w:val="00143C0B"/>
    <w:rsid w:val="00146E14"/>
    <w:rsid w:val="00150D3E"/>
    <w:rsid w:val="00151909"/>
    <w:rsid w:val="001535C2"/>
    <w:rsid w:val="001558A3"/>
    <w:rsid w:val="0016259C"/>
    <w:rsid w:val="00163B58"/>
    <w:rsid w:val="00163B82"/>
    <w:rsid w:val="00170C3D"/>
    <w:rsid w:val="0017146C"/>
    <w:rsid w:val="00177AB5"/>
    <w:rsid w:val="00182BCB"/>
    <w:rsid w:val="00190056"/>
    <w:rsid w:val="001A1A96"/>
    <w:rsid w:val="001A1DDF"/>
    <w:rsid w:val="001A54BD"/>
    <w:rsid w:val="001A5844"/>
    <w:rsid w:val="001B3F09"/>
    <w:rsid w:val="001B4F25"/>
    <w:rsid w:val="001B6C77"/>
    <w:rsid w:val="001C0536"/>
    <w:rsid w:val="001C1684"/>
    <w:rsid w:val="001C2823"/>
    <w:rsid w:val="001C5EC7"/>
    <w:rsid w:val="001C7BD7"/>
    <w:rsid w:val="001D7675"/>
    <w:rsid w:val="001E057B"/>
    <w:rsid w:val="001E15C4"/>
    <w:rsid w:val="001F279C"/>
    <w:rsid w:val="001F3062"/>
    <w:rsid w:val="001F4631"/>
    <w:rsid w:val="001F5802"/>
    <w:rsid w:val="00204EAE"/>
    <w:rsid w:val="00205F30"/>
    <w:rsid w:val="002155F0"/>
    <w:rsid w:val="00220C61"/>
    <w:rsid w:val="00221732"/>
    <w:rsid w:val="00226358"/>
    <w:rsid w:val="00227DA5"/>
    <w:rsid w:val="002306B9"/>
    <w:rsid w:val="002372CF"/>
    <w:rsid w:val="00247081"/>
    <w:rsid w:val="00257027"/>
    <w:rsid w:val="00260E08"/>
    <w:rsid w:val="00267D11"/>
    <w:rsid w:val="002774B4"/>
    <w:rsid w:val="00280C98"/>
    <w:rsid w:val="00285C2D"/>
    <w:rsid w:val="00293CC0"/>
    <w:rsid w:val="002967E1"/>
    <w:rsid w:val="00296FA3"/>
    <w:rsid w:val="00297008"/>
    <w:rsid w:val="002A07D1"/>
    <w:rsid w:val="002A33AB"/>
    <w:rsid w:val="002A398E"/>
    <w:rsid w:val="002A468D"/>
    <w:rsid w:val="002B4D8E"/>
    <w:rsid w:val="002B4E41"/>
    <w:rsid w:val="002B6106"/>
    <w:rsid w:val="002C102A"/>
    <w:rsid w:val="002C1ED4"/>
    <w:rsid w:val="002C763B"/>
    <w:rsid w:val="002D103B"/>
    <w:rsid w:val="002D613A"/>
    <w:rsid w:val="002D69C2"/>
    <w:rsid w:val="002E7A0A"/>
    <w:rsid w:val="002F7FAC"/>
    <w:rsid w:val="003017B3"/>
    <w:rsid w:val="00312474"/>
    <w:rsid w:val="0031709C"/>
    <w:rsid w:val="00317823"/>
    <w:rsid w:val="00321B07"/>
    <w:rsid w:val="00325BAD"/>
    <w:rsid w:val="00326D36"/>
    <w:rsid w:val="00332E1F"/>
    <w:rsid w:val="00334B34"/>
    <w:rsid w:val="00341028"/>
    <w:rsid w:val="00342C20"/>
    <w:rsid w:val="00342E7C"/>
    <w:rsid w:val="00343620"/>
    <w:rsid w:val="00350BBA"/>
    <w:rsid w:val="00352E4D"/>
    <w:rsid w:val="0035512A"/>
    <w:rsid w:val="003559DE"/>
    <w:rsid w:val="003574C5"/>
    <w:rsid w:val="00360C02"/>
    <w:rsid w:val="00361976"/>
    <w:rsid w:val="00361FB7"/>
    <w:rsid w:val="00362FBC"/>
    <w:rsid w:val="0036583B"/>
    <w:rsid w:val="00371257"/>
    <w:rsid w:val="003732D0"/>
    <w:rsid w:val="00374301"/>
    <w:rsid w:val="00376E35"/>
    <w:rsid w:val="00380569"/>
    <w:rsid w:val="00380F01"/>
    <w:rsid w:val="003826C7"/>
    <w:rsid w:val="00386CC2"/>
    <w:rsid w:val="0039320D"/>
    <w:rsid w:val="00394AA6"/>
    <w:rsid w:val="003973C8"/>
    <w:rsid w:val="003A02E4"/>
    <w:rsid w:val="003B009C"/>
    <w:rsid w:val="003B1657"/>
    <w:rsid w:val="003B2737"/>
    <w:rsid w:val="003C06C7"/>
    <w:rsid w:val="003C10B9"/>
    <w:rsid w:val="003C491F"/>
    <w:rsid w:val="003D0A6D"/>
    <w:rsid w:val="003D34DB"/>
    <w:rsid w:val="003E2C0A"/>
    <w:rsid w:val="003E3576"/>
    <w:rsid w:val="003F15C6"/>
    <w:rsid w:val="003F1869"/>
    <w:rsid w:val="003F53B8"/>
    <w:rsid w:val="003F594A"/>
    <w:rsid w:val="004034EA"/>
    <w:rsid w:val="00405036"/>
    <w:rsid w:val="004062BE"/>
    <w:rsid w:val="00410FCB"/>
    <w:rsid w:val="00422071"/>
    <w:rsid w:val="00425EAC"/>
    <w:rsid w:val="004317E2"/>
    <w:rsid w:val="00433867"/>
    <w:rsid w:val="00437032"/>
    <w:rsid w:val="00442471"/>
    <w:rsid w:val="00442B9E"/>
    <w:rsid w:val="00446BB9"/>
    <w:rsid w:val="00450639"/>
    <w:rsid w:val="00452E1E"/>
    <w:rsid w:val="00454144"/>
    <w:rsid w:val="004545A9"/>
    <w:rsid w:val="0046536C"/>
    <w:rsid w:val="00470B66"/>
    <w:rsid w:val="004726E5"/>
    <w:rsid w:val="0047392A"/>
    <w:rsid w:val="00474087"/>
    <w:rsid w:val="0047455B"/>
    <w:rsid w:val="0047458B"/>
    <w:rsid w:val="00475D27"/>
    <w:rsid w:val="00482720"/>
    <w:rsid w:val="0048302A"/>
    <w:rsid w:val="004863F7"/>
    <w:rsid w:val="0049045E"/>
    <w:rsid w:val="004A3596"/>
    <w:rsid w:val="004B2423"/>
    <w:rsid w:val="004B46EA"/>
    <w:rsid w:val="004C0BC1"/>
    <w:rsid w:val="004C2512"/>
    <w:rsid w:val="004C4053"/>
    <w:rsid w:val="004D0198"/>
    <w:rsid w:val="004D568D"/>
    <w:rsid w:val="004D78E5"/>
    <w:rsid w:val="004E2DC0"/>
    <w:rsid w:val="004E520B"/>
    <w:rsid w:val="004F0AD1"/>
    <w:rsid w:val="004F2FE1"/>
    <w:rsid w:val="004F4A44"/>
    <w:rsid w:val="004F7DFF"/>
    <w:rsid w:val="005035C0"/>
    <w:rsid w:val="00505FFF"/>
    <w:rsid w:val="00511CF6"/>
    <w:rsid w:val="00512555"/>
    <w:rsid w:val="005136A2"/>
    <w:rsid w:val="00514F74"/>
    <w:rsid w:val="00515510"/>
    <w:rsid w:val="00515ECC"/>
    <w:rsid w:val="005169A0"/>
    <w:rsid w:val="00520363"/>
    <w:rsid w:val="0052355F"/>
    <w:rsid w:val="00523C05"/>
    <w:rsid w:val="00524472"/>
    <w:rsid w:val="00527A28"/>
    <w:rsid w:val="00533DB5"/>
    <w:rsid w:val="00534E5B"/>
    <w:rsid w:val="00536436"/>
    <w:rsid w:val="00544D5B"/>
    <w:rsid w:val="0055381C"/>
    <w:rsid w:val="0055450D"/>
    <w:rsid w:val="005569CD"/>
    <w:rsid w:val="00560386"/>
    <w:rsid w:val="005606D0"/>
    <w:rsid w:val="00561D23"/>
    <w:rsid w:val="0058141A"/>
    <w:rsid w:val="00595DF7"/>
    <w:rsid w:val="005A1EE1"/>
    <w:rsid w:val="005A3EB0"/>
    <w:rsid w:val="005A54B3"/>
    <w:rsid w:val="005A658A"/>
    <w:rsid w:val="005B0088"/>
    <w:rsid w:val="005B158A"/>
    <w:rsid w:val="005B3EA6"/>
    <w:rsid w:val="005B4345"/>
    <w:rsid w:val="005B75EA"/>
    <w:rsid w:val="005C0898"/>
    <w:rsid w:val="005C0F46"/>
    <w:rsid w:val="005C6FC2"/>
    <w:rsid w:val="005C7BD6"/>
    <w:rsid w:val="005D672A"/>
    <w:rsid w:val="005F02D8"/>
    <w:rsid w:val="005F2AF1"/>
    <w:rsid w:val="005F5E3C"/>
    <w:rsid w:val="005F64EB"/>
    <w:rsid w:val="006010A8"/>
    <w:rsid w:val="00606937"/>
    <w:rsid w:val="00615149"/>
    <w:rsid w:val="006157FB"/>
    <w:rsid w:val="00621D4D"/>
    <w:rsid w:val="0062661A"/>
    <w:rsid w:val="00631030"/>
    <w:rsid w:val="00633B8C"/>
    <w:rsid w:val="00637ABB"/>
    <w:rsid w:val="00640C26"/>
    <w:rsid w:val="00642C73"/>
    <w:rsid w:val="00650FE3"/>
    <w:rsid w:val="00652EDC"/>
    <w:rsid w:val="00655736"/>
    <w:rsid w:val="00656217"/>
    <w:rsid w:val="00656EE5"/>
    <w:rsid w:val="00657167"/>
    <w:rsid w:val="0065716E"/>
    <w:rsid w:val="00660EFC"/>
    <w:rsid w:val="006617A8"/>
    <w:rsid w:val="00663CA0"/>
    <w:rsid w:val="00671946"/>
    <w:rsid w:val="00676EC8"/>
    <w:rsid w:val="00681DF8"/>
    <w:rsid w:val="00690ADA"/>
    <w:rsid w:val="00691229"/>
    <w:rsid w:val="00691F95"/>
    <w:rsid w:val="00692A2B"/>
    <w:rsid w:val="00697D9A"/>
    <w:rsid w:val="006B1CCF"/>
    <w:rsid w:val="006B4727"/>
    <w:rsid w:val="006C4443"/>
    <w:rsid w:val="006C4D17"/>
    <w:rsid w:val="006C53A5"/>
    <w:rsid w:val="006D0B1B"/>
    <w:rsid w:val="006D1244"/>
    <w:rsid w:val="006D495C"/>
    <w:rsid w:val="006D5FB6"/>
    <w:rsid w:val="006D70EB"/>
    <w:rsid w:val="006E0791"/>
    <w:rsid w:val="006E5AF7"/>
    <w:rsid w:val="006E6425"/>
    <w:rsid w:val="006F0CA2"/>
    <w:rsid w:val="006F1680"/>
    <w:rsid w:val="006F16E4"/>
    <w:rsid w:val="006F581C"/>
    <w:rsid w:val="006F6248"/>
    <w:rsid w:val="006F7671"/>
    <w:rsid w:val="007042A4"/>
    <w:rsid w:val="007047F3"/>
    <w:rsid w:val="007369A7"/>
    <w:rsid w:val="00740DCB"/>
    <w:rsid w:val="00750DED"/>
    <w:rsid w:val="00754DE6"/>
    <w:rsid w:val="00756E71"/>
    <w:rsid w:val="00757A0A"/>
    <w:rsid w:val="00763817"/>
    <w:rsid w:val="0076528C"/>
    <w:rsid w:val="00772391"/>
    <w:rsid w:val="00773757"/>
    <w:rsid w:val="00776625"/>
    <w:rsid w:val="00793328"/>
    <w:rsid w:val="007A6944"/>
    <w:rsid w:val="007B7551"/>
    <w:rsid w:val="007C0029"/>
    <w:rsid w:val="007C6010"/>
    <w:rsid w:val="007C615E"/>
    <w:rsid w:val="007D04D5"/>
    <w:rsid w:val="007D3048"/>
    <w:rsid w:val="007D733C"/>
    <w:rsid w:val="007E6C87"/>
    <w:rsid w:val="007F62DE"/>
    <w:rsid w:val="00800BD5"/>
    <w:rsid w:val="00801FC4"/>
    <w:rsid w:val="00807213"/>
    <w:rsid w:val="00812274"/>
    <w:rsid w:val="00813E1E"/>
    <w:rsid w:val="008223F3"/>
    <w:rsid w:val="00830121"/>
    <w:rsid w:val="00841E5B"/>
    <w:rsid w:val="00847735"/>
    <w:rsid w:val="0085535C"/>
    <w:rsid w:val="008561A8"/>
    <w:rsid w:val="00856C31"/>
    <w:rsid w:val="008627A1"/>
    <w:rsid w:val="00864DC7"/>
    <w:rsid w:val="0087366F"/>
    <w:rsid w:val="00876BA4"/>
    <w:rsid w:val="00884BA3"/>
    <w:rsid w:val="00886536"/>
    <w:rsid w:val="00892A4F"/>
    <w:rsid w:val="00897C48"/>
    <w:rsid w:val="008A6F92"/>
    <w:rsid w:val="008B21CA"/>
    <w:rsid w:val="008B5FA9"/>
    <w:rsid w:val="008B7C16"/>
    <w:rsid w:val="008C5195"/>
    <w:rsid w:val="008C5DFA"/>
    <w:rsid w:val="008C7F73"/>
    <w:rsid w:val="008D4E07"/>
    <w:rsid w:val="008E19E1"/>
    <w:rsid w:val="008E3F96"/>
    <w:rsid w:val="008F1548"/>
    <w:rsid w:val="008F22D1"/>
    <w:rsid w:val="008F2EBF"/>
    <w:rsid w:val="00900F63"/>
    <w:rsid w:val="00907B92"/>
    <w:rsid w:val="009102BD"/>
    <w:rsid w:val="00910FDB"/>
    <w:rsid w:val="00914A1E"/>
    <w:rsid w:val="00923300"/>
    <w:rsid w:val="00924F84"/>
    <w:rsid w:val="00925F26"/>
    <w:rsid w:val="0093103F"/>
    <w:rsid w:val="009321D8"/>
    <w:rsid w:val="00933E3D"/>
    <w:rsid w:val="00944925"/>
    <w:rsid w:val="00950350"/>
    <w:rsid w:val="0095066E"/>
    <w:rsid w:val="0095437E"/>
    <w:rsid w:val="00956221"/>
    <w:rsid w:val="00956E83"/>
    <w:rsid w:val="009619FA"/>
    <w:rsid w:val="0099162B"/>
    <w:rsid w:val="00993205"/>
    <w:rsid w:val="0099451E"/>
    <w:rsid w:val="009A6D0C"/>
    <w:rsid w:val="009A73E3"/>
    <w:rsid w:val="009B028E"/>
    <w:rsid w:val="009B3E3A"/>
    <w:rsid w:val="009B7197"/>
    <w:rsid w:val="009C4931"/>
    <w:rsid w:val="009C607E"/>
    <w:rsid w:val="009C7073"/>
    <w:rsid w:val="009D0B0C"/>
    <w:rsid w:val="009D2BC7"/>
    <w:rsid w:val="009D32EB"/>
    <w:rsid w:val="009E0644"/>
    <w:rsid w:val="009E1D6D"/>
    <w:rsid w:val="009E65B8"/>
    <w:rsid w:val="009E708D"/>
    <w:rsid w:val="009F188C"/>
    <w:rsid w:val="009F1AEC"/>
    <w:rsid w:val="009F3A44"/>
    <w:rsid w:val="00A036B1"/>
    <w:rsid w:val="00A136BD"/>
    <w:rsid w:val="00A13E2E"/>
    <w:rsid w:val="00A152CF"/>
    <w:rsid w:val="00A15C28"/>
    <w:rsid w:val="00A1628F"/>
    <w:rsid w:val="00A22833"/>
    <w:rsid w:val="00A24ECB"/>
    <w:rsid w:val="00A30027"/>
    <w:rsid w:val="00A3406A"/>
    <w:rsid w:val="00A360A3"/>
    <w:rsid w:val="00A53529"/>
    <w:rsid w:val="00A550E8"/>
    <w:rsid w:val="00A560EA"/>
    <w:rsid w:val="00A6305A"/>
    <w:rsid w:val="00A64B14"/>
    <w:rsid w:val="00A666C2"/>
    <w:rsid w:val="00A7391B"/>
    <w:rsid w:val="00A74172"/>
    <w:rsid w:val="00A749CF"/>
    <w:rsid w:val="00A760CB"/>
    <w:rsid w:val="00A76EF0"/>
    <w:rsid w:val="00A77A8E"/>
    <w:rsid w:val="00A816CE"/>
    <w:rsid w:val="00A8795E"/>
    <w:rsid w:val="00A87FEF"/>
    <w:rsid w:val="00A91748"/>
    <w:rsid w:val="00A94B35"/>
    <w:rsid w:val="00AA3B2F"/>
    <w:rsid w:val="00AA4C94"/>
    <w:rsid w:val="00AA573F"/>
    <w:rsid w:val="00AA78BD"/>
    <w:rsid w:val="00AB5DD2"/>
    <w:rsid w:val="00AB5FBB"/>
    <w:rsid w:val="00AB7CE4"/>
    <w:rsid w:val="00AC2300"/>
    <w:rsid w:val="00AC34E3"/>
    <w:rsid w:val="00AC5B8C"/>
    <w:rsid w:val="00AC6579"/>
    <w:rsid w:val="00AD3DF6"/>
    <w:rsid w:val="00AD44F9"/>
    <w:rsid w:val="00AE188D"/>
    <w:rsid w:val="00AE1F96"/>
    <w:rsid w:val="00AE3D45"/>
    <w:rsid w:val="00AF3B8D"/>
    <w:rsid w:val="00AF58CB"/>
    <w:rsid w:val="00AF6299"/>
    <w:rsid w:val="00AF62BF"/>
    <w:rsid w:val="00AF7599"/>
    <w:rsid w:val="00B1419E"/>
    <w:rsid w:val="00B172FA"/>
    <w:rsid w:val="00B2072B"/>
    <w:rsid w:val="00B21921"/>
    <w:rsid w:val="00B2568D"/>
    <w:rsid w:val="00B3192E"/>
    <w:rsid w:val="00B4035B"/>
    <w:rsid w:val="00B44179"/>
    <w:rsid w:val="00B4515A"/>
    <w:rsid w:val="00B45EED"/>
    <w:rsid w:val="00B5033B"/>
    <w:rsid w:val="00B5287F"/>
    <w:rsid w:val="00B5320A"/>
    <w:rsid w:val="00B71F77"/>
    <w:rsid w:val="00B81EF0"/>
    <w:rsid w:val="00B82C69"/>
    <w:rsid w:val="00B873D7"/>
    <w:rsid w:val="00B87CB7"/>
    <w:rsid w:val="00B92299"/>
    <w:rsid w:val="00B9570E"/>
    <w:rsid w:val="00B95C35"/>
    <w:rsid w:val="00B95C8B"/>
    <w:rsid w:val="00BA1620"/>
    <w:rsid w:val="00BA40EC"/>
    <w:rsid w:val="00BA45E6"/>
    <w:rsid w:val="00BA4BEC"/>
    <w:rsid w:val="00BA55AA"/>
    <w:rsid w:val="00BA5736"/>
    <w:rsid w:val="00BB2291"/>
    <w:rsid w:val="00BB2832"/>
    <w:rsid w:val="00BB3FE3"/>
    <w:rsid w:val="00BB56B3"/>
    <w:rsid w:val="00BC5C4E"/>
    <w:rsid w:val="00BC78AB"/>
    <w:rsid w:val="00BD43CF"/>
    <w:rsid w:val="00BD5D4D"/>
    <w:rsid w:val="00BD63D9"/>
    <w:rsid w:val="00BD7CB1"/>
    <w:rsid w:val="00BE24F9"/>
    <w:rsid w:val="00BE2A42"/>
    <w:rsid w:val="00BE492C"/>
    <w:rsid w:val="00BF570D"/>
    <w:rsid w:val="00C01B39"/>
    <w:rsid w:val="00C073A5"/>
    <w:rsid w:val="00C1591F"/>
    <w:rsid w:val="00C250DA"/>
    <w:rsid w:val="00C26047"/>
    <w:rsid w:val="00C32795"/>
    <w:rsid w:val="00C346A3"/>
    <w:rsid w:val="00C34BE1"/>
    <w:rsid w:val="00C402B9"/>
    <w:rsid w:val="00C447B5"/>
    <w:rsid w:val="00C4743B"/>
    <w:rsid w:val="00C50373"/>
    <w:rsid w:val="00C5207B"/>
    <w:rsid w:val="00C57D83"/>
    <w:rsid w:val="00C65FCC"/>
    <w:rsid w:val="00C74C99"/>
    <w:rsid w:val="00C81E55"/>
    <w:rsid w:val="00C87B9E"/>
    <w:rsid w:val="00C93EB1"/>
    <w:rsid w:val="00C944AC"/>
    <w:rsid w:val="00C965EA"/>
    <w:rsid w:val="00C967FD"/>
    <w:rsid w:val="00C97088"/>
    <w:rsid w:val="00CA3F86"/>
    <w:rsid w:val="00CA51CD"/>
    <w:rsid w:val="00CA7079"/>
    <w:rsid w:val="00CB09B1"/>
    <w:rsid w:val="00CB45F9"/>
    <w:rsid w:val="00CC1417"/>
    <w:rsid w:val="00CC74FA"/>
    <w:rsid w:val="00CD7760"/>
    <w:rsid w:val="00CD7AB5"/>
    <w:rsid w:val="00CE0237"/>
    <w:rsid w:val="00CE4C68"/>
    <w:rsid w:val="00CE7FD7"/>
    <w:rsid w:val="00CF4990"/>
    <w:rsid w:val="00D06517"/>
    <w:rsid w:val="00D2473C"/>
    <w:rsid w:val="00D24EB2"/>
    <w:rsid w:val="00D3000A"/>
    <w:rsid w:val="00D30AE7"/>
    <w:rsid w:val="00D428EA"/>
    <w:rsid w:val="00D456C5"/>
    <w:rsid w:val="00D462AD"/>
    <w:rsid w:val="00D5050C"/>
    <w:rsid w:val="00D572A0"/>
    <w:rsid w:val="00D6055E"/>
    <w:rsid w:val="00D60995"/>
    <w:rsid w:val="00D61F41"/>
    <w:rsid w:val="00D62646"/>
    <w:rsid w:val="00D66589"/>
    <w:rsid w:val="00D67D5B"/>
    <w:rsid w:val="00D71082"/>
    <w:rsid w:val="00D74749"/>
    <w:rsid w:val="00D7500C"/>
    <w:rsid w:val="00D83152"/>
    <w:rsid w:val="00D836F3"/>
    <w:rsid w:val="00D84C85"/>
    <w:rsid w:val="00D91157"/>
    <w:rsid w:val="00D97136"/>
    <w:rsid w:val="00DA00BC"/>
    <w:rsid w:val="00DA2682"/>
    <w:rsid w:val="00DA469B"/>
    <w:rsid w:val="00DA6477"/>
    <w:rsid w:val="00DA71B0"/>
    <w:rsid w:val="00DA7521"/>
    <w:rsid w:val="00DB2D64"/>
    <w:rsid w:val="00DC0DD6"/>
    <w:rsid w:val="00DC45B0"/>
    <w:rsid w:val="00DC571F"/>
    <w:rsid w:val="00DC5828"/>
    <w:rsid w:val="00DC5A68"/>
    <w:rsid w:val="00DD17E2"/>
    <w:rsid w:val="00DD282C"/>
    <w:rsid w:val="00DD699F"/>
    <w:rsid w:val="00DD7122"/>
    <w:rsid w:val="00DE2760"/>
    <w:rsid w:val="00DE3B78"/>
    <w:rsid w:val="00DF09E0"/>
    <w:rsid w:val="00DF48F8"/>
    <w:rsid w:val="00DF78F4"/>
    <w:rsid w:val="00E01030"/>
    <w:rsid w:val="00E011B4"/>
    <w:rsid w:val="00E01584"/>
    <w:rsid w:val="00E06752"/>
    <w:rsid w:val="00E11121"/>
    <w:rsid w:val="00E16923"/>
    <w:rsid w:val="00E31EEA"/>
    <w:rsid w:val="00E33760"/>
    <w:rsid w:val="00E40FE1"/>
    <w:rsid w:val="00E452C9"/>
    <w:rsid w:val="00E55103"/>
    <w:rsid w:val="00E61263"/>
    <w:rsid w:val="00E612E8"/>
    <w:rsid w:val="00E66E07"/>
    <w:rsid w:val="00E67175"/>
    <w:rsid w:val="00E722DB"/>
    <w:rsid w:val="00E74E93"/>
    <w:rsid w:val="00E837D9"/>
    <w:rsid w:val="00E84331"/>
    <w:rsid w:val="00E851A1"/>
    <w:rsid w:val="00E8541F"/>
    <w:rsid w:val="00E858C5"/>
    <w:rsid w:val="00E9022D"/>
    <w:rsid w:val="00E91557"/>
    <w:rsid w:val="00E92208"/>
    <w:rsid w:val="00E92AE9"/>
    <w:rsid w:val="00E95CB6"/>
    <w:rsid w:val="00EB4AEC"/>
    <w:rsid w:val="00EB60F6"/>
    <w:rsid w:val="00EB7555"/>
    <w:rsid w:val="00EC1C5C"/>
    <w:rsid w:val="00EC56A0"/>
    <w:rsid w:val="00ED0D34"/>
    <w:rsid w:val="00ED13B1"/>
    <w:rsid w:val="00ED7FD6"/>
    <w:rsid w:val="00EE0600"/>
    <w:rsid w:val="00EE36E4"/>
    <w:rsid w:val="00EE7C00"/>
    <w:rsid w:val="00EF2455"/>
    <w:rsid w:val="00EF430B"/>
    <w:rsid w:val="00EF546A"/>
    <w:rsid w:val="00F0274C"/>
    <w:rsid w:val="00F069DC"/>
    <w:rsid w:val="00F10411"/>
    <w:rsid w:val="00F1236D"/>
    <w:rsid w:val="00F12F2D"/>
    <w:rsid w:val="00F12FE6"/>
    <w:rsid w:val="00F1334D"/>
    <w:rsid w:val="00F169ED"/>
    <w:rsid w:val="00F178FB"/>
    <w:rsid w:val="00F20875"/>
    <w:rsid w:val="00F25406"/>
    <w:rsid w:val="00F2668C"/>
    <w:rsid w:val="00F26A8A"/>
    <w:rsid w:val="00F26CD6"/>
    <w:rsid w:val="00F300C5"/>
    <w:rsid w:val="00F30683"/>
    <w:rsid w:val="00F37DC7"/>
    <w:rsid w:val="00F4019C"/>
    <w:rsid w:val="00F4510E"/>
    <w:rsid w:val="00F53C7B"/>
    <w:rsid w:val="00F557DE"/>
    <w:rsid w:val="00F56633"/>
    <w:rsid w:val="00F579D5"/>
    <w:rsid w:val="00F60B17"/>
    <w:rsid w:val="00F65A0C"/>
    <w:rsid w:val="00F65C5A"/>
    <w:rsid w:val="00F70069"/>
    <w:rsid w:val="00F71421"/>
    <w:rsid w:val="00F77801"/>
    <w:rsid w:val="00F804F1"/>
    <w:rsid w:val="00F80E4C"/>
    <w:rsid w:val="00F81AF9"/>
    <w:rsid w:val="00F83102"/>
    <w:rsid w:val="00F8593A"/>
    <w:rsid w:val="00F87310"/>
    <w:rsid w:val="00F878B6"/>
    <w:rsid w:val="00F87C24"/>
    <w:rsid w:val="00FB0319"/>
    <w:rsid w:val="00FB4724"/>
    <w:rsid w:val="00FB6324"/>
    <w:rsid w:val="00FC0DB1"/>
    <w:rsid w:val="00FC1C01"/>
    <w:rsid w:val="00FD20EB"/>
    <w:rsid w:val="00FD3DFA"/>
    <w:rsid w:val="00FD7502"/>
    <w:rsid w:val="00FE2BCD"/>
    <w:rsid w:val="00FE63C1"/>
    <w:rsid w:val="00FE6A00"/>
    <w:rsid w:val="00FF23F3"/>
    <w:rsid w:val="00FF3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393F035-3D75-4EBD-B1BC-FBA3AB3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386"/>
    <w:pPr>
      <w:spacing w:after="200" w:line="276" w:lineRule="auto"/>
    </w:pPr>
    <w:rPr>
      <w:sz w:val="22"/>
      <w:szCs w:val="22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87C2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9C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87C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2D69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681DF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EN-Normal">
    <w:name w:val="MEN - Normal"/>
    <w:basedOn w:val="Normal"/>
    <w:link w:val="MEN-NormalCar"/>
    <w:qFormat/>
    <w:rsid w:val="002D69C2"/>
    <w:pPr>
      <w:spacing w:after="360" w:line="360" w:lineRule="auto"/>
      <w:ind w:left="1134"/>
      <w:jc w:val="both"/>
    </w:pPr>
    <w:rPr>
      <w:rFonts w:ascii="Arial" w:hAnsi="Arial" w:cs="Arial"/>
      <w:sz w:val="24"/>
      <w:szCs w:val="24"/>
    </w:rPr>
  </w:style>
  <w:style w:type="character" w:customStyle="1" w:styleId="MEN-NormalCar">
    <w:name w:val="MEN - Normal Car"/>
    <w:basedOn w:val="Fuentedeprrafopredeter"/>
    <w:link w:val="MEN-Normal"/>
    <w:rsid w:val="002C102A"/>
    <w:rPr>
      <w:rFonts w:ascii="Arial" w:hAnsi="Arial" w:cs="Arial"/>
      <w:sz w:val="24"/>
      <w:szCs w:val="24"/>
      <w:lang w:val="es-CO" w:eastAsia="es-CO"/>
    </w:rPr>
  </w:style>
  <w:style w:type="paragraph" w:customStyle="1" w:styleId="MEN-Titulo1">
    <w:name w:val="MEN - Titulo 1"/>
    <w:basedOn w:val="Normal"/>
    <w:qFormat/>
    <w:rsid w:val="004545A9"/>
    <w:pPr>
      <w:spacing w:after="0" w:line="240" w:lineRule="auto"/>
    </w:pPr>
    <w:rPr>
      <w:rFonts w:ascii="Century Gothic" w:hAnsi="Century Gothic"/>
      <w:color w:val="9F2A12"/>
      <w:sz w:val="60"/>
    </w:rPr>
  </w:style>
  <w:style w:type="character" w:styleId="Hipervnculo">
    <w:name w:val="Hyperlink"/>
    <w:basedOn w:val="Fuentedeprrafopredeter"/>
    <w:uiPriority w:val="99"/>
    <w:unhideWhenUsed/>
    <w:rsid w:val="000A1531"/>
    <w:rPr>
      <w:color w:val="0000FF" w:themeColor="hyperlink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70B66"/>
    <w:pPr>
      <w:tabs>
        <w:tab w:val="left" w:pos="1673"/>
        <w:tab w:val="right" w:pos="9923"/>
      </w:tabs>
      <w:spacing w:before="360" w:after="360" w:line="240" w:lineRule="auto"/>
      <w:ind w:left="1673" w:right="877" w:hanging="539"/>
    </w:pPr>
    <w:rPr>
      <w:rFonts w:ascii="Century Gothic" w:hAnsi="Century Gothic"/>
      <w:bCs/>
      <w:cap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D733C"/>
    <w:pPr>
      <w:tabs>
        <w:tab w:val="left" w:pos="9781"/>
        <w:tab w:val="right" w:pos="10790"/>
      </w:tabs>
      <w:spacing w:after="0"/>
      <w:ind w:left="1418"/>
    </w:pPr>
    <w:rPr>
      <w:rFonts w:ascii="Century Gothic" w:hAnsi="Century Gothic"/>
      <w:bCs/>
      <w:smallCaps/>
      <w:noProof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2D69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MEN-Titulo2">
    <w:name w:val="MEN - Titulo 2"/>
    <w:basedOn w:val="MEN-Titulo1"/>
    <w:uiPriority w:val="99"/>
    <w:qFormat/>
    <w:rsid w:val="004545A9"/>
    <w:pPr>
      <w:ind w:left="284"/>
    </w:pPr>
    <w:rPr>
      <w:color w:val="2266BA"/>
      <w:sz w:val="52"/>
      <w:szCs w:val="72"/>
    </w:rPr>
  </w:style>
  <w:style w:type="paragraph" w:customStyle="1" w:styleId="MEN-Titulo4">
    <w:name w:val="MEN - Titulo 4"/>
    <w:basedOn w:val="Normal"/>
    <w:uiPriority w:val="99"/>
    <w:qFormat/>
    <w:rsid w:val="004545A9"/>
    <w:pPr>
      <w:spacing w:after="0" w:line="240" w:lineRule="auto"/>
      <w:ind w:left="851"/>
    </w:pPr>
    <w:rPr>
      <w:rFonts w:ascii="Futura Lt BT" w:hAnsi="Futura Lt BT"/>
      <w:b/>
      <w:color w:val="9F2A12"/>
      <w:sz w:val="36"/>
      <w:szCs w:val="72"/>
    </w:rPr>
  </w:style>
  <w:style w:type="paragraph" w:customStyle="1" w:styleId="MEN-Recuadros">
    <w:name w:val="MEN - Recuadros"/>
    <w:basedOn w:val="MEN-Normal"/>
    <w:uiPriority w:val="99"/>
    <w:qFormat/>
    <w:rsid w:val="002D69C2"/>
    <w:pPr>
      <w:ind w:left="0" w:right="1134"/>
    </w:pPr>
    <w:rPr>
      <w:i/>
    </w:rPr>
  </w:style>
  <w:style w:type="paragraph" w:customStyle="1" w:styleId="MEN-Vietas">
    <w:name w:val="MEN - Viñetas"/>
    <w:basedOn w:val="MEN-Normal"/>
    <w:qFormat/>
    <w:rsid w:val="00446BB9"/>
    <w:pPr>
      <w:numPr>
        <w:numId w:val="1"/>
      </w:numPr>
      <w:spacing w:after="160"/>
      <w:ind w:left="1814" w:hanging="567"/>
    </w:pPr>
  </w:style>
  <w:style w:type="paragraph" w:customStyle="1" w:styleId="botn">
    <w:name w:val="botón"/>
    <w:basedOn w:val="Normal"/>
    <w:link w:val="botnCar"/>
    <w:qFormat/>
    <w:rsid w:val="002D69C2"/>
    <w:pPr>
      <w:spacing w:after="0" w:line="240" w:lineRule="auto"/>
    </w:pPr>
    <w:rPr>
      <w:rFonts w:ascii="Times New Roman" w:hAnsi="Times New Roman"/>
      <w:b/>
      <w:color w:val="76923C"/>
      <w:sz w:val="24"/>
      <w:szCs w:val="24"/>
      <w:lang w:val="es-ES" w:eastAsia="es-ES"/>
    </w:rPr>
  </w:style>
  <w:style w:type="character" w:customStyle="1" w:styleId="botnCar">
    <w:name w:val="botón Car"/>
    <w:link w:val="botn"/>
    <w:rsid w:val="002D69C2"/>
    <w:rPr>
      <w:rFonts w:ascii="Times New Roman" w:eastAsia="Times New Roman" w:hAnsi="Times New Roman" w:cs="Times New Roman"/>
      <w:b/>
      <w:color w:val="76923C"/>
      <w:sz w:val="24"/>
      <w:szCs w:val="24"/>
      <w:lang w:val="es-ES" w:eastAsia="es-ES"/>
    </w:rPr>
  </w:style>
  <w:style w:type="paragraph" w:styleId="NormalWeb">
    <w:name w:val="Normal (Web)"/>
    <w:basedOn w:val="Normal"/>
    <w:link w:val="NormalWebCar"/>
    <w:rsid w:val="002D69C2"/>
    <w:pPr>
      <w:suppressAutoHyphens/>
      <w:spacing w:before="28" w:after="28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NormalWebCar">
    <w:name w:val="Normal (Web) Car"/>
    <w:link w:val="NormalWeb"/>
    <w:uiPriority w:val="99"/>
    <w:rsid w:val="00886536"/>
    <w:rPr>
      <w:rFonts w:ascii="Times New Roman" w:hAnsi="Times New Roman"/>
      <w:kern w:val="1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2D69C2"/>
    <w:pPr>
      <w:suppressAutoHyphens/>
      <w:spacing w:after="120"/>
    </w:pPr>
    <w:rPr>
      <w:rFonts w:eastAsia="SimSun" w:cs="Calibri"/>
      <w:kern w:val="1"/>
      <w:lang w:eastAsia="ar-SA"/>
    </w:rPr>
  </w:style>
  <w:style w:type="character" w:customStyle="1" w:styleId="TextoindependienteCar">
    <w:name w:val="Texto independiente Car"/>
    <w:link w:val="Textoindependiente"/>
    <w:uiPriority w:val="99"/>
    <w:rsid w:val="002D69C2"/>
    <w:rPr>
      <w:rFonts w:ascii="Calibri" w:eastAsia="SimSun" w:hAnsi="Calibri" w:cs="Calibri"/>
      <w:kern w:val="1"/>
      <w:lang w:eastAsia="ar-SA"/>
    </w:rPr>
  </w:style>
  <w:style w:type="character" w:customStyle="1" w:styleId="Caracteresdenotaalpie">
    <w:name w:val="Caracteres de nota al pie"/>
    <w:rsid w:val="002D69C2"/>
  </w:style>
  <w:style w:type="character" w:styleId="Refdenotaalpie">
    <w:name w:val="footnote reference"/>
    <w:rsid w:val="002D69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66E07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TextonotapieCar">
    <w:name w:val="Texto nota pie Car"/>
    <w:link w:val="Textonotapie"/>
    <w:uiPriority w:val="99"/>
    <w:rsid w:val="00E66E07"/>
    <w:rPr>
      <w:rFonts w:ascii="Calibri" w:eastAsia="SimSun" w:hAnsi="Calibri" w:cs="Calibri"/>
      <w:kern w:val="1"/>
      <w:sz w:val="20"/>
      <w:szCs w:val="20"/>
      <w:lang w:eastAsia="ar-SA"/>
    </w:rPr>
  </w:style>
  <w:style w:type="table" w:styleId="Cuadrculamedia1-nfasis1">
    <w:name w:val="Medium Grid 1 Accent 1"/>
    <w:aliases w:val="MEN - tabla1"/>
    <w:basedOn w:val="Cuadrculamedia1-nfasis5"/>
    <w:uiPriority w:val="67"/>
    <w:rsid w:val="002D69C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5">
    <w:name w:val="Medium Grid 1 Accent 5"/>
    <w:basedOn w:val="Tablanormal"/>
    <w:uiPriority w:val="67"/>
    <w:rsid w:val="00C01B3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3-nfasis1">
    <w:name w:val="Medium Grid 3 Accent 1"/>
    <w:basedOn w:val="Tablanormal"/>
    <w:uiPriority w:val="69"/>
    <w:rsid w:val="002D69C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1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510"/>
  </w:style>
  <w:style w:type="paragraph" w:styleId="Piedepgina">
    <w:name w:val="footer"/>
    <w:basedOn w:val="Normal"/>
    <w:link w:val="PiedepginaCar"/>
    <w:uiPriority w:val="99"/>
    <w:unhideWhenUsed/>
    <w:rsid w:val="0051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510"/>
  </w:style>
  <w:style w:type="paragraph" w:customStyle="1" w:styleId="MEN-Titulo3">
    <w:name w:val="MEN - Titulo 3"/>
    <w:basedOn w:val="Normal"/>
    <w:uiPriority w:val="99"/>
    <w:qFormat/>
    <w:rsid w:val="004545A9"/>
    <w:pPr>
      <w:spacing w:after="0" w:line="240" w:lineRule="auto"/>
      <w:ind w:left="567"/>
    </w:pPr>
    <w:rPr>
      <w:rFonts w:ascii="Century Gothic" w:hAnsi="Century Gothic"/>
      <w:color w:val="808080"/>
      <w:sz w:val="44"/>
      <w:szCs w:val="72"/>
    </w:rPr>
  </w:style>
  <w:style w:type="table" w:styleId="Tablaconcuadrcula">
    <w:name w:val="Table Grid"/>
    <w:basedOn w:val="Tablanormal"/>
    <w:uiPriority w:val="59"/>
    <w:rsid w:val="004F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-tablarojo">
    <w:name w:val="MEN - tabla rojo"/>
    <w:basedOn w:val="Tablanormal"/>
    <w:uiPriority w:val="99"/>
    <w:qFormat/>
    <w:rsid w:val="00293CC0"/>
    <w:tblPr>
      <w:tblBorders>
        <w:top w:val="single" w:sz="36" w:space="0" w:color="C00000"/>
        <w:left w:val="single" w:sz="36" w:space="0" w:color="C00000"/>
        <w:bottom w:val="single" w:sz="36" w:space="0" w:color="C00000"/>
        <w:right w:val="single" w:sz="36" w:space="0" w:color="C00000"/>
        <w:insideH w:val="single" w:sz="36" w:space="0" w:color="FFFFFF"/>
        <w:insideV w:val="single" w:sz="36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pct5" w:color="auto" w:fill="auto"/>
    </w:tcPr>
  </w:style>
  <w:style w:type="table" w:customStyle="1" w:styleId="Sombreadomedio1-nfasis11">
    <w:name w:val="Sombreado medio 1 - Énfasis 11"/>
    <w:basedOn w:val="Tablanormal"/>
    <w:uiPriority w:val="63"/>
    <w:rsid w:val="00BA40E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vistosa-nfasis5">
    <w:name w:val="Colorful Grid Accent 5"/>
    <w:basedOn w:val="Tablanormal"/>
    <w:uiPriority w:val="73"/>
    <w:rsid w:val="00C01B3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N-Titulotabla">
    <w:name w:val="MEN - Titulo tabla"/>
    <w:basedOn w:val="Normal"/>
    <w:next w:val="MEN-Titulo4"/>
    <w:qFormat/>
    <w:rsid w:val="00DC571F"/>
    <w:pPr>
      <w:suppressAutoHyphens/>
      <w:spacing w:after="0" w:line="240" w:lineRule="auto"/>
      <w:jc w:val="center"/>
    </w:pPr>
    <w:rPr>
      <w:rFonts w:ascii="Century Gothic" w:hAnsi="Century Gothic" w:cs="Calibri"/>
      <w:b/>
      <w:color w:val="9F2A12"/>
      <w:sz w:val="24"/>
      <w:szCs w:val="28"/>
    </w:rPr>
  </w:style>
  <w:style w:type="paragraph" w:customStyle="1" w:styleId="MEN-NormalTabla">
    <w:name w:val="MEN - Normal Tabla"/>
    <w:basedOn w:val="MEN-Normal"/>
    <w:qFormat/>
    <w:rsid w:val="00350BBA"/>
    <w:pPr>
      <w:spacing w:after="0" w:line="240" w:lineRule="auto"/>
      <w:ind w:left="0"/>
    </w:pPr>
    <w:rPr>
      <w:rFonts w:ascii="Tahoma" w:hAnsi="Tahoma"/>
      <w:sz w:val="22"/>
    </w:rPr>
  </w:style>
  <w:style w:type="table" w:customStyle="1" w:styleId="MEN-tablagris">
    <w:name w:val="MEN - tabla gris"/>
    <w:basedOn w:val="MEN-tablarojo"/>
    <w:uiPriority w:val="99"/>
    <w:qFormat/>
    <w:rsid w:val="00A666C2"/>
    <w:tblPr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  <w:insideH w:val="none" w:sz="0" w:space="0" w:color="auto"/>
        <w:insideV w:val="none" w:sz="0" w:space="0" w:color="auto"/>
      </w:tblBorders>
      <w:tblCellMar>
        <w:left w:w="284" w:type="dxa"/>
        <w:right w:w="284" w:type="dxa"/>
      </w:tblCellMar>
    </w:tblPr>
    <w:tcPr>
      <w:shd w:val="pct5" w:color="auto" w:fill="auto"/>
    </w:tcPr>
  </w:style>
  <w:style w:type="paragraph" w:customStyle="1" w:styleId="MEN-Citas">
    <w:name w:val="MEN - Citas"/>
    <w:basedOn w:val="MEN-Normal"/>
    <w:uiPriority w:val="99"/>
    <w:qFormat/>
    <w:rsid w:val="008D4E07"/>
    <w:pPr>
      <w:spacing w:after="0" w:line="240" w:lineRule="auto"/>
      <w:ind w:left="1701" w:right="567"/>
      <w:jc w:val="right"/>
    </w:pPr>
    <w:rPr>
      <w:rFonts w:ascii="Garamond" w:hAnsi="Garamond"/>
    </w:rPr>
  </w:style>
  <w:style w:type="paragraph" w:customStyle="1" w:styleId="MEN-voztutor">
    <w:name w:val="MEN - voz tutor"/>
    <w:basedOn w:val="MEN-Normal"/>
    <w:uiPriority w:val="99"/>
    <w:qFormat/>
    <w:rsid w:val="00446BB9"/>
    <w:rPr>
      <w:b/>
      <w:color w:val="7F7F7F"/>
    </w:rPr>
  </w:style>
  <w:style w:type="paragraph" w:customStyle="1" w:styleId="MEN-Tituloindependiente">
    <w:name w:val="MEN - Titulo independiente"/>
    <w:basedOn w:val="MEN-Titulo2"/>
    <w:qFormat/>
    <w:rsid w:val="00C1591F"/>
    <w:rPr>
      <w:rFonts w:cs="Calibri"/>
      <w:b/>
    </w:rPr>
  </w:style>
  <w:style w:type="paragraph" w:customStyle="1" w:styleId="MEN-no">
    <w:name w:val="MEN -no"/>
    <w:basedOn w:val="MEN-Normal"/>
    <w:uiPriority w:val="99"/>
    <w:rsid w:val="00B4515A"/>
    <w:rPr>
      <w:b/>
      <w:color w:val="548DD4"/>
    </w:rPr>
  </w:style>
  <w:style w:type="character" w:customStyle="1" w:styleId="MEN-LINK">
    <w:name w:val="MEN - LINK"/>
    <w:uiPriority w:val="1"/>
    <w:qFormat/>
    <w:rsid w:val="00257027"/>
    <w:rPr>
      <w:rFonts w:ascii="Arial" w:hAnsi="Arial"/>
      <w:b/>
      <w:color w:val="548DD4"/>
      <w:sz w:val="24"/>
      <w:u w:val="single"/>
    </w:rPr>
  </w:style>
  <w:style w:type="paragraph" w:customStyle="1" w:styleId="Prrafodelista2">
    <w:name w:val="Párrafo de lista2"/>
    <w:basedOn w:val="Normal"/>
    <w:uiPriority w:val="99"/>
    <w:rsid w:val="005A54B3"/>
    <w:pPr>
      <w:suppressAutoHyphens/>
      <w:ind w:left="720"/>
    </w:pPr>
    <w:rPr>
      <w:rFonts w:eastAsia="SimSun" w:cs="Calibri"/>
      <w:kern w:val="1"/>
      <w:lang w:eastAsia="ar-SA"/>
    </w:rPr>
  </w:style>
  <w:style w:type="character" w:customStyle="1" w:styleId="apple-converted-space">
    <w:name w:val="apple-converted-space"/>
    <w:basedOn w:val="Fuentedeprrafopredeter"/>
    <w:rsid w:val="00640C26"/>
  </w:style>
  <w:style w:type="paragraph" w:customStyle="1" w:styleId="Prrafodelista3">
    <w:name w:val="Párrafo de lista3"/>
    <w:basedOn w:val="Normal"/>
    <w:uiPriority w:val="99"/>
    <w:rsid w:val="00640C26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MEN-Citascorridas">
    <w:name w:val="MEN - Citas corridas"/>
    <w:uiPriority w:val="1"/>
    <w:qFormat/>
    <w:rsid w:val="00394AA6"/>
    <w:rPr>
      <w:rFonts w:ascii="Garamond" w:hAnsi="Garamond"/>
      <w:sz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7C24"/>
    <w:pPr>
      <w:outlineLvl w:val="9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D733C"/>
    <w:pPr>
      <w:tabs>
        <w:tab w:val="left" w:pos="9781"/>
      </w:tabs>
      <w:spacing w:after="0"/>
      <w:ind w:left="1701"/>
    </w:pPr>
    <w:rPr>
      <w:rFonts w:ascii="Century Gothic" w:hAnsi="Century Gothic"/>
      <w:smallCap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87C24"/>
    <w:rPr>
      <w:rFonts w:ascii="Tahoma" w:hAnsi="Tahoma" w:cs="Tahoma"/>
      <w:sz w:val="16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5">
    <w:name w:val="toc 5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6">
    <w:name w:val="toc 6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7">
    <w:name w:val="toc 7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8">
    <w:name w:val="toc 8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9">
    <w:name w:val="toc 9"/>
    <w:basedOn w:val="Normal"/>
    <w:next w:val="Normal"/>
    <w:autoRedefine/>
    <w:uiPriority w:val="39"/>
    <w:unhideWhenUsed/>
    <w:rsid w:val="00F87C24"/>
    <w:pPr>
      <w:spacing w:after="0"/>
    </w:pPr>
  </w:style>
  <w:style w:type="paragraph" w:customStyle="1" w:styleId="Tooltip">
    <w:name w:val="Tool tip"/>
    <w:basedOn w:val="Normal"/>
    <w:link w:val="TooltipCar"/>
    <w:qFormat/>
    <w:rsid w:val="00B5287F"/>
    <w:pPr>
      <w:spacing w:after="0" w:line="240" w:lineRule="auto"/>
    </w:pPr>
    <w:rPr>
      <w:rFonts w:ascii="Times New Roman" w:hAnsi="Times New Roman"/>
      <w:b/>
      <w:color w:val="4A442A"/>
      <w:sz w:val="24"/>
      <w:szCs w:val="24"/>
      <w:lang w:val="es-ES" w:eastAsia="es-ES"/>
    </w:rPr>
  </w:style>
  <w:style w:type="character" w:customStyle="1" w:styleId="TooltipCar">
    <w:name w:val="Tool tip Car"/>
    <w:link w:val="Tooltip"/>
    <w:rsid w:val="00B5287F"/>
    <w:rPr>
      <w:rFonts w:ascii="Times New Roman" w:hAnsi="Times New Roman"/>
      <w:b/>
      <w:color w:val="4A442A"/>
      <w:sz w:val="24"/>
      <w:szCs w:val="24"/>
      <w:lang w:val="es-ES" w:eastAsia="es-ES"/>
    </w:rPr>
  </w:style>
  <w:style w:type="character" w:styleId="Textoennegrita">
    <w:name w:val="Strong"/>
    <w:qFormat/>
    <w:rsid w:val="005A1EE1"/>
    <w:rPr>
      <w:b/>
      <w:bCs/>
    </w:rPr>
  </w:style>
  <w:style w:type="paragraph" w:customStyle="1" w:styleId="MEN-piedegrafica">
    <w:name w:val="MEN - pie de grafica"/>
    <w:basedOn w:val="MEN-Normal"/>
    <w:link w:val="MEN-piedegraficaCar"/>
    <w:qFormat/>
    <w:rsid w:val="002C102A"/>
    <w:pPr>
      <w:jc w:val="center"/>
    </w:pPr>
    <w:rPr>
      <w:noProof/>
      <w:sz w:val="20"/>
      <w:szCs w:val="20"/>
    </w:rPr>
  </w:style>
  <w:style w:type="character" w:customStyle="1" w:styleId="MEN-piedegraficaCar">
    <w:name w:val="MEN - pie de grafica Car"/>
    <w:basedOn w:val="MEN-NormalCar"/>
    <w:link w:val="MEN-piedegrafica"/>
    <w:rsid w:val="002C102A"/>
    <w:rPr>
      <w:rFonts w:ascii="Arial" w:hAnsi="Arial" w:cs="Arial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4F4A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4A44"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4A44"/>
    <w:rPr>
      <w:rFonts w:ascii="Times New Roman" w:hAnsi="Times New Roman"/>
    </w:rPr>
  </w:style>
  <w:style w:type="character" w:customStyle="1" w:styleId="apple-style-span">
    <w:name w:val="apple-style-span"/>
    <w:basedOn w:val="Fuentedeprrafopredeter"/>
    <w:rsid w:val="008F2EBF"/>
  </w:style>
  <w:style w:type="paragraph" w:customStyle="1" w:styleId="Prrafodelista5">
    <w:name w:val="Párrafo de lista5"/>
    <w:basedOn w:val="Normal"/>
    <w:uiPriority w:val="99"/>
    <w:rsid w:val="004317E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Prrafodelista4">
    <w:name w:val="Párrafo de lista4"/>
    <w:basedOn w:val="Normal"/>
    <w:uiPriority w:val="99"/>
    <w:rsid w:val="00FE6A00"/>
    <w:pPr>
      <w:suppressAutoHyphens/>
      <w:ind w:left="720"/>
    </w:pPr>
    <w:rPr>
      <w:rFonts w:eastAsia="SimSun" w:cs="Calibri"/>
      <w:kern w:val="1"/>
      <w:lang w:eastAsia="ar-SA"/>
    </w:rPr>
  </w:style>
  <w:style w:type="paragraph" w:styleId="Sinespaciado">
    <w:name w:val="No Spacing"/>
    <w:uiPriority w:val="1"/>
    <w:qFormat/>
    <w:rsid w:val="0008734B"/>
    <w:rPr>
      <w:sz w:val="22"/>
      <w:szCs w:val="22"/>
      <w:lang w:val="es-CO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2EB"/>
    <w:pPr>
      <w:spacing w:after="200"/>
    </w:pPr>
    <w:rPr>
      <w:rFonts w:ascii="Calibri" w:hAnsi="Calibri"/>
      <w:b/>
      <w:bCs/>
      <w:lang w:val="es-CO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2EB"/>
    <w:rPr>
      <w:rFonts w:ascii="Times New Roman" w:hAnsi="Times New Roman"/>
      <w:b/>
      <w:bCs/>
      <w:lang w:val="es-CO" w:eastAsia="es-CO"/>
    </w:rPr>
  </w:style>
  <w:style w:type="paragraph" w:customStyle="1" w:styleId="TABLACONTENT1">
    <w:name w:val="TABLA CONTENT1"/>
    <w:basedOn w:val="TDC1"/>
    <w:uiPriority w:val="99"/>
    <w:rsid w:val="00515ECC"/>
  </w:style>
  <w:style w:type="paragraph" w:styleId="Cita">
    <w:name w:val="Quote"/>
    <w:basedOn w:val="TABLACONTENT1"/>
    <w:next w:val="Normal"/>
    <w:link w:val="CitaCar"/>
    <w:uiPriority w:val="29"/>
    <w:qFormat/>
    <w:rsid w:val="00515ECC"/>
  </w:style>
  <w:style w:type="character" w:customStyle="1" w:styleId="CitaCar">
    <w:name w:val="Cita Car"/>
    <w:basedOn w:val="Fuentedeprrafopredeter"/>
    <w:link w:val="Cita"/>
    <w:uiPriority w:val="29"/>
    <w:rsid w:val="00515ECC"/>
    <w:rPr>
      <w:rFonts w:ascii="Century Gothic" w:hAnsi="Century Gothic"/>
      <w:b/>
      <w:bCs/>
      <w:caps/>
      <w:noProof/>
      <w:lang w:val="es-CO" w:eastAsia="es-CO"/>
    </w:rPr>
  </w:style>
  <w:style w:type="paragraph" w:customStyle="1" w:styleId="Estilo1">
    <w:name w:val="Estilo1"/>
    <w:basedOn w:val="Normal"/>
    <w:uiPriority w:val="99"/>
    <w:qFormat/>
    <w:rsid w:val="00A91748"/>
    <w:pPr>
      <w:ind w:left="851"/>
      <w:jc w:val="both"/>
    </w:pPr>
    <w:rPr>
      <w:rFonts w:ascii="Century Gothic" w:hAnsi="Century Gothic"/>
      <w:sz w:val="52"/>
      <w:szCs w:val="52"/>
    </w:rPr>
  </w:style>
  <w:style w:type="paragraph" w:customStyle="1" w:styleId="MENportada1">
    <w:name w:val="MEN portada1"/>
    <w:basedOn w:val="Estilo1"/>
    <w:next w:val="NormalWeb"/>
    <w:uiPriority w:val="99"/>
    <w:qFormat/>
    <w:rsid w:val="00A91748"/>
  </w:style>
  <w:style w:type="paragraph" w:customStyle="1" w:styleId="MENportada2">
    <w:name w:val="MEN portada2"/>
    <w:basedOn w:val="Normal"/>
    <w:uiPriority w:val="99"/>
    <w:qFormat/>
    <w:rsid w:val="00A91748"/>
    <w:pPr>
      <w:ind w:left="851"/>
    </w:pPr>
    <w:rPr>
      <w:rFonts w:ascii="Century Gothic" w:hAnsi="Century Gothic"/>
      <w:b/>
      <w:noProof/>
      <w:sz w:val="52"/>
      <w:szCs w:val="52"/>
    </w:rPr>
  </w:style>
  <w:style w:type="paragraph" w:customStyle="1" w:styleId="MENTABLANIV2">
    <w:name w:val="MEN TABLA NIV2"/>
    <w:basedOn w:val="TDC2"/>
    <w:uiPriority w:val="99"/>
    <w:qFormat/>
    <w:rsid w:val="00AB5DD2"/>
  </w:style>
  <w:style w:type="paragraph" w:customStyle="1" w:styleId="MENTABLANIV3">
    <w:name w:val="MEN TABLA NIV 3"/>
    <w:basedOn w:val="TDC3"/>
    <w:autoRedefine/>
    <w:uiPriority w:val="99"/>
    <w:qFormat/>
    <w:rsid w:val="00D3000A"/>
    <w:rPr>
      <w:b/>
      <w:noProof/>
      <w:szCs w:val="20"/>
    </w:rPr>
  </w:style>
  <w:style w:type="character" w:styleId="Referenciasutil">
    <w:name w:val="Subtle Reference"/>
    <w:uiPriority w:val="31"/>
    <w:qFormat/>
    <w:rsid w:val="00AC34E3"/>
    <w:rPr>
      <w:smallCaps/>
      <w:color w:val="C0504D"/>
      <w:u w:val="single"/>
    </w:rPr>
  </w:style>
  <w:style w:type="paragraph" w:customStyle="1" w:styleId="Default">
    <w:name w:val="Default"/>
    <w:rsid w:val="00405036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nw2006textonormalp">
    <w:name w:val="nw2006textonormalp"/>
    <w:basedOn w:val="Normal"/>
    <w:uiPriority w:val="99"/>
    <w:rsid w:val="00405036"/>
    <w:pPr>
      <w:shd w:val="clear" w:color="auto" w:fill="FFFFFF"/>
      <w:spacing w:before="18" w:after="100" w:afterAutospacing="1" w:line="240" w:lineRule="auto"/>
      <w:jc w:val="both"/>
    </w:pPr>
    <w:rPr>
      <w:rFonts w:ascii="Verdana" w:hAnsi="Verdana"/>
      <w:color w:val="000000"/>
      <w:sz w:val="16"/>
      <w:szCs w:val="16"/>
      <w:lang w:val="es-ES" w:eastAsia="es-ES"/>
    </w:rPr>
  </w:style>
  <w:style w:type="character" w:styleId="nfasisintenso">
    <w:name w:val="Intense Emphasis"/>
    <w:uiPriority w:val="21"/>
    <w:qFormat/>
    <w:rsid w:val="00405036"/>
    <w:rPr>
      <w:b/>
      <w:bCs/>
      <w:i/>
      <w:iCs/>
      <w:color w:val="4F81BD"/>
    </w:rPr>
  </w:style>
  <w:style w:type="character" w:styleId="Referenciaintensa">
    <w:name w:val="Intense Reference"/>
    <w:uiPriority w:val="32"/>
    <w:qFormat/>
    <w:rsid w:val="00405036"/>
    <w:rPr>
      <w:b/>
      <w:bCs/>
      <w:smallCaps/>
      <w:color w:val="C0504D"/>
      <w:spacing w:val="5"/>
      <w:u w:val="single"/>
    </w:rPr>
  </w:style>
  <w:style w:type="paragraph" w:customStyle="1" w:styleId="MEN-voz">
    <w:name w:val="MEN - voz"/>
    <w:basedOn w:val="Normal"/>
    <w:link w:val="MEN-vozCar"/>
    <w:qFormat/>
    <w:rsid w:val="004545A9"/>
    <w:pPr>
      <w:spacing w:line="240" w:lineRule="auto"/>
      <w:ind w:left="284"/>
      <w:jc w:val="both"/>
    </w:pPr>
    <w:rPr>
      <w:rFonts w:ascii="Century Gothic" w:hAnsi="Century Gothic" w:cs="Arial"/>
      <w:i/>
      <w:color w:val="9F2A12"/>
    </w:rPr>
  </w:style>
  <w:style w:type="character" w:customStyle="1" w:styleId="MEN-vozCar">
    <w:name w:val="MEN - voz Car"/>
    <w:basedOn w:val="Fuentedeprrafopredeter"/>
    <w:link w:val="MEN-voz"/>
    <w:rsid w:val="004545A9"/>
    <w:rPr>
      <w:rFonts w:ascii="Century Gothic" w:hAnsi="Century Gothic" w:cs="Arial"/>
      <w:i/>
      <w:color w:val="9F2A12"/>
      <w:sz w:val="22"/>
      <w:szCs w:val="22"/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589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D66589"/>
    <w:rPr>
      <w:rFonts w:ascii="Cambria" w:hAnsi="Cambria"/>
      <w:i/>
      <w:iCs/>
      <w:color w:val="4F81BD"/>
      <w:spacing w:val="15"/>
      <w:sz w:val="24"/>
      <w:szCs w:val="24"/>
      <w:lang w:val="es-CO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87B9E"/>
    <w:rPr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87B9E"/>
    <w:pPr>
      <w:spacing w:after="120" w:line="240" w:lineRule="auto"/>
      <w:ind w:left="283"/>
    </w:pPr>
    <w:rPr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7B9E"/>
    <w:rPr>
      <w:sz w:val="22"/>
      <w:szCs w:val="22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7B9E"/>
    <w:pPr>
      <w:spacing w:after="120" w:line="480" w:lineRule="auto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87B9E"/>
    <w:rPr>
      <w:sz w:val="22"/>
      <w:szCs w:val="22"/>
      <w:lang w:val="es-CO"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87B9E"/>
    <w:pPr>
      <w:spacing w:after="120" w:line="480" w:lineRule="auto"/>
      <w:ind w:left="283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B9E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B9E"/>
    <w:rPr>
      <w:rFonts w:eastAsia="Calibri"/>
      <w:b/>
      <w:bCs/>
      <w:i/>
      <w:iCs/>
      <w:color w:val="4F81BD"/>
      <w:sz w:val="22"/>
      <w:szCs w:val="22"/>
      <w:lang w:val="es-CO" w:eastAsia="en-US"/>
    </w:rPr>
  </w:style>
  <w:style w:type="paragraph" w:customStyle="1" w:styleId="SAVE">
    <w:name w:val="SAVE"/>
    <w:basedOn w:val="Normal"/>
    <w:link w:val="SAVECar"/>
    <w:uiPriority w:val="99"/>
    <w:rsid w:val="00C87B9E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es-ES"/>
    </w:rPr>
  </w:style>
  <w:style w:type="character" w:styleId="nfasissutil">
    <w:name w:val="Subtle Emphasis"/>
    <w:basedOn w:val="Fuentedeprrafopredeter"/>
    <w:uiPriority w:val="19"/>
    <w:qFormat/>
    <w:rsid w:val="00C87B9E"/>
    <w:rPr>
      <w:i/>
      <w:iCs/>
      <w:color w:val="808080" w:themeColor="text1" w:themeTint="7F"/>
    </w:rPr>
  </w:style>
  <w:style w:type="paragraph" w:styleId="Descripcin">
    <w:name w:val="caption"/>
    <w:basedOn w:val="Normal"/>
    <w:next w:val="Normal"/>
    <w:uiPriority w:val="35"/>
    <w:unhideWhenUsed/>
    <w:qFormat/>
    <w:rsid w:val="00C073A5"/>
    <w:pPr>
      <w:spacing w:line="240" w:lineRule="auto"/>
      <w:jc w:val="center"/>
    </w:pPr>
    <w:rPr>
      <w:b/>
      <w:bCs/>
      <w:color w:val="4F81BD" w:themeColor="accent1"/>
      <w:sz w:val="18"/>
      <w:szCs w:val="18"/>
    </w:rPr>
  </w:style>
  <w:style w:type="paragraph" w:customStyle="1" w:styleId="MEN-Ejercicio">
    <w:name w:val="MEN - Ejercicio"/>
    <w:basedOn w:val="SAVE"/>
    <w:link w:val="MEN-EjercicioCar"/>
    <w:qFormat/>
    <w:rsid w:val="004545A9"/>
    <w:pPr>
      <w:spacing w:after="200"/>
      <w:ind w:left="1134"/>
    </w:pPr>
    <w:rPr>
      <w:rFonts w:ascii="Tahoma" w:hAnsi="Tahoma" w:cs="Tahoma"/>
      <w:b/>
      <w:color w:val="4F81BD" w:themeColor="accent1"/>
    </w:rPr>
  </w:style>
  <w:style w:type="paragraph" w:customStyle="1" w:styleId="MEN-Descargar">
    <w:name w:val="MEN - Descargar"/>
    <w:basedOn w:val="MEN-Normal"/>
    <w:link w:val="MEN-DescargarCar"/>
    <w:qFormat/>
    <w:rsid w:val="004545A9"/>
    <w:pPr>
      <w:spacing w:line="240" w:lineRule="auto"/>
    </w:pPr>
    <w:rPr>
      <w:color w:val="4F81BD" w:themeColor="accent1"/>
    </w:rPr>
  </w:style>
  <w:style w:type="character" w:customStyle="1" w:styleId="SAVECar">
    <w:name w:val="SAVE Car"/>
    <w:basedOn w:val="Fuentedeprrafopredeter"/>
    <w:link w:val="SAVE"/>
    <w:uiPriority w:val="99"/>
    <w:rsid w:val="004545A9"/>
    <w:rPr>
      <w:rFonts w:ascii="Arial" w:hAnsi="Arial" w:cs="Arial"/>
      <w:sz w:val="24"/>
      <w:szCs w:val="24"/>
      <w:lang w:val="es-CO"/>
    </w:rPr>
  </w:style>
  <w:style w:type="character" w:customStyle="1" w:styleId="MEN-EjercicioCar">
    <w:name w:val="MEN - Ejercicio Car"/>
    <w:basedOn w:val="SAVECar"/>
    <w:link w:val="MEN-Ejercicio"/>
    <w:rsid w:val="004545A9"/>
    <w:rPr>
      <w:rFonts w:ascii="Tahoma" w:hAnsi="Tahoma" w:cs="Tahoma"/>
      <w:b/>
      <w:color w:val="4F81BD" w:themeColor="accent1"/>
      <w:sz w:val="24"/>
      <w:szCs w:val="24"/>
      <w:lang w:val="es-CO"/>
    </w:rPr>
  </w:style>
  <w:style w:type="character" w:customStyle="1" w:styleId="MEN-DescargarCar">
    <w:name w:val="MEN - Descargar Car"/>
    <w:basedOn w:val="MEN-NormalCar"/>
    <w:link w:val="MEN-Descargar"/>
    <w:rsid w:val="004545A9"/>
    <w:rPr>
      <w:rFonts w:ascii="Arial" w:hAnsi="Arial" w:cs="Arial"/>
      <w:color w:val="4F81BD" w:themeColor="accent1"/>
      <w:sz w:val="24"/>
      <w:szCs w:val="24"/>
      <w:lang w:val="es-CO" w:eastAsia="es-C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17823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sa/2.5/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D%20Privadas%207\Producci&#243;n\introduccion\para%20secretarios\msec_pdf_dic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9F29-4087-4B24-A9B4-13A1F785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msec_pdf_dic3</Template>
  <TotalTime>0</TotalTime>
  <Pages>4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Links>
    <vt:vector size="210" baseType="variant">
      <vt:variant>
        <vt:i4>65621</vt:i4>
      </vt:variant>
      <vt:variant>
        <vt:i4>150</vt:i4>
      </vt:variant>
      <vt:variant>
        <vt:i4>0</vt:i4>
      </vt:variant>
      <vt:variant>
        <vt:i4>5</vt:i4>
      </vt:variant>
      <vt:variant>
        <vt:lpwstr>http://www.mineducacion.gov.co/1621/propertyvalue-39116.html</vt:lpwstr>
      </vt:variant>
      <vt:variant>
        <vt:lpwstr/>
      </vt:variant>
      <vt:variant>
        <vt:i4>1900609</vt:i4>
      </vt:variant>
      <vt:variant>
        <vt:i4>147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4259911</vt:i4>
      </vt:variant>
      <vt:variant>
        <vt:i4>144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3145805</vt:i4>
      </vt:variant>
      <vt:variant>
        <vt:i4>141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3145805</vt:i4>
      </vt:variant>
      <vt:variant>
        <vt:i4>138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7077939</vt:i4>
      </vt:variant>
      <vt:variant>
        <vt:i4>135</vt:i4>
      </vt:variant>
      <vt:variant>
        <vt:i4>0</vt:i4>
      </vt:variant>
      <vt:variant>
        <vt:i4>5</vt:i4>
      </vt:variant>
      <vt:variant>
        <vt:lpwstr>http://www.mineducacion.gov.co/1621/article-86098.html</vt:lpwstr>
      </vt:variant>
      <vt:variant>
        <vt:lpwstr/>
      </vt:variant>
      <vt:variant>
        <vt:i4>2293821</vt:i4>
      </vt:variant>
      <vt:variant>
        <vt:i4>132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  <vt:variant>
        <vt:i4>6684770</vt:i4>
      </vt:variant>
      <vt:variant>
        <vt:i4>129</vt:i4>
      </vt:variant>
      <vt:variant>
        <vt:i4>0</vt:i4>
      </vt:variant>
      <vt:variant>
        <vt:i4>5</vt:i4>
      </vt:variant>
      <vt:variant>
        <vt:lpwstr>http://www.mineducacion.gov.co/1621/article-179263.html</vt:lpwstr>
      </vt:variant>
      <vt:variant>
        <vt:lpwstr/>
      </vt:variant>
      <vt:variant>
        <vt:i4>65621</vt:i4>
      </vt:variant>
      <vt:variant>
        <vt:i4>126</vt:i4>
      </vt:variant>
      <vt:variant>
        <vt:i4>0</vt:i4>
      </vt:variant>
      <vt:variant>
        <vt:i4>5</vt:i4>
      </vt:variant>
      <vt:variant>
        <vt:lpwstr>http://www.mineducacion.gov.co/1621/propertyvalue-39116.html</vt:lpwstr>
      </vt:variant>
      <vt:variant>
        <vt:lpwstr/>
      </vt:variant>
      <vt:variant>
        <vt:i4>1900609</vt:i4>
      </vt:variant>
      <vt:variant>
        <vt:i4>123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1900609</vt:i4>
      </vt:variant>
      <vt:variant>
        <vt:i4>120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4259911</vt:i4>
      </vt:variant>
      <vt:variant>
        <vt:i4>117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3145805</vt:i4>
      </vt:variant>
      <vt:variant>
        <vt:i4>114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3145805</vt:i4>
      </vt:variant>
      <vt:variant>
        <vt:i4>111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http://autoevaluacion.mineducacion.gov.co/autoeval/faces/index.jsp</vt:lpwstr>
      </vt:variant>
      <vt:variant>
        <vt:lpwstr/>
      </vt:variant>
      <vt:variant>
        <vt:i4>2293821</vt:i4>
      </vt:variant>
      <vt:variant>
        <vt:i4>105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  <vt:variant>
        <vt:i4>3145830</vt:i4>
      </vt:variant>
      <vt:variant>
        <vt:i4>102</vt:i4>
      </vt:variant>
      <vt:variant>
        <vt:i4>0</vt:i4>
      </vt:variant>
      <vt:variant>
        <vt:i4>5</vt:i4>
      </vt:variant>
      <vt:variant>
        <vt:lpwstr>http://www.mineducacion.gov.co/buscandocolegio</vt:lpwstr>
      </vt:variant>
      <vt:variant>
        <vt:lpwstr/>
      </vt:variant>
      <vt:variant>
        <vt:i4>4259911</vt:i4>
      </vt:variant>
      <vt:variant>
        <vt:i4>99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4128862</vt:i4>
      </vt:variant>
      <vt:variant>
        <vt:i4>96</vt:i4>
      </vt:variant>
      <vt:variant>
        <vt:i4>0</vt:i4>
      </vt:variant>
      <vt:variant>
        <vt:i4>5</vt:i4>
      </vt:variant>
      <vt:variant>
        <vt:lpwstr>http://www.alcaldiabogota.gov.co/sisjur/normas/Norma1.jsp?i=32717</vt:lpwstr>
      </vt:variant>
      <vt:variant>
        <vt:lpwstr>_blank</vt:lpwstr>
      </vt:variant>
      <vt:variant>
        <vt:i4>1507391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_Toc342285630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_Toc342285629</vt:lpwstr>
      </vt:variant>
      <vt:variant>
        <vt:i4>1441855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_Toc342285628</vt:lpwstr>
      </vt:variant>
      <vt:variant>
        <vt:i4>1441855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_Toc342285627</vt:lpwstr>
      </vt:variant>
      <vt:variant>
        <vt:i4>1441855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_Toc342285626</vt:lpwstr>
      </vt:variant>
      <vt:variant>
        <vt:i4>1441855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_Toc342285625</vt:lpwstr>
      </vt:variant>
      <vt:variant>
        <vt:i4>1441855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_Toc342285624</vt:lpwstr>
      </vt:variant>
      <vt:variant>
        <vt:i4>1441855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_Toc342285623</vt:lpwstr>
      </vt:variant>
      <vt:variant>
        <vt:i4>1441855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_Toc342285622</vt:lpwstr>
      </vt:variant>
      <vt:variant>
        <vt:i4>1441855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_Toc342285621</vt:lpwstr>
      </vt:variant>
      <vt:variant>
        <vt:i4>1441855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_Toc342285620</vt:lpwstr>
      </vt:variant>
      <vt:variant>
        <vt:i4>1376319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_Toc342285619</vt:lpwstr>
      </vt:variant>
      <vt:variant>
        <vt:i4>1376319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_Toc342285618</vt:lpwstr>
      </vt:variant>
      <vt:variant>
        <vt:i4>1376319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_Toc342285617</vt:lpwstr>
      </vt:variant>
      <vt:variant>
        <vt:i4>1376319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_Toc342285616</vt:lpwstr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http://creativecommons.org/licenses/by-sa/2.5/co/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keywords>men</cp:keywords>
  <cp:lastModifiedBy>Eliana Iannini Botero</cp:lastModifiedBy>
  <cp:revision>2</cp:revision>
  <cp:lastPrinted>2013-05-09T20:50:00Z</cp:lastPrinted>
  <dcterms:created xsi:type="dcterms:W3CDTF">2015-10-14T23:21:00Z</dcterms:created>
  <dcterms:modified xsi:type="dcterms:W3CDTF">2015-10-14T23:21:00Z</dcterms:modified>
</cp:coreProperties>
</file>